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23" w:rsidRPr="00F703F4" w:rsidRDefault="001B0523" w:rsidP="001B0523">
      <w:pPr>
        <w:pStyle w:val="AralkYok"/>
        <w:jc w:val="center"/>
        <w:rPr>
          <w:rFonts w:ascii="Times New Roman" w:hAnsi="Times New Roman"/>
          <w:b/>
          <w:bCs/>
          <w:color w:val="000000"/>
          <w:sz w:val="20"/>
          <w:szCs w:val="20"/>
          <w:lang w:eastAsia="tr-TR"/>
        </w:rPr>
      </w:pPr>
      <w:r w:rsidRPr="00F703F4">
        <w:rPr>
          <w:rFonts w:ascii="Times New Roman" w:hAnsi="Times New Roman"/>
          <w:b/>
          <w:bCs/>
          <w:color w:val="000000"/>
          <w:sz w:val="20"/>
          <w:szCs w:val="20"/>
          <w:lang w:eastAsia="tr-TR"/>
        </w:rPr>
        <w:t>KİMYA BÖLÜMÜ</w:t>
      </w:r>
    </w:p>
    <w:p w:rsidR="001B0523" w:rsidRPr="00F703F4" w:rsidRDefault="001B0523" w:rsidP="001B0523">
      <w:pPr>
        <w:pStyle w:val="AralkYok"/>
        <w:jc w:val="center"/>
        <w:rPr>
          <w:rFonts w:ascii="Times New Roman" w:hAnsi="Times New Roman"/>
          <w:b/>
          <w:bCs/>
          <w:color w:val="000000"/>
          <w:sz w:val="20"/>
          <w:szCs w:val="20"/>
          <w:lang w:eastAsia="tr-TR"/>
        </w:rPr>
      </w:pPr>
      <w:r w:rsidRPr="00F703F4">
        <w:rPr>
          <w:rFonts w:ascii="Times New Roman" w:hAnsi="Times New Roman"/>
          <w:b/>
          <w:bCs/>
          <w:color w:val="000000"/>
          <w:sz w:val="20"/>
          <w:szCs w:val="20"/>
          <w:lang w:eastAsia="tr-TR"/>
        </w:rPr>
        <w:t>2017-2018 EĞ</w:t>
      </w:r>
      <w:r w:rsidR="00F703F4" w:rsidRPr="00F703F4">
        <w:rPr>
          <w:rFonts w:ascii="Times New Roman" w:hAnsi="Times New Roman"/>
          <w:b/>
          <w:bCs/>
          <w:color w:val="000000"/>
          <w:sz w:val="20"/>
          <w:szCs w:val="20"/>
          <w:lang w:eastAsia="tr-TR"/>
        </w:rPr>
        <w:t>İTİM-ÖĞRETİM YILI DERS KATALOGU</w:t>
      </w:r>
    </w:p>
    <w:p w:rsidR="001B0523" w:rsidRPr="0053318D" w:rsidRDefault="001B0523" w:rsidP="00F703F4">
      <w:pPr>
        <w:pStyle w:val="AralkYok"/>
        <w:rPr>
          <w:rFonts w:ascii="Times New Roman" w:hAnsi="Times New Roman"/>
          <w:b/>
          <w:bCs/>
          <w:color w:val="000000"/>
          <w:sz w:val="18"/>
          <w:szCs w:val="18"/>
          <w:lang w:eastAsia="tr-TR"/>
        </w:rPr>
      </w:pPr>
    </w:p>
    <w:p w:rsidR="008D7EDF" w:rsidRPr="0053318D" w:rsidRDefault="009F43BC" w:rsidP="00E4426A">
      <w:pPr>
        <w:pStyle w:val="AltKonuBal"/>
        <w:jc w:val="center"/>
        <w:rPr>
          <w:sz w:val="20"/>
          <w:szCs w:val="20"/>
        </w:rPr>
      </w:pPr>
      <w:r w:rsidRPr="0053318D">
        <w:rPr>
          <w:sz w:val="20"/>
          <w:szCs w:val="20"/>
        </w:rPr>
        <w:t xml:space="preserve">BİRİNCİ YIL </w:t>
      </w:r>
      <w:r w:rsidR="008D7EDF" w:rsidRPr="0053318D">
        <w:rPr>
          <w:sz w:val="20"/>
          <w:szCs w:val="20"/>
        </w:rPr>
        <w:t>I.YARIYIL</w:t>
      </w:r>
    </w:p>
    <w:tbl>
      <w:tblPr>
        <w:tblW w:w="6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7"/>
        <w:gridCol w:w="3374"/>
        <w:gridCol w:w="894"/>
        <w:gridCol w:w="685"/>
        <w:gridCol w:w="807"/>
      </w:tblGrid>
      <w:tr w:rsidR="00F703F4" w:rsidRPr="0053318D" w:rsidTr="00F703F4">
        <w:trPr>
          <w:jc w:val="center"/>
        </w:trPr>
        <w:tc>
          <w:tcPr>
            <w:tcW w:w="1230" w:type="dxa"/>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397" w:type="dxa"/>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98" w:type="dxa"/>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685" w:type="dxa"/>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777" w:type="dxa"/>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KİM101</w:t>
            </w:r>
          </w:p>
        </w:tc>
        <w:tc>
          <w:tcPr>
            <w:tcW w:w="3397" w:type="dxa"/>
          </w:tcPr>
          <w:p w:rsidR="00F06BCB" w:rsidRPr="0053318D" w:rsidRDefault="00B8762C" w:rsidP="00EE1AAD">
            <w:pPr>
              <w:spacing w:before="20" w:after="20"/>
              <w:jc w:val="left"/>
              <w:rPr>
                <w:rFonts w:cs="Times New Roman"/>
                <w:sz w:val="20"/>
                <w:szCs w:val="20"/>
              </w:rPr>
            </w:pPr>
            <w:r w:rsidRPr="0053318D">
              <w:rPr>
                <w:rFonts w:cs="Times New Roman"/>
                <w:sz w:val="20"/>
                <w:szCs w:val="20"/>
              </w:rPr>
              <w:t>Genel Kimya-</w:t>
            </w:r>
            <w:r w:rsidR="00F06BCB" w:rsidRPr="0053318D">
              <w:rPr>
                <w:rFonts w:cs="Times New Roman"/>
                <w:sz w:val="20"/>
                <w:szCs w:val="20"/>
              </w:rPr>
              <w:t>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5</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KİM151</w:t>
            </w:r>
          </w:p>
        </w:tc>
        <w:tc>
          <w:tcPr>
            <w:tcW w:w="3397" w:type="dxa"/>
          </w:tcPr>
          <w:p w:rsidR="00F06BCB" w:rsidRPr="0053318D" w:rsidRDefault="000E5A9E" w:rsidP="00EE1AAD">
            <w:pPr>
              <w:spacing w:before="20" w:after="20"/>
              <w:jc w:val="left"/>
              <w:rPr>
                <w:rFonts w:cs="Times New Roman"/>
                <w:sz w:val="20"/>
                <w:szCs w:val="20"/>
              </w:rPr>
            </w:pPr>
            <w:hyperlink r:id="rId6" w:history="1">
              <w:r w:rsidR="00B8762C" w:rsidRPr="0053318D">
                <w:rPr>
                  <w:rFonts w:eastAsia="Times New Roman" w:cs="Times New Roman"/>
                  <w:sz w:val="20"/>
                  <w:szCs w:val="20"/>
                  <w:lang w:eastAsia="tr-TR"/>
                </w:rPr>
                <w:t xml:space="preserve">Genel Kimya </w:t>
              </w:r>
              <w:proofErr w:type="spellStart"/>
              <w:r w:rsidR="00B8762C" w:rsidRPr="0053318D">
                <w:rPr>
                  <w:rFonts w:eastAsia="Times New Roman" w:cs="Times New Roman"/>
                  <w:sz w:val="20"/>
                  <w:szCs w:val="20"/>
                  <w:lang w:eastAsia="tr-TR"/>
                </w:rPr>
                <w:t>Lab</w:t>
              </w:r>
              <w:proofErr w:type="spellEnd"/>
              <w:r w:rsidR="00B8762C" w:rsidRPr="0053318D">
                <w:rPr>
                  <w:rFonts w:eastAsia="Times New Roman" w:cs="Times New Roman"/>
                  <w:sz w:val="20"/>
                  <w:szCs w:val="20"/>
                  <w:lang w:eastAsia="tr-TR"/>
                </w:rPr>
                <w:t>-</w:t>
              </w:r>
              <w:r w:rsidR="00F06BCB" w:rsidRPr="0053318D">
                <w:rPr>
                  <w:rFonts w:eastAsia="Times New Roman" w:cs="Times New Roman"/>
                  <w:sz w:val="20"/>
                  <w:szCs w:val="20"/>
                  <w:lang w:eastAsia="tr-TR"/>
                </w:rPr>
                <w:t>I</w:t>
              </w:r>
            </w:hyperlink>
          </w:p>
        </w:tc>
        <w:tc>
          <w:tcPr>
            <w:tcW w:w="898" w:type="dxa"/>
          </w:tcPr>
          <w:p w:rsidR="00F06BCB" w:rsidRPr="0053318D" w:rsidRDefault="00F06BCB" w:rsidP="00F06BCB">
            <w:pPr>
              <w:spacing w:before="20" w:after="20"/>
              <w:jc w:val="center"/>
              <w:rPr>
                <w:rFonts w:cs="Times New Roman"/>
                <w:sz w:val="20"/>
                <w:szCs w:val="20"/>
              </w:rPr>
            </w:pPr>
            <w:r w:rsidRPr="0053318D">
              <w:rPr>
                <w:rFonts w:cs="Times New Roman"/>
                <w:sz w:val="20"/>
                <w:szCs w:val="20"/>
              </w:rPr>
              <w:t>(0-4)2</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KİM107</w:t>
            </w:r>
          </w:p>
        </w:tc>
        <w:tc>
          <w:tcPr>
            <w:tcW w:w="3397" w:type="dxa"/>
          </w:tcPr>
          <w:p w:rsidR="00F06BCB" w:rsidRPr="0053318D" w:rsidRDefault="00F06BCB" w:rsidP="00EE1AAD">
            <w:pPr>
              <w:spacing w:before="20" w:after="20"/>
              <w:jc w:val="left"/>
              <w:rPr>
                <w:rFonts w:cs="Times New Roman"/>
                <w:sz w:val="20"/>
                <w:szCs w:val="20"/>
              </w:rPr>
            </w:pPr>
            <w:r w:rsidRPr="0053318D">
              <w:rPr>
                <w:rFonts w:cs="Times New Roman"/>
                <w:sz w:val="20"/>
                <w:szCs w:val="20"/>
              </w:rPr>
              <w:t>Laboratuvar Güvenliği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(3-0)3</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KİM103</w:t>
            </w:r>
          </w:p>
        </w:tc>
        <w:tc>
          <w:tcPr>
            <w:tcW w:w="3397" w:type="dxa"/>
          </w:tcPr>
          <w:p w:rsidR="00F06BCB" w:rsidRPr="0053318D" w:rsidRDefault="00B8762C" w:rsidP="00EE1AAD">
            <w:pPr>
              <w:spacing w:before="20" w:after="20"/>
              <w:jc w:val="left"/>
              <w:rPr>
                <w:rFonts w:cs="Times New Roman"/>
                <w:sz w:val="20"/>
                <w:szCs w:val="20"/>
              </w:rPr>
            </w:pPr>
            <w:r w:rsidRPr="0053318D">
              <w:rPr>
                <w:rFonts w:cs="Times New Roman"/>
                <w:iCs/>
                <w:sz w:val="20"/>
                <w:szCs w:val="20"/>
              </w:rPr>
              <w:t>Fizik-</w:t>
            </w:r>
            <w:r w:rsidR="00F06BCB" w:rsidRPr="0053318D">
              <w:rPr>
                <w:rFonts w:cs="Times New Roman"/>
                <w:iCs/>
                <w:sz w:val="20"/>
                <w:szCs w:val="20"/>
              </w:rPr>
              <w:t>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5</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MAT103</w:t>
            </w:r>
          </w:p>
        </w:tc>
        <w:tc>
          <w:tcPr>
            <w:tcW w:w="3397" w:type="dxa"/>
          </w:tcPr>
          <w:p w:rsidR="00F06BCB" w:rsidRPr="0053318D" w:rsidRDefault="00B8762C" w:rsidP="00EE1AAD">
            <w:pPr>
              <w:spacing w:before="20" w:after="20"/>
              <w:jc w:val="left"/>
              <w:rPr>
                <w:rFonts w:cs="Times New Roman"/>
                <w:sz w:val="20"/>
                <w:szCs w:val="20"/>
              </w:rPr>
            </w:pPr>
            <w:r w:rsidRPr="0053318D">
              <w:rPr>
                <w:rFonts w:cs="Times New Roman"/>
                <w:sz w:val="20"/>
                <w:szCs w:val="20"/>
              </w:rPr>
              <w:t>Matematik-</w:t>
            </w:r>
            <w:r w:rsidR="00F06BCB" w:rsidRPr="0053318D">
              <w:rPr>
                <w:rFonts w:cs="Times New Roman"/>
                <w:sz w:val="20"/>
                <w:szCs w:val="20"/>
              </w:rPr>
              <w:t>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5</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TDP101</w:t>
            </w:r>
          </w:p>
        </w:tc>
        <w:tc>
          <w:tcPr>
            <w:tcW w:w="3397" w:type="dxa"/>
          </w:tcPr>
          <w:p w:rsidR="00F06BCB" w:rsidRPr="0053318D" w:rsidRDefault="00B8762C" w:rsidP="00EE1AAD">
            <w:pPr>
              <w:spacing w:before="20" w:after="20"/>
              <w:jc w:val="left"/>
              <w:rPr>
                <w:rFonts w:cs="Times New Roman"/>
                <w:sz w:val="20"/>
                <w:szCs w:val="20"/>
              </w:rPr>
            </w:pPr>
            <w:r w:rsidRPr="0053318D">
              <w:rPr>
                <w:rFonts w:cs="Times New Roman"/>
                <w:sz w:val="20"/>
                <w:szCs w:val="20"/>
              </w:rPr>
              <w:t>Toplumsal Duyarlılık Projesi-</w:t>
            </w:r>
            <w:r w:rsidR="00F06BCB" w:rsidRPr="0053318D">
              <w:rPr>
                <w:rFonts w:cs="Times New Roman"/>
                <w:sz w:val="20"/>
                <w:szCs w:val="20"/>
              </w:rPr>
              <w:t>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(1-0)1</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1</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TURK101</w:t>
            </w:r>
          </w:p>
        </w:tc>
        <w:tc>
          <w:tcPr>
            <w:tcW w:w="3397" w:type="dxa"/>
          </w:tcPr>
          <w:p w:rsidR="00F06BCB" w:rsidRPr="0053318D" w:rsidRDefault="00F06BCB" w:rsidP="00EE1AAD">
            <w:pPr>
              <w:spacing w:before="20" w:after="20"/>
              <w:jc w:val="left"/>
              <w:rPr>
                <w:rFonts w:cs="Times New Roman"/>
                <w:sz w:val="20"/>
                <w:szCs w:val="20"/>
              </w:rPr>
            </w:pPr>
            <w:r w:rsidRPr="0053318D">
              <w:rPr>
                <w:rFonts w:cs="Times New Roman"/>
                <w:sz w:val="20"/>
                <w:szCs w:val="20"/>
              </w:rPr>
              <w:t>Türk Dili-I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(2-0)2</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YDBİ 101</w:t>
            </w:r>
          </w:p>
        </w:tc>
        <w:tc>
          <w:tcPr>
            <w:tcW w:w="3397" w:type="dxa"/>
          </w:tcPr>
          <w:p w:rsidR="00F06BCB" w:rsidRPr="0053318D" w:rsidRDefault="00B8762C" w:rsidP="00EE1AAD">
            <w:pPr>
              <w:spacing w:before="20" w:after="20"/>
              <w:jc w:val="left"/>
              <w:rPr>
                <w:rFonts w:cs="Times New Roman"/>
                <w:sz w:val="20"/>
                <w:szCs w:val="20"/>
              </w:rPr>
            </w:pPr>
            <w:r w:rsidRPr="0053318D">
              <w:rPr>
                <w:rFonts w:cs="Times New Roman"/>
                <w:iCs/>
                <w:sz w:val="20"/>
                <w:szCs w:val="20"/>
              </w:rPr>
              <w:t>İngilizce-</w:t>
            </w:r>
            <w:r w:rsidR="00F06BCB" w:rsidRPr="0053318D">
              <w:rPr>
                <w:rFonts w:cs="Times New Roman"/>
                <w:iCs/>
                <w:sz w:val="20"/>
                <w:szCs w:val="20"/>
              </w:rPr>
              <w:t>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(2-0)2</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GOS</w:t>
            </w:r>
            <w:r w:rsidR="00B8762C" w:rsidRPr="0053318D">
              <w:rPr>
                <w:rFonts w:cs="Times New Roman"/>
                <w:sz w:val="20"/>
                <w:szCs w:val="20"/>
              </w:rPr>
              <w:t>***</w:t>
            </w:r>
          </w:p>
        </w:tc>
        <w:tc>
          <w:tcPr>
            <w:tcW w:w="3397" w:type="dxa"/>
          </w:tcPr>
          <w:p w:rsidR="00F06BCB" w:rsidRPr="0053318D" w:rsidRDefault="00BB0F7F" w:rsidP="00EE1AAD">
            <w:pPr>
              <w:spacing w:before="20" w:after="20"/>
              <w:jc w:val="left"/>
              <w:rPr>
                <w:rFonts w:cs="Times New Roman"/>
                <w:iCs/>
                <w:sz w:val="20"/>
                <w:szCs w:val="20"/>
              </w:rPr>
            </w:pPr>
            <w:proofErr w:type="spellStart"/>
            <w:r>
              <w:rPr>
                <w:rFonts w:cs="Times New Roman"/>
                <w:iCs/>
                <w:sz w:val="20"/>
                <w:szCs w:val="20"/>
              </w:rPr>
              <w:t>Gemel</w:t>
            </w:r>
            <w:proofErr w:type="spellEnd"/>
            <w:r>
              <w:rPr>
                <w:rFonts w:cs="Times New Roman"/>
                <w:iCs/>
                <w:sz w:val="20"/>
                <w:szCs w:val="20"/>
              </w:rPr>
              <w:t xml:space="preserve"> Ortak Zorunlu Seçmeli</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(1-1)0</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1</w:t>
            </w:r>
          </w:p>
        </w:tc>
        <w:tc>
          <w:tcPr>
            <w:tcW w:w="777" w:type="dxa"/>
          </w:tcPr>
          <w:p w:rsidR="00F06BCB" w:rsidRPr="0053318D" w:rsidRDefault="00BB0F7F" w:rsidP="00E4426A">
            <w:pPr>
              <w:spacing w:before="20" w:after="20"/>
              <w:jc w:val="center"/>
              <w:rPr>
                <w:rFonts w:cs="Times New Roman"/>
                <w:sz w:val="20"/>
                <w:szCs w:val="20"/>
              </w:rPr>
            </w:pPr>
            <w:r>
              <w:rPr>
                <w:rFonts w:cs="Times New Roman"/>
                <w:sz w:val="20"/>
                <w:szCs w:val="20"/>
              </w:rPr>
              <w:t>Z</w:t>
            </w:r>
            <w:r w:rsidR="00F06BCB" w:rsidRPr="0053318D">
              <w:rPr>
                <w:rFonts w:cs="Times New Roman"/>
                <w:sz w:val="20"/>
                <w:szCs w:val="20"/>
              </w:rPr>
              <w:t>S</w:t>
            </w:r>
          </w:p>
        </w:tc>
      </w:tr>
      <w:tr w:rsidR="00F06BCB" w:rsidRPr="0053318D" w:rsidTr="00F703F4">
        <w:trPr>
          <w:jc w:val="center"/>
        </w:trPr>
        <w:tc>
          <w:tcPr>
            <w:tcW w:w="1230" w:type="dxa"/>
          </w:tcPr>
          <w:p w:rsidR="00F06BCB" w:rsidRPr="0053318D" w:rsidRDefault="00F06BCB" w:rsidP="00E4426A">
            <w:pPr>
              <w:spacing w:before="20" w:after="20"/>
              <w:jc w:val="center"/>
              <w:rPr>
                <w:rFonts w:cs="Times New Roman"/>
                <w:sz w:val="20"/>
                <w:szCs w:val="20"/>
              </w:rPr>
            </w:pPr>
          </w:p>
        </w:tc>
        <w:tc>
          <w:tcPr>
            <w:tcW w:w="3397" w:type="dxa"/>
          </w:tcPr>
          <w:p w:rsidR="00F06BCB" w:rsidRPr="0053318D" w:rsidRDefault="00F06BCB" w:rsidP="00EE1AAD">
            <w:pPr>
              <w:spacing w:before="20" w:after="20"/>
              <w:jc w:val="left"/>
              <w:rPr>
                <w:rFonts w:cs="Times New Roman"/>
                <w:iCs/>
                <w:sz w:val="20"/>
                <w:szCs w:val="20"/>
              </w:rPr>
            </w:pPr>
            <w:r w:rsidRPr="0053318D">
              <w:rPr>
                <w:rFonts w:cs="Times New Roman"/>
                <w:iCs/>
                <w:sz w:val="20"/>
                <w:szCs w:val="20"/>
              </w:rPr>
              <w:t>Seçmeli Ders</w:t>
            </w:r>
          </w:p>
        </w:tc>
        <w:tc>
          <w:tcPr>
            <w:tcW w:w="89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(3-0)3</w:t>
            </w:r>
          </w:p>
        </w:tc>
        <w:tc>
          <w:tcPr>
            <w:tcW w:w="68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w:t>
            </w:r>
          </w:p>
        </w:tc>
        <w:tc>
          <w:tcPr>
            <w:tcW w:w="777"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S</w:t>
            </w:r>
          </w:p>
        </w:tc>
      </w:tr>
    </w:tbl>
    <w:p w:rsidR="008D7EDF" w:rsidRPr="0053318D" w:rsidRDefault="00B8762C" w:rsidP="00B8762C">
      <w:pPr>
        <w:pStyle w:val="AltKonuBal"/>
        <w:spacing w:before="80"/>
        <w:ind w:left="4248"/>
        <w:jc w:val="center"/>
        <w:rPr>
          <w:bCs w:val="0"/>
          <w:sz w:val="20"/>
          <w:szCs w:val="20"/>
        </w:rPr>
      </w:pPr>
      <w:r w:rsidRPr="0053318D">
        <w:rPr>
          <w:bCs w:val="0"/>
          <w:sz w:val="20"/>
          <w:szCs w:val="20"/>
        </w:rPr>
        <w:t xml:space="preserve">         </w:t>
      </w:r>
      <w:r w:rsidR="008D7EDF" w:rsidRPr="0053318D">
        <w:rPr>
          <w:bCs w:val="0"/>
          <w:sz w:val="20"/>
          <w:szCs w:val="20"/>
        </w:rPr>
        <w:t>Kredi: 2</w:t>
      </w:r>
      <w:r w:rsidR="008F3422" w:rsidRPr="0053318D">
        <w:rPr>
          <w:bCs w:val="0"/>
          <w:sz w:val="20"/>
          <w:szCs w:val="20"/>
        </w:rPr>
        <w:t>5</w:t>
      </w:r>
      <w:r w:rsidR="008D7EDF" w:rsidRPr="0053318D">
        <w:rPr>
          <w:bCs w:val="0"/>
          <w:sz w:val="20"/>
          <w:szCs w:val="20"/>
        </w:rPr>
        <w:t>/ECTS:30</w:t>
      </w:r>
    </w:p>
    <w:p w:rsidR="00B45E90" w:rsidRDefault="009F43BC" w:rsidP="00E4426A">
      <w:pPr>
        <w:pStyle w:val="AltKonuBal"/>
        <w:spacing w:before="80"/>
        <w:jc w:val="center"/>
        <w:rPr>
          <w:bCs w:val="0"/>
          <w:sz w:val="20"/>
          <w:szCs w:val="20"/>
        </w:rPr>
      </w:pPr>
      <w:r w:rsidRPr="0053318D">
        <w:rPr>
          <w:bCs w:val="0"/>
          <w:sz w:val="20"/>
          <w:szCs w:val="20"/>
        </w:rPr>
        <w:t xml:space="preserve">BİRİNCİ YIL </w:t>
      </w:r>
      <w:proofErr w:type="gramStart"/>
      <w:r w:rsidR="00B45E90" w:rsidRPr="0053318D">
        <w:rPr>
          <w:bCs w:val="0"/>
          <w:sz w:val="20"/>
          <w:szCs w:val="20"/>
        </w:rPr>
        <w:t>II.YARIYIL</w:t>
      </w:r>
      <w:proofErr w:type="gramEnd"/>
    </w:p>
    <w:tbl>
      <w:tblPr>
        <w:tblW w:w="714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5"/>
        <w:gridCol w:w="3402"/>
        <w:gridCol w:w="851"/>
        <w:gridCol w:w="708"/>
        <w:gridCol w:w="865"/>
      </w:tblGrid>
      <w:tr w:rsidR="00F703F4" w:rsidRPr="00F703F4" w:rsidTr="00F703F4">
        <w:trPr>
          <w:jc w:val="center"/>
        </w:trPr>
        <w:tc>
          <w:tcPr>
            <w:tcW w:w="1315"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0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70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865"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KİM102</w:t>
            </w:r>
          </w:p>
        </w:tc>
        <w:tc>
          <w:tcPr>
            <w:tcW w:w="3402" w:type="dxa"/>
          </w:tcPr>
          <w:p w:rsidR="00F06BCB" w:rsidRPr="0053318D" w:rsidRDefault="00B8762C" w:rsidP="00EE1AAD">
            <w:pPr>
              <w:spacing w:before="20" w:after="20"/>
              <w:jc w:val="left"/>
              <w:rPr>
                <w:rFonts w:cs="Times New Roman"/>
                <w:sz w:val="20"/>
                <w:szCs w:val="20"/>
              </w:rPr>
            </w:pPr>
            <w:r w:rsidRPr="0053318D">
              <w:rPr>
                <w:rFonts w:cs="Times New Roman"/>
                <w:sz w:val="20"/>
                <w:szCs w:val="20"/>
              </w:rPr>
              <w:t>Genel Kimya-</w:t>
            </w:r>
            <w:r w:rsidR="00F06BCB" w:rsidRPr="0053318D">
              <w:rPr>
                <w:rFonts w:cs="Times New Roman"/>
                <w:sz w:val="20"/>
                <w:szCs w:val="20"/>
              </w:rPr>
              <w:t>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6</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KİM152</w:t>
            </w:r>
          </w:p>
        </w:tc>
        <w:tc>
          <w:tcPr>
            <w:tcW w:w="3402" w:type="dxa"/>
          </w:tcPr>
          <w:p w:rsidR="00F06BCB" w:rsidRPr="0053318D" w:rsidRDefault="000E5A9E" w:rsidP="00EE1AAD">
            <w:pPr>
              <w:spacing w:before="20" w:after="20"/>
              <w:jc w:val="left"/>
              <w:rPr>
                <w:rFonts w:cs="Times New Roman"/>
                <w:sz w:val="20"/>
                <w:szCs w:val="20"/>
              </w:rPr>
            </w:pPr>
            <w:hyperlink r:id="rId7" w:history="1">
              <w:r w:rsidR="00F06BCB" w:rsidRPr="0053318D">
                <w:rPr>
                  <w:rFonts w:eastAsia="Times New Roman" w:cs="Times New Roman"/>
                  <w:sz w:val="20"/>
                  <w:szCs w:val="20"/>
                  <w:lang w:eastAsia="tr-TR"/>
                </w:rPr>
                <w:t>Genel Kimya Lab</w:t>
              </w:r>
            </w:hyperlink>
            <w:r w:rsidR="00B8762C" w:rsidRPr="0053318D">
              <w:rPr>
                <w:rFonts w:eastAsia="Times New Roman" w:cs="Times New Roman"/>
                <w:sz w:val="20"/>
                <w:szCs w:val="20"/>
                <w:lang w:eastAsia="tr-TR"/>
              </w:rPr>
              <w:t>oratuvarı-</w:t>
            </w:r>
            <w:r w:rsidR="00F06BCB" w:rsidRPr="0053318D">
              <w:rPr>
                <w:rFonts w:eastAsia="Times New Roman" w:cs="Times New Roman"/>
                <w:sz w:val="20"/>
                <w:szCs w:val="20"/>
                <w:lang w:eastAsia="tr-TR"/>
              </w:rPr>
              <w:t>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(0-4)2</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KİM104</w:t>
            </w:r>
          </w:p>
        </w:tc>
        <w:tc>
          <w:tcPr>
            <w:tcW w:w="3402" w:type="dxa"/>
          </w:tcPr>
          <w:p w:rsidR="00F06BCB" w:rsidRPr="0053318D" w:rsidRDefault="00F06BCB" w:rsidP="00B8762C">
            <w:pPr>
              <w:spacing w:before="20" w:after="20"/>
              <w:jc w:val="left"/>
              <w:rPr>
                <w:rFonts w:cs="Times New Roman"/>
                <w:sz w:val="20"/>
                <w:szCs w:val="20"/>
              </w:rPr>
            </w:pPr>
            <w:r w:rsidRPr="0053318D">
              <w:rPr>
                <w:rFonts w:cs="Times New Roman"/>
                <w:sz w:val="20"/>
                <w:szCs w:val="20"/>
              </w:rPr>
              <w:t>Fizik</w:t>
            </w:r>
            <w:r w:rsidR="00B8762C" w:rsidRPr="0053318D">
              <w:rPr>
                <w:rFonts w:cs="Times New Roman"/>
                <w:sz w:val="20"/>
                <w:szCs w:val="20"/>
              </w:rPr>
              <w:t>-</w:t>
            </w:r>
            <w:r w:rsidRPr="0053318D">
              <w:rPr>
                <w:rFonts w:cs="Times New Roman"/>
                <w:sz w:val="20"/>
                <w:szCs w:val="20"/>
              </w:rPr>
              <w:t>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5</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MAT104</w:t>
            </w:r>
          </w:p>
        </w:tc>
        <w:tc>
          <w:tcPr>
            <w:tcW w:w="3402" w:type="dxa"/>
          </w:tcPr>
          <w:p w:rsidR="00F06BCB" w:rsidRPr="0053318D" w:rsidRDefault="00B8762C" w:rsidP="00EE1AAD">
            <w:pPr>
              <w:spacing w:before="20" w:after="20"/>
              <w:jc w:val="left"/>
              <w:rPr>
                <w:rFonts w:cs="Times New Roman"/>
                <w:sz w:val="20"/>
                <w:szCs w:val="20"/>
              </w:rPr>
            </w:pPr>
            <w:r w:rsidRPr="0053318D">
              <w:rPr>
                <w:rFonts w:cs="Times New Roman"/>
                <w:iCs/>
                <w:sz w:val="20"/>
                <w:szCs w:val="20"/>
              </w:rPr>
              <w:t>Matematik-</w:t>
            </w:r>
            <w:r w:rsidR="00F06BCB" w:rsidRPr="0053318D">
              <w:rPr>
                <w:rFonts w:cs="Times New Roman"/>
                <w:iCs/>
                <w:sz w:val="20"/>
                <w:szCs w:val="20"/>
              </w:rPr>
              <w:t>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(4-0)4</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5</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GME100</w:t>
            </w:r>
          </w:p>
        </w:tc>
        <w:tc>
          <w:tcPr>
            <w:tcW w:w="3402" w:type="dxa"/>
          </w:tcPr>
          <w:p w:rsidR="00F06BCB" w:rsidRPr="0053318D" w:rsidRDefault="000E5A9E" w:rsidP="00EE1AAD">
            <w:pPr>
              <w:spacing w:before="20" w:after="20"/>
              <w:jc w:val="left"/>
              <w:rPr>
                <w:rFonts w:cs="Times New Roman"/>
                <w:sz w:val="20"/>
                <w:szCs w:val="20"/>
              </w:rPr>
            </w:pPr>
            <w:hyperlink r:id="rId8" w:history="1">
              <w:r w:rsidR="00F06BCB" w:rsidRPr="0053318D">
                <w:rPr>
                  <w:rFonts w:eastAsia="Times New Roman" w:cs="Times New Roman"/>
                  <w:sz w:val="20"/>
                  <w:szCs w:val="20"/>
                  <w:lang w:eastAsia="tr-TR"/>
                </w:rPr>
                <w:t>Genel Ve Mesleki Etik</w:t>
              </w:r>
            </w:hyperlink>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(2-0)2</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YDBİ102</w:t>
            </w:r>
          </w:p>
        </w:tc>
        <w:tc>
          <w:tcPr>
            <w:tcW w:w="3402" w:type="dxa"/>
          </w:tcPr>
          <w:p w:rsidR="00F06BCB" w:rsidRPr="0053318D" w:rsidRDefault="00B8762C" w:rsidP="00EE1AAD">
            <w:pPr>
              <w:spacing w:before="20" w:after="20"/>
              <w:jc w:val="left"/>
              <w:rPr>
                <w:rFonts w:cs="Times New Roman"/>
                <w:sz w:val="20"/>
                <w:szCs w:val="20"/>
              </w:rPr>
            </w:pPr>
            <w:r w:rsidRPr="0053318D">
              <w:rPr>
                <w:rFonts w:cs="Times New Roman"/>
                <w:iCs/>
                <w:sz w:val="20"/>
                <w:szCs w:val="20"/>
              </w:rPr>
              <w:t>İngilizce-</w:t>
            </w:r>
            <w:r w:rsidR="00F06BCB" w:rsidRPr="0053318D">
              <w:rPr>
                <w:rFonts w:cs="Times New Roman"/>
                <w:iCs/>
                <w:sz w:val="20"/>
                <w:szCs w:val="20"/>
              </w:rPr>
              <w:t>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(2-0)2</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TDP102</w:t>
            </w:r>
          </w:p>
        </w:tc>
        <w:tc>
          <w:tcPr>
            <w:tcW w:w="3402" w:type="dxa"/>
          </w:tcPr>
          <w:p w:rsidR="00F06BCB" w:rsidRPr="0053318D" w:rsidRDefault="000E5A9E" w:rsidP="00EE1AAD">
            <w:pPr>
              <w:spacing w:before="20" w:after="20"/>
              <w:jc w:val="left"/>
              <w:rPr>
                <w:rFonts w:cs="Times New Roman"/>
                <w:sz w:val="20"/>
                <w:szCs w:val="20"/>
              </w:rPr>
            </w:pPr>
            <w:hyperlink r:id="rId9" w:history="1">
              <w:r w:rsidR="00F06BCB" w:rsidRPr="0053318D">
                <w:rPr>
                  <w:rFonts w:eastAsia="Times New Roman" w:cs="Times New Roman"/>
                  <w:sz w:val="20"/>
                  <w:szCs w:val="20"/>
                  <w:lang w:eastAsia="tr-TR"/>
                </w:rPr>
                <w:t>Toplumsal Duyarlılık Projesi-I</w:t>
              </w:r>
            </w:hyperlink>
            <w:r w:rsidR="00F06BCB" w:rsidRPr="0053318D">
              <w:rPr>
                <w:rFonts w:eastAsia="Times New Roman" w:cs="Times New Roman"/>
                <w:sz w:val="20"/>
                <w:szCs w:val="20"/>
                <w:lang w:eastAsia="tr-TR"/>
              </w:rPr>
              <w:t>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(1-2)2</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TURK102</w:t>
            </w:r>
          </w:p>
        </w:tc>
        <w:tc>
          <w:tcPr>
            <w:tcW w:w="3402" w:type="dxa"/>
          </w:tcPr>
          <w:p w:rsidR="00F06BCB" w:rsidRPr="0053318D" w:rsidRDefault="00F06BCB" w:rsidP="00EE1AAD">
            <w:pPr>
              <w:spacing w:before="20" w:after="20"/>
              <w:jc w:val="left"/>
              <w:rPr>
                <w:rFonts w:cs="Times New Roman"/>
                <w:sz w:val="20"/>
                <w:szCs w:val="20"/>
              </w:rPr>
            </w:pPr>
            <w:r w:rsidRPr="0053318D">
              <w:rPr>
                <w:rFonts w:cs="Times New Roman"/>
                <w:sz w:val="20"/>
                <w:szCs w:val="20"/>
              </w:rPr>
              <w:t>Türk Dili-II</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(2-0)2</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2</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OZ</w:t>
            </w:r>
          </w:p>
        </w:tc>
      </w:tr>
      <w:tr w:rsidR="00F06BCB" w:rsidRPr="0053318D" w:rsidTr="00F703F4">
        <w:trPr>
          <w:jc w:val="center"/>
        </w:trPr>
        <w:tc>
          <w:tcPr>
            <w:tcW w:w="1315" w:type="dxa"/>
          </w:tcPr>
          <w:p w:rsidR="00F06BCB" w:rsidRPr="0053318D" w:rsidRDefault="00F06BCB" w:rsidP="00E4426A">
            <w:pPr>
              <w:spacing w:before="20" w:after="20"/>
              <w:jc w:val="center"/>
              <w:rPr>
                <w:rFonts w:cs="Times New Roman"/>
                <w:sz w:val="20"/>
                <w:szCs w:val="20"/>
              </w:rPr>
            </w:pPr>
          </w:p>
        </w:tc>
        <w:tc>
          <w:tcPr>
            <w:tcW w:w="3402" w:type="dxa"/>
          </w:tcPr>
          <w:p w:rsidR="00F06BCB" w:rsidRPr="0053318D" w:rsidRDefault="00F06BCB" w:rsidP="00EE1AAD">
            <w:pPr>
              <w:spacing w:before="20" w:after="20"/>
              <w:jc w:val="left"/>
              <w:rPr>
                <w:rFonts w:cs="Times New Roman"/>
                <w:sz w:val="20"/>
                <w:szCs w:val="20"/>
              </w:rPr>
            </w:pPr>
            <w:r w:rsidRPr="0053318D">
              <w:rPr>
                <w:rFonts w:cs="Times New Roman"/>
                <w:sz w:val="20"/>
                <w:szCs w:val="20"/>
              </w:rPr>
              <w:t>Seçmeli Ders</w:t>
            </w:r>
          </w:p>
        </w:tc>
        <w:tc>
          <w:tcPr>
            <w:tcW w:w="851"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(3-0)3</w:t>
            </w:r>
          </w:p>
        </w:tc>
        <w:tc>
          <w:tcPr>
            <w:tcW w:w="708"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3</w:t>
            </w:r>
          </w:p>
        </w:tc>
        <w:tc>
          <w:tcPr>
            <w:tcW w:w="865" w:type="dxa"/>
          </w:tcPr>
          <w:p w:rsidR="00F06BCB" w:rsidRPr="0053318D" w:rsidRDefault="00F06BCB" w:rsidP="00E4426A">
            <w:pPr>
              <w:spacing w:before="20" w:after="20"/>
              <w:jc w:val="center"/>
              <w:rPr>
                <w:rFonts w:cs="Times New Roman"/>
                <w:sz w:val="20"/>
                <w:szCs w:val="20"/>
              </w:rPr>
            </w:pPr>
            <w:r w:rsidRPr="0053318D">
              <w:rPr>
                <w:rFonts w:cs="Times New Roman"/>
                <w:sz w:val="20"/>
                <w:szCs w:val="20"/>
              </w:rPr>
              <w:t>S</w:t>
            </w:r>
          </w:p>
        </w:tc>
      </w:tr>
    </w:tbl>
    <w:p w:rsidR="00B45E90" w:rsidRPr="0053318D" w:rsidRDefault="00B8762C" w:rsidP="00E4426A">
      <w:pPr>
        <w:pStyle w:val="AltKonuBal"/>
        <w:spacing w:before="80"/>
        <w:ind w:left="4248"/>
        <w:jc w:val="center"/>
        <w:rPr>
          <w:bCs w:val="0"/>
          <w:sz w:val="20"/>
          <w:szCs w:val="20"/>
        </w:rPr>
      </w:pPr>
      <w:r w:rsidRPr="0053318D">
        <w:rPr>
          <w:bCs w:val="0"/>
          <w:sz w:val="20"/>
          <w:szCs w:val="20"/>
        </w:rPr>
        <w:t xml:space="preserve">      </w:t>
      </w:r>
      <w:r w:rsidR="00465191" w:rsidRPr="0053318D">
        <w:rPr>
          <w:bCs w:val="0"/>
          <w:sz w:val="20"/>
          <w:szCs w:val="20"/>
        </w:rPr>
        <w:t>Kredi: 2</w:t>
      </w:r>
      <w:r w:rsidR="00BA4C14" w:rsidRPr="0053318D">
        <w:rPr>
          <w:bCs w:val="0"/>
          <w:sz w:val="20"/>
          <w:szCs w:val="20"/>
        </w:rPr>
        <w:t>5</w:t>
      </w:r>
      <w:r w:rsidR="00B45E90" w:rsidRPr="0053318D">
        <w:rPr>
          <w:bCs w:val="0"/>
          <w:sz w:val="20"/>
          <w:szCs w:val="20"/>
        </w:rPr>
        <w:t>/ECTS:30</w:t>
      </w:r>
    </w:p>
    <w:p w:rsidR="008B54BC" w:rsidRDefault="009F43BC" w:rsidP="00E4426A">
      <w:pPr>
        <w:pStyle w:val="AltKonuBal"/>
        <w:spacing w:before="80"/>
        <w:jc w:val="center"/>
        <w:rPr>
          <w:bCs w:val="0"/>
          <w:sz w:val="20"/>
          <w:szCs w:val="20"/>
        </w:rPr>
      </w:pPr>
      <w:r w:rsidRPr="0053318D">
        <w:rPr>
          <w:bCs w:val="0"/>
          <w:sz w:val="20"/>
          <w:szCs w:val="20"/>
        </w:rPr>
        <w:t xml:space="preserve">İKİNCİ YIL </w:t>
      </w:r>
      <w:proofErr w:type="gramStart"/>
      <w:r w:rsidR="008B54BC" w:rsidRPr="0053318D">
        <w:rPr>
          <w:bCs w:val="0"/>
          <w:sz w:val="20"/>
          <w:szCs w:val="20"/>
        </w:rPr>
        <w:t>III.YARIYIL</w:t>
      </w:r>
      <w:proofErr w:type="gramEnd"/>
    </w:p>
    <w:tbl>
      <w:tblPr>
        <w:tblW w:w="6974"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436"/>
        <w:gridCol w:w="834"/>
        <w:gridCol w:w="685"/>
        <w:gridCol w:w="807"/>
      </w:tblGrid>
      <w:tr w:rsidR="00F703F4" w:rsidRPr="00F703F4" w:rsidTr="00F703F4">
        <w:trPr>
          <w:jc w:val="center"/>
        </w:trPr>
        <w:tc>
          <w:tcPr>
            <w:tcW w:w="123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544"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50"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567"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78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KİM201</w:t>
            </w:r>
          </w:p>
        </w:tc>
        <w:tc>
          <w:tcPr>
            <w:tcW w:w="3544" w:type="dxa"/>
          </w:tcPr>
          <w:p w:rsidR="008F556F" w:rsidRPr="0053318D" w:rsidRDefault="00B8762C" w:rsidP="00EE1AAD">
            <w:pPr>
              <w:spacing w:before="20" w:after="20"/>
              <w:jc w:val="left"/>
              <w:rPr>
                <w:rFonts w:cs="Times New Roman"/>
                <w:sz w:val="20"/>
                <w:szCs w:val="20"/>
              </w:rPr>
            </w:pPr>
            <w:r w:rsidRPr="0053318D">
              <w:rPr>
                <w:rFonts w:cs="Times New Roman"/>
                <w:sz w:val="20"/>
                <w:szCs w:val="20"/>
              </w:rPr>
              <w:t>Analitik Kimya-</w:t>
            </w:r>
            <w:r w:rsidR="008F556F" w:rsidRPr="0053318D">
              <w:rPr>
                <w:rFonts w:cs="Times New Roman"/>
                <w:sz w:val="20"/>
                <w:szCs w:val="20"/>
              </w:rPr>
              <w:t>I</w:t>
            </w:r>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KİM251</w:t>
            </w:r>
          </w:p>
        </w:tc>
        <w:tc>
          <w:tcPr>
            <w:tcW w:w="3544" w:type="dxa"/>
          </w:tcPr>
          <w:p w:rsidR="008F556F" w:rsidRPr="0053318D" w:rsidRDefault="000E5A9E" w:rsidP="00EE1AAD">
            <w:pPr>
              <w:spacing w:before="20" w:after="20"/>
              <w:jc w:val="left"/>
              <w:rPr>
                <w:rFonts w:cs="Times New Roman"/>
                <w:sz w:val="20"/>
                <w:szCs w:val="20"/>
              </w:rPr>
            </w:pPr>
            <w:hyperlink r:id="rId10" w:history="1">
              <w:r w:rsidR="00B8762C" w:rsidRPr="0053318D">
                <w:rPr>
                  <w:rFonts w:eastAsia="Times New Roman" w:cs="Times New Roman"/>
                  <w:sz w:val="20"/>
                  <w:szCs w:val="20"/>
                  <w:lang w:eastAsia="tr-TR"/>
                </w:rPr>
                <w:t>Analitik Kimya Laboratuvarı</w:t>
              </w:r>
              <w:r w:rsidR="008F556F" w:rsidRPr="0053318D">
                <w:rPr>
                  <w:rFonts w:eastAsia="Times New Roman" w:cs="Times New Roman"/>
                  <w:sz w:val="20"/>
                  <w:szCs w:val="20"/>
                  <w:lang w:eastAsia="tr-TR"/>
                </w:rPr>
                <w:t>-I</w:t>
              </w:r>
            </w:hyperlink>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KİM203</w:t>
            </w:r>
          </w:p>
        </w:tc>
        <w:tc>
          <w:tcPr>
            <w:tcW w:w="3544" w:type="dxa"/>
          </w:tcPr>
          <w:p w:rsidR="008F556F" w:rsidRPr="0053318D" w:rsidRDefault="00B8762C" w:rsidP="00EE1AAD">
            <w:pPr>
              <w:spacing w:before="20" w:after="20"/>
              <w:jc w:val="left"/>
              <w:rPr>
                <w:rFonts w:cs="Times New Roman"/>
                <w:sz w:val="20"/>
                <w:szCs w:val="20"/>
              </w:rPr>
            </w:pPr>
            <w:r w:rsidRPr="0053318D">
              <w:rPr>
                <w:rFonts w:cs="Times New Roman"/>
                <w:sz w:val="20"/>
                <w:szCs w:val="20"/>
              </w:rPr>
              <w:t>Anorganik Kimya-</w:t>
            </w:r>
            <w:r w:rsidR="008F556F" w:rsidRPr="0053318D">
              <w:rPr>
                <w:rFonts w:cs="Times New Roman"/>
                <w:sz w:val="20"/>
                <w:szCs w:val="20"/>
              </w:rPr>
              <w:t>I</w:t>
            </w:r>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KİM253</w:t>
            </w:r>
          </w:p>
        </w:tc>
        <w:tc>
          <w:tcPr>
            <w:tcW w:w="3544" w:type="dxa"/>
          </w:tcPr>
          <w:p w:rsidR="008F556F" w:rsidRPr="0053318D" w:rsidRDefault="000E5A9E" w:rsidP="00EE1AAD">
            <w:pPr>
              <w:spacing w:before="20" w:after="20"/>
              <w:jc w:val="left"/>
              <w:rPr>
                <w:rFonts w:cs="Times New Roman"/>
                <w:sz w:val="20"/>
                <w:szCs w:val="20"/>
              </w:rPr>
            </w:pPr>
            <w:hyperlink r:id="rId11" w:history="1">
              <w:r w:rsidR="008F556F" w:rsidRPr="0053318D">
                <w:rPr>
                  <w:rFonts w:eastAsia="Times New Roman" w:cs="Times New Roman"/>
                  <w:sz w:val="20"/>
                  <w:szCs w:val="20"/>
                  <w:lang w:eastAsia="tr-TR"/>
                </w:rPr>
                <w:t>Anorganik Kimya Laboratuvarı</w:t>
              </w:r>
            </w:hyperlink>
            <w:r w:rsidR="008F556F" w:rsidRPr="0053318D">
              <w:rPr>
                <w:rFonts w:eastAsia="Times New Roman" w:cs="Times New Roman"/>
                <w:sz w:val="20"/>
                <w:szCs w:val="20"/>
                <w:lang w:eastAsia="tr-TR"/>
              </w:rPr>
              <w:t>-I</w:t>
            </w:r>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KİM209</w:t>
            </w:r>
          </w:p>
        </w:tc>
        <w:tc>
          <w:tcPr>
            <w:tcW w:w="3544" w:type="dxa"/>
          </w:tcPr>
          <w:p w:rsidR="008F556F" w:rsidRPr="0053318D" w:rsidRDefault="000E5A9E" w:rsidP="00EE1AAD">
            <w:pPr>
              <w:spacing w:before="20" w:after="20"/>
              <w:jc w:val="left"/>
              <w:rPr>
                <w:rFonts w:cs="Times New Roman"/>
                <w:sz w:val="20"/>
                <w:szCs w:val="20"/>
              </w:rPr>
            </w:pPr>
            <w:hyperlink r:id="rId12" w:history="1">
              <w:r w:rsidR="008F556F" w:rsidRPr="0053318D">
                <w:rPr>
                  <w:rFonts w:eastAsia="Times New Roman" w:cs="Times New Roman"/>
                  <w:sz w:val="20"/>
                  <w:szCs w:val="20"/>
                  <w:lang w:eastAsia="tr-TR"/>
                </w:rPr>
                <w:t>Kimyada Bilgisayar Kullanımı</w:t>
              </w:r>
            </w:hyperlink>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(2-2)3</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KİM207</w:t>
            </w:r>
          </w:p>
        </w:tc>
        <w:tc>
          <w:tcPr>
            <w:tcW w:w="3544" w:type="dxa"/>
          </w:tcPr>
          <w:p w:rsidR="008F556F" w:rsidRPr="0053318D" w:rsidRDefault="000E5A9E" w:rsidP="00EE1AAD">
            <w:pPr>
              <w:spacing w:before="20" w:after="20"/>
              <w:jc w:val="left"/>
              <w:rPr>
                <w:rFonts w:cs="Times New Roman"/>
                <w:sz w:val="20"/>
                <w:szCs w:val="20"/>
              </w:rPr>
            </w:pPr>
            <w:hyperlink r:id="rId13" w:history="1">
              <w:r w:rsidR="008F556F" w:rsidRPr="0053318D">
                <w:rPr>
                  <w:rFonts w:eastAsia="Times New Roman" w:cs="Times New Roman"/>
                  <w:sz w:val="20"/>
                  <w:szCs w:val="20"/>
                  <w:lang w:eastAsia="tr-TR"/>
                </w:rPr>
                <w:t>Kimyacılar İçin Matematik</w:t>
              </w:r>
            </w:hyperlink>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1" w:type="dxa"/>
          </w:tcPr>
          <w:p w:rsidR="008F556F" w:rsidRPr="0053318D" w:rsidRDefault="008F556F" w:rsidP="00841A4F">
            <w:pPr>
              <w:spacing w:before="20" w:after="20"/>
              <w:jc w:val="center"/>
              <w:rPr>
                <w:rFonts w:cs="Times New Roman"/>
                <w:sz w:val="20"/>
                <w:szCs w:val="20"/>
              </w:rPr>
            </w:pPr>
            <w:r w:rsidRPr="0053318D">
              <w:rPr>
                <w:rFonts w:cs="Times New Roman"/>
                <w:sz w:val="20"/>
                <w:szCs w:val="20"/>
              </w:rPr>
              <w:t>AİİT201</w:t>
            </w:r>
          </w:p>
        </w:tc>
        <w:tc>
          <w:tcPr>
            <w:tcW w:w="3544" w:type="dxa"/>
          </w:tcPr>
          <w:p w:rsidR="008F556F" w:rsidRPr="0053318D" w:rsidRDefault="000E5A9E" w:rsidP="00EE1AAD">
            <w:pPr>
              <w:spacing w:before="20" w:after="20"/>
              <w:jc w:val="left"/>
              <w:rPr>
                <w:rFonts w:cs="Times New Roman"/>
                <w:sz w:val="20"/>
                <w:szCs w:val="20"/>
              </w:rPr>
            </w:pPr>
            <w:hyperlink r:id="rId14" w:history="1">
              <w:r w:rsidR="008F556F" w:rsidRPr="0053318D">
                <w:rPr>
                  <w:rFonts w:eastAsia="Times New Roman" w:cs="Times New Roman"/>
                  <w:sz w:val="20"/>
                  <w:szCs w:val="20"/>
                  <w:lang w:eastAsia="tr-TR"/>
                </w:rPr>
                <w:t>Atatürk İlkeleri Ve İnkılap Tarihi-I</w:t>
              </w:r>
            </w:hyperlink>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OZ</w:t>
            </w:r>
          </w:p>
        </w:tc>
      </w:tr>
      <w:tr w:rsidR="008F556F" w:rsidRPr="0053318D" w:rsidTr="008F556F">
        <w:trPr>
          <w:jc w:val="center"/>
        </w:trPr>
        <w:tc>
          <w:tcPr>
            <w:tcW w:w="1231" w:type="dxa"/>
          </w:tcPr>
          <w:p w:rsidR="008F556F" w:rsidRPr="0053318D" w:rsidRDefault="008F556F" w:rsidP="00E4426A">
            <w:pPr>
              <w:spacing w:before="20" w:after="20"/>
              <w:jc w:val="center"/>
              <w:rPr>
                <w:rFonts w:cs="Times New Roman"/>
                <w:sz w:val="20"/>
                <w:szCs w:val="20"/>
              </w:rPr>
            </w:pPr>
          </w:p>
        </w:tc>
        <w:tc>
          <w:tcPr>
            <w:tcW w:w="3544" w:type="dxa"/>
          </w:tcPr>
          <w:p w:rsidR="008F556F" w:rsidRPr="0053318D" w:rsidRDefault="008F556F" w:rsidP="00EE1AAD">
            <w:pPr>
              <w:spacing w:before="20" w:after="20"/>
              <w:jc w:val="left"/>
              <w:rPr>
                <w:rFonts w:cs="Times New Roman"/>
                <w:sz w:val="20"/>
                <w:szCs w:val="20"/>
              </w:rPr>
            </w:pPr>
            <w:r w:rsidRPr="0053318D">
              <w:rPr>
                <w:rFonts w:cs="Times New Roman"/>
                <w:sz w:val="20"/>
                <w:szCs w:val="20"/>
              </w:rPr>
              <w:t>Seçmeli Ders</w:t>
            </w:r>
          </w:p>
        </w:tc>
        <w:tc>
          <w:tcPr>
            <w:tcW w:w="850"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(3-0)3</w:t>
            </w:r>
          </w:p>
        </w:tc>
        <w:tc>
          <w:tcPr>
            <w:tcW w:w="567"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w:t>
            </w:r>
          </w:p>
        </w:tc>
        <w:tc>
          <w:tcPr>
            <w:tcW w:w="782"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S</w:t>
            </w:r>
          </w:p>
        </w:tc>
      </w:tr>
    </w:tbl>
    <w:p w:rsidR="008B54BC" w:rsidRPr="0053318D" w:rsidRDefault="00B8762C" w:rsidP="00E4426A">
      <w:pPr>
        <w:pStyle w:val="AltKonuBal"/>
        <w:spacing w:before="80"/>
        <w:ind w:left="3540" w:firstLine="708"/>
        <w:jc w:val="center"/>
        <w:rPr>
          <w:bCs w:val="0"/>
          <w:sz w:val="20"/>
          <w:szCs w:val="20"/>
        </w:rPr>
      </w:pPr>
      <w:r w:rsidRPr="0053318D">
        <w:rPr>
          <w:bCs w:val="0"/>
          <w:sz w:val="20"/>
          <w:szCs w:val="20"/>
        </w:rPr>
        <w:t xml:space="preserve">      </w:t>
      </w:r>
      <w:r w:rsidR="00822A62" w:rsidRPr="0053318D">
        <w:rPr>
          <w:bCs w:val="0"/>
          <w:sz w:val="20"/>
          <w:szCs w:val="20"/>
        </w:rPr>
        <w:t>Kredi: 22</w:t>
      </w:r>
      <w:r w:rsidR="008B54BC" w:rsidRPr="0053318D">
        <w:rPr>
          <w:bCs w:val="0"/>
          <w:sz w:val="20"/>
          <w:szCs w:val="20"/>
        </w:rPr>
        <w:t>/ECTS:30</w:t>
      </w:r>
    </w:p>
    <w:p w:rsidR="004C4C30" w:rsidRDefault="009F43BC" w:rsidP="00E4426A">
      <w:pPr>
        <w:pStyle w:val="KonuBal"/>
        <w:spacing w:before="40" w:after="40"/>
        <w:rPr>
          <w:sz w:val="20"/>
        </w:rPr>
      </w:pPr>
      <w:r w:rsidRPr="0053318D">
        <w:rPr>
          <w:sz w:val="20"/>
        </w:rPr>
        <w:t xml:space="preserve">İKİNCİ YIL </w:t>
      </w:r>
      <w:proofErr w:type="gramStart"/>
      <w:r w:rsidR="004C4C30" w:rsidRPr="0053318D">
        <w:rPr>
          <w:sz w:val="20"/>
        </w:rPr>
        <w:t>IV.YARIYIL</w:t>
      </w:r>
      <w:proofErr w:type="gramEnd"/>
    </w:p>
    <w:tbl>
      <w:tblPr>
        <w:tblW w:w="6987"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7"/>
        <w:gridCol w:w="3369"/>
        <w:gridCol w:w="909"/>
        <w:gridCol w:w="685"/>
        <w:gridCol w:w="807"/>
      </w:tblGrid>
      <w:tr w:rsidR="00F703F4" w:rsidRPr="00F703F4" w:rsidTr="00F703F4">
        <w:trPr>
          <w:jc w:val="center"/>
        </w:trPr>
        <w:tc>
          <w:tcPr>
            <w:tcW w:w="123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86"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93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544"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78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8F556F" w:rsidRPr="0053318D" w:rsidTr="008F556F">
        <w:trPr>
          <w:jc w:val="center"/>
        </w:trPr>
        <w:tc>
          <w:tcPr>
            <w:tcW w:w="123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KİM202</w:t>
            </w:r>
          </w:p>
        </w:tc>
        <w:tc>
          <w:tcPr>
            <w:tcW w:w="3486" w:type="dxa"/>
          </w:tcPr>
          <w:p w:rsidR="008F556F" w:rsidRPr="0053318D" w:rsidRDefault="00B8762C" w:rsidP="00EE1AAD">
            <w:pPr>
              <w:spacing w:before="20" w:after="20"/>
              <w:jc w:val="left"/>
              <w:rPr>
                <w:rFonts w:cs="Times New Roman"/>
                <w:sz w:val="20"/>
                <w:szCs w:val="20"/>
              </w:rPr>
            </w:pPr>
            <w:r w:rsidRPr="0053318D">
              <w:rPr>
                <w:rFonts w:cs="Times New Roman"/>
                <w:sz w:val="20"/>
                <w:szCs w:val="20"/>
              </w:rPr>
              <w:t>Analitik Kimya-</w:t>
            </w:r>
            <w:r w:rsidR="008F556F" w:rsidRPr="0053318D">
              <w:rPr>
                <w:rFonts w:cs="Times New Roman"/>
                <w:sz w:val="20"/>
                <w:szCs w:val="20"/>
              </w:rPr>
              <w:t>II</w:t>
            </w:r>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KİM252</w:t>
            </w:r>
          </w:p>
        </w:tc>
        <w:tc>
          <w:tcPr>
            <w:tcW w:w="3486" w:type="dxa"/>
          </w:tcPr>
          <w:p w:rsidR="008F556F" w:rsidRPr="0053318D" w:rsidRDefault="000E5A9E" w:rsidP="00EE1AAD">
            <w:pPr>
              <w:spacing w:before="20" w:after="20"/>
              <w:jc w:val="left"/>
              <w:rPr>
                <w:rFonts w:cs="Times New Roman"/>
                <w:sz w:val="20"/>
                <w:szCs w:val="20"/>
              </w:rPr>
            </w:pPr>
            <w:hyperlink r:id="rId15" w:history="1">
              <w:r w:rsidR="00B8762C" w:rsidRPr="0053318D">
                <w:rPr>
                  <w:rFonts w:eastAsia="Times New Roman" w:cs="Times New Roman"/>
                  <w:sz w:val="20"/>
                  <w:szCs w:val="20"/>
                  <w:lang w:eastAsia="tr-TR"/>
                </w:rPr>
                <w:t>Analitik Kimya Laboratuvarı</w:t>
              </w:r>
              <w:r w:rsidR="008F556F" w:rsidRPr="0053318D">
                <w:rPr>
                  <w:rFonts w:eastAsia="Times New Roman" w:cs="Times New Roman"/>
                  <w:sz w:val="20"/>
                  <w:szCs w:val="20"/>
                  <w:lang w:eastAsia="tr-TR"/>
                </w:rPr>
                <w:t>-II</w:t>
              </w:r>
            </w:hyperlink>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KİM204</w:t>
            </w:r>
          </w:p>
        </w:tc>
        <w:tc>
          <w:tcPr>
            <w:tcW w:w="3486" w:type="dxa"/>
          </w:tcPr>
          <w:p w:rsidR="008F556F" w:rsidRPr="0053318D" w:rsidRDefault="008F556F" w:rsidP="00EE1AAD">
            <w:pPr>
              <w:spacing w:before="20" w:after="20"/>
              <w:jc w:val="left"/>
              <w:rPr>
                <w:rFonts w:cs="Times New Roman"/>
                <w:sz w:val="20"/>
                <w:szCs w:val="20"/>
              </w:rPr>
            </w:pPr>
            <w:r w:rsidRPr="0053318D">
              <w:rPr>
                <w:rFonts w:cs="Times New Roman"/>
                <w:sz w:val="20"/>
                <w:szCs w:val="20"/>
              </w:rPr>
              <w:t>Anorganik Kimya II</w:t>
            </w:r>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KİM254</w:t>
            </w:r>
          </w:p>
        </w:tc>
        <w:tc>
          <w:tcPr>
            <w:tcW w:w="3486" w:type="dxa"/>
          </w:tcPr>
          <w:p w:rsidR="008F556F" w:rsidRPr="0053318D" w:rsidRDefault="000E5A9E" w:rsidP="00EE1AAD">
            <w:pPr>
              <w:spacing w:before="20" w:after="20"/>
              <w:jc w:val="left"/>
              <w:rPr>
                <w:rFonts w:cs="Times New Roman"/>
                <w:sz w:val="20"/>
                <w:szCs w:val="20"/>
              </w:rPr>
            </w:pPr>
            <w:hyperlink r:id="rId16" w:history="1">
              <w:r w:rsidR="008F556F" w:rsidRPr="0053318D">
                <w:rPr>
                  <w:rFonts w:eastAsia="Times New Roman" w:cs="Times New Roman"/>
                  <w:sz w:val="20"/>
                  <w:szCs w:val="20"/>
                  <w:lang w:eastAsia="tr-TR"/>
                </w:rPr>
                <w:t>Anorganik Kimya Laboratuvarı</w:t>
              </w:r>
            </w:hyperlink>
            <w:r w:rsidR="008F556F" w:rsidRPr="0053318D">
              <w:rPr>
                <w:rFonts w:eastAsia="Times New Roman" w:cs="Times New Roman"/>
                <w:sz w:val="20"/>
                <w:szCs w:val="20"/>
                <w:lang w:eastAsia="tr-TR"/>
              </w:rPr>
              <w:t>-II</w:t>
            </w:r>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trHeight w:val="250"/>
          <w:jc w:val="center"/>
        </w:trPr>
        <w:tc>
          <w:tcPr>
            <w:tcW w:w="123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KİM208</w:t>
            </w:r>
          </w:p>
        </w:tc>
        <w:tc>
          <w:tcPr>
            <w:tcW w:w="3486" w:type="dxa"/>
          </w:tcPr>
          <w:p w:rsidR="008F556F" w:rsidRPr="0053318D" w:rsidRDefault="00B8762C" w:rsidP="00EE1AAD">
            <w:pPr>
              <w:spacing w:before="20" w:after="20"/>
              <w:jc w:val="left"/>
              <w:rPr>
                <w:rFonts w:cs="Times New Roman"/>
                <w:iCs/>
                <w:sz w:val="20"/>
                <w:szCs w:val="20"/>
              </w:rPr>
            </w:pPr>
            <w:r w:rsidRPr="0053318D">
              <w:rPr>
                <w:rFonts w:cs="Times New Roman"/>
                <w:sz w:val="20"/>
                <w:szCs w:val="20"/>
              </w:rPr>
              <w:t>Fizikokimya-</w:t>
            </w:r>
            <w:r w:rsidR="008F556F" w:rsidRPr="0053318D">
              <w:rPr>
                <w:rFonts w:cs="Times New Roman"/>
                <w:sz w:val="20"/>
                <w:szCs w:val="20"/>
              </w:rPr>
              <w:t>I</w:t>
            </w:r>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8F556F">
        <w:trPr>
          <w:jc w:val="center"/>
        </w:trPr>
        <w:tc>
          <w:tcPr>
            <w:tcW w:w="1238" w:type="dxa"/>
          </w:tcPr>
          <w:p w:rsidR="008F556F" w:rsidRPr="0053318D" w:rsidRDefault="008F556F" w:rsidP="00841A4F">
            <w:pPr>
              <w:spacing w:before="20" w:after="20"/>
              <w:jc w:val="center"/>
              <w:rPr>
                <w:rFonts w:cs="Times New Roman"/>
                <w:sz w:val="20"/>
                <w:szCs w:val="20"/>
              </w:rPr>
            </w:pPr>
            <w:r w:rsidRPr="0053318D">
              <w:rPr>
                <w:rFonts w:cs="Times New Roman"/>
                <w:sz w:val="20"/>
                <w:szCs w:val="20"/>
              </w:rPr>
              <w:t>AİİT202</w:t>
            </w:r>
          </w:p>
        </w:tc>
        <w:tc>
          <w:tcPr>
            <w:tcW w:w="3486" w:type="dxa"/>
          </w:tcPr>
          <w:p w:rsidR="008F556F" w:rsidRPr="0053318D" w:rsidRDefault="000E5A9E" w:rsidP="00EE1AAD">
            <w:pPr>
              <w:spacing w:before="20" w:after="20"/>
              <w:jc w:val="left"/>
              <w:rPr>
                <w:rFonts w:cs="Times New Roman"/>
                <w:sz w:val="20"/>
                <w:szCs w:val="20"/>
              </w:rPr>
            </w:pPr>
            <w:hyperlink r:id="rId17" w:history="1">
              <w:r w:rsidR="008F556F" w:rsidRPr="0053318D">
                <w:rPr>
                  <w:rFonts w:eastAsia="Times New Roman" w:cs="Times New Roman"/>
                  <w:sz w:val="20"/>
                  <w:szCs w:val="20"/>
                  <w:lang w:eastAsia="tr-TR"/>
                </w:rPr>
                <w:t>Atatürk İlkeleri Ve İnkılap Tarihi-II</w:t>
              </w:r>
            </w:hyperlink>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OZ</w:t>
            </w:r>
          </w:p>
        </w:tc>
      </w:tr>
      <w:tr w:rsidR="008F556F" w:rsidRPr="0053318D" w:rsidTr="008F556F">
        <w:trPr>
          <w:jc w:val="center"/>
        </w:trPr>
        <w:tc>
          <w:tcPr>
            <w:tcW w:w="1238" w:type="dxa"/>
          </w:tcPr>
          <w:p w:rsidR="008F556F" w:rsidRPr="0053318D" w:rsidRDefault="008F556F" w:rsidP="00E4426A">
            <w:pPr>
              <w:spacing w:before="20" w:after="20"/>
              <w:jc w:val="center"/>
              <w:rPr>
                <w:rFonts w:cs="Times New Roman"/>
                <w:sz w:val="20"/>
                <w:szCs w:val="20"/>
              </w:rPr>
            </w:pPr>
          </w:p>
        </w:tc>
        <w:tc>
          <w:tcPr>
            <w:tcW w:w="3486" w:type="dxa"/>
          </w:tcPr>
          <w:p w:rsidR="008F556F" w:rsidRPr="0053318D" w:rsidRDefault="008F556F" w:rsidP="00EE1AAD">
            <w:pPr>
              <w:spacing w:before="20" w:after="20"/>
              <w:jc w:val="left"/>
              <w:rPr>
                <w:rFonts w:cs="Times New Roman"/>
                <w:sz w:val="20"/>
                <w:szCs w:val="20"/>
              </w:rPr>
            </w:pPr>
            <w:r w:rsidRPr="0053318D">
              <w:rPr>
                <w:rFonts w:cs="Times New Roman"/>
                <w:sz w:val="20"/>
                <w:szCs w:val="20"/>
              </w:rPr>
              <w:t>Seçmeli Ders</w:t>
            </w:r>
          </w:p>
        </w:tc>
        <w:tc>
          <w:tcPr>
            <w:tcW w:w="93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(3-0)3</w:t>
            </w:r>
          </w:p>
        </w:tc>
        <w:tc>
          <w:tcPr>
            <w:tcW w:w="544"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w:t>
            </w:r>
          </w:p>
        </w:tc>
        <w:tc>
          <w:tcPr>
            <w:tcW w:w="78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S</w:t>
            </w:r>
          </w:p>
        </w:tc>
      </w:tr>
    </w:tbl>
    <w:p w:rsidR="00D66040" w:rsidRPr="0053318D" w:rsidRDefault="00B8762C" w:rsidP="00B8762C">
      <w:pPr>
        <w:pStyle w:val="AltKonuBal"/>
        <w:spacing w:before="80"/>
        <w:ind w:left="4248"/>
        <w:jc w:val="center"/>
        <w:rPr>
          <w:bCs w:val="0"/>
          <w:sz w:val="20"/>
          <w:szCs w:val="20"/>
        </w:rPr>
      </w:pPr>
      <w:r w:rsidRPr="0053318D">
        <w:rPr>
          <w:bCs w:val="0"/>
          <w:sz w:val="20"/>
          <w:szCs w:val="20"/>
        </w:rPr>
        <w:t xml:space="preserve">      </w:t>
      </w:r>
      <w:r w:rsidR="004C4C30" w:rsidRPr="0053318D">
        <w:rPr>
          <w:bCs w:val="0"/>
          <w:sz w:val="20"/>
          <w:szCs w:val="20"/>
        </w:rPr>
        <w:t xml:space="preserve">Kredi: </w:t>
      </w:r>
      <w:r w:rsidR="00822A62" w:rsidRPr="0053318D">
        <w:rPr>
          <w:bCs w:val="0"/>
          <w:sz w:val="20"/>
          <w:szCs w:val="20"/>
        </w:rPr>
        <w:t>21</w:t>
      </w:r>
      <w:r w:rsidR="004C4C30" w:rsidRPr="0053318D">
        <w:rPr>
          <w:bCs w:val="0"/>
          <w:sz w:val="20"/>
          <w:szCs w:val="20"/>
        </w:rPr>
        <w:t>/ECTS:30</w:t>
      </w:r>
    </w:p>
    <w:p w:rsidR="00EE1AAD" w:rsidRPr="0053318D" w:rsidRDefault="00EE1AAD" w:rsidP="00E4426A">
      <w:pPr>
        <w:pStyle w:val="AltKonuBal"/>
        <w:spacing w:before="80"/>
        <w:jc w:val="center"/>
        <w:rPr>
          <w:bCs w:val="0"/>
          <w:sz w:val="20"/>
          <w:szCs w:val="20"/>
        </w:rPr>
      </w:pPr>
    </w:p>
    <w:p w:rsidR="00D66040" w:rsidRDefault="009F43BC" w:rsidP="00E4426A">
      <w:pPr>
        <w:pStyle w:val="AltKonuBal"/>
        <w:spacing w:before="80"/>
        <w:jc w:val="center"/>
        <w:rPr>
          <w:bCs w:val="0"/>
          <w:sz w:val="20"/>
        </w:rPr>
      </w:pPr>
      <w:r w:rsidRPr="0053318D">
        <w:rPr>
          <w:bCs w:val="0"/>
          <w:sz w:val="20"/>
        </w:rPr>
        <w:lastRenderedPageBreak/>
        <w:t xml:space="preserve">ÜÇÜNCÜ YIL </w:t>
      </w:r>
      <w:r w:rsidR="00D66040" w:rsidRPr="0053318D">
        <w:rPr>
          <w:bCs w:val="0"/>
          <w:sz w:val="20"/>
        </w:rPr>
        <w:t>V.YARIYIL</w:t>
      </w:r>
    </w:p>
    <w:tbl>
      <w:tblPr>
        <w:tblW w:w="7025"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3402"/>
        <w:gridCol w:w="851"/>
        <w:gridCol w:w="708"/>
        <w:gridCol w:w="851"/>
      </w:tblGrid>
      <w:tr w:rsidR="00F703F4" w:rsidRPr="00F703F4" w:rsidTr="00F703F4">
        <w:trPr>
          <w:jc w:val="center"/>
        </w:trPr>
        <w:tc>
          <w:tcPr>
            <w:tcW w:w="1213"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0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70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KİM301</w:t>
            </w:r>
          </w:p>
        </w:tc>
        <w:tc>
          <w:tcPr>
            <w:tcW w:w="3402" w:type="dxa"/>
          </w:tcPr>
          <w:p w:rsidR="008F556F" w:rsidRPr="0053318D" w:rsidRDefault="008F556F" w:rsidP="00F337F9">
            <w:pPr>
              <w:spacing w:before="20" w:after="20"/>
              <w:jc w:val="left"/>
              <w:rPr>
                <w:rFonts w:cs="Times New Roman"/>
                <w:sz w:val="20"/>
                <w:szCs w:val="20"/>
              </w:rPr>
            </w:pPr>
            <w:r w:rsidRPr="0053318D">
              <w:rPr>
                <w:rFonts w:cs="Times New Roman"/>
                <w:sz w:val="20"/>
                <w:szCs w:val="20"/>
              </w:rPr>
              <w:t>Organik Kimya</w:t>
            </w:r>
            <w:r w:rsidR="00B8762C" w:rsidRPr="0053318D">
              <w:rPr>
                <w:rFonts w:cs="Times New Roman"/>
                <w:sz w:val="20"/>
                <w:szCs w:val="20"/>
              </w:rPr>
              <w:t>-</w:t>
            </w:r>
            <w:r w:rsidRPr="0053318D">
              <w:rPr>
                <w:rFonts w:cs="Times New Roman"/>
                <w:sz w:val="20"/>
                <w:szCs w:val="20"/>
              </w:rPr>
              <w:t>I</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KİM351</w:t>
            </w:r>
          </w:p>
        </w:tc>
        <w:tc>
          <w:tcPr>
            <w:tcW w:w="3402" w:type="dxa"/>
          </w:tcPr>
          <w:p w:rsidR="008F556F" w:rsidRPr="0053318D" w:rsidRDefault="000E5A9E" w:rsidP="00F337F9">
            <w:pPr>
              <w:spacing w:before="20" w:after="20"/>
              <w:jc w:val="left"/>
              <w:rPr>
                <w:rFonts w:cs="Times New Roman"/>
                <w:sz w:val="20"/>
                <w:szCs w:val="20"/>
              </w:rPr>
            </w:pPr>
            <w:hyperlink r:id="rId18" w:history="1">
              <w:r w:rsidR="008F556F" w:rsidRPr="0053318D">
                <w:rPr>
                  <w:rFonts w:eastAsia="Times New Roman" w:cs="Times New Roman"/>
                  <w:sz w:val="20"/>
                  <w:szCs w:val="20"/>
                  <w:lang w:eastAsia="tr-TR"/>
                </w:rPr>
                <w:t>Organik Kimya Laboratuvarı</w:t>
              </w:r>
            </w:hyperlink>
            <w:r w:rsidR="008F556F" w:rsidRPr="0053318D">
              <w:rPr>
                <w:rFonts w:eastAsia="Times New Roman" w:cs="Times New Roman"/>
                <w:sz w:val="20"/>
                <w:szCs w:val="20"/>
                <w:lang w:eastAsia="tr-TR"/>
              </w:rPr>
              <w:t>-I</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KİM309</w:t>
            </w:r>
          </w:p>
        </w:tc>
        <w:tc>
          <w:tcPr>
            <w:tcW w:w="3402" w:type="dxa"/>
          </w:tcPr>
          <w:p w:rsidR="008F556F" w:rsidRPr="0053318D" w:rsidRDefault="00B8762C" w:rsidP="00F337F9">
            <w:pPr>
              <w:spacing w:before="20" w:after="20"/>
              <w:jc w:val="left"/>
              <w:rPr>
                <w:rFonts w:cs="Times New Roman"/>
                <w:sz w:val="20"/>
                <w:szCs w:val="20"/>
              </w:rPr>
            </w:pPr>
            <w:proofErr w:type="spellStart"/>
            <w:r w:rsidRPr="0053318D">
              <w:rPr>
                <w:rFonts w:cs="Times New Roman"/>
                <w:sz w:val="20"/>
                <w:szCs w:val="20"/>
              </w:rPr>
              <w:t>Fiziko</w:t>
            </w:r>
            <w:proofErr w:type="spellEnd"/>
            <w:r w:rsidRPr="0053318D">
              <w:rPr>
                <w:rFonts w:cs="Times New Roman"/>
                <w:sz w:val="20"/>
                <w:szCs w:val="20"/>
              </w:rPr>
              <w:t xml:space="preserve"> Kimya-</w:t>
            </w:r>
            <w:r w:rsidR="008F556F" w:rsidRPr="0053318D">
              <w:rPr>
                <w:rFonts w:cs="Times New Roman"/>
                <w:sz w:val="20"/>
                <w:szCs w:val="20"/>
              </w:rPr>
              <w:t>II</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(4-0)4</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6</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KİM353</w:t>
            </w:r>
          </w:p>
        </w:tc>
        <w:tc>
          <w:tcPr>
            <w:tcW w:w="3402" w:type="dxa"/>
          </w:tcPr>
          <w:p w:rsidR="008F556F" w:rsidRPr="0053318D" w:rsidRDefault="000E5A9E" w:rsidP="00F337F9">
            <w:pPr>
              <w:spacing w:before="20" w:after="20"/>
              <w:jc w:val="left"/>
              <w:rPr>
                <w:rFonts w:cs="Times New Roman"/>
                <w:sz w:val="20"/>
                <w:szCs w:val="20"/>
              </w:rPr>
            </w:pPr>
            <w:hyperlink r:id="rId19" w:history="1">
              <w:proofErr w:type="spellStart"/>
              <w:r w:rsidR="008F556F" w:rsidRPr="0053318D">
                <w:rPr>
                  <w:rFonts w:eastAsia="Times New Roman" w:cs="Times New Roman"/>
                  <w:sz w:val="20"/>
                  <w:szCs w:val="20"/>
                  <w:lang w:eastAsia="tr-TR"/>
                </w:rPr>
                <w:t>Fiziko</w:t>
              </w:r>
              <w:proofErr w:type="spellEnd"/>
              <w:r w:rsidR="008F556F" w:rsidRPr="0053318D">
                <w:rPr>
                  <w:rFonts w:eastAsia="Times New Roman" w:cs="Times New Roman"/>
                  <w:sz w:val="20"/>
                  <w:szCs w:val="20"/>
                  <w:lang w:eastAsia="tr-TR"/>
                </w:rPr>
                <w:t xml:space="preserve"> Kimya Laboratuvarı </w:t>
              </w:r>
            </w:hyperlink>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(0-4)2</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KİM313</w:t>
            </w:r>
          </w:p>
        </w:tc>
        <w:tc>
          <w:tcPr>
            <w:tcW w:w="3402" w:type="dxa"/>
          </w:tcPr>
          <w:p w:rsidR="008F556F" w:rsidRPr="0053318D" w:rsidRDefault="000E5A9E" w:rsidP="00F337F9">
            <w:pPr>
              <w:spacing w:before="20" w:after="20"/>
              <w:jc w:val="left"/>
              <w:rPr>
                <w:rFonts w:cs="Times New Roman"/>
                <w:sz w:val="20"/>
                <w:szCs w:val="20"/>
              </w:rPr>
            </w:pPr>
            <w:hyperlink r:id="rId20" w:history="1">
              <w:proofErr w:type="spellStart"/>
              <w:r w:rsidR="008F556F" w:rsidRPr="0053318D">
                <w:rPr>
                  <w:rFonts w:eastAsia="Times New Roman" w:cs="Times New Roman"/>
                  <w:sz w:val="20"/>
                  <w:szCs w:val="20"/>
                  <w:lang w:eastAsia="tr-TR"/>
                </w:rPr>
                <w:t>Enstrümental</w:t>
              </w:r>
              <w:proofErr w:type="spellEnd"/>
            </w:hyperlink>
            <w:r w:rsidR="008F556F" w:rsidRPr="0053318D">
              <w:rPr>
                <w:rFonts w:eastAsia="Times New Roman" w:cs="Times New Roman"/>
                <w:sz w:val="20"/>
                <w:szCs w:val="20"/>
                <w:lang w:eastAsia="tr-TR"/>
              </w:rPr>
              <w:t xml:space="preserve"> Analiz-I</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KİM305</w:t>
            </w:r>
          </w:p>
        </w:tc>
        <w:tc>
          <w:tcPr>
            <w:tcW w:w="3402" w:type="dxa"/>
          </w:tcPr>
          <w:p w:rsidR="008F556F" w:rsidRPr="0053318D" w:rsidRDefault="000E5A9E" w:rsidP="00F337F9">
            <w:pPr>
              <w:spacing w:before="20" w:after="20"/>
              <w:jc w:val="left"/>
              <w:rPr>
                <w:rFonts w:cs="Times New Roman"/>
                <w:sz w:val="20"/>
                <w:szCs w:val="20"/>
              </w:rPr>
            </w:pPr>
            <w:hyperlink r:id="rId21" w:history="1">
              <w:r w:rsidR="008F556F" w:rsidRPr="0053318D">
                <w:rPr>
                  <w:rFonts w:eastAsia="Times New Roman" w:cs="Times New Roman"/>
                  <w:sz w:val="20"/>
                  <w:szCs w:val="20"/>
                  <w:lang w:eastAsia="tr-TR"/>
                </w:rPr>
                <w:t>Mesleki İngilizce-I</w:t>
              </w:r>
            </w:hyperlink>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KİM311</w:t>
            </w:r>
          </w:p>
        </w:tc>
        <w:tc>
          <w:tcPr>
            <w:tcW w:w="3402" w:type="dxa"/>
          </w:tcPr>
          <w:p w:rsidR="008F556F" w:rsidRPr="0053318D" w:rsidRDefault="008F556F" w:rsidP="00F337F9">
            <w:pPr>
              <w:spacing w:before="20" w:after="20"/>
              <w:jc w:val="left"/>
              <w:rPr>
                <w:rFonts w:cs="Times New Roman"/>
                <w:sz w:val="20"/>
                <w:szCs w:val="20"/>
              </w:rPr>
            </w:pPr>
            <w:r w:rsidRPr="0053318D">
              <w:rPr>
                <w:rFonts w:cs="Times New Roman"/>
                <w:sz w:val="20"/>
                <w:szCs w:val="20"/>
              </w:rPr>
              <w:t>Polimer Kimyası-I</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(2-0)2</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Z</w:t>
            </w:r>
          </w:p>
        </w:tc>
      </w:tr>
      <w:tr w:rsidR="008F556F" w:rsidRPr="0053318D" w:rsidTr="00F703F4">
        <w:trPr>
          <w:jc w:val="center"/>
        </w:trPr>
        <w:tc>
          <w:tcPr>
            <w:tcW w:w="1213" w:type="dxa"/>
          </w:tcPr>
          <w:p w:rsidR="008F556F" w:rsidRPr="0053318D" w:rsidRDefault="008F556F" w:rsidP="00E4426A">
            <w:pPr>
              <w:spacing w:before="20" w:after="20"/>
              <w:jc w:val="center"/>
              <w:rPr>
                <w:rFonts w:cs="Times New Roman"/>
                <w:sz w:val="20"/>
                <w:szCs w:val="20"/>
              </w:rPr>
            </w:pPr>
          </w:p>
        </w:tc>
        <w:tc>
          <w:tcPr>
            <w:tcW w:w="3402" w:type="dxa"/>
          </w:tcPr>
          <w:p w:rsidR="008F556F" w:rsidRPr="0053318D" w:rsidRDefault="008F556F"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(3-0)3</w:t>
            </w:r>
          </w:p>
        </w:tc>
        <w:tc>
          <w:tcPr>
            <w:tcW w:w="708"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4</w:t>
            </w:r>
          </w:p>
        </w:tc>
        <w:tc>
          <w:tcPr>
            <w:tcW w:w="851" w:type="dxa"/>
          </w:tcPr>
          <w:p w:rsidR="008F556F" w:rsidRPr="0053318D" w:rsidRDefault="008F556F" w:rsidP="00E4426A">
            <w:pPr>
              <w:spacing w:before="20" w:after="20"/>
              <w:jc w:val="center"/>
              <w:rPr>
                <w:rFonts w:cs="Times New Roman"/>
                <w:sz w:val="20"/>
                <w:szCs w:val="20"/>
              </w:rPr>
            </w:pPr>
            <w:r w:rsidRPr="0053318D">
              <w:rPr>
                <w:rFonts w:cs="Times New Roman"/>
                <w:sz w:val="20"/>
                <w:szCs w:val="20"/>
              </w:rPr>
              <w:t>S</w:t>
            </w:r>
          </w:p>
        </w:tc>
      </w:tr>
    </w:tbl>
    <w:p w:rsidR="00061D2E" w:rsidRDefault="00B8762C" w:rsidP="00E4426A">
      <w:pPr>
        <w:pStyle w:val="AltKonuBal"/>
        <w:spacing w:before="80"/>
        <w:ind w:left="3540" w:firstLine="708"/>
        <w:jc w:val="center"/>
        <w:rPr>
          <w:bCs w:val="0"/>
          <w:sz w:val="20"/>
          <w:szCs w:val="20"/>
        </w:rPr>
      </w:pPr>
      <w:r w:rsidRPr="0053318D">
        <w:rPr>
          <w:bCs w:val="0"/>
          <w:sz w:val="20"/>
          <w:szCs w:val="20"/>
        </w:rPr>
        <w:t xml:space="preserve">       </w:t>
      </w:r>
      <w:r w:rsidR="00465191" w:rsidRPr="0053318D">
        <w:rPr>
          <w:bCs w:val="0"/>
          <w:sz w:val="20"/>
          <w:szCs w:val="20"/>
        </w:rPr>
        <w:t>Kredi: 21</w:t>
      </w:r>
      <w:r w:rsidR="00D66040" w:rsidRPr="0053318D">
        <w:rPr>
          <w:bCs w:val="0"/>
          <w:sz w:val="20"/>
          <w:szCs w:val="20"/>
        </w:rPr>
        <w:t>/ECTS:30</w:t>
      </w:r>
    </w:p>
    <w:p w:rsidR="00061D2E" w:rsidRDefault="009F43BC" w:rsidP="00E4426A">
      <w:pPr>
        <w:pStyle w:val="AltKonuBal"/>
        <w:spacing w:before="80"/>
        <w:jc w:val="center"/>
        <w:rPr>
          <w:bCs w:val="0"/>
          <w:sz w:val="20"/>
        </w:rPr>
      </w:pPr>
      <w:r w:rsidRPr="0053318D">
        <w:rPr>
          <w:bCs w:val="0"/>
          <w:sz w:val="20"/>
        </w:rPr>
        <w:t xml:space="preserve">ÜÇÜNCÜ YIL </w:t>
      </w:r>
      <w:proofErr w:type="gramStart"/>
      <w:r w:rsidR="00061D2E" w:rsidRPr="0053318D">
        <w:rPr>
          <w:bCs w:val="0"/>
          <w:sz w:val="20"/>
        </w:rPr>
        <w:t>VI.YARIYIL</w:t>
      </w:r>
      <w:proofErr w:type="gramEnd"/>
    </w:p>
    <w:tbl>
      <w:tblPr>
        <w:tblW w:w="7029"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9"/>
        <w:gridCol w:w="3402"/>
        <w:gridCol w:w="851"/>
        <w:gridCol w:w="708"/>
        <w:gridCol w:w="809"/>
      </w:tblGrid>
      <w:tr w:rsidR="00F703F4" w:rsidRPr="00F703F4" w:rsidTr="00F703F4">
        <w:trPr>
          <w:jc w:val="center"/>
        </w:trPr>
        <w:tc>
          <w:tcPr>
            <w:tcW w:w="1259"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0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70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809"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KİM302</w:t>
            </w:r>
          </w:p>
        </w:tc>
        <w:tc>
          <w:tcPr>
            <w:tcW w:w="3402" w:type="dxa"/>
          </w:tcPr>
          <w:p w:rsidR="00AF03F0" w:rsidRPr="0053318D" w:rsidRDefault="00B8762C" w:rsidP="00F337F9">
            <w:pPr>
              <w:spacing w:before="20" w:after="20"/>
              <w:jc w:val="left"/>
              <w:rPr>
                <w:rFonts w:cs="Times New Roman"/>
                <w:sz w:val="20"/>
                <w:szCs w:val="20"/>
              </w:rPr>
            </w:pPr>
            <w:r w:rsidRPr="0053318D">
              <w:rPr>
                <w:rFonts w:cs="Times New Roman"/>
                <w:sz w:val="20"/>
                <w:szCs w:val="20"/>
              </w:rPr>
              <w:t>Organik Kimya-</w:t>
            </w:r>
            <w:r w:rsidR="00AF03F0" w:rsidRPr="0053318D">
              <w:rPr>
                <w:rFonts w:cs="Times New Roman"/>
                <w:sz w:val="20"/>
                <w:szCs w:val="20"/>
              </w:rPr>
              <w:t>II</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(4-0)4</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6</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KİM352</w:t>
            </w:r>
          </w:p>
        </w:tc>
        <w:tc>
          <w:tcPr>
            <w:tcW w:w="3402" w:type="dxa"/>
          </w:tcPr>
          <w:p w:rsidR="00AF03F0" w:rsidRPr="0053318D" w:rsidRDefault="000E5A9E" w:rsidP="00F337F9">
            <w:pPr>
              <w:spacing w:before="20" w:after="20"/>
              <w:jc w:val="left"/>
              <w:rPr>
                <w:rFonts w:cs="Times New Roman"/>
                <w:sz w:val="20"/>
                <w:szCs w:val="20"/>
              </w:rPr>
            </w:pPr>
            <w:hyperlink r:id="rId22" w:history="1">
              <w:r w:rsidR="00AF03F0" w:rsidRPr="0053318D">
                <w:rPr>
                  <w:rFonts w:eastAsia="Times New Roman" w:cs="Times New Roman"/>
                  <w:sz w:val="20"/>
                  <w:szCs w:val="20"/>
                  <w:lang w:eastAsia="tr-TR"/>
                </w:rPr>
                <w:t>Organik Kimya Laboratuvarı</w:t>
              </w:r>
            </w:hyperlink>
            <w:r w:rsidR="00AF03F0" w:rsidRPr="0053318D">
              <w:rPr>
                <w:rFonts w:eastAsia="Times New Roman" w:cs="Times New Roman"/>
                <w:sz w:val="20"/>
                <w:szCs w:val="20"/>
                <w:lang w:eastAsia="tr-TR"/>
              </w:rPr>
              <w:t>-II</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(0-4)2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KİM356</w:t>
            </w:r>
          </w:p>
        </w:tc>
        <w:tc>
          <w:tcPr>
            <w:tcW w:w="3402" w:type="dxa"/>
          </w:tcPr>
          <w:p w:rsidR="00AF03F0" w:rsidRPr="0053318D" w:rsidRDefault="000E5A9E" w:rsidP="00F337F9">
            <w:pPr>
              <w:spacing w:before="20" w:after="20"/>
              <w:jc w:val="left"/>
              <w:rPr>
                <w:rFonts w:cs="Times New Roman"/>
                <w:sz w:val="20"/>
                <w:szCs w:val="20"/>
              </w:rPr>
            </w:pPr>
            <w:hyperlink r:id="rId23" w:history="1">
              <w:proofErr w:type="spellStart"/>
              <w:r w:rsidR="00AF03F0" w:rsidRPr="0053318D">
                <w:rPr>
                  <w:rFonts w:eastAsia="Times New Roman" w:cs="Times New Roman"/>
                  <w:sz w:val="20"/>
                  <w:szCs w:val="20"/>
                  <w:lang w:eastAsia="tr-TR"/>
                </w:rPr>
                <w:t>Enstrümental</w:t>
              </w:r>
              <w:proofErr w:type="spellEnd"/>
            </w:hyperlink>
            <w:r w:rsidR="00AF03F0" w:rsidRPr="0053318D">
              <w:rPr>
                <w:rFonts w:eastAsia="Times New Roman" w:cs="Times New Roman"/>
                <w:sz w:val="20"/>
                <w:szCs w:val="20"/>
                <w:lang w:eastAsia="tr-TR"/>
              </w:rPr>
              <w:t xml:space="preserve"> Analiz Laboratuvarı</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(0-4)2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KİM354</w:t>
            </w:r>
          </w:p>
        </w:tc>
        <w:tc>
          <w:tcPr>
            <w:tcW w:w="3402" w:type="dxa"/>
          </w:tcPr>
          <w:p w:rsidR="00AF03F0" w:rsidRPr="0053318D" w:rsidRDefault="000E5A9E" w:rsidP="00F337F9">
            <w:pPr>
              <w:spacing w:before="20" w:after="20"/>
              <w:jc w:val="left"/>
              <w:rPr>
                <w:rFonts w:cs="Times New Roman"/>
                <w:sz w:val="20"/>
                <w:szCs w:val="20"/>
              </w:rPr>
            </w:pPr>
            <w:hyperlink r:id="rId24" w:history="1">
              <w:r w:rsidR="00AF03F0" w:rsidRPr="0053318D">
                <w:rPr>
                  <w:rFonts w:eastAsia="Times New Roman" w:cs="Times New Roman"/>
                  <w:sz w:val="20"/>
                  <w:szCs w:val="20"/>
                  <w:lang w:eastAsia="tr-TR"/>
                </w:rPr>
                <w:t>Polimer Kimyası</w:t>
              </w:r>
            </w:hyperlink>
            <w:r w:rsidR="00AF03F0" w:rsidRPr="0053318D">
              <w:rPr>
                <w:rFonts w:eastAsia="Times New Roman" w:cs="Times New Roman"/>
                <w:sz w:val="20"/>
                <w:szCs w:val="20"/>
                <w:lang w:eastAsia="tr-TR"/>
              </w:rPr>
              <w:t xml:space="preserve"> Laboratuvarı</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(0-4)2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KİM312</w:t>
            </w:r>
          </w:p>
        </w:tc>
        <w:tc>
          <w:tcPr>
            <w:tcW w:w="3402" w:type="dxa"/>
          </w:tcPr>
          <w:p w:rsidR="00AF03F0" w:rsidRPr="0053318D" w:rsidRDefault="000E5A9E" w:rsidP="00F337F9">
            <w:pPr>
              <w:spacing w:before="20" w:after="20"/>
              <w:jc w:val="left"/>
              <w:rPr>
                <w:rFonts w:cs="Times New Roman"/>
                <w:sz w:val="20"/>
                <w:szCs w:val="20"/>
              </w:rPr>
            </w:pPr>
            <w:hyperlink r:id="rId25" w:history="1">
              <w:r w:rsidR="00AF03F0" w:rsidRPr="0053318D">
                <w:rPr>
                  <w:rFonts w:eastAsia="Times New Roman" w:cs="Times New Roman"/>
                  <w:sz w:val="20"/>
                  <w:szCs w:val="20"/>
                  <w:lang w:eastAsia="tr-TR"/>
                </w:rPr>
                <w:t>Polimer Kimyası</w:t>
              </w:r>
            </w:hyperlink>
            <w:r w:rsidR="00AF03F0" w:rsidRPr="0053318D">
              <w:rPr>
                <w:rFonts w:eastAsia="Times New Roman" w:cs="Times New Roman"/>
                <w:sz w:val="20"/>
                <w:szCs w:val="20"/>
                <w:lang w:eastAsia="tr-TR"/>
              </w:rPr>
              <w:t>-II</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(2-0)2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KİM306</w:t>
            </w:r>
          </w:p>
        </w:tc>
        <w:tc>
          <w:tcPr>
            <w:tcW w:w="3402" w:type="dxa"/>
          </w:tcPr>
          <w:p w:rsidR="00AF03F0" w:rsidRPr="0053318D" w:rsidRDefault="00B8762C" w:rsidP="00F337F9">
            <w:pPr>
              <w:spacing w:before="20" w:after="20"/>
              <w:jc w:val="left"/>
              <w:rPr>
                <w:rFonts w:cs="Times New Roman"/>
                <w:sz w:val="20"/>
                <w:szCs w:val="20"/>
              </w:rPr>
            </w:pPr>
            <w:r w:rsidRPr="0053318D">
              <w:rPr>
                <w:rFonts w:cs="Times New Roman"/>
                <w:sz w:val="20"/>
                <w:szCs w:val="20"/>
              </w:rPr>
              <w:t>Mesleki İngilizce-</w:t>
            </w:r>
            <w:r w:rsidR="00AF03F0" w:rsidRPr="0053318D">
              <w:rPr>
                <w:rFonts w:cs="Times New Roman"/>
                <w:sz w:val="20"/>
                <w:szCs w:val="20"/>
              </w:rPr>
              <w:t>II</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(2-0)2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KİM314</w:t>
            </w:r>
          </w:p>
        </w:tc>
        <w:tc>
          <w:tcPr>
            <w:tcW w:w="3402" w:type="dxa"/>
          </w:tcPr>
          <w:p w:rsidR="00AF03F0" w:rsidRPr="0053318D" w:rsidRDefault="000E5A9E" w:rsidP="00F337F9">
            <w:pPr>
              <w:spacing w:before="20" w:after="20"/>
              <w:jc w:val="left"/>
              <w:rPr>
                <w:rFonts w:cs="Times New Roman"/>
                <w:sz w:val="20"/>
                <w:szCs w:val="20"/>
              </w:rPr>
            </w:pPr>
            <w:hyperlink r:id="rId26" w:history="1">
              <w:proofErr w:type="spellStart"/>
              <w:r w:rsidR="00AF03F0" w:rsidRPr="0053318D">
                <w:rPr>
                  <w:rFonts w:eastAsia="Times New Roman" w:cs="Times New Roman"/>
                  <w:sz w:val="20"/>
                  <w:szCs w:val="20"/>
                  <w:lang w:eastAsia="tr-TR"/>
                </w:rPr>
                <w:t>Enstrümental</w:t>
              </w:r>
              <w:proofErr w:type="spellEnd"/>
            </w:hyperlink>
            <w:r w:rsidR="00AF03F0" w:rsidRPr="0053318D">
              <w:rPr>
                <w:rFonts w:eastAsia="Times New Roman" w:cs="Times New Roman"/>
                <w:sz w:val="20"/>
                <w:szCs w:val="20"/>
                <w:lang w:eastAsia="tr-TR"/>
              </w:rPr>
              <w:t xml:space="preserve"> Analiz-II</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(2-0)2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59"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INF398</w:t>
            </w: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Etkinliklere Katılım</w:t>
            </w:r>
          </w:p>
        </w:tc>
        <w:tc>
          <w:tcPr>
            <w:tcW w:w="851" w:type="dxa"/>
          </w:tcPr>
          <w:p w:rsidR="00AF03F0" w:rsidRPr="0053318D" w:rsidRDefault="00AF03F0" w:rsidP="00841A4F">
            <w:pPr>
              <w:spacing w:before="20" w:after="20"/>
              <w:jc w:val="center"/>
              <w:rPr>
                <w:rFonts w:cs="Times New Roman"/>
                <w:sz w:val="20"/>
                <w:szCs w:val="20"/>
              </w:rPr>
            </w:pPr>
            <w:r w:rsidRPr="0053318D">
              <w:rPr>
                <w:rFonts w:cs="Times New Roman"/>
                <w:sz w:val="20"/>
                <w:szCs w:val="20"/>
              </w:rPr>
              <w:t>(0-2)1</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1</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OZ</w:t>
            </w:r>
          </w:p>
        </w:tc>
      </w:tr>
      <w:tr w:rsidR="00AF03F0" w:rsidRPr="0053318D" w:rsidTr="00F703F4">
        <w:trPr>
          <w:jc w:val="center"/>
        </w:trPr>
        <w:tc>
          <w:tcPr>
            <w:tcW w:w="1259"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59" w:type="dxa"/>
          </w:tcPr>
          <w:p w:rsidR="00AF03F0" w:rsidRPr="0053318D" w:rsidRDefault="00AF03F0" w:rsidP="009C67A9">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AF03F0">
            <w:pPr>
              <w:spacing w:before="20" w:after="20"/>
              <w:jc w:val="center"/>
              <w:rPr>
                <w:rFonts w:cs="Times New Roman"/>
                <w:sz w:val="20"/>
                <w:szCs w:val="20"/>
              </w:rPr>
            </w:pPr>
            <w:r w:rsidRPr="0053318D">
              <w:rPr>
                <w:rFonts w:cs="Times New Roman"/>
                <w:sz w:val="20"/>
                <w:szCs w:val="20"/>
              </w:rPr>
              <w:t>(0-0)0</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1</w:t>
            </w:r>
          </w:p>
        </w:tc>
        <w:tc>
          <w:tcPr>
            <w:tcW w:w="809"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bl>
    <w:p w:rsidR="00FF3521" w:rsidRDefault="00B8762C" w:rsidP="00E4426A">
      <w:pPr>
        <w:pStyle w:val="AltKonuBal"/>
        <w:spacing w:before="80"/>
        <w:ind w:left="3540" w:firstLine="708"/>
        <w:jc w:val="center"/>
        <w:rPr>
          <w:bCs w:val="0"/>
          <w:sz w:val="20"/>
          <w:szCs w:val="20"/>
        </w:rPr>
      </w:pPr>
      <w:r w:rsidRPr="0053318D">
        <w:rPr>
          <w:bCs w:val="0"/>
          <w:sz w:val="20"/>
          <w:szCs w:val="20"/>
        </w:rPr>
        <w:t xml:space="preserve">       </w:t>
      </w:r>
      <w:r w:rsidR="00061D2E" w:rsidRPr="0053318D">
        <w:rPr>
          <w:bCs w:val="0"/>
          <w:sz w:val="20"/>
          <w:szCs w:val="20"/>
        </w:rPr>
        <w:t xml:space="preserve">Kredi: </w:t>
      </w:r>
      <w:r w:rsidR="00BA4C14" w:rsidRPr="0053318D">
        <w:rPr>
          <w:bCs w:val="0"/>
          <w:sz w:val="20"/>
          <w:szCs w:val="20"/>
        </w:rPr>
        <w:t>2</w:t>
      </w:r>
      <w:r w:rsidR="008F3422" w:rsidRPr="0053318D">
        <w:rPr>
          <w:bCs w:val="0"/>
          <w:sz w:val="20"/>
          <w:szCs w:val="20"/>
        </w:rPr>
        <w:t>0</w:t>
      </w:r>
      <w:r w:rsidR="00061D2E" w:rsidRPr="0053318D">
        <w:rPr>
          <w:bCs w:val="0"/>
          <w:sz w:val="20"/>
          <w:szCs w:val="20"/>
        </w:rPr>
        <w:t>/ECTS:30</w:t>
      </w:r>
    </w:p>
    <w:p w:rsidR="00FF3521" w:rsidRDefault="009F43BC" w:rsidP="00E4426A">
      <w:pPr>
        <w:pStyle w:val="AltKonuBal"/>
        <w:spacing w:before="80"/>
        <w:jc w:val="center"/>
        <w:rPr>
          <w:bCs w:val="0"/>
          <w:sz w:val="20"/>
        </w:rPr>
      </w:pPr>
      <w:r w:rsidRPr="0053318D">
        <w:rPr>
          <w:bCs w:val="0"/>
          <w:sz w:val="20"/>
        </w:rPr>
        <w:t xml:space="preserve">DÖRDÜNCÜ YIL </w:t>
      </w:r>
      <w:proofErr w:type="gramStart"/>
      <w:r w:rsidR="00FF3521" w:rsidRPr="0053318D">
        <w:rPr>
          <w:bCs w:val="0"/>
          <w:sz w:val="20"/>
        </w:rPr>
        <w:t>VII.YARIYIL</w:t>
      </w:r>
      <w:proofErr w:type="gramEnd"/>
    </w:p>
    <w:tbl>
      <w:tblPr>
        <w:tblW w:w="7056"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3402"/>
        <w:gridCol w:w="851"/>
        <w:gridCol w:w="708"/>
        <w:gridCol w:w="851"/>
      </w:tblGrid>
      <w:tr w:rsidR="00F703F4" w:rsidRPr="00F703F4" w:rsidTr="00F703F4">
        <w:trPr>
          <w:jc w:val="center"/>
        </w:trPr>
        <w:tc>
          <w:tcPr>
            <w:tcW w:w="1244"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0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sz w:val="20"/>
                <w:szCs w:val="20"/>
              </w:rPr>
            </w:pPr>
            <w:r w:rsidRPr="00F703F4">
              <w:rPr>
                <w:rFonts w:cs="Times New Roman"/>
                <w:b/>
                <w:sz w:val="20"/>
                <w:szCs w:val="20"/>
              </w:rPr>
              <w:t>DERSİN ADI</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70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AF03F0" w:rsidRPr="0053318D" w:rsidTr="00F703F4">
        <w:trPr>
          <w:jc w:val="center"/>
        </w:trPr>
        <w:tc>
          <w:tcPr>
            <w:tcW w:w="1244"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KİM409</w:t>
            </w:r>
          </w:p>
        </w:tc>
        <w:tc>
          <w:tcPr>
            <w:tcW w:w="3402" w:type="dxa"/>
          </w:tcPr>
          <w:p w:rsidR="00AF03F0" w:rsidRPr="0053318D" w:rsidRDefault="00AF03F0" w:rsidP="00312A14">
            <w:pPr>
              <w:spacing w:before="20" w:after="20"/>
              <w:jc w:val="left"/>
              <w:rPr>
                <w:rFonts w:cs="Times New Roman"/>
                <w:sz w:val="20"/>
                <w:szCs w:val="20"/>
              </w:rPr>
            </w:pPr>
            <w:r w:rsidRPr="0053318D">
              <w:rPr>
                <w:rFonts w:cs="Times New Roman"/>
                <w:sz w:val="20"/>
                <w:szCs w:val="20"/>
              </w:rPr>
              <w:t>Biyokimya</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(4-0)4</w:t>
            </w:r>
          </w:p>
        </w:tc>
        <w:tc>
          <w:tcPr>
            <w:tcW w:w="708"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6</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312A14">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bl>
    <w:p w:rsidR="00A856DC" w:rsidRPr="0053318D" w:rsidRDefault="00B8762C" w:rsidP="00E4426A">
      <w:pPr>
        <w:pStyle w:val="AltKonuBal"/>
        <w:spacing w:before="80"/>
        <w:ind w:left="3540" w:firstLine="708"/>
        <w:jc w:val="center"/>
        <w:rPr>
          <w:bCs w:val="0"/>
          <w:sz w:val="20"/>
          <w:szCs w:val="20"/>
        </w:rPr>
      </w:pPr>
      <w:r w:rsidRPr="0053318D">
        <w:rPr>
          <w:bCs w:val="0"/>
          <w:sz w:val="20"/>
          <w:szCs w:val="20"/>
        </w:rPr>
        <w:t xml:space="preserve">       </w:t>
      </w:r>
      <w:r w:rsidR="00BA4C14" w:rsidRPr="0053318D">
        <w:rPr>
          <w:bCs w:val="0"/>
          <w:sz w:val="20"/>
          <w:szCs w:val="20"/>
        </w:rPr>
        <w:t>Kredi: 2</w:t>
      </w:r>
      <w:r w:rsidR="008F3422" w:rsidRPr="0053318D">
        <w:rPr>
          <w:bCs w:val="0"/>
          <w:sz w:val="20"/>
          <w:szCs w:val="20"/>
        </w:rPr>
        <w:t>2</w:t>
      </w:r>
      <w:r w:rsidR="00FF3521" w:rsidRPr="0053318D">
        <w:rPr>
          <w:bCs w:val="0"/>
          <w:sz w:val="20"/>
          <w:szCs w:val="20"/>
        </w:rPr>
        <w:t>/ECTS:30</w:t>
      </w:r>
    </w:p>
    <w:p w:rsidR="00A856DC" w:rsidRDefault="009F43BC" w:rsidP="00E4426A">
      <w:pPr>
        <w:pStyle w:val="AltKonuBal"/>
        <w:spacing w:before="80"/>
        <w:jc w:val="center"/>
        <w:rPr>
          <w:bCs w:val="0"/>
          <w:sz w:val="20"/>
        </w:rPr>
      </w:pPr>
      <w:r w:rsidRPr="0053318D">
        <w:rPr>
          <w:bCs w:val="0"/>
          <w:sz w:val="20"/>
        </w:rPr>
        <w:t xml:space="preserve">DÖRDÜNCÜ YIL </w:t>
      </w:r>
      <w:proofErr w:type="gramStart"/>
      <w:r w:rsidR="00A856DC" w:rsidRPr="0053318D">
        <w:rPr>
          <w:bCs w:val="0"/>
          <w:sz w:val="20"/>
        </w:rPr>
        <w:t>VIII.YARIYIL</w:t>
      </w:r>
      <w:proofErr w:type="gramEnd"/>
    </w:p>
    <w:tbl>
      <w:tblPr>
        <w:tblW w:w="7056"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3402"/>
        <w:gridCol w:w="851"/>
        <w:gridCol w:w="708"/>
        <w:gridCol w:w="851"/>
      </w:tblGrid>
      <w:tr w:rsidR="00F703F4" w:rsidRPr="00F703F4" w:rsidTr="00F703F4">
        <w:trPr>
          <w:jc w:val="center"/>
        </w:trPr>
        <w:tc>
          <w:tcPr>
            <w:tcW w:w="1244"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KODU</w:t>
            </w:r>
          </w:p>
        </w:tc>
        <w:tc>
          <w:tcPr>
            <w:tcW w:w="3402"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left"/>
              <w:rPr>
                <w:rFonts w:cs="Times New Roman"/>
                <w:b/>
              </w:rPr>
            </w:pPr>
            <w:r w:rsidRPr="00F703F4">
              <w:rPr>
                <w:rFonts w:cs="Times New Roman"/>
                <w:b/>
              </w:rPr>
              <w:t>DERSİN ADI</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(T-U)K</w:t>
            </w:r>
          </w:p>
        </w:tc>
        <w:tc>
          <w:tcPr>
            <w:tcW w:w="708"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AKTS</w:t>
            </w:r>
          </w:p>
        </w:tc>
        <w:tc>
          <w:tcPr>
            <w:tcW w:w="851" w:type="dxa"/>
            <w:tcBorders>
              <w:top w:val="single" w:sz="4" w:space="0" w:color="auto"/>
              <w:left w:val="single" w:sz="4" w:space="0" w:color="auto"/>
              <w:bottom w:val="single" w:sz="4" w:space="0" w:color="auto"/>
              <w:right w:val="single" w:sz="4" w:space="0" w:color="auto"/>
            </w:tcBorders>
          </w:tcPr>
          <w:p w:rsidR="00F703F4" w:rsidRPr="00F703F4" w:rsidRDefault="00F703F4" w:rsidP="0054102C">
            <w:pPr>
              <w:spacing w:before="20" w:after="20"/>
              <w:jc w:val="center"/>
              <w:rPr>
                <w:rFonts w:cs="Times New Roman"/>
                <w:b/>
                <w:sz w:val="20"/>
                <w:szCs w:val="20"/>
              </w:rPr>
            </w:pPr>
            <w:r w:rsidRPr="00F703F4">
              <w:rPr>
                <w:rFonts w:cs="Times New Roman"/>
                <w:b/>
                <w:sz w:val="20"/>
                <w:szCs w:val="20"/>
              </w:rPr>
              <w:t>STATÜ</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KİM451</w:t>
            </w:r>
          </w:p>
        </w:tc>
        <w:tc>
          <w:tcPr>
            <w:tcW w:w="3402" w:type="dxa"/>
          </w:tcPr>
          <w:p w:rsidR="00AF03F0" w:rsidRPr="0053318D" w:rsidRDefault="000E5A9E" w:rsidP="00F337F9">
            <w:pPr>
              <w:spacing w:before="20" w:after="20"/>
              <w:jc w:val="left"/>
              <w:rPr>
                <w:rFonts w:cs="Times New Roman"/>
                <w:sz w:val="20"/>
                <w:szCs w:val="20"/>
              </w:rPr>
            </w:pPr>
            <w:hyperlink r:id="rId27" w:history="1">
              <w:r w:rsidR="00AF03F0" w:rsidRPr="0053318D">
                <w:rPr>
                  <w:rFonts w:eastAsia="Times New Roman" w:cs="Times New Roman"/>
                  <w:sz w:val="20"/>
                  <w:szCs w:val="20"/>
                  <w:lang w:eastAsia="tr-TR"/>
                </w:rPr>
                <w:t>Biyokimya</w:t>
              </w:r>
            </w:hyperlink>
            <w:r w:rsidR="00AF03F0" w:rsidRPr="0053318D">
              <w:rPr>
                <w:rFonts w:eastAsia="Times New Roman" w:cs="Times New Roman"/>
                <w:sz w:val="20"/>
                <w:szCs w:val="20"/>
                <w:lang w:eastAsia="tr-TR"/>
              </w:rPr>
              <w:t xml:space="preserve"> Laboratuvarı</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(0-4)2</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2</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44"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KİM403</w:t>
            </w:r>
          </w:p>
        </w:tc>
        <w:tc>
          <w:tcPr>
            <w:tcW w:w="3402" w:type="dxa"/>
          </w:tcPr>
          <w:p w:rsidR="00AF03F0" w:rsidRPr="0053318D" w:rsidRDefault="00AF03F0" w:rsidP="00312A14">
            <w:pPr>
              <w:spacing w:before="20" w:after="20"/>
              <w:jc w:val="left"/>
              <w:rPr>
                <w:rFonts w:cs="Times New Roman"/>
                <w:sz w:val="20"/>
                <w:szCs w:val="20"/>
              </w:rPr>
            </w:pPr>
            <w:r w:rsidRPr="0053318D">
              <w:rPr>
                <w:rFonts w:cs="Times New Roman"/>
                <w:sz w:val="20"/>
                <w:szCs w:val="20"/>
              </w:rPr>
              <w:t>Organik Kimya III</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(2-0)2</w:t>
            </w:r>
          </w:p>
        </w:tc>
        <w:tc>
          <w:tcPr>
            <w:tcW w:w="708"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312A14">
            <w:pPr>
              <w:spacing w:before="20" w:after="20"/>
              <w:jc w:val="center"/>
              <w:rPr>
                <w:rFonts w:cs="Times New Roman"/>
                <w:sz w:val="20"/>
                <w:szCs w:val="20"/>
              </w:rPr>
            </w:pPr>
            <w:r w:rsidRPr="0053318D">
              <w:rPr>
                <w:rFonts w:cs="Times New Roman"/>
                <w:sz w:val="20"/>
                <w:szCs w:val="20"/>
              </w:rPr>
              <w:t>Z</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r w:rsidR="00AF03F0" w:rsidRPr="0053318D" w:rsidTr="00F703F4">
        <w:trPr>
          <w:trHeight w:val="250"/>
          <w:jc w:val="center"/>
        </w:trPr>
        <w:tc>
          <w:tcPr>
            <w:tcW w:w="1244" w:type="dxa"/>
          </w:tcPr>
          <w:p w:rsidR="00AF03F0" w:rsidRPr="0053318D" w:rsidRDefault="00AF03F0" w:rsidP="00E4426A">
            <w:pPr>
              <w:spacing w:before="20" w:after="20"/>
              <w:jc w:val="center"/>
              <w:rPr>
                <w:rFonts w:cs="Times New Roman"/>
                <w:sz w:val="20"/>
                <w:szCs w:val="20"/>
              </w:rPr>
            </w:pPr>
          </w:p>
        </w:tc>
        <w:tc>
          <w:tcPr>
            <w:tcW w:w="3402" w:type="dxa"/>
          </w:tcPr>
          <w:p w:rsidR="00AF03F0" w:rsidRPr="0053318D" w:rsidRDefault="00AF03F0" w:rsidP="00F337F9">
            <w:pPr>
              <w:spacing w:before="20" w:after="20"/>
              <w:jc w:val="left"/>
              <w:rPr>
                <w:rFonts w:cs="Times New Roman"/>
                <w:sz w:val="20"/>
                <w:szCs w:val="20"/>
              </w:rPr>
            </w:pPr>
            <w:r w:rsidRPr="0053318D">
              <w:rPr>
                <w:rFonts w:cs="Times New Roman"/>
                <w:sz w:val="20"/>
                <w:szCs w:val="20"/>
              </w:rPr>
              <w:t>Seçmeli Ders</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(3-0)3</w:t>
            </w:r>
          </w:p>
        </w:tc>
        <w:tc>
          <w:tcPr>
            <w:tcW w:w="708"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4</w:t>
            </w:r>
          </w:p>
        </w:tc>
        <w:tc>
          <w:tcPr>
            <w:tcW w:w="851" w:type="dxa"/>
          </w:tcPr>
          <w:p w:rsidR="00AF03F0" w:rsidRPr="0053318D" w:rsidRDefault="00AF03F0" w:rsidP="00E4426A">
            <w:pPr>
              <w:spacing w:before="20" w:after="20"/>
              <w:jc w:val="center"/>
              <w:rPr>
                <w:rFonts w:cs="Times New Roman"/>
                <w:sz w:val="20"/>
                <w:szCs w:val="20"/>
              </w:rPr>
            </w:pPr>
            <w:r w:rsidRPr="0053318D">
              <w:rPr>
                <w:rFonts w:cs="Times New Roman"/>
                <w:sz w:val="20"/>
                <w:szCs w:val="20"/>
              </w:rPr>
              <w:t>S</w:t>
            </w:r>
          </w:p>
        </w:tc>
      </w:tr>
    </w:tbl>
    <w:p w:rsidR="00A856DC" w:rsidRPr="0053318D" w:rsidRDefault="00B8762C" w:rsidP="00E4426A">
      <w:pPr>
        <w:pStyle w:val="AltKonuBal"/>
        <w:spacing w:before="80"/>
        <w:ind w:left="3540" w:firstLine="708"/>
        <w:jc w:val="center"/>
        <w:rPr>
          <w:bCs w:val="0"/>
          <w:sz w:val="20"/>
          <w:szCs w:val="20"/>
        </w:rPr>
      </w:pPr>
      <w:r w:rsidRPr="0053318D">
        <w:rPr>
          <w:bCs w:val="0"/>
          <w:sz w:val="20"/>
          <w:szCs w:val="20"/>
        </w:rPr>
        <w:t xml:space="preserve">       </w:t>
      </w:r>
      <w:r w:rsidR="00BA4C14" w:rsidRPr="0053318D">
        <w:rPr>
          <w:bCs w:val="0"/>
          <w:sz w:val="20"/>
          <w:szCs w:val="20"/>
        </w:rPr>
        <w:t>Kredi: 2</w:t>
      </w:r>
      <w:r w:rsidR="008F3422" w:rsidRPr="0053318D">
        <w:rPr>
          <w:bCs w:val="0"/>
          <w:sz w:val="20"/>
          <w:szCs w:val="20"/>
        </w:rPr>
        <w:t>2</w:t>
      </w:r>
      <w:r w:rsidR="00A856DC" w:rsidRPr="0053318D">
        <w:rPr>
          <w:bCs w:val="0"/>
          <w:sz w:val="20"/>
          <w:szCs w:val="20"/>
        </w:rPr>
        <w:t>/ECTS:30</w:t>
      </w:r>
    </w:p>
    <w:p w:rsidR="00F703F4" w:rsidRDefault="00F703F4" w:rsidP="001B0523">
      <w:pPr>
        <w:pStyle w:val="AralkYok"/>
        <w:rPr>
          <w:rFonts w:ascii="Times New Roman" w:hAnsi="Times New Roman"/>
          <w:b/>
          <w:sz w:val="20"/>
          <w:szCs w:val="20"/>
        </w:rPr>
      </w:pPr>
    </w:p>
    <w:p w:rsidR="001B0523" w:rsidRPr="0053318D" w:rsidRDefault="001B0523" w:rsidP="001B0523">
      <w:pPr>
        <w:pStyle w:val="AralkYok"/>
        <w:rPr>
          <w:rFonts w:ascii="Times New Roman" w:hAnsi="Times New Roman"/>
          <w:b/>
          <w:sz w:val="20"/>
          <w:szCs w:val="20"/>
        </w:rPr>
      </w:pPr>
      <w:r w:rsidRPr="0053318D">
        <w:rPr>
          <w:rFonts w:ascii="Times New Roman" w:hAnsi="Times New Roman"/>
          <w:b/>
          <w:sz w:val="20"/>
          <w:szCs w:val="20"/>
        </w:rPr>
        <w:t>Kısaltmalar:  T = Haftalık teorik ders saati; U = Haftalık uygulama ders saati; K = Dersin kredisi; AKTS= Avrupa Kredi Transfer Sistemi</w:t>
      </w:r>
      <w:r w:rsidR="0053318D" w:rsidRPr="0053318D">
        <w:rPr>
          <w:rFonts w:ascii="Times New Roman" w:hAnsi="Times New Roman"/>
          <w:b/>
          <w:sz w:val="20"/>
          <w:szCs w:val="20"/>
        </w:rPr>
        <w:t>; Z</w:t>
      </w:r>
      <w:r w:rsidRPr="0053318D">
        <w:rPr>
          <w:rFonts w:ascii="Times New Roman" w:hAnsi="Times New Roman"/>
          <w:b/>
          <w:sz w:val="20"/>
          <w:szCs w:val="20"/>
        </w:rPr>
        <w:t xml:space="preserve"> = Zorunlu; OZ = Ortak Zorunlu; S = Seçmeli</w:t>
      </w:r>
      <w:r w:rsidR="00BB0F7F">
        <w:rPr>
          <w:rFonts w:ascii="Times New Roman" w:hAnsi="Times New Roman"/>
          <w:b/>
          <w:sz w:val="20"/>
          <w:szCs w:val="20"/>
        </w:rPr>
        <w:t>, ZS: Zorunlu Seçmeli</w:t>
      </w:r>
      <w:proofErr w:type="gramStart"/>
      <w:r w:rsidRPr="0053318D">
        <w:rPr>
          <w:rFonts w:ascii="Times New Roman" w:hAnsi="Times New Roman"/>
          <w:b/>
          <w:sz w:val="20"/>
          <w:szCs w:val="20"/>
        </w:rPr>
        <w:t>)</w:t>
      </w:r>
      <w:proofErr w:type="gramEnd"/>
    </w:p>
    <w:p w:rsidR="00EE1AAD" w:rsidRDefault="00EE1AAD" w:rsidP="00E4426A">
      <w:pPr>
        <w:jc w:val="center"/>
        <w:rPr>
          <w:rFonts w:ascii="Arial Narrow" w:hAnsi="Arial Narrow"/>
          <w:b/>
        </w:rPr>
      </w:pPr>
    </w:p>
    <w:p w:rsidR="00463EA1" w:rsidRDefault="00463EA1" w:rsidP="00E4426A">
      <w:pPr>
        <w:jc w:val="center"/>
        <w:rPr>
          <w:rFonts w:cs="Times New Roman"/>
          <w:b/>
        </w:rPr>
      </w:pPr>
      <w:r w:rsidRPr="0053318D">
        <w:rPr>
          <w:rFonts w:cs="Times New Roman"/>
          <w:b/>
        </w:rPr>
        <w:lastRenderedPageBreak/>
        <w:t>SEÇMELİ</w:t>
      </w:r>
      <w:r w:rsidR="0053318D">
        <w:rPr>
          <w:rFonts w:cs="Times New Roman"/>
          <w:b/>
        </w:rPr>
        <w:t xml:space="preserve"> DERSLER</w:t>
      </w:r>
    </w:p>
    <w:p w:rsidR="0053318D" w:rsidRPr="0053318D" w:rsidRDefault="0053318D" w:rsidP="0053318D">
      <w:pPr>
        <w:jc w:val="center"/>
        <w:rPr>
          <w:rFonts w:cs="Times New Roman"/>
          <w:b/>
        </w:rPr>
      </w:pPr>
      <w:r w:rsidRPr="0053318D">
        <w:rPr>
          <w:rFonts w:cs="Times New Roman"/>
          <w:b/>
        </w:rPr>
        <w:t>1.</w:t>
      </w:r>
      <w:r>
        <w:rPr>
          <w:rFonts w:cs="Times New Roman"/>
          <w:b/>
        </w:rPr>
        <w:t xml:space="preserve"> Sınıf S</w:t>
      </w:r>
      <w:r w:rsidRPr="0053318D">
        <w:rPr>
          <w:rFonts w:cs="Times New Roman"/>
          <w:b/>
        </w:rPr>
        <w:t>eçmeli Ders</w:t>
      </w:r>
      <w:r>
        <w:rPr>
          <w:rFonts w:cs="Times New Roman"/>
          <w:b/>
        </w:rPr>
        <w:t>leri</w:t>
      </w:r>
    </w:p>
    <w:tbl>
      <w:tblPr>
        <w:tblW w:w="7334"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4349"/>
        <w:gridCol w:w="842"/>
        <w:gridCol w:w="874"/>
      </w:tblGrid>
      <w:tr w:rsidR="00F703F4" w:rsidRPr="0053318D" w:rsidTr="00F703F4">
        <w:trPr>
          <w:jc w:val="center"/>
        </w:trPr>
        <w:tc>
          <w:tcPr>
            <w:tcW w:w="1269"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sidRPr="0053318D">
              <w:rPr>
                <w:rFonts w:cs="Times New Roman"/>
                <w:b/>
                <w:sz w:val="20"/>
                <w:szCs w:val="20"/>
              </w:rPr>
              <w:t>KOD</w:t>
            </w:r>
            <w:r>
              <w:rPr>
                <w:rFonts w:cs="Times New Roman"/>
                <w:b/>
                <w:sz w:val="20"/>
                <w:szCs w:val="20"/>
              </w:rPr>
              <w:t>U</w:t>
            </w:r>
          </w:p>
        </w:tc>
        <w:tc>
          <w:tcPr>
            <w:tcW w:w="4349"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left"/>
              <w:rPr>
                <w:rFonts w:cs="Times New Roman"/>
                <w:b/>
                <w:sz w:val="20"/>
                <w:szCs w:val="20"/>
              </w:rPr>
            </w:pPr>
            <w:r w:rsidRPr="0053318D">
              <w:rPr>
                <w:rFonts w:cs="Times New Roman"/>
                <w:b/>
                <w:sz w:val="20"/>
                <w:szCs w:val="20"/>
              </w:rPr>
              <w:t>DERSİN ADI</w:t>
            </w:r>
          </w:p>
        </w:tc>
        <w:tc>
          <w:tcPr>
            <w:tcW w:w="842"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sidRPr="0053318D">
              <w:rPr>
                <w:rFonts w:cs="Times New Roman"/>
                <w:b/>
                <w:sz w:val="20"/>
                <w:szCs w:val="20"/>
              </w:rPr>
              <w:t>(T-U)K</w:t>
            </w:r>
          </w:p>
        </w:tc>
        <w:tc>
          <w:tcPr>
            <w:tcW w:w="874"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Pr>
                <w:rFonts w:cs="Times New Roman"/>
                <w:b/>
                <w:sz w:val="20"/>
                <w:szCs w:val="20"/>
              </w:rPr>
              <w:t>AKTS</w:t>
            </w:r>
          </w:p>
        </w:tc>
      </w:tr>
      <w:tr w:rsidR="00312A14" w:rsidRPr="0053318D" w:rsidTr="00F703F4">
        <w:trPr>
          <w:jc w:val="center"/>
        </w:trPr>
        <w:tc>
          <w:tcPr>
            <w:tcW w:w="1269" w:type="dxa"/>
          </w:tcPr>
          <w:p w:rsidR="00312A14" w:rsidRPr="0053318D" w:rsidRDefault="00312A14" w:rsidP="00E4426A">
            <w:pPr>
              <w:spacing w:before="20" w:after="20"/>
              <w:jc w:val="center"/>
              <w:rPr>
                <w:rFonts w:cs="Times New Roman"/>
                <w:sz w:val="20"/>
                <w:szCs w:val="20"/>
              </w:rPr>
            </w:pPr>
            <w:r w:rsidRPr="0053318D">
              <w:rPr>
                <w:rFonts w:cs="Times New Roman"/>
                <w:sz w:val="20"/>
                <w:szCs w:val="20"/>
              </w:rPr>
              <w:t>KİM105</w:t>
            </w:r>
          </w:p>
        </w:tc>
        <w:tc>
          <w:tcPr>
            <w:tcW w:w="4349" w:type="dxa"/>
          </w:tcPr>
          <w:p w:rsidR="00312A14" w:rsidRPr="0053318D" w:rsidRDefault="00312A14" w:rsidP="00F337F9">
            <w:pPr>
              <w:spacing w:before="20" w:after="20"/>
              <w:jc w:val="left"/>
              <w:rPr>
                <w:rFonts w:cs="Times New Roman"/>
                <w:sz w:val="20"/>
                <w:szCs w:val="20"/>
              </w:rPr>
            </w:pPr>
            <w:r w:rsidRPr="0053318D">
              <w:rPr>
                <w:rFonts w:cs="Times New Roman"/>
                <w:sz w:val="20"/>
                <w:szCs w:val="20"/>
              </w:rPr>
              <w:t>Kimya Tarihi</w:t>
            </w:r>
          </w:p>
        </w:tc>
        <w:tc>
          <w:tcPr>
            <w:tcW w:w="842" w:type="dxa"/>
          </w:tcPr>
          <w:p w:rsidR="00312A14" w:rsidRPr="0053318D" w:rsidRDefault="00312A14" w:rsidP="00E4426A">
            <w:pPr>
              <w:spacing w:before="20" w:after="20"/>
              <w:jc w:val="center"/>
              <w:rPr>
                <w:rFonts w:cs="Times New Roman"/>
                <w:sz w:val="20"/>
                <w:szCs w:val="20"/>
              </w:rPr>
            </w:pPr>
            <w:r w:rsidRPr="0053318D">
              <w:rPr>
                <w:rFonts w:cs="Times New Roman"/>
                <w:sz w:val="20"/>
                <w:szCs w:val="20"/>
              </w:rPr>
              <w:t>(3-0)3</w:t>
            </w:r>
          </w:p>
        </w:tc>
        <w:tc>
          <w:tcPr>
            <w:tcW w:w="874" w:type="dxa"/>
          </w:tcPr>
          <w:p w:rsidR="00312A14" w:rsidRPr="0053318D" w:rsidRDefault="00312A14" w:rsidP="00E4426A">
            <w:pPr>
              <w:spacing w:before="20" w:after="20"/>
              <w:jc w:val="center"/>
              <w:rPr>
                <w:rFonts w:cs="Times New Roman"/>
                <w:sz w:val="20"/>
                <w:szCs w:val="20"/>
              </w:rPr>
            </w:pPr>
            <w:r w:rsidRPr="0053318D">
              <w:rPr>
                <w:rFonts w:cs="Times New Roman"/>
                <w:sz w:val="20"/>
                <w:szCs w:val="20"/>
              </w:rPr>
              <w:t>3</w:t>
            </w:r>
          </w:p>
        </w:tc>
      </w:tr>
      <w:tr w:rsidR="00312A14" w:rsidRPr="0053318D" w:rsidTr="00F703F4">
        <w:trPr>
          <w:jc w:val="center"/>
        </w:trPr>
        <w:tc>
          <w:tcPr>
            <w:tcW w:w="1269" w:type="dxa"/>
          </w:tcPr>
          <w:p w:rsidR="00312A14" w:rsidRPr="0053318D" w:rsidRDefault="00312A14" w:rsidP="00E4426A">
            <w:pPr>
              <w:spacing w:before="20" w:after="20"/>
              <w:jc w:val="center"/>
              <w:rPr>
                <w:rFonts w:cs="Times New Roman"/>
                <w:sz w:val="20"/>
                <w:szCs w:val="20"/>
              </w:rPr>
            </w:pPr>
            <w:r w:rsidRPr="0053318D">
              <w:rPr>
                <w:rFonts w:cs="Times New Roman"/>
                <w:sz w:val="20"/>
                <w:szCs w:val="20"/>
              </w:rPr>
              <w:t>KİM106</w:t>
            </w:r>
          </w:p>
        </w:tc>
        <w:tc>
          <w:tcPr>
            <w:tcW w:w="4349" w:type="dxa"/>
          </w:tcPr>
          <w:p w:rsidR="00312A14" w:rsidRPr="0053318D" w:rsidRDefault="00312A14" w:rsidP="00F337F9">
            <w:pPr>
              <w:spacing w:before="20" w:after="20"/>
              <w:jc w:val="left"/>
              <w:rPr>
                <w:rFonts w:cs="Times New Roman"/>
                <w:sz w:val="20"/>
                <w:szCs w:val="20"/>
              </w:rPr>
            </w:pPr>
            <w:r w:rsidRPr="0053318D">
              <w:rPr>
                <w:rFonts w:cs="Times New Roman"/>
                <w:sz w:val="20"/>
                <w:szCs w:val="20"/>
              </w:rPr>
              <w:t>Biyoloji</w:t>
            </w:r>
          </w:p>
        </w:tc>
        <w:tc>
          <w:tcPr>
            <w:tcW w:w="842" w:type="dxa"/>
          </w:tcPr>
          <w:p w:rsidR="00312A14" w:rsidRPr="0053318D" w:rsidRDefault="00312A14" w:rsidP="00312A14">
            <w:pPr>
              <w:spacing w:before="20" w:after="20"/>
              <w:jc w:val="center"/>
              <w:rPr>
                <w:rFonts w:cs="Times New Roman"/>
                <w:sz w:val="20"/>
                <w:szCs w:val="20"/>
              </w:rPr>
            </w:pPr>
            <w:r w:rsidRPr="0053318D">
              <w:rPr>
                <w:rFonts w:cs="Times New Roman"/>
                <w:sz w:val="20"/>
                <w:szCs w:val="20"/>
              </w:rPr>
              <w:t>(3-0)3</w:t>
            </w:r>
          </w:p>
        </w:tc>
        <w:tc>
          <w:tcPr>
            <w:tcW w:w="874" w:type="dxa"/>
          </w:tcPr>
          <w:p w:rsidR="00312A14" w:rsidRPr="0053318D" w:rsidRDefault="00312A14" w:rsidP="00312A14">
            <w:pPr>
              <w:spacing w:before="20" w:after="20"/>
              <w:jc w:val="center"/>
              <w:rPr>
                <w:rFonts w:cs="Times New Roman"/>
                <w:sz w:val="20"/>
                <w:szCs w:val="20"/>
              </w:rPr>
            </w:pPr>
            <w:r w:rsidRPr="0053318D">
              <w:rPr>
                <w:rFonts w:cs="Times New Roman"/>
                <w:sz w:val="20"/>
                <w:szCs w:val="20"/>
              </w:rPr>
              <w:t>3</w:t>
            </w:r>
          </w:p>
        </w:tc>
      </w:tr>
      <w:tr w:rsidR="00312A14" w:rsidRPr="0053318D" w:rsidTr="00F703F4">
        <w:trPr>
          <w:jc w:val="center"/>
        </w:trPr>
        <w:tc>
          <w:tcPr>
            <w:tcW w:w="1269" w:type="dxa"/>
          </w:tcPr>
          <w:p w:rsidR="00312A14" w:rsidRPr="0053318D" w:rsidRDefault="00312A14" w:rsidP="00E4426A">
            <w:pPr>
              <w:spacing w:before="20" w:after="20"/>
              <w:jc w:val="center"/>
              <w:rPr>
                <w:rFonts w:cs="Times New Roman"/>
                <w:sz w:val="20"/>
                <w:szCs w:val="20"/>
              </w:rPr>
            </w:pPr>
            <w:r w:rsidRPr="0053318D">
              <w:rPr>
                <w:rFonts w:cs="Times New Roman"/>
                <w:sz w:val="20"/>
                <w:szCs w:val="20"/>
              </w:rPr>
              <w:t>KİM108</w:t>
            </w:r>
          </w:p>
        </w:tc>
        <w:tc>
          <w:tcPr>
            <w:tcW w:w="4349" w:type="dxa"/>
          </w:tcPr>
          <w:p w:rsidR="00312A14" w:rsidRPr="0053318D" w:rsidRDefault="00312A14" w:rsidP="00F337F9">
            <w:pPr>
              <w:spacing w:before="20" w:after="20"/>
              <w:jc w:val="left"/>
              <w:rPr>
                <w:rFonts w:cs="Times New Roman"/>
                <w:sz w:val="20"/>
                <w:szCs w:val="20"/>
              </w:rPr>
            </w:pPr>
            <w:proofErr w:type="spellStart"/>
            <w:r w:rsidRPr="0053318D">
              <w:rPr>
                <w:rFonts w:cs="Times New Roman"/>
                <w:sz w:val="20"/>
                <w:szCs w:val="20"/>
              </w:rPr>
              <w:t>Stokiyometri</w:t>
            </w:r>
            <w:proofErr w:type="spellEnd"/>
          </w:p>
        </w:tc>
        <w:tc>
          <w:tcPr>
            <w:tcW w:w="842" w:type="dxa"/>
          </w:tcPr>
          <w:p w:rsidR="00312A14" w:rsidRPr="0053318D" w:rsidRDefault="00312A14" w:rsidP="00312A14">
            <w:pPr>
              <w:spacing w:before="20" w:after="20"/>
              <w:jc w:val="center"/>
              <w:rPr>
                <w:rFonts w:cs="Times New Roman"/>
                <w:sz w:val="20"/>
                <w:szCs w:val="20"/>
              </w:rPr>
            </w:pPr>
            <w:r w:rsidRPr="0053318D">
              <w:rPr>
                <w:rFonts w:cs="Times New Roman"/>
                <w:sz w:val="20"/>
                <w:szCs w:val="20"/>
              </w:rPr>
              <w:t>(3-0)3</w:t>
            </w:r>
          </w:p>
        </w:tc>
        <w:tc>
          <w:tcPr>
            <w:tcW w:w="874" w:type="dxa"/>
          </w:tcPr>
          <w:p w:rsidR="00BB0F7F" w:rsidRPr="0053318D" w:rsidRDefault="00312A14" w:rsidP="00BB0F7F">
            <w:pPr>
              <w:spacing w:before="20" w:after="20"/>
              <w:jc w:val="center"/>
              <w:rPr>
                <w:rFonts w:cs="Times New Roman"/>
                <w:sz w:val="20"/>
                <w:szCs w:val="20"/>
              </w:rPr>
            </w:pPr>
            <w:r w:rsidRPr="0053318D">
              <w:rPr>
                <w:rFonts w:cs="Times New Roman"/>
                <w:sz w:val="20"/>
                <w:szCs w:val="20"/>
              </w:rPr>
              <w:t>3</w:t>
            </w:r>
          </w:p>
        </w:tc>
      </w:tr>
      <w:tr w:rsidR="00BB0F7F" w:rsidRPr="0053318D" w:rsidTr="00F703F4">
        <w:trPr>
          <w:jc w:val="center"/>
        </w:trPr>
        <w:tc>
          <w:tcPr>
            <w:tcW w:w="1269" w:type="dxa"/>
          </w:tcPr>
          <w:p w:rsidR="00BB0F7F" w:rsidRPr="0053318D" w:rsidRDefault="00BB0F7F" w:rsidP="00E4426A">
            <w:pPr>
              <w:spacing w:before="20" w:after="20"/>
              <w:jc w:val="center"/>
              <w:rPr>
                <w:rFonts w:cs="Times New Roman"/>
                <w:sz w:val="20"/>
                <w:szCs w:val="20"/>
              </w:rPr>
            </w:pPr>
            <w:r>
              <w:rPr>
                <w:rFonts w:cs="Times New Roman"/>
                <w:sz w:val="20"/>
                <w:szCs w:val="20"/>
              </w:rPr>
              <w:t>GOS***</w:t>
            </w:r>
          </w:p>
        </w:tc>
        <w:tc>
          <w:tcPr>
            <w:tcW w:w="4349" w:type="dxa"/>
          </w:tcPr>
          <w:p w:rsidR="00BB0F7F" w:rsidRPr="0053318D" w:rsidRDefault="00BB0F7F" w:rsidP="0054102C">
            <w:pPr>
              <w:spacing w:before="20" w:after="20"/>
              <w:jc w:val="left"/>
              <w:rPr>
                <w:rFonts w:cs="Times New Roman"/>
                <w:iCs/>
                <w:sz w:val="20"/>
                <w:szCs w:val="20"/>
              </w:rPr>
            </w:pPr>
            <w:proofErr w:type="spellStart"/>
            <w:r>
              <w:rPr>
                <w:rFonts w:cs="Times New Roman"/>
                <w:iCs/>
                <w:sz w:val="20"/>
                <w:szCs w:val="20"/>
              </w:rPr>
              <w:t>Gemel</w:t>
            </w:r>
            <w:proofErr w:type="spellEnd"/>
            <w:r>
              <w:rPr>
                <w:rFonts w:cs="Times New Roman"/>
                <w:iCs/>
                <w:sz w:val="20"/>
                <w:szCs w:val="20"/>
              </w:rPr>
              <w:t xml:space="preserve"> Ortak Zorunlu Seçmeli</w:t>
            </w:r>
          </w:p>
        </w:tc>
        <w:tc>
          <w:tcPr>
            <w:tcW w:w="842" w:type="dxa"/>
          </w:tcPr>
          <w:p w:rsidR="00BB0F7F" w:rsidRPr="0053318D" w:rsidRDefault="00BB0F7F" w:rsidP="0054102C">
            <w:pPr>
              <w:spacing w:before="20" w:after="20"/>
              <w:jc w:val="center"/>
              <w:rPr>
                <w:rFonts w:cs="Times New Roman"/>
                <w:sz w:val="20"/>
                <w:szCs w:val="20"/>
              </w:rPr>
            </w:pPr>
            <w:r w:rsidRPr="0053318D">
              <w:rPr>
                <w:rFonts w:cs="Times New Roman"/>
                <w:sz w:val="20"/>
                <w:szCs w:val="20"/>
              </w:rPr>
              <w:t>(1-1)0</w:t>
            </w:r>
          </w:p>
        </w:tc>
        <w:tc>
          <w:tcPr>
            <w:tcW w:w="874" w:type="dxa"/>
          </w:tcPr>
          <w:p w:rsidR="00BB0F7F" w:rsidRPr="0053318D" w:rsidRDefault="00BB0F7F" w:rsidP="0054102C">
            <w:pPr>
              <w:spacing w:before="20" w:after="20"/>
              <w:jc w:val="center"/>
              <w:rPr>
                <w:rFonts w:cs="Times New Roman"/>
                <w:sz w:val="20"/>
                <w:szCs w:val="20"/>
              </w:rPr>
            </w:pPr>
            <w:r w:rsidRPr="0053318D">
              <w:rPr>
                <w:rFonts w:cs="Times New Roman"/>
                <w:sz w:val="20"/>
                <w:szCs w:val="20"/>
              </w:rPr>
              <w:t>1</w:t>
            </w:r>
          </w:p>
        </w:tc>
      </w:tr>
    </w:tbl>
    <w:p w:rsidR="00463EA1" w:rsidRDefault="00463EA1" w:rsidP="00E4426A">
      <w:pPr>
        <w:jc w:val="center"/>
        <w:rPr>
          <w:rFonts w:cs="Times New Roman"/>
          <w:sz w:val="20"/>
          <w:szCs w:val="20"/>
        </w:rPr>
      </w:pPr>
    </w:p>
    <w:p w:rsidR="0053318D" w:rsidRPr="0053318D" w:rsidRDefault="0053318D" w:rsidP="0053318D">
      <w:pPr>
        <w:jc w:val="center"/>
        <w:rPr>
          <w:rFonts w:cs="Times New Roman"/>
          <w:b/>
        </w:rPr>
      </w:pPr>
      <w:r>
        <w:rPr>
          <w:rFonts w:cs="Times New Roman"/>
          <w:b/>
        </w:rPr>
        <w:t>2</w:t>
      </w:r>
      <w:r w:rsidRPr="0053318D">
        <w:rPr>
          <w:rFonts w:cs="Times New Roman"/>
          <w:b/>
        </w:rPr>
        <w:t>.</w:t>
      </w:r>
      <w:r>
        <w:rPr>
          <w:rFonts w:cs="Times New Roman"/>
          <w:b/>
        </w:rPr>
        <w:t xml:space="preserve"> Sınıf S</w:t>
      </w:r>
      <w:r w:rsidRPr="0053318D">
        <w:rPr>
          <w:rFonts w:cs="Times New Roman"/>
          <w:b/>
        </w:rPr>
        <w:t>eçmeli Ders</w:t>
      </w:r>
      <w:r>
        <w:rPr>
          <w:rFonts w:cs="Times New Roman"/>
          <w:b/>
        </w:rPr>
        <w:t>leri</w:t>
      </w:r>
    </w:p>
    <w:tbl>
      <w:tblPr>
        <w:tblW w:w="7263"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4"/>
        <w:gridCol w:w="4313"/>
        <w:gridCol w:w="842"/>
        <w:gridCol w:w="874"/>
      </w:tblGrid>
      <w:tr w:rsidR="00F703F4" w:rsidRPr="0053318D" w:rsidTr="00F703F4">
        <w:trPr>
          <w:jc w:val="center"/>
        </w:trPr>
        <w:tc>
          <w:tcPr>
            <w:tcW w:w="1234"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sidRPr="0053318D">
              <w:rPr>
                <w:rFonts w:cs="Times New Roman"/>
                <w:b/>
                <w:sz w:val="20"/>
                <w:szCs w:val="20"/>
              </w:rPr>
              <w:t>KOD</w:t>
            </w:r>
            <w:r>
              <w:rPr>
                <w:rFonts w:cs="Times New Roman"/>
                <w:b/>
                <w:sz w:val="20"/>
                <w:szCs w:val="20"/>
              </w:rPr>
              <w:t>U</w:t>
            </w:r>
          </w:p>
        </w:tc>
        <w:tc>
          <w:tcPr>
            <w:tcW w:w="4313"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left"/>
              <w:rPr>
                <w:rFonts w:cs="Times New Roman"/>
                <w:b/>
                <w:sz w:val="20"/>
                <w:szCs w:val="20"/>
              </w:rPr>
            </w:pPr>
            <w:r w:rsidRPr="0053318D">
              <w:rPr>
                <w:rFonts w:cs="Times New Roman"/>
                <w:b/>
                <w:sz w:val="20"/>
                <w:szCs w:val="20"/>
              </w:rPr>
              <w:t>DERSİN ADI</w:t>
            </w:r>
          </w:p>
        </w:tc>
        <w:tc>
          <w:tcPr>
            <w:tcW w:w="842"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sidRPr="0053318D">
              <w:rPr>
                <w:rFonts w:cs="Times New Roman"/>
                <w:b/>
                <w:sz w:val="20"/>
                <w:szCs w:val="20"/>
              </w:rPr>
              <w:t>(T-U)K</w:t>
            </w:r>
          </w:p>
        </w:tc>
        <w:tc>
          <w:tcPr>
            <w:tcW w:w="874" w:type="dxa"/>
            <w:tcBorders>
              <w:top w:val="single" w:sz="4" w:space="0" w:color="auto"/>
              <w:left w:val="single" w:sz="4" w:space="0" w:color="auto"/>
              <w:bottom w:val="single" w:sz="4" w:space="0" w:color="auto"/>
              <w:right w:val="single" w:sz="4" w:space="0" w:color="auto"/>
            </w:tcBorders>
          </w:tcPr>
          <w:p w:rsidR="00BB0F7F" w:rsidRPr="0053318D" w:rsidRDefault="00BB0F7F" w:rsidP="0054102C">
            <w:pPr>
              <w:spacing w:before="20" w:after="20"/>
              <w:jc w:val="center"/>
              <w:rPr>
                <w:rFonts w:cs="Times New Roman"/>
                <w:b/>
                <w:sz w:val="20"/>
                <w:szCs w:val="20"/>
              </w:rPr>
            </w:pPr>
            <w:r>
              <w:rPr>
                <w:rFonts w:cs="Times New Roman"/>
                <w:b/>
                <w:sz w:val="20"/>
                <w:szCs w:val="20"/>
              </w:rPr>
              <w:t>AKTS</w:t>
            </w:r>
          </w:p>
        </w:tc>
      </w:tr>
      <w:tr w:rsidR="0053318D" w:rsidRPr="0053318D" w:rsidTr="00F703F4">
        <w:trPr>
          <w:jc w:val="center"/>
        </w:trPr>
        <w:tc>
          <w:tcPr>
            <w:tcW w:w="123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KİM205</w:t>
            </w:r>
          </w:p>
        </w:tc>
        <w:tc>
          <w:tcPr>
            <w:tcW w:w="4313"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Elementler Kimyası-I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F703F4">
        <w:trPr>
          <w:jc w:val="center"/>
        </w:trPr>
        <w:tc>
          <w:tcPr>
            <w:tcW w:w="123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KİM212</w:t>
            </w:r>
          </w:p>
        </w:tc>
        <w:tc>
          <w:tcPr>
            <w:tcW w:w="4313"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Kuantum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F703F4">
        <w:trPr>
          <w:jc w:val="center"/>
        </w:trPr>
        <w:tc>
          <w:tcPr>
            <w:tcW w:w="123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KİM213</w:t>
            </w:r>
          </w:p>
        </w:tc>
        <w:tc>
          <w:tcPr>
            <w:tcW w:w="4313"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Çevre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F703F4">
        <w:trPr>
          <w:jc w:val="center"/>
        </w:trPr>
        <w:tc>
          <w:tcPr>
            <w:tcW w:w="123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KİM214</w:t>
            </w:r>
          </w:p>
        </w:tc>
        <w:tc>
          <w:tcPr>
            <w:tcW w:w="4313"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Organik Kimyada İsimlendirme</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bl>
    <w:p w:rsidR="0053318D" w:rsidRDefault="0053318D" w:rsidP="0053318D">
      <w:pPr>
        <w:jc w:val="center"/>
        <w:rPr>
          <w:rFonts w:cs="Times New Roman"/>
          <w:b/>
        </w:rPr>
      </w:pPr>
    </w:p>
    <w:p w:rsidR="0053318D" w:rsidRDefault="0053318D" w:rsidP="0053318D">
      <w:pPr>
        <w:jc w:val="center"/>
        <w:rPr>
          <w:rFonts w:cs="Times New Roman"/>
          <w:b/>
        </w:rPr>
      </w:pPr>
      <w:r>
        <w:rPr>
          <w:rFonts w:cs="Times New Roman"/>
          <w:b/>
        </w:rPr>
        <w:t>3</w:t>
      </w:r>
      <w:r w:rsidRPr="0053318D">
        <w:rPr>
          <w:rFonts w:cs="Times New Roman"/>
          <w:b/>
        </w:rPr>
        <w:t>.</w:t>
      </w:r>
      <w:r>
        <w:rPr>
          <w:rFonts w:cs="Times New Roman"/>
          <w:b/>
        </w:rPr>
        <w:t xml:space="preserve"> ve 4. Sınıf S</w:t>
      </w:r>
      <w:r w:rsidRPr="0053318D">
        <w:rPr>
          <w:rFonts w:cs="Times New Roman"/>
          <w:b/>
        </w:rPr>
        <w:t>eçmeli Ders</w:t>
      </w:r>
      <w:r>
        <w:rPr>
          <w:rFonts w:cs="Times New Roman"/>
          <w:b/>
        </w:rPr>
        <w:t>leri</w:t>
      </w:r>
    </w:p>
    <w:tbl>
      <w:tblPr>
        <w:tblW w:w="7253"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9"/>
        <w:gridCol w:w="4308"/>
        <w:gridCol w:w="842"/>
        <w:gridCol w:w="874"/>
      </w:tblGrid>
      <w:tr w:rsidR="0053318D" w:rsidRPr="0053318D" w:rsidTr="00BB0F7F">
        <w:trPr>
          <w:jc w:val="center"/>
        </w:trPr>
        <w:tc>
          <w:tcPr>
            <w:tcW w:w="1229"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sidRPr="0053318D">
              <w:rPr>
                <w:rFonts w:cs="Times New Roman"/>
                <w:b/>
                <w:sz w:val="20"/>
                <w:szCs w:val="20"/>
              </w:rPr>
              <w:t>KOD</w:t>
            </w:r>
            <w:r w:rsidR="00BB0F7F">
              <w:rPr>
                <w:rFonts w:cs="Times New Roman"/>
                <w:b/>
                <w:sz w:val="20"/>
                <w:szCs w:val="20"/>
              </w:rPr>
              <w:t>U</w:t>
            </w:r>
          </w:p>
        </w:tc>
        <w:tc>
          <w:tcPr>
            <w:tcW w:w="4308"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left"/>
              <w:rPr>
                <w:rFonts w:cs="Times New Roman"/>
                <w:b/>
                <w:sz w:val="20"/>
                <w:szCs w:val="20"/>
              </w:rPr>
            </w:pPr>
            <w:r w:rsidRPr="0053318D">
              <w:rPr>
                <w:rFonts w:cs="Times New Roman"/>
                <w:b/>
                <w:sz w:val="20"/>
                <w:szCs w:val="20"/>
              </w:rPr>
              <w:t>DERSİN ADI</w:t>
            </w:r>
          </w:p>
        </w:tc>
        <w:tc>
          <w:tcPr>
            <w:tcW w:w="842"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sidRPr="0053318D">
              <w:rPr>
                <w:rFonts w:cs="Times New Roman"/>
                <w:b/>
                <w:sz w:val="20"/>
                <w:szCs w:val="20"/>
              </w:rPr>
              <w:t>(T-U)K</w:t>
            </w:r>
          </w:p>
        </w:tc>
        <w:tc>
          <w:tcPr>
            <w:tcW w:w="874"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Pr>
                <w:rFonts w:cs="Times New Roman"/>
                <w:b/>
                <w:sz w:val="20"/>
                <w:szCs w:val="20"/>
              </w:rPr>
              <w:t>AKTS</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KİM307</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Organik Bileşiklerin Tanınması ve Kantitatif Tayini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KİM315</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 xml:space="preserve">Organik Kimyada </w:t>
            </w:r>
            <w:proofErr w:type="spellStart"/>
            <w:r w:rsidRPr="0053318D">
              <w:rPr>
                <w:rFonts w:cs="Times New Roman"/>
                <w:sz w:val="20"/>
                <w:szCs w:val="20"/>
              </w:rPr>
              <w:t>Spektroskopik</w:t>
            </w:r>
            <w:proofErr w:type="spellEnd"/>
            <w:r w:rsidRPr="0053318D">
              <w:rPr>
                <w:rFonts w:cs="Times New Roman"/>
                <w:sz w:val="20"/>
                <w:szCs w:val="20"/>
              </w:rPr>
              <w:t xml:space="preserve"> Uygulamalar</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KİM317</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Elementler Kimyası-II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KİM319</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Bor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KİM400</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Kimyada Seminer</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KİM401</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Anorganik Endüstriyel Kimya</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KİM402</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Organik Endüstriyel Kimya</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KİM405</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Elektrokimya</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KİM406</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Araştırma Yöntemleri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KİM407</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Makale/ Yazı- Yazma</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KİM408</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Kozmetik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KİM420</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Ayırma Teknikleri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KİM421</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Aromatik Bileşikler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KİM422</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Doğal Bileşikler Kimyası</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KİM423</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İlaç Etken Maddelerinin Yapıları ve Sentezi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KİM424</w:t>
            </w:r>
          </w:p>
        </w:tc>
        <w:tc>
          <w:tcPr>
            <w:tcW w:w="4308" w:type="dxa"/>
          </w:tcPr>
          <w:p w:rsidR="0053318D" w:rsidRPr="0053318D" w:rsidRDefault="0053318D" w:rsidP="0054102C">
            <w:pPr>
              <w:spacing w:before="20" w:after="20"/>
              <w:jc w:val="left"/>
              <w:rPr>
                <w:rFonts w:cs="Times New Roman"/>
                <w:sz w:val="20"/>
                <w:szCs w:val="20"/>
              </w:rPr>
            </w:pPr>
            <w:proofErr w:type="spellStart"/>
            <w:r w:rsidRPr="0053318D">
              <w:rPr>
                <w:rFonts w:cs="Times New Roman"/>
                <w:sz w:val="20"/>
                <w:szCs w:val="20"/>
              </w:rPr>
              <w:t>Heteroatom</w:t>
            </w:r>
            <w:proofErr w:type="spellEnd"/>
            <w:r w:rsidRPr="0053318D">
              <w:rPr>
                <w:rFonts w:cs="Times New Roman"/>
                <w:sz w:val="20"/>
                <w:szCs w:val="20"/>
              </w:rPr>
              <w:t xml:space="preserve"> Taşıyan Halkalı Yapılar</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KİM440</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Doğal Polimerler</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KİM441</w:t>
            </w:r>
          </w:p>
        </w:tc>
        <w:tc>
          <w:tcPr>
            <w:tcW w:w="4308" w:type="dxa"/>
          </w:tcPr>
          <w:p w:rsidR="0053318D" w:rsidRPr="0053318D" w:rsidRDefault="0053318D" w:rsidP="0054102C">
            <w:pPr>
              <w:spacing w:before="20" w:after="20"/>
              <w:jc w:val="left"/>
              <w:rPr>
                <w:rFonts w:cs="Times New Roman"/>
                <w:sz w:val="20"/>
                <w:szCs w:val="20"/>
              </w:rPr>
            </w:pPr>
            <w:proofErr w:type="spellStart"/>
            <w:r w:rsidRPr="0053318D">
              <w:rPr>
                <w:rFonts w:cs="Times New Roman"/>
                <w:sz w:val="20"/>
                <w:szCs w:val="20"/>
              </w:rPr>
              <w:t>Biyopolimerler</w:t>
            </w:r>
            <w:proofErr w:type="spellEnd"/>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KİM442</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Polimer Teknolojisine Giriş</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KİM443</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 xml:space="preserve">Polimer </w:t>
            </w:r>
            <w:proofErr w:type="spellStart"/>
            <w:r w:rsidRPr="0053318D">
              <w:rPr>
                <w:rFonts w:cs="Times New Roman"/>
                <w:sz w:val="20"/>
                <w:szCs w:val="20"/>
              </w:rPr>
              <w:t>Karakterizasyonu</w:t>
            </w:r>
            <w:proofErr w:type="spellEnd"/>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KİM444</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Kimyasal Kinetik</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KİM445</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Polimer Sentezi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KİM446</w:t>
            </w:r>
          </w:p>
        </w:tc>
        <w:tc>
          <w:tcPr>
            <w:tcW w:w="4308" w:type="dxa"/>
          </w:tcPr>
          <w:p w:rsidR="0053318D" w:rsidRPr="0053318D" w:rsidRDefault="0053318D" w:rsidP="0054102C">
            <w:pPr>
              <w:spacing w:before="20" w:after="20"/>
              <w:jc w:val="left"/>
              <w:rPr>
                <w:rFonts w:cs="Times New Roman"/>
                <w:sz w:val="20"/>
                <w:szCs w:val="20"/>
              </w:rPr>
            </w:pPr>
            <w:proofErr w:type="spellStart"/>
            <w:r w:rsidRPr="0053318D">
              <w:rPr>
                <w:rFonts w:cs="Times New Roman"/>
                <w:sz w:val="20"/>
                <w:szCs w:val="20"/>
              </w:rPr>
              <w:t>Nanobilim</w:t>
            </w:r>
            <w:proofErr w:type="spellEnd"/>
            <w:r w:rsidRPr="0053318D">
              <w:rPr>
                <w:rFonts w:cs="Times New Roman"/>
                <w:sz w:val="20"/>
                <w:szCs w:val="20"/>
              </w:rPr>
              <w:t xml:space="preserve"> ve </w:t>
            </w:r>
            <w:proofErr w:type="spellStart"/>
            <w:r w:rsidRPr="0053318D">
              <w:rPr>
                <w:rFonts w:cs="Times New Roman"/>
                <w:sz w:val="20"/>
                <w:szCs w:val="20"/>
              </w:rPr>
              <w:t>Nanoteknoloji</w:t>
            </w:r>
            <w:proofErr w:type="spellEnd"/>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KİM447</w:t>
            </w:r>
          </w:p>
        </w:tc>
        <w:tc>
          <w:tcPr>
            <w:tcW w:w="4308" w:type="dxa"/>
          </w:tcPr>
          <w:p w:rsidR="0053318D" w:rsidRPr="0053318D" w:rsidRDefault="0053318D" w:rsidP="0054102C">
            <w:pPr>
              <w:spacing w:before="20" w:after="20"/>
              <w:jc w:val="left"/>
              <w:rPr>
                <w:rFonts w:cs="Times New Roman"/>
                <w:sz w:val="20"/>
                <w:szCs w:val="20"/>
              </w:rPr>
            </w:pPr>
            <w:proofErr w:type="spellStart"/>
            <w:r w:rsidRPr="0053318D">
              <w:rPr>
                <w:rFonts w:cs="Times New Roman"/>
                <w:sz w:val="20"/>
                <w:szCs w:val="20"/>
              </w:rPr>
              <w:t>Biyoanalitik</w:t>
            </w:r>
            <w:proofErr w:type="spellEnd"/>
            <w:r w:rsidRPr="0053318D">
              <w:rPr>
                <w:rFonts w:cs="Times New Roman"/>
                <w:sz w:val="20"/>
                <w:szCs w:val="20"/>
              </w:rPr>
              <w:t xml:space="preserve"> Kimya</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KİM499</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Bitirme Tezi</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(0-4)2</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r w:rsidR="0053318D" w:rsidRPr="0053318D" w:rsidTr="00BB0F7F">
        <w:trPr>
          <w:jc w:val="center"/>
        </w:trPr>
        <w:tc>
          <w:tcPr>
            <w:tcW w:w="1229"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İŞLT423</w:t>
            </w:r>
          </w:p>
        </w:tc>
        <w:tc>
          <w:tcPr>
            <w:tcW w:w="4308"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Girişimcilik</w:t>
            </w:r>
          </w:p>
        </w:tc>
        <w:tc>
          <w:tcPr>
            <w:tcW w:w="842"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(3-0)3</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4</w:t>
            </w:r>
          </w:p>
        </w:tc>
      </w:tr>
    </w:tbl>
    <w:p w:rsidR="0053318D" w:rsidRDefault="0053318D" w:rsidP="00E4426A">
      <w:pPr>
        <w:tabs>
          <w:tab w:val="left" w:pos="3090"/>
        </w:tabs>
        <w:spacing w:before="120" w:after="120"/>
        <w:jc w:val="center"/>
        <w:rPr>
          <w:rFonts w:cs="Times New Roman"/>
          <w:b/>
          <w:szCs w:val="24"/>
        </w:rPr>
      </w:pPr>
    </w:p>
    <w:p w:rsidR="0053318D" w:rsidRPr="0053318D" w:rsidRDefault="0053318D" w:rsidP="00E4426A">
      <w:pPr>
        <w:tabs>
          <w:tab w:val="left" w:pos="3090"/>
        </w:tabs>
        <w:spacing w:before="120" w:after="120"/>
        <w:jc w:val="center"/>
        <w:rPr>
          <w:rFonts w:cs="Times New Roman"/>
          <w:b/>
          <w:szCs w:val="24"/>
        </w:rPr>
      </w:pPr>
      <w:r>
        <w:rPr>
          <w:rFonts w:cs="Times New Roman"/>
          <w:b/>
          <w:szCs w:val="24"/>
        </w:rPr>
        <w:lastRenderedPageBreak/>
        <w:t xml:space="preserve">Mesleki Uygulama </w:t>
      </w:r>
      <w:r w:rsidR="00BB0F7F">
        <w:rPr>
          <w:rFonts w:cs="Times New Roman"/>
          <w:b/>
          <w:szCs w:val="24"/>
        </w:rPr>
        <w:t xml:space="preserve">Seçmeli </w:t>
      </w:r>
      <w:r>
        <w:rPr>
          <w:rFonts w:cs="Times New Roman"/>
          <w:b/>
          <w:szCs w:val="24"/>
        </w:rPr>
        <w:t>Dersleri*</w:t>
      </w:r>
    </w:p>
    <w:tbl>
      <w:tblPr>
        <w:tblW w:w="7111"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4253"/>
        <w:gridCol w:w="826"/>
        <w:gridCol w:w="874"/>
      </w:tblGrid>
      <w:tr w:rsidR="00BB0F7F" w:rsidRPr="0053318D" w:rsidTr="00BB0F7F">
        <w:trPr>
          <w:jc w:val="center"/>
        </w:trPr>
        <w:tc>
          <w:tcPr>
            <w:tcW w:w="1158"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sidRPr="0053318D">
              <w:rPr>
                <w:rFonts w:cs="Times New Roman"/>
                <w:b/>
                <w:sz w:val="20"/>
                <w:szCs w:val="20"/>
              </w:rPr>
              <w:t>KOD</w:t>
            </w:r>
            <w:r w:rsidR="00BB0F7F">
              <w:rPr>
                <w:rFonts w:cs="Times New Roman"/>
                <w:b/>
                <w:sz w:val="20"/>
                <w:szCs w:val="20"/>
              </w:rPr>
              <w:t>U</w:t>
            </w:r>
          </w:p>
        </w:tc>
        <w:tc>
          <w:tcPr>
            <w:tcW w:w="4253"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left"/>
              <w:rPr>
                <w:rFonts w:cs="Times New Roman"/>
                <w:b/>
                <w:sz w:val="20"/>
                <w:szCs w:val="20"/>
              </w:rPr>
            </w:pPr>
            <w:r w:rsidRPr="0053318D">
              <w:rPr>
                <w:rFonts w:cs="Times New Roman"/>
                <w:b/>
                <w:sz w:val="20"/>
                <w:szCs w:val="20"/>
              </w:rPr>
              <w:t>DERSİN ADI</w:t>
            </w:r>
          </w:p>
        </w:tc>
        <w:tc>
          <w:tcPr>
            <w:tcW w:w="826"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sidRPr="0053318D">
              <w:rPr>
                <w:rFonts w:cs="Times New Roman"/>
                <w:b/>
                <w:sz w:val="20"/>
                <w:szCs w:val="20"/>
              </w:rPr>
              <w:t>(T-U)K</w:t>
            </w:r>
          </w:p>
        </w:tc>
        <w:tc>
          <w:tcPr>
            <w:tcW w:w="874" w:type="dxa"/>
            <w:tcBorders>
              <w:top w:val="single" w:sz="4" w:space="0" w:color="auto"/>
              <w:left w:val="single" w:sz="4" w:space="0" w:color="auto"/>
              <w:bottom w:val="single" w:sz="4" w:space="0" w:color="auto"/>
              <w:right w:val="single" w:sz="4" w:space="0" w:color="auto"/>
            </w:tcBorders>
          </w:tcPr>
          <w:p w:rsidR="0053318D" w:rsidRPr="0053318D" w:rsidRDefault="0053318D" w:rsidP="0053318D">
            <w:pPr>
              <w:spacing w:before="20" w:after="20"/>
              <w:jc w:val="center"/>
              <w:rPr>
                <w:rFonts w:cs="Times New Roman"/>
                <w:b/>
                <w:sz w:val="20"/>
                <w:szCs w:val="20"/>
              </w:rPr>
            </w:pPr>
            <w:r w:rsidRPr="0053318D">
              <w:rPr>
                <w:rFonts w:cs="Times New Roman"/>
                <w:b/>
                <w:sz w:val="20"/>
                <w:szCs w:val="20"/>
              </w:rPr>
              <w:t>AKTS</w:t>
            </w:r>
          </w:p>
        </w:tc>
      </w:tr>
      <w:tr w:rsidR="0053318D" w:rsidRPr="0053318D" w:rsidTr="00BB0F7F">
        <w:trPr>
          <w:jc w:val="center"/>
        </w:trPr>
        <w:tc>
          <w:tcPr>
            <w:tcW w:w="1158"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KİM399</w:t>
            </w:r>
          </w:p>
        </w:tc>
        <w:tc>
          <w:tcPr>
            <w:tcW w:w="4253" w:type="dxa"/>
          </w:tcPr>
          <w:p w:rsidR="0053318D" w:rsidRPr="0053318D" w:rsidRDefault="0053318D" w:rsidP="0054102C">
            <w:pPr>
              <w:spacing w:before="20" w:after="20"/>
              <w:jc w:val="left"/>
              <w:rPr>
                <w:rFonts w:cs="Times New Roman"/>
                <w:sz w:val="20"/>
                <w:szCs w:val="20"/>
              </w:rPr>
            </w:pPr>
            <w:r w:rsidRPr="0053318D">
              <w:rPr>
                <w:rFonts w:cs="Times New Roman"/>
                <w:sz w:val="20"/>
                <w:szCs w:val="20"/>
              </w:rPr>
              <w:t>Yaz Stajı</w:t>
            </w:r>
          </w:p>
        </w:tc>
        <w:tc>
          <w:tcPr>
            <w:tcW w:w="826"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(0-0)0</w:t>
            </w:r>
          </w:p>
        </w:tc>
        <w:tc>
          <w:tcPr>
            <w:tcW w:w="874" w:type="dxa"/>
          </w:tcPr>
          <w:p w:rsidR="0053318D" w:rsidRPr="0053318D" w:rsidRDefault="0053318D" w:rsidP="0054102C">
            <w:pPr>
              <w:spacing w:before="20" w:after="20"/>
              <w:jc w:val="center"/>
              <w:rPr>
                <w:rFonts w:cs="Times New Roman"/>
                <w:sz w:val="20"/>
                <w:szCs w:val="20"/>
              </w:rPr>
            </w:pPr>
            <w:r w:rsidRPr="0053318D">
              <w:rPr>
                <w:rFonts w:cs="Times New Roman"/>
                <w:sz w:val="20"/>
                <w:szCs w:val="20"/>
              </w:rPr>
              <w:t>1</w:t>
            </w:r>
          </w:p>
        </w:tc>
      </w:tr>
      <w:tr w:rsidR="0053318D" w:rsidRPr="0053318D" w:rsidTr="00BB0F7F">
        <w:trPr>
          <w:jc w:val="center"/>
        </w:trPr>
        <w:tc>
          <w:tcPr>
            <w:tcW w:w="1158" w:type="dxa"/>
            <w:tcBorders>
              <w:top w:val="single" w:sz="4" w:space="0" w:color="auto"/>
              <w:left w:val="single" w:sz="4" w:space="0" w:color="auto"/>
              <w:bottom w:val="single" w:sz="4" w:space="0" w:color="auto"/>
              <w:right w:val="single" w:sz="4" w:space="0" w:color="auto"/>
            </w:tcBorders>
          </w:tcPr>
          <w:p w:rsidR="0053318D" w:rsidRPr="0053318D" w:rsidRDefault="0053318D" w:rsidP="0054102C">
            <w:pPr>
              <w:spacing w:before="20" w:after="20"/>
              <w:jc w:val="center"/>
              <w:rPr>
                <w:rFonts w:cs="Times New Roman"/>
                <w:sz w:val="20"/>
                <w:szCs w:val="20"/>
              </w:rPr>
            </w:pPr>
            <w:r w:rsidRPr="0053318D">
              <w:rPr>
                <w:rFonts w:cs="Times New Roman"/>
                <w:sz w:val="20"/>
                <w:szCs w:val="20"/>
              </w:rPr>
              <w:t>MUP399</w:t>
            </w:r>
          </w:p>
        </w:tc>
        <w:tc>
          <w:tcPr>
            <w:tcW w:w="4253" w:type="dxa"/>
            <w:tcBorders>
              <w:top w:val="single" w:sz="4" w:space="0" w:color="auto"/>
              <w:left w:val="single" w:sz="4" w:space="0" w:color="auto"/>
              <w:bottom w:val="single" w:sz="4" w:space="0" w:color="auto"/>
              <w:right w:val="single" w:sz="4" w:space="0" w:color="auto"/>
            </w:tcBorders>
          </w:tcPr>
          <w:p w:rsidR="0053318D" w:rsidRPr="0053318D" w:rsidRDefault="0053318D" w:rsidP="0054102C">
            <w:pPr>
              <w:spacing w:before="20" w:after="20"/>
              <w:jc w:val="left"/>
              <w:rPr>
                <w:rFonts w:cs="Times New Roman"/>
                <w:sz w:val="20"/>
                <w:szCs w:val="20"/>
              </w:rPr>
            </w:pPr>
            <w:r w:rsidRPr="0053318D">
              <w:rPr>
                <w:rFonts w:cs="Times New Roman"/>
                <w:sz w:val="20"/>
                <w:szCs w:val="20"/>
              </w:rPr>
              <w:t>Mesleki Uygulama Projesi</w:t>
            </w:r>
          </w:p>
        </w:tc>
        <w:tc>
          <w:tcPr>
            <w:tcW w:w="826" w:type="dxa"/>
            <w:tcBorders>
              <w:top w:val="single" w:sz="4" w:space="0" w:color="auto"/>
              <w:left w:val="single" w:sz="4" w:space="0" w:color="auto"/>
              <w:bottom w:val="single" w:sz="4" w:space="0" w:color="auto"/>
              <w:right w:val="single" w:sz="4" w:space="0" w:color="auto"/>
            </w:tcBorders>
          </w:tcPr>
          <w:p w:rsidR="0053318D" w:rsidRPr="0053318D" w:rsidRDefault="0053318D" w:rsidP="0054102C">
            <w:pPr>
              <w:spacing w:before="20" w:after="20"/>
              <w:jc w:val="center"/>
              <w:rPr>
                <w:rFonts w:cs="Times New Roman"/>
                <w:sz w:val="20"/>
                <w:szCs w:val="20"/>
              </w:rPr>
            </w:pPr>
            <w:r w:rsidRPr="0053318D">
              <w:rPr>
                <w:rFonts w:cs="Times New Roman"/>
                <w:sz w:val="20"/>
                <w:szCs w:val="20"/>
              </w:rPr>
              <w:t>(0-0)0</w:t>
            </w:r>
          </w:p>
        </w:tc>
        <w:tc>
          <w:tcPr>
            <w:tcW w:w="874" w:type="dxa"/>
            <w:tcBorders>
              <w:top w:val="single" w:sz="4" w:space="0" w:color="auto"/>
              <w:left w:val="single" w:sz="4" w:space="0" w:color="auto"/>
              <w:bottom w:val="single" w:sz="4" w:space="0" w:color="auto"/>
              <w:right w:val="single" w:sz="4" w:space="0" w:color="auto"/>
            </w:tcBorders>
          </w:tcPr>
          <w:p w:rsidR="0053318D" w:rsidRPr="0053318D" w:rsidRDefault="0053318D" w:rsidP="0054102C">
            <w:pPr>
              <w:spacing w:before="20" w:after="20"/>
              <w:jc w:val="center"/>
              <w:rPr>
                <w:rFonts w:cs="Times New Roman"/>
                <w:sz w:val="20"/>
                <w:szCs w:val="20"/>
              </w:rPr>
            </w:pPr>
            <w:r w:rsidRPr="0053318D">
              <w:rPr>
                <w:rFonts w:cs="Times New Roman"/>
                <w:sz w:val="20"/>
                <w:szCs w:val="20"/>
              </w:rPr>
              <w:t>1</w:t>
            </w:r>
          </w:p>
        </w:tc>
      </w:tr>
    </w:tbl>
    <w:p w:rsidR="0053318D" w:rsidRDefault="0053318D" w:rsidP="0053318D">
      <w:pPr>
        <w:pStyle w:val="ListeParagraf"/>
        <w:numPr>
          <w:ilvl w:val="0"/>
          <w:numId w:val="2"/>
        </w:numPr>
        <w:jc w:val="left"/>
        <w:rPr>
          <w:rFonts w:cs="Times New Roman"/>
          <w:b/>
          <w:sz w:val="20"/>
          <w:szCs w:val="20"/>
        </w:rPr>
      </w:pPr>
      <w:r>
        <w:rPr>
          <w:rFonts w:cs="Times New Roman"/>
          <w:b/>
          <w:sz w:val="20"/>
          <w:szCs w:val="20"/>
        </w:rPr>
        <w:t xml:space="preserve">* </w:t>
      </w:r>
      <w:r w:rsidRPr="0053318D">
        <w:rPr>
          <w:rFonts w:cs="Times New Roman"/>
          <w:b/>
          <w:sz w:val="20"/>
          <w:szCs w:val="20"/>
        </w:rPr>
        <w:t>Öğrenci bu iki dersten birini seçecektir.</w:t>
      </w:r>
    </w:p>
    <w:p w:rsidR="000E5A9E" w:rsidRPr="000E5A9E" w:rsidRDefault="000E5A9E" w:rsidP="000E5A9E">
      <w:pPr>
        <w:jc w:val="left"/>
        <w:rPr>
          <w:rFonts w:cs="Times New Roman"/>
          <w:b/>
          <w:sz w:val="20"/>
          <w:szCs w:val="20"/>
        </w:rPr>
      </w:pPr>
      <w:bookmarkStart w:id="0" w:name="_GoBack"/>
      <w:bookmarkEnd w:id="0"/>
    </w:p>
    <w:p w:rsidR="000E5A9E" w:rsidRPr="00D042D4" w:rsidRDefault="000E5A9E" w:rsidP="000E5A9E">
      <w:pPr>
        <w:rPr>
          <w:b/>
          <w:bCs/>
        </w:rPr>
      </w:pPr>
      <w:r w:rsidRPr="00D042D4">
        <w:rPr>
          <w:b/>
          <w:bCs/>
        </w:rPr>
        <w:t>KİM 101 Genel Kimya-I (4-0) 4</w:t>
      </w:r>
    </w:p>
    <w:p w:rsidR="000E5A9E" w:rsidRPr="00D042D4" w:rsidRDefault="000E5A9E" w:rsidP="000E5A9E">
      <w:r w:rsidRPr="00D042D4">
        <w:t>Maddenin Özellikleri ve Ölçümü, Atomlar ve Atom Kuramı, Kimyasal Bileşikler, Kimyasal Tepkimeler,  Sulu Çözelti Tepkimesine Giriş, Gazlar, Termokimya, Atomun Elektron Yapısı, Periyodik Çizelge ve Bazı Atom Özellikleri, Kimyasal Bağlar, Sıvılar, Katılar ve Moleküller Arası Kuvvetler, Çözeltiler ve Fiziksel Özellikleri.</w:t>
      </w:r>
    </w:p>
    <w:p w:rsidR="000E5A9E" w:rsidRPr="00D042D4" w:rsidRDefault="000E5A9E" w:rsidP="000E5A9E">
      <w:pPr>
        <w:rPr>
          <w:b/>
          <w:bCs/>
          <w:lang w:val="en-US"/>
        </w:rPr>
      </w:pPr>
      <w:r w:rsidRPr="00D042D4">
        <w:rPr>
          <w:b/>
          <w:bCs/>
          <w:lang w:val="en-US"/>
        </w:rPr>
        <w:t xml:space="preserve">KİM 102 </w:t>
      </w:r>
      <w:proofErr w:type="spellStart"/>
      <w:r w:rsidRPr="00D042D4">
        <w:rPr>
          <w:b/>
          <w:bCs/>
          <w:lang w:val="en-US"/>
        </w:rPr>
        <w:t>Genel</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-II (4-0) 4</w:t>
      </w:r>
    </w:p>
    <w:p w:rsidR="000E5A9E" w:rsidRPr="00D042D4" w:rsidRDefault="000E5A9E" w:rsidP="000E5A9E">
      <w:pPr>
        <w:rPr>
          <w:lang w:val="en-US"/>
        </w:rPr>
      </w:pPr>
      <w:proofErr w:type="spellStart"/>
      <w:r w:rsidRPr="00D042D4">
        <w:rPr>
          <w:lang w:val="en-US"/>
        </w:rPr>
        <w:t>Kimyasal</w:t>
      </w:r>
      <w:proofErr w:type="spellEnd"/>
      <w:r w:rsidRPr="00D042D4">
        <w:rPr>
          <w:lang w:val="en-US"/>
        </w:rPr>
        <w:t xml:space="preserve"> </w:t>
      </w:r>
      <w:proofErr w:type="spellStart"/>
      <w:r w:rsidRPr="00D042D4">
        <w:rPr>
          <w:lang w:val="en-US"/>
        </w:rPr>
        <w:t>Kinetik</w:t>
      </w:r>
      <w:proofErr w:type="spellEnd"/>
      <w:r w:rsidRPr="00D042D4">
        <w:rPr>
          <w:lang w:val="en-US"/>
        </w:rPr>
        <w:t xml:space="preserve">, </w:t>
      </w:r>
      <w:proofErr w:type="spellStart"/>
      <w:r w:rsidRPr="00D042D4">
        <w:rPr>
          <w:lang w:val="en-US"/>
        </w:rPr>
        <w:t>Kimyasal</w:t>
      </w:r>
      <w:proofErr w:type="spellEnd"/>
      <w:r w:rsidRPr="00D042D4">
        <w:rPr>
          <w:lang w:val="en-US"/>
        </w:rPr>
        <w:t xml:space="preserve"> </w:t>
      </w:r>
      <w:proofErr w:type="spellStart"/>
      <w:r w:rsidRPr="00D042D4">
        <w:rPr>
          <w:lang w:val="en-US"/>
        </w:rPr>
        <w:t>Dengenin</w:t>
      </w:r>
      <w:proofErr w:type="spellEnd"/>
      <w:r w:rsidRPr="00D042D4">
        <w:rPr>
          <w:lang w:val="en-US"/>
        </w:rPr>
        <w:t xml:space="preserve"> </w:t>
      </w:r>
      <w:proofErr w:type="spellStart"/>
      <w:r w:rsidRPr="00D042D4">
        <w:rPr>
          <w:lang w:val="en-US"/>
        </w:rPr>
        <w:t>İlkeleri</w:t>
      </w:r>
      <w:proofErr w:type="spellEnd"/>
      <w:r w:rsidRPr="00D042D4">
        <w:rPr>
          <w:lang w:val="en-US"/>
        </w:rPr>
        <w:t xml:space="preserve">, </w:t>
      </w:r>
      <w:proofErr w:type="spellStart"/>
      <w:r w:rsidRPr="00D042D4">
        <w:rPr>
          <w:lang w:val="en-US"/>
        </w:rPr>
        <w:t>Asitler</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Bazlar</w:t>
      </w:r>
      <w:proofErr w:type="spellEnd"/>
      <w:r w:rsidRPr="00D042D4">
        <w:rPr>
          <w:lang w:val="en-US"/>
        </w:rPr>
        <w:t xml:space="preserve">, </w:t>
      </w:r>
      <w:proofErr w:type="spellStart"/>
      <w:r w:rsidRPr="00D042D4">
        <w:rPr>
          <w:lang w:val="en-US"/>
        </w:rPr>
        <w:t>Çözünürlük</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Kompleks-İyon</w:t>
      </w:r>
      <w:proofErr w:type="spellEnd"/>
      <w:r w:rsidRPr="00D042D4">
        <w:rPr>
          <w:lang w:val="en-US"/>
        </w:rPr>
        <w:t xml:space="preserve"> </w:t>
      </w:r>
      <w:proofErr w:type="spellStart"/>
      <w:r w:rsidRPr="00D042D4">
        <w:rPr>
          <w:lang w:val="en-US"/>
        </w:rPr>
        <w:t>Dengesi</w:t>
      </w:r>
      <w:proofErr w:type="spellEnd"/>
      <w:r w:rsidRPr="00D042D4">
        <w:rPr>
          <w:lang w:val="en-US"/>
        </w:rPr>
        <w:t xml:space="preserve">, </w:t>
      </w:r>
      <w:proofErr w:type="spellStart"/>
      <w:r w:rsidRPr="00D042D4">
        <w:rPr>
          <w:lang w:val="en-US"/>
        </w:rPr>
        <w:t>Entropi</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Serbest</w:t>
      </w:r>
      <w:proofErr w:type="spellEnd"/>
      <w:r w:rsidRPr="00D042D4">
        <w:rPr>
          <w:lang w:val="en-US"/>
        </w:rPr>
        <w:t xml:space="preserve"> </w:t>
      </w:r>
      <w:proofErr w:type="spellStart"/>
      <w:r w:rsidRPr="00D042D4">
        <w:rPr>
          <w:lang w:val="en-US"/>
        </w:rPr>
        <w:t>Enerji</w:t>
      </w:r>
      <w:proofErr w:type="spellEnd"/>
      <w:r w:rsidRPr="00D042D4">
        <w:rPr>
          <w:lang w:val="en-US"/>
        </w:rPr>
        <w:t xml:space="preserve">, </w:t>
      </w:r>
      <w:proofErr w:type="spellStart"/>
      <w:r w:rsidRPr="00D042D4">
        <w:rPr>
          <w:lang w:val="en-US"/>
        </w:rPr>
        <w:t>Elektrokimya</w:t>
      </w:r>
      <w:proofErr w:type="spellEnd"/>
      <w:r w:rsidRPr="00D042D4">
        <w:rPr>
          <w:lang w:val="en-US"/>
        </w:rPr>
        <w:t xml:space="preserve">,  </w:t>
      </w:r>
      <w:proofErr w:type="spellStart"/>
      <w:r w:rsidRPr="00D042D4">
        <w:rPr>
          <w:lang w:val="en-US"/>
        </w:rPr>
        <w:t>Grup</w:t>
      </w:r>
      <w:proofErr w:type="spellEnd"/>
      <w:r w:rsidRPr="00D042D4">
        <w:rPr>
          <w:lang w:val="en-US"/>
        </w:rPr>
        <w:t xml:space="preserve"> </w:t>
      </w:r>
      <w:proofErr w:type="spellStart"/>
      <w:r w:rsidRPr="00D042D4">
        <w:rPr>
          <w:lang w:val="en-US"/>
        </w:rPr>
        <w:t>Elementleri</w:t>
      </w:r>
      <w:proofErr w:type="spellEnd"/>
      <w:r w:rsidRPr="00D042D4">
        <w:rPr>
          <w:lang w:val="en-US"/>
        </w:rPr>
        <w:t xml:space="preserve">, </w:t>
      </w:r>
      <w:proofErr w:type="spellStart"/>
      <w:r w:rsidRPr="00D042D4">
        <w:rPr>
          <w:lang w:val="en-US"/>
        </w:rPr>
        <w:t>Kompleks</w:t>
      </w:r>
      <w:proofErr w:type="spellEnd"/>
      <w:r w:rsidRPr="00D042D4">
        <w:rPr>
          <w:lang w:val="en-US"/>
        </w:rPr>
        <w:t xml:space="preserve"> </w:t>
      </w:r>
      <w:proofErr w:type="spellStart"/>
      <w:r w:rsidRPr="00D042D4">
        <w:rPr>
          <w:lang w:val="en-US"/>
        </w:rPr>
        <w:t>İyonlar</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Koordinasyon</w:t>
      </w:r>
      <w:proofErr w:type="spellEnd"/>
      <w:r w:rsidRPr="00D042D4">
        <w:rPr>
          <w:lang w:val="en-US"/>
        </w:rPr>
        <w:t xml:space="preserve"> </w:t>
      </w:r>
      <w:proofErr w:type="spellStart"/>
      <w:r w:rsidRPr="00D042D4">
        <w:rPr>
          <w:lang w:val="en-US"/>
        </w:rPr>
        <w:t>Bileşikleri</w:t>
      </w:r>
      <w:proofErr w:type="spellEnd"/>
      <w:r w:rsidRPr="00D042D4">
        <w:rPr>
          <w:lang w:val="en-US"/>
        </w:rPr>
        <w:t xml:space="preserve">, </w:t>
      </w:r>
      <w:proofErr w:type="spellStart"/>
      <w:r w:rsidRPr="00D042D4">
        <w:rPr>
          <w:lang w:val="en-US"/>
        </w:rPr>
        <w:t>Organik</w:t>
      </w:r>
      <w:proofErr w:type="spellEnd"/>
      <w:r w:rsidRPr="00D042D4">
        <w:rPr>
          <w:lang w:val="en-US"/>
        </w:rPr>
        <w:t xml:space="preserve"> </w:t>
      </w:r>
      <w:proofErr w:type="spellStart"/>
      <w:r w:rsidRPr="00D042D4">
        <w:rPr>
          <w:lang w:val="en-US"/>
        </w:rPr>
        <w:t>Kimya</w:t>
      </w:r>
      <w:proofErr w:type="spellEnd"/>
      <w:r w:rsidRPr="00D042D4">
        <w:rPr>
          <w:lang w:val="en-US"/>
        </w:rPr>
        <w:t xml:space="preserve">, </w:t>
      </w:r>
      <w:proofErr w:type="spellStart"/>
      <w:r w:rsidRPr="00D042D4">
        <w:rPr>
          <w:lang w:val="en-US"/>
        </w:rPr>
        <w:t>Çekirdek</w:t>
      </w:r>
      <w:proofErr w:type="spellEnd"/>
      <w:r w:rsidRPr="00D042D4">
        <w:rPr>
          <w:lang w:val="en-US"/>
        </w:rPr>
        <w:t xml:space="preserve"> </w:t>
      </w:r>
      <w:proofErr w:type="spellStart"/>
      <w:r w:rsidRPr="00D042D4">
        <w:rPr>
          <w:lang w:val="en-US"/>
        </w:rPr>
        <w:t>Kimyası</w:t>
      </w:r>
      <w:proofErr w:type="spellEnd"/>
    </w:p>
    <w:p w:rsidR="000E5A9E" w:rsidRPr="00D042D4" w:rsidRDefault="000E5A9E" w:rsidP="000E5A9E">
      <w:pPr>
        <w:rPr>
          <w:b/>
          <w:bCs/>
        </w:rPr>
      </w:pPr>
      <w:r w:rsidRPr="00D042D4">
        <w:rPr>
          <w:b/>
          <w:bCs/>
        </w:rPr>
        <w:t>KİM 103 Fizik-I (4-0) 4</w:t>
      </w:r>
    </w:p>
    <w:p w:rsidR="000E5A9E" w:rsidRPr="00D042D4" w:rsidRDefault="000E5A9E" w:rsidP="000E5A9E">
      <w:r>
        <w:t>Birim sistemleri, Vektörler,</w:t>
      </w:r>
      <w:r w:rsidRPr="00D042D4">
        <w:t xml:space="preserve"> Bir ve iki boyutta hareket, Newton hare</w:t>
      </w:r>
      <w:r>
        <w:t xml:space="preserve">ket kanunları, </w:t>
      </w:r>
      <w:proofErr w:type="spellStart"/>
      <w:r>
        <w:t>Düzlemselhareket</w:t>
      </w:r>
      <w:proofErr w:type="spellEnd"/>
      <w:r>
        <w:t>,</w:t>
      </w:r>
      <w:r w:rsidRPr="00D042D4">
        <w:t xml:space="preserve"> Parçacık dinamiği; İ</w:t>
      </w:r>
      <w:r>
        <w:t>ş ve enerji, Enerjinin korunumu,</w:t>
      </w:r>
      <w:r w:rsidRPr="00D042D4">
        <w:t xml:space="preserve"> Momentum, çarpışma.</w:t>
      </w:r>
    </w:p>
    <w:p w:rsidR="000E5A9E" w:rsidRPr="00D042D4" w:rsidRDefault="000E5A9E" w:rsidP="000E5A9E">
      <w:pPr>
        <w:rPr>
          <w:b/>
          <w:bCs/>
        </w:rPr>
      </w:pPr>
      <w:r w:rsidRPr="00D042D4">
        <w:rPr>
          <w:b/>
          <w:bCs/>
        </w:rPr>
        <w:t>KİM 104 Fizik-II (4-0) 4</w:t>
      </w:r>
    </w:p>
    <w:p w:rsidR="000E5A9E" w:rsidRDefault="000E5A9E" w:rsidP="000E5A9E">
      <w:r w:rsidRPr="00D042D4">
        <w:t xml:space="preserve">Yük ve Madde, Elektriksel Alan; Gauss Kanunu, Elektriksel Potansiyel; Yalıtkanlar, Akım ve Direnç, Elektrik Devreleri, </w:t>
      </w:r>
      <w:proofErr w:type="spellStart"/>
      <w:r w:rsidRPr="00D042D4">
        <w:t>Magnetik</w:t>
      </w:r>
      <w:proofErr w:type="spellEnd"/>
      <w:r w:rsidRPr="00D042D4">
        <w:t xml:space="preserve"> Alan.</w:t>
      </w:r>
    </w:p>
    <w:p w:rsidR="000E5A9E" w:rsidRPr="001D6B05" w:rsidRDefault="000E5A9E" w:rsidP="000E5A9E">
      <w:pPr>
        <w:rPr>
          <w:color w:val="000000"/>
        </w:rPr>
      </w:pPr>
      <w:r>
        <w:rPr>
          <w:b/>
          <w:color w:val="000000"/>
        </w:rPr>
        <w:t xml:space="preserve">KİM 105 </w:t>
      </w:r>
      <w:r>
        <w:rPr>
          <w:b/>
        </w:rPr>
        <w:t>Kimya Tarihi</w:t>
      </w:r>
      <w:r>
        <w:rPr>
          <w:color w:val="000000"/>
        </w:rPr>
        <w:t xml:space="preserve"> </w:t>
      </w:r>
      <w:r>
        <w:rPr>
          <w:b/>
          <w:color w:val="000000"/>
        </w:rPr>
        <w:t>(3-0)3 dersinin içeriği:</w:t>
      </w:r>
    </w:p>
    <w:p w:rsidR="000E5A9E" w:rsidRDefault="000E5A9E" w:rsidP="000E5A9E">
      <w:r w:rsidRPr="00D91178">
        <w:t xml:space="preserve">Kimyanın kökleri ve eski uygarlıklardaki kimyasal zanaatlar. Takvim dönümüne (milada) dek kimya pratiği ve kimyaya ilişkin yazılı ilk kaynaklar. </w:t>
      </w:r>
      <w:proofErr w:type="gramStart"/>
      <w:r w:rsidRPr="00D91178">
        <w:t xml:space="preserve">Takvim dönümüne dek kimya kuramları. </w:t>
      </w:r>
      <w:proofErr w:type="gramEnd"/>
      <w:r w:rsidRPr="00D91178">
        <w:t xml:space="preserve">Simya çağı. </w:t>
      </w:r>
      <w:proofErr w:type="spellStart"/>
      <w:r w:rsidRPr="00D91178">
        <w:t>Boyle’dan</w:t>
      </w:r>
      <w:proofErr w:type="spellEnd"/>
      <w:r w:rsidRPr="00D91178">
        <w:t xml:space="preserve"> </w:t>
      </w:r>
      <w:proofErr w:type="spellStart"/>
      <w:r w:rsidRPr="00D91178">
        <w:t>Lavoisier’ye</w:t>
      </w:r>
      <w:proofErr w:type="spellEnd"/>
      <w:r w:rsidRPr="00D91178">
        <w:t xml:space="preserve">. </w:t>
      </w:r>
      <w:proofErr w:type="spellStart"/>
      <w:r w:rsidRPr="00D91178">
        <w:t>Atomistikteki</w:t>
      </w:r>
      <w:proofErr w:type="spellEnd"/>
      <w:r w:rsidRPr="00D91178">
        <w:t xml:space="preserve"> gelişmeler, periyodik sistem cetveli ve modern kimyasal simgeleme. Kimyada gelişmeler.</w:t>
      </w:r>
    </w:p>
    <w:p w:rsidR="000E5A9E" w:rsidRPr="00D042D4" w:rsidRDefault="000E5A9E" w:rsidP="000E5A9E">
      <w:pPr>
        <w:rPr>
          <w:b/>
          <w:bCs/>
        </w:rPr>
      </w:pPr>
      <w:r w:rsidRPr="00D042D4">
        <w:rPr>
          <w:b/>
          <w:bCs/>
        </w:rPr>
        <w:t>KİM 106 Biyoloji (3-0) 3</w:t>
      </w:r>
    </w:p>
    <w:p w:rsidR="000E5A9E" w:rsidRDefault="000E5A9E" w:rsidP="000E5A9E">
      <w:pPr>
        <w:pStyle w:val="GvdeMetni2"/>
        <w:spacing w:after="0" w:line="240" w:lineRule="auto"/>
        <w:jc w:val="both"/>
      </w:pPr>
      <w:proofErr w:type="gramStart"/>
      <w:r w:rsidRPr="00D042D4">
        <w:t xml:space="preserve">Canlıların ortak özellikleri, canlılarda çeşitlilik; Hücrenin kimyasal yapısı, hücrenin karbonlu bileşikleri, karbonlu bileşiklerin genel özellikleri; Proteinler, </w:t>
      </w:r>
      <w:proofErr w:type="spellStart"/>
      <w:r w:rsidRPr="00D042D4">
        <w:t>karbohidratlar</w:t>
      </w:r>
      <w:proofErr w:type="spellEnd"/>
      <w:r w:rsidRPr="00D042D4">
        <w:t xml:space="preserve"> ve yağlar; Hücrenin genel yapısı, </w:t>
      </w:r>
      <w:proofErr w:type="spellStart"/>
      <w:r w:rsidRPr="00D042D4">
        <w:t>prokaryot</w:t>
      </w:r>
      <w:proofErr w:type="spellEnd"/>
      <w:r w:rsidRPr="00D042D4">
        <w:t xml:space="preserve"> hücreler, </w:t>
      </w:r>
      <w:proofErr w:type="spellStart"/>
      <w:r w:rsidRPr="00D042D4">
        <w:t>ökaryot</w:t>
      </w:r>
      <w:proofErr w:type="spellEnd"/>
      <w:r w:rsidRPr="00D042D4">
        <w:t xml:space="preserve"> hücreler; Kloroplast ve diğer </w:t>
      </w:r>
      <w:proofErr w:type="spellStart"/>
      <w:r w:rsidRPr="00D042D4">
        <w:t>plastidler</w:t>
      </w:r>
      <w:proofErr w:type="spellEnd"/>
      <w:r w:rsidRPr="00D042D4">
        <w:t xml:space="preserve">, Hücre zarının yapısı ve fonksiyonu; </w:t>
      </w:r>
      <w:proofErr w:type="spellStart"/>
      <w:r w:rsidRPr="00D042D4">
        <w:t>Metebolizmanın</w:t>
      </w:r>
      <w:proofErr w:type="spellEnd"/>
      <w:r w:rsidRPr="00D042D4">
        <w:t xml:space="preserve"> temel kuralları; Enzimler; Fotosentez, </w:t>
      </w:r>
      <w:proofErr w:type="spellStart"/>
      <w:r w:rsidRPr="00D042D4">
        <w:t>kemosentez</w:t>
      </w:r>
      <w:proofErr w:type="spellEnd"/>
      <w:r w:rsidRPr="00D042D4">
        <w:t xml:space="preserve">, </w:t>
      </w:r>
      <w:proofErr w:type="spellStart"/>
      <w:r w:rsidRPr="00D042D4">
        <w:t>aerobiksolunum</w:t>
      </w:r>
      <w:proofErr w:type="spellEnd"/>
      <w:r w:rsidRPr="00D042D4">
        <w:t xml:space="preserve">; DNA yapısı ve fonksiyonu; Protein sentezi; Gen İfadesinin kontrolü; </w:t>
      </w:r>
      <w:proofErr w:type="spellStart"/>
      <w:r w:rsidRPr="00D042D4">
        <w:t>Rekombinant</w:t>
      </w:r>
      <w:proofErr w:type="spellEnd"/>
      <w:r w:rsidRPr="00D042D4">
        <w:t xml:space="preserve"> DNA teknolojisi ve Genetik Mühendisliği; Hayvan yapısı ve fonksiyonu; Bilgi akımı ve nöronlar; Bağışıklık sistemi, antikorların yapısı, </w:t>
      </w:r>
      <w:proofErr w:type="spellStart"/>
      <w:r w:rsidRPr="00D042D4">
        <w:t>immünizasyon</w:t>
      </w:r>
      <w:proofErr w:type="spellEnd"/>
      <w:r w:rsidRPr="00D042D4">
        <w:t>; Solunum sistemleri, insan solunum sistemi; Gaz değişimi ve taşınması; Su-tuz dengesi ve sıcaklık kontrolü; İdrar oluşumu; Vücut sıcaklığının sabit tutulması.</w:t>
      </w:r>
      <w:proofErr w:type="gramEnd"/>
    </w:p>
    <w:p w:rsidR="000E5A9E" w:rsidRPr="00C83E69" w:rsidRDefault="000E5A9E" w:rsidP="000E5A9E">
      <w:r w:rsidRPr="00E24FE1">
        <w:rPr>
          <w:b/>
          <w:color w:val="000000"/>
        </w:rPr>
        <w:t>KİM</w:t>
      </w:r>
      <w:r>
        <w:rPr>
          <w:color w:val="000000"/>
        </w:rPr>
        <w:t xml:space="preserve"> </w:t>
      </w:r>
      <w:r w:rsidRPr="00E24FE1">
        <w:rPr>
          <w:b/>
          <w:color w:val="000000"/>
        </w:rPr>
        <w:t>107 Laboratuvar Güvenliği (3-0)3</w:t>
      </w:r>
      <w:r>
        <w:rPr>
          <w:b/>
          <w:color w:val="000000"/>
        </w:rPr>
        <w:t xml:space="preserve"> dersinin içeriği;</w:t>
      </w:r>
    </w:p>
    <w:p w:rsidR="000E5A9E" w:rsidRDefault="000E5A9E" w:rsidP="000E5A9E">
      <w:pPr>
        <w:pStyle w:val="GvdeMetni2"/>
        <w:spacing w:after="0" w:line="240" w:lineRule="auto"/>
        <w:jc w:val="both"/>
      </w:pPr>
      <w:proofErr w:type="spellStart"/>
      <w:r w:rsidRPr="00D042D4">
        <w:t>Laboratuarlarda</w:t>
      </w:r>
      <w:proofErr w:type="spellEnd"/>
      <w:r w:rsidRPr="00D042D4">
        <w:t xml:space="preserve"> eğitim ve araştırmacıların doğru ve güvenilir analiz sonuçları elde edebilmeleri, kişilerin temiz, dikkatli ve düzenli çalışmasıyla mümkündür.</w:t>
      </w:r>
      <w:r>
        <w:t xml:space="preserve"> </w:t>
      </w:r>
      <w:r w:rsidRPr="00D042D4">
        <w:t xml:space="preserve">Bu amaç doğrultusunda, bu der ile her türlü araştırma ve eğitim </w:t>
      </w:r>
      <w:proofErr w:type="spellStart"/>
      <w:r w:rsidRPr="00D042D4">
        <w:t>laboratuarlarında</w:t>
      </w:r>
      <w:proofErr w:type="spellEnd"/>
      <w:r w:rsidRPr="00D042D4">
        <w:t xml:space="preserve"> uygulanabilecek güncel bilgiler, düzenlemeler ile ilgili prensipler hakkında bilgi vermekte ve </w:t>
      </w:r>
      <w:proofErr w:type="spellStart"/>
      <w:r w:rsidRPr="00D042D4">
        <w:t>laboratuar</w:t>
      </w:r>
      <w:proofErr w:type="spellEnd"/>
      <w:r w:rsidRPr="00D042D4">
        <w:t xml:space="preserve"> güvenliği konusunda uluslararası standartların oluşmasını sağlamaktadır</w:t>
      </w:r>
    </w:p>
    <w:p w:rsidR="000E5A9E" w:rsidRPr="001D6B05" w:rsidRDefault="000E5A9E" w:rsidP="000E5A9E">
      <w:r w:rsidRPr="00D042D4">
        <w:rPr>
          <w:b/>
          <w:bCs/>
        </w:rPr>
        <w:t xml:space="preserve">KİM 108 </w:t>
      </w:r>
      <w:proofErr w:type="spellStart"/>
      <w:r w:rsidRPr="00D042D4">
        <w:rPr>
          <w:b/>
          <w:bCs/>
        </w:rPr>
        <w:t>Stokiyometri</w:t>
      </w:r>
      <w:proofErr w:type="spellEnd"/>
      <w:r w:rsidRPr="00D042D4">
        <w:rPr>
          <w:b/>
          <w:bCs/>
        </w:rPr>
        <w:t xml:space="preserve"> (3-0)3</w:t>
      </w:r>
      <w:r w:rsidRPr="001D6B05">
        <w:rPr>
          <w:b/>
          <w:color w:val="000000"/>
        </w:rPr>
        <w:t xml:space="preserve"> </w:t>
      </w:r>
      <w:r>
        <w:rPr>
          <w:b/>
          <w:color w:val="000000"/>
        </w:rPr>
        <w:t>dersinin içeriği:</w:t>
      </w:r>
    </w:p>
    <w:p w:rsidR="000E5A9E" w:rsidRDefault="000E5A9E" w:rsidP="000E5A9E">
      <w:proofErr w:type="spellStart"/>
      <w:r>
        <w:lastRenderedPageBreak/>
        <w:t>Mol</w:t>
      </w:r>
      <w:proofErr w:type="spellEnd"/>
      <w:r>
        <w:t xml:space="preserve">, </w:t>
      </w:r>
      <w:proofErr w:type="spellStart"/>
      <w:r>
        <w:t>Molarite</w:t>
      </w:r>
      <w:proofErr w:type="spellEnd"/>
      <w:r w:rsidRPr="00D042D4">
        <w:t xml:space="preserve"> ve Yoğunluk, Reaksiyon </w:t>
      </w:r>
      <w:proofErr w:type="spellStart"/>
      <w:r w:rsidRPr="00D042D4">
        <w:t>Stokiyometrisi</w:t>
      </w:r>
      <w:proofErr w:type="spellEnd"/>
      <w:r w:rsidRPr="00D042D4">
        <w:t xml:space="preserve"> ve </w:t>
      </w:r>
      <w:proofErr w:type="spellStart"/>
      <w:r w:rsidRPr="00D042D4">
        <w:t>Sınırlatıcı</w:t>
      </w:r>
      <w:proofErr w:type="spellEnd"/>
      <w:r w:rsidRPr="00D042D4">
        <w:t xml:space="preserve"> Maddeler, Basit formül ve Karışımlar, </w:t>
      </w:r>
      <w:proofErr w:type="spellStart"/>
      <w:r w:rsidRPr="00D042D4">
        <w:t>Gravimetrik</w:t>
      </w:r>
      <w:proofErr w:type="spellEnd"/>
      <w:r w:rsidRPr="00D042D4">
        <w:t xml:space="preserve"> Analizler.</w:t>
      </w:r>
    </w:p>
    <w:p w:rsidR="000E5A9E" w:rsidRPr="00D74C36" w:rsidRDefault="000E5A9E" w:rsidP="000E5A9E">
      <w:pPr>
        <w:rPr>
          <w:b/>
          <w:bCs/>
        </w:rPr>
      </w:pPr>
      <w:r w:rsidRPr="00D74C36">
        <w:rPr>
          <w:b/>
          <w:bCs/>
        </w:rPr>
        <w:t>KİM 110 Genel ve Mesleki Etik (2-0)2</w:t>
      </w:r>
    </w:p>
    <w:p w:rsidR="000E5A9E" w:rsidRPr="00296837" w:rsidRDefault="000E5A9E" w:rsidP="000E5A9E">
      <w:pPr>
        <w:rPr>
          <w:shd w:val="clear" w:color="auto" w:fill="F3F3F3"/>
        </w:rPr>
      </w:pPr>
      <w:r w:rsidRPr="00697CDC">
        <w:rPr>
          <w:shd w:val="clear" w:color="auto" w:fill="FFFFFF"/>
        </w:rPr>
        <w:t>Etik ve ahlak kavramlarını incelemek</w:t>
      </w:r>
      <w:r w:rsidRPr="00697CDC">
        <w:rPr>
          <w:shd w:val="clear" w:color="auto" w:fill="F3F3F3"/>
        </w:rPr>
        <w:t>,</w:t>
      </w:r>
      <w:r w:rsidRPr="00697CDC">
        <w:rPr>
          <w:shd w:val="clear" w:color="auto" w:fill="FFFFFF"/>
        </w:rPr>
        <w:t xml:space="preserve"> Etik sistemlerini ve Ahlakın oluşumunda rol oynayan faktörleri incelemek, Toplum ve Etik ilişkisi incelemek, Meslek e</w:t>
      </w:r>
      <w:r w:rsidRPr="00296837">
        <w:rPr>
          <w:shd w:val="clear" w:color="auto" w:fill="FFFFFF"/>
        </w:rPr>
        <w:t>tiğini incelemek, Mesleki yozlaşma ve meslek hayatında etik dışı davranışların sonuçlarını incelemek, Sosyal sorumluluk kavramını incelemek</w:t>
      </w:r>
      <w:r>
        <w:rPr>
          <w:shd w:val="clear" w:color="auto" w:fill="FFFFFF"/>
        </w:rPr>
        <w:t>.</w:t>
      </w:r>
    </w:p>
    <w:p w:rsidR="000E5A9E" w:rsidRPr="00D042D4" w:rsidRDefault="000E5A9E" w:rsidP="000E5A9E">
      <w:pPr>
        <w:rPr>
          <w:b/>
          <w:bCs/>
        </w:rPr>
      </w:pPr>
      <w:r w:rsidRPr="00D042D4">
        <w:rPr>
          <w:b/>
          <w:bCs/>
        </w:rPr>
        <w:t xml:space="preserve">KİM 151 Genel Kimya Laboratuvarı-I (0-4) 2             </w:t>
      </w:r>
    </w:p>
    <w:p w:rsidR="000E5A9E" w:rsidRPr="00D042D4" w:rsidRDefault="000E5A9E" w:rsidP="000E5A9E">
      <w:r w:rsidRPr="00D042D4">
        <w:t xml:space="preserve">Maddenin Korunumu, Maddelerin Özelliklerinden Faydalanarak Ayırt Etme, Bir Metalin Özgül Isılarının Tayini, Çözeltilerin Hazırlanması, </w:t>
      </w:r>
      <w:proofErr w:type="spellStart"/>
      <w:r w:rsidRPr="00D042D4">
        <w:t>Stokiyometri</w:t>
      </w:r>
      <w:proofErr w:type="spellEnd"/>
      <w:r w:rsidRPr="00D042D4">
        <w:t>, Donma Noktası Alçalması İle Molekül Ağırlığı Tayini, Kaynama Noktası Tayini, Gazlar ve Bağıl Difüzyon Hızları, Kompleks ve Çift Tuz Oluşumu, Alkali Metallerin Fiziksel ve Kimyasal Davranışları.</w:t>
      </w:r>
    </w:p>
    <w:p w:rsidR="000E5A9E" w:rsidRPr="00D042D4" w:rsidRDefault="000E5A9E" w:rsidP="000E5A9E">
      <w:pPr>
        <w:rPr>
          <w:b/>
          <w:bCs/>
          <w:lang w:val="en-US"/>
        </w:rPr>
      </w:pPr>
      <w:r w:rsidRPr="00D042D4">
        <w:rPr>
          <w:b/>
          <w:bCs/>
          <w:lang w:val="en-US"/>
        </w:rPr>
        <w:t xml:space="preserve">KİM 152 </w:t>
      </w:r>
      <w:proofErr w:type="spellStart"/>
      <w:r w:rsidRPr="00D042D4">
        <w:rPr>
          <w:b/>
          <w:bCs/>
          <w:lang w:val="en-US"/>
        </w:rPr>
        <w:t>Genel</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 xml:space="preserve"> </w:t>
      </w:r>
      <w:proofErr w:type="spellStart"/>
      <w:r w:rsidRPr="00D042D4">
        <w:rPr>
          <w:b/>
          <w:bCs/>
          <w:lang w:val="en-US"/>
        </w:rPr>
        <w:t>Laboratuvarı</w:t>
      </w:r>
      <w:proofErr w:type="spellEnd"/>
      <w:r w:rsidRPr="00D042D4">
        <w:rPr>
          <w:b/>
          <w:bCs/>
          <w:lang w:val="en-US"/>
        </w:rPr>
        <w:t>-II (0-4) 2</w:t>
      </w:r>
    </w:p>
    <w:p w:rsidR="000E5A9E" w:rsidRPr="00D042D4" w:rsidRDefault="000E5A9E" w:rsidP="000E5A9E">
      <w:pPr>
        <w:rPr>
          <w:lang w:val="en-US"/>
        </w:rPr>
      </w:pPr>
      <w:proofErr w:type="spellStart"/>
      <w:r w:rsidRPr="00D042D4">
        <w:rPr>
          <w:lang w:val="en-US"/>
        </w:rPr>
        <w:t>Kristallendirme</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Süblimleştirme</w:t>
      </w:r>
      <w:proofErr w:type="spellEnd"/>
      <w:r w:rsidRPr="00D042D4">
        <w:rPr>
          <w:lang w:val="en-US"/>
        </w:rPr>
        <w:t xml:space="preserve">, </w:t>
      </w:r>
      <w:proofErr w:type="spellStart"/>
      <w:r w:rsidRPr="00D042D4">
        <w:rPr>
          <w:lang w:val="en-US"/>
        </w:rPr>
        <w:t>Asit</w:t>
      </w:r>
      <w:proofErr w:type="spellEnd"/>
      <w:r w:rsidRPr="00D042D4">
        <w:rPr>
          <w:lang w:val="en-US"/>
        </w:rPr>
        <w:t xml:space="preserve"> </w:t>
      </w:r>
      <w:proofErr w:type="spellStart"/>
      <w:r w:rsidRPr="00D042D4">
        <w:rPr>
          <w:lang w:val="en-US"/>
        </w:rPr>
        <w:t>Baz</w:t>
      </w:r>
      <w:proofErr w:type="spellEnd"/>
      <w:r w:rsidRPr="00D042D4">
        <w:rPr>
          <w:lang w:val="en-US"/>
        </w:rPr>
        <w:t xml:space="preserve"> </w:t>
      </w:r>
      <w:proofErr w:type="spellStart"/>
      <w:r w:rsidRPr="00D042D4">
        <w:rPr>
          <w:lang w:val="en-US"/>
        </w:rPr>
        <w:t>Titrasyonu</w:t>
      </w:r>
      <w:proofErr w:type="spellEnd"/>
      <w:r w:rsidRPr="00D042D4">
        <w:rPr>
          <w:lang w:val="en-US"/>
        </w:rPr>
        <w:t xml:space="preserve">, pH </w:t>
      </w:r>
      <w:proofErr w:type="spellStart"/>
      <w:r w:rsidRPr="00D042D4">
        <w:rPr>
          <w:lang w:val="en-US"/>
        </w:rPr>
        <w:t>Deneyi</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İndikatörlerin</w:t>
      </w:r>
      <w:proofErr w:type="spellEnd"/>
      <w:r w:rsidRPr="00D042D4">
        <w:rPr>
          <w:lang w:val="en-US"/>
        </w:rPr>
        <w:t xml:space="preserve"> </w:t>
      </w:r>
      <w:proofErr w:type="spellStart"/>
      <w:r w:rsidRPr="00D042D4">
        <w:rPr>
          <w:lang w:val="en-US"/>
        </w:rPr>
        <w:t>Renkleri</w:t>
      </w:r>
      <w:proofErr w:type="spellEnd"/>
      <w:r w:rsidRPr="00D042D4">
        <w:rPr>
          <w:lang w:val="en-US"/>
        </w:rPr>
        <w:t xml:space="preserve">, Tampon </w:t>
      </w:r>
      <w:proofErr w:type="spellStart"/>
      <w:r w:rsidRPr="00D042D4">
        <w:rPr>
          <w:lang w:val="en-US"/>
        </w:rPr>
        <w:t>Çözeltiler</w:t>
      </w:r>
      <w:proofErr w:type="spellEnd"/>
      <w:r w:rsidRPr="00D042D4">
        <w:rPr>
          <w:lang w:val="en-US"/>
        </w:rPr>
        <w:t xml:space="preserve">, </w:t>
      </w:r>
      <w:proofErr w:type="spellStart"/>
      <w:r w:rsidRPr="00D042D4">
        <w:rPr>
          <w:lang w:val="en-US"/>
        </w:rPr>
        <w:t>Sıcaklığın</w:t>
      </w:r>
      <w:proofErr w:type="spellEnd"/>
      <w:r w:rsidRPr="00D042D4">
        <w:rPr>
          <w:lang w:val="en-US"/>
        </w:rPr>
        <w:t xml:space="preserve"> </w:t>
      </w:r>
      <w:proofErr w:type="spellStart"/>
      <w:r w:rsidRPr="00D042D4">
        <w:rPr>
          <w:lang w:val="en-US"/>
        </w:rPr>
        <w:t>Reaksiyon</w:t>
      </w:r>
      <w:proofErr w:type="spellEnd"/>
      <w:r w:rsidRPr="00D042D4">
        <w:rPr>
          <w:lang w:val="en-US"/>
        </w:rPr>
        <w:t xml:space="preserve"> </w:t>
      </w:r>
      <w:proofErr w:type="spellStart"/>
      <w:r w:rsidRPr="00D042D4">
        <w:rPr>
          <w:lang w:val="en-US"/>
        </w:rPr>
        <w:t>Hızına</w:t>
      </w:r>
      <w:proofErr w:type="spellEnd"/>
      <w:r w:rsidRPr="00D042D4">
        <w:rPr>
          <w:lang w:val="en-US"/>
        </w:rPr>
        <w:t xml:space="preserve"> </w:t>
      </w:r>
      <w:proofErr w:type="spellStart"/>
      <w:r w:rsidRPr="00D042D4">
        <w:rPr>
          <w:lang w:val="en-US"/>
        </w:rPr>
        <w:t>Etkisi</w:t>
      </w:r>
      <w:proofErr w:type="spellEnd"/>
      <w:r w:rsidRPr="00D042D4">
        <w:rPr>
          <w:lang w:val="en-US"/>
        </w:rPr>
        <w:t xml:space="preserve">, </w:t>
      </w:r>
      <w:proofErr w:type="spellStart"/>
      <w:r w:rsidRPr="00D042D4">
        <w:rPr>
          <w:lang w:val="en-US"/>
        </w:rPr>
        <w:t>Katalizörün</w:t>
      </w:r>
      <w:proofErr w:type="spellEnd"/>
      <w:r w:rsidRPr="00D042D4">
        <w:rPr>
          <w:lang w:val="en-US"/>
        </w:rPr>
        <w:t xml:space="preserve"> </w:t>
      </w:r>
      <w:proofErr w:type="spellStart"/>
      <w:r w:rsidRPr="00D042D4">
        <w:rPr>
          <w:lang w:val="en-US"/>
        </w:rPr>
        <w:t>Reaksiyon</w:t>
      </w:r>
      <w:proofErr w:type="spellEnd"/>
      <w:r w:rsidRPr="00D042D4">
        <w:rPr>
          <w:lang w:val="en-US"/>
        </w:rPr>
        <w:t xml:space="preserve"> </w:t>
      </w:r>
      <w:proofErr w:type="spellStart"/>
      <w:r w:rsidRPr="00D042D4">
        <w:rPr>
          <w:lang w:val="en-US"/>
        </w:rPr>
        <w:t>Hızına</w:t>
      </w:r>
      <w:proofErr w:type="spellEnd"/>
      <w:r w:rsidRPr="00D042D4">
        <w:rPr>
          <w:lang w:val="en-US"/>
        </w:rPr>
        <w:t xml:space="preserve"> </w:t>
      </w:r>
      <w:proofErr w:type="spellStart"/>
      <w:r w:rsidRPr="00D042D4">
        <w:rPr>
          <w:lang w:val="en-US"/>
        </w:rPr>
        <w:t>Etkisi</w:t>
      </w:r>
      <w:proofErr w:type="spellEnd"/>
      <w:r w:rsidRPr="00D042D4">
        <w:rPr>
          <w:lang w:val="en-US"/>
        </w:rPr>
        <w:t xml:space="preserve">, </w:t>
      </w:r>
      <w:proofErr w:type="spellStart"/>
      <w:r w:rsidRPr="00D042D4">
        <w:rPr>
          <w:lang w:val="en-US"/>
        </w:rPr>
        <w:t>Alkollerin</w:t>
      </w:r>
      <w:proofErr w:type="spellEnd"/>
      <w:r w:rsidRPr="00D042D4">
        <w:rPr>
          <w:lang w:val="en-US"/>
        </w:rPr>
        <w:t xml:space="preserve"> </w:t>
      </w:r>
      <w:proofErr w:type="spellStart"/>
      <w:r w:rsidRPr="00D042D4">
        <w:rPr>
          <w:lang w:val="en-US"/>
        </w:rPr>
        <w:t>Yükseltgenmesi</w:t>
      </w:r>
      <w:proofErr w:type="spellEnd"/>
      <w:r w:rsidRPr="00D042D4">
        <w:rPr>
          <w:lang w:val="en-US"/>
        </w:rPr>
        <w:t xml:space="preserve">, </w:t>
      </w:r>
      <w:proofErr w:type="spellStart"/>
      <w:r w:rsidRPr="00D042D4">
        <w:rPr>
          <w:lang w:val="en-US"/>
        </w:rPr>
        <w:t>Bazı</w:t>
      </w:r>
      <w:proofErr w:type="spellEnd"/>
      <w:r w:rsidRPr="00D042D4">
        <w:rPr>
          <w:lang w:val="en-US"/>
        </w:rPr>
        <w:t xml:space="preserve"> </w:t>
      </w:r>
      <w:proofErr w:type="spellStart"/>
      <w:r w:rsidRPr="00D042D4">
        <w:rPr>
          <w:lang w:val="en-US"/>
        </w:rPr>
        <w:t>Anyonların</w:t>
      </w:r>
      <w:proofErr w:type="spellEnd"/>
      <w:r w:rsidRPr="00D042D4">
        <w:rPr>
          <w:lang w:val="en-US"/>
        </w:rPr>
        <w:t xml:space="preserve"> </w:t>
      </w:r>
      <w:proofErr w:type="spellStart"/>
      <w:r w:rsidRPr="00D042D4">
        <w:rPr>
          <w:lang w:val="en-US"/>
        </w:rPr>
        <w:t>Kalitatif</w:t>
      </w:r>
      <w:proofErr w:type="spellEnd"/>
      <w:r w:rsidRPr="00D042D4">
        <w:rPr>
          <w:lang w:val="en-US"/>
        </w:rPr>
        <w:t xml:space="preserve"> </w:t>
      </w:r>
      <w:proofErr w:type="spellStart"/>
      <w:r w:rsidRPr="00D042D4">
        <w:rPr>
          <w:lang w:val="en-US"/>
        </w:rPr>
        <w:t>Analizi</w:t>
      </w:r>
      <w:proofErr w:type="spellEnd"/>
      <w:r w:rsidRPr="00D042D4">
        <w:rPr>
          <w:lang w:val="en-US"/>
        </w:rPr>
        <w:t xml:space="preserve">, </w:t>
      </w:r>
      <w:proofErr w:type="spellStart"/>
      <w:r w:rsidRPr="00D042D4">
        <w:rPr>
          <w:lang w:val="en-US"/>
        </w:rPr>
        <w:t>Bazı</w:t>
      </w:r>
      <w:proofErr w:type="spellEnd"/>
      <w:r w:rsidRPr="00D042D4">
        <w:rPr>
          <w:lang w:val="en-US"/>
        </w:rPr>
        <w:t xml:space="preserve"> </w:t>
      </w:r>
      <w:proofErr w:type="spellStart"/>
      <w:r w:rsidRPr="00D042D4">
        <w:rPr>
          <w:lang w:val="en-US"/>
        </w:rPr>
        <w:t>Katyonların</w:t>
      </w:r>
      <w:proofErr w:type="spellEnd"/>
      <w:r w:rsidRPr="00D042D4">
        <w:rPr>
          <w:lang w:val="en-US"/>
        </w:rPr>
        <w:t xml:space="preserve"> </w:t>
      </w:r>
      <w:proofErr w:type="spellStart"/>
      <w:r w:rsidRPr="00D042D4">
        <w:rPr>
          <w:lang w:val="en-US"/>
        </w:rPr>
        <w:t>Kalitatif</w:t>
      </w:r>
      <w:proofErr w:type="spellEnd"/>
      <w:r w:rsidRPr="00D042D4">
        <w:rPr>
          <w:lang w:val="en-US"/>
        </w:rPr>
        <w:t xml:space="preserve"> </w:t>
      </w:r>
      <w:proofErr w:type="spellStart"/>
      <w:r w:rsidRPr="00D042D4">
        <w:rPr>
          <w:lang w:val="en-US"/>
        </w:rPr>
        <w:t>Analizi</w:t>
      </w:r>
      <w:proofErr w:type="spellEnd"/>
      <w:r w:rsidRPr="00D042D4">
        <w:rPr>
          <w:lang w:val="en-US"/>
        </w:rPr>
        <w:t xml:space="preserve">, </w:t>
      </w:r>
      <w:proofErr w:type="spellStart"/>
      <w:r w:rsidRPr="00D042D4">
        <w:rPr>
          <w:lang w:val="en-US"/>
        </w:rPr>
        <w:t>Potasyum</w:t>
      </w:r>
      <w:proofErr w:type="spellEnd"/>
      <w:r w:rsidRPr="00D042D4">
        <w:rPr>
          <w:lang w:val="en-US"/>
        </w:rPr>
        <w:t xml:space="preserve"> </w:t>
      </w:r>
      <w:proofErr w:type="spellStart"/>
      <w:r w:rsidRPr="00D042D4">
        <w:rPr>
          <w:lang w:val="en-US"/>
        </w:rPr>
        <w:t>Nitratın</w:t>
      </w:r>
      <w:proofErr w:type="spellEnd"/>
      <w:r w:rsidRPr="00D042D4">
        <w:rPr>
          <w:lang w:val="en-US"/>
        </w:rPr>
        <w:t xml:space="preserve"> </w:t>
      </w:r>
      <w:proofErr w:type="spellStart"/>
      <w:r w:rsidRPr="00D042D4">
        <w:rPr>
          <w:lang w:val="en-US"/>
        </w:rPr>
        <w:t>Çözünürlüğü</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Saflaştırılması</w:t>
      </w:r>
      <w:proofErr w:type="spellEnd"/>
      <w:r w:rsidRPr="00D042D4">
        <w:rPr>
          <w:lang w:val="en-US"/>
        </w:rPr>
        <w:t>.</w:t>
      </w:r>
    </w:p>
    <w:p w:rsidR="000E5A9E" w:rsidRPr="00D042D4" w:rsidRDefault="000E5A9E" w:rsidP="000E5A9E">
      <w:pPr>
        <w:rPr>
          <w:b/>
          <w:bCs/>
          <w:lang w:val="en-US"/>
        </w:rPr>
      </w:pPr>
      <w:r w:rsidRPr="00D042D4">
        <w:rPr>
          <w:b/>
          <w:bCs/>
          <w:lang w:val="en-US"/>
        </w:rPr>
        <w:t xml:space="preserve">KİM 201 </w:t>
      </w:r>
      <w:proofErr w:type="spellStart"/>
      <w:r w:rsidRPr="00D042D4">
        <w:rPr>
          <w:b/>
          <w:bCs/>
          <w:lang w:val="en-US"/>
        </w:rPr>
        <w:t>Analitik</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-I (4-0) 4</w:t>
      </w:r>
    </w:p>
    <w:p w:rsidR="000E5A9E" w:rsidRPr="00D042D4" w:rsidRDefault="000E5A9E" w:rsidP="000E5A9E">
      <w:pPr>
        <w:rPr>
          <w:lang w:val="en-US"/>
        </w:rPr>
      </w:pPr>
      <w:proofErr w:type="spellStart"/>
      <w:r w:rsidRPr="00D042D4">
        <w:rPr>
          <w:lang w:val="en-US"/>
        </w:rPr>
        <w:t>Analitik</w:t>
      </w:r>
      <w:proofErr w:type="spellEnd"/>
      <w:r w:rsidRPr="00D042D4">
        <w:rPr>
          <w:lang w:val="en-US"/>
        </w:rPr>
        <w:t xml:space="preserve"> </w:t>
      </w:r>
      <w:proofErr w:type="spellStart"/>
      <w:r w:rsidRPr="00D042D4">
        <w:rPr>
          <w:lang w:val="en-US"/>
        </w:rPr>
        <w:t>Kimya</w:t>
      </w:r>
      <w:proofErr w:type="spellEnd"/>
      <w:r w:rsidRPr="00D042D4">
        <w:rPr>
          <w:lang w:val="en-US"/>
        </w:rPr>
        <w:t xml:space="preserve"> </w:t>
      </w:r>
      <w:proofErr w:type="spellStart"/>
      <w:r w:rsidRPr="00D042D4">
        <w:rPr>
          <w:lang w:val="en-US"/>
        </w:rPr>
        <w:t>Nedir</w:t>
      </w:r>
      <w:proofErr w:type="spellEnd"/>
      <w:r w:rsidRPr="00D042D4">
        <w:rPr>
          <w:lang w:val="en-US"/>
        </w:rPr>
        <w:t xml:space="preserve">, </w:t>
      </w:r>
      <w:proofErr w:type="spellStart"/>
      <w:r w:rsidRPr="00D042D4">
        <w:rPr>
          <w:lang w:val="en-US"/>
        </w:rPr>
        <w:t>Analitik</w:t>
      </w:r>
      <w:proofErr w:type="spellEnd"/>
      <w:r w:rsidRPr="00D042D4">
        <w:rPr>
          <w:lang w:val="en-US"/>
        </w:rPr>
        <w:t xml:space="preserve"> </w:t>
      </w:r>
      <w:proofErr w:type="spellStart"/>
      <w:r w:rsidRPr="00D042D4">
        <w:rPr>
          <w:lang w:val="en-US"/>
        </w:rPr>
        <w:t>Kimyada</w:t>
      </w:r>
      <w:proofErr w:type="spellEnd"/>
      <w:r w:rsidRPr="00D042D4">
        <w:rPr>
          <w:lang w:val="en-US"/>
        </w:rPr>
        <w:t xml:space="preserve"> </w:t>
      </w:r>
      <w:proofErr w:type="spellStart"/>
      <w:r w:rsidRPr="00D042D4">
        <w:rPr>
          <w:lang w:val="en-US"/>
        </w:rPr>
        <w:t>Kimyasallar</w:t>
      </w:r>
      <w:proofErr w:type="spellEnd"/>
      <w:r w:rsidRPr="00D042D4">
        <w:rPr>
          <w:lang w:val="en-US"/>
        </w:rPr>
        <w:t xml:space="preserve">, </w:t>
      </w:r>
      <w:proofErr w:type="spellStart"/>
      <w:r w:rsidRPr="00D042D4">
        <w:rPr>
          <w:lang w:val="en-US"/>
        </w:rPr>
        <w:t>Gereçler</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Temel</w:t>
      </w:r>
      <w:proofErr w:type="spellEnd"/>
      <w:r w:rsidRPr="00D042D4">
        <w:rPr>
          <w:lang w:val="en-US"/>
        </w:rPr>
        <w:t xml:space="preserve"> </w:t>
      </w:r>
      <w:proofErr w:type="spellStart"/>
      <w:r w:rsidRPr="00D042D4">
        <w:rPr>
          <w:lang w:val="en-US"/>
        </w:rPr>
        <w:t>İşlemler</w:t>
      </w:r>
      <w:proofErr w:type="spellEnd"/>
      <w:r w:rsidRPr="00D042D4">
        <w:rPr>
          <w:lang w:val="en-US"/>
        </w:rPr>
        <w:t xml:space="preserve">, </w:t>
      </w:r>
      <w:proofErr w:type="spellStart"/>
      <w:r w:rsidRPr="00D042D4">
        <w:rPr>
          <w:lang w:val="en-US"/>
        </w:rPr>
        <w:t>Analitik</w:t>
      </w:r>
      <w:proofErr w:type="spellEnd"/>
      <w:r w:rsidRPr="00D042D4">
        <w:rPr>
          <w:lang w:val="en-US"/>
        </w:rPr>
        <w:t xml:space="preserve"> </w:t>
      </w:r>
      <w:proofErr w:type="spellStart"/>
      <w:r w:rsidRPr="00D042D4">
        <w:rPr>
          <w:lang w:val="en-US"/>
        </w:rPr>
        <w:t>Kimyada</w:t>
      </w:r>
      <w:proofErr w:type="spellEnd"/>
      <w:r w:rsidRPr="00D042D4">
        <w:rPr>
          <w:lang w:val="en-US"/>
        </w:rPr>
        <w:t xml:space="preserve"> </w:t>
      </w:r>
      <w:proofErr w:type="spellStart"/>
      <w:r w:rsidRPr="00D042D4">
        <w:rPr>
          <w:lang w:val="en-US"/>
        </w:rPr>
        <w:t>Hesaplamalar</w:t>
      </w:r>
      <w:proofErr w:type="spellEnd"/>
      <w:r w:rsidRPr="00D042D4">
        <w:rPr>
          <w:lang w:val="en-US"/>
        </w:rPr>
        <w:t xml:space="preserve">, </w:t>
      </w:r>
      <w:proofErr w:type="spellStart"/>
      <w:r w:rsidRPr="00D042D4">
        <w:rPr>
          <w:lang w:val="en-US"/>
        </w:rPr>
        <w:t>Kimyasal</w:t>
      </w:r>
      <w:proofErr w:type="spellEnd"/>
      <w:r w:rsidRPr="00D042D4">
        <w:rPr>
          <w:lang w:val="en-US"/>
        </w:rPr>
        <w:t xml:space="preserve"> </w:t>
      </w:r>
      <w:proofErr w:type="spellStart"/>
      <w:r w:rsidRPr="00D042D4">
        <w:rPr>
          <w:lang w:val="en-US"/>
        </w:rPr>
        <w:t>Analizde</w:t>
      </w:r>
      <w:proofErr w:type="spellEnd"/>
      <w:r w:rsidRPr="00D042D4">
        <w:rPr>
          <w:lang w:val="en-US"/>
        </w:rPr>
        <w:t xml:space="preserve"> </w:t>
      </w:r>
      <w:proofErr w:type="spellStart"/>
      <w:r w:rsidRPr="00D042D4">
        <w:rPr>
          <w:lang w:val="en-US"/>
        </w:rPr>
        <w:t>Hatalar</w:t>
      </w:r>
      <w:proofErr w:type="spellEnd"/>
      <w:r w:rsidRPr="00D042D4">
        <w:rPr>
          <w:lang w:val="en-US"/>
        </w:rPr>
        <w:t xml:space="preserve">, </w:t>
      </w:r>
      <w:proofErr w:type="spellStart"/>
      <w:r w:rsidRPr="00D042D4">
        <w:rPr>
          <w:lang w:val="en-US"/>
        </w:rPr>
        <w:t>Kimyasal</w:t>
      </w:r>
      <w:proofErr w:type="spellEnd"/>
      <w:r w:rsidRPr="00D042D4">
        <w:rPr>
          <w:lang w:val="en-US"/>
        </w:rPr>
        <w:t xml:space="preserve"> </w:t>
      </w:r>
      <w:proofErr w:type="spellStart"/>
      <w:r w:rsidRPr="00D042D4">
        <w:rPr>
          <w:lang w:val="en-US"/>
        </w:rPr>
        <w:t>Analizde</w:t>
      </w:r>
      <w:proofErr w:type="spellEnd"/>
      <w:r w:rsidRPr="00D042D4">
        <w:rPr>
          <w:lang w:val="en-US"/>
        </w:rPr>
        <w:t xml:space="preserve"> </w:t>
      </w:r>
      <w:proofErr w:type="spellStart"/>
      <w:r w:rsidRPr="00D042D4">
        <w:rPr>
          <w:lang w:val="en-US"/>
        </w:rPr>
        <w:t>Rastgele</w:t>
      </w:r>
      <w:proofErr w:type="spellEnd"/>
      <w:r w:rsidRPr="00D042D4">
        <w:rPr>
          <w:lang w:val="en-US"/>
        </w:rPr>
        <w:t xml:space="preserve"> </w:t>
      </w:r>
      <w:proofErr w:type="spellStart"/>
      <w:r w:rsidRPr="00D042D4">
        <w:rPr>
          <w:lang w:val="en-US"/>
        </w:rPr>
        <w:t>Hatalar</w:t>
      </w:r>
      <w:proofErr w:type="spellEnd"/>
      <w:r w:rsidRPr="00D042D4">
        <w:rPr>
          <w:lang w:val="en-US"/>
        </w:rPr>
        <w:t xml:space="preserve">, </w:t>
      </w:r>
      <w:proofErr w:type="spellStart"/>
      <w:r w:rsidRPr="00D042D4">
        <w:rPr>
          <w:lang w:val="en-US"/>
        </w:rPr>
        <w:t>İstatistik</w:t>
      </w:r>
      <w:proofErr w:type="spellEnd"/>
      <w:r w:rsidRPr="00D042D4">
        <w:rPr>
          <w:lang w:val="en-US"/>
        </w:rPr>
        <w:t xml:space="preserve"> </w:t>
      </w:r>
      <w:proofErr w:type="spellStart"/>
      <w:r w:rsidRPr="00D042D4">
        <w:rPr>
          <w:lang w:val="en-US"/>
        </w:rPr>
        <w:t>Veri</w:t>
      </w:r>
      <w:proofErr w:type="spellEnd"/>
      <w:r w:rsidRPr="00D042D4">
        <w:rPr>
          <w:lang w:val="en-US"/>
        </w:rPr>
        <w:t xml:space="preserve"> </w:t>
      </w:r>
      <w:proofErr w:type="spellStart"/>
      <w:r w:rsidRPr="00D042D4">
        <w:rPr>
          <w:lang w:val="en-US"/>
        </w:rPr>
        <w:t>İşlenmesi</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Değerlendirilmesi</w:t>
      </w:r>
      <w:proofErr w:type="spellEnd"/>
      <w:r w:rsidRPr="00D042D4">
        <w:rPr>
          <w:lang w:val="en-US"/>
        </w:rPr>
        <w:t xml:space="preserve">, </w:t>
      </w:r>
      <w:proofErr w:type="spellStart"/>
      <w:r w:rsidRPr="00D042D4">
        <w:rPr>
          <w:lang w:val="en-US"/>
        </w:rPr>
        <w:t>Numune</w:t>
      </w:r>
      <w:proofErr w:type="spellEnd"/>
      <w:r w:rsidRPr="00D042D4">
        <w:rPr>
          <w:lang w:val="en-US"/>
        </w:rPr>
        <w:t xml:space="preserve"> Alma, </w:t>
      </w:r>
      <w:proofErr w:type="spellStart"/>
      <w:r w:rsidRPr="00D042D4">
        <w:rPr>
          <w:lang w:val="en-US"/>
        </w:rPr>
        <w:t>Standardizasyon</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Kalibrasyon</w:t>
      </w:r>
      <w:proofErr w:type="spellEnd"/>
      <w:r w:rsidRPr="00D042D4">
        <w:rPr>
          <w:lang w:val="en-US"/>
        </w:rPr>
        <w:t xml:space="preserve">, Sulu </w:t>
      </w:r>
      <w:proofErr w:type="spellStart"/>
      <w:r w:rsidRPr="00D042D4">
        <w:rPr>
          <w:lang w:val="en-US"/>
        </w:rPr>
        <w:t>Çözeltiler</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Kimyasal</w:t>
      </w:r>
      <w:proofErr w:type="spellEnd"/>
      <w:r w:rsidRPr="00D042D4">
        <w:rPr>
          <w:lang w:val="en-US"/>
        </w:rPr>
        <w:t xml:space="preserve"> </w:t>
      </w:r>
      <w:proofErr w:type="spellStart"/>
      <w:r w:rsidRPr="00D042D4">
        <w:rPr>
          <w:lang w:val="en-US"/>
        </w:rPr>
        <w:t>Denge</w:t>
      </w:r>
      <w:proofErr w:type="spellEnd"/>
      <w:r w:rsidRPr="00D042D4">
        <w:rPr>
          <w:lang w:val="en-US"/>
        </w:rPr>
        <w:t xml:space="preserve">, </w:t>
      </w:r>
      <w:proofErr w:type="spellStart"/>
      <w:r w:rsidRPr="00D042D4">
        <w:rPr>
          <w:lang w:val="en-US"/>
        </w:rPr>
        <w:t>Kimyasal</w:t>
      </w:r>
      <w:proofErr w:type="spellEnd"/>
      <w:r w:rsidRPr="00D042D4">
        <w:rPr>
          <w:lang w:val="en-US"/>
        </w:rPr>
        <w:t xml:space="preserve"> </w:t>
      </w:r>
      <w:proofErr w:type="spellStart"/>
      <w:r w:rsidRPr="00D042D4">
        <w:rPr>
          <w:lang w:val="en-US"/>
        </w:rPr>
        <w:t>Dengelere</w:t>
      </w:r>
      <w:proofErr w:type="spellEnd"/>
      <w:r w:rsidRPr="00D042D4">
        <w:rPr>
          <w:lang w:val="en-US"/>
        </w:rPr>
        <w:t xml:space="preserve"> </w:t>
      </w:r>
      <w:proofErr w:type="spellStart"/>
      <w:r w:rsidRPr="00D042D4">
        <w:rPr>
          <w:lang w:val="en-US"/>
        </w:rPr>
        <w:t>Elektrolit</w:t>
      </w:r>
      <w:proofErr w:type="spellEnd"/>
      <w:r w:rsidRPr="00D042D4">
        <w:rPr>
          <w:lang w:val="en-US"/>
        </w:rPr>
        <w:t xml:space="preserve"> </w:t>
      </w:r>
      <w:proofErr w:type="spellStart"/>
      <w:r w:rsidRPr="00D042D4">
        <w:rPr>
          <w:lang w:val="en-US"/>
        </w:rPr>
        <w:t>Etkisi</w:t>
      </w:r>
      <w:proofErr w:type="spellEnd"/>
      <w:r w:rsidRPr="00D042D4">
        <w:rPr>
          <w:lang w:val="en-US"/>
        </w:rPr>
        <w:t xml:space="preserve">, </w:t>
      </w:r>
      <w:proofErr w:type="spellStart"/>
      <w:r w:rsidRPr="00D042D4">
        <w:rPr>
          <w:lang w:val="en-US"/>
        </w:rPr>
        <w:t>Karmaşık</w:t>
      </w:r>
      <w:proofErr w:type="spellEnd"/>
      <w:r w:rsidRPr="00D042D4">
        <w:rPr>
          <w:lang w:val="en-US"/>
        </w:rPr>
        <w:t xml:space="preserve"> </w:t>
      </w:r>
      <w:proofErr w:type="spellStart"/>
      <w:r w:rsidRPr="00D042D4">
        <w:rPr>
          <w:lang w:val="en-US"/>
        </w:rPr>
        <w:t>Sistemlerde</w:t>
      </w:r>
      <w:proofErr w:type="spellEnd"/>
      <w:r w:rsidRPr="00D042D4">
        <w:rPr>
          <w:lang w:val="en-US"/>
        </w:rPr>
        <w:t xml:space="preserve"> </w:t>
      </w:r>
      <w:proofErr w:type="spellStart"/>
      <w:r w:rsidRPr="00D042D4">
        <w:rPr>
          <w:lang w:val="en-US"/>
        </w:rPr>
        <w:t>Denge</w:t>
      </w:r>
      <w:proofErr w:type="spellEnd"/>
      <w:r w:rsidRPr="00D042D4">
        <w:rPr>
          <w:lang w:val="en-US"/>
        </w:rPr>
        <w:t xml:space="preserve"> </w:t>
      </w:r>
      <w:proofErr w:type="spellStart"/>
      <w:r w:rsidRPr="00D042D4">
        <w:rPr>
          <w:lang w:val="en-US"/>
        </w:rPr>
        <w:t>Problemlerinin</w:t>
      </w:r>
      <w:proofErr w:type="spellEnd"/>
      <w:r w:rsidRPr="00D042D4">
        <w:rPr>
          <w:lang w:val="en-US"/>
        </w:rPr>
        <w:t xml:space="preserve"> </w:t>
      </w:r>
      <w:proofErr w:type="spellStart"/>
      <w:r w:rsidRPr="00D042D4">
        <w:rPr>
          <w:lang w:val="en-US"/>
        </w:rPr>
        <w:t>Çözümü</w:t>
      </w:r>
      <w:proofErr w:type="spellEnd"/>
      <w:r w:rsidRPr="00D042D4">
        <w:rPr>
          <w:lang w:val="en-US"/>
        </w:rPr>
        <w:t xml:space="preserve">, </w:t>
      </w:r>
      <w:proofErr w:type="spellStart"/>
      <w:r w:rsidRPr="00D042D4">
        <w:rPr>
          <w:lang w:val="en-US"/>
        </w:rPr>
        <w:t>Gravimetrik</w:t>
      </w:r>
      <w:proofErr w:type="spellEnd"/>
      <w:r w:rsidRPr="00D042D4">
        <w:rPr>
          <w:lang w:val="en-US"/>
        </w:rPr>
        <w:t xml:space="preserve"> </w:t>
      </w:r>
      <w:proofErr w:type="spellStart"/>
      <w:r w:rsidRPr="00D042D4">
        <w:rPr>
          <w:lang w:val="en-US"/>
        </w:rPr>
        <w:t>Analiz</w:t>
      </w:r>
      <w:proofErr w:type="spellEnd"/>
      <w:r w:rsidRPr="00D042D4">
        <w:rPr>
          <w:lang w:val="en-US"/>
        </w:rPr>
        <w:t xml:space="preserve"> </w:t>
      </w:r>
      <w:proofErr w:type="spellStart"/>
      <w:r w:rsidRPr="00D042D4">
        <w:rPr>
          <w:lang w:val="en-US"/>
        </w:rPr>
        <w:t>Yöntemleri</w:t>
      </w:r>
      <w:proofErr w:type="spellEnd"/>
      <w:r w:rsidRPr="00D042D4">
        <w:rPr>
          <w:lang w:val="en-US"/>
        </w:rPr>
        <w:t>.</w:t>
      </w:r>
    </w:p>
    <w:p w:rsidR="000E5A9E" w:rsidRPr="00D042D4" w:rsidRDefault="000E5A9E" w:rsidP="000E5A9E">
      <w:pPr>
        <w:rPr>
          <w:b/>
          <w:bCs/>
          <w:lang w:val="en-US"/>
        </w:rPr>
      </w:pPr>
      <w:r w:rsidRPr="00D042D4">
        <w:rPr>
          <w:b/>
          <w:bCs/>
          <w:lang w:val="en-US"/>
        </w:rPr>
        <w:t xml:space="preserve">KİM 202 </w:t>
      </w:r>
      <w:proofErr w:type="spellStart"/>
      <w:r w:rsidRPr="00D042D4">
        <w:rPr>
          <w:b/>
          <w:bCs/>
          <w:lang w:val="en-US"/>
        </w:rPr>
        <w:t>Analitik</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-II (4-0) 4</w:t>
      </w:r>
    </w:p>
    <w:p w:rsidR="000E5A9E" w:rsidRPr="00D042D4" w:rsidRDefault="000E5A9E" w:rsidP="000E5A9E">
      <w:pPr>
        <w:rPr>
          <w:lang w:val="en-US"/>
        </w:rPr>
      </w:pPr>
      <w:proofErr w:type="spellStart"/>
      <w:r w:rsidRPr="00D042D4">
        <w:rPr>
          <w:lang w:val="en-US"/>
        </w:rPr>
        <w:t>Titrimetrik</w:t>
      </w:r>
      <w:proofErr w:type="spellEnd"/>
      <w:r w:rsidRPr="00D042D4">
        <w:rPr>
          <w:lang w:val="en-US"/>
        </w:rPr>
        <w:t xml:space="preserve"> </w:t>
      </w:r>
      <w:proofErr w:type="spellStart"/>
      <w:r w:rsidRPr="00D042D4">
        <w:rPr>
          <w:lang w:val="en-US"/>
        </w:rPr>
        <w:t>Yöntemler</w:t>
      </w:r>
      <w:proofErr w:type="spellEnd"/>
      <w:r w:rsidRPr="00D042D4">
        <w:rPr>
          <w:lang w:val="en-US"/>
        </w:rPr>
        <w:t xml:space="preserve">, </w:t>
      </w:r>
      <w:proofErr w:type="spellStart"/>
      <w:r w:rsidRPr="00D042D4">
        <w:rPr>
          <w:lang w:val="en-US"/>
        </w:rPr>
        <w:t>Çöktürme</w:t>
      </w:r>
      <w:proofErr w:type="spellEnd"/>
      <w:r w:rsidRPr="00D042D4">
        <w:rPr>
          <w:lang w:val="en-US"/>
        </w:rPr>
        <w:t xml:space="preserve"> </w:t>
      </w:r>
      <w:proofErr w:type="spellStart"/>
      <w:r w:rsidRPr="00D042D4">
        <w:rPr>
          <w:lang w:val="en-US"/>
        </w:rPr>
        <w:t>Titrimesi</w:t>
      </w:r>
      <w:proofErr w:type="spellEnd"/>
      <w:r w:rsidRPr="00D042D4">
        <w:rPr>
          <w:lang w:val="en-US"/>
        </w:rPr>
        <w:t xml:space="preserve">, </w:t>
      </w:r>
      <w:proofErr w:type="spellStart"/>
      <w:r w:rsidRPr="00D042D4">
        <w:rPr>
          <w:lang w:val="en-US"/>
        </w:rPr>
        <w:t>Notralleşme</w:t>
      </w:r>
      <w:proofErr w:type="spellEnd"/>
      <w:r w:rsidRPr="00D042D4">
        <w:rPr>
          <w:lang w:val="en-US"/>
        </w:rPr>
        <w:t xml:space="preserve"> </w:t>
      </w:r>
      <w:proofErr w:type="spellStart"/>
      <w:r w:rsidRPr="00D042D4">
        <w:rPr>
          <w:lang w:val="en-US"/>
        </w:rPr>
        <w:t>Titrasyonlarının</w:t>
      </w:r>
      <w:proofErr w:type="spellEnd"/>
      <w:r w:rsidRPr="00D042D4">
        <w:rPr>
          <w:lang w:val="en-US"/>
        </w:rPr>
        <w:t xml:space="preserve"> </w:t>
      </w:r>
      <w:proofErr w:type="spellStart"/>
      <w:r w:rsidRPr="00D042D4">
        <w:rPr>
          <w:lang w:val="en-US"/>
        </w:rPr>
        <w:t>İlkeleri</w:t>
      </w:r>
      <w:proofErr w:type="spellEnd"/>
      <w:r w:rsidRPr="00D042D4">
        <w:rPr>
          <w:lang w:val="en-US"/>
        </w:rPr>
        <w:t xml:space="preserve">, </w:t>
      </w:r>
      <w:proofErr w:type="spellStart"/>
      <w:r w:rsidRPr="00D042D4">
        <w:rPr>
          <w:lang w:val="en-US"/>
        </w:rPr>
        <w:t>Karamaşık</w:t>
      </w:r>
      <w:proofErr w:type="spellEnd"/>
      <w:r w:rsidRPr="00D042D4">
        <w:rPr>
          <w:lang w:val="en-US"/>
        </w:rPr>
        <w:t xml:space="preserve"> </w:t>
      </w:r>
      <w:proofErr w:type="spellStart"/>
      <w:r w:rsidRPr="00D042D4">
        <w:rPr>
          <w:lang w:val="en-US"/>
        </w:rPr>
        <w:t>Asit</w:t>
      </w:r>
      <w:proofErr w:type="spellEnd"/>
      <w:r w:rsidRPr="00D042D4">
        <w:rPr>
          <w:lang w:val="en-US"/>
        </w:rPr>
        <w:t>/</w:t>
      </w:r>
      <w:proofErr w:type="spellStart"/>
      <w:r w:rsidRPr="00D042D4">
        <w:rPr>
          <w:lang w:val="en-US"/>
        </w:rPr>
        <w:t>Baz</w:t>
      </w:r>
      <w:proofErr w:type="spellEnd"/>
      <w:r w:rsidRPr="00D042D4">
        <w:rPr>
          <w:lang w:val="en-US"/>
        </w:rPr>
        <w:t xml:space="preserve"> </w:t>
      </w:r>
      <w:proofErr w:type="spellStart"/>
      <w:r w:rsidRPr="00D042D4">
        <w:rPr>
          <w:lang w:val="en-US"/>
        </w:rPr>
        <w:t>Sistemleri</w:t>
      </w:r>
      <w:proofErr w:type="spellEnd"/>
      <w:r w:rsidRPr="00D042D4">
        <w:rPr>
          <w:lang w:val="en-US"/>
        </w:rPr>
        <w:t xml:space="preserve"> </w:t>
      </w:r>
      <w:proofErr w:type="spellStart"/>
      <w:r w:rsidRPr="00D042D4">
        <w:rPr>
          <w:lang w:val="en-US"/>
        </w:rPr>
        <w:t>İçin</w:t>
      </w:r>
      <w:proofErr w:type="spellEnd"/>
      <w:r w:rsidRPr="00D042D4">
        <w:rPr>
          <w:lang w:val="en-US"/>
        </w:rPr>
        <w:t xml:space="preserve"> </w:t>
      </w:r>
      <w:proofErr w:type="spellStart"/>
      <w:r w:rsidRPr="00D042D4">
        <w:rPr>
          <w:lang w:val="en-US"/>
        </w:rPr>
        <w:t>Titrasyon</w:t>
      </w:r>
      <w:proofErr w:type="spellEnd"/>
      <w:r w:rsidRPr="00D042D4">
        <w:rPr>
          <w:lang w:val="en-US"/>
        </w:rPr>
        <w:t xml:space="preserve"> </w:t>
      </w:r>
      <w:proofErr w:type="spellStart"/>
      <w:r w:rsidRPr="00D042D4">
        <w:rPr>
          <w:lang w:val="en-US"/>
        </w:rPr>
        <w:t>Eğrileri</w:t>
      </w:r>
      <w:proofErr w:type="spellEnd"/>
      <w:r w:rsidRPr="00D042D4">
        <w:rPr>
          <w:lang w:val="en-US"/>
        </w:rPr>
        <w:t xml:space="preserve">, </w:t>
      </w:r>
      <w:proofErr w:type="spellStart"/>
      <w:r w:rsidRPr="00D042D4">
        <w:rPr>
          <w:lang w:val="en-US"/>
        </w:rPr>
        <w:t>Nötralleşme</w:t>
      </w:r>
      <w:proofErr w:type="spellEnd"/>
      <w:r w:rsidRPr="00D042D4">
        <w:rPr>
          <w:lang w:val="en-US"/>
        </w:rPr>
        <w:t xml:space="preserve"> </w:t>
      </w:r>
      <w:proofErr w:type="spellStart"/>
      <w:r w:rsidRPr="00D042D4">
        <w:rPr>
          <w:lang w:val="en-US"/>
        </w:rPr>
        <w:t>Titrasyonlarının</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w:t>
      </w:r>
      <w:proofErr w:type="spellStart"/>
      <w:r w:rsidRPr="00D042D4">
        <w:rPr>
          <w:lang w:val="en-US"/>
        </w:rPr>
        <w:t>Kompleksleşme</w:t>
      </w:r>
      <w:proofErr w:type="spellEnd"/>
      <w:r w:rsidRPr="00D042D4">
        <w:rPr>
          <w:lang w:val="en-US"/>
        </w:rPr>
        <w:t xml:space="preserve"> </w:t>
      </w:r>
      <w:proofErr w:type="spellStart"/>
      <w:r w:rsidRPr="00D042D4">
        <w:rPr>
          <w:lang w:val="en-US"/>
        </w:rPr>
        <w:t>Reaksiyonarı</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Titrasyonları</w:t>
      </w:r>
      <w:proofErr w:type="spellEnd"/>
      <w:r w:rsidRPr="00D042D4">
        <w:rPr>
          <w:lang w:val="en-US"/>
        </w:rPr>
        <w:t xml:space="preserve">, </w:t>
      </w:r>
      <w:proofErr w:type="spellStart"/>
      <w:r w:rsidRPr="00D042D4">
        <w:rPr>
          <w:lang w:val="en-US"/>
        </w:rPr>
        <w:t>Elektrokimyaya</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Standart</w:t>
      </w:r>
      <w:proofErr w:type="spellEnd"/>
      <w:r w:rsidRPr="00D042D4">
        <w:rPr>
          <w:lang w:val="en-US"/>
        </w:rPr>
        <w:t xml:space="preserve"> </w:t>
      </w:r>
      <w:proofErr w:type="spellStart"/>
      <w:r w:rsidRPr="00D042D4">
        <w:rPr>
          <w:lang w:val="en-US"/>
        </w:rPr>
        <w:t>Elektrot</w:t>
      </w:r>
      <w:proofErr w:type="spellEnd"/>
      <w:r w:rsidRPr="00D042D4">
        <w:rPr>
          <w:lang w:val="en-US"/>
        </w:rPr>
        <w:t xml:space="preserve"> </w:t>
      </w:r>
      <w:proofErr w:type="spellStart"/>
      <w:r w:rsidRPr="00D042D4">
        <w:rPr>
          <w:lang w:val="en-US"/>
        </w:rPr>
        <w:t>Potansiyellerinin</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w:t>
      </w:r>
      <w:proofErr w:type="spellStart"/>
      <w:r w:rsidRPr="00D042D4">
        <w:rPr>
          <w:lang w:val="en-US"/>
        </w:rPr>
        <w:t>Yükseltgenme</w:t>
      </w:r>
      <w:proofErr w:type="spellEnd"/>
      <w:r w:rsidRPr="00D042D4">
        <w:rPr>
          <w:lang w:val="en-US"/>
        </w:rPr>
        <w:t>/</w:t>
      </w:r>
      <w:proofErr w:type="spellStart"/>
      <w:r w:rsidRPr="00D042D4">
        <w:rPr>
          <w:lang w:val="en-US"/>
        </w:rPr>
        <w:t>İndirgenme</w:t>
      </w:r>
      <w:proofErr w:type="spellEnd"/>
      <w:r w:rsidRPr="00D042D4">
        <w:rPr>
          <w:lang w:val="en-US"/>
        </w:rPr>
        <w:t xml:space="preserve"> </w:t>
      </w:r>
      <w:proofErr w:type="spellStart"/>
      <w:r w:rsidRPr="00D042D4">
        <w:rPr>
          <w:lang w:val="en-US"/>
        </w:rPr>
        <w:t>Titrasyonları</w:t>
      </w:r>
      <w:proofErr w:type="spellEnd"/>
      <w:r w:rsidRPr="00D042D4">
        <w:rPr>
          <w:lang w:val="en-US"/>
        </w:rPr>
        <w:t xml:space="preserve">, </w:t>
      </w:r>
      <w:proofErr w:type="spellStart"/>
      <w:r w:rsidRPr="00D042D4">
        <w:rPr>
          <w:lang w:val="en-US"/>
        </w:rPr>
        <w:t>Potansiyometri</w:t>
      </w:r>
      <w:proofErr w:type="spellEnd"/>
      <w:r w:rsidRPr="00D042D4">
        <w:rPr>
          <w:lang w:val="en-US"/>
        </w:rPr>
        <w:t>.</w:t>
      </w:r>
    </w:p>
    <w:p w:rsidR="000E5A9E" w:rsidRPr="00D042D4" w:rsidRDefault="000E5A9E" w:rsidP="000E5A9E">
      <w:r w:rsidRPr="00D042D4">
        <w:rPr>
          <w:b/>
          <w:bCs/>
        </w:rPr>
        <w:t>KİM</w:t>
      </w:r>
      <w:r>
        <w:rPr>
          <w:b/>
          <w:bCs/>
        </w:rPr>
        <w:t xml:space="preserve"> </w:t>
      </w:r>
      <w:r w:rsidRPr="00D042D4">
        <w:rPr>
          <w:b/>
          <w:bCs/>
        </w:rPr>
        <w:t>203 Anorganik Kimya-I (4-0) 4</w:t>
      </w:r>
    </w:p>
    <w:p w:rsidR="000E5A9E" w:rsidRDefault="000E5A9E" w:rsidP="000E5A9E">
      <w:r w:rsidRPr="00D042D4">
        <w:t xml:space="preserve">Atomun elektron yapısı, atomun kuantum modeli, elementlerin periyodik özellikleri molekül yapısı, VSEPR kuramı ve molekül geometrisi tayini, </w:t>
      </w:r>
      <w:proofErr w:type="spellStart"/>
      <w:r w:rsidRPr="00D042D4">
        <w:t>kovalent</w:t>
      </w:r>
      <w:proofErr w:type="spellEnd"/>
      <w:r w:rsidRPr="00D042D4">
        <w:t xml:space="preserve"> bağ, değerlik bağ kuramı, moleküler </w:t>
      </w:r>
      <w:proofErr w:type="spellStart"/>
      <w:r w:rsidRPr="00D042D4">
        <w:t>orbital</w:t>
      </w:r>
      <w:proofErr w:type="spellEnd"/>
      <w:r w:rsidRPr="00D042D4">
        <w:t xml:space="preserve"> kuramı, elektronegatiflik, iyon bağı, iyonik katılar için kristal türleri, metal bağı, tanecikler arası etkileşimler, hidrojen bağı, tanecikler arası etkileşimlerin etkileri, asit- </w:t>
      </w:r>
      <w:proofErr w:type="gramStart"/>
      <w:r w:rsidRPr="00D042D4">
        <w:t>baz</w:t>
      </w:r>
      <w:proofErr w:type="gramEnd"/>
      <w:r w:rsidRPr="00D042D4">
        <w:t xml:space="preserve"> tanımları, asit ve bazlarda sertlik ve yumuşaklık, asit- baz kavramı ile ilgili uygulamalar</w:t>
      </w:r>
    </w:p>
    <w:p w:rsidR="000E5A9E" w:rsidRPr="00D042D4" w:rsidRDefault="000E5A9E" w:rsidP="000E5A9E">
      <w:pPr>
        <w:rPr>
          <w:b/>
          <w:bCs/>
        </w:rPr>
      </w:pPr>
      <w:r w:rsidRPr="00D042D4">
        <w:rPr>
          <w:b/>
          <w:bCs/>
        </w:rPr>
        <w:t>KİM 204 Anorganik Kimya-II (4-0) 4</w:t>
      </w:r>
    </w:p>
    <w:p w:rsidR="000E5A9E" w:rsidRPr="00D042D4" w:rsidRDefault="000E5A9E" w:rsidP="000E5A9E">
      <w:pPr>
        <w:rPr>
          <w:b/>
          <w:bCs/>
        </w:rPr>
      </w:pPr>
      <w:r w:rsidRPr="00D042D4">
        <w:t xml:space="preserve">d-Metal komplekslerinde yapı ve simetri, </w:t>
      </w:r>
      <w:proofErr w:type="spellStart"/>
      <w:r w:rsidRPr="00D042D4">
        <w:t>ligand</w:t>
      </w:r>
      <w:proofErr w:type="spellEnd"/>
      <w:r w:rsidRPr="00D042D4">
        <w:t xml:space="preserve"> tanımı ve adlandırma, koordinasyon bileşiklerinde izomeri, d-metal komplekslerinde bağlanma ve elektronik yapı, Etkin Atom Numarası ve 18 Elektron Kuralı, değerlik bağ teori, kristal alan teori, koordinasyon sayısı dört olan komplekslerin elektronik yapıları, koordinasyon sayısı altı olan komplekslerin elektronik yapıları Kristal Alan Yarılma Enerjisini Etkileyen </w:t>
      </w:r>
      <w:r w:rsidRPr="00D042D4">
        <w:lastRenderedPageBreak/>
        <w:t xml:space="preserve">Faktörler, Kristal Alan Kararlılık Enerjisinin Önemi, </w:t>
      </w:r>
      <w:proofErr w:type="spellStart"/>
      <w:r w:rsidRPr="00D042D4">
        <w:t>Oktahedral</w:t>
      </w:r>
      <w:proofErr w:type="spellEnd"/>
      <w:r w:rsidRPr="00D042D4">
        <w:t xml:space="preserve"> Konum Kararlılık Enerjisi, </w:t>
      </w:r>
      <w:proofErr w:type="spellStart"/>
      <w:r w:rsidRPr="00D042D4">
        <w:t>Jahn</w:t>
      </w:r>
      <w:proofErr w:type="spellEnd"/>
      <w:r w:rsidRPr="00D042D4">
        <w:t xml:space="preserve">-Teller </w:t>
      </w:r>
      <w:proofErr w:type="spellStart"/>
      <w:proofErr w:type="gramStart"/>
      <w:r w:rsidRPr="00D042D4">
        <w:t>Teoremi,Molekül</w:t>
      </w:r>
      <w:proofErr w:type="spellEnd"/>
      <w:proofErr w:type="gramEnd"/>
      <w:r w:rsidRPr="00D042D4">
        <w:t xml:space="preserve"> </w:t>
      </w:r>
      <w:proofErr w:type="spellStart"/>
      <w:r w:rsidRPr="00D042D4">
        <w:t>Orbital</w:t>
      </w:r>
      <w:proofErr w:type="spellEnd"/>
      <w:r w:rsidRPr="00D042D4">
        <w:t xml:space="preserve"> Kuramına Göre Koordinasyon Bileşiklerinin Yapısı.</w:t>
      </w:r>
    </w:p>
    <w:p w:rsidR="000E5A9E" w:rsidRPr="00D042D4" w:rsidRDefault="000E5A9E" w:rsidP="000E5A9E">
      <w:pPr>
        <w:rPr>
          <w:b/>
          <w:bCs/>
        </w:rPr>
      </w:pPr>
      <w:r w:rsidRPr="00D042D4">
        <w:rPr>
          <w:b/>
          <w:bCs/>
        </w:rPr>
        <w:t>KİM 205 Elementler Kimyası-I (3-0) 3</w:t>
      </w:r>
    </w:p>
    <w:p w:rsidR="000E5A9E" w:rsidRPr="00D042D4" w:rsidRDefault="000E5A9E" w:rsidP="000E5A9E">
      <w:r w:rsidRPr="00D042D4">
        <w:t xml:space="preserve">Ametaller, hidrojen, oksijen, azot, silisyum, </w:t>
      </w:r>
      <w:proofErr w:type="spellStart"/>
      <w:r w:rsidRPr="00D042D4">
        <w:t>posfor</w:t>
      </w:r>
      <w:proofErr w:type="spellEnd"/>
      <w:r w:rsidRPr="00D042D4">
        <w:t xml:space="preserve">, </w:t>
      </w:r>
      <w:proofErr w:type="gramStart"/>
      <w:r w:rsidRPr="00D042D4">
        <w:t>kükürt,</w:t>
      </w:r>
      <w:proofErr w:type="gramEnd"/>
      <w:r w:rsidRPr="00D042D4">
        <w:t xml:space="preserve"> ve halojenlerin (Flor, Klor, Brom, İyot) tabiatta bulunuşları, </w:t>
      </w:r>
      <w:proofErr w:type="spellStart"/>
      <w:r w:rsidRPr="00D042D4">
        <w:t>eldeleri</w:t>
      </w:r>
      <w:proofErr w:type="spellEnd"/>
      <w:r w:rsidRPr="00D042D4">
        <w:t>, bileşikleri, özellikleri ve kullanım alanları.</w:t>
      </w:r>
    </w:p>
    <w:p w:rsidR="000E5A9E" w:rsidRPr="00D042D4" w:rsidRDefault="000E5A9E" w:rsidP="000E5A9E">
      <w:pPr>
        <w:rPr>
          <w:b/>
          <w:bCs/>
        </w:rPr>
      </w:pPr>
      <w:r w:rsidRPr="00D042D4">
        <w:rPr>
          <w:b/>
          <w:bCs/>
        </w:rPr>
        <w:t>KİM 207 Kimyacılar İçin Matematik (2-0) 2</w:t>
      </w:r>
    </w:p>
    <w:p w:rsidR="000E5A9E" w:rsidRDefault="000E5A9E" w:rsidP="000E5A9E">
      <w:r w:rsidRPr="00D042D4">
        <w:t xml:space="preserve">Tek ve çok değişkenli </w:t>
      </w:r>
      <w:proofErr w:type="spellStart"/>
      <w:proofErr w:type="gramStart"/>
      <w:r w:rsidRPr="00D042D4">
        <w:t>fonksiyonlar,Türev</w:t>
      </w:r>
      <w:proofErr w:type="spellEnd"/>
      <w:proofErr w:type="gramEnd"/>
      <w:r w:rsidRPr="00D042D4">
        <w:t xml:space="preserve">, Kısmi türev, İntegral, Birinci dereceden denklemler, İkinci ve üçüncü dereceden denklemler, Grafik çizimi ve lineer </w:t>
      </w:r>
      <w:proofErr w:type="spellStart"/>
      <w:r w:rsidRPr="00D042D4">
        <w:t>regrasyon</w:t>
      </w:r>
      <w:proofErr w:type="spellEnd"/>
      <w:r w:rsidRPr="00D042D4">
        <w:t xml:space="preserve">, </w:t>
      </w:r>
      <w:proofErr w:type="spellStart"/>
      <w:r w:rsidRPr="00D042D4">
        <w:t>Ekstrapolasyon</w:t>
      </w:r>
      <w:proofErr w:type="spellEnd"/>
      <w:r w:rsidRPr="00D042D4">
        <w:t xml:space="preserve"> ve </w:t>
      </w:r>
      <w:proofErr w:type="spellStart"/>
      <w:r w:rsidRPr="00D042D4">
        <w:t>interpolasyon</w:t>
      </w:r>
      <w:proofErr w:type="spellEnd"/>
      <w:r w:rsidRPr="00D042D4">
        <w:t>, Kimyasal problemler üzerinde uygulamalar</w:t>
      </w:r>
    </w:p>
    <w:p w:rsidR="000E5A9E" w:rsidRPr="00D042D4" w:rsidRDefault="000E5A9E" w:rsidP="000E5A9E">
      <w:pPr>
        <w:rPr>
          <w:b/>
          <w:bCs/>
        </w:rPr>
      </w:pPr>
      <w:r w:rsidRPr="00D042D4">
        <w:rPr>
          <w:b/>
          <w:bCs/>
        </w:rPr>
        <w:t>KİM 208 Fizikokimya-I (4-0) 4</w:t>
      </w:r>
    </w:p>
    <w:p w:rsidR="000E5A9E" w:rsidRPr="00D042D4" w:rsidRDefault="000E5A9E" w:rsidP="000E5A9E">
      <w:proofErr w:type="gramStart"/>
      <w:r w:rsidRPr="00D042D4">
        <w:t xml:space="preserve">Termodinamik temel terimler ve kavramlar, Sistem ve hal değişkenleri, Hal değişkenleri arasındaki denklemler, Hal </w:t>
      </w:r>
      <w:proofErr w:type="spellStart"/>
      <w:r w:rsidRPr="00D042D4">
        <w:t>fonkiyonları</w:t>
      </w:r>
      <w:proofErr w:type="spellEnd"/>
      <w:r w:rsidRPr="00D042D4">
        <w:t xml:space="preserve"> ve özellikleri, Termodinamiğin temel yasaları, Termodinamiğin sıfırıncı yasası, Termodinamiğin birinci yasası, İş türleri ve işin bulunması, Isı, Termokimya ve </w:t>
      </w:r>
      <w:proofErr w:type="spellStart"/>
      <w:r w:rsidRPr="00D042D4">
        <w:t>Hess</w:t>
      </w:r>
      <w:proofErr w:type="spellEnd"/>
      <w:r w:rsidRPr="00D042D4">
        <w:t xml:space="preserve"> yasası, İç enerji, </w:t>
      </w:r>
      <w:proofErr w:type="spellStart"/>
      <w:r w:rsidRPr="00D042D4">
        <w:t>Entalpi</w:t>
      </w:r>
      <w:proofErr w:type="spellEnd"/>
      <w:r w:rsidRPr="00D042D4">
        <w:t xml:space="preserve">, İç enerji fonksiyonu ve </w:t>
      </w:r>
      <w:proofErr w:type="spellStart"/>
      <w:r w:rsidRPr="00D042D4">
        <w:t>Cv</w:t>
      </w:r>
      <w:proofErr w:type="spellEnd"/>
      <w:r w:rsidRPr="00D042D4">
        <w:t xml:space="preserve"> ısınma ısısı, </w:t>
      </w:r>
      <w:proofErr w:type="spellStart"/>
      <w:r w:rsidRPr="00D042D4">
        <w:t>Entalpi</w:t>
      </w:r>
      <w:proofErr w:type="spellEnd"/>
      <w:r w:rsidRPr="00D042D4">
        <w:t xml:space="preserve"> fonksiyonu ve </w:t>
      </w:r>
      <w:proofErr w:type="spellStart"/>
      <w:r w:rsidRPr="00D042D4">
        <w:t>Cp</w:t>
      </w:r>
      <w:proofErr w:type="spellEnd"/>
      <w:r w:rsidRPr="00D042D4">
        <w:t xml:space="preserve"> ısınma ısısı, İzotermal ve </w:t>
      </w:r>
      <w:proofErr w:type="spellStart"/>
      <w:r w:rsidRPr="00D042D4">
        <w:t>adyabatik</w:t>
      </w:r>
      <w:proofErr w:type="spellEnd"/>
      <w:r w:rsidRPr="00D042D4">
        <w:t xml:space="preserve"> İşlemler, </w:t>
      </w:r>
      <w:proofErr w:type="spellStart"/>
      <w:r w:rsidRPr="00D042D4">
        <w:t>Carnot</w:t>
      </w:r>
      <w:proofErr w:type="spellEnd"/>
      <w:r w:rsidRPr="00D042D4">
        <w:t xml:space="preserve"> çevrimi ve termodinamik çevrimle ilgili örnekler, Termodinamiğin ikinci ve üçüncü yasaları, </w:t>
      </w:r>
      <w:proofErr w:type="spellStart"/>
      <w:r w:rsidRPr="00D042D4">
        <w:t>Entropi</w:t>
      </w:r>
      <w:proofErr w:type="spellEnd"/>
      <w:r w:rsidRPr="00D042D4">
        <w:t xml:space="preserve">, Termodinamik eşitlikler, Kinetik gaz kuramı, Çarpışma sayıları, Gazlar, ideal gaz varsayımından sapmalar, Gerçek gazların hal denklemleri, </w:t>
      </w:r>
      <w:proofErr w:type="spellStart"/>
      <w:r w:rsidRPr="00D042D4">
        <w:t>Joule-Thomson</w:t>
      </w:r>
      <w:proofErr w:type="spellEnd"/>
      <w:r w:rsidRPr="00D042D4">
        <w:t xml:space="preserve"> olayı.</w:t>
      </w:r>
      <w:proofErr w:type="gramEnd"/>
    </w:p>
    <w:p w:rsidR="000E5A9E" w:rsidRPr="00D042D4" w:rsidRDefault="000E5A9E" w:rsidP="000E5A9E">
      <w:pPr>
        <w:rPr>
          <w:b/>
          <w:bCs/>
          <w:color w:val="FF0000"/>
        </w:rPr>
      </w:pPr>
      <w:r w:rsidRPr="00D042D4">
        <w:rPr>
          <w:b/>
          <w:bCs/>
        </w:rPr>
        <w:t>KİM 209 Kimyada Bilgisayar Kullanımı (2-2) 3</w:t>
      </w:r>
    </w:p>
    <w:p w:rsidR="000E5A9E" w:rsidRDefault="000E5A9E" w:rsidP="000E5A9E">
      <w:pPr>
        <w:rPr>
          <w:color w:val="000000"/>
        </w:rPr>
      </w:pPr>
      <w:r w:rsidRPr="00D042D4">
        <w:rPr>
          <w:color w:val="000000"/>
        </w:rPr>
        <w:t>Microsoft Office Programları, Kimya Çizim Programları tanıtım ve uygulamaları, , Kimya Literatür Taramasının Esasları, Kimya Literatürünü Oluşturan Yayınlar (</w:t>
      </w:r>
      <w:proofErr w:type="spellStart"/>
      <w:r w:rsidRPr="00D042D4">
        <w:rPr>
          <w:color w:val="000000"/>
        </w:rPr>
        <w:t>Pirimer</w:t>
      </w:r>
      <w:proofErr w:type="spellEnd"/>
      <w:r w:rsidRPr="00D042D4">
        <w:rPr>
          <w:color w:val="000000"/>
        </w:rPr>
        <w:t xml:space="preserve"> Kaynaklar Dergiler, Patentler, Teknik </w:t>
      </w:r>
      <w:proofErr w:type="spellStart"/>
      <w:r w:rsidRPr="00D042D4">
        <w:rPr>
          <w:color w:val="000000"/>
        </w:rPr>
        <w:t>Dökümanlar</w:t>
      </w:r>
      <w:proofErr w:type="spellEnd"/>
      <w:r w:rsidRPr="00D042D4">
        <w:rPr>
          <w:color w:val="000000"/>
        </w:rPr>
        <w:t xml:space="preserve">, </w:t>
      </w:r>
      <w:proofErr w:type="spellStart"/>
      <w:r w:rsidRPr="00D042D4">
        <w:rPr>
          <w:color w:val="000000"/>
        </w:rPr>
        <w:t>Sekonder</w:t>
      </w:r>
      <w:proofErr w:type="spellEnd"/>
      <w:r w:rsidRPr="00D042D4">
        <w:rPr>
          <w:color w:val="000000"/>
        </w:rPr>
        <w:t xml:space="preserve"> Kaynaklar, Kimyasal </w:t>
      </w:r>
      <w:proofErr w:type="spellStart"/>
      <w:r w:rsidRPr="00D042D4">
        <w:rPr>
          <w:color w:val="000000"/>
        </w:rPr>
        <w:t>Abstraklar</w:t>
      </w:r>
      <w:proofErr w:type="spellEnd"/>
      <w:r w:rsidRPr="00D042D4">
        <w:rPr>
          <w:color w:val="000000"/>
        </w:rPr>
        <w:t xml:space="preserve">, Kimyasal </w:t>
      </w:r>
      <w:proofErr w:type="spellStart"/>
      <w:r w:rsidRPr="00D042D4">
        <w:rPr>
          <w:color w:val="000000"/>
        </w:rPr>
        <w:t>Abstraklar</w:t>
      </w:r>
      <w:proofErr w:type="spellEnd"/>
      <w:r w:rsidRPr="00D042D4">
        <w:rPr>
          <w:color w:val="000000"/>
        </w:rPr>
        <w:t xml:space="preserve">, </w:t>
      </w:r>
      <w:proofErr w:type="spellStart"/>
      <w:r w:rsidRPr="00D042D4">
        <w:rPr>
          <w:color w:val="000000"/>
        </w:rPr>
        <w:t>Science</w:t>
      </w:r>
      <w:proofErr w:type="spellEnd"/>
      <w:r w:rsidRPr="00D042D4">
        <w:rPr>
          <w:color w:val="000000"/>
        </w:rPr>
        <w:t xml:space="preserve"> </w:t>
      </w:r>
      <w:proofErr w:type="spellStart"/>
      <w:r w:rsidRPr="00D042D4">
        <w:rPr>
          <w:color w:val="000000"/>
        </w:rPr>
        <w:t>Citation</w:t>
      </w:r>
      <w:proofErr w:type="spellEnd"/>
      <w:r w:rsidRPr="00D042D4">
        <w:rPr>
          <w:color w:val="000000"/>
        </w:rPr>
        <w:t xml:space="preserve"> Index, G-</w:t>
      </w:r>
      <w:proofErr w:type="spellStart"/>
      <w:r w:rsidRPr="00D042D4">
        <w:rPr>
          <w:color w:val="000000"/>
        </w:rPr>
        <w:t>Melin</w:t>
      </w:r>
      <w:proofErr w:type="spellEnd"/>
      <w:r w:rsidRPr="00D042D4">
        <w:rPr>
          <w:color w:val="000000"/>
        </w:rPr>
        <w:t xml:space="preserve"> </w:t>
      </w:r>
      <w:proofErr w:type="spellStart"/>
      <w:r w:rsidRPr="00D042D4">
        <w:rPr>
          <w:color w:val="000000"/>
        </w:rPr>
        <w:t>Handbook</w:t>
      </w:r>
      <w:proofErr w:type="spellEnd"/>
      <w:r w:rsidRPr="00D042D4">
        <w:rPr>
          <w:color w:val="000000"/>
        </w:rPr>
        <w:t xml:space="preserve">, </w:t>
      </w:r>
      <w:proofErr w:type="spellStart"/>
      <w:r w:rsidRPr="00D042D4">
        <w:rPr>
          <w:color w:val="000000"/>
        </w:rPr>
        <w:t>Beilstein</w:t>
      </w:r>
      <w:proofErr w:type="spellEnd"/>
      <w:r w:rsidRPr="00D042D4">
        <w:rPr>
          <w:color w:val="000000"/>
        </w:rPr>
        <w:t xml:space="preserve"> </w:t>
      </w:r>
      <w:proofErr w:type="spellStart"/>
      <w:r w:rsidRPr="00D042D4">
        <w:rPr>
          <w:color w:val="000000"/>
        </w:rPr>
        <w:t>Handbook</w:t>
      </w:r>
      <w:proofErr w:type="spellEnd"/>
      <w:r w:rsidRPr="00D042D4">
        <w:rPr>
          <w:color w:val="000000"/>
        </w:rPr>
        <w:t>), Elektronik Tarama (Internet ) Deneysel Çalışmaya Hazırlık.</w:t>
      </w:r>
    </w:p>
    <w:p w:rsidR="000E5A9E" w:rsidRDefault="000E5A9E" w:rsidP="000E5A9E">
      <w:pPr>
        <w:rPr>
          <w:b/>
          <w:color w:val="000000"/>
        </w:rPr>
      </w:pPr>
      <w:r>
        <w:rPr>
          <w:b/>
          <w:color w:val="000000"/>
        </w:rPr>
        <w:t>KİM 212 Kuantum Kimyası (3-0)3</w:t>
      </w:r>
      <w:r>
        <w:rPr>
          <w:color w:val="000000"/>
        </w:rPr>
        <w:t xml:space="preserve"> </w:t>
      </w:r>
      <w:r>
        <w:rPr>
          <w:b/>
          <w:color w:val="000000"/>
        </w:rPr>
        <w:t>dersinin içeriği:</w:t>
      </w:r>
    </w:p>
    <w:p w:rsidR="000E5A9E" w:rsidRDefault="000E5A9E" w:rsidP="000E5A9E">
      <w:pPr>
        <w:rPr>
          <w:color w:val="000000"/>
        </w:rPr>
      </w:pPr>
      <w:proofErr w:type="gramStart"/>
      <w:r>
        <w:rPr>
          <w:color w:val="000000"/>
        </w:rPr>
        <w:t xml:space="preserve">Kuantum Kimyasının kurulmasına yol açan olaylar, kuantum mekaniğinin önermeleri ve genel ilkeleri, </w:t>
      </w:r>
      <w:proofErr w:type="spellStart"/>
      <w:r>
        <w:rPr>
          <w:color w:val="000000"/>
        </w:rPr>
        <w:t>açısal</w:t>
      </w:r>
      <w:proofErr w:type="spellEnd"/>
      <w:r>
        <w:rPr>
          <w:color w:val="000000"/>
        </w:rPr>
        <w:t xml:space="preserve"> momentum, kuantum mekaniğindeki operatörler, </w:t>
      </w:r>
      <w:proofErr w:type="spellStart"/>
      <w:r>
        <w:rPr>
          <w:color w:val="000000"/>
        </w:rPr>
        <w:t>Schrödinger</w:t>
      </w:r>
      <w:proofErr w:type="spellEnd"/>
      <w:r>
        <w:rPr>
          <w:color w:val="000000"/>
        </w:rPr>
        <w:t xml:space="preserve"> denklemi ve bazı basit uygulamalar, </w:t>
      </w:r>
      <w:proofErr w:type="spellStart"/>
      <w:r>
        <w:rPr>
          <w:color w:val="000000"/>
        </w:rPr>
        <w:t>Harmonik</w:t>
      </w:r>
      <w:proofErr w:type="spellEnd"/>
      <w:r>
        <w:rPr>
          <w:color w:val="000000"/>
        </w:rPr>
        <w:t xml:space="preserve"> </w:t>
      </w:r>
      <w:proofErr w:type="spellStart"/>
      <w:r>
        <w:rPr>
          <w:color w:val="000000"/>
        </w:rPr>
        <w:t>titreşken</w:t>
      </w:r>
      <w:proofErr w:type="spellEnd"/>
      <w:r>
        <w:rPr>
          <w:color w:val="000000"/>
        </w:rPr>
        <w:t xml:space="preserve">, katı döneç, </w:t>
      </w:r>
      <w:proofErr w:type="spellStart"/>
      <w:r>
        <w:rPr>
          <w:color w:val="000000"/>
        </w:rPr>
        <w:t>Schrödinger</w:t>
      </w:r>
      <w:proofErr w:type="spellEnd"/>
      <w:r>
        <w:rPr>
          <w:color w:val="000000"/>
        </w:rPr>
        <w:t xml:space="preserve"> eşitliğinin hidrojen atomu için çözümü, yaklaşık hesap yöntemleri, </w:t>
      </w:r>
      <w:proofErr w:type="spellStart"/>
      <w:r>
        <w:rPr>
          <w:color w:val="000000"/>
        </w:rPr>
        <w:t>simetrrik</w:t>
      </w:r>
      <w:proofErr w:type="spellEnd"/>
      <w:r>
        <w:rPr>
          <w:color w:val="000000"/>
        </w:rPr>
        <w:t xml:space="preserve"> ve </w:t>
      </w:r>
      <w:proofErr w:type="spellStart"/>
      <w:r>
        <w:rPr>
          <w:color w:val="000000"/>
        </w:rPr>
        <w:t>antisimetrik</w:t>
      </w:r>
      <w:proofErr w:type="spellEnd"/>
      <w:r>
        <w:rPr>
          <w:color w:val="000000"/>
        </w:rPr>
        <w:t xml:space="preserve"> dalga fonksiyonları, </w:t>
      </w:r>
      <w:proofErr w:type="spellStart"/>
      <w:r>
        <w:rPr>
          <w:color w:val="000000"/>
        </w:rPr>
        <w:t>Born-Oppenheimer</w:t>
      </w:r>
      <w:proofErr w:type="spellEnd"/>
      <w:r>
        <w:rPr>
          <w:color w:val="000000"/>
        </w:rPr>
        <w:t xml:space="preserve"> </w:t>
      </w:r>
      <w:proofErr w:type="spellStart"/>
      <w:r>
        <w:rPr>
          <w:color w:val="000000"/>
        </w:rPr>
        <w:t>yaklaşıklığı</w:t>
      </w:r>
      <w:proofErr w:type="spellEnd"/>
      <w:r>
        <w:rPr>
          <w:color w:val="000000"/>
        </w:rPr>
        <w:t xml:space="preserve">, Değerlik-bağ yöntemi ile hidrojen molekülünün incelenmesi, </w:t>
      </w:r>
      <w:proofErr w:type="spellStart"/>
      <w:r>
        <w:rPr>
          <w:color w:val="000000"/>
        </w:rPr>
        <w:t>Hückel</w:t>
      </w:r>
      <w:proofErr w:type="spellEnd"/>
      <w:r>
        <w:rPr>
          <w:color w:val="000000"/>
        </w:rPr>
        <w:t xml:space="preserve"> moleküler </w:t>
      </w:r>
      <w:proofErr w:type="spellStart"/>
      <w:r>
        <w:rPr>
          <w:color w:val="000000"/>
        </w:rPr>
        <w:t>yörüngemsi</w:t>
      </w:r>
      <w:proofErr w:type="spellEnd"/>
      <w:r>
        <w:rPr>
          <w:color w:val="000000"/>
        </w:rPr>
        <w:t xml:space="preserve"> kuramı.</w:t>
      </w:r>
      <w:proofErr w:type="gramEnd"/>
    </w:p>
    <w:p w:rsidR="000E5A9E" w:rsidRDefault="000E5A9E" w:rsidP="000E5A9E">
      <w:pPr>
        <w:rPr>
          <w:b/>
          <w:color w:val="000000"/>
        </w:rPr>
      </w:pPr>
      <w:r>
        <w:rPr>
          <w:b/>
          <w:color w:val="000000"/>
        </w:rPr>
        <w:t xml:space="preserve">KİM 213 </w:t>
      </w:r>
      <w:r>
        <w:rPr>
          <w:b/>
        </w:rPr>
        <w:t xml:space="preserve">Çevre Kimyası </w:t>
      </w:r>
      <w:r>
        <w:rPr>
          <w:b/>
          <w:color w:val="000000"/>
        </w:rPr>
        <w:t xml:space="preserve">(3-0)3 </w:t>
      </w:r>
    </w:p>
    <w:p w:rsidR="000E5A9E" w:rsidRDefault="000E5A9E" w:rsidP="000E5A9E">
      <w:proofErr w:type="spellStart"/>
      <w:proofErr w:type="gramStart"/>
      <w:r w:rsidRPr="00D042D4">
        <w:t>Kirilik</w:t>
      </w:r>
      <w:proofErr w:type="spellEnd"/>
      <w:r w:rsidRPr="00D042D4">
        <w:t xml:space="preserve"> ve Çeşitleri, Hava Kirliliği ve Enerji, Atmosfer ve Katmanları, Ozon Tabakası, Ozon Tabakası Kimyası, Ozon Tabakasının zarar görmesinde biyolojik nedenler, Ozon Tabakasının </w:t>
      </w:r>
      <w:r>
        <w:t>o</w:t>
      </w:r>
      <w:r w:rsidRPr="00D042D4">
        <w:t xml:space="preserve">luşumu ve </w:t>
      </w:r>
      <w:proofErr w:type="spellStart"/>
      <w:r w:rsidRPr="00D042D4">
        <w:t>Non</w:t>
      </w:r>
      <w:proofErr w:type="spellEnd"/>
      <w:r w:rsidRPr="00D042D4">
        <w:t xml:space="preserve">-Katalitik </w:t>
      </w:r>
      <w:proofErr w:type="spellStart"/>
      <w:r>
        <w:t>b</w:t>
      </w:r>
      <w:r w:rsidRPr="00D042D4">
        <w:t>ozunması</w:t>
      </w:r>
      <w:proofErr w:type="spellEnd"/>
      <w:r w:rsidRPr="00D042D4">
        <w:t xml:space="preserve">, Ozon </w:t>
      </w:r>
      <w:proofErr w:type="spellStart"/>
      <w:r w:rsidRPr="00D042D4">
        <w:t>Bozunmasına</w:t>
      </w:r>
      <w:proofErr w:type="spellEnd"/>
      <w:r w:rsidRPr="00D042D4">
        <w:t xml:space="preserve"> </w:t>
      </w:r>
      <w:r>
        <w:t>n</w:t>
      </w:r>
      <w:r w:rsidRPr="00D042D4">
        <w:t xml:space="preserve">eden </w:t>
      </w:r>
      <w:r>
        <w:t>o</w:t>
      </w:r>
      <w:r w:rsidRPr="00D042D4">
        <w:t xml:space="preserve">lan </w:t>
      </w:r>
      <w:r>
        <w:t>k</w:t>
      </w:r>
      <w:r w:rsidRPr="00D042D4">
        <w:t xml:space="preserve">imyasallar, </w:t>
      </w:r>
      <w:r>
        <w:t>s</w:t>
      </w:r>
      <w:r w:rsidRPr="00D042D4">
        <w:t xml:space="preserve">erbest Radikallerin </w:t>
      </w:r>
      <w:proofErr w:type="spellStart"/>
      <w:r w:rsidRPr="00D042D4">
        <w:t>Lewis</w:t>
      </w:r>
      <w:proofErr w:type="spellEnd"/>
      <w:r w:rsidRPr="00D042D4">
        <w:t xml:space="preserve"> </w:t>
      </w:r>
      <w:r>
        <w:t>y</w:t>
      </w:r>
      <w:r w:rsidRPr="00D042D4">
        <w:t xml:space="preserve">apıları ve Serbest Radikal Reaksiyonlarının </w:t>
      </w:r>
      <w:r>
        <w:t>h</w:t>
      </w:r>
      <w:r w:rsidRPr="00D042D4">
        <w:t xml:space="preserve">ızı, Azot Oksitleri, Kükürt Oksitleri, Asit Yağmurları, Hidrokarbonlar ve </w:t>
      </w:r>
      <w:proofErr w:type="spellStart"/>
      <w:r w:rsidRPr="00D042D4">
        <w:t>Halokarbonlar</w:t>
      </w:r>
      <w:proofErr w:type="spellEnd"/>
      <w:r w:rsidRPr="00D042D4">
        <w:t xml:space="preserve">, Atomik Klor ve Brom, Partiküller, Karbondioksit ve Sera Etkisi, Küresel Isınma, Küresel Isınmaya </w:t>
      </w:r>
      <w:r>
        <w:t>n</w:t>
      </w:r>
      <w:r w:rsidRPr="00D042D4">
        <w:t xml:space="preserve">eden </w:t>
      </w:r>
      <w:r>
        <w:t>o</w:t>
      </w:r>
      <w:r w:rsidRPr="00D042D4">
        <w:t xml:space="preserve">lan </w:t>
      </w:r>
      <w:r>
        <w:t>e</w:t>
      </w:r>
      <w:r w:rsidRPr="00D042D4">
        <w:t xml:space="preserve">tkenler, Alternatif </w:t>
      </w:r>
      <w:r>
        <w:t>y</w:t>
      </w:r>
      <w:r w:rsidRPr="00D042D4">
        <w:t xml:space="preserve">akıtlar ve </w:t>
      </w:r>
      <w:r>
        <w:t>ç</w:t>
      </w:r>
      <w:r w:rsidRPr="00D042D4">
        <w:t xml:space="preserve">evre </w:t>
      </w:r>
      <w:r>
        <w:t>ü</w:t>
      </w:r>
      <w:r w:rsidRPr="00D042D4">
        <w:t xml:space="preserve">zerine </w:t>
      </w:r>
      <w:r>
        <w:t>e</w:t>
      </w:r>
      <w:r w:rsidRPr="00D042D4">
        <w:t xml:space="preserve">tkileri, Nükleer Enerji ve Radyoaktif Kirlenme, Su Kirliliği, Su Kirliliğine </w:t>
      </w:r>
      <w:r>
        <w:t>n</w:t>
      </w:r>
      <w:r w:rsidRPr="00D042D4">
        <w:t xml:space="preserve">eden </w:t>
      </w:r>
      <w:r>
        <w:t>o</w:t>
      </w:r>
      <w:r w:rsidRPr="00D042D4">
        <w:t xml:space="preserve">lan </w:t>
      </w:r>
      <w:r>
        <w:t>k</w:t>
      </w:r>
      <w:r w:rsidRPr="00D042D4">
        <w:t>irleticiler, Deterjanlar, Plastikler, Pestisitler, Zehirli Kimyasallar, Erozyon.</w:t>
      </w:r>
      <w:proofErr w:type="gramEnd"/>
    </w:p>
    <w:p w:rsidR="000E5A9E" w:rsidRDefault="000E5A9E" w:rsidP="000E5A9E">
      <w:pPr>
        <w:rPr>
          <w:b/>
          <w:color w:val="000000"/>
        </w:rPr>
      </w:pPr>
      <w:r>
        <w:rPr>
          <w:b/>
          <w:color w:val="000000"/>
        </w:rPr>
        <w:t xml:space="preserve">KİM 214 </w:t>
      </w:r>
      <w:r>
        <w:rPr>
          <w:b/>
        </w:rPr>
        <w:t xml:space="preserve">Organik Bileşiklerin Adlandırılması </w:t>
      </w:r>
      <w:r>
        <w:rPr>
          <w:b/>
          <w:color w:val="000000"/>
        </w:rPr>
        <w:t xml:space="preserve">(3-0)3 </w:t>
      </w:r>
    </w:p>
    <w:p w:rsidR="000E5A9E" w:rsidRPr="00D042D4" w:rsidRDefault="000E5A9E" w:rsidP="000E5A9E">
      <w:r w:rsidRPr="00D042D4">
        <w:lastRenderedPageBreak/>
        <w:t>Fonksiy</w:t>
      </w:r>
      <w:r>
        <w:t>onel grupların isimlendirmesi; a</w:t>
      </w:r>
      <w:r w:rsidRPr="00D042D4">
        <w:t xml:space="preserve">lkanlar, </w:t>
      </w:r>
      <w:proofErr w:type="spellStart"/>
      <w:r w:rsidRPr="00D042D4">
        <w:t>alkenler</w:t>
      </w:r>
      <w:proofErr w:type="spellEnd"/>
      <w:r w:rsidRPr="00D042D4">
        <w:t xml:space="preserve">, </w:t>
      </w:r>
      <w:proofErr w:type="spellStart"/>
      <w:r w:rsidRPr="00D042D4">
        <w:t>alkinler</w:t>
      </w:r>
      <w:proofErr w:type="spellEnd"/>
      <w:r w:rsidRPr="00D042D4">
        <w:t xml:space="preserve">, aromatik hidrokarbonlar, alkoller, fenoller, </w:t>
      </w:r>
      <w:proofErr w:type="spellStart"/>
      <w:r w:rsidRPr="00D042D4">
        <w:t>tiyoller</w:t>
      </w:r>
      <w:proofErr w:type="spellEnd"/>
      <w:r w:rsidRPr="00D042D4">
        <w:t xml:space="preserve">, eterler, </w:t>
      </w:r>
      <w:proofErr w:type="spellStart"/>
      <w:r w:rsidRPr="00D042D4">
        <w:t>tiyoeterler</w:t>
      </w:r>
      <w:proofErr w:type="spellEnd"/>
      <w:r w:rsidRPr="00D042D4">
        <w:t xml:space="preserve">, aldehit ve ketonlar, aminler, karboksilik asitler, </w:t>
      </w:r>
      <w:proofErr w:type="gramStart"/>
      <w:r w:rsidRPr="00D042D4">
        <w:t>amino</w:t>
      </w:r>
      <w:proofErr w:type="gramEnd"/>
      <w:r w:rsidRPr="00D042D4">
        <w:t xml:space="preserve"> asitler, esterler, amitler, </w:t>
      </w:r>
      <w:proofErr w:type="spellStart"/>
      <w:r w:rsidRPr="00D042D4">
        <w:t>açil</w:t>
      </w:r>
      <w:proofErr w:type="spellEnd"/>
      <w:r w:rsidRPr="00D042D4">
        <w:t xml:space="preserve"> </w:t>
      </w:r>
      <w:proofErr w:type="spellStart"/>
      <w:r w:rsidRPr="00D042D4">
        <w:t>halojenürler</w:t>
      </w:r>
      <w:proofErr w:type="spellEnd"/>
      <w:r w:rsidRPr="00D042D4">
        <w:t xml:space="preserve">, üre ve </w:t>
      </w:r>
      <w:proofErr w:type="spellStart"/>
      <w:r w:rsidRPr="00D042D4">
        <w:t>tiyoüre</w:t>
      </w:r>
      <w:r>
        <w:t>ler</w:t>
      </w:r>
      <w:proofErr w:type="spellEnd"/>
      <w:r>
        <w:t xml:space="preserve">, iminler, </w:t>
      </w:r>
      <w:proofErr w:type="spellStart"/>
      <w:r>
        <w:t>nitriller</w:t>
      </w:r>
      <w:proofErr w:type="spellEnd"/>
      <w:r w:rsidRPr="00D042D4">
        <w:t xml:space="preserve">, </w:t>
      </w:r>
      <w:proofErr w:type="spellStart"/>
      <w:r w:rsidRPr="00D042D4">
        <w:t>heterosiklik</w:t>
      </w:r>
      <w:proofErr w:type="spellEnd"/>
      <w:r w:rsidRPr="00D042D4">
        <w:t xml:space="preserve"> yapıların kimyasal yapıları ve isimlendirilmeleri anlatılacaktır.</w:t>
      </w:r>
    </w:p>
    <w:p w:rsidR="000E5A9E" w:rsidRPr="00D042D4" w:rsidRDefault="000E5A9E" w:rsidP="000E5A9E">
      <w:pPr>
        <w:rPr>
          <w:b/>
          <w:bCs/>
          <w:lang w:val="en-US"/>
        </w:rPr>
      </w:pPr>
      <w:r w:rsidRPr="00D042D4">
        <w:rPr>
          <w:b/>
          <w:bCs/>
          <w:lang w:val="en-US"/>
        </w:rPr>
        <w:t xml:space="preserve">KİM 251 </w:t>
      </w:r>
      <w:proofErr w:type="spellStart"/>
      <w:r w:rsidRPr="00D042D4">
        <w:rPr>
          <w:b/>
          <w:bCs/>
          <w:lang w:val="en-US"/>
        </w:rPr>
        <w:t>Analitik</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 xml:space="preserve"> </w:t>
      </w:r>
      <w:proofErr w:type="spellStart"/>
      <w:r w:rsidRPr="00D042D4">
        <w:rPr>
          <w:b/>
          <w:bCs/>
          <w:lang w:val="en-US"/>
        </w:rPr>
        <w:t>Laboratuvarı</w:t>
      </w:r>
      <w:proofErr w:type="spellEnd"/>
      <w:r w:rsidRPr="00D042D4">
        <w:rPr>
          <w:b/>
          <w:bCs/>
          <w:lang w:val="en-US"/>
        </w:rPr>
        <w:t>–I (0-4) 2</w:t>
      </w:r>
    </w:p>
    <w:p w:rsidR="000E5A9E" w:rsidRPr="00D042D4" w:rsidRDefault="000E5A9E" w:rsidP="000E5A9E">
      <w:pPr>
        <w:rPr>
          <w:lang w:val="en-US"/>
        </w:rPr>
      </w:pPr>
      <w:proofErr w:type="spellStart"/>
      <w:proofErr w:type="gramStart"/>
      <w:r w:rsidRPr="00D042D4">
        <w:rPr>
          <w:lang w:val="en-US"/>
        </w:rPr>
        <w:t>Katyon</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Anyonların</w:t>
      </w:r>
      <w:proofErr w:type="spellEnd"/>
      <w:r w:rsidRPr="00D042D4">
        <w:rPr>
          <w:lang w:val="en-US"/>
        </w:rPr>
        <w:t xml:space="preserve"> </w:t>
      </w:r>
      <w:proofErr w:type="spellStart"/>
      <w:r w:rsidRPr="00D042D4">
        <w:rPr>
          <w:lang w:val="en-US"/>
        </w:rPr>
        <w:t>Kalitatif</w:t>
      </w:r>
      <w:proofErr w:type="spellEnd"/>
      <w:r w:rsidRPr="00D042D4">
        <w:rPr>
          <w:lang w:val="en-US"/>
        </w:rPr>
        <w:t xml:space="preserve"> </w:t>
      </w:r>
      <w:proofErr w:type="spellStart"/>
      <w:r w:rsidRPr="00D042D4">
        <w:rPr>
          <w:lang w:val="en-US"/>
        </w:rPr>
        <w:t>Tayinleri</w:t>
      </w:r>
      <w:proofErr w:type="spellEnd"/>
      <w:r w:rsidRPr="00D042D4">
        <w:rPr>
          <w:lang w:val="en-US"/>
        </w:rPr>
        <w:t xml:space="preserve">, </w:t>
      </w:r>
      <w:proofErr w:type="spellStart"/>
      <w:r w:rsidRPr="00D042D4">
        <w:rPr>
          <w:lang w:val="en-US"/>
        </w:rPr>
        <w:t>Anyonlar</w:t>
      </w:r>
      <w:proofErr w:type="spellEnd"/>
      <w:r w:rsidRPr="00D042D4">
        <w:rPr>
          <w:lang w:val="en-US"/>
        </w:rPr>
        <w:t xml:space="preserve">, I. </w:t>
      </w:r>
      <w:proofErr w:type="spellStart"/>
      <w:r w:rsidRPr="00D042D4">
        <w:rPr>
          <w:lang w:val="en-US"/>
        </w:rPr>
        <w:t>Grup</w:t>
      </w:r>
      <w:proofErr w:type="spellEnd"/>
      <w:r w:rsidRPr="00D042D4">
        <w:rPr>
          <w:lang w:val="en-US"/>
        </w:rPr>
        <w:t xml:space="preserve"> </w:t>
      </w:r>
      <w:proofErr w:type="spellStart"/>
      <w:r w:rsidRPr="00D042D4">
        <w:rPr>
          <w:lang w:val="en-US"/>
        </w:rPr>
        <w:t>Katyonlar</w:t>
      </w:r>
      <w:proofErr w:type="spellEnd"/>
      <w:r w:rsidRPr="00D042D4">
        <w:rPr>
          <w:lang w:val="en-US"/>
        </w:rPr>
        <w:t>, II.</w:t>
      </w:r>
      <w:proofErr w:type="gramEnd"/>
      <w:r w:rsidRPr="00D042D4">
        <w:rPr>
          <w:lang w:val="en-US"/>
        </w:rPr>
        <w:t xml:space="preserve"> </w:t>
      </w:r>
      <w:proofErr w:type="spellStart"/>
      <w:r w:rsidRPr="00D042D4">
        <w:rPr>
          <w:lang w:val="en-US"/>
        </w:rPr>
        <w:t>Grup</w:t>
      </w:r>
      <w:proofErr w:type="spellEnd"/>
      <w:r w:rsidRPr="00D042D4">
        <w:rPr>
          <w:lang w:val="en-US"/>
        </w:rPr>
        <w:t xml:space="preserve"> </w:t>
      </w:r>
      <w:proofErr w:type="spellStart"/>
      <w:r w:rsidRPr="00D042D4">
        <w:rPr>
          <w:lang w:val="en-US"/>
        </w:rPr>
        <w:t>Katyonlar</w:t>
      </w:r>
      <w:proofErr w:type="spellEnd"/>
      <w:r w:rsidRPr="00D042D4">
        <w:rPr>
          <w:lang w:val="en-US"/>
        </w:rPr>
        <w:t xml:space="preserve">, III </w:t>
      </w:r>
      <w:proofErr w:type="spellStart"/>
      <w:r w:rsidRPr="00D042D4">
        <w:rPr>
          <w:lang w:val="en-US"/>
        </w:rPr>
        <w:t>Grup</w:t>
      </w:r>
      <w:proofErr w:type="spellEnd"/>
      <w:r w:rsidRPr="00D042D4">
        <w:rPr>
          <w:lang w:val="en-US"/>
        </w:rPr>
        <w:t xml:space="preserve"> </w:t>
      </w:r>
      <w:proofErr w:type="spellStart"/>
      <w:r w:rsidRPr="00D042D4">
        <w:rPr>
          <w:lang w:val="en-US"/>
        </w:rPr>
        <w:t>Katyonlar</w:t>
      </w:r>
      <w:proofErr w:type="spellEnd"/>
      <w:r w:rsidRPr="00D042D4">
        <w:rPr>
          <w:lang w:val="en-US"/>
        </w:rPr>
        <w:t xml:space="preserve">, IV. </w:t>
      </w:r>
      <w:proofErr w:type="spellStart"/>
      <w:r w:rsidRPr="00D042D4">
        <w:rPr>
          <w:lang w:val="en-US"/>
        </w:rPr>
        <w:t>Grup</w:t>
      </w:r>
      <w:proofErr w:type="spellEnd"/>
      <w:r w:rsidRPr="00D042D4">
        <w:rPr>
          <w:lang w:val="en-US"/>
        </w:rPr>
        <w:t xml:space="preserve"> </w:t>
      </w:r>
      <w:proofErr w:type="spellStart"/>
      <w:r w:rsidRPr="00D042D4">
        <w:rPr>
          <w:lang w:val="en-US"/>
        </w:rPr>
        <w:t>Katyonlar</w:t>
      </w:r>
      <w:proofErr w:type="spellEnd"/>
      <w:r w:rsidRPr="00D042D4">
        <w:rPr>
          <w:lang w:val="en-US"/>
        </w:rPr>
        <w:t xml:space="preserve">, V. </w:t>
      </w:r>
      <w:proofErr w:type="spellStart"/>
      <w:r w:rsidRPr="00D042D4">
        <w:rPr>
          <w:lang w:val="en-US"/>
        </w:rPr>
        <w:t>Grup</w:t>
      </w:r>
      <w:proofErr w:type="spellEnd"/>
      <w:r w:rsidRPr="00D042D4">
        <w:rPr>
          <w:lang w:val="en-US"/>
        </w:rPr>
        <w:t xml:space="preserve"> </w:t>
      </w:r>
      <w:proofErr w:type="spellStart"/>
      <w:r w:rsidRPr="00D042D4">
        <w:rPr>
          <w:lang w:val="en-US"/>
        </w:rPr>
        <w:t>Katyonlar</w:t>
      </w:r>
      <w:proofErr w:type="spellEnd"/>
      <w:r w:rsidRPr="00D042D4">
        <w:rPr>
          <w:lang w:val="en-US"/>
        </w:rPr>
        <w:t xml:space="preserve">, </w:t>
      </w:r>
      <w:proofErr w:type="spellStart"/>
      <w:r w:rsidRPr="00D042D4">
        <w:rPr>
          <w:lang w:val="en-US"/>
        </w:rPr>
        <w:t>Sistematik</w:t>
      </w:r>
      <w:proofErr w:type="spellEnd"/>
      <w:r w:rsidRPr="00D042D4">
        <w:rPr>
          <w:lang w:val="en-US"/>
        </w:rPr>
        <w:t xml:space="preserve"> </w:t>
      </w:r>
      <w:proofErr w:type="spellStart"/>
      <w:r w:rsidRPr="00D042D4">
        <w:rPr>
          <w:lang w:val="en-US"/>
        </w:rPr>
        <w:t>Analiz</w:t>
      </w:r>
      <w:proofErr w:type="spellEnd"/>
    </w:p>
    <w:p w:rsidR="000E5A9E" w:rsidRPr="00D042D4" w:rsidRDefault="000E5A9E" w:rsidP="000E5A9E">
      <w:pPr>
        <w:rPr>
          <w:b/>
          <w:bCs/>
          <w:lang w:val="en-US"/>
        </w:rPr>
      </w:pPr>
      <w:r w:rsidRPr="00D042D4">
        <w:rPr>
          <w:b/>
          <w:bCs/>
          <w:lang w:val="en-US"/>
        </w:rPr>
        <w:t xml:space="preserve">KİM 252 </w:t>
      </w:r>
      <w:proofErr w:type="spellStart"/>
      <w:r w:rsidRPr="00D042D4">
        <w:rPr>
          <w:b/>
          <w:bCs/>
          <w:lang w:val="en-US"/>
        </w:rPr>
        <w:t>Analitik</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 xml:space="preserve"> </w:t>
      </w:r>
      <w:proofErr w:type="spellStart"/>
      <w:r w:rsidRPr="00D042D4">
        <w:rPr>
          <w:b/>
          <w:bCs/>
          <w:lang w:val="en-US"/>
        </w:rPr>
        <w:t>Laboratuvarı</w:t>
      </w:r>
      <w:proofErr w:type="spellEnd"/>
      <w:r w:rsidRPr="00D042D4">
        <w:rPr>
          <w:b/>
          <w:bCs/>
          <w:lang w:val="en-US"/>
        </w:rPr>
        <w:t>-II (0-4) 2</w:t>
      </w:r>
    </w:p>
    <w:p w:rsidR="000E5A9E" w:rsidRPr="00D042D4" w:rsidRDefault="000E5A9E" w:rsidP="000E5A9E">
      <w:pPr>
        <w:rPr>
          <w:lang w:val="en-US"/>
        </w:rPr>
      </w:pPr>
      <w:proofErr w:type="spellStart"/>
      <w:r w:rsidRPr="00D042D4">
        <w:rPr>
          <w:lang w:val="en-US"/>
        </w:rPr>
        <w:t>Gravimetrik</w:t>
      </w:r>
      <w:proofErr w:type="spellEnd"/>
      <w:r w:rsidRPr="00D042D4">
        <w:rPr>
          <w:lang w:val="en-US"/>
        </w:rPr>
        <w:t xml:space="preserve"> </w:t>
      </w:r>
      <w:proofErr w:type="spellStart"/>
      <w:r w:rsidRPr="00D042D4">
        <w:rPr>
          <w:lang w:val="en-US"/>
        </w:rPr>
        <w:t>Analiz</w:t>
      </w:r>
      <w:proofErr w:type="spellEnd"/>
      <w:r w:rsidRPr="00D042D4">
        <w:rPr>
          <w:lang w:val="en-US"/>
        </w:rPr>
        <w:t xml:space="preserve">, </w:t>
      </w:r>
      <w:proofErr w:type="spellStart"/>
      <w:r w:rsidRPr="00D042D4">
        <w:rPr>
          <w:lang w:val="en-US"/>
        </w:rPr>
        <w:t>Volumetrik</w:t>
      </w:r>
      <w:proofErr w:type="spellEnd"/>
      <w:r w:rsidRPr="00D042D4">
        <w:rPr>
          <w:lang w:val="en-US"/>
        </w:rPr>
        <w:t xml:space="preserve"> </w:t>
      </w:r>
      <w:proofErr w:type="spellStart"/>
      <w:r w:rsidRPr="00D042D4">
        <w:rPr>
          <w:lang w:val="en-US"/>
        </w:rPr>
        <w:t>Analiz</w:t>
      </w:r>
      <w:proofErr w:type="spellEnd"/>
      <w:r w:rsidRPr="00D042D4">
        <w:rPr>
          <w:lang w:val="en-US"/>
        </w:rPr>
        <w:t xml:space="preserve">, </w:t>
      </w:r>
      <w:proofErr w:type="spellStart"/>
      <w:r w:rsidRPr="00D042D4">
        <w:rPr>
          <w:lang w:val="en-US"/>
        </w:rPr>
        <w:t>Nötralleşme</w:t>
      </w:r>
      <w:proofErr w:type="spellEnd"/>
      <w:r w:rsidRPr="00D042D4">
        <w:rPr>
          <w:lang w:val="en-US"/>
        </w:rPr>
        <w:t xml:space="preserve"> </w:t>
      </w:r>
      <w:proofErr w:type="spellStart"/>
      <w:r w:rsidRPr="00D042D4">
        <w:rPr>
          <w:lang w:val="en-US"/>
        </w:rPr>
        <w:t>Titrasyonları</w:t>
      </w:r>
      <w:proofErr w:type="spellEnd"/>
      <w:r w:rsidRPr="00D042D4">
        <w:rPr>
          <w:lang w:val="en-US"/>
        </w:rPr>
        <w:t xml:space="preserve">, </w:t>
      </w:r>
      <w:proofErr w:type="spellStart"/>
      <w:r w:rsidRPr="00D042D4">
        <w:rPr>
          <w:lang w:val="en-US"/>
        </w:rPr>
        <w:t>Çöktürme</w:t>
      </w:r>
      <w:proofErr w:type="spellEnd"/>
      <w:r w:rsidRPr="00D042D4">
        <w:rPr>
          <w:lang w:val="en-US"/>
        </w:rPr>
        <w:t xml:space="preserve"> </w:t>
      </w:r>
      <w:proofErr w:type="spellStart"/>
      <w:r w:rsidRPr="00D042D4">
        <w:rPr>
          <w:lang w:val="en-US"/>
        </w:rPr>
        <w:t>Titrasyonları</w:t>
      </w:r>
      <w:proofErr w:type="spellEnd"/>
      <w:r w:rsidRPr="00D042D4">
        <w:rPr>
          <w:lang w:val="en-US"/>
        </w:rPr>
        <w:t xml:space="preserve">, </w:t>
      </w:r>
      <w:proofErr w:type="spellStart"/>
      <w:r w:rsidRPr="00D042D4">
        <w:rPr>
          <w:lang w:val="en-US"/>
        </w:rPr>
        <w:t>Yükseltgenme-İndirgenme</w:t>
      </w:r>
      <w:proofErr w:type="spellEnd"/>
      <w:r w:rsidRPr="00D042D4">
        <w:rPr>
          <w:lang w:val="en-US"/>
        </w:rPr>
        <w:t xml:space="preserve"> </w:t>
      </w:r>
      <w:proofErr w:type="spellStart"/>
      <w:r w:rsidRPr="00D042D4">
        <w:rPr>
          <w:lang w:val="en-US"/>
        </w:rPr>
        <w:t>Titrasyonları</w:t>
      </w:r>
      <w:proofErr w:type="spellEnd"/>
      <w:r w:rsidRPr="00D042D4">
        <w:rPr>
          <w:lang w:val="en-US"/>
        </w:rPr>
        <w:t xml:space="preserve">, </w:t>
      </w:r>
      <w:proofErr w:type="spellStart"/>
      <w:r w:rsidRPr="00D042D4">
        <w:rPr>
          <w:lang w:val="en-US"/>
        </w:rPr>
        <w:t>İyodometrik</w:t>
      </w:r>
      <w:proofErr w:type="spellEnd"/>
      <w:r w:rsidRPr="00D042D4">
        <w:rPr>
          <w:lang w:val="en-US"/>
        </w:rPr>
        <w:t xml:space="preserve"> </w:t>
      </w:r>
      <w:proofErr w:type="spellStart"/>
      <w:r w:rsidRPr="00D042D4">
        <w:rPr>
          <w:lang w:val="en-US"/>
        </w:rPr>
        <w:t>Titrasyonlar</w:t>
      </w:r>
      <w:proofErr w:type="spellEnd"/>
      <w:r w:rsidRPr="00D042D4">
        <w:rPr>
          <w:lang w:val="en-US"/>
        </w:rPr>
        <w:t xml:space="preserve">, </w:t>
      </w:r>
      <w:proofErr w:type="spellStart"/>
      <w:r w:rsidRPr="00D042D4">
        <w:rPr>
          <w:lang w:val="en-US"/>
        </w:rPr>
        <w:t>Kompleksometrik</w:t>
      </w:r>
      <w:proofErr w:type="spellEnd"/>
      <w:r w:rsidRPr="00D042D4">
        <w:rPr>
          <w:lang w:val="en-US"/>
        </w:rPr>
        <w:t xml:space="preserve"> </w:t>
      </w:r>
      <w:proofErr w:type="spellStart"/>
      <w:r w:rsidRPr="00D042D4">
        <w:rPr>
          <w:lang w:val="en-US"/>
        </w:rPr>
        <w:t>Titrasyonlar</w:t>
      </w:r>
      <w:proofErr w:type="spellEnd"/>
    </w:p>
    <w:p w:rsidR="000E5A9E" w:rsidRPr="00D042D4" w:rsidRDefault="000E5A9E" w:rsidP="000E5A9E">
      <w:pPr>
        <w:rPr>
          <w:b/>
          <w:bCs/>
        </w:rPr>
      </w:pPr>
      <w:r w:rsidRPr="00D042D4">
        <w:rPr>
          <w:b/>
          <w:bCs/>
        </w:rPr>
        <w:t>KİM 253 Anorganik Kimya Laboratuvarı-I (0-4) 2</w:t>
      </w:r>
    </w:p>
    <w:p w:rsidR="000E5A9E" w:rsidRPr="00D042D4" w:rsidRDefault="000E5A9E" w:rsidP="000E5A9E">
      <w:r w:rsidRPr="00D042D4">
        <w:t xml:space="preserve">Sodyum, Hidrojen, Potasyum, Kalsiyum, Kükürt, Azot, Alüminyum, Bakır, Çinko, </w:t>
      </w:r>
      <w:proofErr w:type="spellStart"/>
      <w:r w:rsidRPr="00D042D4">
        <w:t>Civa</w:t>
      </w:r>
      <w:proofErr w:type="spellEnd"/>
      <w:r w:rsidRPr="00D042D4">
        <w:t xml:space="preserve">, </w:t>
      </w:r>
      <w:proofErr w:type="gramStart"/>
      <w:r w:rsidRPr="00D042D4">
        <w:t>Krom  elementlerinin</w:t>
      </w:r>
      <w:proofErr w:type="gramEnd"/>
      <w:r w:rsidRPr="00D042D4">
        <w:t xml:space="preserve"> ve bileşiklerinin </w:t>
      </w:r>
      <w:proofErr w:type="spellStart"/>
      <w:r w:rsidRPr="00D042D4">
        <w:t>eldeleri</w:t>
      </w:r>
      <w:proofErr w:type="spellEnd"/>
      <w:r w:rsidRPr="00D042D4">
        <w:t xml:space="preserve"> ve özelliklerinin araştırılması</w:t>
      </w:r>
    </w:p>
    <w:p w:rsidR="000E5A9E" w:rsidRPr="00D042D4" w:rsidRDefault="000E5A9E" w:rsidP="000E5A9E">
      <w:pPr>
        <w:rPr>
          <w:b/>
          <w:bCs/>
        </w:rPr>
      </w:pPr>
      <w:r w:rsidRPr="00D042D4">
        <w:rPr>
          <w:b/>
          <w:bCs/>
        </w:rPr>
        <w:t>KİM 254 Anorganik Kimya Laboratuvarı-II (0-4) 2</w:t>
      </w:r>
    </w:p>
    <w:p w:rsidR="000E5A9E" w:rsidRDefault="000E5A9E" w:rsidP="000E5A9E">
      <w:r w:rsidRPr="00D042D4">
        <w:t xml:space="preserve">Borik Asit Ve Sodyum </w:t>
      </w:r>
      <w:proofErr w:type="spellStart"/>
      <w:r w:rsidRPr="00D042D4">
        <w:t>Peroksoborat</w:t>
      </w:r>
      <w:proofErr w:type="spellEnd"/>
      <w:r w:rsidRPr="00D042D4">
        <w:t xml:space="preserve"> Sentezi, Kare Düzlem </w:t>
      </w:r>
      <w:proofErr w:type="gramStart"/>
      <w:r w:rsidRPr="00D042D4">
        <w:t>Kompleksler,Propan</w:t>
      </w:r>
      <w:proofErr w:type="gramEnd"/>
      <w:r w:rsidRPr="00D042D4">
        <w:t>-1,3-Bis(</w:t>
      </w:r>
      <w:proofErr w:type="spellStart"/>
      <w:r w:rsidRPr="00D042D4">
        <w:t>Salisilidenimino</w:t>
      </w:r>
      <w:proofErr w:type="spellEnd"/>
      <w:r w:rsidRPr="00D042D4">
        <w:t xml:space="preserve">) </w:t>
      </w:r>
      <w:proofErr w:type="spellStart"/>
      <w:r w:rsidRPr="00D042D4">
        <w:t>Ligandinin</w:t>
      </w:r>
      <w:proofErr w:type="spellEnd"/>
      <w:r w:rsidRPr="00D042D4">
        <w:t xml:space="preserve"> Sentezi, </w:t>
      </w:r>
      <w:proofErr w:type="spellStart"/>
      <w:r w:rsidRPr="00D042D4">
        <w:t>Oktahedral</w:t>
      </w:r>
      <w:proofErr w:type="spellEnd"/>
      <w:r w:rsidRPr="00D042D4">
        <w:t xml:space="preserve"> Kompleksler, </w:t>
      </w:r>
      <w:r w:rsidRPr="00D042D4">
        <w:rPr>
          <w:color w:val="000000"/>
        </w:rPr>
        <w:t xml:space="preserve">Potasyum </w:t>
      </w:r>
      <w:proofErr w:type="spellStart"/>
      <w:r w:rsidRPr="00D042D4">
        <w:rPr>
          <w:color w:val="000000"/>
        </w:rPr>
        <w:t>tris</w:t>
      </w:r>
      <w:proofErr w:type="spellEnd"/>
      <w:r w:rsidRPr="00D042D4">
        <w:rPr>
          <w:color w:val="000000"/>
        </w:rPr>
        <w:t>(</w:t>
      </w:r>
      <w:proofErr w:type="spellStart"/>
      <w:r w:rsidRPr="00D042D4">
        <w:rPr>
          <w:color w:val="000000"/>
        </w:rPr>
        <w:t>oksalato</w:t>
      </w:r>
      <w:proofErr w:type="spellEnd"/>
      <w:r w:rsidRPr="00D042D4">
        <w:rPr>
          <w:color w:val="000000"/>
        </w:rPr>
        <w:t xml:space="preserve">)demir(III), </w:t>
      </w:r>
      <w:proofErr w:type="spellStart"/>
      <w:r w:rsidRPr="00D042D4">
        <w:rPr>
          <w:color w:val="000000"/>
        </w:rPr>
        <w:t>Heksaminnikel</w:t>
      </w:r>
      <w:proofErr w:type="spellEnd"/>
      <w:r w:rsidRPr="00D042D4">
        <w:rPr>
          <w:color w:val="000000"/>
        </w:rPr>
        <w:t xml:space="preserve">(II) klorür, </w:t>
      </w:r>
      <w:proofErr w:type="spellStart"/>
      <w:r w:rsidRPr="00D042D4">
        <w:t>Tris</w:t>
      </w:r>
      <w:proofErr w:type="spellEnd"/>
      <w:r w:rsidRPr="00D042D4">
        <w:t>(</w:t>
      </w:r>
      <w:proofErr w:type="spellStart"/>
      <w:r w:rsidRPr="00D042D4">
        <w:t>etilendiamin</w:t>
      </w:r>
      <w:proofErr w:type="spellEnd"/>
      <w:r w:rsidRPr="00D042D4">
        <w:t xml:space="preserve">)krom(III) klorür, </w:t>
      </w:r>
      <w:r w:rsidRPr="00D042D4">
        <w:rPr>
          <w:color w:val="000000"/>
        </w:rPr>
        <w:t xml:space="preserve">Metal </w:t>
      </w:r>
      <w:proofErr w:type="spellStart"/>
      <w:r w:rsidRPr="00D042D4">
        <w:rPr>
          <w:color w:val="000000"/>
        </w:rPr>
        <w:t>Sakkarin</w:t>
      </w:r>
      <w:proofErr w:type="spellEnd"/>
      <w:r w:rsidRPr="00D042D4">
        <w:rPr>
          <w:color w:val="000000"/>
        </w:rPr>
        <w:t xml:space="preserve"> Kompleksinin Sentezi, </w:t>
      </w:r>
      <w:proofErr w:type="spellStart"/>
      <w:r w:rsidRPr="00D042D4">
        <w:t>Tetraammin</w:t>
      </w:r>
      <w:proofErr w:type="spellEnd"/>
      <w:r w:rsidRPr="00D042D4">
        <w:t xml:space="preserve"> Bakır(II) Sülfat </w:t>
      </w:r>
      <w:proofErr w:type="spellStart"/>
      <w:r w:rsidRPr="00D042D4">
        <w:t>Hekzahidratın</w:t>
      </w:r>
      <w:proofErr w:type="spellEnd"/>
      <w:r w:rsidRPr="00D042D4">
        <w:t xml:space="preserve"> Sentezi, </w:t>
      </w:r>
      <w:proofErr w:type="spellStart"/>
      <w:r w:rsidRPr="00D042D4">
        <w:t>Tetradentat</w:t>
      </w:r>
      <w:proofErr w:type="spellEnd"/>
      <w:r w:rsidRPr="00D042D4">
        <w:t xml:space="preserve"> (4 Dişli ) </w:t>
      </w:r>
      <w:proofErr w:type="spellStart"/>
      <w:r w:rsidRPr="00D042D4">
        <w:t>Ligand</w:t>
      </w:r>
      <w:proofErr w:type="spellEnd"/>
      <w:r w:rsidRPr="00D042D4">
        <w:t xml:space="preserve"> Sentezi, Potasyum </w:t>
      </w:r>
      <w:proofErr w:type="spellStart"/>
      <w:r w:rsidRPr="00D042D4">
        <w:t>Trioksalato</w:t>
      </w:r>
      <w:proofErr w:type="spellEnd"/>
      <w:r w:rsidRPr="00D042D4">
        <w:t xml:space="preserve"> </w:t>
      </w:r>
      <w:proofErr w:type="spellStart"/>
      <w:r w:rsidRPr="00D042D4">
        <w:t>Kromat</w:t>
      </w:r>
      <w:proofErr w:type="spellEnd"/>
      <w:r w:rsidRPr="00D042D4">
        <w:t xml:space="preserve"> (III) </w:t>
      </w:r>
      <w:proofErr w:type="spellStart"/>
      <w:r w:rsidRPr="00D042D4">
        <w:t>Trihidratın</w:t>
      </w:r>
      <w:proofErr w:type="spellEnd"/>
      <w:r w:rsidRPr="00D042D4">
        <w:t xml:space="preserve"> Sentezi, </w:t>
      </w:r>
      <w:proofErr w:type="spellStart"/>
      <w:r w:rsidRPr="00D042D4">
        <w:t>Magnetik</w:t>
      </w:r>
      <w:proofErr w:type="spellEnd"/>
      <w:r w:rsidRPr="00D042D4">
        <w:t xml:space="preserve"> </w:t>
      </w:r>
      <w:proofErr w:type="spellStart"/>
      <w:r w:rsidRPr="00D042D4">
        <w:t>Süsebtibilite</w:t>
      </w:r>
      <w:proofErr w:type="spellEnd"/>
      <w:r w:rsidRPr="00D042D4">
        <w:t xml:space="preserve"> Ölçümü, KAYE ve </w:t>
      </w:r>
      <w:proofErr w:type="spellStart"/>
      <w:r w:rsidRPr="00D042D4">
        <w:t>Spektrokimyasal</w:t>
      </w:r>
      <w:proofErr w:type="spellEnd"/>
      <w:r w:rsidRPr="00D042D4">
        <w:t xml:space="preserve"> Seri, Manyetizma, Fosforik Asit </w:t>
      </w:r>
      <w:proofErr w:type="spellStart"/>
      <w:r w:rsidRPr="00D042D4">
        <w:t>Eldesi</w:t>
      </w:r>
      <w:proofErr w:type="spellEnd"/>
    </w:p>
    <w:p w:rsidR="000E5A9E" w:rsidRPr="00D042D4" w:rsidRDefault="000E5A9E" w:rsidP="000E5A9E">
      <w:pPr>
        <w:rPr>
          <w:b/>
          <w:bCs/>
        </w:rPr>
      </w:pPr>
      <w:r w:rsidRPr="00D042D4">
        <w:rPr>
          <w:b/>
          <w:bCs/>
        </w:rPr>
        <w:t>KİM 301 Organik Kimya-I (4-0) 4</w:t>
      </w:r>
    </w:p>
    <w:p w:rsidR="000E5A9E" w:rsidRPr="00D042D4" w:rsidRDefault="000E5A9E" w:rsidP="000E5A9E">
      <w:r w:rsidRPr="00D042D4">
        <w:t xml:space="preserve">Organik Kimyaya giriş ve temel kavramlar, Fonksiyonel gruplar ve adlandırma, </w:t>
      </w:r>
      <w:proofErr w:type="spellStart"/>
      <w:r w:rsidRPr="00D042D4">
        <w:t>stereokimya</w:t>
      </w:r>
      <w:proofErr w:type="spellEnd"/>
      <w:r w:rsidRPr="00D042D4">
        <w:t xml:space="preserve">, </w:t>
      </w:r>
      <w:proofErr w:type="spellStart"/>
      <w:r w:rsidRPr="00D042D4">
        <w:t>radikalik</w:t>
      </w:r>
      <w:proofErr w:type="spellEnd"/>
      <w:r w:rsidRPr="00D042D4">
        <w:t xml:space="preserve"> </w:t>
      </w:r>
      <w:proofErr w:type="spellStart"/>
      <w:r w:rsidRPr="00D042D4">
        <w:t>yerdeğiştirme</w:t>
      </w:r>
      <w:proofErr w:type="spellEnd"/>
      <w:r w:rsidRPr="00D042D4">
        <w:t xml:space="preserve"> tepkimeleri, alkanlar ve alkil </w:t>
      </w:r>
      <w:proofErr w:type="spellStart"/>
      <w:r w:rsidRPr="00D042D4">
        <w:t>halojenürler</w:t>
      </w:r>
      <w:proofErr w:type="spellEnd"/>
      <w:r w:rsidRPr="00D042D4">
        <w:t xml:space="preserve">, </w:t>
      </w:r>
      <w:proofErr w:type="spellStart"/>
      <w:r w:rsidRPr="00D042D4">
        <w:t>nükleofilik</w:t>
      </w:r>
      <w:proofErr w:type="spellEnd"/>
      <w:r w:rsidRPr="00D042D4">
        <w:t xml:space="preserve"> </w:t>
      </w:r>
      <w:proofErr w:type="spellStart"/>
      <w:r w:rsidRPr="00D042D4">
        <w:t>yerdeğiştirme</w:t>
      </w:r>
      <w:proofErr w:type="spellEnd"/>
      <w:r w:rsidRPr="00D042D4">
        <w:t xml:space="preserve"> tepkimeleri, ayrılma tepkimeleri ile alken ve </w:t>
      </w:r>
      <w:proofErr w:type="spellStart"/>
      <w:r w:rsidRPr="00D042D4">
        <w:t>alkinlerin</w:t>
      </w:r>
      <w:proofErr w:type="spellEnd"/>
      <w:r w:rsidRPr="00D042D4">
        <w:t xml:space="preserve"> sentezi, alken ve </w:t>
      </w:r>
      <w:proofErr w:type="spellStart"/>
      <w:r w:rsidRPr="00D042D4">
        <w:t>alkinlere</w:t>
      </w:r>
      <w:proofErr w:type="spellEnd"/>
      <w:r w:rsidRPr="00D042D4">
        <w:t xml:space="preserve"> katılma tepkimeleri, alken ve </w:t>
      </w:r>
      <w:proofErr w:type="spellStart"/>
      <w:r w:rsidRPr="00D042D4">
        <w:t>alkinlerin</w:t>
      </w:r>
      <w:proofErr w:type="spellEnd"/>
      <w:r w:rsidRPr="00D042D4">
        <w:t xml:space="preserve"> indirgenmeleri ve yükseltgenmeleri.</w:t>
      </w:r>
    </w:p>
    <w:p w:rsidR="000E5A9E" w:rsidRPr="00D042D4" w:rsidRDefault="000E5A9E" w:rsidP="000E5A9E">
      <w:pPr>
        <w:rPr>
          <w:b/>
          <w:bCs/>
        </w:rPr>
      </w:pPr>
      <w:r w:rsidRPr="00D042D4">
        <w:rPr>
          <w:b/>
          <w:bCs/>
        </w:rPr>
        <w:t>KİM 302 Organik Kimya-II (4-0) 4</w:t>
      </w:r>
    </w:p>
    <w:p w:rsidR="000E5A9E" w:rsidRPr="00D042D4" w:rsidRDefault="000E5A9E" w:rsidP="000E5A9E">
      <w:r w:rsidRPr="00D042D4">
        <w:t xml:space="preserve">Alkoller, eterler ve özellikleri, </w:t>
      </w:r>
      <w:proofErr w:type="gramStart"/>
      <w:r w:rsidRPr="00D042D4">
        <w:t>aromatik</w:t>
      </w:r>
      <w:proofErr w:type="gramEnd"/>
      <w:r w:rsidRPr="00D042D4">
        <w:t xml:space="preserve"> bileşikler, </w:t>
      </w:r>
      <w:proofErr w:type="spellStart"/>
      <w:r w:rsidRPr="00D042D4">
        <w:t>elektrofilik</w:t>
      </w:r>
      <w:proofErr w:type="spellEnd"/>
      <w:r w:rsidRPr="00D042D4">
        <w:t xml:space="preserve"> aromatik </w:t>
      </w:r>
      <w:proofErr w:type="spellStart"/>
      <w:r w:rsidRPr="00D042D4">
        <w:t>yerdeğiştirme</w:t>
      </w:r>
      <w:proofErr w:type="spellEnd"/>
      <w:r w:rsidRPr="00D042D4">
        <w:t xml:space="preserve"> tepkimeleri, fenoller ve </w:t>
      </w:r>
      <w:proofErr w:type="spellStart"/>
      <w:r w:rsidRPr="00D042D4">
        <w:t>nükleofilik</w:t>
      </w:r>
      <w:proofErr w:type="spellEnd"/>
      <w:r w:rsidRPr="00D042D4">
        <w:t xml:space="preserve"> aromatik </w:t>
      </w:r>
      <w:proofErr w:type="spellStart"/>
      <w:r w:rsidRPr="00D042D4">
        <w:t>yerdeğiştirme</w:t>
      </w:r>
      <w:proofErr w:type="spellEnd"/>
      <w:r w:rsidRPr="00D042D4">
        <w:t xml:space="preserve"> tepkimeleri, karbonil bileşikleri ve karbonil grubuna katılmalar, karbonil bileşiklerinin </w:t>
      </w:r>
      <w:proofErr w:type="spellStart"/>
      <w:r w:rsidRPr="00D042D4">
        <w:t>kondenzasyon</w:t>
      </w:r>
      <w:proofErr w:type="spellEnd"/>
      <w:r w:rsidRPr="00D042D4">
        <w:t xml:space="preserve"> reaksiyonları, karboksilik asitler, asit klorürler, anhidritler, esterler, amitler,  </w:t>
      </w:r>
      <w:proofErr w:type="spellStart"/>
      <w:r w:rsidRPr="00D042D4">
        <w:t>nitriller</w:t>
      </w:r>
      <w:proofErr w:type="spellEnd"/>
      <w:r w:rsidRPr="00D042D4">
        <w:t xml:space="preserve"> ve reaksiyonları, aminler.</w:t>
      </w:r>
    </w:p>
    <w:p w:rsidR="000E5A9E" w:rsidRPr="00D042D4" w:rsidRDefault="000E5A9E" w:rsidP="000E5A9E">
      <w:pPr>
        <w:rPr>
          <w:b/>
          <w:bCs/>
        </w:rPr>
      </w:pPr>
      <w:r w:rsidRPr="00D042D4">
        <w:rPr>
          <w:b/>
          <w:bCs/>
        </w:rPr>
        <w:t>KİM 305 Mesleki İngilizce-I (2-0) 2</w:t>
      </w:r>
    </w:p>
    <w:p w:rsidR="000E5A9E" w:rsidRPr="00D042D4" w:rsidRDefault="000E5A9E" w:rsidP="000E5A9E">
      <w:proofErr w:type="gramStart"/>
      <w:r w:rsidRPr="00D042D4">
        <w:t>Bilimsel ve kimyasal terminoloji, kimya içerikli konuların incelenmesi, anlaşılması ve çevirisi.</w:t>
      </w:r>
      <w:proofErr w:type="gramEnd"/>
    </w:p>
    <w:p w:rsidR="000E5A9E" w:rsidRPr="00D042D4" w:rsidRDefault="000E5A9E" w:rsidP="000E5A9E">
      <w:pPr>
        <w:rPr>
          <w:b/>
          <w:bCs/>
        </w:rPr>
      </w:pPr>
      <w:r w:rsidRPr="00D042D4">
        <w:rPr>
          <w:b/>
          <w:bCs/>
        </w:rPr>
        <w:t>KİM 306 Mesleki İngilizce-II (2-0) 2</w:t>
      </w:r>
    </w:p>
    <w:p w:rsidR="000E5A9E" w:rsidRDefault="000E5A9E" w:rsidP="000E5A9E">
      <w:proofErr w:type="gramStart"/>
      <w:r w:rsidRPr="00D042D4">
        <w:t>Bilimsel ve kimyasal terminoloji, kimya içerikli konuların incelenmesi, anlaşılması ve çevirisi.</w:t>
      </w:r>
      <w:proofErr w:type="gramEnd"/>
    </w:p>
    <w:p w:rsidR="000E5A9E" w:rsidRPr="00D042D4" w:rsidRDefault="000E5A9E" w:rsidP="000E5A9E">
      <w:pPr>
        <w:rPr>
          <w:b/>
          <w:bCs/>
        </w:rPr>
      </w:pPr>
      <w:r w:rsidRPr="00D042D4">
        <w:rPr>
          <w:b/>
          <w:bCs/>
        </w:rPr>
        <w:t>KİM 307 Organik Bileşiklerin Tanınması ve Kantitatif Tayini (3-0) 3</w:t>
      </w:r>
    </w:p>
    <w:p w:rsidR="000E5A9E" w:rsidRPr="00D042D4" w:rsidRDefault="000E5A9E" w:rsidP="000E5A9E">
      <w:r w:rsidRPr="00D042D4">
        <w:t>Analiz yöntemleri; fiziksel özellikler, ısının etkisi, eleman aranması, çözünürlük sınıfının saptanması, fonksiyonel grupların tespiti, karışımların analizi konularını içermektedir. Kantitatif tayin bölümünde</w:t>
      </w:r>
      <w:r>
        <w:t>,</w:t>
      </w:r>
      <w:r w:rsidRPr="00D042D4">
        <w:t xml:space="preserve"> </w:t>
      </w:r>
      <w:proofErr w:type="spellStart"/>
      <w:r w:rsidRPr="00D042D4">
        <w:t>titrimetrik</w:t>
      </w:r>
      <w:proofErr w:type="spellEnd"/>
      <w:r w:rsidRPr="00D042D4">
        <w:t xml:space="preserve"> </w:t>
      </w:r>
      <w:r>
        <w:t xml:space="preserve">ve </w:t>
      </w:r>
      <w:proofErr w:type="spellStart"/>
      <w:r>
        <w:t>spektroskopik</w:t>
      </w:r>
      <w:proofErr w:type="spellEnd"/>
      <w:r w:rsidRPr="00D042D4">
        <w:t xml:space="preserve"> yöntemler</w:t>
      </w:r>
      <w:r>
        <w:t xml:space="preserve"> ile miktar </w:t>
      </w:r>
      <w:r w:rsidRPr="00D042D4">
        <w:t>tayinlerini içerir.</w:t>
      </w:r>
    </w:p>
    <w:p w:rsidR="000E5A9E" w:rsidRPr="00D042D4" w:rsidRDefault="000E5A9E" w:rsidP="000E5A9E">
      <w:pPr>
        <w:rPr>
          <w:b/>
          <w:bCs/>
        </w:rPr>
      </w:pPr>
      <w:r w:rsidRPr="00D042D4">
        <w:rPr>
          <w:b/>
          <w:bCs/>
        </w:rPr>
        <w:lastRenderedPageBreak/>
        <w:t>KİM 308 Biyokimya (4-0) 4</w:t>
      </w:r>
    </w:p>
    <w:p w:rsidR="000E5A9E" w:rsidRPr="00D042D4" w:rsidRDefault="000E5A9E" w:rsidP="000E5A9E">
      <w:r w:rsidRPr="00D042D4">
        <w:t xml:space="preserve">Biyokimyaya giriş, </w:t>
      </w:r>
      <w:proofErr w:type="spellStart"/>
      <w:r w:rsidRPr="00D042D4">
        <w:t>biyomoleküller</w:t>
      </w:r>
      <w:proofErr w:type="spellEnd"/>
      <w:r w:rsidRPr="00D042D4">
        <w:t xml:space="preserve"> ve hücre yapısı, karbonhidratlar, lipitler, </w:t>
      </w:r>
      <w:proofErr w:type="gramStart"/>
      <w:r w:rsidRPr="00D042D4">
        <w:t>amino</w:t>
      </w:r>
      <w:proofErr w:type="gramEnd"/>
      <w:r w:rsidRPr="00D042D4">
        <w:t xml:space="preserve"> asitler, </w:t>
      </w:r>
      <w:proofErr w:type="spellStart"/>
      <w:r w:rsidRPr="00D042D4">
        <w:t>peptitler</w:t>
      </w:r>
      <w:proofErr w:type="spellEnd"/>
      <w:r w:rsidRPr="00D042D4">
        <w:t xml:space="preserve"> ve proteinler, nükleik asitler, enzimler, vitaminler ve </w:t>
      </w:r>
      <w:proofErr w:type="spellStart"/>
      <w:r w:rsidRPr="00D042D4">
        <w:t>koenzimler</w:t>
      </w:r>
      <w:proofErr w:type="spellEnd"/>
      <w:r w:rsidRPr="00D042D4">
        <w:t xml:space="preserve">, mineraller ve eser elementler, metabolizmaya giriş, karbonhidrat metabolizması, </w:t>
      </w:r>
      <w:proofErr w:type="spellStart"/>
      <w:r w:rsidRPr="00D042D4">
        <w:t>lipid</w:t>
      </w:r>
      <w:proofErr w:type="spellEnd"/>
      <w:r w:rsidRPr="00D042D4">
        <w:t xml:space="preserve"> metabolizması, aminoasit metabolizması, amino asitlerin </w:t>
      </w:r>
      <w:proofErr w:type="spellStart"/>
      <w:r w:rsidRPr="00D042D4">
        <w:t>biyosentezi</w:t>
      </w:r>
      <w:proofErr w:type="spellEnd"/>
      <w:r w:rsidRPr="00D042D4">
        <w:t xml:space="preserve">, </w:t>
      </w:r>
      <w:r w:rsidRPr="00D042D4">
        <w:rPr>
          <w:b/>
          <w:bCs/>
        </w:rPr>
        <w:t xml:space="preserve"> </w:t>
      </w:r>
      <w:r w:rsidRPr="00D042D4">
        <w:t xml:space="preserve">DNA, yapısı ve </w:t>
      </w:r>
      <w:proofErr w:type="spellStart"/>
      <w:r w:rsidRPr="00D042D4">
        <w:t>replikasyonu</w:t>
      </w:r>
      <w:proofErr w:type="spellEnd"/>
      <w:r w:rsidRPr="00D042D4">
        <w:t>, RNA sentezi, hormonlar ve etki mekanizmaları.</w:t>
      </w:r>
    </w:p>
    <w:p w:rsidR="000E5A9E" w:rsidRPr="00D042D4" w:rsidRDefault="000E5A9E" w:rsidP="000E5A9E">
      <w:pPr>
        <w:rPr>
          <w:b/>
          <w:bCs/>
        </w:rPr>
      </w:pPr>
      <w:r w:rsidRPr="00D042D4">
        <w:rPr>
          <w:b/>
          <w:bCs/>
        </w:rPr>
        <w:t>KİM 309 Fizikokimya-II (4-0) 4</w:t>
      </w:r>
    </w:p>
    <w:p w:rsidR="000E5A9E" w:rsidRPr="00D042D4" w:rsidRDefault="000E5A9E" w:rsidP="000E5A9E">
      <w:r w:rsidRPr="00D042D4">
        <w:t xml:space="preserve">Maddelerin halleri, </w:t>
      </w:r>
      <w:proofErr w:type="spellStart"/>
      <w:r w:rsidRPr="00D042D4">
        <w:t>Atomlararası</w:t>
      </w:r>
      <w:proofErr w:type="spellEnd"/>
      <w:r w:rsidRPr="00D042D4">
        <w:t xml:space="preserve"> ve </w:t>
      </w:r>
      <w:proofErr w:type="spellStart"/>
      <w:r w:rsidRPr="00D042D4">
        <w:t>moleküllerarası</w:t>
      </w:r>
      <w:proofErr w:type="spellEnd"/>
      <w:r w:rsidRPr="00D042D4">
        <w:t xml:space="preserve"> etkileşimler, Fazlar, </w:t>
      </w:r>
      <w:proofErr w:type="spellStart"/>
      <w:r w:rsidRPr="00D042D4">
        <w:t>Fazlararası</w:t>
      </w:r>
      <w:proofErr w:type="spellEnd"/>
      <w:r w:rsidRPr="00D042D4">
        <w:t xml:space="preserve"> dengeler, Saf maddelerin faz diyagramları, Maddenin halleri ve fazları ile ilgili tanımlar, Serbestlik derecesi ve fazlar kuralı, Fazlar kuralının türetilişi ve termodinamik denklemlerle ilişkisi, Bir bileşenli sistemlerin faz diyagramları, Kimyasal denge, Denge sabitlerinin hesaplanması için standart </w:t>
      </w:r>
      <w:proofErr w:type="spellStart"/>
      <w:r w:rsidRPr="00D042D4">
        <w:t>Gibbs</w:t>
      </w:r>
      <w:proofErr w:type="spellEnd"/>
      <w:r w:rsidRPr="00D042D4">
        <w:t xml:space="preserve"> enerji oluşumlarının kullanılması, Hallerin sürekliliği, </w:t>
      </w:r>
      <w:proofErr w:type="spellStart"/>
      <w:r w:rsidRPr="00D042D4">
        <w:t>Ortobarik</w:t>
      </w:r>
      <w:proofErr w:type="spellEnd"/>
      <w:r w:rsidRPr="00D042D4">
        <w:t xml:space="preserve"> yoğunluklar: Kritik sıcaklık ve kritik hacmin bulunması, Bazı maddelerin P-T faz diyagramları ve </w:t>
      </w:r>
      <w:proofErr w:type="spellStart"/>
      <w:r w:rsidRPr="00D042D4">
        <w:t>fazlararası</w:t>
      </w:r>
      <w:proofErr w:type="spellEnd"/>
      <w:r w:rsidRPr="00D042D4">
        <w:t xml:space="preserve"> denge koşulları, </w:t>
      </w:r>
      <w:proofErr w:type="spellStart"/>
      <w:r w:rsidRPr="00D042D4">
        <w:t>Fazlararası</w:t>
      </w:r>
      <w:proofErr w:type="spellEnd"/>
      <w:r w:rsidRPr="00D042D4">
        <w:t xml:space="preserve"> denge koşulları ve termodinamik denge, Saf maddelerde faz dönüşümlerinin termodinamiği, Kısmi </w:t>
      </w:r>
      <w:proofErr w:type="spellStart"/>
      <w:r w:rsidRPr="00D042D4">
        <w:t>molar</w:t>
      </w:r>
      <w:proofErr w:type="spellEnd"/>
      <w:r w:rsidRPr="00D042D4">
        <w:t xml:space="preserve"> özellikler, İdeal karışımların termodinamiği, Kısmen karışan sıvıların faz diyagramları, Üç bileşenli karışımların faz diyagramları, Sıvıların viskozitesi ve yüzey gerilimi, Elektrolit çözeltilerin termodinamiği, iyonik aktiflik, iletkenlik, Elektrokimyasal hücreler, potansiyelleri, </w:t>
      </w:r>
      <w:proofErr w:type="spellStart"/>
      <w:r w:rsidRPr="00D042D4">
        <w:t>Nernst</w:t>
      </w:r>
      <w:proofErr w:type="spellEnd"/>
      <w:r w:rsidRPr="00D042D4">
        <w:t xml:space="preserve"> eşitliği, Kimyasal kinetiğin temelleri, tepkime hızına ilişkin çarpışma ve aktifleşmiş </w:t>
      </w:r>
      <w:proofErr w:type="gramStart"/>
      <w:r w:rsidRPr="00D042D4">
        <w:t>kompleks</w:t>
      </w:r>
      <w:proofErr w:type="gramEnd"/>
      <w:r w:rsidRPr="00D042D4">
        <w:t xml:space="preserve"> kuramları.</w:t>
      </w:r>
    </w:p>
    <w:p w:rsidR="000E5A9E" w:rsidRPr="00D042D4" w:rsidRDefault="000E5A9E" w:rsidP="000E5A9E">
      <w:pPr>
        <w:rPr>
          <w:b/>
          <w:bCs/>
        </w:rPr>
      </w:pPr>
      <w:r w:rsidRPr="00D042D4">
        <w:rPr>
          <w:b/>
          <w:bCs/>
        </w:rPr>
        <w:t>KİM 311 Polimer Kimyası-I (2-0) 2</w:t>
      </w:r>
    </w:p>
    <w:p w:rsidR="000E5A9E" w:rsidRPr="00D042D4" w:rsidRDefault="000E5A9E" w:rsidP="000E5A9E">
      <w:pPr>
        <w:pStyle w:val="ListParagraph"/>
        <w:spacing w:after="0" w:line="240" w:lineRule="auto"/>
        <w:ind w:left="0" w:firstLine="0"/>
        <w:rPr>
          <w:rFonts w:ascii="Times New Roman" w:hAnsi="Times New Roman" w:cs="Times New Roman"/>
          <w:sz w:val="24"/>
          <w:szCs w:val="24"/>
        </w:rPr>
      </w:pPr>
      <w:proofErr w:type="spellStart"/>
      <w:proofErr w:type="gramStart"/>
      <w:r w:rsidRPr="00D042D4">
        <w:rPr>
          <w:rFonts w:ascii="Times New Roman" w:hAnsi="Times New Roman" w:cs="Times New Roman"/>
          <w:sz w:val="24"/>
          <w:szCs w:val="24"/>
        </w:rPr>
        <w:t>Monomer</w:t>
      </w:r>
      <w:proofErr w:type="spellEnd"/>
      <w:r w:rsidRPr="00D042D4">
        <w:rPr>
          <w:rFonts w:ascii="Times New Roman" w:hAnsi="Times New Roman" w:cs="Times New Roman"/>
          <w:sz w:val="24"/>
          <w:szCs w:val="24"/>
        </w:rPr>
        <w:t xml:space="preserve">, </w:t>
      </w:r>
      <w:proofErr w:type="spellStart"/>
      <w:r w:rsidRPr="00D042D4">
        <w:rPr>
          <w:rFonts w:ascii="Times New Roman" w:hAnsi="Times New Roman" w:cs="Times New Roman"/>
          <w:sz w:val="24"/>
          <w:szCs w:val="24"/>
        </w:rPr>
        <w:t>oligomer</w:t>
      </w:r>
      <w:proofErr w:type="spellEnd"/>
      <w:r w:rsidRPr="00D042D4">
        <w:rPr>
          <w:rFonts w:ascii="Times New Roman" w:hAnsi="Times New Roman" w:cs="Times New Roman"/>
          <w:sz w:val="24"/>
          <w:szCs w:val="24"/>
        </w:rPr>
        <w:t xml:space="preserve"> ve polimer kavramları, Hangi </w:t>
      </w:r>
      <w:proofErr w:type="spellStart"/>
      <w:r w:rsidRPr="00D042D4">
        <w:rPr>
          <w:rFonts w:ascii="Times New Roman" w:hAnsi="Times New Roman" w:cs="Times New Roman"/>
          <w:sz w:val="24"/>
          <w:szCs w:val="24"/>
        </w:rPr>
        <w:t>monomerler</w:t>
      </w:r>
      <w:proofErr w:type="spellEnd"/>
      <w:r w:rsidRPr="00D042D4">
        <w:rPr>
          <w:rFonts w:ascii="Times New Roman" w:hAnsi="Times New Roman" w:cs="Times New Roman"/>
          <w:sz w:val="24"/>
          <w:szCs w:val="24"/>
        </w:rPr>
        <w:t xml:space="preserve"> kolaylıkla polimerleşebilir, Kopolimer çeşitleri, Polimerlerin adlandırılması, </w:t>
      </w:r>
      <w:proofErr w:type="spellStart"/>
      <w:r w:rsidRPr="00D042D4">
        <w:rPr>
          <w:rFonts w:ascii="Times New Roman" w:hAnsi="Times New Roman" w:cs="Times New Roman"/>
          <w:sz w:val="24"/>
          <w:szCs w:val="24"/>
        </w:rPr>
        <w:t>Termoset</w:t>
      </w:r>
      <w:proofErr w:type="spellEnd"/>
      <w:r w:rsidRPr="00D042D4">
        <w:rPr>
          <w:rFonts w:ascii="Times New Roman" w:hAnsi="Times New Roman" w:cs="Times New Roman"/>
          <w:sz w:val="24"/>
          <w:szCs w:val="24"/>
        </w:rPr>
        <w:t>–</w:t>
      </w:r>
      <w:proofErr w:type="spellStart"/>
      <w:r w:rsidRPr="00D042D4">
        <w:rPr>
          <w:rFonts w:ascii="Times New Roman" w:hAnsi="Times New Roman" w:cs="Times New Roman"/>
          <w:sz w:val="24"/>
          <w:szCs w:val="24"/>
        </w:rPr>
        <w:t>Termoplastik</w:t>
      </w:r>
      <w:proofErr w:type="spellEnd"/>
      <w:r w:rsidRPr="00D042D4">
        <w:rPr>
          <w:rFonts w:ascii="Times New Roman" w:hAnsi="Times New Roman" w:cs="Times New Roman"/>
          <w:sz w:val="24"/>
          <w:szCs w:val="24"/>
        </w:rPr>
        <w:t xml:space="preserve"> polimerlerin karşılaştırılması, Katılma </w:t>
      </w:r>
      <w:proofErr w:type="spellStart"/>
      <w:r w:rsidRPr="00D042D4">
        <w:rPr>
          <w:rFonts w:ascii="Times New Roman" w:hAnsi="Times New Roman" w:cs="Times New Roman"/>
          <w:sz w:val="24"/>
          <w:szCs w:val="24"/>
        </w:rPr>
        <w:t>polimerizasyonları</w:t>
      </w:r>
      <w:proofErr w:type="spellEnd"/>
      <w:r w:rsidRPr="00D042D4">
        <w:rPr>
          <w:rFonts w:ascii="Times New Roman" w:hAnsi="Times New Roman" w:cs="Times New Roman"/>
          <w:sz w:val="24"/>
          <w:szCs w:val="24"/>
        </w:rPr>
        <w:t xml:space="preserve">, </w:t>
      </w:r>
      <w:proofErr w:type="spellStart"/>
      <w:r w:rsidRPr="00D042D4">
        <w:rPr>
          <w:rFonts w:ascii="Times New Roman" w:hAnsi="Times New Roman" w:cs="Times New Roman"/>
          <w:sz w:val="24"/>
          <w:szCs w:val="24"/>
        </w:rPr>
        <w:t>Kondenzasyon</w:t>
      </w:r>
      <w:proofErr w:type="spellEnd"/>
      <w:r w:rsidRPr="00D042D4">
        <w:rPr>
          <w:rFonts w:ascii="Times New Roman" w:hAnsi="Times New Roman" w:cs="Times New Roman"/>
          <w:sz w:val="24"/>
          <w:szCs w:val="24"/>
        </w:rPr>
        <w:t xml:space="preserve"> </w:t>
      </w:r>
      <w:proofErr w:type="spellStart"/>
      <w:r w:rsidRPr="00D042D4">
        <w:rPr>
          <w:rFonts w:ascii="Times New Roman" w:hAnsi="Times New Roman" w:cs="Times New Roman"/>
          <w:sz w:val="24"/>
          <w:szCs w:val="24"/>
        </w:rPr>
        <w:t>polimerizasyonları</w:t>
      </w:r>
      <w:proofErr w:type="spellEnd"/>
      <w:r w:rsidRPr="00D042D4">
        <w:rPr>
          <w:rFonts w:ascii="Times New Roman" w:hAnsi="Times New Roman" w:cs="Times New Roman"/>
          <w:sz w:val="24"/>
          <w:szCs w:val="24"/>
        </w:rPr>
        <w:t xml:space="preserve">, Basamaklı–Zincir </w:t>
      </w:r>
      <w:proofErr w:type="spellStart"/>
      <w:r w:rsidRPr="00D042D4">
        <w:rPr>
          <w:rFonts w:ascii="Times New Roman" w:hAnsi="Times New Roman" w:cs="Times New Roman"/>
          <w:sz w:val="24"/>
          <w:szCs w:val="24"/>
        </w:rPr>
        <w:t>polimerizasyonlarının</w:t>
      </w:r>
      <w:proofErr w:type="spellEnd"/>
      <w:r w:rsidRPr="00D042D4">
        <w:rPr>
          <w:rFonts w:ascii="Times New Roman" w:hAnsi="Times New Roman" w:cs="Times New Roman"/>
          <w:sz w:val="24"/>
          <w:szCs w:val="24"/>
        </w:rPr>
        <w:t xml:space="preserve"> karşılaştırılması, Polimerlerde molekül ağırlığı kavramları, M</w:t>
      </w:r>
      <w:r w:rsidRPr="00D042D4">
        <w:rPr>
          <w:rFonts w:ascii="Times New Roman" w:hAnsi="Times New Roman" w:cs="Times New Roman"/>
          <w:sz w:val="24"/>
          <w:szCs w:val="24"/>
          <w:vertAlign w:val="subscript"/>
        </w:rPr>
        <w:t>n</w:t>
      </w:r>
      <w:r w:rsidRPr="00D042D4">
        <w:rPr>
          <w:rFonts w:ascii="Times New Roman" w:hAnsi="Times New Roman" w:cs="Times New Roman"/>
          <w:sz w:val="24"/>
          <w:szCs w:val="24"/>
        </w:rPr>
        <w:t xml:space="preserve"> ve </w:t>
      </w:r>
      <w:proofErr w:type="spellStart"/>
      <w:r w:rsidRPr="00D042D4">
        <w:rPr>
          <w:rFonts w:ascii="Times New Roman" w:hAnsi="Times New Roman" w:cs="Times New Roman"/>
          <w:sz w:val="24"/>
          <w:szCs w:val="24"/>
        </w:rPr>
        <w:t>M</w:t>
      </w:r>
      <w:r w:rsidRPr="00D042D4">
        <w:rPr>
          <w:rFonts w:ascii="Times New Roman" w:hAnsi="Times New Roman" w:cs="Times New Roman"/>
          <w:sz w:val="24"/>
          <w:szCs w:val="24"/>
          <w:vertAlign w:val="subscript"/>
        </w:rPr>
        <w:t>w</w:t>
      </w:r>
      <w:r w:rsidRPr="00D042D4">
        <w:rPr>
          <w:rFonts w:ascii="Times New Roman" w:hAnsi="Times New Roman" w:cs="Times New Roman"/>
          <w:sz w:val="24"/>
          <w:szCs w:val="24"/>
        </w:rPr>
        <w:t>’nin</w:t>
      </w:r>
      <w:proofErr w:type="spellEnd"/>
      <w:r w:rsidRPr="00D042D4">
        <w:rPr>
          <w:rFonts w:ascii="Times New Roman" w:hAnsi="Times New Roman" w:cs="Times New Roman"/>
          <w:sz w:val="24"/>
          <w:szCs w:val="24"/>
        </w:rPr>
        <w:t xml:space="preserve"> bulunabilme yöntemleri ve hesaplama şekilleri, Uç grup analizi, Polimerlerde </w:t>
      </w:r>
      <w:proofErr w:type="spellStart"/>
      <w:r w:rsidRPr="00D042D4">
        <w:rPr>
          <w:rFonts w:ascii="Times New Roman" w:hAnsi="Times New Roman" w:cs="Times New Roman"/>
          <w:sz w:val="24"/>
          <w:szCs w:val="24"/>
        </w:rPr>
        <w:t>vizkozite</w:t>
      </w:r>
      <w:proofErr w:type="spellEnd"/>
      <w:r w:rsidRPr="00D042D4">
        <w:rPr>
          <w:rFonts w:ascii="Times New Roman" w:hAnsi="Times New Roman" w:cs="Times New Roman"/>
          <w:sz w:val="24"/>
          <w:szCs w:val="24"/>
        </w:rPr>
        <w:t xml:space="preserve"> terimleri, </w:t>
      </w:r>
      <w:proofErr w:type="spellStart"/>
      <w:r w:rsidRPr="00D042D4">
        <w:rPr>
          <w:rFonts w:ascii="Times New Roman" w:hAnsi="Times New Roman" w:cs="Times New Roman"/>
          <w:sz w:val="24"/>
          <w:szCs w:val="24"/>
        </w:rPr>
        <w:t>Huggins</w:t>
      </w:r>
      <w:proofErr w:type="spellEnd"/>
      <w:r w:rsidRPr="00D042D4">
        <w:rPr>
          <w:rFonts w:ascii="Times New Roman" w:hAnsi="Times New Roman" w:cs="Times New Roman"/>
          <w:sz w:val="24"/>
          <w:szCs w:val="24"/>
        </w:rPr>
        <w:t xml:space="preserve"> ve </w:t>
      </w:r>
      <w:proofErr w:type="spellStart"/>
      <w:r w:rsidRPr="00D042D4">
        <w:rPr>
          <w:rFonts w:ascii="Times New Roman" w:hAnsi="Times New Roman" w:cs="Times New Roman"/>
          <w:sz w:val="24"/>
          <w:szCs w:val="24"/>
        </w:rPr>
        <w:t>Kreamer</w:t>
      </w:r>
      <w:proofErr w:type="spellEnd"/>
      <w:r w:rsidRPr="00D042D4">
        <w:rPr>
          <w:rFonts w:ascii="Times New Roman" w:hAnsi="Times New Roman" w:cs="Times New Roman"/>
          <w:sz w:val="24"/>
          <w:szCs w:val="24"/>
        </w:rPr>
        <w:t xml:space="preserve"> Eşitlikleri ve Uygulamaları, Mark – </w:t>
      </w:r>
      <w:proofErr w:type="spellStart"/>
      <w:r w:rsidRPr="00D042D4">
        <w:rPr>
          <w:rFonts w:ascii="Times New Roman" w:hAnsi="Times New Roman" w:cs="Times New Roman"/>
          <w:sz w:val="24"/>
          <w:szCs w:val="24"/>
        </w:rPr>
        <w:t>Houwink</w:t>
      </w:r>
      <w:proofErr w:type="spellEnd"/>
      <w:r w:rsidRPr="00D042D4">
        <w:rPr>
          <w:rFonts w:ascii="Times New Roman" w:hAnsi="Times New Roman" w:cs="Times New Roman"/>
          <w:sz w:val="24"/>
          <w:szCs w:val="24"/>
        </w:rPr>
        <w:t xml:space="preserve"> Eşitliği ve hesaplamaları, </w:t>
      </w:r>
      <w:proofErr w:type="spellStart"/>
      <w:r w:rsidRPr="00D042D4">
        <w:rPr>
          <w:rFonts w:ascii="Times New Roman" w:hAnsi="Times New Roman" w:cs="Times New Roman"/>
          <w:sz w:val="24"/>
          <w:szCs w:val="24"/>
        </w:rPr>
        <w:t>Polielektrolit</w:t>
      </w:r>
      <w:proofErr w:type="spellEnd"/>
      <w:r w:rsidRPr="00D042D4">
        <w:rPr>
          <w:rFonts w:ascii="Times New Roman" w:hAnsi="Times New Roman" w:cs="Times New Roman"/>
          <w:sz w:val="24"/>
          <w:szCs w:val="24"/>
        </w:rPr>
        <w:t xml:space="preserve"> polimerler ve </w:t>
      </w:r>
      <w:proofErr w:type="spellStart"/>
      <w:r w:rsidRPr="00D042D4">
        <w:rPr>
          <w:rFonts w:ascii="Times New Roman" w:hAnsi="Times New Roman" w:cs="Times New Roman"/>
          <w:sz w:val="24"/>
          <w:szCs w:val="24"/>
        </w:rPr>
        <w:t>vizkozimetrik</w:t>
      </w:r>
      <w:proofErr w:type="spellEnd"/>
      <w:r w:rsidRPr="00D042D4">
        <w:rPr>
          <w:rFonts w:ascii="Times New Roman" w:hAnsi="Times New Roman" w:cs="Times New Roman"/>
          <w:sz w:val="24"/>
          <w:szCs w:val="24"/>
        </w:rPr>
        <w:t xml:space="preserve"> davranışları, </w:t>
      </w:r>
      <w:proofErr w:type="spellStart"/>
      <w:r w:rsidRPr="00D042D4">
        <w:rPr>
          <w:rFonts w:ascii="Times New Roman" w:hAnsi="Times New Roman" w:cs="Times New Roman"/>
          <w:sz w:val="24"/>
          <w:szCs w:val="24"/>
        </w:rPr>
        <w:t>Polielektrolit</w:t>
      </w:r>
      <w:proofErr w:type="spellEnd"/>
      <w:r w:rsidRPr="00D042D4">
        <w:rPr>
          <w:rFonts w:ascii="Times New Roman" w:hAnsi="Times New Roman" w:cs="Times New Roman"/>
          <w:sz w:val="24"/>
          <w:szCs w:val="24"/>
        </w:rPr>
        <w:t xml:space="preserve"> polimerlerin </w:t>
      </w:r>
      <w:proofErr w:type="spellStart"/>
      <w:r w:rsidRPr="00D042D4">
        <w:rPr>
          <w:rFonts w:ascii="Times New Roman" w:hAnsi="Times New Roman" w:cs="Times New Roman"/>
          <w:sz w:val="24"/>
          <w:szCs w:val="24"/>
        </w:rPr>
        <w:t>vizkozimetrik</w:t>
      </w:r>
      <w:proofErr w:type="spellEnd"/>
      <w:r w:rsidRPr="00D042D4">
        <w:rPr>
          <w:rFonts w:ascii="Times New Roman" w:hAnsi="Times New Roman" w:cs="Times New Roman"/>
          <w:sz w:val="24"/>
          <w:szCs w:val="24"/>
        </w:rPr>
        <w:t xml:space="preserve"> davranışına tuzun etkisi, Çapraz bağlı polimerler ve şişme davranışları.</w:t>
      </w:r>
      <w:proofErr w:type="gramEnd"/>
    </w:p>
    <w:p w:rsidR="000E5A9E" w:rsidRPr="00D042D4" w:rsidRDefault="000E5A9E" w:rsidP="000E5A9E">
      <w:pPr>
        <w:rPr>
          <w:b/>
          <w:bCs/>
        </w:rPr>
      </w:pPr>
      <w:r w:rsidRPr="00D042D4">
        <w:rPr>
          <w:b/>
          <w:bCs/>
        </w:rPr>
        <w:t>KİM 312 Polimer Kimyası-II (2-0) 2</w:t>
      </w:r>
    </w:p>
    <w:p w:rsidR="000E5A9E" w:rsidRPr="00D042D4" w:rsidRDefault="000E5A9E" w:rsidP="000E5A9E">
      <w:pPr>
        <w:pStyle w:val="ListParagraph"/>
        <w:spacing w:after="0" w:line="240" w:lineRule="auto"/>
        <w:ind w:left="0" w:firstLine="0"/>
        <w:rPr>
          <w:rFonts w:ascii="Times New Roman" w:hAnsi="Times New Roman" w:cs="Times New Roman"/>
          <w:sz w:val="24"/>
          <w:szCs w:val="24"/>
        </w:rPr>
      </w:pPr>
      <w:r w:rsidRPr="00D042D4">
        <w:rPr>
          <w:rFonts w:ascii="Times New Roman" w:hAnsi="Times New Roman" w:cs="Times New Roman"/>
          <w:sz w:val="24"/>
          <w:szCs w:val="24"/>
        </w:rPr>
        <w:t xml:space="preserve">Asit sayısı, </w:t>
      </w:r>
      <w:proofErr w:type="spellStart"/>
      <w:r w:rsidRPr="00D042D4">
        <w:rPr>
          <w:rFonts w:ascii="Times New Roman" w:hAnsi="Times New Roman" w:cs="Times New Roman"/>
          <w:sz w:val="24"/>
          <w:szCs w:val="24"/>
        </w:rPr>
        <w:t>Polimerizasyon</w:t>
      </w:r>
      <w:proofErr w:type="spellEnd"/>
      <w:r w:rsidRPr="00D042D4">
        <w:rPr>
          <w:rFonts w:ascii="Times New Roman" w:hAnsi="Times New Roman" w:cs="Times New Roman"/>
          <w:sz w:val="24"/>
          <w:szCs w:val="24"/>
        </w:rPr>
        <w:t xml:space="preserve"> çeşitleri, Çapraz bağlanma çeşitleri, Çapraz bağlı polimerlerin şişme davranışına </w:t>
      </w:r>
      <w:proofErr w:type="spellStart"/>
      <w:r w:rsidRPr="00D042D4">
        <w:rPr>
          <w:rFonts w:ascii="Times New Roman" w:hAnsi="Times New Roman" w:cs="Times New Roman"/>
          <w:sz w:val="24"/>
          <w:szCs w:val="24"/>
        </w:rPr>
        <w:t>pH’ın</w:t>
      </w:r>
      <w:proofErr w:type="spellEnd"/>
      <w:r w:rsidRPr="00D042D4">
        <w:rPr>
          <w:rFonts w:ascii="Times New Roman" w:hAnsi="Times New Roman" w:cs="Times New Roman"/>
          <w:sz w:val="24"/>
          <w:szCs w:val="24"/>
        </w:rPr>
        <w:t xml:space="preserve"> etkisi, Çapraz bağlı polimerlerin şişme davranışına sıcaklığın etkisi, Çapraz bağlı polimerlerin şişme davranışına çapraz bağlayıcının etkisi, Kopolimerlerde çapraz bağlı polimerlerin şişme davranışına bileşimin etkisi, Şişme kinetiği, Difüzyon tipleri, </w:t>
      </w:r>
      <w:proofErr w:type="spellStart"/>
      <w:r w:rsidRPr="00D042D4">
        <w:rPr>
          <w:rFonts w:ascii="Times New Roman" w:hAnsi="Times New Roman" w:cs="Times New Roman"/>
          <w:sz w:val="24"/>
          <w:szCs w:val="24"/>
        </w:rPr>
        <w:t>Fick</w:t>
      </w:r>
      <w:proofErr w:type="spellEnd"/>
      <w:r w:rsidRPr="00D042D4">
        <w:rPr>
          <w:rFonts w:ascii="Times New Roman" w:hAnsi="Times New Roman" w:cs="Times New Roman"/>
          <w:sz w:val="24"/>
          <w:szCs w:val="24"/>
        </w:rPr>
        <w:t xml:space="preserve"> Yasası, Başlatıcı çeşitleri ve seçimi, </w:t>
      </w:r>
      <w:proofErr w:type="spellStart"/>
      <w:proofErr w:type="gramStart"/>
      <w:r w:rsidRPr="00D042D4">
        <w:rPr>
          <w:rFonts w:ascii="Times New Roman" w:hAnsi="Times New Roman" w:cs="Times New Roman"/>
          <w:sz w:val="24"/>
          <w:szCs w:val="24"/>
        </w:rPr>
        <w:t>Koligatif</w:t>
      </w:r>
      <w:proofErr w:type="spellEnd"/>
      <w:r w:rsidRPr="00D042D4">
        <w:rPr>
          <w:rFonts w:ascii="Times New Roman" w:hAnsi="Times New Roman" w:cs="Times New Roman"/>
          <w:sz w:val="24"/>
          <w:szCs w:val="24"/>
        </w:rPr>
        <w:t xml:space="preserve">  özellikler</w:t>
      </w:r>
      <w:proofErr w:type="gramEnd"/>
      <w:r w:rsidRPr="00D042D4">
        <w:rPr>
          <w:rFonts w:ascii="Times New Roman" w:hAnsi="Times New Roman" w:cs="Times New Roman"/>
          <w:sz w:val="24"/>
          <w:szCs w:val="24"/>
        </w:rPr>
        <w:t xml:space="preserve"> yardımı ile sayıca ortalama </w:t>
      </w:r>
      <w:proofErr w:type="spellStart"/>
      <w:r w:rsidRPr="00D042D4">
        <w:rPr>
          <w:rFonts w:ascii="Times New Roman" w:hAnsi="Times New Roman" w:cs="Times New Roman"/>
          <w:sz w:val="24"/>
          <w:szCs w:val="24"/>
        </w:rPr>
        <w:t>M</w:t>
      </w:r>
      <w:r w:rsidRPr="00D042D4">
        <w:rPr>
          <w:rFonts w:ascii="Times New Roman" w:hAnsi="Times New Roman" w:cs="Times New Roman"/>
          <w:sz w:val="24"/>
          <w:szCs w:val="24"/>
          <w:vertAlign w:val="subscript"/>
        </w:rPr>
        <w:t>n</w:t>
      </w:r>
      <w:r w:rsidRPr="00D042D4">
        <w:rPr>
          <w:rFonts w:ascii="Times New Roman" w:hAnsi="Times New Roman" w:cs="Times New Roman"/>
          <w:sz w:val="24"/>
          <w:szCs w:val="24"/>
        </w:rPr>
        <w:t>’in</w:t>
      </w:r>
      <w:proofErr w:type="spellEnd"/>
      <w:r w:rsidRPr="00D042D4">
        <w:rPr>
          <w:rFonts w:ascii="Times New Roman" w:hAnsi="Times New Roman" w:cs="Times New Roman"/>
          <w:sz w:val="24"/>
          <w:szCs w:val="24"/>
        </w:rPr>
        <w:t xml:space="preserve"> belirlenmesi, Termal Yöntemler.</w:t>
      </w:r>
    </w:p>
    <w:p w:rsidR="000E5A9E" w:rsidRPr="00D042D4" w:rsidRDefault="000E5A9E" w:rsidP="000E5A9E">
      <w:pPr>
        <w:rPr>
          <w:b/>
          <w:bCs/>
          <w:lang w:val="en-US"/>
        </w:rPr>
      </w:pPr>
      <w:r w:rsidRPr="00D042D4">
        <w:rPr>
          <w:b/>
          <w:bCs/>
          <w:lang w:val="en-US"/>
        </w:rPr>
        <w:t xml:space="preserve">KİM 313 </w:t>
      </w:r>
      <w:proofErr w:type="spellStart"/>
      <w:r w:rsidRPr="00D042D4">
        <w:rPr>
          <w:b/>
          <w:bCs/>
          <w:lang w:val="en-US"/>
        </w:rPr>
        <w:t>Enstrümantal</w:t>
      </w:r>
      <w:proofErr w:type="spellEnd"/>
      <w:r w:rsidRPr="00D042D4">
        <w:rPr>
          <w:b/>
          <w:bCs/>
          <w:lang w:val="en-US"/>
        </w:rPr>
        <w:t xml:space="preserve"> </w:t>
      </w:r>
      <w:proofErr w:type="spellStart"/>
      <w:r w:rsidRPr="00D042D4">
        <w:rPr>
          <w:b/>
          <w:bCs/>
          <w:lang w:val="en-US"/>
        </w:rPr>
        <w:t>Analiz</w:t>
      </w:r>
      <w:proofErr w:type="spellEnd"/>
      <w:r w:rsidRPr="00D042D4">
        <w:rPr>
          <w:b/>
          <w:bCs/>
          <w:lang w:val="en-US"/>
        </w:rPr>
        <w:t>-I (2-0) 2</w:t>
      </w:r>
    </w:p>
    <w:p w:rsidR="000E5A9E" w:rsidRPr="00D042D4" w:rsidRDefault="000E5A9E" w:rsidP="000E5A9E">
      <w:pPr>
        <w:rPr>
          <w:lang w:val="en-US"/>
        </w:rPr>
      </w:pPr>
      <w:proofErr w:type="spellStart"/>
      <w:r w:rsidRPr="00D042D4">
        <w:rPr>
          <w:lang w:val="en-US"/>
        </w:rPr>
        <w:t>Spektroskopik</w:t>
      </w:r>
      <w:proofErr w:type="spellEnd"/>
      <w:r w:rsidRPr="00D042D4">
        <w:rPr>
          <w:lang w:val="en-US"/>
        </w:rPr>
        <w:t xml:space="preserve"> </w:t>
      </w:r>
      <w:proofErr w:type="spellStart"/>
      <w:r w:rsidRPr="00D042D4">
        <w:rPr>
          <w:lang w:val="en-US"/>
        </w:rPr>
        <w:t>Yöntemlere</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Optik</w:t>
      </w:r>
      <w:proofErr w:type="spellEnd"/>
      <w:r w:rsidRPr="00D042D4">
        <w:rPr>
          <w:lang w:val="en-US"/>
        </w:rPr>
        <w:t xml:space="preserve"> </w:t>
      </w:r>
      <w:proofErr w:type="spellStart"/>
      <w:r w:rsidRPr="00D042D4">
        <w:rPr>
          <w:lang w:val="en-US"/>
        </w:rPr>
        <w:t>Cihazların</w:t>
      </w:r>
      <w:proofErr w:type="spellEnd"/>
      <w:r w:rsidRPr="00D042D4">
        <w:rPr>
          <w:lang w:val="en-US"/>
        </w:rPr>
        <w:t xml:space="preserve"> </w:t>
      </w:r>
      <w:proofErr w:type="spellStart"/>
      <w:r w:rsidRPr="00D042D4">
        <w:rPr>
          <w:lang w:val="en-US"/>
        </w:rPr>
        <w:t>Bileşenleri</w:t>
      </w:r>
      <w:proofErr w:type="spellEnd"/>
      <w:r w:rsidRPr="00D042D4">
        <w:rPr>
          <w:lang w:val="en-US"/>
        </w:rPr>
        <w:t xml:space="preserve">, </w:t>
      </w:r>
      <w:proofErr w:type="spellStart"/>
      <w:r w:rsidRPr="00D042D4">
        <w:rPr>
          <w:lang w:val="en-US"/>
        </w:rPr>
        <w:t>Optik</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Spektroskopiye</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Absropsiyon</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Floresans</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Emisyon</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Kütle</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w:t>
      </w:r>
      <w:proofErr w:type="spellStart"/>
      <w:r w:rsidRPr="00D042D4">
        <w:rPr>
          <w:lang w:val="en-US"/>
        </w:rPr>
        <w:t>Atomik</w:t>
      </w:r>
      <w:proofErr w:type="spellEnd"/>
      <w:r w:rsidRPr="00D042D4">
        <w:rPr>
          <w:lang w:val="en-US"/>
        </w:rPr>
        <w:t xml:space="preserve"> X-</w:t>
      </w:r>
      <w:proofErr w:type="spellStart"/>
      <w:r w:rsidRPr="00D042D4">
        <w:rPr>
          <w:lang w:val="en-US"/>
        </w:rPr>
        <w:t>Işını</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UV </w:t>
      </w:r>
      <w:proofErr w:type="spellStart"/>
      <w:r w:rsidRPr="00D042D4">
        <w:rPr>
          <w:lang w:val="en-US"/>
        </w:rPr>
        <w:t>Görünür</w:t>
      </w:r>
      <w:proofErr w:type="spellEnd"/>
      <w:r w:rsidRPr="00D042D4">
        <w:rPr>
          <w:lang w:val="en-US"/>
        </w:rPr>
        <w:t xml:space="preserve"> </w:t>
      </w:r>
      <w:proofErr w:type="spellStart"/>
      <w:r w:rsidRPr="00D042D4">
        <w:rPr>
          <w:lang w:val="en-US"/>
        </w:rPr>
        <w:t>Bölge</w:t>
      </w:r>
      <w:proofErr w:type="spellEnd"/>
      <w:r w:rsidRPr="00D042D4">
        <w:rPr>
          <w:lang w:val="en-US"/>
        </w:rPr>
        <w:t xml:space="preserve"> </w:t>
      </w:r>
      <w:proofErr w:type="spellStart"/>
      <w:r w:rsidRPr="00D042D4">
        <w:rPr>
          <w:lang w:val="en-US"/>
        </w:rPr>
        <w:t>Moleküler</w:t>
      </w:r>
      <w:proofErr w:type="spellEnd"/>
      <w:r w:rsidRPr="00D042D4">
        <w:rPr>
          <w:lang w:val="en-US"/>
        </w:rPr>
        <w:t xml:space="preserve"> </w:t>
      </w:r>
      <w:proofErr w:type="spellStart"/>
      <w:r w:rsidRPr="00D042D4">
        <w:rPr>
          <w:lang w:val="en-US"/>
        </w:rPr>
        <w:t>Absorpsiyon</w:t>
      </w:r>
      <w:proofErr w:type="spellEnd"/>
      <w:r w:rsidRPr="00D042D4">
        <w:rPr>
          <w:lang w:val="en-US"/>
        </w:rPr>
        <w:t xml:space="preserve"> </w:t>
      </w:r>
      <w:proofErr w:type="spellStart"/>
      <w:r w:rsidRPr="00D042D4">
        <w:rPr>
          <w:lang w:val="en-US"/>
        </w:rPr>
        <w:t>Spektrometriye</w:t>
      </w:r>
      <w:proofErr w:type="spellEnd"/>
      <w:r w:rsidRPr="00D042D4">
        <w:rPr>
          <w:lang w:val="en-US"/>
        </w:rPr>
        <w:t xml:space="preserve"> </w:t>
      </w:r>
      <w:proofErr w:type="spellStart"/>
      <w:r w:rsidRPr="00D042D4">
        <w:rPr>
          <w:lang w:val="en-US"/>
        </w:rPr>
        <w:t>Giriş</w:t>
      </w:r>
      <w:proofErr w:type="spellEnd"/>
      <w:r w:rsidRPr="00D042D4">
        <w:rPr>
          <w:lang w:val="en-US"/>
        </w:rPr>
        <w:t xml:space="preserve">, UV </w:t>
      </w:r>
      <w:proofErr w:type="spellStart"/>
      <w:r w:rsidRPr="00D042D4">
        <w:rPr>
          <w:lang w:val="en-US"/>
        </w:rPr>
        <w:t>Görünür</w:t>
      </w:r>
      <w:proofErr w:type="spellEnd"/>
      <w:r w:rsidRPr="00D042D4">
        <w:rPr>
          <w:lang w:val="en-US"/>
        </w:rPr>
        <w:t xml:space="preserve"> </w:t>
      </w:r>
      <w:proofErr w:type="spellStart"/>
      <w:r w:rsidRPr="00D042D4">
        <w:rPr>
          <w:lang w:val="en-US"/>
        </w:rPr>
        <w:t>Bölge</w:t>
      </w:r>
      <w:proofErr w:type="spellEnd"/>
      <w:r w:rsidRPr="00D042D4">
        <w:rPr>
          <w:lang w:val="en-US"/>
        </w:rPr>
        <w:t xml:space="preserve"> </w:t>
      </w:r>
      <w:proofErr w:type="spellStart"/>
      <w:r w:rsidRPr="00D042D4">
        <w:rPr>
          <w:lang w:val="en-US"/>
        </w:rPr>
        <w:t>Moleküler</w:t>
      </w:r>
      <w:proofErr w:type="spellEnd"/>
      <w:r w:rsidRPr="00D042D4">
        <w:rPr>
          <w:lang w:val="en-US"/>
        </w:rPr>
        <w:t xml:space="preserve"> </w:t>
      </w:r>
      <w:proofErr w:type="spellStart"/>
      <w:r w:rsidRPr="00D042D4">
        <w:rPr>
          <w:lang w:val="en-US"/>
        </w:rPr>
        <w:t>Absorpsiyon</w:t>
      </w:r>
      <w:proofErr w:type="spellEnd"/>
      <w:r w:rsidRPr="00D042D4">
        <w:rPr>
          <w:lang w:val="en-US"/>
        </w:rPr>
        <w:t xml:space="preserve"> </w:t>
      </w:r>
      <w:proofErr w:type="spellStart"/>
      <w:r w:rsidRPr="00D042D4">
        <w:rPr>
          <w:lang w:val="en-US"/>
        </w:rPr>
        <w:t>Spektrometrinin</w:t>
      </w:r>
      <w:proofErr w:type="spellEnd"/>
      <w:r w:rsidRPr="00D042D4">
        <w:rPr>
          <w:lang w:val="en-US"/>
        </w:rPr>
        <w:t xml:space="preserve"> </w:t>
      </w:r>
      <w:proofErr w:type="spellStart"/>
      <w:r w:rsidRPr="00D042D4">
        <w:rPr>
          <w:lang w:val="en-US"/>
        </w:rPr>
        <w:t>Uygulamaları</w:t>
      </w:r>
      <w:proofErr w:type="spellEnd"/>
    </w:p>
    <w:p w:rsidR="000E5A9E" w:rsidRPr="00D042D4" w:rsidRDefault="000E5A9E" w:rsidP="000E5A9E">
      <w:pPr>
        <w:rPr>
          <w:b/>
          <w:bCs/>
          <w:lang w:val="en-US"/>
        </w:rPr>
      </w:pPr>
      <w:r w:rsidRPr="00D042D4">
        <w:rPr>
          <w:b/>
          <w:bCs/>
          <w:lang w:val="en-US"/>
        </w:rPr>
        <w:t xml:space="preserve">KİM 314 </w:t>
      </w:r>
      <w:proofErr w:type="spellStart"/>
      <w:r w:rsidRPr="00D042D4">
        <w:rPr>
          <w:b/>
          <w:bCs/>
          <w:lang w:val="en-US"/>
        </w:rPr>
        <w:t>Enstrümantal</w:t>
      </w:r>
      <w:proofErr w:type="spellEnd"/>
      <w:r w:rsidRPr="00D042D4">
        <w:rPr>
          <w:b/>
          <w:bCs/>
          <w:lang w:val="en-US"/>
        </w:rPr>
        <w:t xml:space="preserve"> </w:t>
      </w:r>
      <w:proofErr w:type="spellStart"/>
      <w:r w:rsidRPr="00D042D4">
        <w:rPr>
          <w:b/>
          <w:bCs/>
          <w:lang w:val="en-US"/>
        </w:rPr>
        <w:t>Analiz</w:t>
      </w:r>
      <w:proofErr w:type="spellEnd"/>
      <w:r w:rsidRPr="00D042D4">
        <w:rPr>
          <w:b/>
          <w:bCs/>
          <w:lang w:val="en-US"/>
        </w:rPr>
        <w:t>-II (2-0) 2</w:t>
      </w:r>
    </w:p>
    <w:p w:rsidR="000E5A9E" w:rsidRDefault="000E5A9E" w:rsidP="000E5A9E">
      <w:pPr>
        <w:rPr>
          <w:lang w:val="en-US"/>
        </w:rPr>
      </w:pPr>
      <w:proofErr w:type="spellStart"/>
      <w:r w:rsidRPr="00D042D4">
        <w:rPr>
          <w:lang w:val="en-US"/>
        </w:rPr>
        <w:t>Moleküler</w:t>
      </w:r>
      <w:proofErr w:type="spellEnd"/>
      <w:r w:rsidRPr="00D042D4">
        <w:rPr>
          <w:lang w:val="en-US"/>
        </w:rPr>
        <w:t xml:space="preserve"> </w:t>
      </w:r>
      <w:proofErr w:type="spellStart"/>
      <w:r w:rsidRPr="00D042D4">
        <w:rPr>
          <w:lang w:val="en-US"/>
        </w:rPr>
        <w:t>Lüminesans</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İnfrared </w:t>
      </w:r>
      <w:proofErr w:type="spellStart"/>
      <w:r w:rsidRPr="00D042D4">
        <w:rPr>
          <w:lang w:val="en-US"/>
        </w:rPr>
        <w:t>Spektrometriye</w:t>
      </w:r>
      <w:proofErr w:type="spellEnd"/>
      <w:r w:rsidRPr="00D042D4">
        <w:rPr>
          <w:lang w:val="en-US"/>
        </w:rPr>
        <w:t xml:space="preserve"> </w:t>
      </w:r>
      <w:proofErr w:type="spellStart"/>
      <w:r w:rsidRPr="00D042D4">
        <w:rPr>
          <w:lang w:val="en-US"/>
        </w:rPr>
        <w:t>Giriş</w:t>
      </w:r>
      <w:proofErr w:type="spellEnd"/>
      <w:r w:rsidRPr="00D042D4">
        <w:rPr>
          <w:lang w:val="en-US"/>
        </w:rPr>
        <w:t xml:space="preserve">, İnfrared </w:t>
      </w:r>
      <w:proofErr w:type="spellStart"/>
      <w:r w:rsidRPr="00D042D4">
        <w:rPr>
          <w:lang w:val="en-US"/>
        </w:rPr>
        <w:t>Spektrometrinin</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w:t>
      </w:r>
      <w:proofErr w:type="spellStart"/>
      <w:r w:rsidRPr="00D042D4">
        <w:rPr>
          <w:lang w:val="en-US"/>
        </w:rPr>
        <w:t>Nükleer</w:t>
      </w:r>
      <w:proofErr w:type="spellEnd"/>
      <w:r w:rsidRPr="00D042D4">
        <w:rPr>
          <w:lang w:val="en-US"/>
        </w:rPr>
        <w:t xml:space="preserve"> </w:t>
      </w:r>
      <w:proofErr w:type="spellStart"/>
      <w:r w:rsidRPr="00D042D4">
        <w:rPr>
          <w:lang w:val="en-US"/>
        </w:rPr>
        <w:t>Manyetik</w:t>
      </w:r>
      <w:proofErr w:type="spellEnd"/>
      <w:r w:rsidRPr="00D042D4">
        <w:rPr>
          <w:lang w:val="en-US"/>
        </w:rPr>
        <w:t xml:space="preserve"> </w:t>
      </w:r>
      <w:proofErr w:type="spellStart"/>
      <w:r w:rsidRPr="00D042D4">
        <w:rPr>
          <w:lang w:val="en-US"/>
        </w:rPr>
        <w:t>Rezonans</w:t>
      </w:r>
      <w:proofErr w:type="spellEnd"/>
      <w:r w:rsidRPr="00D042D4">
        <w:rPr>
          <w:lang w:val="en-US"/>
        </w:rPr>
        <w:t xml:space="preserve"> </w:t>
      </w:r>
      <w:proofErr w:type="spellStart"/>
      <w:r w:rsidRPr="00D042D4">
        <w:rPr>
          <w:lang w:val="en-US"/>
        </w:rPr>
        <w:t>Spektroskopi</w:t>
      </w:r>
      <w:proofErr w:type="spellEnd"/>
      <w:r w:rsidRPr="00D042D4">
        <w:rPr>
          <w:lang w:val="en-US"/>
        </w:rPr>
        <w:t xml:space="preserve">, </w:t>
      </w:r>
      <w:proofErr w:type="spellStart"/>
      <w:r w:rsidRPr="00D042D4">
        <w:rPr>
          <w:lang w:val="en-US"/>
        </w:rPr>
        <w:t>Moleküler</w:t>
      </w:r>
      <w:proofErr w:type="spellEnd"/>
      <w:r w:rsidRPr="00D042D4">
        <w:rPr>
          <w:lang w:val="en-US"/>
        </w:rPr>
        <w:t xml:space="preserve"> </w:t>
      </w:r>
      <w:proofErr w:type="spellStart"/>
      <w:r w:rsidRPr="00D042D4">
        <w:rPr>
          <w:lang w:val="en-US"/>
        </w:rPr>
        <w:t>Kütle</w:t>
      </w:r>
      <w:proofErr w:type="spellEnd"/>
      <w:r w:rsidRPr="00D042D4">
        <w:rPr>
          <w:lang w:val="en-US"/>
        </w:rPr>
        <w:t xml:space="preserve"> </w:t>
      </w:r>
      <w:proofErr w:type="spellStart"/>
      <w:r w:rsidRPr="00D042D4">
        <w:rPr>
          <w:lang w:val="en-US"/>
        </w:rPr>
        <w:t>Spektrometri</w:t>
      </w:r>
      <w:proofErr w:type="spellEnd"/>
      <w:r w:rsidRPr="00D042D4">
        <w:rPr>
          <w:lang w:val="en-US"/>
        </w:rPr>
        <w:t xml:space="preserve">, </w:t>
      </w:r>
      <w:proofErr w:type="spellStart"/>
      <w:r w:rsidRPr="00D042D4">
        <w:rPr>
          <w:lang w:val="en-US"/>
        </w:rPr>
        <w:t>Kromatografik</w:t>
      </w:r>
      <w:proofErr w:type="spellEnd"/>
      <w:r w:rsidRPr="00D042D4">
        <w:rPr>
          <w:lang w:val="en-US"/>
        </w:rPr>
        <w:t xml:space="preserve"> </w:t>
      </w:r>
      <w:proofErr w:type="spellStart"/>
      <w:r w:rsidRPr="00D042D4">
        <w:rPr>
          <w:lang w:val="en-US"/>
        </w:rPr>
        <w:t>Uygulamalara</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Gaz</w:t>
      </w:r>
      <w:proofErr w:type="spellEnd"/>
      <w:r w:rsidRPr="00D042D4">
        <w:rPr>
          <w:lang w:val="en-US"/>
        </w:rPr>
        <w:t xml:space="preserve"> </w:t>
      </w:r>
      <w:proofErr w:type="spellStart"/>
      <w:r w:rsidRPr="00D042D4">
        <w:rPr>
          <w:lang w:val="en-US"/>
        </w:rPr>
        <w:t>Kromatografi</w:t>
      </w:r>
      <w:proofErr w:type="spellEnd"/>
      <w:r w:rsidRPr="00D042D4">
        <w:rPr>
          <w:lang w:val="en-US"/>
        </w:rPr>
        <w:t xml:space="preserve">, </w:t>
      </w:r>
      <w:proofErr w:type="spellStart"/>
      <w:r w:rsidRPr="00D042D4">
        <w:rPr>
          <w:lang w:val="en-US"/>
        </w:rPr>
        <w:t>Yüksek</w:t>
      </w:r>
      <w:proofErr w:type="spellEnd"/>
      <w:r w:rsidRPr="00D042D4">
        <w:rPr>
          <w:lang w:val="en-US"/>
        </w:rPr>
        <w:t xml:space="preserve"> </w:t>
      </w:r>
      <w:proofErr w:type="spellStart"/>
      <w:r w:rsidRPr="00D042D4">
        <w:rPr>
          <w:lang w:val="en-US"/>
        </w:rPr>
        <w:t>Performanslı</w:t>
      </w:r>
      <w:proofErr w:type="spellEnd"/>
      <w:r w:rsidRPr="00D042D4">
        <w:rPr>
          <w:lang w:val="en-US"/>
        </w:rPr>
        <w:t xml:space="preserve"> </w:t>
      </w:r>
      <w:proofErr w:type="spellStart"/>
      <w:r w:rsidRPr="00D042D4">
        <w:rPr>
          <w:lang w:val="en-US"/>
        </w:rPr>
        <w:t>Sıvı</w:t>
      </w:r>
      <w:proofErr w:type="spellEnd"/>
      <w:r w:rsidRPr="00D042D4">
        <w:rPr>
          <w:lang w:val="en-US"/>
        </w:rPr>
        <w:t xml:space="preserve"> </w:t>
      </w:r>
      <w:proofErr w:type="spellStart"/>
      <w:r w:rsidRPr="00D042D4">
        <w:rPr>
          <w:lang w:val="en-US"/>
        </w:rPr>
        <w:t>Kromatografi</w:t>
      </w:r>
      <w:proofErr w:type="spellEnd"/>
      <w:r w:rsidRPr="00D042D4">
        <w:rPr>
          <w:lang w:val="en-US"/>
        </w:rPr>
        <w:t xml:space="preserve">, </w:t>
      </w:r>
      <w:proofErr w:type="spellStart"/>
      <w:r w:rsidRPr="00D042D4">
        <w:rPr>
          <w:lang w:val="en-US"/>
        </w:rPr>
        <w:t>Kapiler</w:t>
      </w:r>
      <w:proofErr w:type="spellEnd"/>
      <w:r w:rsidRPr="00D042D4">
        <w:rPr>
          <w:lang w:val="en-US"/>
        </w:rPr>
        <w:t xml:space="preserve"> </w:t>
      </w:r>
      <w:proofErr w:type="spellStart"/>
      <w:r w:rsidRPr="00D042D4">
        <w:rPr>
          <w:lang w:val="en-US"/>
        </w:rPr>
        <w:t>Elektroforez</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Kapiler</w:t>
      </w:r>
      <w:proofErr w:type="spellEnd"/>
      <w:r w:rsidRPr="00D042D4">
        <w:rPr>
          <w:lang w:val="en-US"/>
        </w:rPr>
        <w:t xml:space="preserve"> </w:t>
      </w:r>
      <w:proofErr w:type="spellStart"/>
      <w:r w:rsidRPr="00D042D4">
        <w:rPr>
          <w:lang w:val="en-US"/>
        </w:rPr>
        <w:t>Elektrokromatografi</w:t>
      </w:r>
      <w:proofErr w:type="spellEnd"/>
      <w:r w:rsidRPr="00D042D4">
        <w:rPr>
          <w:lang w:val="en-US"/>
        </w:rPr>
        <w:t>.</w:t>
      </w:r>
    </w:p>
    <w:p w:rsidR="000E5A9E" w:rsidRDefault="000E5A9E" w:rsidP="000E5A9E">
      <w:pPr>
        <w:rPr>
          <w:b/>
          <w:color w:val="000000"/>
        </w:rPr>
      </w:pPr>
      <w:r>
        <w:rPr>
          <w:b/>
          <w:color w:val="000000"/>
        </w:rPr>
        <w:t xml:space="preserve">KİM 315 Organik Kimyada </w:t>
      </w:r>
      <w:proofErr w:type="spellStart"/>
      <w:r>
        <w:rPr>
          <w:b/>
          <w:color w:val="000000"/>
        </w:rPr>
        <w:t>Spektroskopik</w:t>
      </w:r>
      <w:proofErr w:type="spellEnd"/>
      <w:r>
        <w:rPr>
          <w:b/>
          <w:color w:val="000000"/>
        </w:rPr>
        <w:t xml:space="preserve"> Uygulamalar (3-0)3</w:t>
      </w:r>
      <w:r>
        <w:rPr>
          <w:color w:val="000000"/>
        </w:rPr>
        <w:t xml:space="preserve"> </w:t>
      </w:r>
      <w:r>
        <w:rPr>
          <w:b/>
          <w:color w:val="000000"/>
        </w:rPr>
        <w:t>dersinin içeriği:</w:t>
      </w:r>
    </w:p>
    <w:p w:rsidR="000E5A9E" w:rsidRDefault="000E5A9E" w:rsidP="000E5A9E">
      <w:pPr>
        <w:rPr>
          <w:color w:val="000000"/>
        </w:rPr>
      </w:pPr>
      <w:r>
        <w:rPr>
          <w:color w:val="000000"/>
        </w:rPr>
        <w:lastRenderedPageBreak/>
        <w:t>Spektroskopi, Spektroskopi cihazları, mor ötesi (UV) ve görünür bölge (</w:t>
      </w:r>
      <w:proofErr w:type="spellStart"/>
      <w:r>
        <w:rPr>
          <w:color w:val="000000"/>
        </w:rPr>
        <w:t>Vis</w:t>
      </w:r>
      <w:proofErr w:type="spellEnd"/>
      <w:r>
        <w:rPr>
          <w:color w:val="000000"/>
        </w:rPr>
        <w:t xml:space="preserve">) Spektroskopisi ve organik moleküllere uygulanması, kırmızı ötesi (IR) Spektroskopisi ve uygulamaları, IR ile fonksiyonel grup analizi, NMR Spektroskopisi, NMR Spektroskopisinin gelişmesi, atom çekirdeğinin manyetik özelliği, </w:t>
      </w:r>
      <w:proofErr w:type="gramStart"/>
      <w:r>
        <w:rPr>
          <w:color w:val="000000"/>
        </w:rPr>
        <w:t>rezonans</w:t>
      </w:r>
      <w:proofErr w:type="gramEnd"/>
      <w:r>
        <w:rPr>
          <w:color w:val="000000"/>
        </w:rPr>
        <w:t xml:space="preserve"> olayı ve rezonans koşulu NMR spektrometresinin çalışma prensibi, kimyasal kayma, </w:t>
      </w:r>
      <w:smartTag w:uri="urn:schemas-microsoft-com:office:smarttags" w:element="metricconverter">
        <w:smartTagPr>
          <w:attr w:name="ProductID" w:val="13 C"/>
        </w:smartTagPr>
        <w:r>
          <w:rPr>
            <w:color w:val="000000"/>
          </w:rPr>
          <w:t>13 C</w:t>
        </w:r>
      </w:smartTag>
      <w:r>
        <w:rPr>
          <w:color w:val="000000"/>
        </w:rPr>
        <w:t xml:space="preserve"> NMR Spektroskopisi çoklu </w:t>
      </w:r>
      <w:proofErr w:type="spellStart"/>
      <w:r>
        <w:rPr>
          <w:color w:val="000000"/>
        </w:rPr>
        <w:t>puls</w:t>
      </w:r>
      <w:proofErr w:type="spellEnd"/>
      <w:r>
        <w:rPr>
          <w:color w:val="000000"/>
        </w:rPr>
        <w:t xml:space="preserve"> deneyleri, iki boyutlu NMR spektroskopisi ve NMR teknikleri ile organik bileşiklerin kimyasal yapılarının belirlemesi, kütle Spektroskopisi, kütle spektrumu yardımıyla molekül formülünün bulunması, molekül bölünmesi türleri ve spektrum yorumu.</w:t>
      </w:r>
    </w:p>
    <w:p w:rsidR="000E5A9E" w:rsidRPr="006D6BD6" w:rsidRDefault="000E5A9E" w:rsidP="000E5A9E">
      <w:pPr>
        <w:rPr>
          <w:lang w:val="nl-NL"/>
        </w:rPr>
      </w:pPr>
      <w:r>
        <w:rPr>
          <w:b/>
          <w:color w:val="000000"/>
        </w:rPr>
        <w:t xml:space="preserve">KİM 317 </w:t>
      </w:r>
      <w:r>
        <w:rPr>
          <w:b/>
        </w:rPr>
        <w:t xml:space="preserve">Elementler Kimyası II </w:t>
      </w:r>
      <w:r>
        <w:rPr>
          <w:b/>
          <w:color w:val="000000"/>
        </w:rPr>
        <w:t xml:space="preserve">(3-0)3 </w:t>
      </w:r>
    </w:p>
    <w:p w:rsidR="000E5A9E" w:rsidRDefault="000E5A9E" w:rsidP="000E5A9E">
      <w:pPr>
        <w:rPr>
          <w:lang w:val="nl-NL"/>
        </w:rPr>
      </w:pPr>
      <w:r w:rsidRPr="00D042D4">
        <w:t xml:space="preserve">Metaller, </w:t>
      </w:r>
      <w:proofErr w:type="spellStart"/>
      <w:r w:rsidRPr="00D042D4">
        <w:t>Al’un</w:t>
      </w:r>
      <w:proofErr w:type="spellEnd"/>
      <w:r w:rsidRPr="00D042D4">
        <w:t xml:space="preserve"> filizleri, boksitten Al</w:t>
      </w:r>
      <w:r w:rsidRPr="00D042D4">
        <w:rPr>
          <w:vertAlign w:val="subscript"/>
        </w:rPr>
        <w:t>2</w:t>
      </w:r>
      <w:r w:rsidRPr="00D042D4">
        <w:t>O</w:t>
      </w:r>
      <w:r w:rsidRPr="00D042D4">
        <w:rPr>
          <w:vertAlign w:val="subscript"/>
        </w:rPr>
        <w:t>3</w:t>
      </w:r>
      <w:r w:rsidRPr="00D042D4">
        <w:t xml:space="preserve"> </w:t>
      </w:r>
      <w:proofErr w:type="spellStart"/>
      <w:r w:rsidRPr="00D042D4">
        <w:t>eldesi</w:t>
      </w:r>
      <w:proofErr w:type="spellEnd"/>
      <w:r w:rsidRPr="00D042D4">
        <w:t xml:space="preserve"> reaksiyonları ve </w:t>
      </w:r>
      <w:proofErr w:type="spellStart"/>
      <w:r w:rsidRPr="00D042D4">
        <w:t>Hall</w:t>
      </w:r>
      <w:proofErr w:type="spellEnd"/>
      <w:r w:rsidRPr="00D042D4">
        <w:t xml:space="preserve"> yöntemiyle </w:t>
      </w:r>
      <w:proofErr w:type="spellStart"/>
      <w:r w:rsidRPr="00D042D4">
        <w:t>Al’un</w:t>
      </w:r>
      <w:proofErr w:type="spellEnd"/>
      <w:r w:rsidRPr="00D042D4">
        <w:t xml:space="preserve"> endüstride </w:t>
      </w:r>
      <w:proofErr w:type="spellStart"/>
      <w:r w:rsidRPr="00D042D4">
        <w:t>eldesi</w:t>
      </w:r>
      <w:proofErr w:type="spellEnd"/>
      <w:r w:rsidRPr="00D042D4">
        <w:t xml:space="preserve">, özellikleri, </w:t>
      </w:r>
      <w:proofErr w:type="spellStart"/>
      <w:r w:rsidRPr="00D042D4">
        <w:t>metalurjide</w:t>
      </w:r>
      <w:proofErr w:type="spellEnd"/>
      <w:r w:rsidRPr="00D042D4">
        <w:t xml:space="preserve"> rolü, termit reaksiyonu, bileşikleri. Alkali metalleri (</w:t>
      </w:r>
      <w:proofErr w:type="spellStart"/>
      <w:r w:rsidRPr="00D042D4">
        <w:t>Na</w:t>
      </w:r>
      <w:proofErr w:type="spellEnd"/>
      <w:r w:rsidRPr="00D042D4">
        <w:t>, K</w:t>
      </w:r>
      <w:r w:rsidRPr="00D042D4">
        <w:rPr>
          <w:b/>
          <w:bCs/>
        </w:rPr>
        <w:t xml:space="preserve">) </w:t>
      </w:r>
      <w:r w:rsidRPr="00D042D4">
        <w:t xml:space="preserve">doğal bileşikleri, </w:t>
      </w:r>
      <w:proofErr w:type="spellStart"/>
      <w:r w:rsidRPr="00D042D4">
        <w:t>eldesi</w:t>
      </w:r>
      <w:proofErr w:type="spellEnd"/>
      <w:r w:rsidRPr="00D042D4">
        <w:t xml:space="preserve"> yöntemleri, özellikleri. </w:t>
      </w:r>
      <w:proofErr w:type="gramStart"/>
      <w:r w:rsidRPr="00D042D4">
        <w:t xml:space="preserve">Bileşikleri, elde yöntemleri ve kullanım alanları. </w:t>
      </w:r>
      <w:proofErr w:type="gramEnd"/>
      <w:r w:rsidRPr="00D042D4">
        <w:rPr>
          <w:lang w:val="nl-NL"/>
        </w:rPr>
        <w:t>Toprak alkali metalleri (Mg, Ca), yaygın mineralleri, özellikleri, metallerin eldesi yöntemleri, bileşikleri ve metal kullanım alanları. Periyodik cetvelde B gurubunun genel özellikleri, Cu, Zn, Hg, Fe, Cr ve Mn elementlerinin doğada rastlandığı bileşikler, metallerin eldesi yöntemleri. Oluşturduğu kompleks bileşikler, farklı yükseltgenme basamağındaki bileşikler, endüstriyel kullanım alanları.</w:t>
      </w:r>
    </w:p>
    <w:p w:rsidR="000E5A9E" w:rsidRPr="00D042D4" w:rsidRDefault="000E5A9E" w:rsidP="000E5A9E">
      <w:pPr>
        <w:rPr>
          <w:b/>
          <w:bCs/>
        </w:rPr>
      </w:pPr>
      <w:r w:rsidRPr="00D042D4">
        <w:rPr>
          <w:b/>
          <w:bCs/>
        </w:rPr>
        <w:t>KİM 351 Organik Kimya Laboratuvarı-I (0-4) 2</w:t>
      </w:r>
    </w:p>
    <w:p w:rsidR="000E5A9E" w:rsidRPr="00D042D4" w:rsidRDefault="000E5A9E" w:rsidP="000E5A9E">
      <w:r w:rsidRPr="00D042D4">
        <w:t xml:space="preserve">Organik Kimya laboratuvarında çalışma kuralları, temel işlemler, organik katıların ve sıvıların kurutulması, verim hesabı, </w:t>
      </w:r>
      <w:proofErr w:type="spellStart"/>
      <w:r w:rsidRPr="00D042D4">
        <w:t>ekstraksiyon</w:t>
      </w:r>
      <w:proofErr w:type="spellEnd"/>
      <w:r w:rsidRPr="00D042D4">
        <w:t xml:space="preserve">, fenol-anilin karışımının ayrılması, sürekli </w:t>
      </w:r>
      <w:proofErr w:type="spellStart"/>
      <w:r w:rsidRPr="00D042D4">
        <w:t>ekstraksiyon</w:t>
      </w:r>
      <w:proofErr w:type="spellEnd"/>
      <w:r w:rsidRPr="00D042D4">
        <w:t xml:space="preserve">, çay yapraklarından kafein </w:t>
      </w:r>
      <w:proofErr w:type="spellStart"/>
      <w:r w:rsidRPr="00D042D4">
        <w:t>eldesi</w:t>
      </w:r>
      <w:proofErr w:type="spellEnd"/>
      <w:r w:rsidRPr="00D042D4">
        <w:t xml:space="preserve">, kaynama noktası ve </w:t>
      </w:r>
      <w:proofErr w:type="spellStart"/>
      <w:r w:rsidRPr="00D042D4">
        <w:t>destilasyon</w:t>
      </w:r>
      <w:proofErr w:type="spellEnd"/>
      <w:r w:rsidRPr="00D042D4">
        <w:t xml:space="preserve">, </w:t>
      </w:r>
      <w:proofErr w:type="spellStart"/>
      <w:r w:rsidRPr="00D042D4">
        <w:t>destilasyon</w:t>
      </w:r>
      <w:proofErr w:type="spellEnd"/>
      <w:r w:rsidRPr="00D042D4">
        <w:t xml:space="preserve"> çeşitleri, su buharı </w:t>
      </w:r>
      <w:proofErr w:type="spellStart"/>
      <w:r w:rsidRPr="00D042D4">
        <w:t>destilasyonu</w:t>
      </w:r>
      <w:proofErr w:type="spellEnd"/>
      <w:r w:rsidRPr="00D042D4">
        <w:t xml:space="preserve"> ile portakal kabuğundan </w:t>
      </w:r>
      <w:proofErr w:type="spellStart"/>
      <w:r w:rsidRPr="00D042D4">
        <w:t>limonen</w:t>
      </w:r>
      <w:proofErr w:type="spellEnd"/>
      <w:r w:rsidRPr="00D042D4">
        <w:t xml:space="preserve"> </w:t>
      </w:r>
      <w:proofErr w:type="spellStart"/>
      <w:r w:rsidRPr="00D042D4">
        <w:t>eldesi</w:t>
      </w:r>
      <w:proofErr w:type="spellEnd"/>
      <w:r w:rsidRPr="00D042D4">
        <w:t xml:space="preserve">, </w:t>
      </w:r>
      <w:proofErr w:type="spellStart"/>
      <w:proofErr w:type="gramStart"/>
      <w:r w:rsidRPr="00D042D4">
        <w:t>fraksiyonlu</w:t>
      </w:r>
      <w:proofErr w:type="spellEnd"/>
      <w:proofErr w:type="gramEnd"/>
      <w:r w:rsidRPr="00D042D4">
        <w:t xml:space="preserve"> </w:t>
      </w:r>
      <w:proofErr w:type="spellStart"/>
      <w:r w:rsidRPr="00D042D4">
        <w:t>destilasyon</w:t>
      </w:r>
      <w:proofErr w:type="spellEnd"/>
      <w:r w:rsidRPr="00D042D4">
        <w:t xml:space="preserve"> uygulaması, </w:t>
      </w:r>
      <w:proofErr w:type="spellStart"/>
      <w:r w:rsidRPr="00D042D4">
        <w:t>kristallendirme</w:t>
      </w:r>
      <w:proofErr w:type="spellEnd"/>
      <w:r w:rsidRPr="00D042D4">
        <w:t xml:space="preserve">, </w:t>
      </w:r>
      <w:proofErr w:type="spellStart"/>
      <w:r w:rsidRPr="00D042D4">
        <w:t>benzoik</w:t>
      </w:r>
      <w:proofErr w:type="spellEnd"/>
      <w:r w:rsidRPr="00D042D4">
        <w:t xml:space="preserve"> asidin </w:t>
      </w:r>
      <w:proofErr w:type="spellStart"/>
      <w:r w:rsidRPr="00D042D4">
        <w:t>kristallendirmeyle</w:t>
      </w:r>
      <w:proofErr w:type="spellEnd"/>
      <w:r w:rsidRPr="00D042D4">
        <w:t xml:space="preserve"> saflaştırılması, süblimleştirme, naftalinin </w:t>
      </w:r>
      <w:proofErr w:type="spellStart"/>
      <w:r w:rsidRPr="00D042D4">
        <w:t>süblümleştirilmesi</w:t>
      </w:r>
      <w:proofErr w:type="spellEnd"/>
      <w:r w:rsidRPr="00D042D4">
        <w:t xml:space="preserve">, fonksiyonel grupların tanınma reaksiyonları, organik bileşiklerin fiziksel özelliklerinin belirlenmesi, </w:t>
      </w:r>
      <w:proofErr w:type="spellStart"/>
      <w:r w:rsidRPr="00D042D4">
        <w:t>kromatografi</w:t>
      </w:r>
      <w:proofErr w:type="spellEnd"/>
      <w:r w:rsidRPr="00D042D4">
        <w:t xml:space="preserve">, İTK ve uygulamaları, kolon </w:t>
      </w:r>
      <w:proofErr w:type="spellStart"/>
      <w:r w:rsidRPr="00D042D4">
        <w:t>kromatografisi</w:t>
      </w:r>
      <w:proofErr w:type="spellEnd"/>
      <w:r w:rsidRPr="00D042D4">
        <w:t>.</w:t>
      </w:r>
    </w:p>
    <w:p w:rsidR="000E5A9E" w:rsidRPr="00D042D4" w:rsidRDefault="000E5A9E" w:rsidP="000E5A9E">
      <w:pPr>
        <w:rPr>
          <w:b/>
          <w:bCs/>
        </w:rPr>
      </w:pPr>
      <w:r w:rsidRPr="00D042D4">
        <w:rPr>
          <w:b/>
          <w:bCs/>
        </w:rPr>
        <w:t>KİM 352 Organik Kimya Laboratuvarı-II (0-4) 2</w:t>
      </w:r>
    </w:p>
    <w:p w:rsidR="000E5A9E" w:rsidRDefault="000E5A9E" w:rsidP="000E5A9E">
      <w:proofErr w:type="spellStart"/>
      <w:r w:rsidRPr="00D042D4">
        <w:t>Esterleşme</w:t>
      </w:r>
      <w:proofErr w:type="spellEnd"/>
      <w:r w:rsidRPr="00D042D4">
        <w:t xml:space="preserve"> tepkimesi ile </w:t>
      </w:r>
      <w:proofErr w:type="spellStart"/>
      <w:r w:rsidRPr="00D042D4">
        <w:t>izoamil</w:t>
      </w:r>
      <w:proofErr w:type="spellEnd"/>
      <w:r w:rsidRPr="00D042D4">
        <w:t xml:space="preserve"> asetat sentezi, ester hidrolizi ve sabun </w:t>
      </w:r>
      <w:proofErr w:type="spellStart"/>
      <w:r w:rsidRPr="00D042D4">
        <w:t>eldesi</w:t>
      </w:r>
      <w:proofErr w:type="spellEnd"/>
      <w:r w:rsidRPr="00D042D4">
        <w:t xml:space="preserve">, </w:t>
      </w:r>
      <w:proofErr w:type="spellStart"/>
      <w:r w:rsidRPr="00D042D4">
        <w:t>toluenin</w:t>
      </w:r>
      <w:proofErr w:type="spellEnd"/>
      <w:r w:rsidRPr="00D042D4">
        <w:t xml:space="preserve"> </w:t>
      </w:r>
      <w:proofErr w:type="spellStart"/>
      <w:r w:rsidRPr="00D042D4">
        <w:t>sülfolanması</w:t>
      </w:r>
      <w:proofErr w:type="spellEnd"/>
      <w:r w:rsidRPr="00D042D4">
        <w:t xml:space="preserve"> ve sodyum tuzunun </w:t>
      </w:r>
      <w:proofErr w:type="spellStart"/>
      <w:r w:rsidRPr="00D042D4">
        <w:t>eldesi</w:t>
      </w:r>
      <w:proofErr w:type="spellEnd"/>
      <w:r w:rsidRPr="00D042D4">
        <w:t xml:space="preserve">, naftalinin </w:t>
      </w:r>
      <w:proofErr w:type="spellStart"/>
      <w:r w:rsidRPr="00D042D4">
        <w:t>nitrolanması</w:t>
      </w:r>
      <w:proofErr w:type="spellEnd"/>
      <w:r w:rsidRPr="00D042D4">
        <w:t xml:space="preserve">, </w:t>
      </w:r>
      <w:proofErr w:type="spellStart"/>
      <w:r w:rsidRPr="00D042D4">
        <w:t>metiloranj</w:t>
      </w:r>
      <w:proofErr w:type="spellEnd"/>
      <w:r w:rsidRPr="00D042D4">
        <w:t xml:space="preserve"> (</w:t>
      </w:r>
      <w:proofErr w:type="spellStart"/>
      <w:r w:rsidRPr="00D042D4">
        <w:t>heliantin</w:t>
      </w:r>
      <w:proofErr w:type="spellEnd"/>
      <w:r w:rsidRPr="00D042D4">
        <w:t xml:space="preserve">) sentezi, </w:t>
      </w:r>
      <w:proofErr w:type="spellStart"/>
      <w:r w:rsidRPr="00D042D4">
        <w:t>cannizaro</w:t>
      </w:r>
      <w:proofErr w:type="spellEnd"/>
      <w:r w:rsidRPr="00D042D4">
        <w:t xml:space="preserve"> tepkimesi ile </w:t>
      </w:r>
      <w:proofErr w:type="spellStart"/>
      <w:r w:rsidRPr="00D042D4">
        <w:t>benzil</w:t>
      </w:r>
      <w:proofErr w:type="spellEnd"/>
      <w:r w:rsidRPr="00D042D4">
        <w:t xml:space="preserve"> alkol sentezi, </w:t>
      </w:r>
      <w:proofErr w:type="spellStart"/>
      <w:r w:rsidRPr="00D042D4">
        <w:t>Friedel-Crafts</w:t>
      </w:r>
      <w:proofErr w:type="spellEnd"/>
      <w:r w:rsidRPr="00D042D4">
        <w:t xml:space="preserve"> tepkimesi ile </w:t>
      </w:r>
      <w:proofErr w:type="spellStart"/>
      <w:r w:rsidRPr="00D042D4">
        <w:t>benzofenon</w:t>
      </w:r>
      <w:proofErr w:type="spellEnd"/>
      <w:r w:rsidRPr="00D042D4">
        <w:t xml:space="preserve"> sentezi, </w:t>
      </w:r>
      <w:proofErr w:type="spellStart"/>
      <w:r w:rsidRPr="00D042D4">
        <w:t>Williamson</w:t>
      </w:r>
      <w:proofErr w:type="spellEnd"/>
      <w:r w:rsidRPr="00D042D4">
        <w:t xml:space="preserve"> tepkimesi ile n-</w:t>
      </w:r>
      <w:proofErr w:type="spellStart"/>
      <w:r w:rsidRPr="00D042D4">
        <w:t>bütil</w:t>
      </w:r>
      <w:proofErr w:type="spellEnd"/>
      <w:r w:rsidRPr="00D042D4">
        <w:t xml:space="preserve"> eter sentezi, </w:t>
      </w:r>
      <w:proofErr w:type="spellStart"/>
      <w:r w:rsidRPr="00D042D4">
        <w:t>benzamit</w:t>
      </w:r>
      <w:proofErr w:type="spellEnd"/>
      <w:r w:rsidRPr="00D042D4">
        <w:t xml:space="preserve"> sentezi, </w:t>
      </w:r>
      <w:proofErr w:type="spellStart"/>
      <w:r w:rsidRPr="00D042D4">
        <w:t>benzaldehit</w:t>
      </w:r>
      <w:proofErr w:type="spellEnd"/>
      <w:r w:rsidRPr="00D042D4">
        <w:t xml:space="preserve"> ve </w:t>
      </w:r>
      <w:proofErr w:type="spellStart"/>
      <w:r w:rsidRPr="00D042D4">
        <w:t>asetofenonun</w:t>
      </w:r>
      <w:proofErr w:type="spellEnd"/>
      <w:r w:rsidRPr="00D042D4">
        <w:t xml:space="preserve"> </w:t>
      </w:r>
      <w:proofErr w:type="spellStart"/>
      <w:r w:rsidRPr="00D042D4">
        <w:t>aldol</w:t>
      </w:r>
      <w:proofErr w:type="spellEnd"/>
      <w:r w:rsidRPr="00D042D4">
        <w:t xml:space="preserve"> </w:t>
      </w:r>
      <w:proofErr w:type="spellStart"/>
      <w:r w:rsidRPr="00D042D4">
        <w:t>kondenzasyonu</w:t>
      </w:r>
      <w:proofErr w:type="spellEnd"/>
    </w:p>
    <w:p w:rsidR="000E5A9E" w:rsidRPr="00D042D4" w:rsidRDefault="000E5A9E" w:rsidP="000E5A9E">
      <w:r w:rsidRPr="00D042D4">
        <w:rPr>
          <w:b/>
          <w:bCs/>
        </w:rPr>
        <w:t>KİM 353 Fizikokimya Laboratuvarı (0-4) 2</w:t>
      </w:r>
    </w:p>
    <w:p w:rsidR="000E5A9E" w:rsidRPr="00D042D4" w:rsidRDefault="000E5A9E" w:rsidP="000E5A9E">
      <w:pPr>
        <w:rPr>
          <w:color w:val="000000"/>
        </w:rPr>
      </w:pPr>
      <w:proofErr w:type="spellStart"/>
      <w:r w:rsidRPr="00D042D4">
        <w:rPr>
          <w:color w:val="000000"/>
        </w:rPr>
        <w:t>Ostwald</w:t>
      </w:r>
      <w:proofErr w:type="spellEnd"/>
      <w:r w:rsidRPr="00D042D4">
        <w:rPr>
          <w:color w:val="000000"/>
        </w:rPr>
        <w:t xml:space="preserve"> </w:t>
      </w:r>
      <w:proofErr w:type="spellStart"/>
      <w:r w:rsidRPr="00D042D4">
        <w:rPr>
          <w:color w:val="000000"/>
        </w:rPr>
        <w:t>viskozimetresi</w:t>
      </w:r>
      <w:proofErr w:type="spellEnd"/>
      <w:r w:rsidRPr="00D042D4">
        <w:rPr>
          <w:color w:val="000000"/>
        </w:rPr>
        <w:t xml:space="preserve"> ile sıvıların viskozite tayini, </w:t>
      </w:r>
      <w:proofErr w:type="spellStart"/>
      <w:r w:rsidRPr="00D042D4">
        <w:rPr>
          <w:color w:val="000000"/>
        </w:rPr>
        <w:t>Potansiyometrik</w:t>
      </w:r>
      <w:proofErr w:type="spellEnd"/>
      <w:r w:rsidRPr="00D042D4">
        <w:rPr>
          <w:color w:val="000000"/>
        </w:rPr>
        <w:t xml:space="preserve"> yöntemle </w:t>
      </w:r>
      <w:proofErr w:type="spellStart"/>
      <w:r w:rsidRPr="00D042D4">
        <w:rPr>
          <w:color w:val="000000"/>
        </w:rPr>
        <w:t>nötralleşme</w:t>
      </w:r>
      <w:proofErr w:type="spellEnd"/>
      <w:r w:rsidRPr="00D042D4">
        <w:rPr>
          <w:color w:val="000000"/>
        </w:rPr>
        <w:t xml:space="preserve"> </w:t>
      </w:r>
      <w:proofErr w:type="spellStart"/>
      <w:r w:rsidRPr="00D042D4">
        <w:rPr>
          <w:color w:val="000000"/>
        </w:rPr>
        <w:t>titrasyonları</w:t>
      </w:r>
      <w:proofErr w:type="spellEnd"/>
      <w:r w:rsidRPr="00D042D4">
        <w:rPr>
          <w:color w:val="000000"/>
        </w:rPr>
        <w:t xml:space="preserve"> (</w:t>
      </w:r>
      <w:proofErr w:type="spellStart"/>
      <w:r w:rsidRPr="00D042D4">
        <w:rPr>
          <w:color w:val="000000"/>
        </w:rPr>
        <w:t>pH</w:t>
      </w:r>
      <w:proofErr w:type="spellEnd"/>
      <w:r w:rsidRPr="00D042D4">
        <w:rPr>
          <w:color w:val="000000"/>
        </w:rPr>
        <w:t xml:space="preserve"> metreyle), İletkenlik ölçümüyle </w:t>
      </w:r>
      <w:proofErr w:type="spellStart"/>
      <w:r w:rsidRPr="00D042D4">
        <w:rPr>
          <w:color w:val="000000"/>
        </w:rPr>
        <w:t>nötralleşme</w:t>
      </w:r>
      <w:proofErr w:type="spellEnd"/>
      <w:r w:rsidRPr="00D042D4">
        <w:rPr>
          <w:color w:val="000000"/>
        </w:rPr>
        <w:t xml:space="preserve"> </w:t>
      </w:r>
      <w:proofErr w:type="spellStart"/>
      <w:r w:rsidRPr="00D042D4">
        <w:rPr>
          <w:color w:val="000000"/>
        </w:rPr>
        <w:t>titrasyonları</w:t>
      </w:r>
      <w:proofErr w:type="spellEnd"/>
      <w:r w:rsidRPr="00D042D4">
        <w:rPr>
          <w:color w:val="000000"/>
        </w:rPr>
        <w:t xml:space="preserve">, </w:t>
      </w:r>
      <w:proofErr w:type="spellStart"/>
      <w:r w:rsidRPr="00D042D4">
        <w:rPr>
          <w:color w:val="000000"/>
        </w:rPr>
        <w:t>Okzalik</w:t>
      </w:r>
      <w:proofErr w:type="spellEnd"/>
      <w:r w:rsidRPr="00D042D4">
        <w:rPr>
          <w:color w:val="000000"/>
        </w:rPr>
        <w:t xml:space="preserve"> asidin permanganatla yükseltgenme reaksiyonunun kinetiği, Kısmen karışabilen sıvı çiftlerinin çözünürlüğü, </w:t>
      </w:r>
      <w:proofErr w:type="spellStart"/>
      <w:r w:rsidRPr="00D042D4">
        <w:rPr>
          <w:color w:val="000000"/>
        </w:rPr>
        <w:t>Stalagmometre</w:t>
      </w:r>
      <w:proofErr w:type="spellEnd"/>
      <w:r w:rsidRPr="00D042D4">
        <w:rPr>
          <w:color w:val="000000"/>
        </w:rPr>
        <w:t xml:space="preserve"> kullanarak sıvıların yüzey gerilimi tayini, </w:t>
      </w:r>
      <w:proofErr w:type="spellStart"/>
      <w:r w:rsidRPr="00D042D4">
        <w:rPr>
          <w:color w:val="000000"/>
        </w:rPr>
        <w:t>Adsorpsiyon</w:t>
      </w:r>
      <w:proofErr w:type="spellEnd"/>
      <w:r w:rsidRPr="00D042D4">
        <w:rPr>
          <w:color w:val="000000"/>
        </w:rPr>
        <w:t xml:space="preserve"> deneyi, </w:t>
      </w:r>
      <w:proofErr w:type="spellStart"/>
      <w:r w:rsidRPr="00D042D4">
        <w:rPr>
          <w:color w:val="000000"/>
        </w:rPr>
        <w:t>Benzoik</w:t>
      </w:r>
      <w:proofErr w:type="spellEnd"/>
      <w:r w:rsidRPr="00D042D4">
        <w:rPr>
          <w:color w:val="000000"/>
        </w:rPr>
        <w:t xml:space="preserve"> asidin sudaki çözünürlüğü, İki bileşenli tamamen karışan sistemin katı-sıvı faz dengesi, Kalorimetri ve suyun </w:t>
      </w:r>
      <w:proofErr w:type="gramStart"/>
      <w:r w:rsidRPr="00D042D4">
        <w:rPr>
          <w:color w:val="000000"/>
        </w:rPr>
        <w:t>spesifik</w:t>
      </w:r>
      <w:proofErr w:type="gramEnd"/>
      <w:r w:rsidRPr="00D042D4">
        <w:rPr>
          <w:color w:val="000000"/>
        </w:rPr>
        <w:t xml:space="preserve"> ısı kapasitesinin belirlenmesi, İkili bir sıvı-buhar sisteminin faz diyagramı, Kuvvetli asitler ile kuvvetli bazların </w:t>
      </w:r>
      <w:proofErr w:type="spellStart"/>
      <w:r w:rsidRPr="00D042D4">
        <w:rPr>
          <w:color w:val="000000"/>
        </w:rPr>
        <w:t>nötralleşme</w:t>
      </w:r>
      <w:proofErr w:type="spellEnd"/>
      <w:r w:rsidRPr="00D042D4">
        <w:rPr>
          <w:color w:val="000000"/>
        </w:rPr>
        <w:t xml:space="preserve"> ısısı ve kalorimetrenin su eşdeğerinin bulunması, Donma noktası alçalması, Kısmi </w:t>
      </w:r>
      <w:proofErr w:type="spellStart"/>
      <w:r w:rsidRPr="00D042D4">
        <w:rPr>
          <w:color w:val="000000"/>
        </w:rPr>
        <w:t>mol</w:t>
      </w:r>
      <w:proofErr w:type="spellEnd"/>
      <w:r w:rsidRPr="00D042D4">
        <w:rPr>
          <w:color w:val="000000"/>
        </w:rPr>
        <w:t xml:space="preserve"> hacminin belirlenmesi, Dağılma yasası, Su buharı damıtması ile molekül kütlesi tayini, </w:t>
      </w:r>
      <w:proofErr w:type="spellStart"/>
      <w:r w:rsidRPr="00D042D4">
        <w:rPr>
          <w:color w:val="000000"/>
        </w:rPr>
        <w:t>Titrasyon</w:t>
      </w:r>
      <w:proofErr w:type="spellEnd"/>
      <w:r w:rsidRPr="00D042D4">
        <w:rPr>
          <w:color w:val="000000"/>
        </w:rPr>
        <w:t xml:space="preserve"> metoduyla hız sabiti tayini.</w:t>
      </w:r>
    </w:p>
    <w:p w:rsidR="000E5A9E" w:rsidRPr="00D042D4" w:rsidRDefault="000E5A9E" w:rsidP="000E5A9E">
      <w:pPr>
        <w:rPr>
          <w:b/>
          <w:bCs/>
        </w:rPr>
      </w:pPr>
      <w:r w:rsidRPr="00D042D4">
        <w:rPr>
          <w:b/>
          <w:bCs/>
        </w:rPr>
        <w:t>KİM 354 Polimer Kimyası Laboratuvarı (0-4) 2</w:t>
      </w:r>
    </w:p>
    <w:p w:rsidR="000E5A9E" w:rsidRPr="00D042D4" w:rsidRDefault="000E5A9E" w:rsidP="000E5A9E">
      <w:r w:rsidRPr="00D042D4">
        <w:t xml:space="preserve">Rastgele kopolimer sentezi, Çözünürlük ve alev testleri kullanılarak bilinmeyen polimerin tanımlanması, Yığın </w:t>
      </w:r>
      <w:proofErr w:type="spellStart"/>
      <w:r w:rsidRPr="00D042D4">
        <w:t>polimerizasyonu</w:t>
      </w:r>
      <w:proofErr w:type="spellEnd"/>
      <w:r w:rsidRPr="00D042D4">
        <w:t xml:space="preserve">, </w:t>
      </w:r>
      <w:proofErr w:type="spellStart"/>
      <w:r w:rsidRPr="00D042D4">
        <w:t>Hidrojel</w:t>
      </w:r>
      <w:proofErr w:type="spellEnd"/>
      <w:r w:rsidRPr="00D042D4">
        <w:t xml:space="preserve"> sentezi, </w:t>
      </w:r>
      <w:proofErr w:type="spellStart"/>
      <w:r w:rsidRPr="00D042D4">
        <w:t>Hidrojellerin</w:t>
      </w:r>
      <w:proofErr w:type="spellEnd"/>
      <w:r w:rsidRPr="00D042D4">
        <w:t xml:space="preserve"> şişme davranışı, </w:t>
      </w:r>
      <w:proofErr w:type="spellStart"/>
      <w:r w:rsidRPr="00D042D4">
        <w:t>Titrasyon</w:t>
      </w:r>
      <w:proofErr w:type="spellEnd"/>
      <w:r w:rsidRPr="00D042D4">
        <w:t xml:space="preserve"> yöntemiyle kopolimer bileşiminin bulunması, Ara yüzey </w:t>
      </w:r>
      <w:proofErr w:type="spellStart"/>
      <w:r w:rsidRPr="00D042D4">
        <w:t>polimerizasyonu</w:t>
      </w:r>
      <w:proofErr w:type="spellEnd"/>
      <w:r w:rsidRPr="00D042D4">
        <w:t xml:space="preserve">, </w:t>
      </w:r>
      <w:proofErr w:type="spellStart"/>
      <w:r w:rsidRPr="00D042D4">
        <w:t>Polimerizasyon</w:t>
      </w:r>
      <w:proofErr w:type="spellEnd"/>
      <w:r w:rsidRPr="00D042D4">
        <w:t xml:space="preserve"> ısısının bulunması, </w:t>
      </w:r>
      <w:proofErr w:type="spellStart"/>
      <w:r w:rsidRPr="00D042D4">
        <w:t>Vizkozimetrik</w:t>
      </w:r>
      <w:proofErr w:type="spellEnd"/>
      <w:r w:rsidRPr="00D042D4">
        <w:t xml:space="preserve"> ortalama molekül ağırlığının bulunması, </w:t>
      </w:r>
      <w:proofErr w:type="spellStart"/>
      <w:r w:rsidRPr="00D042D4">
        <w:t>Polielektrolit</w:t>
      </w:r>
      <w:proofErr w:type="spellEnd"/>
      <w:r w:rsidRPr="00D042D4">
        <w:t xml:space="preserve"> polimerlerin </w:t>
      </w:r>
      <w:proofErr w:type="spellStart"/>
      <w:r w:rsidRPr="00D042D4">
        <w:t>vizkozimetrik</w:t>
      </w:r>
      <w:proofErr w:type="spellEnd"/>
      <w:r w:rsidRPr="00D042D4">
        <w:t xml:space="preserve"> davranışı.</w:t>
      </w:r>
    </w:p>
    <w:p w:rsidR="000E5A9E" w:rsidRPr="00D042D4" w:rsidRDefault="000E5A9E" w:rsidP="000E5A9E">
      <w:pPr>
        <w:rPr>
          <w:b/>
          <w:bCs/>
          <w:lang w:val="en-US"/>
        </w:rPr>
      </w:pPr>
      <w:r w:rsidRPr="00D042D4">
        <w:rPr>
          <w:b/>
          <w:bCs/>
          <w:lang w:val="en-US"/>
        </w:rPr>
        <w:lastRenderedPageBreak/>
        <w:t xml:space="preserve">KİM 356 </w:t>
      </w:r>
      <w:proofErr w:type="spellStart"/>
      <w:r w:rsidRPr="00D042D4">
        <w:rPr>
          <w:b/>
          <w:bCs/>
          <w:lang w:val="en-US"/>
        </w:rPr>
        <w:t>Enstrümental</w:t>
      </w:r>
      <w:proofErr w:type="spellEnd"/>
      <w:r w:rsidRPr="00D042D4">
        <w:rPr>
          <w:b/>
          <w:bCs/>
          <w:lang w:val="en-US"/>
        </w:rPr>
        <w:t xml:space="preserve"> </w:t>
      </w:r>
      <w:proofErr w:type="spellStart"/>
      <w:r w:rsidRPr="00D042D4">
        <w:rPr>
          <w:b/>
          <w:bCs/>
          <w:lang w:val="en-US"/>
        </w:rPr>
        <w:t>Analiz</w:t>
      </w:r>
      <w:proofErr w:type="spellEnd"/>
      <w:r w:rsidRPr="00D042D4">
        <w:rPr>
          <w:b/>
          <w:bCs/>
          <w:lang w:val="en-US"/>
        </w:rPr>
        <w:t xml:space="preserve"> </w:t>
      </w:r>
      <w:proofErr w:type="spellStart"/>
      <w:r w:rsidRPr="00D042D4">
        <w:rPr>
          <w:b/>
          <w:bCs/>
          <w:lang w:val="en-US"/>
        </w:rPr>
        <w:t>Laboratuvarı</w:t>
      </w:r>
      <w:proofErr w:type="spellEnd"/>
      <w:r w:rsidRPr="00D042D4">
        <w:rPr>
          <w:b/>
          <w:bCs/>
          <w:lang w:val="en-US"/>
        </w:rPr>
        <w:t xml:space="preserve"> (0-4) 2</w:t>
      </w:r>
    </w:p>
    <w:p w:rsidR="000E5A9E" w:rsidRDefault="000E5A9E" w:rsidP="000E5A9E">
      <w:pPr>
        <w:rPr>
          <w:lang w:val="en-US"/>
        </w:rPr>
      </w:pPr>
      <w:proofErr w:type="spellStart"/>
      <w:r w:rsidRPr="00D042D4">
        <w:rPr>
          <w:lang w:val="en-US"/>
        </w:rPr>
        <w:t>Entrümantal</w:t>
      </w:r>
      <w:proofErr w:type="spellEnd"/>
      <w:r w:rsidRPr="00D042D4">
        <w:rPr>
          <w:lang w:val="en-US"/>
        </w:rPr>
        <w:t xml:space="preserve"> </w:t>
      </w:r>
      <w:proofErr w:type="spellStart"/>
      <w:r w:rsidRPr="00D042D4">
        <w:rPr>
          <w:lang w:val="en-US"/>
        </w:rPr>
        <w:t>Analiz</w:t>
      </w:r>
      <w:proofErr w:type="spellEnd"/>
      <w:r w:rsidRPr="00D042D4">
        <w:rPr>
          <w:lang w:val="en-US"/>
        </w:rPr>
        <w:t xml:space="preserve"> </w:t>
      </w:r>
      <w:proofErr w:type="spellStart"/>
      <w:r w:rsidRPr="00D042D4">
        <w:rPr>
          <w:lang w:val="en-US"/>
        </w:rPr>
        <w:t>Yöntemleri</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UV </w:t>
      </w:r>
      <w:proofErr w:type="spellStart"/>
      <w:r w:rsidRPr="00D042D4">
        <w:rPr>
          <w:lang w:val="en-US"/>
        </w:rPr>
        <w:t>Görünür</w:t>
      </w:r>
      <w:proofErr w:type="spellEnd"/>
      <w:r w:rsidRPr="00D042D4">
        <w:rPr>
          <w:lang w:val="en-US"/>
        </w:rPr>
        <w:t xml:space="preserve"> </w:t>
      </w:r>
      <w:proofErr w:type="spellStart"/>
      <w:r w:rsidRPr="00D042D4">
        <w:rPr>
          <w:lang w:val="en-US"/>
        </w:rPr>
        <w:t>Bölge</w:t>
      </w:r>
      <w:proofErr w:type="spellEnd"/>
      <w:r w:rsidRPr="00D042D4">
        <w:rPr>
          <w:lang w:val="en-US"/>
        </w:rPr>
        <w:t xml:space="preserve"> </w:t>
      </w:r>
      <w:proofErr w:type="spellStart"/>
      <w:r w:rsidRPr="00D042D4">
        <w:rPr>
          <w:lang w:val="en-US"/>
        </w:rPr>
        <w:t>Spektrofotometre</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Denge</w:t>
      </w:r>
      <w:proofErr w:type="spellEnd"/>
      <w:r w:rsidRPr="00D042D4">
        <w:rPr>
          <w:lang w:val="en-US"/>
        </w:rPr>
        <w:t xml:space="preserve"> </w:t>
      </w:r>
      <w:proofErr w:type="spellStart"/>
      <w:r w:rsidRPr="00D042D4">
        <w:rPr>
          <w:lang w:val="en-US"/>
        </w:rPr>
        <w:t>Sabiti</w:t>
      </w:r>
      <w:proofErr w:type="spellEnd"/>
      <w:r w:rsidRPr="00D042D4">
        <w:rPr>
          <w:lang w:val="en-US"/>
        </w:rPr>
        <w:t xml:space="preserve"> </w:t>
      </w:r>
      <w:proofErr w:type="spellStart"/>
      <w:r w:rsidRPr="00D042D4">
        <w:rPr>
          <w:lang w:val="en-US"/>
        </w:rPr>
        <w:t>Bulunması</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Kantitatif</w:t>
      </w:r>
      <w:proofErr w:type="spellEnd"/>
      <w:r w:rsidRPr="00D042D4">
        <w:rPr>
          <w:lang w:val="en-US"/>
        </w:rPr>
        <w:t xml:space="preserve"> </w:t>
      </w:r>
      <w:proofErr w:type="spellStart"/>
      <w:r w:rsidRPr="00D042D4">
        <w:rPr>
          <w:lang w:val="en-US"/>
        </w:rPr>
        <w:t>Tayin</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FTIR </w:t>
      </w:r>
      <w:proofErr w:type="spellStart"/>
      <w:r w:rsidRPr="00D042D4">
        <w:rPr>
          <w:lang w:val="en-US"/>
        </w:rPr>
        <w:t>ile</w:t>
      </w:r>
      <w:proofErr w:type="spellEnd"/>
      <w:r w:rsidRPr="00D042D4">
        <w:rPr>
          <w:lang w:val="en-US"/>
        </w:rPr>
        <w:t xml:space="preserve"> </w:t>
      </w:r>
      <w:proofErr w:type="spellStart"/>
      <w:r w:rsidRPr="00D042D4">
        <w:rPr>
          <w:lang w:val="en-US"/>
        </w:rPr>
        <w:t>bazı</w:t>
      </w:r>
      <w:proofErr w:type="spellEnd"/>
      <w:r w:rsidRPr="00D042D4">
        <w:rPr>
          <w:lang w:val="en-US"/>
        </w:rPr>
        <w:t xml:space="preserve"> </w:t>
      </w:r>
      <w:proofErr w:type="spellStart"/>
      <w:r w:rsidRPr="00D042D4">
        <w:rPr>
          <w:lang w:val="en-US"/>
        </w:rPr>
        <w:t>organizk</w:t>
      </w:r>
      <w:proofErr w:type="spellEnd"/>
      <w:r w:rsidRPr="00D042D4">
        <w:rPr>
          <w:lang w:val="en-US"/>
        </w:rPr>
        <w:t xml:space="preserve"> </w:t>
      </w:r>
      <w:proofErr w:type="spellStart"/>
      <w:r w:rsidRPr="00D042D4">
        <w:rPr>
          <w:lang w:val="en-US"/>
        </w:rPr>
        <w:t>Bileşiklerin</w:t>
      </w:r>
      <w:proofErr w:type="spellEnd"/>
      <w:r w:rsidRPr="00D042D4">
        <w:rPr>
          <w:lang w:val="en-US"/>
        </w:rPr>
        <w:t xml:space="preserve"> </w:t>
      </w:r>
      <w:proofErr w:type="spellStart"/>
      <w:r w:rsidRPr="00D042D4">
        <w:rPr>
          <w:lang w:val="en-US"/>
        </w:rPr>
        <w:t>Fonksiyonel</w:t>
      </w:r>
      <w:proofErr w:type="spellEnd"/>
      <w:r w:rsidRPr="00D042D4">
        <w:rPr>
          <w:lang w:val="en-US"/>
        </w:rPr>
        <w:t xml:space="preserve"> </w:t>
      </w:r>
      <w:proofErr w:type="spellStart"/>
      <w:r w:rsidRPr="00D042D4">
        <w:rPr>
          <w:lang w:val="en-US"/>
        </w:rPr>
        <w:t>Gruplarının</w:t>
      </w:r>
      <w:proofErr w:type="spellEnd"/>
      <w:r w:rsidRPr="00D042D4">
        <w:rPr>
          <w:lang w:val="en-US"/>
        </w:rPr>
        <w:t xml:space="preserve"> </w:t>
      </w:r>
      <w:proofErr w:type="spellStart"/>
      <w:r w:rsidRPr="00D042D4">
        <w:rPr>
          <w:lang w:val="en-US"/>
        </w:rPr>
        <w:t>Belirlenmesi</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Yapılarının</w:t>
      </w:r>
      <w:proofErr w:type="spellEnd"/>
      <w:r w:rsidRPr="00D042D4">
        <w:rPr>
          <w:lang w:val="en-US"/>
        </w:rPr>
        <w:t xml:space="preserve"> </w:t>
      </w:r>
      <w:proofErr w:type="spellStart"/>
      <w:r w:rsidRPr="00D042D4">
        <w:rPr>
          <w:lang w:val="en-US"/>
        </w:rPr>
        <w:t>Aydınlatılması</w:t>
      </w:r>
      <w:proofErr w:type="spellEnd"/>
      <w:r w:rsidRPr="00D042D4">
        <w:rPr>
          <w:lang w:val="en-US"/>
        </w:rPr>
        <w:t xml:space="preserve">, </w:t>
      </w:r>
      <w:proofErr w:type="spellStart"/>
      <w:r w:rsidRPr="00D042D4">
        <w:rPr>
          <w:lang w:val="en-US"/>
        </w:rPr>
        <w:t>Atomik</w:t>
      </w:r>
      <w:proofErr w:type="spellEnd"/>
      <w:r w:rsidRPr="00D042D4">
        <w:rPr>
          <w:lang w:val="en-US"/>
        </w:rPr>
        <w:t xml:space="preserve"> </w:t>
      </w:r>
      <w:proofErr w:type="spellStart"/>
      <w:r w:rsidRPr="00D042D4">
        <w:rPr>
          <w:lang w:val="en-US"/>
        </w:rPr>
        <w:t>Absorpsiyon</w:t>
      </w:r>
      <w:proofErr w:type="spellEnd"/>
      <w:r w:rsidRPr="00D042D4">
        <w:rPr>
          <w:lang w:val="en-US"/>
        </w:rPr>
        <w:t xml:space="preserve"> </w:t>
      </w:r>
      <w:proofErr w:type="spellStart"/>
      <w:r w:rsidRPr="00D042D4">
        <w:rPr>
          <w:lang w:val="en-US"/>
        </w:rPr>
        <w:t>Cihazı</w:t>
      </w:r>
      <w:proofErr w:type="spellEnd"/>
      <w:r w:rsidRPr="00D042D4">
        <w:rPr>
          <w:lang w:val="en-US"/>
        </w:rPr>
        <w:t xml:space="preserve"> İle </w:t>
      </w:r>
      <w:proofErr w:type="spellStart"/>
      <w:r w:rsidRPr="00D042D4">
        <w:rPr>
          <w:lang w:val="en-US"/>
        </w:rPr>
        <w:t>Bazı</w:t>
      </w:r>
      <w:proofErr w:type="spellEnd"/>
      <w:r w:rsidRPr="00D042D4">
        <w:rPr>
          <w:lang w:val="en-US"/>
        </w:rPr>
        <w:t xml:space="preserve"> </w:t>
      </w:r>
      <w:proofErr w:type="spellStart"/>
      <w:r w:rsidRPr="00D042D4">
        <w:rPr>
          <w:lang w:val="en-US"/>
        </w:rPr>
        <w:t>Elementlerin</w:t>
      </w:r>
      <w:proofErr w:type="spellEnd"/>
      <w:r w:rsidRPr="00D042D4">
        <w:rPr>
          <w:lang w:val="en-US"/>
        </w:rPr>
        <w:t xml:space="preserve"> </w:t>
      </w:r>
      <w:proofErr w:type="spellStart"/>
      <w:r w:rsidRPr="00D042D4">
        <w:rPr>
          <w:lang w:val="en-US"/>
        </w:rPr>
        <w:t>Analizi</w:t>
      </w:r>
      <w:proofErr w:type="spellEnd"/>
      <w:r w:rsidRPr="00D042D4">
        <w:rPr>
          <w:lang w:val="en-US"/>
        </w:rPr>
        <w:t xml:space="preserve">, Elemental </w:t>
      </w:r>
      <w:proofErr w:type="spellStart"/>
      <w:r w:rsidRPr="00D042D4">
        <w:rPr>
          <w:lang w:val="en-US"/>
        </w:rPr>
        <w:t>Analiz</w:t>
      </w:r>
      <w:proofErr w:type="spellEnd"/>
      <w:r w:rsidRPr="00D042D4">
        <w:rPr>
          <w:lang w:val="en-US"/>
        </w:rPr>
        <w:t xml:space="preserve"> </w:t>
      </w:r>
      <w:proofErr w:type="spellStart"/>
      <w:r w:rsidRPr="00D042D4">
        <w:rPr>
          <w:lang w:val="en-US"/>
        </w:rPr>
        <w:t>Cihazi</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Moleküllerdeki</w:t>
      </w:r>
      <w:proofErr w:type="spellEnd"/>
      <w:r w:rsidRPr="00D042D4">
        <w:rPr>
          <w:lang w:val="en-US"/>
        </w:rPr>
        <w:t xml:space="preserve"> (C,H,N) </w:t>
      </w:r>
      <w:proofErr w:type="spellStart"/>
      <w:r w:rsidRPr="00D042D4">
        <w:rPr>
          <w:lang w:val="en-US"/>
        </w:rPr>
        <w:t>Oranlarının</w:t>
      </w:r>
      <w:proofErr w:type="spellEnd"/>
      <w:r w:rsidRPr="00D042D4">
        <w:rPr>
          <w:lang w:val="en-US"/>
        </w:rPr>
        <w:t xml:space="preserve"> </w:t>
      </w:r>
      <w:proofErr w:type="spellStart"/>
      <w:r w:rsidRPr="00D042D4">
        <w:rPr>
          <w:lang w:val="en-US"/>
        </w:rPr>
        <w:t>Bulunması</w:t>
      </w:r>
      <w:proofErr w:type="spellEnd"/>
      <w:r w:rsidRPr="00D042D4">
        <w:rPr>
          <w:lang w:val="en-US"/>
        </w:rPr>
        <w:t xml:space="preserve">, </w:t>
      </w:r>
      <w:proofErr w:type="spellStart"/>
      <w:r w:rsidRPr="00D042D4">
        <w:rPr>
          <w:lang w:val="en-US"/>
        </w:rPr>
        <w:t>Fotolüminesans</w:t>
      </w:r>
      <w:proofErr w:type="spellEnd"/>
      <w:r w:rsidRPr="00D042D4">
        <w:rPr>
          <w:lang w:val="en-US"/>
        </w:rPr>
        <w:t xml:space="preserve"> </w:t>
      </w:r>
      <w:proofErr w:type="spellStart"/>
      <w:r w:rsidRPr="00D042D4">
        <w:rPr>
          <w:lang w:val="en-US"/>
        </w:rPr>
        <w:t>Cihazı</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Moleküllerin</w:t>
      </w:r>
      <w:proofErr w:type="spellEnd"/>
      <w:r w:rsidRPr="00D042D4">
        <w:rPr>
          <w:lang w:val="en-US"/>
        </w:rPr>
        <w:t xml:space="preserve"> </w:t>
      </w:r>
      <w:proofErr w:type="spellStart"/>
      <w:r w:rsidRPr="00D042D4">
        <w:rPr>
          <w:lang w:val="en-US"/>
        </w:rPr>
        <w:t>Uyarılma</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Emisyon</w:t>
      </w:r>
      <w:proofErr w:type="spellEnd"/>
      <w:r w:rsidRPr="00D042D4">
        <w:rPr>
          <w:lang w:val="en-US"/>
        </w:rPr>
        <w:t xml:space="preserve"> </w:t>
      </w:r>
      <w:proofErr w:type="spellStart"/>
      <w:r w:rsidRPr="00D042D4">
        <w:rPr>
          <w:lang w:val="en-US"/>
        </w:rPr>
        <w:t>Özelliklerinin</w:t>
      </w:r>
      <w:proofErr w:type="spellEnd"/>
      <w:r w:rsidRPr="00D042D4">
        <w:rPr>
          <w:lang w:val="en-US"/>
        </w:rPr>
        <w:t xml:space="preserve"> </w:t>
      </w:r>
      <w:proofErr w:type="spellStart"/>
      <w:r w:rsidRPr="00D042D4">
        <w:rPr>
          <w:lang w:val="en-US"/>
        </w:rPr>
        <w:t>Belirlenmesi</w:t>
      </w:r>
      <w:proofErr w:type="spellEnd"/>
      <w:r w:rsidRPr="00D042D4">
        <w:rPr>
          <w:lang w:val="en-US"/>
        </w:rPr>
        <w:t xml:space="preserve">, </w:t>
      </w:r>
      <w:proofErr w:type="spellStart"/>
      <w:r w:rsidRPr="00D042D4">
        <w:rPr>
          <w:lang w:val="en-US"/>
        </w:rPr>
        <w:t>Gaz</w:t>
      </w:r>
      <w:proofErr w:type="spellEnd"/>
      <w:r w:rsidRPr="00D042D4">
        <w:rPr>
          <w:lang w:val="en-US"/>
        </w:rPr>
        <w:t xml:space="preserve"> </w:t>
      </w:r>
      <w:proofErr w:type="spellStart"/>
      <w:r w:rsidRPr="00D042D4">
        <w:rPr>
          <w:lang w:val="en-US"/>
        </w:rPr>
        <w:t>Kromotagrafi</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Yağ</w:t>
      </w:r>
      <w:proofErr w:type="spellEnd"/>
      <w:r w:rsidRPr="00D042D4">
        <w:rPr>
          <w:lang w:val="en-US"/>
        </w:rPr>
        <w:t xml:space="preserve"> </w:t>
      </w:r>
      <w:proofErr w:type="spellStart"/>
      <w:r w:rsidRPr="00D042D4">
        <w:rPr>
          <w:lang w:val="en-US"/>
        </w:rPr>
        <w:t>Asitlerinin</w:t>
      </w:r>
      <w:proofErr w:type="spellEnd"/>
      <w:r w:rsidRPr="00D042D4">
        <w:rPr>
          <w:lang w:val="en-US"/>
        </w:rPr>
        <w:t xml:space="preserve"> </w:t>
      </w:r>
      <w:proofErr w:type="spellStart"/>
      <w:r w:rsidRPr="00D042D4">
        <w:rPr>
          <w:lang w:val="en-US"/>
        </w:rPr>
        <w:t>Analizi</w:t>
      </w:r>
      <w:proofErr w:type="spellEnd"/>
      <w:r w:rsidRPr="00D042D4">
        <w:rPr>
          <w:lang w:val="en-US"/>
        </w:rPr>
        <w:t xml:space="preserve">, </w:t>
      </w:r>
      <w:proofErr w:type="spellStart"/>
      <w:r w:rsidRPr="00D042D4">
        <w:rPr>
          <w:lang w:val="en-US"/>
        </w:rPr>
        <w:t>Kütle</w:t>
      </w:r>
      <w:proofErr w:type="spellEnd"/>
      <w:r w:rsidRPr="00D042D4">
        <w:rPr>
          <w:lang w:val="en-US"/>
        </w:rPr>
        <w:t xml:space="preserve"> </w:t>
      </w:r>
      <w:proofErr w:type="spellStart"/>
      <w:r w:rsidRPr="00D042D4">
        <w:rPr>
          <w:lang w:val="en-US"/>
        </w:rPr>
        <w:t>Spektometri</w:t>
      </w:r>
      <w:proofErr w:type="spellEnd"/>
      <w:r w:rsidRPr="00D042D4">
        <w:rPr>
          <w:lang w:val="en-US"/>
        </w:rPr>
        <w:t xml:space="preserve"> </w:t>
      </w:r>
      <w:proofErr w:type="spellStart"/>
      <w:r w:rsidRPr="00D042D4">
        <w:rPr>
          <w:lang w:val="en-US"/>
        </w:rPr>
        <w:t>ile</w:t>
      </w:r>
      <w:proofErr w:type="spellEnd"/>
      <w:r w:rsidRPr="00D042D4">
        <w:rPr>
          <w:lang w:val="en-US"/>
        </w:rPr>
        <w:t xml:space="preserve"> </w:t>
      </w:r>
      <w:proofErr w:type="spellStart"/>
      <w:r w:rsidRPr="00D042D4">
        <w:rPr>
          <w:lang w:val="en-US"/>
        </w:rPr>
        <w:t>Bazı</w:t>
      </w:r>
      <w:proofErr w:type="spellEnd"/>
      <w:r w:rsidRPr="00D042D4">
        <w:rPr>
          <w:lang w:val="en-US"/>
        </w:rPr>
        <w:t xml:space="preserve">, </w:t>
      </w:r>
      <w:proofErr w:type="spellStart"/>
      <w:r w:rsidRPr="00D042D4">
        <w:rPr>
          <w:lang w:val="en-US"/>
        </w:rPr>
        <w:t>Organik</w:t>
      </w:r>
      <w:proofErr w:type="spellEnd"/>
      <w:r w:rsidRPr="00D042D4">
        <w:rPr>
          <w:lang w:val="en-US"/>
        </w:rPr>
        <w:t xml:space="preserve"> </w:t>
      </w:r>
      <w:proofErr w:type="spellStart"/>
      <w:r w:rsidRPr="00D042D4">
        <w:rPr>
          <w:lang w:val="en-US"/>
        </w:rPr>
        <w:t>Yapıların</w:t>
      </w:r>
      <w:proofErr w:type="spellEnd"/>
      <w:r w:rsidRPr="00D042D4">
        <w:rPr>
          <w:lang w:val="en-US"/>
        </w:rPr>
        <w:t xml:space="preserve"> </w:t>
      </w:r>
      <w:proofErr w:type="spellStart"/>
      <w:r w:rsidRPr="00D042D4">
        <w:rPr>
          <w:lang w:val="en-US"/>
        </w:rPr>
        <w:t>Moleküler</w:t>
      </w:r>
      <w:proofErr w:type="spellEnd"/>
      <w:r w:rsidRPr="00D042D4">
        <w:rPr>
          <w:lang w:val="en-US"/>
        </w:rPr>
        <w:t xml:space="preserve"> </w:t>
      </w:r>
      <w:proofErr w:type="spellStart"/>
      <w:r w:rsidRPr="00D042D4">
        <w:rPr>
          <w:lang w:val="en-US"/>
        </w:rPr>
        <w:t>Ağırlıklarının</w:t>
      </w:r>
      <w:proofErr w:type="spellEnd"/>
      <w:r w:rsidRPr="00D042D4">
        <w:rPr>
          <w:lang w:val="en-US"/>
        </w:rPr>
        <w:t xml:space="preserve"> </w:t>
      </w:r>
      <w:proofErr w:type="spellStart"/>
      <w:r w:rsidRPr="00D042D4">
        <w:rPr>
          <w:lang w:val="en-US"/>
        </w:rPr>
        <w:t>Belirlenmesi</w:t>
      </w:r>
      <w:proofErr w:type="spellEnd"/>
      <w:r w:rsidRPr="00D042D4">
        <w:rPr>
          <w:lang w:val="en-US"/>
        </w:rPr>
        <w:t xml:space="preserve">, </w:t>
      </w:r>
      <w:proofErr w:type="spellStart"/>
      <w:r w:rsidRPr="00D042D4">
        <w:rPr>
          <w:lang w:val="en-US"/>
        </w:rPr>
        <w:t>Sıvı</w:t>
      </w:r>
      <w:proofErr w:type="spellEnd"/>
      <w:r w:rsidRPr="00D042D4">
        <w:rPr>
          <w:lang w:val="en-US"/>
        </w:rPr>
        <w:t xml:space="preserve"> </w:t>
      </w:r>
      <w:proofErr w:type="spellStart"/>
      <w:r w:rsidRPr="00D042D4">
        <w:rPr>
          <w:lang w:val="en-US"/>
        </w:rPr>
        <w:t>Kromatografinin</w:t>
      </w:r>
      <w:proofErr w:type="spellEnd"/>
      <w:r w:rsidRPr="00D042D4">
        <w:rPr>
          <w:lang w:val="en-US"/>
        </w:rPr>
        <w:t xml:space="preserve"> </w:t>
      </w:r>
      <w:proofErr w:type="spellStart"/>
      <w:r w:rsidRPr="00D042D4">
        <w:rPr>
          <w:lang w:val="en-US"/>
        </w:rPr>
        <w:t>Kantitatif</w:t>
      </w:r>
      <w:proofErr w:type="spellEnd"/>
      <w:r w:rsidRPr="00D042D4">
        <w:rPr>
          <w:lang w:val="en-US"/>
        </w:rPr>
        <w:t xml:space="preserve"> </w:t>
      </w:r>
      <w:proofErr w:type="spellStart"/>
      <w:r w:rsidRPr="00D042D4">
        <w:rPr>
          <w:lang w:val="en-US"/>
        </w:rPr>
        <w:t>Uygulamaları</w:t>
      </w:r>
      <w:proofErr w:type="spellEnd"/>
    </w:p>
    <w:p w:rsidR="000E5A9E" w:rsidRPr="00D042D4" w:rsidRDefault="000E5A9E" w:rsidP="000E5A9E">
      <w:pPr>
        <w:rPr>
          <w:b/>
          <w:bCs/>
        </w:rPr>
      </w:pPr>
      <w:r>
        <w:rPr>
          <w:b/>
          <w:bCs/>
        </w:rPr>
        <w:t>KİM 399 Yaz Stajı (0-0)0</w:t>
      </w:r>
    </w:p>
    <w:p w:rsidR="000E5A9E" w:rsidRPr="00D042D4" w:rsidRDefault="000E5A9E" w:rsidP="000E5A9E">
      <w:r w:rsidRPr="00D042D4">
        <w:t>30 iş günü endüstriyel uygulamayı içermektedir.</w:t>
      </w:r>
    </w:p>
    <w:p w:rsidR="000E5A9E" w:rsidRPr="00D042D4" w:rsidRDefault="000E5A9E" w:rsidP="000E5A9E">
      <w:pPr>
        <w:rPr>
          <w:b/>
          <w:bCs/>
        </w:rPr>
      </w:pPr>
      <w:r w:rsidRPr="00D042D4">
        <w:rPr>
          <w:b/>
          <w:bCs/>
        </w:rPr>
        <w:t>KİM 400 Kimyada Seminer (3-0) 3</w:t>
      </w:r>
    </w:p>
    <w:p w:rsidR="000E5A9E" w:rsidRPr="00D042D4" w:rsidRDefault="000E5A9E" w:rsidP="000E5A9E">
      <w:r w:rsidRPr="00D042D4">
        <w:t xml:space="preserve">Kimyanın farklı alanlarında çeşitli araştırma ve inceleme konularını araştırmak ve sunu haline getirmek. </w:t>
      </w:r>
    </w:p>
    <w:p w:rsidR="000E5A9E" w:rsidRPr="00D042D4" w:rsidRDefault="000E5A9E" w:rsidP="000E5A9E">
      <w:r w:rsidRPr="00D042D4">
        <w:rPr>
          <w:b/>
          <w:bCs/>
        </w:rPr>
        <w:t>KİM 401 Anorganik Endüstriyel Kimya (3-0) 3</w:t>
      </w:r>
    </w:p>
    <w:p w:rsidR="000E5A9E" w:rsidRPr="00D042D4" w:rsidRDefault="000E5A9E" w:rsidP="000E5A9E">
      <w:pPr>
        <w:pStyle w:val="GvdeMetni3"/>
        <w:spacing w:after="0"/>
        <w:jc w:val="both"/>
        <w:rPr>
          <w:sz w:val="24"/>
          <w:szCs w:val="24"/>
        </w:rPr>
      </w:pPr>
      <w:proofErr w:type="spellStart"/>
      <w:proofErr w:type="gramStart"/>
      <w:r w:rsidRPr="00D042D4">
        <w:rPr>
          <w:sz w:val="24"/>
          <w:szCs w:val="24"/>
        </w:rPr>
        <w:t>Hidrojen</w:t>
      </w:r>
      <w:proofErr w:type="spellEnd"/>
      <w:r w:rsidRPr="00D042D4">
        <w:rPr>
          <w:sz w:val="24"/>
          <w:szCs w:val="24"/>
        </w:rPr>
        <w:t xml:space="preserve"> </w:t>
      </w:r>
      <w:proofErr w:type="spellStart"/>
      <w:r w:rsidRPr="00D042D4">
        <w:rPr>
          <w:sz w:val="24"/>
          <w:szCs w:val="24"/>
        </w:rPr>
        <w:t>ve</w:t>
      </w:r>
      <w:proofErr w:type="spellEnd"/>
      <w:r w:rsidRPr="00D042D4">
        <w:rPr>
          <w:sz w:val="24"/>
          <w:szCs w:val="24"/>
        </w:rPr>
        <w:t xml:space="preserve"> </w:t>
      </w:r>
      <w:proofErr w:type="spellStart"/>
      <w:r w:rsidRPr="00D042D4">
        <w:rPr>
          <w:sz w:val="24"/>
          <w:szCs w:val="24"/>
        </w:rPr>
        <w:t>Klor</w:t>
      </w:r>
      <w:proofErr w:type="spellEnd"/>
      <w:r w:rsidRPr="00D042D4">
        <w:rPr>
          <w:sz w:val="24"/>
          <w:szCs w:val="24"/>
        </w:rPr>
        <w:t xml:space="preserve"> </w:t>
      </w:r>
      <w:proofErr w:type="spellStart"/>
      <w:r w:rsidRPr="00D042D4">
        <w:rPr>
          <w:sz w:val="24"/>
          <w:szCs w:val="24"/>
        </w:rPr>
        <w:t>Türevleri</w:t>
      </w:r>
      <w:proofErr w:type="spellEnd"/>
      <w:r w:rsidRPr="00D042D4">
        <w:rPr>
          <w:sz w:val="24"/>
          <w:szCs w:val="24"/>
        </w:rPr>
        <w:t>.</w:t>
      </w:r>
      <w:proofErr w:type="gramEnd"/>
      <w:r w:rsidRPr="00D042D4">
        <w:rPr>
          <w:sz w:val="24"/>
          <w:szCs w:val="24"/>
        </w:rPr>
        <w:t xml:space="preserve"> </w:t>
      </w:r>
      <w:r w:rsidRPr="00D042D4">
        <w:rPr>
          <w:sz w:val="24"/>
          <w:szCs w:val="24"/>
          <w:lang w:val="nl-NL"/>
        </w:rPr>
        <w:t xml:space="preserve">Oksijen Veren Maddeler. Kükürt, Fosfor ve Karbon Türevleri. Sülfürik, Nitrik ve Hidroklorik Asit Üretimi. Amonyak, Sodyum Hidroksit ve Kireç Üretimi. Tuz ve Sodyum Karbonat Üretimi. Amonyum ve Potasyum Tuzları, Gübreler, Alkali Sülfürler, Alkali Sülfatlar ve Üretimleri. </w:t>
      </w:r>
      <w:proofErr w:type="spellStart"/>
      <w:proofErr w:type="gramStart"/>
      <w:r w:rsidRPr="00D042D4">
        <w:rPr>
          <w:sz w:val="24"/>
          <w:szCs w:val="24"/>
        </w:rPr>
        <w:t>Alçı</w:t>
      </w:r>
      <w:proofErr w:type="spellEnd"/>
      <w:r w:rsidRPr="00D042D4">
        <w:rPr>
          <w:sz w:val="24"/>
          <w:szCs w:val="24"/>
        </w:rPr>
        <w:t xml:space="preserve">, Su </w:t>
      </w:r>
      <w:proofErr w:type="spellStart"/>
      <w:r w:rsidRPr="00D042D4">
        <w:rPr>
          <w:sz w:val="24"/>
          <w:szCs w:val="24"/>
        </w:rPr>
        <w:t>Kireci</w:t>
      </w:r>
      <w:proofErr w:type="spellEnd"/>
      <w:r w:rsidRPr="00D042D4">
        <w:rPr>
          <w:sz w:val="24"/>
          <w:szCs w:val="24"/>
        </w:rPr>
        <w:t xml:space="preserve"> </w:t>
      </w:r>
      <w:proofErr w:type="spellStart"/>
      <w:r w:rsidRPr="00D042D4">
        <w:rPr>
          <w:sz w:val="24"/>
          <w:szCs w:val="24"/>
        </w:rPr>
        <w:t>ve</w:t>
      </w:r>
      <w:proofErr w:type="spellEnd"/>
      <w:r w:rsidRPr="00D042D4">
        <w:rPr>
          <w:sz w:val="24"/>
          <w:szCs w:val="24"/>
        </w:rPr>
        <w:t xml:space="preserve"> </w:t>
      </w:r>
      <w:proofErr w:type="spellStart"/>
      <w:r w:rsidRPr="00D042D4">
        <w:rPr>
          <w:sz w:val="24"/>
          <w:szCs w:val="24"/>
        </w:rPr>
        <w:t>Çimentolar</w:t>
      </w:r>
      <w:proofErr w:type="spellEnd"/>
      <w:r w:rsidRPr="00D042D4">
        <w:rPr>
          <w:sz w:val="24"/>
          <w:szCs w:val="24"/>
        </w:rPr>
        <w:t>.</w:t>
      </w:r>
      <w:proofErr w:type="gramEnd"/>
      <w:r w:rsidRPr="00D042D4">
        <w:rPr>
          <w:sz w:val="24"/>
          <w:szCs w:val="24"/>
        </w:rPr>
        <w:t xml:space="preserve"> </w:t>
      </w:r>
      <w:proofErr w:type="spellStart"/>
      <w:proofErr w:type="gramStart"/>
      <w:r w:rsidRPr="00D042D4">
        <w:rPr>
          <w:sz w:val="24"/>
          <w:szCs w:val="24"/>
        </w:rPr>
        <w:t>Şaplar</w:t>
      </w:r>
      <w:proofErr w:type="spellEnd"/>
      <w:r w:rsidRPr="00D042D4">
        <w:rPr>
          <w:sz w:val="24"/>
          <w:szCs w:val="24"/>
        </w:rPr>
        <w:t>.</w:t>
      </w:r>
      <w:proofErr w:type="gramEnd"/>
      <w:r w:rsidRPr="00D042D4">
        <w:rPr>
          <w:sz w:val="24"/>
          <w:szCs w:val="24"/>
        </w:rPr>
        <w:t xml:space="preserve"> </w:t>
      </w:r>
      <w:proofErr w:type="gramStart"/>
      <w:r w:rsidRPr="00D042D4">
        <w:rPr>
          <w:sz w:val="24"/>
          <w:szCs w:val="24"/>
        </w:rPr>
        <w:t xml:space="preserve">Cam </w:t>
      </w:r>
      <w:proofErr w:type="spellStart"/>
      <w:r w:rsidRPr="00D042D4">
        <w:rPr>
          <w:sz w:val="24"/>
          <w:szCs w:val="24"/>
        </w:rPr>
        <w:t>ve</w:t>
      </w:r>
      <w:proofErr w:type="spellEnd"/>
      <w:r w:rsidRPr="00D042D4">
        <w:rPr>
          <w:sz w:val="24"/>
          <w:szCs w:val="24"/>
        </w:rPr>
        <w:t xml:space="preserve"> </w:t>
      </w:r>
      <w:proofErr w:type="spellStart"/>
      <w:r w:rsidRPr="00D042D4">
        <w:rPr>
          <w:sz w:val="24"/>
          <w:szCs w:val="24"/>
        </w:rPr>
        <w:t>Seramikler</w:t>
      </w:r>
      <w:proofErr w:type="spellEnd"/>
      <w:r w:rsidRPr="00D042D4">
        <w:rPr>
          <w:sz w:val="24"/>
          <w:szCs w:val="24"/>
        </w:rPr>
        <w:t xml:space="preserve"> </w:t>
      </w:r>
      <w:proofErr w:type="spellStart"/>
      <w:r w:rsidRPr="00D042D4">
        <w:rPr>
          <w:sz w:val="24"/>
          <w:szCs w:val="24"/>
        </w:rPr>
        <w:t>Pigmentler</w:t>
      </w:r>
      <w:proofErr w:type="spellEnd"/>
      <w:r w:rsidRPr="00D042D4">
        <w:rPr>
          <w:sz w:val="24"/>
          <w:szCs w:val="24"/>
        </w:rPr>
        <w:t>.</w:t>
      </w:r>
      <w:proofErr w:type="gramEnd"/>
    </w:p>
    <w:p w:rsidR="000E5A9E" w:rsidRPr="00D042D4" w:rsidRDefault="000E5A9E" w:rsidP="000E5A9E">
      <w:pPr>
        <w:rPr>
          <w:b/>
          <w:bCs/>
        </w:rPr>
      </w:pPr>
      <w:r w:rsidRPr="00D042D4">
        <w:rPr>
          <w:b/>
          <w:bCs/>
        </w:rPr>
        <w:t>KİM 402 Organik Endüstriyel Kimya (3-0) 3</w:t>
      </w:r>
    </w:p>
    <w:p w:rsidR="000E5A9E" w:rsidRPr="00D042D4" w:rsidRDefault="000E5A9E" w:rsidP="000E5A9E">
      <w:r w:rsidRPr="00D042D4">
        <w:t xml:space="preserve">Enerji ve Hammadde Stoku ve Çeşitli Yönleri, Endüstriyel Sentezde Temel Ürünler, Olefinler, Asetilen, Karbon Monoksit Kapsayan Sentezler, Etilenin </w:t>
      </w:r>
      <w:proofErr w:type="spellStart"/>
      <w:r w:rsidRPr="00D042D4">
        <w:t>Oksidasyon</w:t>
      </w:r>
      <w:proofErr w:type="spellEnd"/>
      <w:r w:rsidRPr="00D042D4">
        <w:t xml:space="preserve"> Ürünleri, Alkoller, </w:t>
      </w:r>
      <w:proofErr w:type="spellStart"/>
      <w:r w:rsidRPr="00D042D4">
        <w:t>Polyamid</w:t>
      </w:r>
      <w:proofErr w:type="spellEnd"/>
      <w:r w:rsidRPr="00D042D4">
        <w:t xml:space="preserve"> İçeren Bileşenler, Aromatikler: Üretim ve Dönüşüm, Benzen Türevleri, </w:t>
      </w:r>
      <w:proofErr w:type="spellStart"/>
      <w:r w:rsidRPr="00D042D4">
        <w:t>Zilenın</w:t>
      </w:r>
      <w:proofErr w:type="spellEnd"/>
      <w:r w:rsidRPr="00D042D4">
        <w:t xml:space="preserve"> ve Naftalin </w:t>
      </w:r>
      <w:proofErr w:type="spellStart"/>
      <w:r w:rsidRPr="00D042D4">
        <w:t>Oksidasyon</w:t>
      </w:r>
      <w:proofErr w:type="spellEnd"/>
      <w:r w:rsidRPr="00D042D4">
        <w:t xml:space="preserve"> Ürünleri</w:t>
      </w:r>
    </w:p>
    <w:p w:rsidR="000E5A9E" w:rsidRPr="00D042D4" w:rsidRDefault="000E5A9E" w:rsidP="000E5A9E">
      <w:pPr>
        <w:rPr>
          <w:b/>
          <w:bCs/>
        </w:rPr>
      </w:pPr>
      <w:r w:rsidRPr="00D042D4">
        <w:rPr>
          <w:b/>
          <w:bCs/>
        </w:rPr>
        <w:t>KİM 403 Organik Kimya-III (2-0) 2</w:t>
      </w:r>
    </w:p>
    <w:p w:rsidR="000E5A9E" w:rsidRPr="00D042D4" w:rsidRDefault="000E5A9E" w:rsidP="000E5A9E">
      <w:r w:rsidRPr="00D042D4">
        <w:t xml:space="preserve">Modern bağlanma kavramları ve </w:t>
      </w:r>
      <w:proofErr w:type="spellStart"/>
      <w:r w:rsidRPr="00D042D4">
        <w:t>aromatiklik</w:t>
      </w:r>
      <w:proofErr w:type="spellEnd"/>
      <w:r w:rsidRPr="00D042D4">
        <w:t xml:space="preserve">, </w:t>
      </w:r>
      <w:proofErr w:type="spellStart"/>
      <w:r w:rsidRPr="00D042D4">
        <w:t>Woodward-Hoffmann</w:t>
      </w:r>
      <w:proofErr w:type="spellEnd"/>
      <w:r w:rsidRPr="00D042D4">
        <w:t xml:space="preserve"> kuralları, sınır </w:t>
      </w:r>
      <w:proofErr w:type="spellStart"/>
      <w:r w:rsidRPr="00D042D4">
        <w:t>orbital</w:t>
      </w:r>
      <w:proofErr w:type="spellEnd"/>
      <w:r w:rsidRPr="00D042D4">
        <w:t xml:space="preserve"> (</w:t>
      </w:r>
      <w:proofErr w:type="spellStart"/>
      <w:r w:rsidRPr="00D042D4">
        <w:t>Frontier</w:t>
      </w:r>
      <w:proofErr w:type="spellEnd"/>
      <w:r w:rsidRPr="00D042D4">
        <w:t xml:space="preserve"> </w:t>
      </w:r>
      <w:proofErr w:type="spellStart"/>
      <w:r w:rsidRPr="00D042D4">
        <w:t>Orbital</w:t>
      </w:r>
      <w:proofErr w:type="spellEnd"/>
      <w:r w:rsidRPr="00D042D4">
        <w:t xml:space="preserve">) teorisi, </w:t>
      </w:r>
      <w:proofErr w:type="spellStart"/>
      <w:r w:rsidRPr="00D042D4">
        <w:t>Pearson</w:t>
      </w:r>
      <w:proofErr w:type="spellEnd"/>
      <w:r w:rsidRPr="00D042D4">
        <w:t xml:space="preserve"> asit </w:t>
      </w:r>
      <w:proofErr w:type="gramStart"/>
      <w:r w:rsidRPr="00D042D4">
        <w:t>baz</w:t>
      </w:r>
      <w:proofErr w:type="gramEnd"/>
      <w:r w:rsidRPr="00D042D4">
        <w:t xml:space="preserve"> kavramı ve kimyasal </w:t>
      </w:r>
      <w:proofErr w:type="spellStart"/>
      <w:r w:rsidRPr="00D042D4">
        <w:t>reaktivite</w:t>
      </w:r>
      <w:proofErr w:type="spellEnd"/>
      <w:r w:rsidRPr="00D042D4">
        <w:t xml:space="preserve"> tahmin yöntemleri </w:t>
      </w:r>
      <w:proofErr w:type="spellStart"/>
      <w:r w:rsidRPr="00D042D4">
        <w:t>perisiklik</w:t>
      </w:r>
      <w:proofErr w:type="spellEnd"/>
      <w:r w:rsidRPr="00D042D4">
        <w:t xml:space="preserve"> reaksiyonlar, </w:t>
      </w:r>
      <w:proofErr w:type="spellStart"/>
      <w:r w:rsidRPr="00D042D4">
        <w:t>elektrosiklik</w:t>
      </w:r>
      <w:proofErr w:type="spellEnd"/>
      <w:r w:rsidRPr="00D042D4">
        <w:t xml:space="preserve"> reaksiyonlar, katılma reaksiyonları, </w:t>
      </w:r>
      <w:proofErr w:type="spellStart"/>
      <w:r w:rsidRPr="00D042D4">
        <w:t>sigmatropik</w:t>
      </w:r>
      <w:proofErr w:type="spellEnd"/>
      <w:r w:rsidRPr="00D042D4">
        <w:t xml:space="preserve"> çevrilmeler, </w:t>
      </w:r>
      <w:proofErr w:type="spellStart"/>
      <w:r w:rsidRPr="00D042D4">
        <w:t>keletropik</w:t>
      </w:r>
      <w:proofErr w:type="spellEnd"/>
      <w:r w:rsidRPr="00D042D4">
        <w:t xml:space="preserve"> reaksiyonlar, grup transfer reaksiyonları, </w:t>
      </w:r>
      <w:proofErr w:type="spellStart"/>
      <w:r w:rsidRPr="00D042D4">
        <w:t>Diels-Alder</w:t>
      </w:r>
      <w:proofErr w:type="spellEnd"/>
      <w:r w:rsidRPr="00D042D4">
        <w:t xml:space="preserve"> reaksiyonları, </w:t>
      </w:r>
      <w:proofErr w:type="spellStart"/>
      <w:r w:rsidRPr="00D042D4">
        <w:t>Diels</w:t>
      </w:r>
      <w:proofErr w:type="spellEnd"/>
      <w:r w:rsidRPr="00D042D4">
        <w:t xml:space="preserve"> </w:t>
      </w:r>
      <w:proofErr w:type="spellStart"/>
      <w:r w:rsidRPr="00D042D4">
        <w:t>Alder</w:t>
      </w:r>
      <w:proofErr w:type="spellEnd"/>
      <w:r w:rsidRPr="00D042D4">
        <w:t xml:space="preserve"> reaksiyonlarında </w:t>
      </w:r>
      <w:proofErr w:type="spellStart"/>
      <w:r w:rsidRPr="00D042D4">
        <w:t>sübstitüent</w:t>
      </w:r>
      <w:proofErr w:type="spellEnd"/>
      <w:r w:rsidRPr="00D042D4">
        <w:t xml:space="preserve"> etkileri, Retro </w:t>
      </w:r>
      <w:proofErr w:type="spellStart"/>
      <w:r w:rsidRPr="00D042D4">
        <w:t>Diels-Alder</w:t>
      </w:r>
      <w:proofErr w:type="spellEnd"/>
      <w:r w:rsidRPr="00D042D4">
        <w:t xml:space="preserve"> reaksiyonları, etkin metilen bileşikleri ve elde edilişleri,  </w:t>
      </w:r>
      <w:proofErr w:type="spellStart"/>
      <w:r w:rsidRPr="00D042D4">
        <w:t>aseoasetik</w:t>
      </w:r>
      <w:proofErr w:type="spellEnd"/>
      <w:r w:rsidRPr="00D042D4">
        <w:t xml:space="preserve"> ester sentezi, </w:t>
      </w:r>
      <w:proofErr w:type="spellStart"/>
      <w:r w:rsidRPr="00D042D4">
        <w:t>malonik</w:t>
      </w:r>
      <w:proofErr w:type="spellEnd"/>
      <w:r w:rsidRPr="00D042D4">
        <w:t xml:space="preserve"> ester sentezi, </w:t>
      </w:r>
      <w:proofErr w:type="spellStart"/>
      <w:r w:rsidRPr="00D042D4">
        <w:t>kondenzasyon</w:t>
      </w:r>
      <w:proofErr w:type="spellEnd"/>
      <w:r w:rsidRPr="00D042D4">
        <w:t xml:space="preserve"> reaksiyonları, çevrilme reaksiyonları.</w:t>
      </w:r>
    </w:p>
    <w:p w:rsidR="000E5A9E" w:rsidRPr="00D042D4" w:rsidRDefault="000E5A9E" w:rsidP="000E5A9E">
      <w:pPr>
        <w:rPr>
          <w:b/>
          <w:bCs/>
        </w:rPr>
      </w:pPr>
      <w:r w:rsidRPr="00D042D4">
        <w:rPr>
          <w:b/>
          <w:bCs/>
        </w:rPr>
        <w:t>KİM 405 Elektrokimya (3-0) 3</w:t>
      </w:r>
    </w:p>
    <w:p w:rsidR="000E5A9E" w:rsidRDefault="000E5A9E" w:rsidP="000E5A9E">
      <w:proofErr w:type="gramStart"/>
      <w:r w:rsidRPr="00D042D4">
        <w:t xml:space="preserve">Elektrokimyanın tanımı ve gelişimi, Elektrokimyasal tepkimeler, Elektriksel Kavramlar, </w:t>
      </w:r>
      <w:proofErr w:type="spellStart"/>
      <w:r w:rsidRPr="00D042D4">
        <w:t>Faraday</w:t>
      </w:r>
      <w:proofErr w:type="spellEnd"/>
      <w:r w:rsidRPr="00D042D4">
        <w:t xml:space="preserve"> kanunları, Elektrokimyasal hücreler ve piller, Elektriksel potansiyel ve termodinamik fonksiyonlar, </w:t>
      </w:r>
      <w:proofErr w:type="spellStart"/>
      <w:r w:rsidRPr="00D042D4">
        <w:t>Nernst</w:t>
      </w:r>
      <w:proofErr w:type="spellEnd"/>
      <w:r w:rsidRPr="00D042D4">
        <w:t xml:space="preserve"> </w:t>
      </w:r>
      <w:proofErr w:type="spellStart"/>
      <w:r w:rsidRPr="00D042D4">
        <w:t>denkleni</w:t>
      </w:r>
      <w:proofErr w:type="spellEnd"/>
      <w:r w:rsidRPr="00D042D4">
        <w:t xml:space="preserve">, İyon aktifliği, </w:t>
      </w:r>
      <w:proofErr w:type="spellStart"/>
      <w:r w:rsidRPr="00D042D4">
        <w:t>Debye-Hückel</w:t>
      </w:r>
      <w:proofErr w:type="spellEnd"/>
      <w:r w:rsidRPr="00D042D4">
        <w:t xml:space="preserve"> eşitliği ve uygulamaları, Elektrolitik iletme, </w:t>
      </w:r>
      <w:proofErr w:type="spellStart"/>
      <w:r w:rsidRPr="00D042D4">
        <w:t>Molar</w:t>
      </w:r>
      <w:proofErr w:type="spellEnd"/>
      <w:r w:rsidRPr="00D042D4">
        <w:t xml:space="preserve"> iletkenlik, Elektriksel göçme ve taşıma sayıları, İletkenlik ölçmelerinin uygulamaları, Elektrot potansiyelleri, Elektrokimyasal derişim hücreleri, Tersinir potansiyeller ve uygulamaları, Elektrot tepkimeleri kinetiği, Akım-yoğunluğu ve aşırı gerilim ilişkisi, </w:t>
      </w:r>
      <w:proofErr w:type="spellStart"/>
      <w:r w:rsidRPr="00D042D4">
        <w:t>Tafel</w:t>
      </w:r>
      <w:proofErr w:type="spellEnd"/>
      <w:r w:rsidRPr="00D042D4">
        <w:t xml:space="preserve"> eşitliği, Elektroliz ve aşırı gerilim, Karma potansiyel ve korozyon, Elektrokimyasal enerji kaynakları.</w:t>
      </w:r>
      <w:proofErr w:type="gramEnd"/>
    </w:p>
    <w:p w:rsidR="000E5A9E" w:rsidRPr="00D74C36" w:rsidRDefault="000E5A9E" w:rsidP="000E5A9E">
      <w:pPr>
        <w:rPr>
          <w:b/>
          <w:bCs/>
        </w:rPr>
      </w:pPr>
      <w:r w:rsidRPr="00D74C36">
        <w:rPr>
          <w:b/>
          <w:bCs/>
        </w:rPr>
        <w:t>KİM 406 Araştırma Yöntemleri (3-0) 3</w:t>
      </w:r>
    </w:p>
    <w:p w:rsidR="000E5A9E" w:rsidRDefault="000E5A9E" w:rsidP="000E5A9E">
      <w:r w:rsidRPr="00D74C36">
        <w:t>Bilimsel metotların tanımlanması, araştırma kavramı, süreci ve teknikleri, araştırma yöntemleri, veri toplama ve teknikleri, veri analizi, araştırmalarda problemin belirlemesi ve içerik oluşturulması, araştırmalarda kaynak gösterme, araştırmalarda raporun yazılması ve akademik yazı haline getirilmesi.</w:t>
      </w:r>
    </w:p>
    <w:p w:rsidR="000E5A9E" w:rsidRDefault="000E5A9E" w:rsidP="000E5A9E">
      <w:pPr>
        <w:rPr>
          <w:b/>
          <w:color w:val="000000"/>
        </w:rPr>
      </w:pPr>
      <w:r w:rsidRPr="004D6A18">
        <w:rPr>
          <w:b/>
          <w:color w:val="000000"/>
        </w:rPr>
        <w:lastRenderedPageBreak/>
        <w:t>KİM 407 Makale Yazma Teknikleri</w:t>
      </w:r>
      <w:r>
        <w:rPr>
          <w:color w:val="000000"/>
        </w:rPr>
        <w:t xml:space="preserve"> </w:t>
      </w:r>
      <w:r w:rsidRPr="004D6A18">
        <w:rPr>
          <w:b/>
          <w:color w:val="000000"/>
        </w:rPr>
        <w:t>(3-0)3</w:t>
      </w:r>
      <w:r>
        <w:rPr>
          <w:b/>
          <w:color w:val="000000"/>
        </w:rPr>
        <w:t xml:space="preserve"> dersinin içeriği;</w:t>
      </w:r>
    </w:p>
    <w:p w:rsidR="000E5A9E" w:rsidRPr="00D042D4" w:rsidRDefault="000E5A9E" w:rsidP="000E5A9E">
      <w:r w:rsidRPr="00D042D4">
        <w:t>Bilimsel kaynaklara erişme yöntemleri, makalelerin şekilsel ve içerik olarak incelenmesi, makale yazım kuralları, proje hazırlama yöntemleri, tez yazım yöntemleri, taranan bilimsel çalışmalara dayanarak seminer hazırlama yöntemleri.</w:t>
      </w:r>
    </w:p>
    <w:p w:rsidR="000E5A9E" w:rsidRDefault="000E5A9E" w:rsidP="000E5A9E">
      <w:pPr>
        <w:rPr>
          <w:b/>
          <w:color w:val="000000"/>
        </w:rPr>
      </w:pPr>
      <w:r>
        <w:rPr>
          <w:b/>
          <w:color w:val="000000"/>
        </w:rPr>
        <w:t>KİM 408 Kozmetik Kimyası (3-0)3 dersinin içeriği:</w:t>
      </w:r>
    </w:p>
    <w:p w:rsidR="000E5A9E" w:rsidRDefault="000E5A9E" w:rsidP="000E5A9E">
      <w:pPr>
        <w:rPr>
          <w:color w:val="000000"/>
        </w:rPr>
      </w:pPr>
      <w:r>
        <w:rPr>
          <w:color w:val="000000"/>
        </w:rPr>
        <w:t xml:space="preserve">Kozmetik tarihçesi, kozmetiklerin sınıflandırılması, kozmetik hammaddeleri, kozmetik </w:t>
      </w:r>
      <w:proofErr w:type="spellStart"/>
      <w:r>
        <w:rPr>
          <w:color w:val="000000"/>
        </w:rPr>
        <w:t>preperatlarının</w:t>
      </w:r>
      <w:proofErr w:type="spellEnd"/>
      <w:r>
        <w:rPr>
          <w:color w:val="000000"/>
        </w:rPr>
        <w:t xml:space="preserve"> üretimi, </w:t>
      </w:r>
      <w:proofErr w:type="spellStart"/>
      <w:proofErr w:type="gramStart"/>
      <w:r>
        <w:rPr>
          <w:color w:val="000000"/>
        </w:rPr>
        <w:t>analizi,cilt</w:t>
      </w:r>
      <w:proofErr w:type="gramEnd"/>
      <w:r>
        <w:rPr>
          <w:color w:val="000000"/>
        </w:rPr>
        <w:t>,vücut</w:t>
      </w:r>
      <w:proofErr w:type="spellEnd"/>
      <w:r>
        <w:rPr>
          <w:color w:val="000000"/>
        </w:rPr>
        <w:t>, saç ile ilgili kozmetikler ve yeni kozmetik yöntemler.</w:t>
      </w:r>
    </w:p>
    <w:p w:rsidR="000E5A9E" w:rsidRPr="00D042D4" w:rsidRDefault="000E5A9E" w:rsidP="000E5A9E">
      <w:pPr>
        <w:rPr>
          <w:b/>
          <w:bCs/>
        </w:rPr>
      </w:pPr>
      <w:r w:rsidRPr="00D042D4">
        <w:rPr>
          <w:b/>
          <w:bCs/>
        </w:rPr>
        <w:t>KİM 420 Ayırma Teknikleri (3-0) 3</w:t>
      </w:r>
    </w:p>
    <w:p w:rsidR="000E5A9E" w:rsidRPr="00D042D4" w:rsidRDefault="000E5A9E" w:rsidP="000E5A9E">
      <w:pPr>
        <w:rPr>
          <w:lang w:val="en-US"/>
        </w:rPr>
      </w:pPr>
      <w:r w:rsidRPr="00D042D4">
        <w:t xml:space="preserve">Genel Tanımlar ve Kavramlar, </w:t>
      </w:r>
      <w:proofErr w:type="spellStart"/>
      <w:r w:rsidRPr="00D042D4">
        <w:t>Destilasyon</w:t>
      </w:r>
      <w:proofErr w:type="spellEnd"/>
      <w:r w:rsidRPr="00D042D4">
        <w:t xml:space="preserve"> ve Çeşitleri, Çöktürme ile Ayırma, </w:t>
      </w:r>
      <w:proofErr w:type="spellStart"/>
      <w:r w:rsidRPr="00D042D4">
        <w:t>Ekstraksiyon</w:t>
      </w:r>
      <w:proofErr w:type="spellEnd"/>
      <w:r w:rsidRPr="00D042D4">
        <w:t xml:space="preserve">, </w:t>
      </w:r>
      <w:proofErr w:type="spellStart"/>
      <w:r w:rsidRPr="00D042D4">
        <w:rPr>
          <w:lang w:val="en-US"/>
        </w:rPr>
        <w:t>Kromatografik</w:t>
      </w:r>
      <w:proofErr w:type="spellEnd"/>
      <w:r w:rsidRPr="00D042D4">
        <w:rPr>
          <w:lang w:val="en-US"/>
        </w:rPr>
        <w:t xml:space="preserve"> </w:t>
      </w:r>
      <w:proofErr w:type="spellStart"/>
      <w:r w:rsidRPr="00D042D4">
        <w:rPr>
          <w:lang w:val="en-US"/>
        </w:rPr>
        <w:t>Uygulamalara</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Gaz</w:t>
      </w:r>
      <w:proofErr w:type="spellEnd"/>
      <w:r w:rsidRPr="00D042D4">
        <w:rPr>
          <w:lang w:val="en-US"/>
        </w:rPr>
        <w:t xml:space="preserve"> </w:t>
      </w:r>
      <w:proofErr w:type="spellStart"/>
      <w:r w:rsidRPr="00D042D4">
        <w:rPr>
          <w:lang w:val="en-US"/>
        </w:rPr>
        <w:t>Kromatografi</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Uygulamaları</w:t>
      </w:r>
      <w:proofErr w:type="spellEnd"/>
      <w:r w:rsidRPr="00D042D4">
        <w:rPr>
          <w:lang w:val="en-US"/>
        </w:rPr>
        <w:t xml:space="preserve">, </w:t>
      </w:r>
      <w:proofErr w:type="spellStart"/>
      <w:r w:rsidRPr="00D042D4">
        <w:rPr>
          <w:lang w:val="en-US"/>
        </w:rPr>
        <w:t>Yüksek</w:t>
      </w:r>
      <w:proofErr w:type="spellEnd"/>
      <w:r w:rsidRPr="00D042D4">
        <w:rPr>
          <w:lang w:val="en-US"/>
        </w:rPr>
        <w:t xml:space="preserve"> </w:t>
      </w:r>
      <w:proofErr w:type="spellStart"/>
      <w:r w:rsidRPr="00D042D4">
        <w:rPr>
          <w:lang w:val="en-US"/>
        </w:rPr>
        <w:t>Performanslı</w:t>
      </w:r>
      <w:proofErr w:type="spellEnd"/>
      <w:r w:rsidRPr="00D042D4">
        <w:rPr>
          <w:lang w:val="en-US"/>
        </w:rPr>
        <w:t xml:space="preserve"> </w:t>
      </w:r>
      <w:proofErr w:type="spellStart"/>
      <w:r w:rsidRPr="00D042D4">
        <w:rPr>
          <w:lang w:val="en-US"/>
        </w:rPr>
        <w:t>Sıvı</w:t>
      </w:r>
      <w:proofErr w:type="spellEnd"/>
      <w:r w:rsidRPr="00D042D4">
        <w:rPr>
          <w:lang w:val="en-US"/>
        </w:rPr>
        <w:t xml:space="preserve"> </w:t>
      </w:r>
      <w:proofErr w:type="spellStart"/>
      <w:r w:rsidRPr="00D042D4">
        <w:rPr>
          <w:lang w:val="en-US"/>
        </w:rPr>
        <w:t>Kromatografi</w:t>
      </w:r>
      <w:proofErr w:type="spellEnd"/>
      <w:r w:rsidRPr="00D042D4">
        <w:rPr>
          <w:lang w:val="en-US"/>
        </w:rPr>
        <w:t xml:space="preserve">,  </w:t>
      </w:r>
      <w:proofErr w:type="spellStart"/>
      <w:r w:rsidRPr="00D042D4">
        <w:rPr>
          <w:lang w:val="en-US"/>
        </w:rPr>
        <w:t>İyon</w:t>
      </w:r>
      <w:proofErr w:type="spellEnd"/>
      <w:r w:rsidRPr="00D042D4">
        <w:rPr>
          <w:lang w:val="en-US"/>
        </w:rPr>
        <w:t xml:space="preserve"> </w:t>
      </w:r>
      <w:proofErr w:type="spellStart"/>
      <w:r w:rsidRPr="00D042D4">
        <w:rPr>
          <w:lang w:val="en-US"/>
        </w:rPr>
        <w:t>Değiştirici</w:t>
      </w:r>
      <w:proofErr w:type="spellEnd"/>
      <w:r w:rsidRPr="00D042D4">
        <w:rPr>
          <w:lang w:val="en-US"/>
        </w:rPr>
        <w:t xml:space="preserve"> </w:t>
      </w:r>
      <w:proofErr w:type="spellStart"/>
      <w:r w:rsidRPr="00D042D4">
        <w:rPr>
          <w:lang w:val="en-US"/>
        </w:rPr>
        <w:t>Sıvı</w:t>
      </w:r>
      <w:proofErr w:type="spellEnd"/>
      <w:r w:rsidRPr="00D042D4">
        <w:rPr>
          <w:lang w:val="en-US"/>
        </w:rPr>
        <w:t xml:space="preserve"> </w:t>
      </w:r>
      <w:proofErr w:type="spellStart"/>
      <w:r w:rsidRPr="00D042D4">
        <w:rPr>
          <w:lang w:val="en-US"/>
        </w:rPr>
        <w:t>Kromatografi</w:t>
      </w:r>
      <w:proofErr w:type="spellEnd"/>
      <w:r w:rsidRPr="00D042D4">
        <w:rPr>
          <w:lang w:val="en-US"/>
        </w:rPr>
        <w:t xml:space="preserve">,  </w:t>
      </w:r>
      <w:proofErr w:type="spellStart"/>
      <w:r w:rsidRPr="00D042D4">
        <w:rPr>
          <w:lang w:val="en-US"/>
        </w:rPr>
        <w:t>Moleküler</w:t>
      </w:r>
      <w:proofErr w:type="spellEnd"/>
      <w:r w:rsidRPr="00D042D4">
        <w:rPr>
          <w:lang w:val="en-US"/>
        </w:rPr>
        <w:t xml:space="preserve"> </w:t>
      </w:r>
      <w:proofErr w:type="spellStart"/>
      <w:proofErr w:type="gramStart"/>
      <w:r w:rsidRPr="00D042D4">
        <w:rPr>
          <w:lang w:val="en-US"/>
        </w:rPr>
        <w:t>Eleme</w:t>
      </w:r>
      <w:proofErr w:type="spellEnd"/>
      <w:r w:rsidRPr="00D042D4">
        <w:rPr>
          <w:lang w:val="en-US"/>
        </w:rPr>
        <w:t xml:space="preserve">  </w:t>
      </w:r>
      <w:proofErr w:type="spellStart"/>
      <w:r w:rsidRPr="00D042D4">
        <w:rPr>
          <w:lang w:val="en-US"/>
        </w:rPr>
        <w:t>Kromatografi</w:t>
      </w:r>
      <w:proofErr w:type="spellEnd"/>
      <w:proofErr w:type="gramEnd"/>
      <w:r w:rsidRPr="00D042D4">
        <w:rPr>
          <w:lang w:val="en-US"/>
        </w:rPr>
        <w:t xml:space="preserve">, </w:t>
      </w:r>
      <w:proofErr w:type="spellStart"/>
      <w:r w:rsidRPr="00D042D4">
        <w:rPr>
          <w:lang w:val="en-US"/>
        </w:rPr>
        <w:t>İlgi</w:t>
      </w:r>
      <w:proofErr w:type="spellEnd"/>
      <w:r w:rsidRPr="00D042D4">
        <w:rPr>
          <w:lang w:val="en-US"/>
        </w:rPr>
        <w:t xml:space="preserve"> </w:t>
      </w:r>
      <w:proofErr w:type="spellStart"/>
      <w:r w:rsidRPr="00D042D4">
        <w:rPr>
          <w:lang w:val="en-US"/>
        </w:rPr>
        <w:t>Kromatoğrafi</w:t>
      </w:r>
      <w:proofErr w:type="spellEnd"/>
      <w:r w:rsidRPr="00D042D4">
        <w:rPr>
          <w:lang w:val="en-US"/>
        </w:rPr>
        <w:t xml:space="preserve">, </w:t>
      </w:r>
      <w:proofErr w:type="spellStart"/>
      <w:r w:rsidRPr="00D042D4">
        <w:rPr>
          <w:lang w:val="en-US"/>
        </w:rPr>
        <w:t>Düzlemsel</w:t>
      </w:r>
      <w:proofErr w:type="spellEnd"/>
      <w:r w:rsidRPr="00D042D4">
        <w:rPr>
          <w:lang w:val="en-US"/>
        </w:rPr>
        <w:t xml:space="preserve"> </w:t>
      </w:r>
      <w:proofErr w:type="spellStart"/>
      <w:r w:rsidRPr="00D042D4">
        <w:rPr>
          <w:lang w:val="en-US"/>
        </w:rPr>
        <w:t>Kromatoğrafi</w:t>
      </w:r>
      <w:proofErr w:type="spellEnd"/>
      <w:r w:rsidRPr="00D042D4">
        <w:rPr>
          <w:lang w:val="en-US"/>
        </w:rPr>
        <w:t xml:space="preserve">, </w:t>
      </w:r>
      <w:proofErr w:type="spellStart"/>
      <w:r w:rsidRPr="00D042D4">
        <w:rPr>
          <w:lang w:val="en-US"/>
        </w:rPr>
        <w:t>İnce</w:t>
      </w:r>
      <w:proofErr w:type="spellEnd"/>
      <w:r w:rsidRPr="00D042D4">
        <w:rPr>
          <w:lang w:val="en-US"/>
        </w:rPr>
        <w:t xml:space="preserve"> </w:t>
      </w:r>
      <w:proofErr w:type="spellStart"/>
      <w:r w:rsidRPr="00D042D4">
        <w:rPr>
          <w:lang w:val="en-US"/>
        </w:rPr>
        <w:t>TabakaKromatoğrafi</w:t>
      </w:r>
      <w:proofErr w:type="spellEnd"/>
      <w:r w:rsidRPr="00D042D4">
        <w:rPr>
          <w:lang w:val="en-US"/>
        </w:rPr>
        <w:t xml:space="preserve">, </w:t>
      </w:r>
      <w:proofErr w:type="spellStart"/>
      <w:r w:rsidRPr="00D042D4">
        <w:rPr>
          <w:lang w:val="en-US"/>
        </w:rPr>
        <w:t>Kağıt</w:t>
      </w:r>
      <w:proofErr w:type="spellEnd"/>
      <w:r w:rsidRPr="00D042D4">
        <w:rPr>
          <w:lang w:val="en-US"/>
        </w:rPr>
        <w:t xml:space="preserve"> </w:t>
      </w:r>
      <w:proofErr w:type="spellStart"/>
      <w:r w:rsidRPr="00D042D4">
        <w:rPr>
          <w:lang w:val="en-US"/>
        </w:rPr>
        <w:t>Kromatoğrafi</w:t>
      </w:r>
      <w:proofErr w:type="spellEnd"/>
      <w:r w:rsidRPr="00D042D4">
        <w:rPr>
          <w:lang w:val="en-US"/>
        </w:rPr>
        <w:t xml:space="preserve">,  </w:t>
      </w:r>
      <w:proofErr w:type="spellStart"/>
      <w:r w:rsidRPr="00D042D4">
        <w:rPr>
          <w:lang w:val="en-US"/>
        </w:rPr>
        <w:t>Kapiler</w:t>
      </w:r>
      <w:proofErr w:type="spellEnd"/>
      <w:r w:rsidRPr="00D042D4">
        <w:rPr>
          <w:lang w:val="en-US"/>
        </w:rPr>
        <w:t xml:space="preserve"> </w:t>
      </w:r>
      <w:proofErr w:type="spellStart"/>
      <w:r w:rsidRPr="00D042D4">
        <w:rPr>
          <w:lang w:val="en-US"/>
        </w:rPr>
        <w:t>Elektroforez</w:t>
      </w:r>
      <w:proofErr w:type="spellEnd"/>
      <w:r w:rsidRPr="00D042D4">
        <w:rPr>
          <w:lang w:val="en-US"/>
        </w:rPr>
        <w:t xml:space="preserve">, </w:t>
      </w:r>
      <w:proofErr w:type="spellStart"/>
      <w:r w:rsidRPr="00D042D4">
        <w:rPr>
          <w:lang w:val="en-US"/>
        </w:rPr>
        <w:t>Kapiler</w:t>
      </w:r>
      <w:proofErr w:type="spellEnd"/>
      <w:r w:rsidRPr="00D042D4">
        <w:rPr>
          <w:lang w:val="en-US"/>
        </w:rPr>
        <w:t xml:space="preserve"> </w:t>
      </w:r>
      <w:proofErr w:type="spellStart"/>
      <w:r w:rsidRPr="00D042D4">
        <w:rPr>
          <w:lang w:val="en-US"/>
        </w:rPr>
        <w:t>Elektrokromatografi</w:t>
      </w:r>
      <w:proofErr w:type="spellEnd"/>
      <w:r w:rsidRPr="00D042D4">
        <w:rPr>
          <w:lang w:val="en-US"/>
        </w:rPr>
        <w:t>.</w:t>
      </w:r>
    </w:p>
    <w:p w:rsidR="000E5A9E" w:rsidRPr="00D042D4" w:rsidRDefault="000E5A9E" w:rsidP="000E5A9E">
      <w:pPr>
        <w:rPr>
          <w:b/>
          <w:bCs/>
        </w:rPr>
      </w:pPr>
      <w:r w:rsidRPr="00D042D4">
        <w:rPr>
          <w:b/>
          <w:bCs/>
        </w:rPr>
        <w:t>KİM 421 Aromatik Bileşikler Kimyası (3-0) 3</w:t>
      </w:r>
    </w:p>
    <w:p w:rsidR="000E5A9E" w:rsidRPr="00D042D4" w:rsidRDefault="000E5A9E" w:rsidP="000E5A9E">
      <w:proofErr w:type="spellStart"/>
      <w:r w:rsidRPr="00D042D4">
        <w:t>Aromatiklik</w:t>
      </w:r>
      <w:proofErr w:type="spellEnd"/>
      <w:r w:rsidRPr="00D042D4">
        <w:t xml:space="preserve"> ve </w:t>
      </w:r>
      <w:proofErr w:type="gramStart"/>
      <w:r w:rsidRPr="00D042D4">
        <w:t>aromatik</w:t>
      </w:r>
      <w:proofErr w:type="gramEnd"/>
      <w:r w:rsidRPr="00D042D4">
        <w:t xml:space="preserve"> karakter, teorik yaklaşımlar, benzenin yapısı, rezonans enerjisi, </w:t>
      </w:r>
      <w:proofErr w:type="spellStart"/>
      <w:r w:rsidRPr="00D042D4">
        <w:t>Hückel</w:t>
      </w:r>
      <w:proofErr w:type="spellEnd"/>
      <w:r w:rsidRPr="00D042D4">
        <w:t xml:space="preserve"> kuralı, </w:t>
      </w:r>
      <w:proofErr w:type="spellStart"/>
      <w:r w:rsidRPr="00D042D4">
        <w:t>Frost</w:t>
      </w:r>
      <w:proofErr w:type="spellEnd"/>
      <w:r w:rsidRPr="00D042D4">
        <w:t xml:space="preserve"> çemberine göre moleküler </w:t>
      </w:r>
      <w:proofErr w:type="spellStart"/>
      <w:r w:rsidRPr="00D042D4">
        <w:t>orbitallerin</w:t>
      </w:r>
      <w:proofErr w:type="spellEnd"/>
      <w:r w:rsidRPr="00D042D4">
        <w:t xml:space="preserve"> belirlenmesi, </w:t>
      </w:r>
      <w:proofErr w:type="spellStart"/>
      <w:r w:rsidRPr="00D042D4">
        <w:t>poliaromatik</w:t>
      </w:r>
      <w:proofErr w:type="spellEnd"/>
      <w:r w:rsidRPr="00D042D4">
        <w:t xml:space="preserve"> bileşikler, </w:t>
      </w:r>
      <w:proofErr w:type="spellStart"/>
      <w:r w:rsidRPr="00D042D4">
        <w:t>antiaromatik</w:t>
      </w:r>
      <w:proofErr w:type="spellEnd"/>
      <w:r w:rsidRPr="00D042D4">
        <w:t xml:space="preserve"> bileşikler, aromatik bileşiklerin asit ve bazlığı, aromatik bileşiklerin reaksiyonları, </w:t>
      </w:r>
      <w:proofErr w:type="spellStart"/>
      <w:r w:rsidRPr="00D042D4">
        <w:t>elektrofilik</w:t>
      </w:r>
      <w:proofErr w:type="spellEnd"/>
      <w:r w:rsidRPr="00D042D4">
        <w:t xml:space="preserve"> aromatik </w:t>
      </w:r>
      <w:proofErr w:type="spellStart"/>
      <w:r w:rsidRPr="00D042D4">
        <w:t>yerdeğiştirme</w:t>
      </w:r>
      <w:proofErr w:type="spellEnd"/>
      <w:r w:rsidRPr="00D042D4">
        <w:t xml:space="preserve"> reaksiyonlar, </w:t>
      </w:r>
      <w:proofErr w:type="spellStart"/>
      <w:r w:rsidRPr="00D042D4">
        <w:t>elektrofilik</w:t>
      </w:r>
      <w:proofErr w:type="spellEnd"/>
      <w:r w:rsidRPr="00D042D4">
        <w:t xml:space="preserve"> </w:t>
      </w:r>
      <w:proofErr w:type="spellStart"/>
      <w:r w:rsidRPr="00D042D4">
        <w:t>yerdeğiştime</w:t>
      </w:r>
      <w:proofErr w:type="spellEnd"/>
      <w:r w:rsidRPr="00D042D4">
        <w:t xml:space="preserve"> reaksiyonlarında yönlenmeler, </w:t>
      </w:r>
      <w:proofErr w:type="spellStart"/>
      <w:r w:rsidRPr="00D042D4">
        <w:t>nükleofilik</w:t>
      </w:r>
      <w:proofErr w:type="spellEnd"/>
      <w:r w:rsidRPr="00D042D4">
        <w:t xml:space="preserve"> aromatik </w:t>
      </w:r>
      <w:proofErr w:type="spellStart"/>
      <w:r w:rsidRPr="00D042D4">
        <w:t>sübstitüsyon</w:t>
      </w:r>
      <w:proofErr w:type="spellEnd"/>
      <w:r w:rsidRPr="00D042D4">
        <w:t xml:space="preserve"> reaksiyonları,  </w:t>
      </w:r>
      <w:proofErr w:type="spellStart"/>
      <w:r w:rsidRPr="00D042D4">
        <w:t>fullerenler</w:t>
      </w:r>
      <w:proofErr w:type="spellEnd"/>
      <w:r w:rsidRPr="00D042D4">
        <w:t xml:space="preserve"> ve kimyası. </w:t>
      </w:r>
    </w:p>
    <w:p w:rsidR="000E5A9E" w:rsidRPr="00D042D4" w:rsidRDefault="000E5A9E" w:rsidP="000E5A9E">
      <w:pPr>
        <w:tabs>
          <w:tab w:val="left" w:pos="7635"/>
        </w:tabs>
        <w:rPr>
          <w:b/>
          <w:bCs/>
        </w:rPr>
      </w:pPr>
      <w:r w:rsidRPr="00D042D4">
        <w:rPr>
          <w:b/>
          <w:bCs/>
        </w:rPr>
        <w:t>KİM 422 Doğal Bileşikler Kimyası (3-0) 3</w:t>
      </w:r>
    </w:p>
    <w:p w:rsidR="000E5A9E" w:rsidRPr="00D042D4" w:rsidRDefault="000E5A9E" w:rsidP="000E5A9E">
      <w:r w:rsidRPr="00D042D4">
        <w:t xml:space="preserve">Doğal Ürünlerin Molekülleri, Doğal Ürünlerin Organik Sentezi: Total Sentez; Kısmi Sentez/ Semi-Sentez, </w:t>
      </w:r>
      <w:proofErr w:type="spellStart"/>
      <w:r w:rsidRPr="00D042D4">
        <w:t>Biyosentez</w:t>
      </w:r>
      <w:proofErr w:type="spellEnd"/>
      <w:r w:rsidRPr="00D042D4">
        <w:t xml:space="preserve">, Sentez Tasarımı, </w:t>
      </w:r>
      <w:proofErr w:type="spellStart"/>
      <w:r w:rsidRPr="00D042D4">
        <w:t>Retrosentetik</w:t>
      </w:r>
      <w:proofErr w:type="spellEnd"/>
      <w:r w:rsidRPr="00D042D4">
        <w:t xml:space="preserve"> Analiz (RA), Dönüşümler, </w:t>
      </w:r>
      <w:proofErr w:type="spellStart"/>
      <w:r w:rsidRPr="00D042D4">
        <w:t>Retronlar</w:t>
      </w:r>
      <w:proofErr w:type="spellEnd"/>
      <w:r w:rsidRPr="00D042D4">
        <w:t xml:space="preserve"> ve </w:t>
      </w:r>
      <w:proofErr w:type="spellStart"/>
      <w:r w:rsidRPr="00D042D4">
        <w:t>Sitonlar</w:t>
      </w:r>
      <w:proofErr w:type="spellEnd"/>
      <w:r w:rsidRPr="00D042D4">
        <w:t xml:space="preserve">, Dönüşüm Çeşitleri, Çeşitli Reaksiyonlara Genel Bakış, </w:t>
      </w:r>
      <w:proofErr w:type="spellStart"/>
      <w:r w:rsidRPr="00D042D4">
        <w:t>Strychine</w:t>
      </w:r>
      <w:proofErr w:type="spellEnd"/>
      <w:r w:rsidRPr="00D042D4">
        <w:t xml:space="preserve">, </w:t>
      </w:r>
      <w:proofErr w:type="spellStart"/>
      <w:r w:rsidRPr="00D042D4">
        <w:t>Prostaglandin</w:t>
      </w:r>
      <w:proofErr w:type="spellEnd"/>
      <w:r w:rsidRPr="00D042D4">
        <w:t xml:space="preserve"> F</w:t>
      </w:r>
      <w:r w:rsidRPr="00D042D4">
        <w:rPr>
          <w:vertAlign w:val="subscript"/>
        </w:rPr>
        <w:t>2</w:t>
      </w:r>
      <w:r w:rsidRPr="00D042D4">
        <w:rPr>
          <w:vertAlign w:val="subscript"/>
        </w:rPr>
        <w:sym w:font="Symbol" w:char="F061"/>
      </w:r>
      <w:r w:rsidRPr="00D042D4">
        <w:t xml:space="preserve"> (PGF</w:t>
      </w:r>
      <w:r w:rsidRPr="00D042D4">
        <w:rPr>
          <w:vertAlign w:val="subscript"/>
        </w:rPr>
        <w:t>2</w:t>
      </w:r>
      <w:r w:rsidRPr="00D042D4">
        <w:rPr>
          <w:vertAlign w:val="subscript"/>
        </w:rPr>
        <w:sym w:font="Symbol" w:char="F061"/>
      </w:r>
      <w:r w:rsidRPr="00D042D4">
        <w:t xml:space="preserve">), </w:t>
      </w:r>
      <w:proofErr w:type="spellStart"/>
      <w:r w:rsidRPr="00D042D4">
        <w:t>Prostaglandin</w:t>
      </w:r>
      <w:proofErr w:type="spellEnd"/>
      <w:r w:rsidRPr="00D042D4">
        <w:t xml:space="preserve"> E</w:t>
      </w:r>
      <w:r w:rsidRPr="00D042D4">
        <w:rPr>
          <w:vertAlign w:val="subscript"/>
        </w:rPr>
        <w:t>2</w:t>
      </w:r>
      <w:r w:rsidRPr="00D042D4">
        <w:t xml:space="preserve"> (PGE</w:t>
      </w:r>
      <w:r w:rsidRPr="00D042D4">
        <w:rPr>
          <w:vertAlign w:val="subscript"/>
        </w:rPr>
        <w:t>2</w:t>
      </w:r>
      <w:r w:rsidRPr="00D042D4">
        <w:t xml:space="preserve">), Morfin, </w:t>
      </w:r>
      <w:proofErr w:type="spellStart"/>
      <w:r w:rsidRPr="00D042D4">
        <w:t>Prostaglandin</w:t>
      </w:r>
      <w:proofErr w:type="spellEnd"/>
      <w:r w:rsidRPr="00D042D4">
        <w:t xml:space="preserve"> A</w:t>
      </w:r>
      <w:r w:rsidRPr="00D042D4">
        <w:rPr>
          <w:vertAlign w:val="subscript"/>
        </w:rPr>
        <w:t>2</w:t>
      </w:r>
      <w:r w:rsidRPr="00D042D4">
        <w:t xml:space="preserve"> (PGA</w:t>
      </w:r>
      <w:r w:rsidRPr="00D042D4">
        <w:rPr>
          <w:vertAlign w:val="subscript"/>
        </w:rPr>
        <w:t>2</w:t>
      </w:r>
      <w:r w:rsidRPr="00D042D4">
        <w:t xml:space="preserve">), </w:t>
      </w:r>
      <w:proofErr w:type="spellStart"/>
      <w:r w:rsidRPr="00D042D4">
        <w:t>Progesteron</w:t>
      </w:r>
      <w:proofErr w:type="spellEnd"/>
      <w:r w:rsidRPr="00D042D4">
        <w:t xml:space="preserve">, </w:t>
      </w:r>
      <w:proofErr w:type="spellStart"/>
      <w:r w:rsidRPr="00D042D4">
        <w:t>Andosteron</w:t>
      </w:r>
      <w:proofErr w:type="spellEnd"/>
      <w:r w:rsidRPr="00D042D4">
        <w:t xml:space="preserve">, </w:t>
      </w:r>
      <w:proofErr w:type="spellStart"/>
      <w:r w:rsidRPr="00D042D4">
        <w:t>Kalikeamisin</w:t>
      </w:r>
      <w:proofErr w:type="spellEnd"/>
    </w:p>
    <w:p w:rsidR="000E5A9E" w:rsidRPr="00D042D4" w:rsidRDefault="000E5A9E" w:rsidP="000E5A9E">
      <w:pPr>
        <w:rPr>
          <w:b/>
          <w:bCs/>
          <w:lang w:val="nl-NL"/>
        </w:rPr>
      </w:pPr>
      <w:r w:rsidRPr="00D042D4">
        <w:rPr>
          <w:b/>
          <w:bCs/>
          <w:lang w:val="nl-NL"/>
        </w:rPr>
        <w:t xml:space="preserve">KİM 423 İlaç Etken Maddelerinin Yapıları </w:t>
      </w:r>
      <w:r>
        <w:rPr>
          <w:b/>
          <w:bCs/>
          <w:lang w:val="nl-NL"/>
        </w:rPr>
        <w:t>v</w:t>
      </w:r>
      <w:r w:rsidRPr="00D042D4">
        <w:rPr>
          <w:b/>
          <w:bCs/>
          <w:lang w:val="nl-NL"/>
        </w:rPr>
        <w:t>e Sentezi (3-0) 3</w:t>
      </w:r>
    </w:p>
    <w:p w:rsidR="000E5A9E" w:rsidRPr="00E35558" w:rsidRDefault="000E5A9E" w:rsidP="000E5A9E">
      <w:pPr>
        <w:pStyle w:val="NormalWeb"/>
        <w:spacing w:before="0" w:beforeAutospacing="0" w:after="0" w:afterAutospacing="0"/>
        <w:jc w:val="both"/>
        <w:rPr>
          <w:lang w:val="nl-NL"/>
        </w:rPr>
      </w:pPr>
      <w:r w:rsidRPr="00E35558">
        <w:rPr>
          <w:lang w:val="nl-NL"/>
        </w:rPr>
        <w:t>İlaçların tanımı ve farmakolojik etkilerine göre sınıflandırılması, farmakokinetik ve farmakodinamik prensipler, ilaç-reseptör etkileşimleri, yapı-aktivite ilişkisi, ilaç metabolizması, hipnotik ve sedatifler, analjezikler, antihipertansif, antiaritmik ile antibiyotikler hakkında genel bilgi ve bazı etken maddelerin formülleri, adlandırılmaları, fizyolojik etkileri ve sentezleri.</w:t>
      </w:r>
    </w:p>
    <w:p w:rsidR="000E5A9E" w:rsidRPr="00D042D4" w:rsidRDefault="000E5A9E" w:rsidP="000E5A9E">
      <w:pPr>
        <w:rPr>
          <w:b/>
          <w:bCs/>
        </w:rPr>
      </w:pPr>
      <w:r w:rsidRPr="00D042D4">
        <w:rPr>
          <w:b/>
          <w:bCs/>
        </w:rPr>
        <w:t xml:space="preserve">KİM 424 </w:t>
      </w:r>
      <w:proofErr w:type="spellStart"/>
      <w:r w:rsidRPr="00D042D4">
        <w:rPr>
          <w:b/>
          <w:bCs/>
        </w:rPr>
        <w:t>Heteroatom</w:t>
      </w:r>
      <w:proofErr w:type="spellEnd"/>
      <w:r w:rsidRPr="00D042D4">
        <w:rPr>
          <w:b/>
          <w:bCs/>
        </w:rPr>
        <w:t xml:space="preserve"> Taşıyan Halkalı Yapılar (3-0) 3</w:t>
      </w:r>
    </w:p>
    <w:p w:rsidR="000E5A9E" w:rsidRPr="00D042D4" w:rsidRDefault="000E5A9E" w:rsidP="000E5A9E">
      <w:proofErr w:type="spellStart"/>
      <w:r w:rsidRPr="00D042D4">
        <w:t>Heterosiklik</w:t>
      </w:r>
      <w:proofErr w:type="spellEnd"/>
      <w:r w:rsidRPr="00D042D4">
        <w:t xml:space="preserve"> bileşiklerin isimlendirilmesi, yapıları, reaksiyonları sentezi ve uygulama alanları. </w:t>
      </w:r>
      <w:proofErr w:type="spellStart"/>
      <w:r w:rsidRPr="00D042D4">
        <w:t>Monoheterohalka</w:t>
      </w:r>
      <w:proofErr w:type="spellEnd"/>
      <w:r w:rsidRPr="00D042D4">
        <w:t xml:space="preserve"> sistemleri (3 üyeli ve dört üyeli </w:t>
      </w:r>
      <w:proofErr w:type="spellStart"/>
      <w:r w:rsidRPr="00D042D4">
        <w:t>heterohalkalar</w:t>
      </w:r>
      <w:proofErr w:type="spellEnd"/>
      <w:r w:rsidRPr="00D042D4">
        <w:t xml:space="preserve">) ve </w:t>
      </w:r>
      <w:proofErr w:type="spellStart"/>
      <w:r w:rsidRPr="00D042D4">
        <w:t>furan</w:t>
      </w:r>
      <w:proofErr w:type="spellEnd"/>
      <w:r w:rsidRPr="00D042D4">
        <w:t>,</w:t>
      </w:r>
      <w:r>
        <w:t xml:space="preserve"> </w:t>
      </w:r>
      <w:proofErr w:type="spellStart"/>
      <w:r w:rsidRPr="00D042D4">
        <w:t>pirol</w:t>
      </w:r>
      <w:proofErr w:type="spellEnd"/>
      <w:r w:rsidRPr="00D042D4">
        <w:t xml:space="preserve">, </w:t>
      </w:r>
      <w:proofErr w:type="spellStart"/>
      <w:r w:rsidRPr="00D042D4">
        <w:t>tiyofen</w:t>
      </w:r>
      <w:proofErr w:type="spellEnd"/>
      <w:r w:rsidRPr="00D042D4">
        <w:t xml:space="preserve"> ve </w:t>
      </w:r>
      <w:proofErr w:type="spellStart"/>
      <w:r w:rsidRPr="00D042D4">
        <w:t>piridinin</w:t>
      </w:r>
      <w:proofErr w:type="spellEnd"/>
      <w:r w:rsidRPr="00D042D4">
        <w:t xml:space="preserve"> bazı türevlerinin </w:t>
      </w:r>
      <w:proofErr w:type="gramStart"/>
      <w:r w:rsidRPr="00D042D4">
        <w:t>aromatik</w:t>
      </w:r>
      <w:proofErr w:type="gramEnd"/>
      <w:r w:rsidRPr="00D042D4">
        <w:t xml:space="preserve"> karakter, özellik ve sentezleri. Birçok doğal ürün ve sentetik ilaçların yapısında bulunan iki veya da</w:t>
      </w:r>
      <w:r>
        <w:t xml:space="preserve">ha fazla </w:t>
      </w:r>
      <w:proofErr w:type="spellStart"/>
      <w:r>
        <w:t>heteroatom</w:t>
      </w:r>
      <w:proofErr w:type="spellEnd"/>
      <w:r>
        <w:t xml:space="preserve"> içeren </w:t>
      </w:r>
      <w:proofErr w:type="spellStart"/>
      <w:r>
        <w:t>poli</w:t>
      </w:r>
      <w:r w:rsidRPr="00D042D4">
        <w:t>heterohalka</w:t>
      </w:r>
      <w:proofErr w:type="spellEnd"/>
      <w:r w:rsidRPr="00D042D4">
        <w:t xml:space="preserve"> sistemleri örnek olarak; </w:t>
      </w:r>
      <w:proofErr w:type="spellStart"/>
      <w:r w:rsidRPr="00D042D4">
        <w:t>imidazol</w:t>
      </w:r>
      <w:proofErr w:type="spellEnd"/>
      <w:r w:rsidRPr="00D042D4">
        <w:t xml:space="preserve">, </w:t>
      </w:r>
      <w:proofErr w:type="spellStart"/>
      <w:r w:rsidRPr="00D042D4">
        <w:t>pirazol</w:t>
      </w:r>
      <w:proofErr w:type="spellEnd"/>
      <w:r w:rsidRPr="00D042D4">
        <w:t xml:space="preserve">, </w:t>
      </w:r>
      <w:proofErr w:type="spellStart"/>
      <w:r w:rsidRPr="00D042D4">
        <w:t>oksazol</w:t>
      </w:r>
      <w:proofErr w:type="spellEnd"/>
      <w:r w:rsidRPr="00D042D4">
        <w:t xml:space="preserve">, </w:t>
      </w:r>
      <w:proofErr w:type="spellStart"/>
      <w:r w:rsidRPr="00D042D4">
        <w:t>tiazol</w:t>
      </w:r>
      <w:proofErr w:type="spellEnd"/>
      <w:r w:rsidRPr="00D042D4">
        <w:t xml:space="preserve"> ve </w:t>
      </w:r>
      <w:proofErr w:type="spellStart"/>
      <w:r w:rsidRPr="00D042D4">
        <w:t>pirimidin</w:t>
      </w:r>
      <w:proofErr w:type="spellEnd"/>
      <w:r w:rsidRPr="00D042D4">
        <w:t xml:space="preserve"> incelenmesi.</w:t>
      </w:r>
    </w:p>
    <w:p w:rsidR="000E5A9E" w:rsidRPr="00D042D4" w:rsidRDefault="000E5A9E" w:rsidP="000E5A9E">
      <w:r w:rsidRPr="00D042D4">
        <w:rPr>
          <w:b/>
          <w:bCs/>
        </w:rPr>
        <w:t>KİM 430 Bor Kimyası (3-0) 3</w:t>
      </w:r>
      <w:r w:rsidRPr="00D042D4">
        <w:t>  </w:t>
      </w:r>
    </w:p>
    <w:p w:rsidR="000E5A9E" w:rsidRPr="00D042D4" w:rsidRDefault="000E5A9E" w:rsidP="000E5A9E">
      <w:r w:rsidRPr="00D042D4">
        <w:t xml:space="preserve">Bor ve </w:t>
      </w:r>
      <w:proofErr w:type="spellStart"/>
      <w:r w:rsidRPr="00D042D4">
        <w:t>Borürler</w:t>
      </w:r>
      <w:proofErr w:type="spellEnd"/>
      <w:r w:rsidRPr="00D042D4">
        <w:t xml:space="preserve">. Boranlar. </w:t>
      </w:r>
      <w:proofErr w:type="gramStart"/>
      <w:r w:rsidRPr="00D042D4">
        <w:t xml:space="preserve">Bor-Oksijen Bileşikleri. Bor-Kükürt ve Bor-Selenyum Bileşikleri. Bor-Azot Bileşikleri. Fosfor, Arsenik ve Antimon İçeren Bor Bileşikleri. </w:t>
      </w:r>
      <w:proofErr w:type="gramEnd"/>
      <w:r w:rsidRPr="00D042D4">
        <w:t xml:space="preserve">Bor </w:t>
      </w:r>
      <w:proofErr w:type="spellStart"/>
      <w:r w:rsidRPr="00D042D4">
        <w:t>Halojenürleri</w:t>
      </w:r>
      <w:proofErr w:type="spellEnd"/>
      <w:r w:rsidRPr="00D042D4">
        <w:t xml:space="preserve">. </w:t>
      </w:r>
      <w:proofErr w:type="gramStart"/>
      <w:r w:rsidRPr="00D042D4">
        <w:t>Borun Endüstriyel Önemi. Bor ürünlerinin başlıca kullanım alanları.</w:t>
      </w:r>
      <w:proofErr w:type="gramEnd"/>
    </w:p>
    <w:p w:rsidR="000E5A9E" w:rsidRPr="00D042D4" w:rsidRDefault="000E5A9E" w:rsidP="000E5A9E">
      <w:pPr>
        <w:rPr>
          <w:b/>
          <w:bCs/>
        </w:rPr>
      </w:pPr>
      <w:r w:rsidRPr="00D042D4">
        <w:rPr>
          <w:b/>
          <w:bCs/>
        </w:rPr>
        <w:lastRenderedPageBreak/>
        <w:t>KİM 440 Doğal Polimerler (3-0) 3</w:t>
      </w:r>
    </w:p>
    <w:p w:rsidR="000E5A9E" w:rsidRPr="00D042D4" w:rsidRDefault="000E5A9E" w:rsidP="000E5A9E">
      <w:r w:rsidRPr="00D042D4">
        <w:t xml:space="preserve">Bitkisel Polimerler: Bitkisel polimerlerin yapısı, Kimyasal ve fiziksel özellikleri; Hayvansal Polimerler: Hayvansal polimerlerin yapısı, Kimyasal ve fiziksel özellikleri; Kimyasal ve fiziksel özellikleri, Doğal ve Yapay </w:t>
      </w:r>
      <w:proofErr w:type="spellStart"/>
      <w:r w:rsidRPr="00D042D4">
        <w:t>Polimerik</w:t>
      </w:r>
      <w:proofErr w:type="spellEnd"/>
      <w:r w:rsidRPr="00D042D4">
        <w:t xml:space="preserve"> Malzemenin Tanınma Reaksiyonları; Doğal Polimerlerin Kullanım Alanları.</w:t>
      </w:r>
    </w:p>
    <w:p w:rsidR="000E5A9E" w:rsidRPr="00D042D4" w:rsidRDefault="000E5A9E" w:rsidP="000E5A9E">
      <w:pPr>
        <w:rPr>
          <w:b/>
          <w:bCs/>
        </w:rPr>
      </w:pPr>
      <w:r w:rsidRPr="00D042D4">
        <w:rPr>
          <w:b/>
          <w:bCs/>
        </w:rPr>
        <w:t xml:space="preserve">KİM 441 </w:t>
      </w:r>
      <w:proofErr w:type="spellStart"/>
      <w:r w:rsidRPr="00D042D4">
        <w:rPr>
          <w:b/>
          <w:bCs/>
        </w:rPr>
        <w:t>Biyopolimerler</w:t>
      </w:r>
      <w:proofErr w:type="spellEnd"/>
      <w:r w:rsidRPr="00D042D4">
        <w:rPr>
          <w:b/>
          <w:bCs/>
        </w:rPr>
        <w:t xml:space="preserve"> (3-0) 3</w:t>
      </w:r>
    </w:p>
    <w:p w:rsidR="000E5A9E" w:rsidRPr="00D042D4" w:rsidRDefault="000E5A9E" w:rsidP="000E5A9E">
      <w:proofErr w:type="spellStart"/>
      <w:r w:rsidRPr="00D042D4">
        <w:t>Peptidler</w:t>
      </w:r>
      <w:proofErr w:type="spellEnd"/>
      <w:r w:rsidRPr="00D042D4">
        <w:t xml:space="preserve">, </w:t>
      </w:r>
      <w:proofErr w:type="spellStart"/>
      <w:r w:rsidRPr="00D042D4">
        <w:t>peptid</w:t>
      </w:r>
      <w:proofErr w:type="spellEnd"/>
      <w:r w:rsidRPr="00D042D4">
        <w:t xml:space="preserve"> bağı oluşumu, </w:t>
      </w:r>
      <w:proofErr w:type="spellStart"/>
      <w:r w:rsidRPr="00D042D4">
        <w:t>peptidlerin</w:t>
      </w:r>
      <w:proofErr w:type="spellEnd"/>
      <w:r w:rsidRPr="00D042D4">
        <w:t xml:space="preserve"> sınıflandırılması, </w:t>
      </w:r>
      <w:proofErr w:type="spellStart"/>
      <w:r w:rsidRPr="00D042D4">
        <w:t>peptidlerin</w:t>
      </w:r>
      <w:proofErr w:type="spellEnd"/>
      <w:r w:rsidRPr="00D042D4">
        <w:t xml:space="preserve"> hidrolizi, nükleik asitler (DNA, RNA), </w:t>
      </w:r>
      <w:proofErr w:type="spellStart"/>
      <w:r w:rsidRPr="00D042D4">
        <w:t>polinükleotidler</w:t>
      </w:r>
      <w:proofErr w:type="spellEnd"/>
      <w:r w:rsidRPr="00D042D4">
        <w:t xml:space="preserve">, </w:t>
      </w:r>
      <w:proofErr w:type="spellStart"/>
      <w:r w:rsidRPr="00D042D4">
        <w:t>nikleik</w:t>
      </w:r>
      <w:proofErr w:type="spellEnd"/>
      <w:r w:rsidRPr="00D042D4">
        <w:t xml:space="preserve"> asitlerin birincil ve ikincil yapıları, DNA’nın çift sarmal yapısı, </w:t>
      </w:r>
      <w:proofErr w:type="spellStart"/>
      <w:r w:rsidRPr="00D042D4">
        <w:t>denatürasyon</w:t>
      </w:r>
      <w:proofErr w:type="spellEnd"/>
      <w:r w:rsidRPr="00D042D4">
        <w:t xml:space="preserve"> ve </w:t>
      </w:r>
      <w:proofErr w:type="spellStart"/>
      <w:r w:rsidRPr="00D042D4">
        <w:t>renatürasyon</w:t>
      </w:r>
      <w:proofErr w:type="spellEnd"/>
      <w:r w:rsidRPr="00D042D4">
        <w:t xml:space="preserve">, </w:t>
      </w:r>
      <w:proofErr w:type="spellStart"/>
      <w:r w:rsidRPr="00D042D4">
        <w:t>polisakkaritler</w:t>
      </w:r>
      <w:proofErr w:type="spellEnd"/>
      <w:r w:rsidRPr="00D042D4">
        <w:t xml:space="preserve">, glikojen, </w:t>
      </w:r>
      <w:proofErr w:type="spellStart"/>
      <w:r w:rsidRPr="00D042D4">
        <w:t>amiloz</w:t>
      </w:r>
      <w:proofErr w:type="spellEnd"/>
      <w:r w:rsidRPr="00D042D4">
        <w:t xml:space="preserve">, </w:t>
      </w:r>
      <w:proofErr w:type="spellStart"/>
      <w:r w:rsidRPr="00D042D4">
        <w:t>amilopektin</w:t>
      </w:r>
      <w:proofErr w:type="spellEnd"/>
      <w:r w:rsidRPr="00D042D4">
        <w:t xml:space="preserve">, selüloz, </w:t>
      </w:r>
      <w:proofErr w:type="spellStart"/>
      <w:r w:rsidRPr="00D042D4">
        <w:t>hyaluronik</w:t>
      </w:r>
      <w:proofErr w:type="spellEnd"/>
      <w:r w:rsidRPr="00D042D4">
        <w:t xml:space="preserve"> asit, aminoasitler, proteinler, proteinlerin </w:t>
      </w:r>
      <w:proofErr w:type="spellStart"/>
      <w:r w:rsidRPr="00D042D4">
        <w:t>sınıflandırılmasıi</w:t>
      </w:r>
      <w:proofErr w:type="spellEnd"/>
      <w:r w:rsidRPr="00D042D4">
        <w:t xml:space="preserve"> proteinlerin yapısı, proteinlerin biyolojik fonksiyonu.</w:t>
      </w:r>
    </w:p>
    <w:p w:rsidR="000E5A9E" w:rsidRPr="00D042D4" w:rsidRDefault="000E5A9E" w:rsidP="000E5A9E">
      <w:pPr>
        <w:rPr>
          <w:b/>
          <w:bCs/>
        </w:rPr>
      </w:pPr>
      <w:r w:rsidRPr="00D042D4">
        <w:rPr>
          <w:b/>
          <w:bCs/>
        </w:rPr>
        <w:t>KİM 442 Polimer Teknolojisine Giriş (3-0) 3</w:t>
      </w:r>
    </w:p>
    <w:p w:rsidR="000E5A9E" w:rsidRPr="00D042D4" w:rsidRDefault="000E5A9E" w:rsidP="000E5A9E">
      <w:r w:rsidRPr="00D042D4">
        <w:t xml:space="preserve">Polimerlerin Hazırlanma Metotları, Çözelti, Sıvı Ve Katı Fazda Polimer Moleküllerinin Fizikokimyası, Termodinamikleri Ve Statikleri, </w:t>
      </w:r>
      <w:proofErr w:type="spellStart"/>
      <w:r w:rsidRPr="00D042D4">
        <w:t>Karakterizasyon</w:t>
      </w:r>
      <w:proofErr w:type="spellEnd"/>
      <w:r w:rsidRPr="00D042D4">
        <w:t xml:space="preserve"> Metotlarına Giriş Ve Mekanik Özellikleri, Fabrikasyon Teknikleri.</w:t>
      </w:r>
    </w:p>
    <w:p w:rsidR="000E5A9E" w:rsidRPr="00D042D4" w:rsidRDefault="000E5A9E" w:rsidP="000E5A9E">
      <w:pPr>
        <w:rPr>
          <w:b/>
          <w:bCs/>
          <w:lang w:val="nl-NL"/>
        </w:rPr>
      </w:pPr>
      <w:r w:rsidRPr="00D042D4">
        <w:rPr>
          <w:b/>
          <w:bCs/>
          <w:lang w:val="nl-NL"/>
        </w:rPr>
        <w:t>KİM 443 Polimer Karakterizasyonu (3-0) 3</w:t>
      </w:r>
    </w:p>
    <w:p w:rsidR="000E5A9E" w:rsidRPr="00D042D4" w:rsidRDefault="000E5A9E" w:rsidP="000E5A9E">
      <w:pPr>
        <w:rPr>
          <w:lang w:val="nl-NL"/>
        </w:rPr>
      </w:pPr>
      <w:r w:rsidRPr="00D042D4">
        <w:rPr>
          <w:lang w:val="nl-NL"/>
        </w:rPr>
        <w:t>Polimerlerin analizi ve karakterizasyonunun temel kavramları. Örnek hazırlama teknikleri, Polimerlerin Yapılarının Saptanması, Spektroskopik Yöntemler: IR, UV, Isısal Yöntemler: DSC ve TGA,. Polimerlerin Molekül Ağırlıklarının Ölçülmesi, Uç Grup Analizi, Kolligatif Özellikler, Viskozite Ölçümleri, kopolimerlerin bileşiminin bulunması, monomer reaktiflik oranlarının bulunması, polimerizasyon çeşitleri.</w:t>
      </w:r>
    </w:p>
    <w:p w:rsidR="000E5A9E" w:rsidRPr="00D042D4" w:rsidRDefault="000E5A9E" w:rsidP="000E5A9E">
      <w:pPr>
        <w:rPr>
          <w:b/>
          <w:bCs/>
        </w:rPr>
      </w:pPr>
      <w:r w:rsidRPr="00D042D4">
        <w:rPr>
          <w:b/>
          <w:bCs/>
        </w:rPr>
        <w:t>KİM 444 Kimyasal Kinetik (3-0) 3</w:t>
      </w:r>
    </w:p>
    <w:p w:rsidR="000E5A9E" w:rsidRPr="00D042D4" w:rsidRDefault="000E5A9E" w:rsidP="000E5A9E">
      <w:pPr>
        <w:rPr>
          <w:color w:val="000000"/>
        </w:rPr>
      </w:pPr>
      <w:proofErr w:type="gramStart"/>
      <w:r w:rsidRPr="00D042D4">
        <w:rPr>
          <w:color w:val="000000"/>
        </w:rPr>
        <w:t xml:space="preserve">Temel Kavramlar, Kimyasal tepkimeler, Tepkime hızı, Tepkime derecesi ve </w:t>
      </w:r>
      <w:proofErr w:type="spellStart"/>
      <w:r w:rsidRPr="00D042D4">
        <w:rPr>
          <w:color w:val="000000"/>
        </w:rPr>
        <w:t>molekülaritesi</w:t>
      </w:r>
      <w:proofErr w:type="spellEnd"/>
      <w:r w:rsidRPr="00D042D4">
        <w:rPr>
          <w:color w:val="000000"/>
        </w:rPr>
        <w:t xml:space="preserve">, Tepkime hız sabiti, Tepkime derecesi tayini, Kompleks tepkimelerin hızı, Reaksiyon derecelerine göre hız bağıntılarının ve yarılanma sürelerinin çıkarılışı, Tepkime mekanizması, Tepkime hızı üzerine sıcaklığın etkisi ve aktivasyon enerjisi, Aktivasyon enerjisinin bulunması, Çarpışma teorisi, Mutlak reaksiyon hızları teorisi, Katalizör ve tepkime hızı üzerine etkisi, Aktivasyon enerjisi ve tepkime </w:t>
      </w:r>
      <w:proofErr w:type="spellStart"/>
      <w:r w:rsidRPr="00D042D4">
        <w:rPr>
          <w:color w:val="000000"/>
        </w:rPr>
        <w:t>entalpisi</w:t>
      </w:r>
      <w:proofErr w:type="spellEnd"/>
      <w:r w:rsidRPr="00D042D4">
        <w:rPr>
          <w:color w:val="000000"/>
        </w:rPr>
        <w:t xml:space="preserve"> arasındaki ilişki, Çözeltide oluşan reaksiyonların kinetik incelemesi, Zincir reaksiyonlar, </w:t>
      </w:r>
      <w:proofErr w:type="spellStart"/>
      <w:r w:rsidRPr="00D042D4">
        <w:rPr>
          <w:color w:val="000000"/>
        </w:rPr>
        <w:t>Adsorpsiyon</w:t>
      </w:r>
      <w:proofErr w:type="spellEnd"/>
      <w:r w:rsidRPr="00D042D4">
        <w:rPr>
          <w:color w:val="000000"/>
        </w:rPr>
        <w:t xml:space="preserve"> kinetiği, Enzim reaksiyonları.</w:t>
      </w:r>
      <w:proofErr w:type="gramEnd"/>
    </w:p>
    <w:p w:rsidR="000E5A9E" w:rsidRPr="00D042D4" w:rsidRDefault="000E5A9E" w:rsidP="000E5A9E">
      <w:pPr>
        <w:rPr>
          <w:b/>
          <w:bCs/>
        </w:rPr>
      </w:pPr>
      <w:r w:rsidRPr="00D042D4">
        <w:rPr>
          <w:b/>
          <w:bCs/>
        </w:rPr>
        <w:t>KİM 445 Polimer Sentezi (3-0) 3</w:t>
      </w:r>
    </w:p>
    <w:p w:rsidR="000E5A9E" w:rsidRPr="00D042D4" w:rsidRDefault="000E5A9E" w:rsidP="000E5A9E">
      <w:r w:rsidRPr="00D042D4">
        <w:t xml:space="preserve">Serbest radikal </w:t>
      </w:r>
      <w:proofErr w:type="spellStart"/>
      <w:r w:rsidRPr="00D042D4">
        <w:t>polimerizasyonu</w:t>
      </w:r>
      <w:proofErr w:type="spellEnd"/>
      <w:r w:rsidRPr="00D042D4">
        <w:t xml:space="preserve">, elektron alıcı-verici </w:t>
      </w:r>
      <w:proofErr w:type="spellStart"/>
      <w:r w:rsidRPr="00D042D4">
        <w:t>monomerler</w:t>
      </w:r>
      <w:proofErr w:type="spellEnd"/>
      <w:r w:rsidRPr="00D042D4">
        <w:t xml:space="preserve">, başlatıcı seçimi, istenen ürüne göre </w:t>
      </w:r>
      <w:proofErr w:type="spellStart"/>
      <w:r w:rsidRPr="00D042D4">
        <w:t>monomer</w:t>
      </w:r>
      <w:proofErr w:type="spellEnd"/>
      <w:r w:rsidRPr="00D042D4">
        <w:t xml:space="preserve"> seçimi, çözelti </w:t>
      </w:r>
      <w:proofErr w:type="spellStart"/>
      <w:r w:rsidRPr="00D042D4">
        <w:t>polimerizasyonu</w:t>
      </w:r>
      <w:proofErr w:type="spellEnd"/>
      <w:r w:rsidRPr="00D042D4">
        <w:t xml:space="preserve">, süspansiyon </w:t>
      </w:r>
      <w:proofErr w:type="spellStart"/>
      <w:r w:rsidRPr="00D042D4">
        <w:t>polimerizasyonu</w:t>
      </w:r>
      <w:proofErr w:type="spellEnd"/>
      <w:r w:rsidRPr="00D042D4">
        <w:t xml:space="preserve">, emülsiyon </w:t>
      </w:r>
      <w:proofErr w:type="spellStart"/>
      <w:r w:rsidRPr="00D042D4">
        <w:t>polimerizasyonu</w:t>
      </w:r>
      <w:proofErr w:type="spellEnd"/>
      <w:r w:rsidRPr="00D042D4">
        <w:t xml:space="preserve">, yığın </w:t>
      </w:r>
      <w:proofErr w:type="spellStart"/>
      <w:r w:rsidRPr="00D042D4">
        <w:t>polimerizasyonu</w:t>
      </w:r>
      <w:proofErr w:type="spellEnd"/>
      <w:r w:rsidRPr="00D042D4">
        <w:t xml:space="preserve">, </w:t>
      </w:r>
      <w:proofErr w:type="spellStart"/>
      <w:r w:rsidRPr="00D042D4">
        <w:t>anyonik</w:t>
      </w:r>
      <w:proofErr w:type="spellEnd"/>
      <w:r w:rsidRPr="00D042D4">
        <w:t xml:space="preserve"> </w:t>
      </w:r>
      <w:proofErr w:type="spellStart"/>
      <w:r w:rsidRPr="00D042D4">
        <w:t>polimerizasyon</w:t>
      </w:r>
      <w:proofErr w:type="spellEnd"/>
      <w:r w:rsidRPr="00D042D4">
        <w:t xml:space="preserve">, </w:t>
      </w:r>
      <w:proofErr w:type="spellStart"/>
      <w:r w:rsidRPr="00D042D4">
        <w:t>katyonik</w:t>
      </w:r>
      <w:proofErr w:type="spellEnd"/>
      <w:r w:rsidRPr="00D042D4">
        <w:t xml:space="preserve"> </w:t>
      </w:r>
      <w:proofErr w:type="spellStart"/>
      <w:r w:rsidRPr="00D042D4">
        <w:t>polimerizasyon</w:t>
      </w:r>
      <w:proofErr w:type="spellEnd"/>
      <w:r w:rsidRPr="00D042D4">
        <w:t>.</w:t>
      </w:r>
    </w:p>
    <w:p w:rsidR="000E5A9E" w:rsidRPr="00D042D4" w:rsidRDefault="000E5A9E" w:rsidP="000E5A9E">
      <w:pPr>
        <w:rPr>
          <w:b/>
          <w:bCs/>
          <w:lang w:val="en-US"/>
        </w:rPr>
      </w:pPr>
      <w:r w:rsidRPr="00D042D4">
        <w:rPr>
          <w:b/>
          <w:bCs/>
          <w:lang w:val="en-US"/>
        </w:rPr>
        <w:t xml:space="preserve">KİM 446 </w:t>
      </w:r>
      <w:proofErr w:type="spellStart"/>
      <w:r w:rsidRPr="00D042D4">
        <w:rPr>
          <w:b/>
          <w:bCs/>
          <w:lang w:val="en-US"/>
        </w:rPr>
        <w:t>Nanobilim</w:t>
      </w:r>
      <w:proofErr w:type="spellEnd"/>
      <w:r w:rsidRPr="00D042D4">
        <w:rPr>
          <w:b/>
          <w:bCs/>
          <w:lang w:val="en-US"/>
        </w:rPr>
        <w:t xml:space="preserve"> </w:t>
      </w:r>
      <w:proofErr w:type="spellStart"/>
      <w:r w:rsidRPr="00D042D4">
        <w:rPr>
          <w:b/>
          <w:bCs/>
          <w:lang w:val="en-US"/>
        </w:rPr>
        <w:t>ve</w:t>
      </w:r>
      <w:proofErr w:type="spellEnd"/>
      <w:r w:rsidRPr="00D042D4">
        <w:rPr>
          <w:b/>
          <w:bCs/>
          <w:lang w:val="en-US"/>
        </w:rPr>
        <w:t xml:space="preserve"> </w:t>
      </w:r>
      <w:proofErr w:type="spellStart"/>
      <w:r w:rsidRPr="00D042D4">
        <w:rPr>
          <w:b/>
          <w:bCs/>
          <w:lang w:val="en-US"/>
        </w:rPr>
        <w:t>Nanoteknoloji</w:t>
      </w:r>
      <w:proofErr w:type="spellEnd"/>
      <w:r w:rsidRPr="00D042D4">
        <w:rPr>
          <w:b/>
          <w:bCs/>
          <w:lang w:val="en-US"/>
        </w:rPr>
        <w:t xml:space="preserve"> (3-0) 3</w:t>
      </w:r>
    </w:p>
    <w:p w:rsidR="000E5A9E" w:rsidRPr="00D042D4" w:rsidRDefault="000E5A9E" w:rsidP="000E5A9E">
      <w:pPr>
        <w:rPr>
          <w:lang w:val="en-US"/>
        </w:rPr>
      </w:pPr>
      <w:proofErr w:type="spellStart"/>
      <w:r w:rsidRPr="00D042D4">
        <w:rPr>
          <w:lang w:val="en-US"/>
        </w:rPr>
        <w:t>Nanobilim</w:t>
      </w:r>
      <w:proofErr w:type="spellEnd"/>
      <w:r w:rsidRPr="00D042D4">
        <w:rPr>
          <w:lang w:val="en-US"/>
        </w:rPr>
        <w:t xml:space="preserve"> </w:t>
      </w:r>
      <w:proofErr w:type="spellStart"/>
      <w:r w:rsidRPr="00D042D4">
        <w:rPr>
          <w:lang w:val="en-US"/>
        </w:rPr>
        <w:t>ve</w:t>
      </w:r>
      <w:proofErr w:type="spellEnd"/>
      <w:r w:rsidRPr="00D042D4">
        <w:rPr>
          <w:lang w:val="en-US"/>
        </w:rPr>
        <w:t xml:space="preserve"> </w:t>
      </w:r>
      <w:proofErr w:type="spellStart"/>
      <w:r w:rsidRPr="00D042D4">
        <w:rPr>
          <w:lang w:val="en-US"/>
        </w:rPr>
        <w:t>Nanoteknolojiye</w:t>
      </w:r>
      <w:proofErr w:type="spellEnd"/>
      <w:r w:rsidRPr="00D042D4">
        <w:rPr>
          <w:lang w:val="en-US"/>
        </w:rPr>
        <w:t xml:space="preserve"> </w:t>
      </w:r>
      <w:proofErr w:type="spellStart"/>
      <w:r w:rsidRPr="00D042D4">
        <w:rPr>
          <w:lang w:val="en-US"/>
        </w:rPr>
        <w:t>Giriş</w:t>
      </w:r>
      <w:proofErr w:type="spellEnd"/>
      <w:r w:rsidRPr="00D042D4">
        <w:rPr>
          <w:lang w:val="en-US"/>
        </w:rPr>
        <w:t xml:space="preserve">, </w:t>
      </w:r>
      <w:proofErr w:type="spellStart"/>
      <w:r w:rsidRPr="00D042D4">
        <w:rPr>
          <w:lang w:val="en-US"/>
        </w:rPr>
        <w:t>Nanomalzemelerin</w:t>
      </w:r>
      <w:proofErr w:type="spellEnd"/>
      <w:r w:rsidRPr="00D042D4">
        <w:rPr>
          <w:lang w:val="en-US"/>
        </w:rPr>
        <w:t xml:space="preserve"> </w:t>
      </w:r>
      <w:proofErr w:type="spellStart"/>
      <w:r w:rsidRPr="00D042D4">
        <w:rPr>
          <w:lang w:val="en-US"/>
        </w:rPr>
        <w:t>Hazırlanmasındaki</w:t>
      </w:r>
      <w:proofErr w:type="spellEnd"/>
      <w:r w:rsidRPr="00D042D4">
        <w:rPr>
          <w:lang w:val="en-US"/>
        </w:rPr>
        <w:t xml:space="preserve"> </w:t>
      </w:r>
      <w:proofErr w:type="spellStart"/>
      <w:r w:rsidRPr="00D042D4">
        <w:rPr>
          <w:lang w:val="en-US"/>
        </w:rPr>
        <w:t>Yaklaşımlar</w:t>
      </w:r>
      <w:proofErr w:type="spellEnd"/>
      <w:r w:rsidRPr="00D042D4">
        <w:rPr>
          <w:lang w:val="en-US"/>
        </w:rPr>
        <w:t xml:space="preserve">, </w:t>
      </w:r>
      <w:proofErr w:type="spellStart"/>
      <w:r w:rsidRPr="00D042D4">
        <w:rPr>
          <w:lang w:val="en-US"/>
        </w:rPr>
        <w:t>Metalik</w:t>
      </w:r>
      <w:proofErr w:type="spellEnd"/>
      <w:r w:rsidRPr="00D042D4">
        <w:rPr>
          <w:lang w:val="en-US"/>
        </w:rPr>
        <w:t xml:space="preserve"> </w:t>
      </w:r>
      <w:proofErr w:type="spellStart"/>
      <w:r w:rsidRPr="00D042D4">
        <w:rPr>
          <w:lang w:val="en-US"/>
        </w:rPr>
        <w:t>Nanoyapılar</w:t>
      </w:r>
      <w:proofErr w:type="spellEnd"/>
      <w:r w:rsidRPr="00D042D4">
        <w:rPr>
          <w:lang w:val="en-US"/>
        </w:rPr>
        <w:t xml:space="preserve">, </w:t>
      </w:r>
      <w:proofErr w:type="spellStart"/>
      <w:r w:rsidRPr="00D042D4">
        <w:rPr>
          <w:lang w:val="en-US"/>
        </w:rPr>
        <w:t>Karbon</w:t>
      </w:r>
      <w:proofErr w:type="spellEnd"/>
      <w:r w:rsidRPr="00D042D4">
        <w:rPr>
          <w:lang w:val="en-US"/>
        </w:rPr>
        <w:t xml:space="preserve"> </w:t>
      </w:r>
      <w:proofErr w:type="spellStart"/>
      <w:r w:rsidRPr="00D042D4">
        <w:rPr>
          <w:lang w:val="en-US"/>
        </w:rPr>
        <w:t>Nanotüpler</w:t>
      </w:r>
      <w:proofErr w:type="spellEnd"/>
      <w:r w:rsidRPr="00D042D4">
        <w:rPr>
          <w:lang w:val="en-US"/>
        </w:rPr>
        <w:t xml:space="preserve">, </w:t>
      </w:r>
      <w:proofErr w:type="spellStart"/>
      <w:r w:rsidRPr="00D042D4">
        <w:rPr>
          <w:lang w:val="en-US"/>
        </w:rPr>
        <w:t>Kuantum</w:t>
      </w:r>
      <w:proofErr w:type="spellEnd"/>
      <w:r w:rsidRPr="00D042D4">
        <w:rPr>
          <w:lang w:val="en-US"/>
        </w:rPr>
        <w:t xml:space="preserve"> </w:t>
      </w:r>
      <w:proofErr w:type="spellStart"/>
      <w:r w:rsidRPr="00D042D4">
        <w:rPr>
          <w:lang w:val="en-US"/>
        </w:rPr>
        <w:t>Noktaları</w:t>
      </w:r>
      <w:proofErr w:type="spellEnd"/>
      <w:r w:rsidRPr="00D042D4">
        <w:rPr>
          <w:lang w:val="en-US"/>
        </w:rPr>
        <w:t xml:space="preserve">, </w:t>
      </w:r>
      <w:proofErr w:type="spellStart"/>
      <w:r w:rsidRPr="00D042D4">
        <w:rPr>
          <w:lang w:val="en-US"/>
        </w:rPr>
        <w:t>Nanomalzemelerin</w:t>
      </w:r>
      <w:proofErr w:type="spellEnd"/>
      <w:r w:rsidRPr="00D042D4">
        <w:rPr>
          <w:lang w:val="en-US"/>
        </w:rPr>
        <w:t xml:space="preserve"> </w:t>
      </w:r>
      <w:proofErr w:type="spellStart"/>
      <w:r w:rsidRPr="00D042D4">
        <w:rPr>
          <w:lang w:val="en-US"/>
        </w:rPr>
        <w:t>Biraraya</w:t>
      </w:r>
      <w:proofErr w:type="spellEnd"/>
      <w:r w:rsidRPr="00D042D4">
        <w:rPr>
          <w:lang w:val="en-US"/>
        </w:rPr>
        <w:t xml:space="preserve"> </w:t>
      </w:r>
      <w:proofErr w:type="spellStart"/>
      <w:r w:rsidRPr="00D042D4">
        <w:rPr>
          <w:lang w:val="en-US"/>
        </w:rPr>
        <w:t>Gelme</w:t>
      </w:r>
      <w:proofErr w:type="spellEnd"/>
      <w:r w:rsidRPr="00D042D4">
        <w:rPr>
          <w:lang w:val="en-US"/>
        </w:rPr>
        <w:t xml:space="preserve"> </w:t>
      </w:r>
      <w:proofErr w:type="spellStart"/>
      <w:r w:rsidRPr="00D042D4">
        <w:rPr>
          <w:lang w:val="en-US"/>
        </w:rPr>
        <w:t>Teknikleri</w:t>
      </w:r>
      <w:proofErr w:type="spellEnd"/>
      <w:r w:rsidRPr="00D042D4">
        <w:rPr>
          <w:lang w:val="en-US"/>
        </w:rPr>
        <w:t xml:space="preserve">, </w:t>
      </w:r>
      <w:proofErr w:type="spellStart"/>
      <w:r w:rsidRPr="00D042D4">
        <w:rPr>
          <w:lang w:val="en-US"/>
        </w:rPr>
        <w:t>Nanomalzemelerin</w:t>
      </w:r>
      <w:proofErr w:type="spellEnd"/>
      <w:r w:rsidRPr="00D042D4">
        <w:rPr>
          <w:lang w:val="en-US"/>
        </w:rPr>
        <w:t xml:space="preserve"> </w:t>
      </w:r>
      <w:proofErr w:type="spellStart"/>
      <w:r w:rsidRPr="00D042D4">
        <w:rPr>
          <w:lang w:val="en-US"/>
        </w:rPr>
        <w:t>Karakterizasyon</w:t>
      </w:r>
      <w:proofErr w:type="spellEnd"/>
      <w:r w:rsidRPr="00D042D4">
        <w:rPr>
          <w:lang w:val="en-US"/>
        </w:rPr>
        <w:t xml:space="preserve"> </w:t>
      </w:r>
      <w:proofErr w:type="spellStart"/>
      <w:r w:rsidRPr="00D042D4">
        <w:rPr>
          <w:lang w:val="en-US"/>
        </w:rPr>
        <w:t>Teknikleri</w:t>
      </w:r>
      <w:proofErr w:type="spellEnd"/>
      <w:r w:rsidRPr="00D042D4">
        <w:rPr>
          <w:lang w:val="en-US"/>
        </w:rPr>
        <w:t xml:space="preserve">, </w:t>
      </w:r>
      <w:proofErr w:type="spellStart"/>
      <w:r w:rsidRPr="00D042D4">
        <w:rPr>
          <w:lang w:val="en-US"/>
        </w:rPr>
        <w:t>Nanoteknolojinin</w:t>
      </w:r>
      <w:proofErr w:type="spellEnd"/>
      <w:r w:rsidRPr="00D042D4">
        <w:rPr>
          <w:lang w:val="en-US"/>
        </w:rPr>
        <w:t xml:space="preserve"> </w:t>
      </w:r>
      <w:proofErr w:type="spellStart"/>
      <w:r w:rsidRPr="00D042D4">
        <w:rPr>
          <w:lang w:val="en-US"/>
        </w:rPr>
        <w:t>Uygulama</w:t>
      </w:r>
      <w:proofErr w:type="spellEnd"/>
      <w:r w:rsidRPr="00D042D4">
        <w:rPr>
          <w:lang w:val="en-US"/>
        </w:rPr>
        <w:t xml:space="preserve"> </w:t>
      </w:r>
      <w:proofErr w:type="spellStart"/>
      <w:r w:rsidRPr="00D042D4">
        <w:rPr>
          <w:lang w:val="en-US"/>
        </w:rPr>
        <w:t>Alanları</w:t>
      </w:r>
      <w:proofErr w:type="spellEnd"/>
      <w:r w:rsidRPr="00D042D4">
        <w:rPr>
          <w:lang w:val="en-US"/>
        </w:rPr>
        <w:t>.</w:t>
      </w:r>
    </w:p>
    <w:p w:rsidR="000E5A9E" w:rsidRPr="00D042D4" w:rsidRDefault="000E5A9E" w:rsidP="000E5A9E">
      <w:pPr>
        <w:rPr>
          <w:b/>
          <w:bCs/>
          <w:lang w:val="en-US"/>
        </w:rPr>
      </w:pPr>
      <w:r w:rsidRPr="00D042D4">
        <w:rPr>
          <w:b/>
          <w:bCs/>
          <w:lang w:val="en-US"/>
        </w:rPr>
        <w:t xml:space="preserve">KİM 447 </w:t>
      </w:r>
      <w:proofErr w:type="spellStart"/>
      <w:r w:rsidRPr="00D042D4">
        <w:rPr>
          <w:b/>
          <w:bCs/>
          <w:lang w:val="en-US"/>
        </w:rPr>
        <w:t>Biyoanalitik</w:t>
      </w:r>
      <w:proofErr w:type="spellEnd"/>
      <w:r w:rsidRPr="00D042D4">
        <w:rPr>
          <w:b/>
          <w:bCs/>
          <w:lang w:val="en-US"/>
        </w:rPr>
        <w:t xml:space="preserve"> </w:t>
      </w:r>
      <w:proofErr w:type="spellStart"/>
      <w:r w:rsidRPr="00D042D4">
        <w:rPr>
          <w:b/>
          <w:bCs/>
          <w:lang w:val="en-US"/>
        </w:rPr>
        <w:t>Kimya</w:t>
      </w:r>
      <w:proofErr w:type="spellEnd"/>
      <w:r w:rsidRPr="00D042D4">
        <w:rPr>
          <w:b/>
          <w:bCs/>
          <w:lang w:val="en-US"/>
        </w:rPr>
        <w:t xml:space="preserve"> (3-0) 3</w:t>
      </w:r>
    </w:p>
    <w:p w:rsidR="000E5A9E" w:rsidRPr="00D042D4" w:rsidRDefault="000E5A9E" w:rsidP="000E5A9E">
      <w:proofErr w:type="spellStart"/>
      <w:r w:rsidRPr="00D042D4">
        <w:t>Biyomoleküller</w:t>
      </w:r>
      <w:proofErr w:type="spellEnd"/>
      <w:r w:rsidRPr="00D042D4">
        <w:t xml:space="preserve"> ve </w:t>
      </w:r>
      <w:proofErr w:type="spellStart"/>
      <w:r w:rsidRPr="00D042D4">
        <w:t>Biyoanalitik</w:t>
      </w:r>
      <w:proofErr w:type="spellEnd"/>
      <w:r w:rsidRPr="00D042D4">
        <w:t xml:space="preserve"> Kimyaya Giriş, </w:t>
      </w:r>
      <w:proofErr w:type="spellStart"/>
      <w:r w:rsidRPr="00D042D4">
        <w:t>Kromatografiye</w:t>
      </w:r>
      <w:proofErr w:type="spellEnd"/>
      <w:r w:rsidRPr="00D042D4">
        <w:t xml:space="preserve"> Giriş, </w:t>
      </w:r>
      <w:proofErr w:type="spellStart"/>
      <w:r w:rsidRPr="00D042D4">
        <w:t>Biyoanalizde</w:t>
      </w:r>
      <w:proofErr w:type="spellEnd"/>
      <w:r w:rsidRPr="00D042D4">
        <w:t xml:space="preserve"> Kullanılan </w:t>
      </w:r>
      <w:proofErr w:type="spellStart"/>
      <w:r w:rsidRPr="00D042D4">
        <w:t>Kromatografik</w:t>
      </w:r>
      <w:proofErr w:type="spellEnd"/>
      <w:r w:rsidRPr="00D042D4">
        <w:t xml:space="preserve"> Yöntemler, </w:t>
      </w:r>
      <w:proofErr w:type="spellStart"/>
      <w:r w:rsidRPr="00D042D4">
        <w:t>Biyomoleküller</w:t>
      </w:r>
      <w:proofErr w:type="spellEnd"/>
      <w:r w:rsidRPr="00D042D4">
        <w:t xml:space="preserve"> için </w:t>
      </w:r>
      <w:proofErr w:type="spellStart"/>
      <w:r w:rsidRPr="00D042D4">
        <w:t>Elektroforez</w:t>
      </w:r>
      <w:proofErr w:type="spellEnd"/>
      <w:r w:rsidRPr="00D042D4">
        <w:t xml:space="preserve"> Uygulamaları, </w:t>
      </w:r>
      <w:proofErr w:type="spellStart"/>
      <w:r w:rsidRPr="00D042D4">
        <w:t>Biyosensörler</w:t>
      </w:r>
      <w:proofErr w:type="spellEnd"/>
      <w:r w:rsidRPr="00D042D4">
        <w:t>, Moleküler Tanımlama Yöntemleri, Kütle Spektroskopisi.</w:t>
      </w:r>
    </w:p>
    <w:p w:rsidR="000E5A9E" w:rsidRPr="00F37727" w:rsidRDefault="000E5A9E" w:rsidP="000E5A9E">
      <w:pPr>
        <w:rPr>
          <w:b/>
          <w:bCs/>
        </w:rPr>
      </w:pPr>
      <w:r w:rsidRPr="00F37727">
        <w:rPr>
          <w:b/>
          <w:bCs/>
        </w:rPr>
        <w:t>KİM 451 Biyokimya Laboratuvarı (0-4) 2</w:t>
      </w:r>
    </w:p>
    <w:p w:rsidR="000E5A9E" w:rsidRPr="00F37727" w:rsidRDefault="000E5A9E" w:rsidP="000E5A9E">
      <w:r w:rsidRPr="00F37727">
        <w:lastRenderedPageBreak/>
        <w:t xml:space="preserve">Yağlarda serbest asit sayısı, yağlarda iyot sayısı, yağlarda gliserin varlığı, hemoglobin, </w:t>
      </w:r>
      <w:proofErr w:type="spellStart"/>
      <w:r w:rsidRPr="00F37727">
        <w:t>ksantaprotein</w:t>
      </w:r>
      <w:proofErr w:type="spellEnd"/>
      <w:r w:rsidRPr="00F37727">
        <w:t xml:space="preserve">, </w:t>
      </w:r>
      <w:proofErr w:type="spellStart"/>
      <w:r w:rsidRPr="00F37727">
        <w:t>monosakkaritler</w:t>
      </w:r>
      <w:proofErr w:type="spellEnd"/>
      <w:r w:rsidRPr="00F37727">
        <w:t xml:space="preserve">,  </w:t>
      </w:r>
      <w:proofErr w:type="spellStart"/>
      <w:r w:rsidRPr="00F37727">
        <w:t>glukoz</w:t>
      </w:r>
      <w:proofErr w:type="spellEnd"/>
      <w:r w:rsidRPr="00F37727">
        <w:t xml:space="preserve"> tayini, albümin tayini, sütte kazein ayrılması, amilaz tayini serumda </w:t>
      </w:r>
      <w:proofErr w:type="spellStart"/>
      <w:r w:rsidRPr="00F37727">
        <w:t>Na</w:t>
      </w:r>
      <w:proofErr w:type="spellEnd"/>
      <w:r w:rsidRPr="00F37727">
        <w:t xml:space="preserve">, </w:t>
      </w:r>
      <w:proofErr w:type="spellStart"/>
      <w:r w:rsidRPr="00F37727">
        <w:t>K,Ca</w:t>
      </w:r>
      <w:proofErr w:type="spellEnd"/>
      <w:r w:rsidRPr="00F37727">
        <w:t xml:space="preserve"> tayini, ürik asit tayini, üre tayini</w:t>
      </w:r>
    </w:p>
    <w:p w:rsidR="000E5A9E" w:rsidRPr="00F37727" w:rsidRDefault="000E5A9E" w:rsidP="000E5A9E">
      <w:pPr>
        <w:rPr>
          <w:b/>
          <w:bCs/>
          <w:lang w:val="nl-NL"/>
        </w:rPr>
      </w:pPr>
      <w:r w:rsidRPr="00F37727">
        <w:rPr>
          <w:b/>
          <w:bCs/>
          <w:lang w:val="nl-NL"/>
        </w:rPr>
        <w:t>KİM 499 Bitirme Tezi (0-4) 2</w:t>
      </w:r>
    </w:p>
    <w:p w:rsidR="000E5A9E" w:rsidRPr="00F37727" w:rsidRDefault="000E5A9E" w:rsidP="000E5A9E">
      <w:pPr>
        <w:rPr>
          <w:b/>
          <w:bCs/>
        </w:rPr>
      </w:pPr>
      <w:r w:rsidRPr="00F37727">
        <w:t xml:space="preserve">Öğrenci seçeceği bir Öğretim Üyesiyle, belirleyeceği bir konuda </w:t>
      </w:r>
      <w:proofErr w:type="spellStart"/>
      <w:r w:rsidRPr="00F37727">
        <w:t>laboratuar</w:t>
      </w:r>
      <w:proofErr w:type="spellEnd"/>
      <w:r w:rsidRPr="00F37727">
        <w:t xml:space="preserve"> çalışmaları yapar.</w:t>
      </w:r>
    </w:p>
    <w:p w:rsidR="000E5A9E" w:rsidRDefault="000E5A9E" w:rsidP="000E5A9E">
      <w:pPr>
        <w:pStyle w:val="ListParagraph"/>
        <w:spacing w:after="0" w:line="360" w:lineRule="auto"/>
        <w:ind w:left="1134" w:firstLine="0"/>
        <w:jc w:val="center"/>
        <w:rPr>
          <w:rFonts w:ascii="Times New Roman" w:hAnsi="Times New Roman" w:cs="Times New Roman"/>
          <w:b/>
          <w:sz w:val="24"/>
          <w:szCs w:val="24"/>
        </w:rPr>
      </w:pPr>
    </w:p>
    <w:p w:rsidR="000E5A9E" w:rsidRDefault="000E5A9E" w:rsidP="000E5A9E">
      <w:pPr>
        <w:spacing w:line="360" w:lineRule="auto"/>
        <w:jc w:val="center"/>
        <w:rPr>
          <w:b/>
          <w:bCs/>
        </w:rPr>
      </w:pPr>
    </w:p>
    <w:p w:rsidR="000E5A9E" w:rsidRDefault="000E5A9E" w:rsidP="000E5A9E">
      <w:pPr>
        <w:spacing w:line="360" w:lineRule="auto"/>
        <w:jc w:val="center"/>
        <w:rPr>
          <w:b/>
          <w:bCs/>
        </w:rPr>
      </w:pPr>
    </w:p>
    <w:p w:rsidR="000E5A9E" w:rsidRDefault="000E5A9E" w:rsidP="000E5A9E">
      <w:pPr>
        <w:spacing w:line="360" w:lineRule="auto"/>
        <w:jc w:val="center"/>
        <w:rPr>
          <w:b/>
          <w:bCs/>
        </w:rPr>
      </w:pPr>
    </w:p>
    <w:p w:rsidR="000E5A9E" w:rsidRDefault="000E5A9E" w:rsidP="000E5A9E">
      <w:pPr>
        <w:spacing w:line="360" w:lineRule="auto"/>
        <w:jc w:val="center"/>
        <w:rPr>
          <w:b/>
          <w:bCs/>
        </w:rPr>
      </w:pPr>
    </w:p>
    <w:p w:rsidR="000E5A9E" w:rsidRPr="00F37727" w:rsidRDefault="000E5A9E" w:rsidP="000E5A9E">
      <w:pPr>
        <w:spacing w:line="360" w:lineRule="auto"/>
        <w:jc w:val="center"/>
        <w:rPr>
          <w:b/>
          <w:bCs/>
        </w:rPr>
      </w:pPr>
      <w:r>
        <w:rPr>
          <w:b/>
          <w:bCs/>
        </w:rPr>
        <w:br w:type="page"/>
      </w:r>
    </w:p>
    <w:p w:rsidR="000E5A9E" w:rsidRPr="00D042D4" w:rsidRDefault="000E5A9E" w:rsidP="000E5A9E">
      <w:pPr>
        <w:spacing w:line="360" w:lineRule="auto"/>
        <w:jc w:val="center"/>
        <w:rPr>
          <w:b/>
          <w:bCs/>
        </w:rPr>
      </w:pPr>
      <w:r w:rsidRPr="00D042D4">
        <w:rPr>
          <w:b/>
          <w:bCs/>
        </w:rPr>
        <w:lastRenderedPageBreak/>
        <w:t>SERVİS DERSLERİ</w:t>
      </w:r>
    </w:p>
    <w:p w:rsidR="000E5A9E" w:rsidRPr="00D042D4" w:rsidRDefault="000E5A9E" w:rsidP="000E5A9E">
      <w:pPr>
        <w:spacing w:line="360" w:lineRule="auto"/>
        <w:jc w:val="center"/>
        <w:rPr>
          <w:b/>
          <w:bCs/>
        </w:rPr>
      </w:pPr>
    </w:p>
    <w:p w:rsidR="000E5A9E" w:rsidRPr="00D042D4" w:rsidRDefault="000E5A9E" w:rsidP="000E5A9E">
      <w:pPr>
        <w:pStyle w:val="ListParagraph"/>
        <w:spacing w:after="0" w:line="360" w:lineRule="auto"/>
        <w:ind w:left="0" w:firstLine="0"/>
        <w:jc w:val="center"/>
        <w:rPr>
          <w:rFonts w:ascii="Times New Roman" w:hAnsi="Times New Roman" w:cs="Times New Roman"/>
          <w:sz w:val="24"/>
          <w:szCs w:val="24"/>
        </w:rPr>
      </w:pPr>
      <w:r w:rsidRPr="00D042D4">
        <w:rPr>
          <w:rFonts w:ascii="Times New Roman" w:hAnsi="Times New Roman" w:cs="Times New Roman"/>
          <w:b/>
          <w:bCs/>
          <w:sz w:val="24"/>
          <w:szCs w:val="24"/>
        </w:rPr>
        <w:t>AİİT 100 Atatürk İlkeleri ve İnkılap Tarihi- I (2-0) 2</w:t>
      </w:r>
    </w:p>
    <w:p w:rsidR="000E5A9E" w:rsidRPr="00D042D4" w:rsidRDefault="000E5A9E" w:rsidP="000E5A9E">
      <w:pPr>
        <w:pStyle w:val="ListParagraph"/>
        <w:spacing w:after="0" w:line="360" w:lineRule="auto"/>
        <w:ind w:left="0" w:firstLine="0"/>
        <w:jc w:val="center"/>
        <w:rPr>
          <w:rFonts w:ascii="Times New Roman" w:hAnsi="Times New Roman" w:cs="Times New Roman"/>
          <w:sz w:val="24"/>
          <w:szCs w:val="24"/>
        </w:rPr>
      </w:pPr>
      <w:r w:rsidRPr="00D042D4">
        <w:rPr>
          <w:rFonts w:ascii="Times New Roman" w:hAnsi="Times New Roman" w:cs="Times New Roman"/>
          <w:sz w:val="24"/>
          <w:szCs w:val="24"/>
        </w:rPr>
        <w:t xml:space="preserve">İnkılap ve benzeri kavramlar; Türk inkılabı ve özellikleri; Atatürk'ün inkılap anlayışı; Fransız ihtilâli ve yaydığı fikirler; Sanayi inkılabı, kapitalizm, emperyalizm ve sosyalizm; Osmanlı devleti, devletin çöküş nedenleri, devleti kurtarma çabaları; </w:t>
      </w:r>
      <w:proofErr w:type="spellStart"/>
      <w:proofErr w:type="gramStart"/>
      <w:r w:rsidRPr="00D042D4">
        <w:rPr>
          <w:rFonts w:ascii="Times New Roman" w:hAnsi="Times New Roman" w:cs="Times New Roman"/>
          <w:sz w:val="24"/>
          <w:szCs w:val="24"/>
        </w:rPr>
        <w:t>XX.yüzyılda</w:t>
      </w:r>
      <w:proofErr w:type="spellEnd"/>
      <w:proofErr w:type="gramEnd"/>
      <w:r w:rsidRPr="00D042D4">
        <w:rPr>
          <w:rFonts w:ascii="Times New Roman" w:hAnsi="Times New Roman" w:cs="Times New Roman"/>
          <w:sz w:val="24"/>
          <w:szCs w:val="24"/>
        </w:rPr>
        <w:t xml:space="preserve"> Osmanlı devleti, </w:t>
      </w:r>
      <w:proofErr w:type="spellStart"/>
      <w:r w:rsidRPr="00D042D4">
        <w:rPr>
          <w:rFonts w:ascii="Times New Roman" w:hAnsi="Times New Roman" w:cs="Times New Roman"/>
          <w:sz w:val="24"/>
          <w:szCs w:val="24"/>
        </w:rPr>
        <w:t>I.Meşrutiyet</w:t>
      </w:r>
      <w:proofErr w:type="spellEnd"/>
      <w:r w:rsidRPr="00D042D4">
        <w:rPr>
          <w:rFonts w:ascii="Times New Roman" w:hAnsi="Times New Roman" w:cs="Times New Roman"/>
          <w:sz w:val="24"/>
          <w:szCs w:val="24"/>
        </w:rPr>
        <w:t xml:space="preserve">, </w:t>
      </w:r>
      <w:proofErr w:type="spellStart"/>
      <w:r w:rsidRPr="00D042D4">
        <w:rPr>
          <w:rFonts w:ascii="Times New Roman" w:hAnsi="Times New Roman" w:cs="Times New Roman"/>
          <w:sz w:val="24"/>
          <w:szCs w:val="24"/>
        </w:rPr>
        <w:t>II.Meşrutiyet</w:t>
      </w:r>
      <w:proofErr w:type="spellEnd"/>
      <w:r w:rsidRPr="00D042D4">
        <w:rPr>
          <w:rFonts w:ascii="Times New Roman" w:hAnsi="Times New Roman" w:cs="Times New Roman"/>
          <w:sz w:val="24"/>
          <w:szCs w:val="24"/>
        </w:rPr>
        <w:t xml:space="preserve">, </w:t>
      </w:r>
      <w:proofErr w:type="spellStart"/>
      <w:r w:rsidRPr="00D042D4">
        <w:rPr>
          <w:rFonts w:ascii="Times New Roman" w:hAnsi="Times New Roman" w:cs="Times New Roman"/>
          <w:sz w:val="24"/>
          <w:szCs w:val="24"/>
        </w:rPr>
        <w:t>I.Balkan</w:t>
      </w:r>
      <w:proofErr w:type="spellEnd"/>
      <w:r w:rsidRPr="00D042D4">
        <w:rPr>
          <w:rFonts w:ascii="Times New Roman" w:hAnsi="Times New Roman" w:cs="Times New Roman"/>
          <w:sz w:val="24"/>
          <w:szCs w:val="24"/>
        </w:rPr>
        <w:t xml:space="preserve"> savaşı, </w:t>
      </w:r>
      <w:proofErr w:type="spellStart"/>
      <w:r w:rsidRPr="00D042D4">
        <w:rPr>
          <w:rFonts w:ascii="Times New Roman" w:hAnsi="Times New Roman" w:cs="Times New Roman"/>
          <w:sz w:val="24"/>
          <w:szCs w:val="24"/>
        </w:rPr>
        <w:t>II.Balkan</w:t>
      </w:r>
      <w:proofErr w:type="spellEnd"/>
      <w:r w:rsidRPr="00D042D4">
        <w:rPr>
          <w:rFonts w:ascii="Times New Roman" w:hAnsi="Times New Roman" w:cs="Times New Roman"/>
          <w:sz w:val="24"/>
          <w:szCs w:val="24"/>
        </w:rPr>
        <w:t xml:space="preserve"> savaşı. </w:t>
      </w:r>
      <w:proofErr w:type="gramStart"/>
      <w:r w:rsidRPr="00D042D4">
        <w:rPr>
          <w:rFonts w:ascii="Times New Roman" w:hAnsi="Times New Roman" w:cs="Times New Roman"/>
          <w:sz w:val="24"/>
          <w:szCs w:val="24"/>
        </w:rPr>
        <w:t xml:space="preserve">Birinci Dünya Savaşı, savaşta Osmanlı devleti, savaşın bitişi, Mondros ateşkes anlaşması; Milli ordunun kuruluşu </w:t>
      </w:r>
      <w:proofErr w:type="spellStart"/>
      <w:r w:rsidRPr="00D042D4">
        <w:rPr>
          <w:rFonts w:ascii="Times New Roman" w:hAnsi="Times New Roman" w:cs="Times New Roman"/>
          <w:sz w:val="24"/>
          <w:szCs w:val="24"/>
        </w:rPr>
        <w:t>Kuvay</w:t>
      </w:r>
      <w:proofErr w:type="spellEnd"/>
      <w:r w:rsidRPr="00D042D4">
        <w:rPr>
          <w:rFonts w:ascii="Times New Roman" w:hAnsi="Times New Roman" w:cs="Times New Roman"/>
          <w:sz w:val="24"/>
          <w:szCs w:val="24"/>
        </w:rPr>
        <w:t xml:space="preserve">-ı Milliye, düzenli orduya geçiş; Ermeni meselesi ve Ermenilerle yapılan savaşlar; Fransızlarla yapılan savaşlar ve Ankara </w:t>
      </w:r>
      <w:proofErr w:type="spellStart"/>
      <w:r w:rsidRPr="00D042D4">
        <w:rPr>
          <w:rFonts w:ascii="Times New Roman" w:hAnsi="Times New Roman" w:cs="Times New Roman"/>
          <w:sz w:val="24"/>
          <w:szCs w:val="24"/>
        </w:rPr>
        <w:t>İtilafnamesi</w:t>
      </w:r>
      <w:proofErr w:type="spellEnd"/>
      <w:r w:rsidRPr="00D042D4">
        <w:rPr>
          <w:rFonts w:ascii="Times New Roman" w:hAnsi="Times New Roman" w:cs="Times New Roman"/>
          <w:sz w:val="24"/>
          <w:szCs w:val="24"/>
        </w:rPr>
        <w:t xml:space="preserve">; Yunanlılarla yapılan savaşlar, Birinci İnönü, İkinci İnönü ve Sakarya Meydan Muharebesi, siyasi sonuçlar; Büyük </w:t>
      </w:r>
      <w:proofErr w:type="spellStart"/>
      <w:r w:rsidRPr="00D042D4">
        <w:rPr>
          <w:rFonts w:ascii="Times New Roman" w:hAnsi="Times New Roman" w:cs="Times New Roman"/>
          <w:sz w:val="24"/>
          <w:szCs w:val="24"/>
        </w:rPr>
        <w:t>Taaruz</w:t>
      </w:r>
      <w:proofErr w:type="spellEnd"/>
      <w:r w:rsidRPr="00D042D4">
        <w:rPr>
          <w:rFonts w:ascii="Times New Roman" w:hAnsi="Times New Roman" w:cs="Times New Roman"/>
          <w:sz w:val="24"/>
          <w:szCs w:val="24"/>
        </w:rPr>
        <w:t>, Mudanya Ateşkes Antlaşması, Lozan Konferansı.</w:t>
      </w:r>
      <w:proofErr w:type="gramEnd"/>
    </w:p>
    <w:p w:rsidR="000E5A9E" w:rsidRPr="00D042D4" w:rsidRDefault="000E5A9E" w:rsidP="000E5A9E">
      <w:pPr>
        <w:spacing w:line="360" w:lineRule="auto"/>
        <w:jc w:val="center"/>
      </w:pPr>
    </w:p>
    <w:p w:rsidR="000E5A9E" w:rsidRPr="00D042D4" w:rsidRDefault="000E5A9E" w:rsidP="000E5A9E">
      <w:pPr>
        <w:spacing w:line="360" w:lineRule="auto"/>
        <w:jc w:val="center"/>
        <w:rPr>
          <w:b/>
          <w:bCs/>
        </w:rPr>
      </w:pPr>
      <w:r w:rsidRPr="00D042D4">
        <w:rPr>
          <w:b/>
          <w:bCs/>
        </w:rPr>
        <w:t>AİİT 200 Atatürk İlkeleri ve İnkılap Tarihi II (2-0) 2</w:t>
      </w:r>
    </w:p>
    <w:p w:rsidR="000E5A9E" w:rsidRPr="00D042D4" w:rsidRDefault="000E5A9E" w:rsidP="000E5A9E">
      <w:pPr>
        <w:spacing w:line="360" w:lineRule="auto"/>
        <w:jc w:val="center"/>
      </w:pPr>
      <w:proofErr w:type="gramStart"/>
      <w:r w:rsidRPr="00D042D4">
        <w:t xml:space="preserve">Mustafa Kemal Atatürk, çevresi (sosyal-politik), kişiliği; Kurtuluş savaşı, hazırlık dönemi, Mustafa Kemal Paşa'nın Samsun'a çıkışı; Amasya Tamimi, Erzurum Kongresi, Sivas Kongresi, İstanbul Hükümetinin tutumu; </w:t>
      </w:r>
      <w:proofErr w:type="spellStart"/>
      <w:r w:rsidRPr="00D042D4">
        <w:t>Mebusan</w:t>
      </w:r>
      <w:proofErr w:type="spellEnd"/>
      <w:r w:rsidRPr="00D042D4">
        <w:t xml:space="preserve"> Meclisi'nin toplanması; İstanbul'un işgali; Büyük Millet Meclisi'nin Ankara'da toplanması; Atatürk </w:t>
      </w:r>
      <w:proofErr w:type="spellStart"/>
      <w:r w:rsidRPr="00D042D4">
        <w:t>Inkilabı</w:t>
      </w:r>
      <w:proofErr w:type="spellEnd"/>
      <w:r w:rsidRPr="00D042D4">
        <w:t xml:space="preserve"> ve hedefleri; Saltanatın kaldırılması; Cumhuriyetin ilanı; 20 Ocak 1921 tarihli Anayasa, 20 Nisan 1924 tarihli Anayasa; Cumhuriyetçilik, tanımı ve nitelikleri; Milliyetçilik, milletin anlamı ve tanımı, milletin unsurları; Halkçılık, tanımı ve nitelikleri; Laiklik, tanımı ve nitelikleri; Devletçilik, tanımı ve nitelikleri; İnkılapçılık, tanımı ve nitelikleri.</w:t>
      </w:r>
      <w:proofErr w:type="gramEnd"/>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GOS Dersi (1-1) 0</w:t>
      </w:r>
    </w:p>
    <w:p w:rsidR="000E5A9E" w:rsidRPr="00D042D4" w:rsidRDefault="000E5A9E" w:rsidP="000E5A9E">
      <w:pPr>
        <w:spacing w:line="360" w:lineRule="auto"/>
        <w:jc w:val="center"/>
      </w:pPr>
      <w:r w:rsidRPr="00D042D4">
        <w:t>Genel Ortak Seçmeli derslerden bir ders seçilecek</w:t>
      </w:r>
    </w:p>
    <w:p w:rsidR="000E5A9E" w:rsidRPr="00D042D4" w:rsidRDefault="000E5A9E" w:rsidP="000E5A9E">
      <w:pPr>
        <w:spacing w:line="360" w:lineRule="auto"/>
        <w:jc w:val="center"/>
        <w:rPr>
          <w:b/>
          <w:bCs/>
        </w:rPr>
      </w:pPr>
    </w:p>
    <w:p w:rsidR="000E5A9E" w:rsidRPr="0053060D" w:rsidRDefault="000E5A9E" w:rsidP="000E5A9E">
      <w:pPr>
        <w:spacing w:line="360" w:lineRule="auto"/>
        <w:jc w:val="center"/>
        <w:rPr>
          <w:b/>
          <w:bCs/>
        </w:rPr>
      </w:pPr>
      <w:r w:rsidRPr="0053060D">
        <w:rPr>
          <w:b/>
          <w:bCs/>
        </w:rPr>
        <w:t>İŞLT 423 Girişimcilik (3-0) 3</w:t>
      </w:r>
    </w:p>
    <w:p w:rsidR="000E5A9E" w:rsidRPr="0053060D" w:rsidRDefault="000E5A9E" w:rsidP="000E5A9E">
      <w:pPr>
        <w:spacing w:line="360" w:lineRule="auto"/>
        <w:jc w:val="center"/>
      </w:pPr>
      <w:r w:rsidRPr="0053060D">
        <w:t>Girişimciliğe giriş, uluslararası girişimcilik fırsatları, girişimde bulunma ve kaynakları birleştirme, girişimciliğin riskleri ve iş planı, girişimci organizasyonların hukuki şekilleri, yasal çevre ve girişimcilik, yeni girişimleri finanse etme, şirket büyüme yönetimi ve sonuçlarını elde etme, Wrap-</w:t>
      </w:r>
      <w:proofErr w:type="spellStart"/>
      <w:r w:rsidRPr="0053060D">
        <w:t>up</w:t>
      </w:r>
      <w:proofErr w:type="spellEnd"/>
      <w:r w:rsidRPr="0053060D">
        <w:t xml:space="preserve"> teorisi</w:t>
      </w:r>
    </w:p>
    <w:p w:rsidR="000E5A9E" w:rsidRDefault="000E5A9E" w:rsidP="000E5A9E">
      <w:pPr>
        <w:spacing w:line="360" w:lineRule="auto"/>
        <w:jc w:val="center"/>
        <w:rPr>
          <w:b/>
          <w:bCs/>
        </w:rPr>
      </w:pPr>
    </w:p>
    <w:p w:rsidR="000E5A9E" w:rsidRDefault="000E5A9E" w:rsidP="000E5A9E">
      <w:pPr>
        <w:spacing w:line="360" w:lineRule="auto"/>
        <w:jc w:val="center"/>
        <w:rPr>
          <w:b/>
          <w:bCs/>
        </w:rPr>
      </w:pPr>
    </w:p>
    <w:p w:rsidR="000E5A9E"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lastRenderedPageBreak/>
        <w:t>MAT 103 Matematik-I (4-0) 4</w:t>
      </w:r>
    </w:p>
    <w:p w:rsidR="000E5A9E" w:rsidRPr="00D042D4" w:rsidRDefault="000E5A9E" w:rsidP="000E5A9E">
      <w:pPr>
        <w:spacing w:line="360" w:lineRule="auto"/>
        <w:jc w:val="center"/>
      </w:pPr>
      <w:r w:rsidRPr="00D042D4">
        <w:t xml:space="preserve">Kümeler ve sayılar; Mutlak değerler ve aralıklar; Doğrular, fonksiyonlar ve limitler; Süreklilik; Türevler; </w:t>
      </w:r>
      <w:proofErr w:type="spellStart"/>
      <w:r w:rsidRPr="00D042D4">
        <w:t>Diferensiyelin</w:t>
      </w:r>
      <w:proofErr w:type="spellEnd"/>
      <w:r w:rsidRPr="00D042D4">
        <w:t xml:space="preserve"> uygulamaları.</w:t>
      </w:r>
    </w:p>
    <w:p w:rsidR="000E5A9E"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Ders Kitabı</w:t>
      </w:r>
    </w:p>
    <w:p w:rsidR="000E5A9E" w:rsidRPr="00D042D4" w:rsidRDefault="000E5A9E" w:rsidP="000E5A9E">
      <w:pPr>
        <w:numPr>
          <w:ilvl w:val="0"/>
          <w:numId w:val="3"/>
        </w:numPr>
        <w:spacing w:after="0" w:line="360" w:lineRule="auto"/>
        <w:jc w:val="center"/>
        <w:rPr>
          <w:b/>
          <w:bCs/>
        </w:rPr>
      </w:pPr>
      <w:r>
        <w:t xml:space="preserve">Mustafa Balcı: Genel Matematik, </w:t>
      </w:r>
      <w:r w:rsidRPr="00D042D4">
        <w:t>Thomas: Diferansiyel İntegral Hesabı ve Analitik Geometri</w:t>
      </w:r>
    </w:p>
    <w:p w:rsidR="000E5A9E" w:rsidRPr="00D042D4" w:rsidRDefault="000E5A9E" w:rsidP="000E5A9E">
      <w:pPr>
        <w:spacing w:line="360" w:lineRule="auto"/>
        <w:ind w:left="360"/>
        <w:jc w:val="center"/>
        <w:rPr>
          <w:b/>
          <w:bCs/>
        </w:rPr>
      </w:pPr>
    </w:p>
    <w:p w:rsidR="000E5A9E" w:rsidRPr="00D042D4" w:rsidRDefault="000E5A9E" w:rsidP="000E5A9E">
      <w:pPr>
        <w:spacing w:line="360" w:lineRule="auto"/>
        <w:jc w:val="center"/>
        <w:rPr>
          <w:b/>
          <w:bCs/>
        </w:rPr>
      </w:pPr>
      <w:r w:rsidRPr="00D042D4">
        <w:rPr>
          <w:b/>
          <w:bCs/>
        </w:rPr>
        <w:t>MAT 104 Matematik-II (4-0) 4</w:t>
      </w:r>
    </w:p>
    <w:p w:rsidR="000E5A9E" w:rsidRPr="00D042D4" w:rsidRDefault="000E5A9E" w:rsidP="000E5A9E">
      <w:pPr>
        <w:spacing w:line="360" w:lineRule="auto"/>
        <w:jc w:val="center"/>
      </w:pPr>
      <w:r w:rsidRPr="00D042D4">
        <w:t xml:space="preserve">Ortalama değer teoremi; İntegraller, integraller için ortalama değer teoremi, </w:t>
      </w:r>
      <w:proofErr w:type="spellStart"/>
      <w:r w:rsidRPr="00D042D4">
        <w:t>integrasyon</w:t>
      </w:r>
      <w:proofErr w:type="spellEnd"/>
      <w:r w:rsidRPr="00D042D4">
        <w:t xml:space="preserve"> </w:t>
      </w:r>
      <w:proofErr w:type="spellStart"/>
      <w:r w:rsidRPr="00D042D4">
        <w:t>metodları</w:t>
      </w:r>
      <w:proofErr w:type="spellEnd"/>
      <w:r w:rsidRPr="00D042D4">
        <w:t xml:space="preserve">, integrallerin uygulamaları; Ters fonksiyonlar; Logaritmalar ve üsteller (fonksiyonlar); Diziler ve seriler; Kutupsal koordinatlar; Çok katlı integraller; </w:t>
      </w:r>
      <w:proofErr w:type="spellStart"/>
      <w:r w:rsidRPr="00D042D4">
        <w:t>Elementer</w:t>
      </w:r>
      <w:proofErr w:type="spellEnd"/>
      <w:r w:rsidRPr="00D042D4">
        <w:t xml:space="preserve"> diferansiyel denklemler.</w:t>
      </w:r>
    </w:p>
    <w:p w:rsidR="000E5A9E"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Ders Kitabı</w:t>
      </w:r>
    </w:p>
    <w:p w:rsidR="000E5A9E" w:rsidRPr="00D042D4" w:rsidRDefault="000E5A9E" w:rsidP="000E5A9E">
      <w:pPr>
        <w:numPr>
          <w:ilvl w:val="0"/>
          <w:numId w:val="3"/>
        </w:numPr>
        <w:spacing w:after="0" w:line="360" w:lineRule="auto"/>
        <w:jc w:val="center"/>
        <w:rPr>
          <w:b/>
          <w:bCs/>
        </w:rPr>
      </w:pPr>
      <w:r>
        <w:t xml:space="preserve">Mustafa Balcı: Genel Matematik, </w:t>
      </w:r>
      <w:r w:rsidRPr="00D042D4">
        <w:t>Thomas: Diferansiyel İntegral Hesabı ve Analitik Geometri</w:t>
      </w:r>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TDP 101 Toplumsal Duyarlılık Projesi-I (1-0) 1</w:t>
      </w:r>
    </w:p>
    <w:p w:rsidR="000E5A9E" w:rsidRPr="00D042D4" w:rsidRDefault="000E5A9E" w:rsidP="000E5A9E">
      <w:pPr>
        <w:spacing w:line="360" w:lineRule="auto"/>
        <w:jc w:val="center"/>
      </w:pPr>
      <w:r w:rsidRPr="00D042D4">
        <w:t xml:space="preserve">Üniversite ile toplum arasında bağları güçlendirmek, toplumsal konulara duyarlı ve toplumsal sorumluluk bilincine sahip öğrenciler yetiştirmek amacıyla toplumun güncel sorunlarını belirleme ve çözüm üretmeye yönelik çözüm hazırlama, panel, konferans, kongre, </w:t>
      </w:r>
      <w:proofErr w:type="gramStart"/>
      <w:r w:rsidRPr="00D042D4">
        <w:t>sempozyum</w:t>
      </w:r>
      <w:proofErr w:type="gramEnd"/>
      <w:r w:rsidRPr="00D042D4">
        <w:t xml:space="preserve"> gibi bilimsel etkinliklere izleyici, konuşmacı ya da düzenleyici olarak katılma, sosyal sorumluluk çerçevesinde çeşitli projelerde gönüllü olarak yer alma, topluma hizmet çalışmalarına yönelik temel bilgi ve beceri kazanımı.</w:t>
      </w:r>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TDP 102 Toplumsal Duyarlılık Projesi-II (1-2) 2</w:t>
      </w:r>
    </w:p>
    <w:p w:rsidR="000E5A9E" w:rsidRPr="00D042D4" w:rsidRDefault="000E5A9E" w:rsidP="000E5A9E">
      <w:pPr>
        <w:spacing w:line="360" w:lineRule="auto"/>
        <w:jc w:val="center"/>
      </w:pPr>
      <w:r w:rsidRPr="00D042D4">
        <w:t xml:space="preserve">Üniversite ile toplum arasında bağları güçlendirmek, toplumsal konulara duyarlı ve toplumsal sorumluluk bilincine sahip öğrenciler yetiştirmek amacıyla toplumun güncel sorunlarını belirleme ve çözüm üretmeye </w:t>
      </w:r>
      <w:proofErr w:type="spellStart"/>
      <w:r w:rsidRPr="00D042D4">
        <w:t>yönekil</w:t>
      </w:r>
      <w:proofErr w:type="spellEnd"/>
      <w:r w:rsidRPr="00D042D4">
        <w:t xml:space="preserve"> çözüm hazırlama, panel, konferans, kongre, </w:t>
      </w:r>
      <w:proofErr w:type="gramStart"/>
      <w:r w:rsidRPr="00D042D4">
        <w:t>sempozyum</w:t>
      </w:r>
      <w:proofErr w:type="gramEnd"/>
      <w:r w:rsidRPr="00D042D4">
        <w:t xml:space="preserve"> gibi bilimsel etkinliklere izleyici, konuşmacı ya da düzenleyici olarak katılma, sosyal sorumluluk çerçevesinde çeşitli projelerde gönüllü olarak yer alma, topluma hizmet çalışmalarına yönelik temel bilgi ve beceri kazanımı.</w:t>
      </w:r>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lastRenderedPageBreak/>
        <w:t>TÜRK 100 Türk Dili I (2-0) 2</w:t>
      </w:r>
    </w:p>
    <w:p w:rsidR="000E5A9E" w:rsidRPr="00D042D4" w:rsidRDefault="000E5A9E" w:rsidP="000E5A9E">
      <w:pPr>
        <w:spacing w:line="360" w:lineRule="auto"/>
        <w:jc w:val="center"/>
      </w:pPr>
      <w:r w:rsidRPr="00D042D4">
        <w:t xml:space="preserve">Dil nedir? </w:t>
      </w:r>
      <w:proofErr w:type="gramStart"/>
      <w:r w:rsidRPr="00D042D4">
        <w:t>; Dil-düşünce ve duygu bağlantısı; Dil kültür münasebeti; Dilin kültür ve millet varlığı içindeki yeri; Türkçenin dünya dilleri arasındaki yeri, gelişmesi ve tarihi devreleri;  Türk dilinin bugünkü durumu ve yayılma alanları; Türkçenin ses özellikleri, ses bilgisi ve hece bilgisi, imla kuralları, noktalama işaretleri ve uygulamaları; Kompozisyonla ilgili bilgiler ve çeşitleri.</w:t>
      </w:r>
      <w:proofErr w:type="gramEnd"/>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TÜRK 200 Türk Dili II (2-0) 2</w:t>
      </w:r>
    </w:p>
    <w:p w:rsidR="000E5A9E" w:rsidRPr="00D042D4" w:rsidRDefault="000E5A9E" w:rsidP="000E5A9E">
      <w:pPr>
        <w:spacing w:line="360" w:lineRule="auto"/>
        <w:jc w:val="center"/>
      </w:pPr>
      <w:r w:rsidRPr="00D042D4">
        <w:t xml:space="preserve">Türkçede yapım ekleri; cümle ve tahlili, cümle öğeleri ve çeşitleri; Kompozisyon yazmada </w:t>
      </w:r>
      <w:proofErr w:type="spellStart"/>
      <w:r w:rsidRPr="00D042D4">
        <w:t>kulllanılacak</w:t>
      </w:r>
      <w:proofErr w:type="spellEnd"/>
      <w:r w:rsidRPr="00D042D4">
        <w:t xml:space="preserve"> plan; Anlatım türleri, Türkçede genel anlatım bozuklukları, cümle bozuklukları, iyi bir anlatımın nitelikleri; Yazılı kompozisyon türleri ve uygulamalar.</w:t>
      </w:r>
    </w:p>
    <w:p w:rsidR="000E5A9E" w:rsidRPr="00D042D4" w:rsidRDefault="000E5A9E" w:rsidP="000E5A9E">
      <w:pPr>
        <w:spacing w:line="360" w:lineRule="auto"/>
        <w:jc w:val="center"/>
      </w:pPr>
    </w:p>
    <w:p w:rsidR="000E5A9E" w:rsidRPr="00D042D4" w:rsidRDefault="000E5A9E" w:rsidP="000E5A9E">
      <w:pPr>
        <w:spacing w:line="360" w:lineRule="auto"/>
        <w:jc w:val="center"/>
        <w:rPr>
          <w:b/>
          <w:bCs/>
        </w:rPr>
      </w:pPr>
      <w:r w:rsidRPr="00D042D4">
        <w:rPr>
          <w:b/>
          <w:bCs/>
        </w:rPr>
        <w:t>YDBİ 101 İngilizce-I (2-0) 2</w:t>
      </w:r>
    </w:p>
    <w:p w:rsidR="000E5A9E" w:rsidRPr="00D042D4" w:rsidRDefault="000E5A9E" w:rsidP="000E5A9E">
      <w:pPr>
        <w:spacing w:line="360" w:lineRule="auto"/>
        <w:jc w:val="center"/>
      </w:pPr>
      <w:r w:rsidRPr="00D042D4">
        <w:t xml:space="preserve">Özne, zamirler, mülkiyet sıfatları, isimler ve çoğul yapıları, işaret sıfatları ve bazı zarflar; zamanlar, olma fiili ile bu zamanın olumlu, olumsuz ve soru yapıları; Bağlaçlar, işaret zamirleri, belgili ve </w:t>
      </w:r>
      <w:proofErr w:type="spellStart"/>
      <w:r w:rsidRPr="00D042D4">
        <w:t>belgisiz</w:t>
      </w:r>
      <w:proofErr w:type="spellEnd"/>
      <w:r w:rsidRPr="00D042D4">
        <w:t xml:space="preserve"> harfi tarif, isim fiiller ve nesne zamirler; Çekimsiz yardımcı fiillerden "can" ve örneklerle kullanımı.</w:t>
      </w:r>
    </w:p>
    <w:p w:rsidR="000E5A9E" w:rsidRPr="00D042D4" w:rsidRDefault="000E5A9E" w:rsidP="000E5A9E">
      <w:pPr>
        <w:spacing w:line="360" w:lineRule="auto"/>
        <w:jc w:val="center"/>
        <w:rPr>
          <w:b/>
          <w:bCs/>
        </w:rPr>
      </w:pPr>
    </w:p>
    <w:p w:rsidR="000E5A9E" w:rsidRPr="00D042D4" w:rsidRDefault="000E5A9E" w:rsidP="000E5A9E">
      <w:pPr>
        <w:spacing w:line="360" w:lineRule="auto"/>
        <w:jc w:val="center"/>
        <w:rPr>
          <w:b/>
          <w:bCs/>
        </w:rPr>
      </w:pPr>
      <w:r w:rsidRPr="00D042D4">
        <w:rPr>
          <w:b/>
          <w:bCs/>
        </w:rPr>
        <w:t>YDBİ 102 İngilizce-II (2-0) 2</w:t>
      </w:r>
    </w:p>
    <w:p w:rsidR="000E5A9E" w:rsidRPr="00D042D4" w:rsidRDefault="000E5A9E" w:rsidP="000E5A9E">
      <w:pPr>
        <w:spacing w:line="360" w:lineRule="auto"/>
        <w:jc w:val="center"/>
      </w:pPr>
      <w:r w:rsidRPr="00D042D4">
        <w:t xml:space="preserve">Sayılabilen ve sayılamayan isimler zaman zarfları, </w:t>
      </w:r>
      <w:proofErr w:type="spellStart"/>
      <w:r w:rsidRPr="00D042D4">
        <w:t>belgisiz</w:t>
      </w:r>
      <w:proofErr w:type="spellEnd"/>
      <w:r w:rsidRPr="00D042D4">
        <w:t xml:space="preserve"> zamirler, emir cümleleri, zaman gösteren edatlar, ünlem ifadeleri, sıklık zarfları, çekimsiz yardımcı fiillerden "</w:t>
      </w:r>
      <w:proofErr w:type="spellStart"/>
      <w:r w:rsidRPr="00D042D4">
        <w:t>would</w:t>
      </w:r>
      <w:proofErr w:type="spellEnd"/>
      <w:r w:rsidRPr="00D042D4">
        <w:t xml:space="preserve">" ile renkler, günler, aylar ve bunlarla ilgili metin çalışmaları. Şimdiki zaman ve "olmak" fiili ile </w:t>
      </w:r>
      <w:proofErr w:type="spellStart"/>
      <w:r w:rsidRPr="00D042D4">
        <w:t>di'li</w:t>
      </w:r>
      <w:proofErr w:type="spellEnd"/>
      <w:r w:rsidRPr="00D042D4">
        <w:t xml:space="preserve"> geçmiş zaman.(</w:t>
      </w:r>
      <w:proofErr w:type="spellStart"/>
      <w:r w:rsidRPr="00D042D4">
        <w:t>Have</w:t>
      </w:r>
      <w:proofErr w:type="spellEnd"/>
      <w:r w:rsidRPr="00D042D4">
        <w:t xml:space="preserve"> </w:t>
      </w:r>
      <w:proofErr w:type="spellStart"/>
      <w:r w:rsidRPr="00D042D4">
        <w:t>got</w:t>
      </w:r>
      <w:proofErr w:type="spellEnd"/>
      <w:r w:rsidRPr="00D042D4">
        <w:t>) yapısı-</w:t>
      </w:r>
      <w:proofErr w:type="spellStart"/>
      <w:r w:rsidRPr="00D042D4">
        <w:t>nın</w:t>
      </w:r>
      <w:proofErr w:type="spellEnd"/>
      <w:r w:rsidRPr="00D042D4">
        <w:t xml:space="preserve"> örneklerle kullanımı.</w:t>
      </w:r>
    </w:p>
    <w:p w:rsidR="000E5A9E" w:rsidRPr="00D042D4" w:rsidRDefault="000E5A9E" w:rsidP="000E5A9E">
      <w:pPr>
        <w:spacing w:line="360" w:lineRule="auto"/>
        <w:jc w:val="center"/>
      </w:pPr>
    </w:p>
    <w:p w:rsidR="000E5A9E" w:rsidRPr="000E5A9E" w:rsidRDefault="000E5A9E" w:rsidP="000E5A9E">
      <w:pPr>
        <w:jc w:val="left"/>
        <w:rPr>
          <w:rFonts w:cs="Times New Roman"/>
          <w:b/>
          <w:sz w:val="20"/>
          <w:szCs w:val="20"/>
        </w:rPr>
      </w:pPr>
    </w:p>
    <w:sectPr w:rsidR="000E5A9E" w:rsidRPr="000E5A9E" w:rsidSect="00457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889"/>
    <w:multiLevelType w:val="hybridMultilevel"/>
    <w:tmpl w:val="D0F85FDC"/>
    <w:lvl w:ilvl="0" w:tplc="D54A2048">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285E4602"/>
    <w:multiLevelType w:val="hybridMultilevel"/>
    <w:tmpl w:val="07B62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E07A0F"/>
    <w:multiLevelType w:val="hybridMultilevel"/>
    <w:tmpl w:val="F118DE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DF"/>
    <w:rsid w:val="000006FD"/>
    <w:rsid w:val="0003621E"/>
    <w:rsid w:val="00056DAE"/>
    <w:rsid w:val="00061D2E"/>
    <w:rsid w:val="000E5A9E"/>
    <w:rsid w:val="00122718"/>
    <w:rsid w:val="001402D5"/>
    <w:rsid w:val="00144725"/>
    <w:rsid w:val="00185D46"/>
    <w:rsid w:val="001B0523"/>
    <w:rsid w:val="001D5E22"/>
    <w:rsid w:val="001F3BEC"/>
    <w:rsid w:val="00213675"/>
    <w:rsid w:val="002352AA"/>
    <w:rsid w:val="0027703C"/>
    <w:rsid w:val="00312A14"/>
    <w:rsid w:val="00314AF1"/>
    <w:rsid w:val="00351381"/>
    <w:rsid w:val="003B4A1F"/>
    <w:rsid w:val="00452C19"/>
    <w:rsid w:val="00457FFB"/>
    <w:rsid w:val="00463EA1"/>
    <w:rsid w:val="00465191"/>
    <w:rsid w:val="004C4C30"/>
    <w:rsid w:val="0053318D"/>
    <w:rsid w:val="005B2842"/>
    <w:rsid w:val="00630C47"/>
    <w:rsid w:val="006971B9"/>
    <w:rsid w:val="00743DDD"/>
    <w:rsid w:val="00771645"/>
    <w:rsid w:val="007E74C7"/>
    <w:rsid w:val="0081236D"/>
    <w:rsid w:val="00822A62"/>
    <w:rsid w:val="00841A4F"/>
    <w:rsid w:val="008850F6"/>
    <w:rsid w:val="008B54BC"/>
    <w:rsid w:val="008B75E9"/>
    <w:rsid w:val="008D7EDF"/>
    <w:rsid w:val="008E400D"/>
    <w:rsid w:val="008F3422"/>
    <w:rsid w:val="008F556F"/>
    <w:rsid w:val="009419F0"/>
    <w:rsid w:val="009B5548"/>
    <w:rsid w:val="009C67A9"/>
    <w:rsid w:val="009F3561"/>
    <w:rsid w:val="009F43BC"/>
    <w:rsid w:val="00A46BD0"/>
    <w:rsid w:val="00A63383"/>
    <w:rsid w:val="00A73E2C"/>
    <w:rsid w:val="00A856DC"/>
    <w:rsid w:val="00A97BC4"/>
    <w:rsid w:val="00AC2CFE"/>
    <w:rsid w:val="00AF03F0"/>
    <w:rsid w:val="00B45E90"/>
    <w:rsid w:val="00B8762C"/>
    <w:rsid w:val="00BA1849"/>
    <w:rsid w:val="00BA4C14"/>
    <w:rsid w:val="00BB0F7F"/>
    <w:rsid w:val="00BC64F8"/>
    <w:rsid w:val="00C004EC"/>
    <w:rsid w:val="00C41AFB"/>
    <w:rsid w:val="00CE4533"/>
    <w:rsid w:val="00D22372"/>
    <w:rsid w:val="00D25F2C"/>
    <w:rsid w:val="00D417EB"/>
    <w:rsid w:val="00D66040"/>
    <w:rsid w:val="00D9791D"/>
    <w:rsid w:val="00DA4F00"/>
    <w:rsid w:val="00DC2EFF"/>
    <w:rsid w:val="00E4426A"/>
    <w:rsid w:val="00E47530"/>
    <w:rsid w:val="00E81D50"/>
    <w:rsid w:val="00E90F8F"/>
    <w:rsid w:val="00E94D61"/>
    <w:rsid w:val="00ED6C4A"/>
    <w:rsid w:val="00EE1AAD"/>
    <w:rsid w:val="00F06BCB"/>
    <w:rsid w:val="00F337F9"/>
    <w:rsid w:val="00F703F4"/>
    <w:rsid w:val="00FA3DAE"/>
    <w:rsid w:val="00FC2D5E"/>
    <w:rsid w:val="00FF35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40" w:right="47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DF"/>
    <w:pPr>
      <w:spacing w:after="200" w:line="276" w:lineRule="auto"/>
      <w:ind w:left="0" w:right="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8D7EDF"/>
    <w:pPr>
      <w:spacing w:after="0" w:line="240" w:lineRule="auto"/>
      <w:jc w:val="left"/>
    </w:pPr>
    <w:rPr>
      <w:rFonts w:eastAsia="Times New Roman" w:cs="Times New Roman"/>
      <w:b/>
      <w:bCs/>
      <w:szCs w:val="24"/>
      <w:lang w:eastAsia="tr-TR"/>
    </w:rPr>
  </w:style>
  <w:style w:type="character" w:customStyle="1" w:styleId="AltKonuBalChar">
    <w:name w:val="Alt Konu Başlığı Char"/>
    <w:basedOn w:val="VarsaylanParagrafYazTipi"/>
    <w:link w:val="AltKonuBal"/>
    <w:rsid w:val="008D7EDF"/>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4C4C30"/>
    <w:pPr>
      <w:spacing w:after="0" w:line="240" w:lineRule="auto"/>
      <w:jc w:val="center"/>
    </w:pPr>
    <w:rPr>
      <w:rFonts w:eastAsia="Times New Roman" w:cs="Times New Roman"/>
      <w:b/>
      <w:bCs/>
      <w:szCs w:val="24"/>
      <w:lang w:eastAsia="tr-TR"/>
    </w:rPr>
  </w:style>
  <w:style w:type="character" w:customStyle="1" w:styleId="KonuBalChar">
    <w:name w:val="Konu Başlığı Char"/>
    <w:basedOn w:val="VarsaylanParagrafYazTipi"/>
    <w:link w:val="KonuBal"/>
    <w:rsid w:val="004C4C30"/>
    <w:rPr>
      <w:rFonts w:ascii="Times New Roman" w:eastAsia="Times New Roman" w:hAnsi="Times New Roman" w:cs="Times New Roman"/>
      <w:b/>
      <w:bCs/>
      <w:sz w:val="24"/>
      <w:szCs w:val="24"/>
      <w:lang w:eastAsia="tr-TR"/>
    </w:rPr>
  </w:style>
  <w:style w:type="paragraph" w:styleId="AralkYok">
    <w:name w:val="No Spacing"/>
    <w:uiPriority w:val="1"/>
    <w:qFormat/>
    <w:rsid w:val="001B0523"/>
    <w:pPr>
      <w:ind w:left="0" w:right="0"/>
    </w:pPr>
    <w:rPr>
      <w:rFonts w:ascii="Calibri" w:eastAsia="Calibri" w:hAnsi="Calibri" w:cs="Times New Roman"/>
    </w:rPr>
  </w:style>
  <w:style w:type="paragraph" w:styleId="ListeParagraf">
    <w:name w:val="List Paragraph"/>
    <w:basedOn w:val="Normal"/>
    <w:uiPriority w:val="34"/>
    <w:qFormat/>
    <w:rsid w:val="0053318D"/>
    <w:pPr>
      <w:ind w:left="720"/>
      <w:contextualSpacing/>
    </w:pPr>
  </w:style>
  <w:style w:type="paragraph" w:customStyle="1" w:styleId="ListParagraph">
    <w:name w:val="List Paragraph"/>
    <w:basedOn w:val="Normal"/>
    <w:rsid w:val="000E5A9E"/>
    <w:pPr>
      <w:spacing w:line="480" w:lineRule="auto"/>
      <w:ind w:left="720" w:firstLine="1134"/>
    </w:pPr>
    <w:rPr>
      <w:rFonts w:ascii="Calibri" w:eastAsia="Times New Roman" w:hAnsi="Calibri" w:cs="Calibri"/>
      <w:sz w:val="22"/>
    </w:rPr>
  </w:style>
  <w:style w:type="paragraph" w:styleId="GvdeMetni2">
    <w:name w:val="Body Text 2"/>
    <w:basedOn w:val="Normal"/>
    <w:link w:val="GvdeMetni2Char"/>
    <w:rsid w:val="000E5A9E"/>
    <w:pPr>
      <w:spacing w:after="120" w:line="480" w:lineRule="auto"/>
      <w:jc w:val="left"/>
    </w:pPr>
    <w:rPr>
      <w:rFonts w:eastAsia="Calibri" w:cs="Times New Roman"/>
      <w:szCs w:val="24"/>
      <w:lang w:eastAsia="tr-TR"/>
    </w:rPr>
  </w:style>
  <w:style w:type="character" w:customStyle="1" w:styleId="GvdeMetni2Char">
    <w:name w:val="Gövde Metni 2 Char"/>
    <w:basedOn w:val="VarsaylanParagrafYazTipi"/>
    <w:link w:val="GvdeMetni2"/>
    <w:rsid w:val="000E5A9E"/>
    <w:rPr>
      <w:rFonts w:ascii="Times New Roman" w:eastAsia="Calibri" w:hAnsi="Times New Roman" w:cs="Times New Roman"/>
      <w:sz w:val="24"/>
      <w:szCs w:val="24"/>
      <w:lang w:eastAsia="tr-TR"/>
    </w:rPr>
  </w:style>
  <w:style w:type="paragraph" w:styleId="GvdeMetni3">
    <w:name w:val="Body Text 3"/>
    <w:basedOn w:val="Normal"/>
    <w:link w:val="GvdeMetni3Char"/>
    <w:rsid w:val="000E5A9E"/>
    <w:pPr>
      <w:spacing w:after="120" w:line="240" w:lineRule="auto"/>
      <w:jc w:val="left"/>
    </w:pPr>
    <w:rPr>
      <w:rFonts w:eastAsia="Calibri" w:cs="Times New Roman"/>
      <w:sz w:val="16"/>
      <w:szCs w:val="16"/>
      <w:lang w:val="en-US"/>
    </w:rPr>
  </w:style>
  <w:style w:type="character" w:customStyle="1" w:styleId="GvdeMetni3Char">
    <w:name w:val="Gövde Metni 3 Char"/>
    <w:basedOn w:val="VarsaylanParagrafYazTipi"/>
    <w:link w:val="GvdeMetni3"/>
    <w:rsid w:val="000E5A9E"/>
    <w:rPr>
      <w:rFonts w:ascii="Times New Roman" w:eastAsia="Calibri" w:hAnsi="Times New Roman" w:cs="Times New Roman"/>
      <w:sz w:val="16"/>
      <w:szCs w:val="16"/>
      <w:lang w:val="en-US"/>
    </w:rPr>
  </w:style>
  <w:style w:type="paragraph" w:styleId="NormalWeb">
    <w:name w:val="Normal (Web)"/>
    <w:basedOn w:val="Normal"/>
    <w:rsid w:val="000E5A9E"/>
    <w:pPr>
      <w:spacing w:before="100" w:beforeAutospacing="1" w:after="100" w:afterAutospacing="1" w:line="240" w:lineRule="auto"/>
      <w:jc w:val="left"/>
    </w:pPr>
    <w:rPr>
      <w:rFonts w:eastAsia="Calibr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40" w:right="47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DF"/>
    <w:pPr>
      <w:spacing w:after="200" w:line="276" w:lineRule="auto"/>
      <w:ind w:left="0" w:right="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8D7EDF"/>
    <w:pPr>
      <w:spacing w:after="0" w:line="240" w:lineRule="auto"/>
      <w:jc w:val="left"/>
    </w:pPr>
    <w:rPr>
      <w:rFonts w:eastAsia="Times New Roman" w:cs="Times New Roman"/>
      <w:b/>
      <w:bCs/>
      <w:szCs w:val="24"/>
      <w:lang w:eastAsia="tr-TR"/>
    </w:rPr>
  </w:style>
  <w:style w:type="character" w:customStyle="1" w:styleId="AltKonuBalChar">
    <w:name w:val="Alt Konu Başlığı Char"/>
    <w:basedOn w:val="VarsaylanParagrafYazTipi"/>
    <w:link w:val="AltKonuBal"/>
    <w:rsid w:val="008D7EDF"/>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4C4C30"/>
    <w:pPr>
      <w:spacing w:after="0" w:line="240" w:lineRule="auto"/>
      <w:jc w:val="center"/>
    </w:pPr>
    <w:rPr>
      <w:rFonts w:eastAsia="Times New Roman" w:cs="Times New Roman"/>
      <w:b/>
      <w:bCs/>
      <w:szCs w:val="24"/>
      <w:lang w:eastAsia="tr-TR"/>
    </w:rPr>
  </w:style>
  <w:style w:type="character" w:customStyle="1" w:styleId="KonuBalChar">
    <w:name w:val="Konu Başlığı Char"/>
    <w:basedOn w:val="VarsaylanParagrafYazTipi"/>
    <w:link w:val="KonuBal"/>
    <w:rsid w:val="004C4C30"/>
    <w:rPr>
      <w:rFonts w:ascii="Times New Roman" w:eastAsia="Times New Roman" w:hAnsi="Times New Roman" w:cs="Times New Roman"/>
      <w:b/>
      <w:bCs/>
      <w:sz w:val="24"/>
      <w:szCs w:val="24"/>
      <w:lang w:eastAsia="tr-TR"/>
    </w:rPr>
  </w:style>
  <w:style w:type="paragraph" w:styleId="AralkYok">
    <w:name w:val="No Spacing"/>
    <w:uiPriority w:val="1"/>
    <w:qFormat/>
    <w:rsid w:val="001B0523"/>
    <w:pPr>
      <w:ind w:left="0" w:right="0"/>
    </w:pPr>
    <w:rPr>
      <w:rFonts w:ascii="Calibri" w:eastAsia="Calibri" w:hAnsi="Calibri" w:cs="Times New Roman"/>
    </w:rPr>
  </w:style>
  <w:style w:type="paragraph" w:styleId="ListeParagraf">
    <w:name w:val="List Paragraph"/>
    <w:basedOn w:val="Normal"/>
    <w:uiPriority w:val="34"/>
    <w:qFormat/>
    <w:rsid w:val="0053318D"/>
    <w:pPr>
      <w:ind w:left="720"/>
      <w:contextualSpacing/>
    </w:pPr>
  </w:style>
  <w:style w:type="paragraph" w:customStyle="1" w:styleId="ListParagraph">
    <w:name w:val="List Paragraph"/>
    <w:basedOn w:val="Normal"/>
    <w:rsid w:val="000E5A9E"/>
    <w:pPr>
      <w:spacing w:line="480" w:lineRule="auto"/>
      <w:ind w:left="720" w:firstLine="1134"/>
    </w:pPr>
    <w:rPr>
      <w:rFonts w:ascii="Calibri" w:eastAsia="Times New Roman" w:hAnsi="Calibri" w:cs="Calibri"/>
      <w:sz w:val="22"/>
    </w:rPr>
  </w:style>
  <w:style w:type="paragraph" w:styleId="GvdeMetni2">
    <w:name w:val="Body Text 2"/>
    <w:basedOn w:val="Normal"/>
    <w:link w:val="GvdeMetni2Char"/>
    <w:rsid w:val="000E5A9E"/>
    <w:pPr>
      <w:spacing w:after="120" w:line="480" w:lineRule="auto"/>
      <w:jc w:val="left"/>
    </w:pPr>
    <w:rPr>
      <w:rFonts w:eastAsia="Calibri" w:cs="Times New Roman"/>
      <w:szCs w:val="24"/>
      <w:lang w:eastAsia="tr-TR"/>
    </w:rPr>
  </w:style>
  <w:style w:type="character" w:customStyle="1" w:styleId="GvdeMetni2Char">
    <w:name w:val="Gövde Metni 2 Char"/>
    <w:basedOn w:val="VarsaylanParagrafYazTipi"/>
    <w:link w:val="GvdeMetni2"/>
    <w:rsid w:val="000E5A9E"/>
    <w:rPr>
      <w:rFonts w:ascii="Times New Roman" w:eastAsia="Calibri" w:hAnsi="Times New Roman" w:cs="Times New Roman"/>
      <w:sz w:val="24"/>
      <w:szCs w:val="24"/>
      <w:lang w:eastAsia="tr-TR"/>
    </w:rPr>
  </w:style>
  <w:style w:type="paragraph" w:styleId="GvdeMetni3">
    <w:name w:val="Body Text 3"/>
    <w:basedOn w:val="Normal"/>
    <w:link w:val="GvdeMetni3Char"/>
    <w:rsid w:val="000E5A9E"/>
    <w:pPr>
      <w:spacing w:after="120" w:line="240" w:lineRule="auto"/>
      <w:jc w:val="left"/>
    </w:pPr>
    <w:rPr>
      <w:rFonts w:eastAsia="Calibri" w:cs="Times New Roman"/>
      <w:sz w:val="16"/>
      <w:szCs w:val="16"/>
      <w:lang w:val="en-US"/>
    </w:rPr>
  </w:style>
  <w:style w:type="character" w:customStyle="1" w:styleId="GvdeMetni3Char">
    <w:name w:val="Gövde Metni 3 Char"/>
    <w:basedOn w:val="VarsaylanParagrafYazTipi"/>
    <w:link w:val="GvdeMetni3"/>
    <w:rsid w:val="000E5A9E"/>
    <w:rPr>
      <w:rFonts w:ascii="Times New Roman" w:eastAsia="Calibri" w:hAnsi="Times New Roman" w:cs="Times New Roman"/>
      <w:sz w:val="16"/>
      <w:szCs w:val="16"/>
      <w:lang w:val="en-US"/>
    </w:rPr>
  </w:style>
  <w:style w:type="paragraph" w:styleId="NormalWeb">
    <w:name w:val="Normal (Web)"/>
    <w:basedOn w:val="Normal"/>
    <w:rsid w:val="000E5A9E"/>
    <w:pPr>
      <w:spacing w:before="100" w:beforeAutospacing="1" w:after="100" w:afterAutospacing="1" w:line="240" w:lineRule="auto"/>
      <w:jc w:val="left"/>
    </w:pPr>
    <w:rPr>
      <w:rFonts w:eastAsia="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p.gazi.edu.tr/htmlProgramHakkinda.php?baslik=1&amp;dr=0&amp;lang=0&amp;ac=16&amp;FK=04&amp;BK=40&amp;ders_kodu=10400234" TargetMode="External"/><Relationship Id="rId13" Type="http://schemas.openxmlformats.org/officeDocument/2006/relationships/hyperlink" Target="http://gbp.gazi.edu.tr/htmlProgramHakkinda.php?baslik=1&amp;dr=0&amp;lang=0&amp;ac=16&amp;FK=04&amp;BK=40&amp;ders_kodu=10404126" TargetMode="External"/><Relationship Id="rId18" Type="http://schemas.openxmlformats.org/officeDocument/2006/relationships/hyperlink" Target="http://gbp.gazi.edu.tr/htmlProgramHakkinda.php?baslik=1&amp;dr=0&amp;lang=0&amp;ac=16&amp;FK=04&amp;BK=40&amp;ders_kodu=104016" TargetMode="External"/><Relationship Id="rId26" Type="http://schemas.openxmlformats.org/officeDocument/2006/relationships/hyperlink" Target="http://gbp.gazi.edu.tr/htmlProgramHakkinda.php?baslik=1&amp;dr=0&amp;lang=0&amp;ac=16&amp;FK=04&amp;BK=40&amp;ders_kodu=104018" TargetMode="External"/><Relationship Id="rId3" Type="http://schemas.microsoft.com/office/2007/relationships/stylesWithEffects" Target="stylesWithEffects.xml"/><Relationship Id="rId21" Type="http://schemas.openxmlformats.org/officeDocument/2006/relationships/hyperlink" Target="http://gbp.gazi.edu.tr/htmlProgramHakkinda.php?baslik=1&amp;dr=0&amp;lang=0&amp;ac=16&amp;FK=04&amp;BK=40&amp;ders_kodu=10400234" TargetMode="External"/><Relationship Id="rId7" Type="http://schemas.openxmlformats.org/officeDocument/2006/relationships/hyperlink" Target="http://gbp.gazi.edu.tr/htmlProgramHakkinda.php?baslik=1&amp;dr=0&amp;lang=0&amp;ac=16&amp;FK=04&amp;BK=40&amp;ders_kodu=104014" TargetMode="External"/><Relationship Id="rId12" Type="http://schemas.openxmlformats.org/officeDocument/2006/relationships/hyperlink" Target="http://gbp.gazi.edu.tr/htmlProgramHakkinda.php?baslik=1&amp;dr=0&amp;lang=0&amp;ac=16&amp;FK=04&amp;BK=40&amp;ders_kodu=10402682" TargetMode="External"/><Relationship Id="rId17" Type="http://schemas.openxmlformats.org/officeDocument/2006/relationships/hyperlink" Target="http://gbp.gazi.edu.tr/htmlProgramHakkinda.php?baslik=1&amp;dr=0&amp;lang=0&amp;ac=16&amp;FK=04&amp;BK=40&amp;ders_kodu=1040036" TargetMode="External"/><Relationship Id="rId25" Type="http://schemas.openxmlformats.org/officeDocument/2006/relationships/hyperlink" Target="http://gbp.gazi.edu.tr/htmlProgramHakkinda.php?baslik=1&amp;dr=0&amp;lang=0&amp;ac=16&amp;FK=04&amp;BK=40&amp;ders_kodu=104018" TargetMode="External"/><Relationship Id="rId2" Type="http://schemas.openxmlformats.org/officeDocument/2006/relationships/styles" Target="styles.xml"/><Relationship Id="rId16" Type="http://schemas.openxmlformats.org/officeDocument/2006/relationships/hyperlink" Target="http://gbp.gazi.edu.tr/htmlProgramHakkinda.php?baslik=1&amp;dr=0&amp;lang=0&amp;ac=16&amp;FK=04&amp;BK=40&amp;ders_kodu=104016" TargetMode="External"/><Relationship Id="rId20" Type="http://schemas.openxmlformats.org/officeDocument/2006/relationships/hyperlink" Target="http://gbp.gazi.edu.tr/htmlProgramHakkinda.php?baslik=1&amp;dr=0&amp;lang=0&amp;ac=16&amp;FK=04&amp;BK=40&amp;ders_kodu=1040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bp.gazi.edu.tr/htmlProgramHakkinda.php?baslik=1&amp;dr=0&amp;lang=0&amp;ac=16&amp;FK=04&amp;BK=40&amp;ders_kodu=10400304" TargetMode="External"/><Relationship Id="rId11" Type="http://schemas.openxmlformats.org/officeDocument/2006/relationships/hyperlink" Target="http://gbp.gazi.edu.tr/htmlProgramHakkinda.php?baslik=1&amp;dr=0&amp;lang=0&amp;ac=16&amp;FK=04&amp;BK=40&amp;ders_kodu=104016" TargetMode="External"/><Relationship Id="rId24" Type="http://schemas.openxmlformats.org/officeDocument/2006/relationships/hyperlink" Target="http://gbp.gazi.edu.tr/htmlProgramHakkinda.php?baslik=1&amp;dr=0&amp;lang=0&amp;ac=16&amp;FK=04&amp;BK=40&amp;ders_kodu=104018" TargetMode="External"/><Relationship Id="rId5" Type="http://schemas.openxmlformats.org/officeDocument/2006/relationships/webSettings" Target="webSettings.xml"/><Relationship Id="rId15" Type="http://schemas.openxmlformats.org/officeDocument/2006/relationships/hyperlink" Target="http://gbp.gazi.edu.tr/htmlProgramHakkinda.php?baslik=1&amp;dr=0&amp;lang=0&amp;ac=16&amp;FK=04&amp;BK=40&amp;ders_kodu=1040240" TargetMode="External"/><Relationship Id="rId23" Type="http://schemas.openxmlformats.org/officeDocument/2006/relationships/hyperlink" Target="http://gbp.gazi.edu.tr/htmlProgramHakkinda.php?baslik=1&amp;dr=0&amp;lang=0&amp;ac=16&amp;FK=04&amp;BK=40&amp;ders_kodu=104018" TargetMode="External"/><Relationship Id="rId28" Type="http://schemas.openxmlformats.org/officeDocument/2006/relationships/fontTable" Target="fontTable.xml"/><Relationship Id="rId10" Type="http://schemas.openxmlformats.org/officeDocument/2006/relationships/hyperlink" Target="http://gbp.gazi.edu.tr/htmlProgramHakkinda.php?baslik=1&amp;dr=0&amp;lang=0&amp;ac=16&amp;FK=04&amp;BK=40&amp;ders_kodu=1040239" TargetMode="External"/><Relationship Id="rId19" Type="http://schemas.openxmlformats.org/officeDocument/2006/relationships/hyperlink" Target="http://gbp.gazi.edu.tr/htmlProgramHakkinda.php?baslik=1&amp;dr=0&amp;lang=0&amp;ac=16&amp;FK=04&amp;BK=40&amp;ders_kodu=104018" TargetMode="External"/><Relationship Id="rId4" Type="http://schemas.openxmlformats.org/officeDocument/2006/relationships/settings" Target="settings.xml"/><Relationship Id="rId9" Type="http://schemas.openxmlformats.org/officeDocument/2006/relationships/hyperlink" Target="http://gbp.gazi.edu.tr/htmlProgramHakkinda.php?baslik=1&amp;dr=0&amp;lang=0&amp;ac=16&amp;FK=04&amp;BK=40&amp;ders_kodu=5040031" TargetMode="External"/><Relationship Id="rId14" Type="http://schemas.openxmlformats.org/officeDocument/2006/relationships/hyperlink" Target="http://gbp.gazi.edu.tr/htmlProgramHakkinda.php?baslik=1&amp;dr=0&amp;lang=0&amp;ac=16&amp;FK=04&amp;BK=40&amp;ders_kodu=1040036" TargetMode="External"/><Relationship Id="rId22" Type="http://schemas.openxmlformats.org/officeDocument/2006/relationships/hyperlink" Target="http://gbp.gazi.edu.tr/htmlProgramHakkinda.php?baslik=1&amp;dr=0&amp;lang=0&amp;ac=16&amp;FK=04&amp;BK=40&amp;ders_kodu=104016" TargetMode="External"/><Relationship Id="rId27" Type="http://schemas.openxmlformats.org/officeDocument/2006/relationships/hyperlink" Target="http://gbp.gazi.edu.tr/htmlProgramHakkinda.php?baslik=1&amp;dr=0&amp;lang=0&amp;ac=16&amp;FK=04&amp;BK=40&amp;ders_kodu=1040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6314</Words>
  <Characters>35995</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HPC-2PC</cp:lastModifiedBy>
  <cp:revision>2</cp:revision>
  <cp:lastPrinted>2017-07-19T09:15:00Z</cp:lastPrinted>
  <dcterms:created xsi:type="dcterms:W3CDTF">2017-11-07T07:39:00Z</dcterms:created>
  <dcterms:modified xsi:type="dcterms:W3CDTF">2017-11-07T07:39:00Z</dcterms:modified>
</cp:coreProperties>
</file>