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654AD" w14:textId="77777777" w:rsidR="00D73CE8" w:rsidRPr="00AC6EC2" w:rsidRDefault="00D73CE8" w:rsidP="00D73CE8">
      <w:pPr>
        <w:spacing w:before="120" w:after="120" w:line="360" w:lineRule="auto"/>
        <w:ind w:left="360"/>
        <w:rPr>
          <w:rFonts w:eastAsia="Calibri" w:cs="Times New Roman"/>
          <w:b/>
          <w:szCs w:val="24"/>
          <w:shd w:val="clear" w:color="auto" w:fill="FFFFFF"/>
        </w:rPr>
      </w:pPr>
      <w:r w:rsidRPr="00AC6EC2">
        <w:rPr>
          <w:rFonts w:eastAsia="Calibri" w:cs="Times New Roman"/>
          <w:b/>
          <w:szCs w:val="24"/>
          <w:shd w:val="clear" w:color="auto" w:fill="FFFFFF"/>
        </w:rPr>
        <w:t>PROGRAM HAKKINDA</w:t>
      </w:r>
    </w:p>
    <w:p w14:paraId="528B52EE" w14:textId="77777777" w:rsidR="00D73CE8" w:rsidRPr="00AC6EC2" w:rsidRDefault="00D73CE8" w:rsidP="00D73CE8">
      <w:pPr>
        <w:spacing w:before="120" w:after="120" w:line="360" w:lineRule="auto"/>
        <w:ind w:left="360"/>
        <w:rPr>
          <w:rFonts w:eastAsia="Calibri" w:cs="Times New Roman"/>
          <w:szCs w:val="24"/>
          <w:shd w:val="clear" w:color="auto" w:fill="FFFFFF"/>
        </w:rPr>
      </w:pPr>
      <w:r w:rsidRPr="00AC6EC2">
        <w:rPr>
          <w:rFonts w:eastAsia="Calibri" w:cs="Times New Roman"/>
          <w:szCs w:val="24"/>
          <w:shd w:val="clear" w:color="auto" w:fill="FFFFFF"/>
        </w:rPr>
        <w:t>Kimya Bölümü 2003 yılında kurulmuş olup, yüksek lisans programının eğitimine aynı sene başlanmıştır. Bölüm Lisansüstü öğrencilerini, kimya ve kimya ile ilgili alanlarda araştırma ve geliştirme çalışmaları yapabilecek düzeyde yetiştirmek, bu alanlarda akademik olarak gerekli olan bilgi ve becerileri kazandırarak mezun etmek önceliğini taşımaktadır. Bölümde 5 anabilim dalı mevcuttur; Analitik Kimya, Anorganik Kimya, Organik Kimya, Polimer Kimyası ve Fizikokimya'dır. Bölümümüzde 2 Profesör, 4 Doçent, 2 Yardımcı doçent ve 3 Araştırma görevlisi görev yapmaktadır. Bölümümüz Yüksek lisans kimya bölümüyle işbirliği halinde Gaziantep Üniversitesi Fen Bilimleri Enstitüsü tarafından yürütülmektedir. Kimya Bölümü 4 araştırma laboratuarı ve 1 enstrümantal analiz laboratuarı olanaklarına sahiptir. Yüksek lisans mezunları uzman kimyager unvanını almaktadır. Yüksek lisans yaparken veya mezun olduktan sonra üniversite ve özel sektörde iş olanaklarına sahiptir.</w:t>
      </w:r>
    </w:p>
    <w:p w14:paraId="45F94562" w14:textId="77777777" w:rsidR="00D73CE8" w:rsidRPr="00AC6EC2" w:rsidRDefault="00D73CE8" w:rsidP="00D73CE8">
      <w:pPr>
        <w:spacing w:before="120" w:after="120" w:line="360" w:lineRule="auto"/>
        <w:ind w:left="360"/>
        <w:rPr>
          <w:rFonts w:eastAsia="Calibri" w:cs="Times New Roman"/>
          <w:b/>
          <w:szCs w:val="24"/>
          <w:shd w:val="clear" w:color="auto" w:fill="FFFFFF"/>
        </w:rPr>
      </w:pPr>
      <w:r w:rsidRPr="00AC6EC2">
        <w:rPr>
          <w:rFonts w:eastAsia="Calibri" w:cs="Times New Roman"/>
          <w:b/>
          <w:szCs w:val="24"/>
          <w:shd w:val="clear" w:color="auto" w:fill="FFFFFF"/>
        </w:rPr>
        <w:t>AMAÇ</w:t>
      </w:r>
    </w:p>
    <w:p w14:paraId="06E7A10A" w14:textId="77777777" w:rsidR="00D73CE8" w:rsidRPr="00AC6EC2" w:rsidRDefault="00D73CE8" w:rsidP="00D73CE8">
      <w:pPr>
        <w:spacing w:before="120" w:after="120" w:line="360" w:lineRule="auto"/>
        <w:ind w:left="360"/>
        <w:rPr>
          <w:rFonts w:eastAsia="Calibri" w:cs="Times New Roman"/>
          <w:szCs w:val="24"/>
        </w:rPr>
      </w:pPr>
      <w:r w:rsidRPr="00AC6EC2">
        <w:rPr>
          <w:rFonts w:eastAsia="Calibri" w:cs="Times New Roman"/>
          <w:szCs w:val="24"/>
        </w:rPr>
        <w:t>Kimyanın her alanında yeterli temel bilgiye sahip olmakla beraber her anabilim dalında (Analitik Kimya, Anorganik Kimya, Organik Kimya, Fizikokimya, Polimer Kimyası) teorik ve deneysel bilgi ve becerilerini geliştirerek, deneysel çalışmaları laboratuarda planlayıp uygulayabilen, sonuçları değerlendirebilen ve bilimsel bir rapor halinde sunabilen araştırma geliştirme kuruluşlarında çalışabilecek kimya bilim uzmanı yetiştirmeyi hedeflemektedir. Kimyanın her anabilim dalında çağın ilerleyen teknolojisini takip edip kendini yeni bilgilerle adapte edebilecek ve doktora eğitimine devam edebilecek vizyonu geniş bireyler yetiştirmektir.</w:t>
      </w:r>
    </w:p>
    <w:p w14:paraId="7F19A757"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KAZANILAN DERECE</w:t>
      </w:r>
    </w:p>
    <w:p w14:paraId="1635A2FA" w14:textId="77777777" w:rsidR="00D73CE8" w:rsidRPr="00AC6EC2" w:rsidRDefault="00D73CE8" w:rsidP="00D73CE8">
      <w:pPr>
        <w:spacing w:before="120" w:after="120" w:line="360" w:lineRule="auto"/>
        <w:ind w:left="360"/>
        <w:rPr>
          <w:rFonts w:eastAsia="Calibri" w:cs="Times New Roman"/>
          <w:szCs w:val="24"/>
        </w:rPr>
      </w:pPr>
      <w:r w:rsidRPr="00AC6EC2">
        <w:rPr>
          <w:rFonts w:eastAsia="Calibri" w:cs="Times New Roman"/>
          <w:szCs w:val="24"/>
        </w:rPr>
        <w:t>Programı başarıyla tamamlayan öğrencilere Kimya alanında yüksek lisans diploması verilir.</w:t>
      </w:r>
    </w:p>
    <w:p w14:paraId="22BA19BA"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DERECE SEVİYESİ</w:t>
      </w:r>
    </w:p>
    <w:p w14:paraId="5879C44B" w14:textId="77777777" w:rsidR="00D73CE8" w:rsidRPr="00AC6EC2" w:rsidRDefault="00D73CE8" w:rsidP="00D73CE8">
      <w:pPr>
        <w:spacing w:before="120" w:after="120" w:line="360" w:lineRule="auto"/>
        <w:ind w:left="360"/>
        <w:rPr>
          <w:rFonts w:eastAsia="Calibri" w:cs="Times New Roman"/>
          <w:szCs w:val="24"/>
        </w:rPr>
      </w:pPr>
      <w:r w:rsidRPr="00AC6EC2">
        <w:rPr>
          <w:rFonts w:eastAsia="Calibri" w:cs="Times New Roman"/>
          <w:szCs w:val="24"/>
        </w:rPr>
        <w:t xml:space="preserve">Yüksek Lisans </w:t>
      </w:r>
    </w:p>
    <w:p w14:paraId="526C5546"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KABUL VE KAYIT KOŞULLARI</w:t>
      </w:r>
    </w:p>
    <w:p w14:paraId="21104B14" w14:textId="77777777" w:rsidR="00D73CE8" w:rsidRPr="00AC6EC2" w:rsidRDefault="00D73CE8" w:rsidP="00D73CE8">
      <w:pPr>
        <w:spacing w:before="120" w:after="120" w:line="360" w:lineRule="auto"/>
        <w:ind w:left="360"/>
        <w:rPr>
          <w:rFonts w:eastAsia="Calibri" w:cs="Times New Roman"/>
          <w:szCs w:val="24"/>
        </w:rPr>
      </w:pPr>
      <w:r w:rsidRPr="00AC6EC2">
        <w:rPr>
          <w:rFonts w:eastAsia="Calibri" w:cs="Times New Roman"/>
          <w:szCs w:val="24"/>
        </w:rPr>
        <w:t>a) Yüksek lisans programına başvurabilmek için adayların, bir lisans diplomasına ve ALES’den başvurduğu programın puan türünde 55 standart puandan az olmamak koşuluyla Senato tarafından belirlenecek ALES standart puanına sahip olmaları gerekir.</w:t>
      </w:r>
    </w:p>
    <w:p w14:paraId="091D0048" w14:textId="77777777" w:rsidR="00D73CE8" w:rsidRPr="00AC6EC2" w:rsidRDefault="00D73CE8" w:rsidP="00D73CE8">
      <w:pPr>
        <w:spacing w:before="120" w:after="120" w:line="360" w:lineRule="auto"/>
        <w:ind w:left="426" w:hanging="142"/>
        <w:rPr>
          <w:rFonts w:eastAsia="Calibri" w:cs="Times New Roman"/>
          <w:szCs w:val="24"/>
        </w:rPr>
      </w:pPr>
      <w:r w:rsidRPr="00AC6EC2">
        <w:rPr>
          <w:rFonts w:eastAsia="Calibri" w:cs="Times New Roman"/>
          <w:szCs w:val="24"/>
        </w:rPr>
        <w:lastRenderedPageBreak/>
        <w:t>b) Yüksek lisans programlarına kabulde, ALES puanına ek olarak değerlendirmeye katılacak kriterler, başvuru için adayların sağlaması gereken diğer belgeler, ALES puanının %50'den az olmamak koşuluyla ne kadar ağırlıkla değerlendirmeye alınacağı Senato tarafından belirlenir.</w:t>
      </w:r>
    </w:p>
    <w:p w14:paraId="38A07E9B"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ÖNCEKİ ÖĞRENMENİN TANINMASI</w:t>
      </w:r>
    </w:p>
    <w:p w14:paraId="0025DFD9" w14:textId="77777777" w:rsidR="00D73CE8" w:rsidRPr="00AC6EC2" w:rsidRDefault="00D73CE8" w:rsidP="00D73CE8">
      <w:pPr>
        <w:pStyle w:val="NormalWeb"/>
        <w:shd w:val="clear" w:color="auto" w:fill="FFFFFF"/>
        <w:spacing w:line="360" w:lineRule="auto"/>
        <w:ind w:left="360"/>
      </w:pPr>
      <w:r w:rsidRPr="00AC6EC2">
        <w:t>Üniversitedeki veya diğer bir yükseköğretim kurumundaki bir lisansüstü programda en az bir yarıyılı tamamlamış başarılı öğrenci, süresi içinde istenen belgelerle başvurmak ve ilgili programın başvuru şartlarını sağlamak koşuluyla, enstitü anabilim/ana sanat dalı başkanlığının önerisi ve enstitü yönetim kurulu kararıyla, Üniversitede yürütülen lisansüstü programlara yatay geçiş yoluyla kabul edilebilir. Bu kararda, öğrencinin kabul edildiği programdaki ders yükümlülüklerinin hangilerinden muaf tutulacağı ayrıca belirtilir. Öğrencinin geldiği üniversitedeki yarıyıl süresinin Gaziantep Üniversitesindekinden farklı olması durumunda, bu öğrenciler için kredi eşdeğerliği enstitü yönetim kurulu tarafından belirlenir. Doktora programına lisans derecesi ile kabul edilmiş ve en az yedi dersini başarı ile tamamlamış bir öğrenci yüksek lisans programına, enstitü anabilim dalı kurulu önerisi ve enstitü yönetim kurulu kararıyla geçebilir.</w:t>
      </w:r>
    </w:p>
    <w:p w14:paraId="48092BA6"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YETERLİLİK KOŞULLARI VE KURALLARI</w:t>
      </w:r>
    </w:p>
    <w:p w14:paraId="22DC5267" w14:textId="77777777" w:rsidR="00D73CE8" w:rsidRPr="00AC6EC2" w:rsidRDefault="00D73CE8" w:rsidP="00D73CE8">
      <w:pPr>
        <w:spacing w:before="120" w:after="120" w:line="360" w:lineRule="auto"/>
        <w:ind w:left="360"/>
        <w:rPr>
          <w:rFonts w:eastAsia="Calibri" w:cs="Times New Roman"/>
          <w:szCs w:val="24"/>
        </w:rPr>
      </w:pPr>
      <w:r w:rsidRPr="00AC6EC2">
        <w:rPr>
          <w:rFonts w:eastAsia="Calibri" w:cs="Times New Roman"/>
          <w:szCs w:val="24"/>
        </w:rPr>
        <w:t>Öğrencinin, programdaki tüm derslerinden en az CC notu almış olması gerekir. Bu</w:t>
      </w:r>
      <w:r w:rsidR="006F636C">
        <w:rPr>
          <w:rFonts w:eastAsia="Calibri" w:cs="Times New Roman"/>
          <w:szCs w:val="24"/>
        </w:rPr>
        <w:t xml:space="preserve"> programda öğrencinin toplam 120</w:t>
      </w:r>
      <w:r w:rsidRPr="00AC6EC2">
        <w:rPr>
          <w:rFonts w:eastAsia="Calibri" w:cs="Times New Roman"/>
          <w:szCs w:val="24"/>
        </w:rPr>
        <w:t xml:space="preserve"> AKTS kredisini sağlaması ve genel not ortalamasının 4,00 üzerinden en az 2,50 olması gerekmektedir. </w:t>
      </w:r>
    </w:p>
    <w:p w14:paraId="79520C23"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 xml:space="preserve">PROGRAM PROFİLİ </w:t>
      </w:r>
    </w:p>
    <w:p w14:paraId="5BA888EF" w14:textId="77777777" w:rsidR="00D73CE8" w:rsidRPr="00AC6EC2" w:rsidRDefault="00D73CE8" w:rsidP="00D73CE8">
      <w:pPr>
        <w:pStyle w:val="ListParagraph"/>
        <w:numPr>
          <w:ilvl w:val="0"/>
          <w:numId w:val="1"/>
        </w:numPr>
        <w:spacing w:before="120" w:after="120" w:line="360" w:lineRule="auto"/>
        <w:ind w:left="360"/>
        <w:rPr>
          <w:iCs/>
        </w:rPr>
      </w:pPr>
      <w:r w:rsidRPr="00AC6EC2">
        <w:rPr>
          <w:iCs/>
        </w:rPr>
        <w:t>Kimya ile ilgili konularda bilgi sahibi olan, bilim ve teknolojiyi en üst düzeyde kullanarak bilgiye ulaşabilen, sorgulayan, bilgi birikimi ve becerilerini Kimya Sektöründe uygulayabilen, ülkenin doğal kaynaklarının önemini kavramış, meslek etiğine sahip nitelikli uzman kimyagerler yetiştirmek,</w:t>
      </w:r>
    </w:p>
    <w:p w14:paraId="6B9A1A27" w14:textId="77777777" w:rsidR="00D73CE8" w:rsidRPr="00AC6EC2" w:rsidRDefault="00D73CE8" w:rsidP="00D73CE8">
      <w:pPr>
        <w:pStyle w:val="ListParagraph"/>
        <w:numPr>
          <w:ilvl w:val="0"/>
          <w:numId w:val="1"/>
        </w:numPr>
        <w:spacing w:before="120" w:after="120" w:line="360" w:lineRule="auto"/>
        <w:ind w:left="360"/>
        <w:rPr>
          <w:iCs/>
        </w:rPr>
      </w:pPr>
      <w:r w:rsidRPr="00AC6EC2">
        <w:rPr>
          <w:iCs/>
        </w:rPr>
        <w:t>Teorik ve uygulamalı olarak kazandığı bilgi, birikim, deneyim ve becerilerini kullanarak ulusal ve uluslararası düzeyde araştırmalar yapmak,</w:t>
      </w:r>
    </w:p>
    <w:p w14:paraId="11EA4880" w14:textId="77777777" w:rsidR="00D73CE8" w:rsidRPr="00AC6EC2" w:rsidRDefault="00D73CE8" w:rsidP="00D73CE8">
      <w:pPr>
        <w:pStyle w:val="ListParagraph"/>
        <w:numPr>
          <w:ilvl w:val="0"/>
          <w:numId w:val="1"/>
        </w:numPr>
        <w:spacing w:before="120" w:after="120" w:line="360" w:lineRule="auto"/>
        <w:ind w:left="360"/>
        <w:rPr>
          <w:iCs/>
        </w:rPr>
      </w:pPr>
      <w:r w:rsidRPr="00AC6EC2">
        <w:rPr>
          <w:iCs/>
        </w:rPr>
        <w:t>Takım çalışmasına yatkın, paylaşımcı, ülkenin doğal kaynaklarının işlenerek düzeyde kimyasallar sentezleyerek ülke ekonomisine katkı sağlayabilecek kimyagerler yetiştirmek.</w:t>
      </w:r>
    </w:p>
    <w:p w14:paraId="63EC1391" w14:textId="77777777" w:rsidR="00D73CE8" w:rsidRPr="00AC6EC2" w:rsidRDefault="00D73CE8" w:rsidP="00D73CE8">
      <w:pPr>
        <w:pStyle w:val="ListParagraph"/>
        <w:numPr>
          <w:ilvl w:val="0"/>
          <w:numId w:val="1"/>
        </w:numPr>
        <w:spacing w:before="120" w:after="120" w:line="360" w:lineRule="auto"/>
        <w:ind w:left="360"/>
        <w:rPr>
          <w:iCs/>
        </w:rPr>
      </w:pPr>
      <w:r w:rsidRPr="00AC6EC2">
        <w:rPr>
          <w:iCs/>
        </w:rPr>
        <w:t>Alanında Eğitimi verebilecek kimyagerler yetiştirmek.</w:t>
      </w:r>
    </w:p>
    <w:p w14:paraId="72B77CF0"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t>PROGRAM YETERLİLİKLERİ (ÇIKTILARI)</w:t>
      </w:r>
    </w:p>
    <w:p w14:paraId="0440E62C" w14:textId="77777777" w:rsidR="00D73CE8" w:rsidRPr="00AC6EC2" w:rsidRDefault="00D73CE8" w:rsidP="00D73CE8">
      <w:pPr>
        <w:spacing w:before="120" w:after="120" w:line="360" w:lineRule="auto"/>
        <w:ind w:left="360"/>
        <w:rPr>
          <w:rFonts w:eastAsia="Calibri" w:cs="Times New Roman"/>
          <w:b/>
          <w:szCs w:val="24"/>
        </w:rPr>
      </w:pPr>
      <w:r w:rsidRPr="00AC6EC2">
        <w:rPr>
          <w:rFonts w:eastAsia="Calibri" w:cs="Times New Roman"/>
          <w:b/>
          <w:szCs w:val="24"/>
        </w:rPr>
        <w:lastRenderedPageBreak/>
        <w:t>Bu programı başarı ile tamamlayan öğrenciler;</w:t>
      </w:r>
    </w:p>
    <w:p w14:paraId="48CAD783" w14:textId="77777777" w:rsidR="006F636C" w:rsidRPr="009A5F85" w:rsidRDefault="006F636C" w:rsidP="003D6C4C">
      <w:pPr>
        <w:pStyle w:val="ListParagraph"/>
        <w:numPr>
          <w:ilvl w:val="0"/>
          <w:numId w:val="15"/>
        </w:numPr>
        <w:spacing w:before="120" w:after="120"/>
      </w:pPr>
      <w:r w:rsidRPr="009A5F85">
        <w:t>Kimya Lisans düzeyi yeterliliklerine dayalı olarak, ilgili bilim dallarında (Fizikokimya,Organik Kimya, Anorganik Kimya, Analitik Kimya, Polimer Kimyası) bilgilerini uzmanlık düzeyinde geliştirebilme ve derinleştirebilme</w:t>
      </w:r>
    </w:p>
    <w:p w14:paraId="28BA98E7" w14:textId="77777777" w:rsidR="006F636C" w:rsidRPr="009A5F85" w:rsidRDefault="006F636C" w:rsidP="003D6C4C">
      <w:pPr>
        <w:pStyle w:val="ListParagraph"/>
        <w:numPr>
          <w:ilvl w:val="0"/>
          <w:numId w:val="15"/>
        </w:numPr>
        <w:spacing w:before="120" w:after="120"/>
      </w:pPr>
      <w:r w:rsidRPr="009A5F85">
        <w:t>Alanında edindiği uzmanlık düzeyindeki kuramsal ve uygulamalı bilgileri kullanabilme</w:t>
      </w:r>
    </w:p>
    <w:p w14:paraId="1988A75E" w14:textId="77777777" w:rsidR="006F636C" w:rsidRPr="009A5F85" w:rsidRDefault="006F636C" w:rsidP="003D6C4C">
      <w:pPr>
        <w:pStyle w:val="ListParagraph"/>
        <w:numPr>
          <w:ilvl w:val="0"/>
          <w:numId w:val="15"/>
        </w:numPr>
        <w:spacing w:before="120" w:after="120"/>
      </w:pPr>
      <w:r w:rsidRPr="009A5F85">
        <w:t>Alanı ile ilgili karşılaşılan sorunları kavrama ve araştırma yöntemlerini kullanarak çözümleyebilme</w:t>
      </w:r>
    </w:p>
    <w:p w14:paraId="2A8985A2" w14:textId="77777777" w:rsidR="006F636C" w:rsidRPr="009A5F85" w:rsidRDefault="006F636C" w:rsidP="003D6C4C">
      <w:pPr>
        <w:pStyle w:val="ListParagraph"/>
        <w:numPr>
          <w:ilvl w:val="0"/>
          <w:numId w:val="15"/>
        </w:numPr>
        <w:spacing w:before="120" w:after="120"/>
      </w:pPr>
      <w:r w:rsidRPr="009A5F85">
        <w:t>Alanında edindiği uzmanlık düzeyindeki bilgi ve becerileri eleştirisel bir yaklaşımla değerlendirebilme ve öğrenmesini yönlendirebilme</w:t>
      </w:r>
    </w:p>
    <w:p w14:paraId="78D87270" w14:textId="77777777" w:rsidR="006F636C" w:rsidRPr="009A5F85" w:rsidRDefault="006F636C" w:rsidP="003D6C4C">
      <w:pPr>
        <w:pStyle w:val="ListParagraph"/>
        <w:numPr>
          <w:ilvl w:val="0"/>
          <w:numId w:val="15"/>
        </w:numPr>
        <w:spacing w:before="120" w:after="120"/>
      </w:pPr>
      <w:r w:rsidRPr="009A5F85">
        <w:t>Alanındaki güncel gelişmeleri ve kendi çalışmalarını, nicel ve nitel veriler ile destekleyerek alanındaki ve alan dışındaki gruplara, yazılı, sözlü ve görsel olarak sistemli biçimde aktarabilme</w:t>
      </w:r>
    </w:p>
    <w:p w14:paraId="22AB23AE" w14:textId="77777777" w:rsidR="006F636C" w:rsidRPr="009A5F85" w:rsidRDefault="006F636C" w:rsidP="003D6C4C">
      <w:pPr>
        <w:pStyle w:val="ListParagraph"/>
        <w:numPr>
          <w:ilvl w:val="0"/>
          <w:numId w:val="15"/>
        </w:numPr>
        <w:spacing w:before="120" w:after="120"/>
      </w:pPr>
      <w:r w:rsidRPr="009A5F85">
        <w:t>Avrupa Dil Portföyü’ndeki bir yabancı dili kullanarak sözlü ve yazılı iletişim kurabilme</w:t>
      </w:r>
    </w:p>
    <w:p w14:paraId="1A84A0C1" w14:textId="77777777" w:rsidR="006F636C" w:rsidRPr="009A5F85" w:rsidRDefault="006F636C" w:rsidP="003D6C4C">
      <w:pPr>
        <w:pStyle w:val="ListParagraph"/>
        <w:numPr>
          <w:ilvl w:val="0"/>
          <w:numId w:val="15"/>
        </w:numPr>
        <w:spacing w:before="120" w:after="120"/>
      </w:pPr>
      <w:r w:rsidRPr="009A5F85">
        <w:t>Alanının gerektirdiği düzeyde bilgisayar yazılımı ile birlikte bilişim ve iletişim teknolojilerini ileri düzeyde kullanabilme</w:t>
      </w:r>
    </w:p>
    <w:p w14:paraId="6D17DE15" w14:textId="77777777" w:rsidR="006F636C" w:rsidRPr="009A5F85" w:rsidRDefault="006F636C" w:rsidP="003D6C4C">
      <w:pPr>
        <w:pStyle w:val="ListParagraph"/>
        <w:numPr>
          <w:ilvl w:val="0"/>
          <w:numId w:val="15"/>
        </w:numPr>
        <w:spacing w:before="120" w:after="120"/>
      </w:pPr>
      <w:r w:rsidRPr="009A5F85">
        <w:t>Alanı ile ilgili verilerin toplanması, yorumlanması, uygulanması ve duyurulması aşamalarında toplumsal, bilimsel, kültürel ve etik değerleri gözeterek denetleyebilme ve bu değerleri öğretebilme</w:t>
      </w:r>
    </w:p>
    <w:p w14:paraId="47AFC0E4" w14:textId="77777777" w:rsidR="006F636C" w:rsidRPr="009A5F85" w:rsidRDefault="006F636C" w:rsidP="003D6C4C">
      <w:pPr>
        <w:pStyle w:val="ListParagraph"/>
        <w:numPr>
          <w:ilvl w:val="0"/>
          <w:numId w:val="15"/>
        </w:numPr>
        <w:spacing w:before="120" w:after="120"/>
      </w:pPr>
      <w:r w:rsidRPr="009A5F85">
        <w:t>Alanı ile ilgili konularda strateji, politika ve uygulama planları geliştirebilme ve elde edilen sonuçları, kalite çerçevesinde değerlendirebilme</w:t>
      </w:r>
    </w:p>
    <w:p w14:paraId="3C87CF02" w14:textId="77777777" w:rsidR="006F636C" w:rsidRPr="009A5F85" w:rsidRDefault="006F636C" w:rsidP="003D6C4C">
      <w:pPr>
        <w:pStyle w:val="ListParagraph"/>
        <w:numPr>
          <w:ilvl w:val="0"/>
          <w:numId w:val="15"/>
        </w:numPr>
        <w:spacing w:before="120" w:after="120"/>
        <w:rPr>
          <w:b/>
          <w:shd w:val="clear" w:color="auto" w:fill="FFFFFF"/>
        </w:rPr>
      </w:pPr>
      <w:r w:rsidRPr="009A5F85">
        <w:t>Alanında edindiği bilgileri farklı disiplin alanlarından gelen bilgilerle bütünleştirerek yorumlayabilme ve yeni bilgiler oluşturabilme</w:t>
      </w:r>
    </w:p>
    <w:p w14:paraId="411D53F2" w14:textId="77777777" w:rsidR="00D73CE8" w:rsidRPr="00AC6EC2" w:rsidRDefault="00D73CE8" w:rsidP="00A327B0">
      <w:pPr>
        <w:spacing w:before="120" w:after="120"/>
        <w:rPr>
          <w:rFonts w:cs="Times New Roman"/>
          <w:b/>
          <w:szCs w:val="24"/>
          <w:shd w:val="clear" w:color="auto" w:fill="FFFFFF"/>
        </w:rPr>
      </w:pPr>
    </w:p>
    <w:p w14:paraId="1D2A4B0D" w14:textId="77777777" w:rsidR="00A327B0" w:rsidRPr="00AC6EC2" w:rsidRDefault="00A327B0" w:rsidP="00A327B0">
      <w:pPr>
        <w:spacing w:before="120" w:after="120"/>
        <w:rPr>
          <w:rFonts w:cs="Times New Roman"/>
          <w:b/>
          <w:szCs w:val="24"/>
        </w:rPr>
      </w:pPr>
      <w:r w:rsidRPr="00AC6EC2">
        <w:rPr>
          <w:rFonts w:cs="Times New Roman"/>
          <w:b/>
          <w:szCs w:val="24"/>
          <w:shd w:val="clear" w:color="auto" w:fill="FFFFFF"/>
        </w:rPr>
        <w:t>LİSANSÜSTÜ DERSLER - AKTS KREDİLERİ (YÜKSEK LİSANS)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46"/>
        <w:gridCol w:w="3580"/>
        <w:gridCol w:w="8"/>
        <w:gridCol w:w="1892"/>
        <w:gridCol w:w="2479"/>
        <w:gridCol w:w="751"/>
      </w:tblGrid>
      <w:tr w:rsidR="00A327B0" w:rsidRPr="00AC6EC2" w14:paraId="30E0C43A" w14:textId="77777777" w:rsidTr="003D1211">
        <w:trPr>
          <w:trHeight w:val="495"/>
        </w:trPr>
        <w:tc>
          <w:tcPr>
            <w:tcW w:w="5000" w:type="pct"/>
            <w:gridSpan w:val="6"/>
            <w:shd w:val="clear" w:color="auto" w:fill="008080"/>
            <w:tcMar>
              <w:top w:w="30" w:type="dxa"/>
              <w:left w:w="105" w:type="dxa"/>
              <w:bottom w:w="30" w:type="dxa"/>
              <w:right w:w="105" w:type="dxa"/>
            </w:tcMar>
            <w:vAlign w:val="center"/>
            <w:hideMark/>
          </w:tcPr>
          <w:p w14:paraId="7A8DE6EB"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1.Dönem Ders Planı</w:t>
            </w:r>
          </w:p>
        </w:tc>
      </w:tr>
      <w:tr w:rsidR="00A327B0" w:rsidRPr="00AC6EC2" w14:paraId="7C9D83B9" w14:textId="77777777" w:rsidTr="000E2620">
        <w:trPr>
          <w:trHeight w:val="360"/>
        </w:trPr>
        <w:tc>
          <w:tcPr>
            <w:tcW w:w="626" w:type="pct"/>
            <w:shd w:val="clear" w:color="auto" w:fill="E0E0E0"/>
            <w:tcMar>
              <w:top w:w="30" w:type="dxa"/>
              <w:left w:w="105" w:type="dxa"/>
              <w:bottom w:w="30" w:type="dxa"/>
              <w:right w:w="105" w:type="dxa"/>
            </w:tcMar>
            <w:vAlign w:val="center"/>
            <w:hideMark/>
          </w:tcPr>
          <w:p w14:paraId="39D4AC7A"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Kodu</w:t>
            </w:r>
          </w:p>
        </w:tc>
        <w:tc>
          <w:tcPr>
            <w:tcW w:w="1798" w:type="pct"/>
            <w:shd w:val="clear" w:color="auto" w:fill="E0E0E0"/>
            <w:tcMar>
              <w:top w:w="30" w:type="dxa"/>
              <w:left w:w="105" w:type="dxa"/>
              <w:bottom w:w="30" w:type="dxa"/>
              <w:right w:w="105" w:type="dxa"/>
            </w:tcMar>
            <w:vAlign w:val="center"/>
            <w:hideMark/>
          </w:tcPr>
          <w:p w14:paraId="2EE9A222"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Adı</w:t>
            </w:r>
          </w:p>
        </w:tc>
        <w:tc>
          <w:tcPr>
            <w:tcW w:w="954" w:type="pct"/>
            <w:gridSpan w:val="2"/>
            <w:shd w:val="clear" w:color="auto" w:fill="E0E0E0"/>
            <w:tcMar>
              <w:top w:w="30" w:type="dxa"/>
              <w:left w:w="105" w:type="dxa"/>
              <w:bottom w:w="30" w:type="dxa"/>
              <w:right w:w="105" w:type="dxa"/>
            </w:tcMar>
            <w:vAlign w:val="center"/>
            <w:hideMark/>
          </w:tcPr>
          <w:p w14:paraId="53FDB5B6"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Durum</w:t>
            </w:r>
          </w:p>
        </w:tc>
        <w:tc>
          <w:tcPr>
            <w:tcW w:w="1245" w:type="pct"/>
            <w:shd w:val="clear" w:color="auto" w:fill="E0E0E0"/>
            <w:tcMar>
              <w:top w:w="30" w:type="dxa"/>
              <w:left w:w="105" w:type="dxa"/>
              <w:bottom w:w="30" w:type="dxa"/>
              <w:right w:w="105" w:type="dxa"/>
            </w:tcMar>
            <w:vAlign w:val="center"/>
            <w:hideMark/>
          </w:tcPr>
          <w:p w14:paraId="4730EC45" w14:textId="77777777" w:rsidR="00A327B0" w:rsidRPr="00AC6EC2" w:rsidRDefault="006E3B9C" w:rsidP="00C52677">
            <w:pPr>
              <w:spacing w:before="120" w:after="120"/>
              <w:rPr>
                <w:rFonts w:eastAsia="Times New Roman" w:cs="Times New Roman"/>
                <w:b/>
                <w:szCs w:val="24"/>
                <w:lang w:eastAsia="tr-TR"/>
              </w:rPr>
            </w:pPr>
            <w:r>
              <w:rPr>
                <w:rFonts w:eastAsia="Times New Roman" w:cs="Times New Roman"/>
                <w:b/>
                <w:szCs w:val="24"/>
                <w:lang w:eastAsia="tr-TR"/>
              </w:rPr>
              <w:t>Kredi</w:t>
            </w:r>
          </w:p>
        </w:tc>
        <w:tc>
          <w:tcPr>
            <w:tcW w:w="377" w:type="pct"/>
            <w:shd w:val="clear" w:color="auto" w:fill="E0E0E0"/>
            <w:tcMar>
              <w:top w:w="30" w:type="dxa"/>
              <w:left w:w="105" w:type="dxa"/>
              <w:bottom w:w="30" w:type="dxa"/>
              <w:right w:w="105" w:type="dxa"/>
            </w:tcMar>
            <w:vAlign w:val="center"/>
            <w:hideMark/>
          </w:tcPr>
          <w:p w14:paraId="3AE4F526"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Akts</w:t>
            </w:r>
          </w:p>
        </w:tc>
      </w:tr>
      <w:tr w:rsidR="00A327B0" w:rsidRPr="00AC6EC2" w14:paraId="3733394B" w14:textId="77777777" w:rsidTr="003D1211">
        <w:trPr>
          <w:trHeight w:val="360"/>
        </w:trPr>
        <w:tc>
          <w:tcPr>
            <w:tcW w:w="626" w:type="pct"/>
            <w:shd w:val="clear" w:color="auto" w:fill="FFFFFF"/>
            <w:tcMar>
              <w:top w:w="30" w:type="dxa"/>
              <w:left w:w="105" w:type="dxa"/>
              <w:bottom w:w="30" w:type="dxa"/>
              <w:right w:w="105" w:type="dxa"/>
            </w:tcMar>
            <w:vAlign w:val="center"/>
            <w:hideMark/>
          </w:tcPr>
          <w:p w14:paraId="41D35701"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63BD9282" w14:textId="77777777" w:rsidR="00A327B0" w:rsidRPr="00AC6EC2" w:rsidRDefault="00A327B0" w:rsidP="00C52677">
            <w:pPr>
              <w:spacing w:before="120" w:after="120"/>
              <w:rPr>
                <w:rFonts w:eastAsia="Times New Roman" w:cs="Times New Roman"/>
                <w:szCs w:val="24"/>
                <w:lang w:eastAsia="tr-TR"/>
              </w:rPr>
            </w:pPr>
            <w:r w:rsidRPr="00AC6EC2">
              <w:rPr>
                <w:rFonts w:cs="Times New Roman"/>
                <w:szCs w:val="24"/>
              </w:rPr>
              <w:t xml:space="preserve">Seçmeli Dersler </w:t>
            </w:r>
          </w:p>
        </w:tc>
        <w:tc>
          <w:tcPr>
            <w:tcW w:w="954" w:type="pct"/>
            <w:gridSpan w:val="2"/>
            <w:shd w:val="clear" w:color="auto" w:fill="FFFFFF"/>
            <w:tcMar>
              <w:top w:w="30" w:type="dxa"/>
              <w:left w:w="105" w:type="dxa"/>
              <w:bottom w:w="30" w:type="dxa"/>
              <w:right w:w="105" w:type="dxa"/>
            </w:tcMar>
            <w:vAlign w:val="center"/>
            <w:hideMark/>
          </w:tcPr>
          <w:p w14:paraId="7AAA7A90" w14:textId="77777777" w:rsidR="00A327B0"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Seçm</w:t>
            </w:r>
            <w:r w:rsidR="003D1211">
              <w:rPr>
                <w:rFonts w:eastAsia="Times New Roman" w:cs="Times New Roman"/>
                <w:szCs w:val="24"/>
                <w:lang w:eastAsia="tr-TR"/>
              </w:rPr>
              <w:t>eli</w:t>
            </w:r>
          </w:p>
        </w:tc>
        <w:tc>
          <w:tcPr>
            <w:tcW w:w="1245" w:type="pct"/>
            <w:shd w:val="clear" w:color="auto" w:fill="FFFFFF"/>
            <w:tcMar>
              <w:top w:w="30" w:type="dxa"/>
              <w:left w:w="105" w:type="dxa"/>
              <w:bottom w:w="30" w:type="dxa"/>
              <w:right w:w="105" w:type="dxa"/>
            </w:tcMar>
            <w:vAlign w:val="center"/>
            <w:hideMark/>
          </w:tcPr>
          <w:p w14:paraId="792CD162" w14:textId="77777777" w:rsidR="00A327B0" w:rsidRPr="00AC6EC2" w:rsidRDefault="00424EE5"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7" w:type="pct"/>
            <w:shd w:val="clear" w:color="auto" w:fill="FFFFFF"/>
            <w:tcMar>
              <w:top w:w="30" w:type="dxa"/>
              <w:left w:w="105" w:type="dxa"/>
              <w:bottom w:w="30" w:type="dxa"/>
              <w:right w:w="105" w:type="dxa"/>
            </w:tcMar>
            <w:vAlign w:val="center"/>
            <w:hideMark/>
          </w:tcPr>
          <w:p w14:paraId="47698C2B" w14:textId="77777777" w:rsidR="00424EE5" w:rsidRPr="00424EE5" w:rsidRDefault="00424EE5"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646406" w:rsidRPr="00AC6EC2" w14:paraId="157A75EB" w14:textId="77777777" w:rsidTr="008B6260">
        <w:trPr>
          <w:trHeight w:val="360"/>
        </w:trPr>
        <w:tc>
          <w:tcPr>
            <w:tcW w:w="626" w:type="pct"/>
            <w:shd w:val="clear" w:color="auto" w:fill="FFFFFF"/>
            <w:tcMar>
              <w:top w:w="30" w:type="dxa"/>
              <w:left w:w="105" w:type="dxa"/>
              <w:bottom w:w="30" w:type="dxa"/>
              <w:right w:w="105" w:type="dxa"/>
            </w:tcMar>
            <w:vAlign w:val="center"/>
            <w:hideMark/>
          </w:tcPr>
          <w:p w14:paraId="4329CCC2" w14:textId="77777777" w:rsidR="00646406" w:rsidRPr="00AC6EC2" w:rsidRDefault="00646406"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35A11880" w14:textId="77777777" w:rsidR="00646406" w:rsidRPr="00AC6EC2" w:rsidRDefault="00646406" w:rsidP="00C52677">
            <w:pPr>
              <w:spacing w:before="120" w:after="120"/>
              <w:rPr>
                <w:rFonts w:cs="Times New Roman"/>
                <w:szCs w:val="24"/>
              </w:rPr>
            </w:pPr>
            <w:r w:rsidRPr="00AC6EC2">
              <w:rPr>
                <w:rFonts w:cs="Times New Roman"/>
                <w:szCs w:val="24"/>
              </w:rPr>
              <w:t>Seçmeli Dersler</w:t>
            </w:r>
          </w:p>
        </w:tc>
        <w:tc>
          <w:tcPr>
            <w:tcW w:w="954" w:type="pct"/>
            <w:gridSpan w:val="2"/>
            <w:shd w:val="clear" w:color="auto" w:fill="FFFFFF"/>
            <w:tcMar>
              <w:top w:w="30" w:type="dxa"/>
              <w:left w:w="105" w:type="dxa"/>
              <w:bottom w:w="30" w:type="dxa"/>
              <w:right w:w="105" w:type="dxa"/>
            </w:tcMar>
            <w:hideMark/>
          </w:tcPr>
          <w:p w14:paraId="0035C12B" w14:textId="77777777" w:rsidR="00646406" w:rsidRDefault="00646406">
            <w:r w:rsidRPr="00A13590">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294039DB" w14:textId="77777777" w:rsidR="00646406"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7" w:type="pct"/>
            <w:shd w:val="clear" w:color="auto" w:fill="FFFFFF"/>
            <w:tcMar>
              <w:top w:w="30" w:type="dxa"/>
              <w:left w:w="105" w:type="dxa"/>
              <w:bottom w:w="30" w:type="dxa"/>
              <w:right w:w="105" w:type="dxa"/>
            </w:tcMar>
            <w:vAlign w:val="center"/>
            <w:hideMark/>
          </w:tcPr>
          <w:p w14:paraId="1FF858FC" w14:textId="77777777" w:rsidR="00646406" w:rsidRPr="00424EE5" w:rsidRDefault="00646406"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646406" w:rsidRPr="00AC6EC2" w14:paraId="708FCE0A" w14:textId="77777777" w:rsidTr="008B6260">
        <w:trPr>
          <w:trHeight w:val="360"/>
        </w:trPr>
        <w:tc>
          <w:tcPr>
            <w:tcW w:w="626" w:type="pct"/>
            <w:shd w:val="clear" w:color="auto" w:fill="FFFFFF"/>
            <w:tcMar>
              <w:top w:w="30" w:type="dxa"/>
              <w:left w:w="105" w:type="dxa"/>
              <w:bottom w:w="30" w:type="dxa"/>
              <w:right w:w="105" w:type="dxa"/>
            </w:tcMar>
            <w:vAlign w:val="center"/>
            <w:hideMark/>
          </w:tcPr>
          <w:p w14:paraId="160A7EF5" w14:textId="77777777" w:rsidR="00646406" w:rsidRPr="00AC6EC2" w:rsidRDefault="00646406"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2BB53487" w14:textId="77777777" w:rsidR="00646406" w:rsidRPr="00AC6EC2" w:rsidRDefault="00646406" w:rsidP="00C52677">
            <w:pPr>
              <w:spacing w:before="120" w:after="120"/>
              <w:rPr>
                <w:rFonts w:cs="Times New Roman"/>
                <w:szCs w:val="24"/>
              </w:rPr>
            </w:pPr>
            <w:r w:rsidRPr="00AC6EC2">
              <w:rPr>
                <w:rFonts w:cs="Times New Roman"/>
                <w:szCs w:val="24"/>
              </w:rPr>
              <w:t>Seçmeli Dersler</w:t>
            </w:r>
          </w:p>
        </w:tc>
        <w:tc>
          <w:tcPr>
            <w:tcW w:w="954" w:type="pct"/>
            <w:gridSpan w:val="2"/>
            <w:shd w:val="clear" w:color="auto" w:fill="FFFFFF"/>
            <w:tcMar>
              <w:top w:w="30" w:type="dxa"/>
              <w:left w:w="105" w:type="dxa"/>
              <w:bottom w:w="30" w:type="dxa"/>
              <w:right w:w="105" w:type="dxa"/>
            </w:tcMar>
            <w:hideMark/>
          </w:tcPr>
          <w:p w14:paraId="61ACE95F" w14:textId="77777777" w:rsidR="00646406" w:rsidRDefault="00646406">
            <w:r w:rsidRPr="00A13590">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4181C28B" w14:textId="77777777" w:rsidR="00646406"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7" w:type="pct"/>
            <w:shd w:val="clear" w:color="auto" w:fill="FFFFFF"/>
            <w:tcMar>
              <w:top w:w="30" w:type="dxa"/>
              <w:left w:w="105" w:type="dxa"/>
              <w:bottom w:w="30" w:type="dxa"/>
              <w:right w:w="105" w:type="dxa"/>
            </w:tcMar>
            <w:vAlign w:val="center"/>
            <w:hideMark/>
          </w:tcPr>
          <w:p w14:paraId="2A1130F4" w14:textId="77777777" w:rsidR="00646406" w:rsidRPr="00424EE5" w:rsidRDefault="00646406"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646406" w:rsidRPr="00AC6EC2" w14:paraId="41D5B49E" w14:textId="77777777" w:rsidTr="008B6260">
        <w:trPr>
          <w:trHeight w:val="360"/>
        </w:trPr>
        <w:tc>
          <w:tcPr>
            <w:tcW w:w="626" w:type="pct"/>
            <w:shd w:val="clear" w:color="auto" w:fill="FFFFFF"/>
            <w:tcMar>
              <w:top w:w="30" w:type="dxa"/>
              <w:left w:w="105" w:type="dxa"/>
              <w:bottom w:w="30" w:type="dxa"/>
              <w:right w:w="105" w:type="dxa"/>
            </w:tcMar>
            <w:vAlign w:val="center"/>
            <w:hideMark/>
          </w:tcPr>
          <w:p w14:paraId="57E047D3" w14:textId="77777777" w:rsidR="00646406" w:rsidRPr="00AC6EC2" w:rsidRDefault="00646406"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52303C99" w14:textId="77777777" w:rsidR="00646406" w:rsidRPr="00AC6EC2" w:rsidRDefault="00646406" w:rsidP="00C52677">
            <w:pPr>
              <w:spacing w:before="120" w:after="120"/>
              <w:rPr>
                <w:rFonts w:cs="Times New Roman"/>
                <w:szCs w:val="24"/>
              </w:rPr>
            </w:pPr>
            <w:r w:rsidRPr="00AC6EC2">
              <w:rPr>
                <w:rFonts w:cs="Times New Roman"/>
                <w:szCs w:val="24"/>
              </w:rPr>
              <w:t>Seçmeli Dersler</w:t>
            </w:r>
          </w:p>
        </w:tc>
        <w:tc>
          <w:tcPr>
            <w:tcW w:w="954" w:type="pct"/>
            <w:gridSpan w:val="2"/>
            <w:shd w:val="clear" w:color="auto" w:fill="FFFFFF"/>
            <w:tcMar>
              <w:top w:w="30" w:type="dxa"/>
              <w:left w:w="105" w:type="dxa"/>
              <w:bottom w:w="30" w:type="dxa"/>
              <w:right w:w="105" w:type="dxa"/>
            </w:tcMar>
            <w:hideMark/>
          </w:tcPr>
          <w:p w14:paraId="1F919658" w14:textId="77777777" w:rsidR="00646406" w:rsidRDefault="00646406">
            <w:r w:rsidRPr="00A13590">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2F4182DD" w14:textId="77777777" w:rsidR="00646406"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7" w:type="pct"/>
            <w:shd w:val="clear" w:color="auto" w:fill="FFFFFF"/>
            <w:tcMar>
              <w:top w:w="30" w:type="dxa"/>
              <w:left w:w="105" w:type="dxa"/>
              <w:bottom w:w="30" w:type="dxa"/>
              <w:right w:w="105" w:type="dxa"/>
            </w:tcMar>
            <w:vAlign w:val="center"/>
            <w:hideMark/>
          </w:tcPr>
          <w:p w14:paraId="7F462A67" w14:textId="77777777" w:rsidR="00646406" w:rsidRPr="00424EE5" w:rsidRDefault="00646406"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424EE5" w:rsidRPr="00AC6EC2" w14:paraId="3941D9DC" w14:textId="77777777" w:rsidTr="003D1211">
        <w:trPr>
          <w:trHeight w:val="360"/>
        </w:trPr>
        <w:tc>
          <w:tcPr>
            <w:tcW w:w="626" w:type="pct"/>
            <w:tcBorders>
              <w:bottom w:val="single" w:sz="4" w:space="0" w:color="auto"/>
            </w:tcBorders>
            <w:shd w:val="clear" w:color="auto" w:fill="FFFFFF"/>
            <w:tcMar>
              <w:top w:w="30" w:type="dxa"/>
              <w:left w:w="105" w:type="dxa"/>
              <w:bottom w:w="30" w:type="dxa"/>
              <w:right w:w="105" w:type="dxa"/>
            </w:tcMar>
            <w:vAlign w:val="center"/>
            <w:hideMark/>
          </w:tcPr>
          <w:p w14:paraId="3E7EED56" w14:textId="77777777" w:rsidR="00424EE5" w:rsidRPr="00AC6EC2" w:rsidRDefault="003D1211"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tcBorders>
              <w:bottom w:val="single" w:sz="4" w:space="0" w:color="auto"/>
            </w:tcBorders>
            <w:shd w:val="clear" w:color="auto" w:fill="FFFFFF"/>
            <w:tcMar>
              <w:top w:w="30" w:type="dxa"/>
              <w:left w:w="105" w:type="dxa"/>
              <w:bottom w:w="30" w:type="dxa"/>
              <w:right w:w="105" w:type="dxa"/>
            </w:tcMar>
            <w:vAlign w:val="center"/>
            <w:hideMark/>
          </w:tcPr>
          <w:p w14:paraId="2663D136" w14:textId="77777777" w:rsidR="00424EE5" w:rsidRPr="00AC6EC2" w:rsidRDefault="00C845E2" w:rsidP="00C52677">
            <w:pPr>
              <w:spacing w:before="120" w:after="120"/>
              <w:rPr>
                <w:rFonts w:cs="Times New Roman"/>
                <w:szCs w:val="24"/>
              </w:rPr>
            </w:pPr>
            <w:r>
              <w:rPr>
                <w:rFonts w:cs="Times New Roman"/>
                <w:szCs w:val="24"/>
              </w:rPr>
              <w:t>FE501 Bİlİmsel Etİ</w:t>
            </w:r>
            <w:r w:rsidR="00424EE5">
              <w:rPr>
                <w:rFonts w:cs="Times New Roman"/>
                <w:szCs w:val="24"/>
              </w:rPr>
              <w:t>k</w:t>
            </w:r>
          </w:p>
        </w:tc>
        <w:tc>
          <w:tcPr>
            <w:tcW w:w="954" w:type="pct"/>
            <w:gridSpan w:val="2"/>
            <w:tcBorders>
              <w:bottom w:val="single" w:sz="4" w:space="0" w:color="auto"/>
            </w:tcBorders>
            <w:shd w:val="clear" w:color="auto" w:fill="FFFFFF"/>
            <w:tcMar>
              <w:top w:w="30" w:type="dxa"/>
              <w:left w:w="105" w:type="dxa"/>
              <w:bottom w:w="30" w:type="dxa"/>
              <w:right w:w="105" w:type="dxa"/>
            </w:tcMar>
            <w:vAlign w:val="center"/>
            <w:hideMark/>
          </w:tcPr>
          <w:p w14:paraId="5E5DDDB5" w14:textId="77777777" w:rsidR="00424EE5"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Zorunlu</w:t>
            </w:r>
          </w:p>
        </w:tc>
        <w:tc>
          <w:tcPr>
            <w:tcW w:w="1245" w:type="pct"/>
            <w:tcBorders>
              <w:bottom w:val="single" w:sz="4" w:space="0" w:color="auto"/>
            </w:tcBorders>
            <w:shd w:val="clear" w:color="auto" w:fill="FFFFFF"/>
            <w:tcMar>
              <w:top w:w="30" w:type="dxa"/>
              <w:left w:w="105" w:type="dxa"/>
              <w:bottom w:w="30" w:type="dxa"/>
              <w:right w:w="105" w:type="dxa"/>
            </w:tcMar>
            <w:vAlign w:val="center"/>
            <w:hideMark/>
          </w:tcPr>
          <w:p w14:paraId="520F4178" w14:textId="77777777" w:rsidR="00424EE5" w:rsidRPr="00AC6EC2" w:rsidRDefault="00424EE5" w:rsidP="00C52677">
            <w:pPr>
              <w:spacing w:before="120" w:after="120"/>
              <w:rPr>
                <w:rFonts w:eastAsia="Times New Roman" w:cs="Times New Roman"/>
                <w:szCs w:val="24"/>
                <w:lang w:eastAsia="tr-TR"/>
              </w:rPr>
            </w:pPr>
            <w:r>
              <w:rPr>
                <w:rFonts w:eastAsia="Times New Roman" w:cs="Times New Roman"/>
                <w:szCs w:val="24"/>
                <w:lang w:eastAsia="tr-TR"/>
              </w:rPr>
              <w:t>(2-0)2</w:t>
            </w:r>
          </w:p>
        </w:tc>
        <w:tc>
          <w:tcPr>
            <w:tcW w:w="377" w:type="pct"/>
            <w:tcBorders>
              <w:bottom w:val="single" w:sz="4" w:space="0" w:color="auto"/>
            </w:tcBorders>
            <w:shd w:val="clear" w:color="auto" w:fill="FFFFFF"/>
            <w:tcMar>
              <w:top w:w="30" w:type="dxa"/>
              <w:left w:w="105" w:type="dxa"/>
              <w:bottom w:w="30" w:type="dxa"/>
              <w:right w:w="105" w:type="dxa"/>
            </w:tcMar>
            <w:vAlign w:val="center"/>
            <w:hideMark/>
          </w:tcPr>
          <w:p w14:paraId="2E4F74D5" w14:textId="77777777" w:rsidR="00424EE5" w:rsidRPr="00424EE5" w:rsidRDefault="00424EE5"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3D1211" w:rsidRPr="00AC6EC2" w14:paraId="0B3A6F0E" w14:textId="77777777" w:rsidTr="00646406">
        <w:trPr>
          <w:trHeight w:val="360"/>
        </w:trPr>
        <w:tc>
          <w:tcPr>
            <w:tcW w:w="626" w:type="pct"/>
            <w:tcBorders>
              <w:top w:val="single" w:sz="4" w:space="0" w:color="auto"/>
              <w:left w:val="single" w:sz="4" w:space="0" w:color="auto"/>
              <w:bottom w:val="single" w:sz="4" w:space="0" w:color="auto"/>
              <w:right w:val="single" w:sz="4" w:space="0" w:color="auto"/>
            </w:tcBorders>
            <w:shd w:val="clear" w:color="auto" w:fill="F0F0F0"/>
            <w:tcMar>
              <w:top w:w="30" w:type="dxa"/>
              <w:left w:w="105" w:type="dxa"/>
              <w:bottom w:w="30" w:type="dxa"/>
              <w:right w:w="105" w:type="dxa"/>
            </w:tcMar>
            <w:vAlign w:val="center"/>
            <w:hideMark/>
          </w:tcPr>
          <w:p w14:paraId="2E4F9587" w14:textId="77777777" w:rsidR="003D1211" w:rsidRPr="00AC6EC2" w:rsidRDefault="003D1211" w:rsidP="00C52677">
            <w:pPr>
              <w:spacing w:before="120" w:after="120"/>
              <w:rPr>
                <w:rFonts w:eastAsia="Times New Roman" w:cs="Times New Roman"/>
                <w:b/>
                <w:szCs w:val="24"/>
                <w:lang w:eastAsia="tr-TR"/>
              </w:rPr>
            </w:pPr>
          </w:p>
        </w:tc>
        <w:tc>
          <w:tcPr>
            <w:tcW w:w="1802" w:type="pct"/>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3E283642" w14:textId="77777777" w:rsidR="003D1211" w:rsidRPr="00AC6EC2" w:rsidRDefault="00526FBC" w:rsidP="003D1211">
            <w:pPr>
              <w:spacing w:before="120" w:after="120"/>
              <w:ind w:left="86"/>
              <w:rPr>
                <w:rFonts w:eastAsia="Times New Roman" w:cs="Times New Roman"/>
                <w:b/>
                <w:szCs w:val="24"/>
                <w:lang w:eastAsia="tr-TR"/>
              </w:rPr>
            </w:pPr>
            <w:r>
              <w:rPr>
                <w:rFonts w:eastAsia="Times New Roman" w:cs="Times New Roman"/>
                <w:b/>
                <w:szCs w:val="24"/>
                <w:lang w:eastAsia="tr-TR"/>
              </w:rPr>
              <w:t>Dönem Ders Yükü Toplamı</w:t>
            </w:r>
          </w:p>
        </w:tc>
        <w:tc>
          <w:tcPr>
            <w:tcW w:w="950" w:type="pct"/>
            <w:tcBorders>
              <w:top w:val="single" w:sz="4" w:space="0" w:color="auto"/>
              <w:left w:val="single" w:sz="4" w:space="0" w:color="auto"/>
              <w:bottom w:val="single" w:sz="4" w:space="0" w:color="auto"/>
              <w:right w:val="single" w:sz="4" w:space="0" w:color="auto"/>
            </w:tcBorders>
            <w:shd w:val="clear" w:color="auto" w:fill="F0F0F0"/>
            <w:vAlign w:val="center"/>
          </w:tcPr>
          <w:p w14:paraId="27B65021" w14:textId="77777777" w:rsidR="003D1211" w:rsidRPr="00AC6EC2" w:rsidRDefault="003D1211" w:rsidP="003D1211">
            <w:pPr>
              <w:spacing w:before="120" w:after="120"/>
              <w:rPr>
                <w:rFonts w:eastAsia="Times New Roman" w:cs="Times New Roman"/>
                <w:b/>
                <w:szCs w:val="24"/>
                <w:lang w:eastAsia="tr-TR"/>
              </w:rPr>
            </w:pPr>
          </w:p>
        </w:tc>
        <w:tc>
          <w:tcPr>
            <w:tcW w:w="1245" w:type="pct"/>
            <w:tcBorders>
              <w:top w:val="single" w:sz="4" w:space="0" w:color="auto"/>
              <w:left w:val="single" w:sz="4" w:space="0" w:color="auto"/>
              <w:bottom w:val="single" w:sz="4" w:space="0" w:color="auto"/>
              <w:right w:val="single" w:sz="4" w:space="0" w:color="auto"/>
            </w:tcBorders>
            <w:shd w:val="clear" w:color="auto" w:fill="F0F0F0"/>
            <w:vAlign w:val="center"/>
          </w:tcPr>
          <w:p w14:paraId="182CC6C6" w14:textId="77777777" w:rsidR="003D1211" w:rsidRPr="00AC6EC2" w:rsidRDefault="003D1211" w:rsidP="003D1211">
            <w:pPr>
              <w:spacing w:before="120" w:after="120"/>
              <w:jc w:val="center"/>
              <w:rPr>
                <w:rFonts w:eastAsia="Times New Roman" w:cs="Times New Roman"/>
                <w:b/>
                <w:szCs w:val="24"/>
                <w:lang w:eastAsia="tr-TR"/>
              </w:rPr>
            </w:pPr>
            <w:r>
              <w:rPr>
                <w:rFonts w:eastAsia="Times New Roman" w:cs="Times New Roman"/>
                <w:b/>
                <w:szCs w:val="24"/>
                <w:lang w:eastAsia="tr-TR"/>
              </w:rPr>
              <w:t>14</w:t>
            </w:r>
          </w:p>
        </w:tc>
        <w:tc>
          <w:tcPr>
            <w:tcW w:w="377" w:type="pct"/>
            <w:tcBorders>
              <w:left w:val="single" w:sz="4" w:space="0" w:color="auto"/>
            </w:tcBorders>
            <w:shd w:val="clear" w:color="auto" w:fill="F0F0F0"/>
            <w:tcMar>
              <w:top w:w="30" w:type="dxa"/>
              <w:left w:w="105" w:type="dxa"/>
              <w:bottom w:w="30" w:type="dxa"/>
              <w:right w:w="105" w:type="dxa"/>
            </w:tcMar>
            <w:vAlign w:val="center"/>
            <w:hideMark/>
          </w:tcPr>
          <w:p w14:paraId="08D26A08" w14:textId="77777777" w:rsidR="003D1211" w:rsidRPr="003D1211" w:rsidRDefault="003D1211" w:rsidP="00C52677">
            <w:pPr>
              <w:spacing w:before="120" w:after="120"/>
              <w:rPr>
                <w:rFonts w:eastAsia="Times New Roman" w:cs="Times New Roman"/>
                <w:b/>
                <w:szCs w:val="24"/>
                <w:lang w:eastAsia="tr-TR"/>
              </w:rPr>
            </w:pPr>
            <w:r w:rsidRPr="003D1211">
              <w:rPr>
                <w:rFonts w:eastAsia="Times New Roman" w:cs="Times New Roman"/>
                <w:b/>
                <w:szCs w:val="24"/>
                <w:lang w:eastAsia="tr-TR"/>
              </w:rPr>
              <w:t>30</w:t>
            </w:r>
          </w:p>
        </w:tc>
      </w:tr>
    </w:tbl>
    <w:p w14:paraId="5BC31DC3" w14:textId="77777777" w:rsidR="00A327B0" w:rsidRPr="00AC6EC2" w:rsidRDefault="00A327B0" w:rsidP="00A327B0">
      <w:pPr>
        <w:spacing w:before="120" w:after="120"/>
        <w:rPr>
          <w:rFonts w:eastAsia="Times New Roman" w:cs="Times New Roman"/>
          <w:vanish/>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46"/>
        <w:gridCol w:w="3580"/>
        <w:gridCol w:w="8"/>
        <w:gridCol w:w="1894"/>
        <w:gridCol w:w="2479"/>
        <w:gridCol w:w="749"/>
      </w:tblGrid>
      <w:tr w:rsidR="00A327B0" w:rsidRPr="00AC6EC2" w14:paraId="762BB78F" w14:textId="77777777" w:rsidTr="003D1211">
        <w:trPr>
          <w:trHeight w:val="360"/>
        </w:trPr>
        <w:tc>
          <w:tcPr>
            <w:tcW w:w="5000" w:type="pct"/>
            <w:gridSpan w:val="6"/>
            <w:shd w:val="clear" w:color="auto" w:fill="008080"/>
            <w:tcMar>
              <w:top w:w="30" w:type="dxa"/>
              <w:left w:w="105" w:type="dxa"/>
              <w:bottom w:w="30" w:type="dxa"/>
              <w:right w:w="105" w:type="dxa"/>
            </w:tcMar>
            <w:vAlign w:val="center"/>
            <w:hideMark/>
          </w:tcPr>
          <w:p w14:paraId="6759AC16"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lastRenderedPageBreak/>
              <w:t>2.</w:t>
            </w:r>
            <w:r w:rsidRPr="00AC6EC2">
              <w:rPr>
                <w:rFonts w:eastAsia="Times New Roman" w:cs="Times New Roman"/>
                <w:b/>
                <w:szCs w:val="24"/>
                <w:lang w:eastAsia="tr-TR"/>
              </w:rPr>
              <w:t>Dönem Ders Planı</w:t>
            </w:r>
          </w:p>
        </w:tc>
      </w:tr>
      <w:tr w:rsidR="00A327B0" w:rsidRPr="00AC6EC2" w14:paraId="66BD92D6" w14:textId="77777777" w:rsidTr="003D1211">
        <w:trPr>
          <w:trHeight w:val="360"/>
        </w:trPr>
        <w:tc>
          <w:tcPr>
            <w:tcW w:w="626" w:type="pct"/>
            <w:shd w:val="clear" w:color="auto" w:fill="E0E0E0"/>
            <w:tcMar>
              <w:top w:w="30" w:type="dxa"/>
              <w:left w:w="105" w:type="dxa"/>
              <w:bottom w:w="30" w:type="dxa"/>
              <w:right w:w="105" w:type="dxa"/>
            </w:tcMar>
            <w:vAlign w:val="center"/>
            <w:hideMark/>
          </w:tcPr>
          <w:p w14:paraId="062DD48D"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Kodu</w:t>
            </w:r>
          </w:p>
        </w:tc>
        <w:tc>
          <w:tcPr>
            <w:tcW w:w="1798" w:type="pct"/>
            <w:shd w:val="clear" w:color="auto" w:fill="E0E0E0"/>
            <w:tcMar>
              <w:top w:w="30" w:type="dxa"/>
              <w:left w:w="105" w:type="dxa"/>
              <w:bottom w:w="30" w:type="dxa"/>
              <w:right w:w="105" w:type="dxa"/>
            </w:tcMar>
            <w:vAlign w:val="center"/>
            <w:hideMark/>
          </w:tcPr>
          <w:p w14:paraId="273FD268"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Adı</w:t>
            </w:r>
          </w:p>
        </w:tc>
        <w:tc>
          <w:tcPr>
            <w:tcW w:w="955" w:type="pct"/>
            <w:gridSpan w:val="2"/>
            <w:shd w:val="clear" w:color="auto" w:fill="E0E0E0"/>
            <w:tcMar>
              <w:top w:w="30" w:type="dxa"/>
              <w:left w:w="105" w:type="dxa"/>
              <w:bottom w:w="30" w:type="dxa"/>
              <w:right w:w="105" w:type="dxa"/>
            </w:tcMar>
            <w:vAlign w:val="center"/>
            <w:hideMark/>
          </w:tcPr>
          <w:p w14:paraId="5677A790"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Durum</w:t>
            </w:r>
          </w:p>
        </w:tc>
        <w:tc>
          <w:tcPr>
            <w:tcW w:w="1245" w:type="pct"/>
            <w:shd w:val="clear" w:color="auto" w:fill="E0E0E0"/>
            <w:tcMar>
              <w:top w:w="30" w:type="dxa"/>
              <w:left w:w="105" w:type="dxa"/>
              <w:bottom w:w="30" w:type="dxa"/>
              <w:right w:w="105" w:type="dxa"/>
            </w:tcMar>
            <w:vAlign w:val="center"/>
            <w:hideMark/>
          </w:tcPr>
          <w:p w14:paraId="4764199A" w14:textId="77777777" w:rsidR="00A327B0" w:rsidRPr="00AC6EC2" w:rsidRDefault="006E3B9C" w:rsidP="00C52677">
            <w:pPr>
              <w:spacing w:before="120" w:after="120"/>
              <w:rPr>
                <w:rFonts w:eastAsia="Times New Roman" w:cs="Times New Roman"/>
                <w:b/>
                <w:szCs w:val="24"/>
                <w:lang w:eastAsia="tr-TR"/>
              </w:rPr>
            </w:pPr>
            <w:r>
              <w:rPr>
                <w:rFonts w:eastAsia="Times New Roman" w:cs="Times New Roman"/>
                <w:b/>
                <w:szCs w:val="24"/>
                <w:lang w:eastAsia="tr-TR"/>
              </w:rPr>
              <w:t>Kredi</w:t>
            </w:r>
          </w:p>
        </w:tc>
        <w:tc>
          <w:tcPr>
            <w:tcW w:w="376" w:type="pct"/>
            <w:shd w:val="clear" w:color="auto" w:fill="E0E0E0"/>
            <w:tcMar>
              <w:top w:w="30" w:type="dxa"/>
              <w:left w:w="105" w:type="dxa"/>
              <w:bottom w:w="30" w:type="dxa"/>
              <w:right w:w="105" w:type="dxa"/>
            </w:tcMar>
            <w:vAlign w:val="center"/>
            <w:hideMark/>
          </w:tcPr>
          <w:p w14:paraId="6636FE10"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Akts</w:t>
            </w:r>
          </w:p>
        </w:tc>
      </w:tr>
      <w:tr w:rsidR="00D73CE8" w:rsidRPr="00AC6EC2" w14:paraId="52F3E0BD" w14:textId="77777777" w:rsidTr="003D1211">
        <w:trPr>
          <w:trHeight w:val="360"/>
        </w:trPr>
        <w:tc>
          <w:tcPr>
            <w:tcW w:w="626" w:type="pct"/>
            <w:shd w:val="clear" w:color="auto" w:fill="FFFFFF"/>
            <w:tcMar>
              <w:top w:w="30" w:type="dxa"/>
              <w:left w:w="105" w:type="dxa"/>
              <w:bottom w:w="30" w:type="dxa"/>
              <w:right w:w="105" w:type="dxa"/>
            </w:tcMar>
            <w:vAlign w:val="center"/>
            <w:hideMark/>
          </w:tcPr>
          <w:p w14:paraId="11B71295" w14:textId="77777777" w:rsidR="00D73CE8" w:rsidRPr="00AC6EC2" w:rsidRDefault="00D73CE8"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375094C1" w14:textId="77777777" w:rsidR="00D73CE8" w:rsidRPr="00AC6EC2" w:rsidRDefault="00D73CE8" w:rsidP="00C52677">
            <w:pPr>
              <w:spacing w:before="120" w:after="120"/>
              <w:rPr>
                <w:rFonts w:eastAsia="Times New Roman" w:cs="Times New Roman"/>
                <w:szCs w:val="24"/>
                <w:lang w:eastAsia="tr-TR"/>
              </w:rPr>
            </w:pPr>
            <w:r w:rsidRPr="00AC6EC2">
              <w:rPr>
                <w:rFonts w:cs="Times New Roman"/>
                <w:szCs w:val="24"/>
              </w:rPr>
              <w:t xml:space="preserve">Seçmeli Dersler </w:t>
            </w:r>
          </w:p>
        </w:tc>
        <w:tc>
          <w:tcPr>
            <w:tcW w:w="955" w:type="pct"/>
            <w:gridSpan w:val="2"/>
            <w:shd w:val="clear" w:color="auto" w:fill="FFFFFF"/>
            <w:tcMar>
              <w:top w:w="30" w:type="dxa"/>
              <w:left w:w="105" w:type="dxa"/>
              <w:bottom w:w="30" w:type="dxa"/>
              <w:right w:w="105" w:type="dxa"/>
            </w:tcMar>
            <w:vAlign w:val="center"/>
            <w:hideMark/>
          </w:tcPr>
          <w:p w14:paraId="2967738D" w14:textId="77777777" w:rsidR="00D73CE8"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00C8ADFC" w14:textId="77777777" w:rsidR="00D73CE8"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6" w:type="pct"/>
            <w:shd w:val="clear" w:color="auto" w:fill="FFFFFF"/>
            <w:tcMar>
              <w:top w:w="30" w:type="dxa"/>
              <w:left w:w="105" w:type="dxa"/>
              <w:bottom w:w="30" w:type="dxa"/>
              <w:right w:w="105" w:type="dxa"/>
            </w:tcMar>
            <w:vAlign w:val="center"/>
            <w:hideMark/>
          </w:tcPr>
          <w:p w14:paraId="2DC75425" w14:textId="77777777" w:rsidR="00D73CE8"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A327B0" w:rsidRPr="00AC6EC2" w14:paraId="22F31188" w14:textId="77777777" w:rsidTr="003D1211">
        <w:trPr>
          <w:trHeight w:val="360"/>
        </w:trPr>
        <w:tc>
          <w:tcPr>
            <w:tcW w:w="626" w:type="pct"/>
            <w:shd w:val="clear" w:color="auto" w:fill="FFFFFF"/>
            <w:tcMar>
              <w:top w:w="30" w:type="dxa"/>
              <w:left w:w="105" w:type="dxa"/>
              <w:bottom w:w="30" w:type="dxa"/>
              <w:right w:w="105" w:type="dxa"/>
            </w:tcMar>
            <w:vAlign w:val="center"/>
            <w:hideMark/>
          </w:tcPr>
          <w:p w14:paraId="71019B12"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65A6F2FB" w14:textId="77777777" w:rsidR="00A327B0" w:rsidRPr="00AC6EC2" w:rsidRDefault="003D1211" w:rsidP="00C52677">
            <w:pPr>
              <w:spacing w:before="120" w:after="120"/>
              <w:rPr>
                <w:rFonts w:eastAsia="Times New Roman" w:cs="Times New Roman"/>
                <w:szCs w:val="24"/>
                <w:lang w:eastAsia="tr-TR"/>
              </w:rPr>
            </w:pPr>
            <w:r w:rsidRPr="00AC6EC2">
              <w:rPr>
                <w:rFonts w:cs="Times New Roman"/>
                <w:szCs w:val="24"/>
              </w:rPr>
              <w:t>Seçmeli Dersler</w:t>
            </w:r>
          </w:p>
        </w:tc>
        <w:tc>
          <w:tcPr>
            <w:tcW w:w="955" w:type="pct"/>
            <w:gridSpan w:val="2"/>
            <w:shd w:val="clear" w:color="auto" w:fill="FFFFFF"/>
            <w:tcMar>
              <w:top w:w="30" w:type="dxa"/>
              <w:left w:w="105" w:type="dxa"/>
              <w:bottom w:w="30" w:type="dxa"/>
              <w:right w:w="105" w:type="dxa"/>
            </w:tcMar>
            <w:vAlign w:val="center"/>
            <w:hideMark/>
          </w:tcPr>
          <w:p w14:paraId="50C46152" w14:textId="77777777" w:rsidR="00A327B0"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18D67456" w14:textId="77777777" w:rsidR="00A327B0"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6" w:type="pct"/>
            <w:shd w:val="clear" w:color="auto" w:fill="FFFFFF"/>
            <w:tcMar>
              <w:top w:w="30" w:type="dxa"/>
              <w:left w:w="105" w:type="dxa"/>
              <w:bottom w:w="30" w:type="dxa"/>
              <w:right w:w="105" w:type="dxa"/>
            </w:tcMar>
            <w:vAlign w:val="center"/>
            <w:hideMark/>
          </w:tcPr>
          <w:p w14:paraId="7639D025" w14:textId="77777777" w:rsidR="00A327B0" w:rsidRPr="00AC6EC2" w:rsidRDefault="00D73CE8" w:rsidP="00C52677">
            <w:pPr>
              <w:spacing w:before="120" w:after="120"/>
              <w:rPr>
                <w:rFonts w:eastAsia="Times New Roman" w:cs="Times New Roman"/>
                <w:szCs w:val="24"/>
                <w:lang w:eastAsia="tr-TR"/>
              </w:rPr>
            </w:pPr>
            <w:r w:rsidRPr="00AC6EC2">
              <w:rPr>
                <w:rFonts w:eastAsia="Times New Roman" w:cs="Times New Roman"/>
                <w:szCs w:val="24"/>
                <w:lang w:eastAsia="tr-TR"/>
              </w:rPr>
              <w:t>6</w:t>
            </w:r>
          </w:p>
        </w:tc>
      </w:tr>
      <w:tr w:rsidR="003D1211" w:rsidRPr="00AC6EC2" w14:paraId="7B14E065" w14:textId="77777777" w:rsidTr="003D1211">
        <w:trPr>
          <w:trHeight w:val="360"/>
        </w:trPr>
        <w:tc>
          <w:tcPr>
            <w:tcW w:w="626" w:type="pct"/>
            <w:shd w:val="clear" w:color="auto" w:fill="FFFFFF"/>
            <w:tcMar>
              <w:top w:w="30" w:type="dxa"/>
              <w:left w:w="105" w:type="dxa"/>
              <w:bottom w:w="30" w:type="dxa"/>
              <w:right w:w="105" w:type="dxa"/>
            </w:tcMar>
            <w:vAlign w:val="center"/>
            <w:hideMark/>
          </w:tcPr>
          <w:p w14:paraId="61F44C12"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74173B2F" w14:textId="77777777" w:rsidR="003D1211" w:rsidRPr="00AC6EC2" w:rsidRDefault="003D1211" w:rsidP="00C52677">
            <w:pPr>
              <w:spacing w:before="120" w:after="120"/>
              <w:rPr>
                <w:rFonts w:cs="Times New Roman"/>
                <w:szCs w:val="24"/>
              </w:rPr>
            </w:pPr>
            <w:r w:rsidRPr="00AC6EC2">
              <w:rPr>
                <w:rFonts w:cs="Times New Roman"/>
                <w:szCs w:val="24"/>
              </w:rPr>
              <w:t>Seçmeli Dersler</w:t>
            </w:r>
          </w:p>
        </w:tc>
        <w:tc>
          <w:tcPr>
            <w:tcW w:w="955" w:type="pct"/>
            <w:gridSpan w:val="2"/>
            <w:shd w:val="clear" w:color="auto" w:fill="FFFFFF"/>
            <w:tcMar>
              <w:top w:w="30" w:type="dxa"/>
              <w:left w:w="105" w:type="dxa"/>
              <w:bottom w:w="30" w:type="dxa"/>
              <w:right w:w="105" w:type="dxa"/>
            </w:tcMar>
            <w:vAlign w:val="center"/>
            <w:hideMark/>
          </w:tcPr>
          <w:p w14:paraId="3A466273"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Seçmeli</w:t>
            </w:r>
          </w:p>
        </w:tc>
        <w:tc>
          <w:tcPr>
            <w:tcW w:w="1245" w:type="pct"/>
            <w:shd w:val="clear" w:color="auto" w:fill="FFFFFF"/>
            <w:tcMar>
              <w:top w:w="30" w:type="dxa"/>
              <w:left w:w="105" w:type="dxa"/>
              <w:bottom w:w="30" w:type="dxa"/>
              <w:right w:w="105" w:type="dxa"/>
            </w:tcMar>
            <w:vAlign w:val="center"/>
            <w:hideMark/>
          </w:tcPr>
          <w:p w14:paraId="393BB0AB"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(3-0)3</w:t>
            </w:r>
          </w:p>
        </w:tc>
        <w:tc>
          <w:tcPr>
            <w:tcW w:w="376" w:type="pct"/>
            <w:shd w:val="clear" w:color="auto" w:fill="FFFFFF"/>
            <w:tcMar>
              <w:top w:w="30" w:type="dxa"/>
              <w:left w:w="105" w:type="dxa"/>
              <w:bottom w:w="30" w:type="dxa"/>
              <w:right w:w="105" w:type="dxa"/>
            </w:tcMar>
            <w:vAlign w:val="center"/>
            <w:hideMark/>
          </w:tcPr>
          <w:p w14:paraId="41F55043"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3D1211" w:rsidRPr="00AC6EC2" w14:paraId="5E5216FA" w14:textId="77777777" w:rsidTr="003D1211">
        <w:trPr>
          <w:trHeight w:val="360"/>
        </w:trPr>
        <w:tc>
          <w:tcPr>
            <w:tcW w:w="626" w:type="pct"/>
            <w:shd w:val="clear" w:color="auto" w:fill="FFFFFF"/>
            <w:tcMar>
              <w:top w:w="30" w:type="dxa"/>
              <w:left w:w="105" w:type="dxa"/>
              <w:bottom w:w="30" w:type="dxa"/>
              <w:right w:w="105" w:type="dxa"/>
            </w:tcMar>
            <w:vAlign w:val="center"/>
            <w:hideMark/>
          </w:tcPr>
          <w:p w14:paraId="6AF17C86" w14:textId="77777777" w:rsidR="003D1211" w:rsidRPr="00AC6EC2" w:rsidRDefault="003D1211"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4D430801" w14:textId="77777777" w:rsidR="003D1211" w:rsidRPr="00AC6EC2" w:rsidRDefault="00C845E2" w:rsidP="00C52677">
            <w:pPr>
              <w:spacing w:before="120" w:after="120"/>
              <w:rPr>
                <w:rFonts w:cs="Times New Roman"/>
                <w:szCs w:val="24"/>
              </w:rPr>
            </w:pPr>
            <w:r>
              <w:rPr>
                <w:rFonts w:cs="Times New Roman"/>
                <w:szCs w:val="24"/>
              </w:rPr>
              <w:t>Yüksek Lİsans Semİ</w:t>
            </w:r>
            <w:r w:rsidR="003D1211">
              <w:rPr>
                <w:rFonts w:cs="Times New Roman"/>
                <w:szCs w:val="24"/>
              </w:rPr>
              <w:t>ner (701-749)</w:t>
            </w:r>
          </w:p>
        </w:tc>
        <w:tc>
          <w:tcPr>
            <w:tcW w:w="955" w:type="pct"/>
            <w:gridSpan w:val="2"/>
            <w:shd w:val="clear" w:color="auto" w:fill="FFFFFF"/>
            <w:tcMar>
              <w:top w:w="30" w:type="dxa"/>
              <w:left w:w="105" w:type="dxa"/>
              <w:bottom w:w="30" w:type="dxa"/>
              <w:right w:w="105" w:type="dxa"/>
            </w:tcMar>
            <w:vAlign w:val="center"/>
            <w:hideMark/>
          </w:tcPr>
          <w:p w14:paraId="1F96FAC9" w14:textId="77777777" w:rsidR="003D1211"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hideMark/>
          </w:tcPr>
          <w:p w14:paraId="7E1FC47C"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(2-0)2</w:t>
            </w:r>
          </w:p>
        </w:tc>
        <w:tc>
          <w:tcPr>
            <w:tcW w:w="376" w:type="pct"/>
            <w:shd w:val="clear" w:color="auto" w:fill="FFFFFF"/>
            <w:tcMar>
              <w:top w:w="30" w:type="dxa"/>
              <w:left w:w="105" w:type="dxa"/>
              <w:bottom w:w="30" w:type="dxa"/>
              <w:right w:w="105" w:type="dxa"/>
            </w:tcMar>
            <w:vAlign w:val="center"/>
            <w:hideMark/>
          </w:tcPr>
          <w:p w14:paraId="23C1D697"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3D1211" w:rsidRPr="00AC6EC2" w14:paraId="21EB6C20" w14:textId="77777777" w:rsidTr="003D1211">
        <w:trPr>
          <w:trHeight w:val="360"/>
        </w:trPr>
        <w:tc>
          <w:tcPr>
            <w:tcW w:w="626" w:type="pct"/>
            <w:shd w:val="clear" w:color="auto" w:fill="FFFFFF"/>
            <w:tcMar>
              <w:top w:w="30" w:type="dxa"/>
              <w:left w:w="105" w:type="dxa"/>
              <w:bottom w:w="30" w:type="dxa"/>
              <w:right w:w="105" w:type="dxa"/>
            </w:tcMar>
            <w:vAlign w:val="center"/>
            <w:hideMark/>
          </w:tcPr>
          <w:p w14:paraId="0E485089" w14:textId="77777777" w:rsidR="003D1211" w:rsidRPr="00AC6EC2" w:rsidRDefault="003D1211"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798" w:type="pct"/>
            <w:shd w:val="clear" w:color="auto" w:fill="FFFFFF"/>
            <w:tcMar>
              <w:top w:w="30" w:type="dxa"/>
              <w:left w:w="105" w:type="dxa"/>
              <w:bottom w:w="30" w:type="dxa"/>
              <w:right w:w="105" w:type="dxa"/>
            </w:tcMar>
            <w:vAlign w:val="center"/>
            <w:hideMark/>
          </w:tcPr>
          <w:p w14:paraId="074657D6" w14:textId="77777777" w:rsidR="003D1211" w:rsidRPr="00AC6EC2" w:rsidRDefault="00C845E2" w:rsidP="00C52677">
            <w:pPr>
              <w:spacing w:before="120" w:after="120"/>
              <w:rPr>
                <w:rFonts w:cs="Times New Roman"/>
                <w:szCs w:val="24"/>
              </w:rPr>
            </w:pPr>
            <w:r>
              <w:rPr>
                <w:rFonts w:cs="Times New Roman"/>
                <w:szCs w:val="24"/>
              </w:rPr>
              <w:t>Yüksek Lİ</w:t>
            </w:r>
            <w:r w:rsidR="003D1211">
              <w:rPr>
                <w:rFonts w:cs="Times New Roman"/>
                <w:szCs w:val="24"/>
              </w:rPr>
              <w:t>sans Tez Çalışması (59</w:t>
            </w:r>
            <w:r w:rsidR="00646406">
              <w:rPr>
                <w:rFonts w:cs="Times New Roman"/>
                <w:szCs w:val="24"/>
              </w:rPr>
              <w:t>9</w:t>
            </w:r>
            <w:r w:rsidR="003D1211">
              <w:rPr>
                <w:rFonts w:cs="Times New Roman"/>
                <w:szCs w:val="24"/>
              </w:rPr>
              <w:t>)</w:t>
            </w:r>
          </w:p>
        </w:tc>
        <w:tc>
          <w:tcPr>
            <w:tcW w:w="955" w:type="pct"/>
            <w:gridSpan w:val="2"/>
            <w:shd w:val="clear" w:color="auto" w:fill="FFFFFF"/>
            <w:tcMar>
              <w:top w:w="30" w:type="dxa"/>
              <w:left w:w="105" w:type="dxa"/>
              <w:bottom w:w="30" w:type="dxa"/>
              <w:right w:w="105" w:type="dxa"/>
            </w:tcMar>
            <w:vAlign w:val="center"/>
            <w:hideMark/>
          </w:tcPr>
          <w:p w14:paraId="30A46BD5" w14:textId="77777777" w:rsidR="003D1211" w:rsidRPr="00AC6EC2" w:rsidRDefault="00646406" w:rsidP="00C52677">
            <w:pPr>
              <w:spacing w:before="120" w:after="120"/>
              <w:rPr>
                <w:rFonts w:eastAsia="Times New Roman" w:cs="Times New Roman"/>
                <w:szCs w:val="24"/>
                <w:lang w:eastAsia="tr-TR"/>
              </w:rPr>
            </w:pPr>
            <w:r>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hideMark/>
          </w:tcPr>
          <w:p w14:paraId="2EC9A1F9"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(1-0)1</w:t>
            </w:r>
          </w:p>
        </w:tc>
        <w:tc>
          <w:tcPr>
            <w:tcW w:w="376" w:type="pct"/>
            <w:shd w:val="clear" w:color="auto" w:fill="FFFFFF"/>
            <w:tcMar>
              <w:top w:w="30" w:type="dxa"/>
              <w:left w:w="105" w:type="dxa"/>
              <w:bottom w:w="30" w:type="dxa"/>
              <w:right w:w="105" w:type="dxa"/>
            </w:tcMar>
            <w:vAlign w:val="center"/>
            <w:hideMark/>
          </w:tcPr>
          <w:p w14:paraId="08578DE6" w14:textId="77777777" w:rsidR="003D1211" w:rsidRPr="00AC6EC2" w:rsidRDefault="003D1211"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3D1211" w:rsidRPr="00AC6EC2" w14:paraId="01FF5DB6" w14:textId="77777777" w:rsidTr="003D1211">
        <w:trPr>
          <w:trHeight w:val="360"/>
        </w:trPr>
        <w:tc>
          <w:tcPr>
            <w:tcW w:w="626" w:type="pct"/>
            <w:shd w:val="clear" w:color="auto" w:fill="F0F0F0"/>
            <w:tcMar>
              <w:top w:w="30" w:type="dxa"/>
              <w:left w:w="105" w:type="dxa"/>
              <w:bottom w:w="30" w:type="dxa"/>
              <w:right w:w="105" w:type="dxa"/>
            </w:tcMar>
            <w:vAlign w:val="center"/>
            <w:hideMark/>
          </w:tcPr>
          <w:p w14:paraId="5F9FCA9C" w14:textId="77777777" w:rsidR="003D1211" w:rsidRPr="00AC6EC2" w:rsidRDefault="003D1211" w:rsidP="00C52677">
            <w:pPr>
              <w:spacing w:before="120" w:after="120"/>
              <w:rPr>
                <w:rFonts w:eastAsia="Times New Roman" w:cs="Times New Roman"/>
                <w:b/>
                <w:szCs w:val="24"/>
                <w:lang w:eastAsia="tr-TR"/>
              </w:rPr>
            </w:pPr>
          </w:p>
        </w:tc>
        <w:tc>
          <w:tcPr>
            <w:tcW w:w="1802" w:type="pct"/>
            <w:gridSpan w:val="2"/>
            <w:shd w:val="clear" w:color="auto" w:fill="F0F0F0"/>
            <w:vAlign w:val="center"/>
          </w:tcPr>
          <w:p w14:paraId="102CAB5A" w14:textId="77777777" w:rsidR="003D1211" w:rsidRPr="00AC6EC2" w:rsidRDefault="00526FBC" w:rsidP="00C52677">
            <w:pPr>
              <w:spacing w:before="120" w:after="120"/>
              <w:rPr>
                <w:rFonts w:eastAsia="Times New Roman" w:cs="Times New Roman"/>
                <w:b/>
                <w:szCs w:val="24"/>
                <w:lang w:eastAsia="tr-TR"/>
              </w:rPr>
            </w:pPr>
            <w:r>
              <w:rPr>
                <w:rFonts w:eastAsia="Times New Roman" w:cs="Times New Roman"/>
                <w:b/>
                <w:szCs w:val="24"/>
                <w:lang w:eastAsia="tr-TR"/>
              </w:rPr>
              <w:t xml:space="preserve">  Dönem Ders Yükü Toplamı</w:t>
            </w:r>
          </w:p>
        </w:tc>
        <w:tc>
          <w:tcPr>
            <w:tcW w:w="950" w:type="pct"/>
            <w:shd w:val="clear" w:color="auto" w:fill="F0F0F0"/>
            <w:vAlign w:val="center"/>
          </w:tcPr>
          <w:p w14:paraId="1CB645A8" w14:textId="77777777" w:rsidR="003D1211" w:rsidRPr="00AC6EC2" w:rsidRDefault="003D1211" w:rsidP="003D1211">
            <w:pPr>
              <w:spacing w:before="120" w:after="120"/>
              <w:rPr>
                <w:rFonts w:eastAsia="Times New Roman" w:cs="Times New Roman"/>
                <w:b/>
                <w:szCs w:val="24"/>
                <w:lang w:eastAsia="tr-TR"/>
              </w:rPr>
            </w:pPr>
          </w:p>
        </w:tc>
        <w:tc>
          <w:tcPr>
            <w:tcW w:w="1245" w:type="pct"/>
            <w:shd w:val="clear" w:color="auto" w:fill="F0F0F0"/>
            <w:vAlign w:val="center"/>
          </w:tcPr>
          <w:p w14:paraId="179B0D15" w14:textId="77777777" w:rsidR="003D1211" w:rsidRPr="00AC6EC2" w:rsidRDefault="003313D0" w:rsidP="003313D0">
            <w:pPr>
              <w:spacing w:before="120" w:after="120"/>
              <w:jc w:val="center"/>
              <w:rPr>
                <w:rFonts w:eastAsia="Times New Roman" w:cs="Times New Roman"/>
                <w:b/>
                <w:szCs w:val="24"/>
                <w:lang w:eastAsia="tr-TR"/>
              </w:rPr>
            </w:pPr>
            <w:r>
              <w:rPr>
                <w:rFonts w:eastAsia="Times New Roman" w:cs="Times New Roman"/>
                <w:b/>
                <w:szCs w:val="24"/>
                <w:lang w:eastAsia="tr-TR"/>
              </w:rPr>
              <w:t>12</w:t>
            </w:r>
          </w:p>
        </w:tc>
        <w:tc>
          <w:tcPr>
            <w:tcW w:w="376" w:type="pct"/>
            <w:shd w:val="clear" w:color="auto" w:fill="F0F0F0"/>
            <w:tcMar>
              <w:top w:w="30" w:type="dxa"/>
              <w:left w:w="105" w:type="dxa"/>
              <w:bottom w:w="30" w:type="dxa"/>
              <w:right w:w="105" w:type="dxa"/>
            </w:tcMar>
            <w:vAlign w:val="center"/>
            <w:hideMark/>
          </w:tcPr>
          <w:p w14:paraId="3251AA4F" w14:textId="77777777" w:rsidR="003D1211" w:rsidRPr="00AC6EC2" w:rsidRDefault="003D1211" w:rsidP="00C52677">
            <w:pPr>
              <w:spacing w:before="120" w:after="120"/>
              <w:rPr>
                <w:rFonts w:eastAsia="Times New Roman" w:cs="Times New Roman"/>
                <w:b/>
                <w:szCs w:val="24"/>
                <w:lang w:eastAsia="tr-TR"/>
              </w:rPr>
            </w:pPr>
            <w:r w:rsidRPr="00AC6EC2">
              <w:rPr>
                <w:rFonts w:eastAsia="Times New Roman" w:cs="Times New Roman"/>
                <w:b/>
                <w:szCs w:val="24"/>
                <w:lang w:eastAsia="tr-TR"/>
              </w:rPr>
              <w:t>30</w:t>
            </w:r>
          </w:p>
        </w:tc>
      </w:tr>
    </w:tbl>
    <w:p w14:paraId="3CBACDC2" w14:textId="77777777" w:rsidR="00A327B0" w:rsidRPr="00AC6EC2" w:rsidRDefault="00A327B0" w:rsidP="00A327B0">
      <w:pPr>
        <w:spacing w:before="120" w:after="120"/>
        <w:rPr>
          <w:rFonts w:eastAsia="Times New Roman" w:cs="Times New Roman"/>
          <w:b/>
          <w:vanish/>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47"/>
        <w:gridCol w:w="3739"/>
        <w:gridCol w:w="1744"/>
        <w:gridCol w:w="2479"/>
        <w:gridCol w:w="747"/>
      </w:tblGrid>
      <w:tr w:rsidR="00A327B0" w:rsidRPr="00AC6EC2" w14:paraId="3C8546EE" w14:textId="77777777" w:rsidTr="003313D0">
        <w:trPr>
          <w:trHeight w:val="360"/>
        </w:trPr>
        <w:tc>
          <w:tcPr>
            <w:tcW w:w="5000" w:type="pct"/>
            <w:gridSpan w:val="5"/>
            <w:shd w:val="clear" w:color="auto" w:fill="008080"/>
            <w:tcMar>
              <w:top w:w="30" w:type="dxa"/>
              <w:left w:w="105" w:type="dxa"/>
              <w:bottom w:w="30" w:type="dxa"/>
              <w:right w:w="105" w:type="dxa"/>
            </w:tcMar>
            <w:vAlign w:val="center"/>
            <w:hideMark/>
          </w:tcPr>
          <w:p w14:paraId="65745F9F"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3.Dönem Ders Planı</w:t>
            </w:r>
          </w:p>
        </w:tc>
      </w:tr>
      <w:tr w:rsidR="00A327B0" w:rsidRPr="00AC6EC2" w14:paraId="0A7B9551" w14:textId="77777777" w:rsidTr="003313D0">
        <w:trPr>
          <w:trHeight w:val="360"/>
        </w:trPr>
        <w:tc>
          <w:tcPr>
            <w:tcW w:w="626" w:type="pct"/>
            <w:shd w:val="clear" w:color="auto" w:fill="E0E0E0"/>
            <w:tcMar>
              <w:top w:w="30" w:type="dxa"/>
              <w:left w:w="105" w:type="dxa"/>
              <w:bottom w:w="30" w:type="dxa"/>
              <w:right w:w="105" w:type="dxa"/>
            </w:tcMar>
            <w:vAlign w:val="center"/>
            <w:hideMark/>
          </w:tcPr>
          <w:p w14:paraId="5FFEEF14"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Kodu</w:t>
            </w:r>
          </w:p>
        </w:tc>
        <w:tc>
          <w:tcPr>
            <w:tcW w:w="1878" w:type="pct"/>
            <w:shd w:val="clear" w:color="auto" w:fill="E0E0E0"/>
            <w:tcMar>
              <w:top w:w="30" w:type="dxa"/>
              <w:left w:w="105" w:type="dxa"/>
              <w:bottom w:w="30" w:type="dxa"/>
              <w:right w:w="105" w:type="dxa"/>
            </w:tcMar>
            <w:vAlign w:val="center"/>
            <w:hideMark/>
          </w:tcPr>
          <w:p w14:paraId="5226AB34"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Adı</w:t>
            </w:r>
          </w:p>
        </w:tc>
        <w:tc>
          <w:tcPr>
            <w:tcW w:w="876" w:type="pct"/>
            <w:shd w:val="clear" w:color="auto" w:fill="E0E0E0"/>
            <w:tcMar>
              <w:top w:w="30" w:type="dxa"/>
              <w:left w:w="105" w:type="dxa"/>
              <w:bottom w:w="30" w:type="dxa"/>
              <w:right w:w="105" w:type="dxa"/>
            </w:tcMar>
            <w:vAlign w:val="center"/>
            <w:hideMark/>
          </w:tcPr>
          <w:p w14:paraId="3082DB09"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Durum</w:t>
            </w:r>
          </w:p>
        </w:tc>
        <w:tc>
          <w:tcPr>
            <w:tcW w:w="1245" w:type="pct"/>
            <w:shd w:val="clear" w:color="auto" w:fill="E0E0E0"/>
            <w:tcMar>
              <w:top w:w="30" w:type="dxa"/>
              <w:left w:w="105" w:type="dxa"/>
              <w:bottom w:w="30" w:type="dxa"/>
              <w:right w:w="105" w:type="dxa"/>
            </w:tcMar>
            <w:vAlign w:val="center"/>
            <w:hideMark/>
          </w:tcPr>
          <w:p w14:paraId="2719A663" w14:textId="77777777" w:rsidR="00A327B0" w:rsidRPr="00AC6EC2" w:rsidRDefault="006E3B9C" w:rsidP="00C52677">
            <w:pPr>
              <w:spacing w:before="120" w:after="120"/>
              <w:rPr>
                <w:rFonts w:eastAsia="Times New Roman" w:cs="Times New Roman"/>
                <w:b/>
                <w:szCs w:val="24"/>
                <w:lang w:eastAsia="tr-TR"/>
              </w:rPr>
            </w:pPr>
            <w:r>
              <w:rPr>
                <w:rFonts w:eastAsia="Times New Roman" w:cs="Times New Roman"/>
                <w:b/>
                <w:szCs w:val="24"/>
                <w:lang w:eastAsia="tr-TR"/>
              </w:rPr>
              <w:t>Kredi</w:t>
            </w:r>
          </w:p>
        </w:tc>
        <w:tc>
          <w:tcPr>
            <w:tcW w:w="375" w:type="pct"/>
            <w:shd w:val="clear" w:color="auto" w:fill="E0E0E0"/>
            <w:tcMar>
              <w:top w:w="30" w:type="dxa"/>
              <w:left w:w="105" w:type="dxa"/>
              <w:bottom w:w="30" w:type="dxa"/>
              <w:right w:w="105" w:type="dxa"/>
            </w:tcMar>
            <w:vAlign w:val="center"/>
            <w:hideMark/>
          </w:tcPr>
          <w:p w14:paraId="1E10EDB2"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Akts</w:t>
            </w:r>
          </w:p>
        </w:tc>
      </w:tr>
      <w:tr w:rsidR="00A327B0" w:rsidRPr="00AC6EC2" w14:paraId="6A7D56D6" w14:textId="77777777" w:rsidTr="003313D0">
        <w:trPr>
          <w:trHeight w:val="360"/>
        </w:trPr>
        <w:tc>
          <w:tcPr>
            <w:tcW w:w="626" w:type="pct"/>
            <w:shd w:val="clear" w:color="auto" w:fill="FFFFFF"/>
            <w:tcMar>
              <w:top w:w="30" w:type="dxa"/>
              <w:left w:w="105" w:type="dxa"/>
              <w:bottom w:w="30" w:type="dxa"/>
              <w:right w:w="105" w:type="dxa"/>
            </w:tcMar>
            <w:vAlign w:val="center"/>
            <w:hideMark/>
          </w:tcPr>
          <w:p w14:paraId="421BFB20"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878" w:type="pct"/>
            <w:shd w:val="clear" w:color="auto" w:fill="FFFFFF"/>
            <w:tcMar>
              <w:top w:w="30" w:type="dxa"/>
              <w:left w:w="105" w:type="dxa"/>
              <w:bottom w:w="30" w:type="dxa"/>
              <w:right w:w="105" w:type="dxa"/>
            </w:tcMar>
            <w:vAlign w:val="center"/>
            <w:hideMark/>
          </w:tcPr>
          <w:p w14:paraId="467DC507" w14:textId="77777777" w:rsidR="00A327B0" w:rsidRPr="00AC6EC2" w:rsidRDefault="003313D0" w:rsidP="003313D0">
            <w:pPr>
              <w:spacing w:before="120" w:after="120"/>
              <w:rPr>
                <w:rFonts w:eastAsia="Times New Roman" w:cs="Times New Roman"/>
                <w:szCs w:val="24"/>
                <w:lang w:eastAsia="tr-TR"/>
              </w:rPr>
            </w:pPr>
            <w:r>
              <w:rPr>
                <w:rFonts w:cs="Times New Roman"/>
                <w:szCs w:val="24"/>
              </w:rPr>
              <w:t xml:space="preserve">Yüksek Lisans </w:t>
            </w:r>
            <w:r w:rsidR="00A327B0" w:rsidRPr="00AC6EC2">
              <w:rPr>
                <w:rFonts w:cs="Times New Roman"/>
                <w:szCs w:val="24"/>
              </w:rPr>
              <w:t>Uzmanlık Alan</w:t>
            </w:r>
            <w:r w:rsidR="00646406">
              <w:rPr>
                <w:rFonts w:cs="Times New Roman"/>
                <w:szCs w:val="24"/>
              </w:rPr>
              <w:t>(801-849)</w:t>
            </w:r>
            <w:r w:rsidR="00A327B0" w:rsidRPr="00AC6EC2">
              <w:rPr>
                <w:rFonts w:cs="Times New Roman"/>
                <w:szCs w:val="24"/>
              </w:rPr>
              <w:t xml:space="preserve"> </w:t>
            </w:r>
          </w:p>
        </w:tc>
        <w:tc>
          <w:tcPr>
            <w:tcW w:w="876" w:type="pct"/>
            <w:shd w:val="clear" w:color="auto" w:fill="FFFFFF"/>
            <w:tcMar>
              <w:top w:w="30" w:type="dxa"/>
              <w:left w:w="105" w:type="dxa"/>
              <w:bottom w:w="30" w:type="dxa"/>
              <w:right w:w="105" w:type="dxa"/>
            </w:tcMar>
            <w:vAlign w:val="center"/>
            <w:hideMark/>
          </w:tcPr>
          <w:p w14:paraId="61FC858B"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hideMark/>
          </w:tcPr>
          <w:p w14:paraId="2F9C03D5" w14:textId="77777777" w:rsidR="00A327B0" w:rsidRPr="00AC6EC2" w:rsidRDefault="003313D0" w:rsidP="00C52677">
            <w:pPr>
              <w:spacing w:before="120" w:after="120"/>
              <w:rPr>
                <w:rFonts w:eastAsia="Times New Roman" w:cs="Times New Roman"/>
                <w:szCs w:val="24"/>
                <w:lang w:eastAsia="tr-TR"/>
              </w:rPr>
            </w:pPr>
            <w:r>
              <w:rPr>
                <w:rFonts w:eastAsia="Times New Roman" w:cs="Times New Roman"/>
                <w:szCs w:val="24"/>
                <w:lang w:eastAsia="tr-TR"/>
              </w:rPr>
              <w:t>(4-0)4</w:t>
            </w:r>
          </w:p>
        </w:tc>
        <w:tc>
          <w:tcPr>
            <w:tcW w:w="375" w:type="pct"/>
            <w:shd w:val="clear" w:color="auto" w:fill="FFFFFF"/>
            <w:tcMar>
              <w:top w:w="30" w:type="dxa"/>
              <w:left w:w="105" w:type="dxa"/>
              <w:bottom w:w="30" w:type="dxa"/>
              <w:right w:w="105" w:type="dxa"/>
            </w:tcMar>
            <w:vAlign w:val="center"/>
            <w:hideMark/>
          </w:tcPr>
          <w:p w14:paraId="0F4BD028" w14:textId="77777777" w:rsidR="00A327B0" w:rsidRPr="00AC6EC2" w:rsidRDefault="003313D0" w:rsidP="00C52677">
            <w:pPr>
              <w:spacing w:before="120" w:after="120"/>
              <w:rPr>
                <w:rFonts w:eastAsia="Times New Roman" w:cs="Times New Roman"/>
                <w:szCs w:val="24"/>
                <w:lang w:eastAsia="tr-TR"/>
              </w:rPr>
            </w:pPr>
            <w:r>
              <w:rPr>
                <w:rFonts w:eastAsia="Times New Roman" w:cs="Times New Roman"/>
                <w:szCs w:val="24"/>
                <w:lang w:eastAsia="tr-TR"/>
              </w:rPr>
              <w:t>24</w:t>
            </w:r>
          </w:p>
        </w:tc>
        <w:bookmarkStart w:id="0" w:name="_GoBack"/>
        <w:bookmarkEnd w:id="0"/>
      </w:tr>
      <w:tr w:rsidR="00A327B0" w:rsidRPr="00AC6EC2" w14:paraId="3FCF9929" w14:textId="77777777" w:rsidTr="003313D0">
        <w:trPr>
          <w:trHeight w:val="360"/>
        </w:trPr>
        <w:tc>
          <w:tcPr>
            <w:tcW w:w="626" w:type="pct"/>
            <w:shd w:val="clear" w:color="auto" w:fill="FFFFFF"/>
            <w:tcMar>
              <w:top w:w="30" w:type="dxa"/>
              <w:left w:w="105" w:type="dxa"/>
              <w:bottom w:w="30" w:type="dxa"/>
              <w:right w:w="105" w:type="dxa"/>
            </w:tcMar>
            <w:vAlign w:val="center"/>
            <w:hideMark/>
          </w:tcPr>
          <w:p w14:paraId="65793472"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878" w:type="pct"/>
            <w:shd w:val="clear" w:color="auto" w:fill="FFFFFF"/>
            <w:tcMar>
              <w:top w:w="30" w:type="dxa"/>
              <w:left w:w="105" w:type="dxa"/>
              <w:bottom w:w="30" w:type="dxa"/>
              <w:right w:w="105" w:type="dxa"/>
            </w:tcMar>
            <w:vAlign w:val="center"/>
            <w:hideMark/>
          </w:tcPr>
          <w:p w14:paraId="75DDD80C" w14:textId="77777777" w:rsidR="00A327B0" w:rsidRPr="00AC6EC2" w:rsidRDefault="003313D0" w:rsidP="00C52677">
            <w:pPr>
              <w:spacing w:before="120" w:after="120"/>
              <w:rPr>
                <w:rFonts w:eastAsia="Times New Roman" w:cs="Times New Roman"/>
                <w:szCs w:val="24"/>
                <w:lang w:eastAsia="tr-TR"/>
              </w:rPr>
            </w:pPr>
            <w:r>
              <w:rPr>
                <w:rFonts w:cs="Times New Roman"/>
                <w:szCs w:val="24"/>
              </w:rPr>
              <w:t xml:space="preserve">Yüksek Lisans </w:t>
            </w:r>
            <w:r w:rsidR="00A327B0" w:rsidRPr="00AC6EC2">
              <w:rPr>
                <w:rFonts w:cs="Times New Roman"/>
                <w:szCs w:val="24"/>
              </w:rPr>
              <w:t>Tez Çalışması</w:t>
            </w:r>
            <w:r w:rsidR="00646406">
              <w:rPr>
                <w:rFonts w:cs="Times New Roman"/>
                <w:szCs w:val="24"/>
              </w:rPr>
              <w:t xml:space="preserve"> (599)</w:t>
            </w:r>
          </w:p>
        </w:tc>
        <w:tc>
          <w:tcPr>
            <w:tcW w:w="876" w:type="pct"/>
            <w:shd w:val="clear" w:color="auto" w:fill="FFFFFF"/>
            <w:tcMar>
              <w:top w:w="30" w:type="dxa"/>
              <w:left w:w="105" w:type="dxa"/>
              <w:bottom w:w="30" w:type="dxa"/>
              <w:right w:w="105" w:type="dxa"/>
            </w:tcMar>
            <w:vAlign w:val="center"/>
            <w:hideMark/>
          </w:tcPr>
          <w:p w14:paraId="5AB62E02"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hideMark/>
          </w:tcPr>
          <w:p w14:paraId="1A0FE110" w14:textId="77777777" w:rsidR="00A327B0" w:rsidRPr="00AC6EC2" w:rsidRDefault="003313D0" w:rsidP="00C52677">
            <w:pPr>
              <w:spacing w:before="120" w:after="120"/>
              <w:rPr>
                <w:rFonts w:eastAsia="Times New Roman" w:cs="Times New Roman"/>
                <w:szCs w:val="24"/>
                <w:lang w:eastAsia="tr-TR"/>
              </w:rPr>
            </w:pPr>
            <w:r>
              <w:rPr>
                <w:rFonts w:eastAsia="Times New Roman" w:cs="Times New Roman"/>
                <w:szCs w:val="24"/>
                <w:lang w:eastAsia="tr-TR"/>
              </w:rPr>
              <w:t>(1-0)1</w:t>
            </w:r>
          </w:p>
        </w:tc>
        <w:tc>
          <w:tcPr>
            <w:tcW w:w="375" w:type="pct"/>
            <w:shd w:val="clear" w:color="auto" w:fill="FFFFFF"/>
            <w:tcMar>
              <w:top w:w="30" w:type="dxa"/>
              <w:left w:w="105" w:type="dxa"/>
              <w:bottom w:w="30" w:type="dxa"/>
              <w:right w:w="105" w:type="dxa"/>
            </w:tcMar>
            <w:vAlign w:val="center"/>
            <w:hideMark/>
          </w:tcPr>
          <w:p w14:paraId="6E39F096" w14:textId="77777777" w:rsidR="00A327B0" w:rsidRPr="00AC6EC2" w:rsidRDefault="003313D0"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3313D0" w:rsidRPr="00AC6EC2" w14:paraId="6FB3F264" w14:textId="77777777" w:rsidTr="003313D0">
        <w:trPr>
          <w:trHeight w:val="360"/>
        </w:trPr>
        <w:tc>
          <w:tcPr>
            <w:tcW w:w="626" w:type="pct"/>
            <w:shd w:val="clear" w:color="auto" w:fill="F0F0F0"/>
            <w:tcMar>
              <w:top w:w="30" w:type="dxa"/>
              <w:left w:w="105" w:type="dxa"/>
              <w:bottom w:w="30" w:type="dxa"/>
              <w:right w:w="105" w:type="dxa"/>
            </w:tcMar>
            <w:vAlign w:val="center"/>
            <w:hideMark/>
          </w:tcPr>
          <w:p w14:paraId="1A339EAD" w14:textId="77777777" w:rsidR="003313D0" w:rsidRPr="00AC6EC2" w:rsidRDefault="003313D0" w:rsidP="00C52677">
            <w:pPr>
              <w:spacing w:before="120" w:after="120"/>
              <w:rPr>
                <w:rFonts w:eastAsia="Times New Roman" w:cs="Times New Roman"/>
                <w:b/>
                <w:szCs w:val="24"/>
                <w:lang w:eastAsia="tr-TR"/>
              </w:rPr>
            </w:pPr>
          </w:p>
        </w:tc>
        <w:tc>
          <w:tcPr>
            <w:tcW w:w="1878" w:type="pct"/>
            <w:shd w:val="clear" w:color="auto" w:fill="F0F0F0"/>
            <w:vAlign w:val="center"/>
          </w:tcPr>
          <w:p w14:paraId="495B1216" w14:textId="77777777" w:rsidR="003313D0" w:rsidRPr="00AC6EC2" w:rsidRDefault="003313D0" w:rsidP="00C52677">
            <w:pPr>
              <w:spacing w:before="120" w:after="120"/>
              <w:rPr>
                <w:rFonts w:eastAsia="Times New Roman" w:cs="Times New Roman"/>
                <w:b/>
                <w:szCs w:val="24"/>
                <w:lang w:eastAsia="tr-TR"/>
              </w:rPr>
            </w:pPr>
            <w:r>
              <w:rPr>
                <w:rFonts w:eastAsia="Times New Roman" w:cs="Times New Roman"/>
                <w:b/>
                <w:szCs w:val="24"/>
                <w:lang w:eastAsia="tr-TR"/>
              </w:rPr>
              <w:t xml:space="preserve">   </w:t>
            </w:r>
            <w:r w:rsidR="00526FBC">
              <w:rPr>
                <w:rFonts w:eastAsia="Times New Roman" w:cs="Times New Roman"/>
                <w:b/>
                <w:szCs w:val="24"/>
                <w:lang w:eastAsia="tr-TR"/>
              </w:rPr>
              <w:t>Dönem Ders Yükü Toplamı</w:t>
            </w:r>
          </w:p>
        </w:tc>
        <w:tc>
          <w:tcPr>
            <w:tcW w:w="876" w:type="pct"/>
            <w:shd w:val="clear" w:color="auto" w:fill="F0F0F0"/>
            <w:vAlign w:val="center"/>
          </w:tcPr>
          <w:p w14:paraId="45D1BB85" w14:textId="77777777" w:rsidR="003313D0" w:rsidRPr="00AC6EC2" w:rsidRDefault="003313D0" w:rsidP="003313D0">
            <w:pPr>
              <w:spacing w:before="120" w:after="120"/>
              <w:jc w:val="center"/>
              <w:rPr>
                <w:rFonts w:eastAsia="Times New Roman" w:cs="Times New Roman"/>
                <w:b/>
                <w:szCs w:val="24"/>
                <w:lang w:eastAsia="tr-TR"/>
              </w:rPr>
            </w:pPr>
          </w:p>
        </w:tc>
        <w:tc>
          <w:tcPr>
            <w:tcW w:w="1245" w:type="pct"/>
            <w:shd w:val="clear" w:color="auto" w:fill="F0F0F0"/>
            <w:vAlign w:val="center"/>
          </w:tcPr>
          <w:p w14:paraId="1A13BBE1" w14:textId="77777777" w:rsidR="003313D0" w:rsidRPr="00AC6EC2" w:rsidRDefault="003313D0" w:rsidP="003313D0">
            <w:pPr>
              <w:spacing w:before="120" w:after="120"/>
              <w:jc w:val="center"/>
              <w:rPr>
                <w:rFonts w:eastAsia="Times New Roman" w:cs="Times New Roman"/>
                <w:b/>
                <w:szCs w:val="24"/>
                <w:lang w:eastAsia="tr-TR"/>
              </w:rPr>
            </w:pPr>
            <w:r>
              <w:rPr>
                <w:rFonts w:eastAsia="Times New Roman" w:cs="Times New Roman"/>
                <w:b/>
                <w:szCs w:val="24"/>
                <w:lang w:eastAsia="tr-TR"/>
              </w:rPr>
              <w:t>5</w:t>
            </w:r>
          </w:p>
        </w:tc>
        <w:tc>
          <w:tcPr>
            <w:tcW w:w="375" w:type="pct"/>
            <w:shd w:val="clear" w:color="auto" w:fill="F0F0F0"/>
            <w:tcMar>
              <w:top w:w="30" w:type="dxa"/>
              <w:left w:w="105" w:type="dxa"/>
              <w:bottom w:w="30" w:type="dxa"/>
              <w:right w:w="105" w:type="dxa"/>
            </w:tcMar>
            <w:vAlign w:val="center"/>
            <w:hideMark/>
          </w:tcPr>
          <w:p w14:paraId="021B630F" w14:textId="77777777" w:rsidR="003313D0" w:rsidRPr="00AC6EC2" w:rsidRDefault="003313D0" w:rsidP="00C52677">
            <w:pPr>
              <w:spacing w:before="120" w:after="120"/>
              <w:rPr>
                <w:rFonts w:eastAsia="Times New Roman" w:cs="Times New Roman"/>
                <w:b/>
                <w:szCs w:val="24"/>
                <w:lang w:eastAsia="tr-TR"/>
              </w:rPr>
            </w:pPr>
            <w:r w:rsidRPr="00AC6EC2">
              <w:rPr>
                <w:rFonts w:eastAsia="Times New Roman" w:cs="Times New Roman"/>
                <w:b/>
                <w:szCs w:val="24"/>
                <w:lang w:eastAsia="tr-TR"/>
              </w:rPr>
              <w:t>30</w:t>
            </w:r>
          </w:p>
        </w:tc>
      </w:tr>
    </w:tbl>
    <w:p w14:paraId="6566CC28" w14:textId="77777777" w:rsidR="00A327B0" w:rsidRPr="00AC6EC2" w:rsidRDefault="00A327B0" w:rsidP="00A327B0">
      <w:pPr>
        <w:spacing w:before="120" w:after="120"/>
        <w:rPr>
          <w:rFonts w:eastAsia="Times New Roman" w:cs="Times New Roman"/>
          <w:vanish/>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0"/>
        <w:gridCol w:w="8"/>
        <w:gridCol w:w="3558"/>
        <w:gridCol w:w="70"/>
        <w:gridCol w:w="1631"/>
        <w:gridCol w:w="2479"/>
        <w:gridCol w:w="920"/>
      </w:tblGrid>
      <w:tr w:rsidR="00A327B0" w:rsidRPr="00AC6EC2" w14:paraId="75EAD470" w14:textId="77777777" w:rsidTr="003313D0">
        <w:trPr>
          <w:trHeight w:val="360"/>
        </w:trPr>
        <w:tc>
          <w:tcPr>
            <w:tcW w:w="5000" w:type="pct"/>
            <w:gridSpan w:val="7"/>
            <w:shd w:val="clear" w:color="auto" w:fill="008080"/>
            <w:tcMar>
              <w:top w:w="30" w:type="dxa"/>
              <w:left w:w="105" w:type="dxa"/>
              <w:bottom w:w="30" w:type="dxa"/>
              <w:right w:w="105" w:type="dxa"/>
            </w:tcMar>
            <w:vAlign w:val="center"/>
            <w:hideMark/>
          </w:tcPr>
          <w:p w14:paraId="33B3059B"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4.Dönem Ders Planı</w:t>
            </w:r>
          </w:p>
        </w:tc>
      </w:tr>
      <w:tr w:rsidR="00A327B0" w:rsidRPr="00AC6EC2" w14:paraId="0ACD718A" w14:textId="77777777" w:rsidTr="00646406">
        <w:trPr>
          <w:trHeight w:val="360"/>
        </w:trPr>
        <w:tc>
          <w:tcPr>
            <w:tcW w:w="652" w:type="pct"/>
            <w:gridSpan w:val="2"/>
            <w:shd w:val="clear" w:color="auto" w:fill="E0E0E0"/>
            <w:tcMar>
              <w:top w:w="30" w:type="dxa"/>
              <w:left w:w="105" w:type="dxa"/>
              <w:bottom w:w="30" w:type="dxa"/>
              <w:right w:w="105" w:type="dxa"/>
            </w:tcMar>
            <w:vAlign w:val="center"/>
            <w:hideMark/>
          </w:tcPr>
          <w:p w14:paraId="4CE4B151"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Derskodu</w:t>
            </w:r>
          </w:p>
        </w:tc>
        <w:tc>
          <w:tcPr>
            <w:tcW w:w="1822" w:type="pct"/>
            <w:gridSpan w:val="2"/>
            <w:shd w:val="clear" w:color="auto" w:fill="E0E0E0"/>
            <w:tcMar>
              <w:top w:w="30" w:type="dxa"/>
              <w:left w:w="105" w:type="dxa"/>
              <w:bottom w:w="30" w:type="dxa"/>
              <w:right w:w="105" w:type="dxa"/>
            </w:tcMar>
            <w:vAlign w:val="center"/>
            <w:hideMark/>
          </w:tcPr>
          <w:p w14:paraId="7C73482A"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Adı</w:t>
            </w:r>
          </w:p>
        </w:tc>
        <w:tc>
          <w:tcPr>
            <w:tcW w:w="819" w:type="pct"/>
            <w:shd w:val="clear" w:color="auto" w:fill="E0E0E0"/>
            <w:tcMar>
              <w:top w:w="30" w:type="dxa"/>
              <w:left w:w="105" w:type="dxa"/>
              <w:bottom w:w="30" w:type="dxa"/>
              <w:right w:w="105" w:type="dxa"/>
            </w:tcMar>
            <w:vAlign w:val="center"/>
            <w:hideMark/>
          </w:tcPr>
          <w:p w14:paraId="6DA467FE"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Ders Durum</w:t>
            </w:r>
          </w:p>
        </w:tc>
        <w:tc>
          <w:tcPr>
            <w:tcW w:w="1245" w:type="pct"/>
            <w:shd w:val="clear" w:color="auto" w:fill="E0E0E0"/>
            <w:tcMar>
              <w:top w:w="30" w:type="dxa"/>
              <w:left w:w="105" w:type="dxa"/>
              <w:bottom w:w="30" w:type="dxa"/>
              <w:right w:w="105" w:type="dxa"/>
            </w:tcMar>
            <w:vAlign w:val="center"/>
            <w:hideMark/>
          </w:tcPr>
          <w:p w14:paraId="57367B7A" w14:textId="77777777" w:rsidR="00A327B0" w:rsidRPr="00AC6EC2" w:rsidRDefault="006E3B9C" w:rsidP="00C52677">
            <w:pPr>
              <w:spacing w:before="120" w:after="120"/>
              <w:rPr>
                <w:rFonts w:eastAsia="Times New Roman" w:cs="Times New Roman"/>
                <w:b/>
                <w:szCs w:val="24"/>
                <w:lang w:eastAsia="tr-TR"/>
              </w:rPr>
            </w:pPr>
            <w:r>
              <w:rPr>
                <w:rFonts w:eastAsia="Times New Roman" w:cs="Times New Roman"/>
                <w:b/>
                <w:szCs w:val="24"/>
                <w:lang w:eastAsia="tr-TR"/>
              </w:rPr>
              <w:t>Kredi</w:t>
            </w:r>
          </w:p>
        </w:tc>
        <w:tc>
          <w:tcPr>
            <w:tcW w:w="463" w:type="pct"/>
            <w:shd w:val="clear" w:color="auto" w:fill="E0E0E0"/>
            <w:tcMar>
              <w:top w:w="30" w:type="dxa"/>
              <w:left w:w="105" w:type="dxa"/>
              <w:bottom w:w="30" w:type="dxa"/>
              <w:right w:w="105" w:type="dxa"/>
            </w:tcMar>
            <w:vAlign w:val="center"/>
            <w:hideMark/>
          </w:tcPr>
          <w:p w14:paraId="602BC911" w14:textId="77777777" w:rsidR="00A327B0" w:rsidRPr="00AC6EC2" w:rsidRDefault="00A327B0" w:rsidP="00C52677">
            <w:pPr>
              <w:spacing w:before="120" w:after="120"/>
              <w:rPr>
                <w:rFonts w:eastAsia="Times New Roman" w:cs="Times New Roman"/>
                <w:b/>
                <w:szCs w:val="24"/>
                <w:lang w:eastAsia="tr-TR"/>
              </w:rPr>
            </w:pPr>
            <w:r w:rsidRPr="00AC6EC2">
              <w:rPr>
                <w:rFonts w:eastAsia="Times New Roman" w:cs="Times New Roman"/>
                <w:b/>
                <w:szCs w:val="24"/>
                <w:lang w:eastAsia="tr-TR"/>
              </w:rPr>
              <w:t>Akts</w:t>
            </w:r>
          </w:p>
        </w:tc>
      </w:tr>
      <w:tr w:rsidR="00A327B0" w:rsidRPr="00AC6EC2" w14:paraId="3DF70913" w14:textId="77777777" w:rsidTr="00646406">
        <w:trPr>
          <w:trHeight w:val="360"/>
        </w:trPr>
        <w:tc>
          <w:tcPr>
            <w:tcW w:w="652" w:type="pct"/>
            <w:gridSpan w:val="2"/>
            <w:shd w:val="clear" w:color="auto" w:fill="FFFFFF"/>
            <w:tcMar>
              <w:top w:w="30" w:type="dxa"/>
              <w:left w:w="105" w:type="dxa"/>
              <w:bottom w:w="30" w:type="dxa"/>
              <w:right w:w="105" w:type="dxa"/>
            </w:tcMar>
            <w:vAlign w:val="center"/>
          </w:tcPr>
          <w:p w14:paraId="06895EE1"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822" w:type="pct"/>
            <w:gridSpan w:val="2"/>
            <w:shd w:val="clear" w:color="auto" w:fill="FFFFFF"/>
            <w:tcMar>
              <w:top w:w="30" w:type="dxa"/>
              <w:left w:w="105" w:type="dxa"/>
              <w:bottom w:w="30" w:type="dxa"/>
              <w:right w:w="105" w:type="dxa"/>
            </w:tcMar>
            <w:vAlign w:val="center"/>
          </w:tcPr>
          <w:p w14:paraId="5F098380" w14:textId="77777777" w:rsidR="00A327B0" w:rsidRPr="00AC6EC2" w:rsidRDefault="00526FBC" w:rsidP="00C52677">
            <w:pPr>
              <w:spacing w:before="120" w:after="120"/>
              <w:rPr>
                <w:rFonts w:eastAsia="Times New Roman" w:cs="Times New Roman"/>
                <w:szCs w:val="24"/>
                <w:lang w:eastAsia="tr-TR"/>
              </w:rPr>
            </w:pPr>
            <w:r>
              <w:rPr>
                <w:rFonts w:cs="Times New Roman"/>
                <w:szCs w:val="24"/>
              </w:rPr>
              <w:t xml:space="preserve">Yüksek Lisans </w:t>
            </w:r>
            <w:r w:rsidRPr="00AC6EC2">
              <w:rPr>
                <w:rFonts w:cs="Times New Roman"/>
                <w:szCs w:val="24"/>
              </w:rPr>
              <w:t>Uzmanlık Alan</w:t>
            </w:r>
            <w:r w:rsidR="00646406">
              <w:rPr>
                <w:rFonts w:cs="Times New Roman"/>
                <w:szCs w:val="24"/>
              </w:rPr>
              <w:t xml:space="preserve"> (801-849</w:t>
            </w:r>
            <w:r>
              <w:rPr>
                <w:rFonts w:cs="Times New Roman"/>
                <w:szCs w:val="24"/>
              </w:rPr>
              <w:t>)</w:t>
            </w:r>
          </w:p>
        </w:tc>
        <w:tc>
          <w:tcPr>
            <w:tcW w:w="819" w:type="pct"/>
            <w:shd w:val="clear" w:color="auto" w:fill="FFFFFF"/>
            <w:tcMar>
              <w:top w:w="30" w:type="dxa"/>
              <w:left w:w="105" w:type="dxa"/>
              <w:bottom w:w="30" w:type="dxa"/>
              <w:right w:w="105" w:type="dxa"/>
            </w:tcMar>
            <w:vAlign w:val="center"/>
          </w:tcPr>
          <w:p w14:paraId="0B06B453"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tcPr>
          <w:p w14:paraId="1B407A12" w14:textId="77777777" w:rsidR="00A327B0" w:rsidRPr="00AC6EC2" w:rsidRDefault="006E3B9C" w:rsidP="00C52677">
            <w:pPr>
              <w:spacing w:before="120" w:after="120"/>
              <w:rPr>
                <w:rFonts w:eastAsia="Times New Roman" w:cs="Times New Roman"/>
                <w:szCs w:val="24"/>
                <w:lang w:eastAsia="tr-TR"/>
              </w:rPr>
            </w:pPr>
            <w:r>
              <w:rPr>
                <w:rFonts w:eastAsia="Times New Roman" w:cs="Times New Roman"/>
                <w:szCs w:val="24"/>
                <w:lang w:eastAsia="tr-TR"/>
              </w:rPr>
              <w:t>(4-0)4</w:t>
            </w:r>
          </w:p>
        </w:tc>
        <w:tc>
          <w:tcPr>
            <w:tcW w:w="463" w:type="pct"/>
            <w:shd w:val="clear" w:color="auto" w:fill="FFFFFF"/>
            <w:tcMar>
              <w:top w:w="30" w:type="dxa"/>
              <w:left w:w="105" w:type="dxa"/>
              <w:bottom w:w="30" w:type="dxa"/>
              <w:right w:w="105" w:type="dxa"/>
            </w:tcMar>
            <w:vAlign w:val="center"/>
          </w:tcPr>
          <w:p w14:paraId="1397B492" w14:textId="77777777" w:rsidR="00A327B0" w:rsidRPr="00AC6EC2" w:rsidRDefault="00526FBC" w:rsidP="00C52677">
            <w:pPr>
              <w:spacing w:before="120" w:after="120"/>
              <w:rPr>
                <w:rFonts w:eastAsia="Times New Roman" w:cs="Times New Roman"/>
                <w:szCs w:val="24"/>
                <w:lang w:eastAsia="tr-TR"/>
              </w:rPr>
            </w:pPr>
            <w:r>
              <w:rPr>
                <w:rFonts w:eastAsia="Times New Roman" w:cs="Times New Roman"/>
                <w:szCs w:val="24"/>
                <w:lang w:eastAsia="tr-TR"/>
              </w:rPr>
              <w:t>24</w:t>
            </w:r>
          </w:p>
        </w:tc>
      </w:tr>
      <w:tr w:rsidR="00A327B0" w:rsidRPr="00AC6EC2" w14:paraId="705A6F45" w14:textId="77777777" w:rsidTr="00646406">
        <w:trPr>
          <w:trHeight w:val="360"/>
        </w:trPr>
        <w:tc>
          <w:tcPr>
            <w:tcW w:w="652" w:type="pct"/>
            <w:gridSpan w:val="2"/>
            <w:shd w:val="clear" w:color="auto" w:fill="FFFFFF"/>
            <w:tcMar>
              <w:top w:w="30" w:type="dxa"/>
              <w:left w:w="105" w:type="dxa"/>
              <w:bottom w:w="30" w:type="dxa"/>
              <w:right w:w="105" w:type="dxa"/>
            </w:tcMar>
            <w:vAlign w:val="center"/>
            <w:hideMark/>
          </w:tcPr>
          <w:p w14:paraId="4923F50B"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KİM</w:t>
            </w:r>
          </w:p>
        </w:tc>
        <w:tc>
          <w:tcPr>
            <w:tcW w:w="1822" w:type="pct"/>
            <w:gridSpan w:val="2"/>
            <w:shd w:val="clear" w:color="auto" w:fill="FFFFFF"/>
            <w:tcMar>
              <w:top w:w="30" w:type="dxa"/>
              <w:left w:w="105" w:type="dxa"/>
              <w:bottom w:w="30" w:type="dxa"/>
              <w:right w:w="105" w:type="dxa"/>
            </w:tcMar>
            <w:vAlign w:val="center"/>
            <w:hideMark/>
          </w:tcPr>
          <w:p w14:paraId="037C8A5B" w14:textId="77777777" w:rsidR="00A327B0" w:rsidRPr="00AC6EC2" w:rsidRDefault="00526FBC" w:rsidP="00C52677">
            <w:pPr>
              <w:spacing w:before="120" w:after="120"/>
              <w:rPr>
                <w:rFonts w:eastAsia="Times New Roman" w:cs="Times New Roman"/>
                <w:szCs w:val="24"/>
                <w:lang w:eastAsia="tr-TR"/>
              </w:rPr>
            </w:pPr>
            <w:r>
              <w:rPr>
                <w:rFonts w:cs="Times New Roman"/>
                <w:szCs w:val="24"/>
              </w:rPr>
              <w:t xml:space="preserve">Yüksek Lisans </w:t>
            </w:r>
            <w:r w:rsidRPr="00AC6EC2">
              <w:rPr>
                <w:rFonts w:cs="Times New Roman"/>
                <w:szCs w:val="24"/>
              </w:rPr>
              <w:t>Tez Çalışması</w:t>
            </w:r>
            <w:r w:rsidR="00646406">
              <w:rPr>
                <w:rFonts w:cs="Times New Roman"/>
                <w:szCs w:val="24"/>
              </w:rPr>
              <w:t xml:space="preserve"> (599</w:t>
            </w:r>
            <w:r>
              <w:rPr>
                <w:rFonts w:cs="Times New Roman"/>
                <w:szCs w:val="24"/>
              </w:rPr>
              <w:t>)</w:t>
            </w:r>
          </w:p>
        </w:tc>
        <w:tc>
          <w:tcPr>
            <w:tcW w:w="819" w:type="pct"/>
            <w:shd w:val="clear" w:color="auto" w:fill="FFFFFF"/>
            <w:tcMar>
              <w:top w:w="30" w:type="dxa"/>
              <w:left w:w="105" w:type="dxa"/>
              <w:bottom w:w="30" w:type="dxa"/>
              <w:right w:w="105" w:type="dxa"/>
            </w:tcMar>
            <w:vAlign w:val="center"/>
            <w:hideMark/>
          </w:tcPr>
          <w:p w14:paraId="5BD472FD" w14:textId="77777777" w:rsidR="00A327B0" w:rsidRPr="00AC6EC2" w:rsidRDefault="00A327B0" w:rsidP="00C52677">
            <w:pPr>
              <w:spacing w:before="120" w:after="120"/>
              <w:rPr>
                <w:rFonts w:eastAsia="Times New Roman" w:cs="Times New Roman"/>
                <w:szCs w:val="24"/>
                <w:lang w:eastAsia="tr-TR"/>
              </w:rPr>
            </w:pPr>
            <w:r w:rsidRPr="00AC6EC2">
              <w:rPr>
                <w:rFonts w:eastAsia="Times New Roman" w:cs="Times New Roman"/>
                <w:szCs w:val="24"/>
                <w:lang w:eastAsia="tr-TR"/>
              </w:rPr>
              <w:t>Zorunlu</w:t>
            </w:r>
          </w:p>
        </w:tc>
        <w:tc>
          <w:tcPr>
            <w:tcW w:w="1245" w:type="pct"/>
            <w:shd w:val="clear" w:color="auto" w:fill="FFFFFF"/>
            <w:tcMar>
              <w:top w:w="30" w:type="dxa"/>
              <w:left w:w="105" w:type="dxa"/>
              <w:bottom w:w="30" w:type="dxa"/>
              <w:right w:w="105" w:type="dxa"/>
            </w:tcMar>
            <w:vAlign w:val="center"/>
            <w:hideMark/>
          </w:tcPr>
          <w:p w14:paraId="004C3B04" w14:textId="77777777" w:rsidR="00A327B0" w:rsidRPr="00AC6EC2" w:rsidRDefault="006E3B9C" w:rsidP="00C52677">
            <w:pPr>
              <w:spacing w:before="120" w:after="120"/>
              <w:rPr>
                <w:rFonts w:eastAsia="Times New Roman" w:cs="Times New Roman"/>
                <w:szCs w:val="24"/>
                <w:lang w:eastAsia="tr-TR"/>
              </w:rPr>
            </w:pPr>
            <w:r>
              <w:rPr>
                <w:rFonts w:eastAsia="Times New Roman" w:cs="Times New Roman"/>
                <w:szCs w:val="24"/>
                <w:lang w:eastAsia="tr-TR"/>
              </w:rPr>
              <w:t>(1-0)1</w:t>
            </w:r>
          </w:p>
        </w:tc>
        <w:tc>
          <w:tcPr>
            <w:tcW w:w="463" w:type="pct"/>
            <w:shd w:val="clear" w:color="auto" w:fill="FFFFFF"/>
            <w:tcMar>
              <w:top w:w="30" w:type="dxa"/>
              <w:left w:w="105" w:type="dxa"/>
              <w:bottom w:w="30" w:type="dxa"/>
              <w:right w:w="105" w:type="dxa"/>
            </w:tcMar>
            <w:vAlign w:val="center"/>
            <w:hideMark/>
          </w:tcPr>
          <w:p w14:paraId="0780B989" w14:textId="77777777" w:rsidR="00A327B0" w:rsidRPr="00AC6EC2" w:rsidRDefault="00526FBC" w:rsidP="00C52677">
            <w:pPr>
              <w:spacing w:before="120" w:after="120"/>
              <w:rPr>
                <w:rFonts w:eastAsia="Times New Roman" w:cs="Times New Roman"/>
                <w:szCs w:val="24"/>
                <w:lang w:eastAsia="tr-TR"/>
              </w:rPr>
            </w:pPr>
            <w:r>
              <w:rPr>
                <w:rFonts w:eastAsia="Times New Roman" w:cs="Times New Roman"/>
                <w:szCs w:val="24"/>
                <w:lang w:eastAsia="tr-TR"/>
              </w:rPr>
              <w:t>6</w:t>
            </w:r>
          </w:p>
        </w:tc>
      </w:tr>
      <w:tr w:rsidR="00A730CC" w:rsidRPr="00AC6EC2" w14:paraId="6C5258AB" w14:textId="77777777" w:rsidTr="00A730CC">
        <w:trPr>
          <w:trHeight w:val="360"/>
        </w:trPr>
        <w:tc>
          <w:tcPr>
            <w:tcW w:w="648" w:type="pct"/>
            <w:shd w:val="clear" w:color="auto" w:fill="F0F0F0"/>
            <w:tcMar>
              <w:top w:w="30" w:type="dxa"/>
              <w:left w:w="105" w:type="dxa"/>
              <w:bottom w:w="30" w:type="dxa"/>
              <w:right w:w="105" w:type="dxa"/>
            </w:tcMar>
            <w:vAlign w:val="center"/>
            <w:hideMark/>
          </w:tcPr>
          <w:p w14:paraId="586BA29E" w14:textId="77777777" w:rsidR="00A730CC" w:rsidRPr="00AC6EC2" w:rsidRDefault="00A730CC" w:rsidP="00A730CC">
            <w:pPr>
              <w:spacing w:before="120" w:after="120"/>
              <w:rPr>
                <w:rFonts w:eastAsia="Times New Roman" w:cs="Times New Roman"/>
                <w:b/>
                <w:szCs w:val="24"/>
                <w:lang w:eastAsia="tr-TR"/>
              </w:rPr>
            </w:pPr>
            <w:r>
              <w:rPr>
                <w:rFonts w:eastAsia="Times New Roman" w:cs="Times New Roman"/>
                <w:b/>
                <w:szCs w:val="24"/>
                <w:lang w:eastAsia="tr-TR"/>
              </w:rPr>
              <w:t xml:space="preserve">  </w:t>
            </w:r>
          </w:p>
        </w:tc>
        <w:tc>
          <w:tcPr>
            <w:tcW w:w="1791" w:type="pct"/>
            <w:gridSpan w:val="2"/>
            <w:tcBorders>
              <w:bottom w:val="single" w:sz="4" w:space="0" w:color="auto"/>
            </w:tcBorders>
            <w:shd w:val="clear" w:color="auto" w:fill="F0F0F0"/>
            <w:vAlign w:val="center"/>
          </w:tcPr>
          <w:p w14:paraId="344A5BFE" w14:textId="77777777" w:rsidR="00A730CC" w:rsidRPr="00AC6EC2" w:rsidRDefault="00A730CC" w:rsidP="00C52677">
            <w:pPr>
              <w:spacing w:before="120" w:after="120"/>
              <w:rPr>
                <w:rFonts w:eastAsia="Times New Roman" w:cs="Times New Roman"/>
                <w:b/>
                <w:szCs w:val="24"/>
                <w:lang w:eastAsia="tr-TR"/>
              </w:rPr>
            </w:pPr>
            <w:r>
              <w:rPr>
                <w:rFonts w:eastAsia="Times New Roman" w:cs="Times New Roman"/>
                <w:b/>
                <w:szCs w:val="24"/>
                <w:lang w:eastAsia="tr-TR"/>
              </w:rPr>
              <w:t xml:space="preserve">  </w:t>
            </w:r>
            <w:r w:rsidRPr="00AC6EC2">
              <w:rPr>
                <w:rFonts w:eastAsia="Times New Roman" w:cs="Times New Roman"/>
                <w:b/>
                <w:szCs w:val="24"/>
                <w:lang w:eastAsia="tr-TR"/>
              </w:rPr>
              <w:t>Akts Kredi Toplamı:</w:t>
            </w:r>
          </w:p>
        </w:tc>
        <w:tc>
          <w:tcPr>
            <w:tcW w:w="853" w:type="pct"/>
            <w:gridSpan w:val="2"/>
            <w:shd w:val="clear" w:color="auto" w:fill="F0F0F0"/>
            <w:vAlign w:val="center"/>
          </w:tcPr>
          <w:p w14:paraId="23B7FBE3" w14:textId="77777777" w:rsidR="00A730CC" w:rsidRPr="00AC6EC2" w:rsidRDefault="00A730CC" w:rsidP="003313D0">
            <w:pPr>
              <w:spacing w:before="120" w:after="120"/>
              <w:rPr>
                <w:rFonts w:eastAsia="Times New Roman" w:cs="Times New Roman"/>
                <w:b/>
                <w:szCs w:val="24"/>
                <w:lang w:eastAsia="tr-TR"/>
              </w:rPr>
            </w:pPr>
          </w:p>
        </w:tc>
        <w:tc>
          <w:tcPr>
            <w:tcW w:w="1245" w:type="pct"/>
            <w:shd w:val="clear" w:color="auto" w:fill="F0F0F0"/>
            <w:vAlign w:val="center"/>
          </w:tcPr>
          <w:p w14:paraId="6446FA6C" w14:textId="77777777" w:rsidR="00A730CC" w:rsidRPr="00AC6EC2" w:rsidRDefault="00A730CC" w:rsidP="003313D0">
            <w:pPr>
              <w:spacing w:before="120" w:after="120"/>
              <w:jc w:val="center"/>
              <w:rPr>
                <w:rFonts w:eastAsia="Times New Roman" w:cs="Times New Roman"/>
                <w:b/>
                <w:szCs w:val="24"/>
                <w:lang w:eastAsia="tr-TR"/>
              </w:rPr>
            </w:pPr>
            <w:r>
              <w:rPr>
                <w:rFonts w:eastAsia="Times New Roman" w:cs="Times New Roman"/>
                <w:b/>
                <w:szCs w:val="24"/>
                <w:lang w:eastAsia="tr-TR"/>
              </w:rPr>
              <w:t>5</w:t>
            </w:r>
          </w:p>
        </w:tc>
        <w:tc>
          <w:tcPr>
            <w:tcW w:w="463" w:type="pct"/>
            <w:shd w:val="clear" w:color="auto" w:fill="F0F0F0"/>
            <w:tcMar>
              <w:top w:w="30" w:type="dxa"/>
              <w:left w:w="105" w:type="dxa"/>
              <w:bottom w:w="30" w:type="dxa"/>
              <w:right w:w="105" w:type="dxa"/>
            </w:tcMar>
            <w:vAlign w:val="center"/>
            <w:hideMark/>
          </w:tcPr>
          <w:p w14:paraId="1201DB9A" w14:textId="77777777" w:rsidR="00A730CC" w:rsidRPr="00AC6EC2" w:rsidRDefault="00A730CC" w:rsidP="00C52677">
            <w:pPr>
              <w:spacing w:before="120" w:after="120"/>
              <w:rPr>
                <w:rFonts w:eastAsia="Times New Roman" w:cs="Times New Roman"/>
                <w:b/>
                <w:szCs w:val="24"/>
                <w:lang w:eastAsia="tr-TR"/>
              </w:rPr>
            </w:pPr>
            <w:r w:rsidRPr="00AC6EC2">
              <w:rPr>
                <w:rFonts w:eastAsia="Times New Roman" w:cs="Times New Roman"/>
                <w:b/>
                <w:szCs w:val="24"/>
                <w:lang w:eastAsia="tr-TR"/>
              </w:rPr>
              <w:t>30</w:t>
            </w:r>
          </w:p>
        </w:tc>
      </w:tr>
      <w:tr w:rsidR="00DC66E6" w:rsidRPr="00AC6EC2" w14:paraId="42711E42" w14:textId="77777777" w:rsidTr="00DC66E6">
        <w:trPr>
          <w:trHeight w:val="360"/>
        </w:trPr>
        <w:tc>
          <w:tcPr>
            <w:tcW w:w="2439" w:type="pct"/>
            <w:gridSpan w:val="3"/>
            <w:tcBorders>
              <w:right w:val="nil"/>
            </w:tcBorders>
            <w:shd w:val="clear" w:color="auto" w:fill="F0F0F0"/>
            <w:tcMar>
              <w:top w:w="30" w:type="dxa"/>
              <w:left w:w="105" w:type="dxa"/>
              <w:bottom w:w="30" w:type="dxa"/>
              <w:right w:w="105" w:type="dxa"/>
            </w:tcMar>
            <w:vAlign w:val="center"/>
            <w:hideMark/>
          </w:tcPr>
          <w:p w14:paraId="2E207B07" w14:textId="77777777" w:rsidR="00DC66E6" w:rsidRPr="00DC66E6" w:rsidRDefault="00DC66E6" w:rsidP="00DC66E6">
            <w:pPr>
              <w:jc w:val="right"/>
              <w:rPr>
                <w:b/>
              </w:rPr>
            </w:pPr>
            <w:r>
              <w:rPr>
                <w:b/>
              </w:rPr>
              <w:lastRenderedPageBreak/>
              <w:t xml:space="preserve">             </w:t>
            </w:r>
            <w:r w:rsidRPr="00DC66E6">
              <w:rPr>
                <w:b/>
              </w:rPr>
              <w:t>GENEL TOPLAM</w:t>
            </w:r>
          </w:p>
        </w:tc>
        <w:tc>
          <w:tcPr>
            <w:tcW w:w="853" w:type="pct"/>
            <w:gridSpan w:val="2"/>
            <w:tcBorders>
              <w:left w:val="nil"/>
            </w:tcBorders>
            <w:shd w:val="clear" w:color="auto" w:fill="F0F0F0"/>
            <w:vAlign w:val="center"/>
          </w:tcPr>
          <w:p w14:paraId="2F1C8C64" w14:textId="77777777" w:rsidR="00DC66E6" w:rsidRPr="00AC6EC2" w:rsidRDefault="00DC66E6" w:rsidP="00DC66E6">
            <w:pPr>
              <w:spacing w:before="120" w:after="120"/>
              <w:jc w:val="center"/>
              <w:rPr>
                <w:rFonts w:eastAsia="Times New Roman" w:cs="Times New Roman"/>
                <w:b/>
                <w:szCs w:val="24"/>
                <w:lang w:eastAsia="tr-TR"/>
              </w:rPr>
            </w:pPr>
          </w:p>
        </w:tc>
        <w:tc>
          <w:tcPr>
            <w:tcW w:w="1245" w:type="pct"/>
            <w:shd w:val="clear" w:color="auto" w:fill="F0F0F0"/>
            <w:vAlign w:val="center"/>
          </w:tcPr>
          <w:p w14:paraId="7542B1CA" w14:textId="77777777" w:rsidR="00DC66E6" w:rsidRDefault="00DC66E6" w:rsidP="003313D0">
            <w:pPr>
              <w:spacing w:before="120" w:after="120"/>
              <w:jc w:val="center"/>
              <w:rPr>
                <w:rFonts w:eastAsia="Times New Roman" w:cs="Times New Roman"/>
                <w:b/>
                <w:szCs w:val="24"/>
                <w:lang w:eastAsia="tr-TR"/>
              </w:rPr>
            </w:pPr>
            <w:r>
              <w:rPr>
                <w:rFonts w:eastAsia="Times New Roman" w:cs="Times New Roman"/>
                <w:b/>
                <w:szCs w:val="24"/>
                <w:lang w:eastAsia="tr-TR"/>
              </w:rPr>
              <w:t>36</w:t>
            </w:r>
          </w:p>
        </w:tc>
        <w:tc>
          <w:tcPr>
            <w:tcW w:w="463" w:type="pct"/>
            <w:shd w:val="clear" w:color="auto" w:fill="F0F0F0"/>
            <w:tcMar>
              <w:top w:w="30" w:type="dxa"/>
              <w:left w:w="105" w:type="dxa"/>
              <w:bottom w:w="30" w:type="dxa"/>
              <w:right w:w="105" w:type="dxa"/>
            </w:tcMar>
            <w:vAlign w:val="center"/>
            <w:hideMark/>
          </w:tcPr>
          <w:p w14:paraId="1AAB8DF1" w14:textId="77777777" w:rsidR="00DC66E6" w:rsidRPr="00AC6EC2" w:rsidRDefault="00DC66E6" w:rsidP="00C52677">
            <w:pPr>
              <w:spacing w:before="120" w:after="120"/>
              <w:rPr>
                <w:rFonts w:eastAsia="Times New Roman" w:cs="Times New Roman"/>
                <w:b/>
                <w:szCs w:val="24"/>
                <w:lang w:eastAsia="tr-TR"/>
              </w:rPr>
            </w:pPr>
            <w:r>
              <w:rPr>
                <w:rFonts w:eastAsia="Times New Roman" w:cs="Times New Roman"/>
                <w:b/>
                <w:szCs w:val="24"/>
                <w:lang w:eastAsia="tr-TR"/>
              </w:rPr>
              <w:t>120</w:t>
            </w:r>
          </w:p>
        </w:tc>
      </w:tr>
    </w:tbl>
    <w:p w14:paraId="08A29D4D" w14:textId="77777777" w:rsidR="00F8644C" w:rsidRPr="00AC6EC2" w:rsidRDefault="00F8644C">
      <w:pPr>
        <w:rPr>
          <w:rFonts w:cs="Times New Roman"/>
          <w:szCs w:val="24"/>
        </w:rPr>
      </w:pPr>
    </w:p>
    <w:p w14:paraId="617945D9" w14:textId="77777777" w:rsidR="00D73CE8" w:rsidRPr="00AC6EC2" w:rsidRDefault="00D73CE8">
      <w:pPr>
        <w:rPr>
          <w:rFonts w:cs="Times New Roman"/>
          <w:szCs w:val="24"/>
        </w:rPr>
      </w:pPr>
    </w:p>
    <w:p w14:paraId="04797C7D" w14:textId="77777777" w:rsidR="00FF6C0B" w:rsidRPr="00AC6EC2" w:rsidRDefault="00FF6C0B">
      <w:pPr>
        <w:rPr>
          <w:rFonts w:cs="Times New Roman"/>
          <w:szCs w:val="24"/>
        </w:rPr>
      </w:pPr>
    </w:p>
    <w:p w14:paraId="43A9750B" w14:textId="77777777" w:rsidR="00FF6C0B" w:rsidRPr="00AC6EC2" w:rsidRDefault="00FF6C0B">
      <w:pPr>
        <w:rPr>
          <w:rFonts w:cs="Times New Roman"/>
          <w:szCs w:val="24"/>
        </w:rPr>
      </w:pPr>
    </w:p>
    <w:p w14:paraId="56FBF239" w14:textId="77777777" w:rsidR="00FF6C0B" w:rsidRPr="00AC6EC2" w:rsidRDefault="00FF6C0B">
      <w:pPr>
        <w:rPr>
          <w:rFonts w:cs="Times New Roman"/>
          <w:szCs w:val="24"/>
        </w:rPr>
      </w:pPr>
    </w:p>
    <w:p w14:paraId="1A885CA3" w14:textId="77777777" w:rsidR="00FF6C0B" w:rsidRPr="00AC6EC2" w:rsidRDefault="00FF6C0B">
      <w:pPr>
        <w:rPr>
          <w:rFonts w:cs="Times New Roman"/>
          <w:szCs w:val="24"/>
        </w:rPr>
      </w:pPr>
    </w:p>
    <w:p w14:paraId="7C568A37" w14:textId="77777777" w:rsidR="00FF6C0B" w:rsidRPr="00AC6EC2" w:rsidRDefault="00FF6C0B">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5"/>
        <w:gridCol w:w="3753"/>
        <w:gridCol w:w="1762"/>
        <w:gridCol w:w="2312"/>
        <w:gridCol w:w="864"/>
      </w:tblGrid>
      <w:tr w:rsidR="00FF6C0B" w:rsidRPr="00AC6EC2" w14:paraId="11A30A88" w14:textId="77777777" w:rsidTr="000E2620">
        <w:trPr>
          <w:trHeight w:val="360"/>
        </w:trPr>
        <w:tc>
          <w:tcPr>
            <w:tcW w:w="0" w:type="auto"/>
            <w:gridSpan w:val="5"/>
            <w:shd w:val="clear" w:color="auto" w:fill="008080"/>
            <w:tcMar>
              <w:top w:w="30" w:type="dxa"/>
              <w:left w:w="105" w:type="dxa"/>
              <w:bottom w:w="30" w:type="dxa"/>
              <w:right w:w="105" w:type="dxa"/>
            </w:tcMar>
            <w:vAlign w:val="center"/>
            <w:hideMark/>
          </w:tcPr>
          <w:p w14:paraId="1F01583E" w14:textId="77777777" w:rsidR="00FF6C0B" w:rsidRPr="00AC6EC2" w:rsidRDefault="00FF6C0B" w:rsidP="00FF6C0B">
            <w:pPr>
              <w:rPr>
                <w:rFonts w:cs="Times New Roman"/>
                <w:b/>
                <w:szCs w:val="24"/>
              </w:rPr>
            </w:pPr>
            <w:r w:rsidRPr="00AC6EC2">
              <w:rPr>
                <w:rFonts w:cs="Times New Roman"/>
                <w:b/>
                <w:szCs w:val="24"/>
              </w:rPr>
              <w:t>SEÇMELİ DERSLER GRUBU</w:t>
            </w:r>
          </w:p>
        </w:tc>
      </w:tr>
      <w:tr w:rsidR="00FF6C0B" w:rsidRPr="00AC6EC2" w14:paraId="56D2B891" w14:textId="77777777" w:rsidTr="000E2620">
        <w:trPr>
          <w:trHeight w:val="360"/>
        </w:trPr>
        <w:tc>
          <w:tcPr>
            <w:tcW w:w="635" w:type="pct"/>
            <w:shd w:val="clear" w:color="auto" w:fill="E0E0E0"/>
            <w:tcMar>
              <w:top w:w="30" w:type="dxa"/>
              <w:left w:w="105" w:type="dxa"/>
              <w:bottom w:w="30" w:type="dxa"/>
              <w:right w:w="105" w:type="dxa"/>
            </w:tcMar>
            <w:vAlign w:val="center"/>
            <w:hideMark/>
          </w:tcPr>
          <w:p w14:paraId="36D7CC3D" w14:textId="77777777" w:rsidR="00FF6C0B" w:rsidRPr="00AC6EC2" w:rsidRDefault="00FF6C0B" w:rsidP="00C52677">
            <w:pPr>
              <w:spacing w:before="120" w:after="120"/>
              <w:rPr>
                <w:rFonts w:eastAsia="Times New Roman" w:cs="Times New Roman"/>
                <w:b/>
                <w:szCs w:val="24"/>
                <w:lang w:eastAsia="tr-TR"/>
              </w:rPr>
            </w:pPr>
            <w:r w:rsidRPr="00AC6EC2">
              <w:rPr>
                <w:rFonts w:eastAsia="Times New Roman" w:cs="Times New Roman"/>
                <w:b/>
                <w:szCs w:val="24"/>
                <w:lang w:eastAsia="tr-TR"/>
              </w:rPr>
              <w:t>Ders Kodu</w:t>
            </w:r>
          </w:p>
        </w:tc>
        <w:tc>
          <w:tcPr>
            <w:tcW w:w="1885" w:type="pct"/>
            <w:shd w:val="clear" w:color="auto" w:fill="E0E0E0"/>
            <w:tcMar>
              <w:top w:w="30" w:type="dxa"/>
              <w:left w:w="105" w:type="dxa"/>
              <w:bottom w:w="30" w:type="dxa"/>
              <w:right w:w="105" w:type="dxa"/>
            </w:tcMar>
            <w:vAlign w:val="center"/>
            <w:hideMark/>
          </w:tcPr>
          <w:p w14:paraId="0FC308EB" w14:textId="77777777" w:rsidR="00FF6C0B" w:rsidRPr="00AC6EC2" w:rsidRDefault="00FF6C0B" w:rsidP="00C52677">
            <w:pPr>
              <w:spacing w:before="120" w:after="120"/>
              <w:rPr>
                <w:rFonts w:eastAsia="Times New Roman" w:cs="Times New Roman"/>
                <w:b/>
                <w:szCs w:val="24"/>
                <w:lang w:eastAsia="tr-TR"/>
              </w:rPr>
            </w:pPr>
            <w:r w:rsidRPr="00AC6EC2">
              <w:rPr>
                <w:rFonts w:eastAsia="Times New Roman" w:cs="Times New Roman"/>
                <w:b/>
                <w:szCs w:val="24"/>
                <w:lang w:eastAsia="tr-TR"/>
              </w:rPr>
              <w:t>Ders Adı</w:t>
            </w:r>
          </w:p>
        </w:tc>
        <w:tc>
          <w:tcPr>
            <w:tcW w:w="885" w:type="pct"/>
            <w:shd w:val="clear" w:color="auto" w:fill="E0E0E0"/>
            <w:tcMar>
              <w:top w:w="30" w:type="dxa"/>
              <w:left w:w="105" w:type="dxa"/>
              <w:bottom w:w="30" w:type="dxa"/>
              <w:right w:w="105" w:type="dxa"/>
            </w:tcMar>
            <w:vAlign w:val="center"/>
            <w:hideMark/>
          </w:tcPr>
          <w:p w14:paraId="4839E128" w14:textId="77777777" w:rsidR="00FF6C0B" w:rsidRPr="00AC6EC2" w:rsidRDefault="00FF6C0B" w:rsidP="00C52677">
            <w:pPr>
              <w:spacing w:before="120" w:after="120"/>
              <w:rPr>
                <w:rFonts w:eastAsia="Times New Roman" w:cs="Times New Roman"/>
                <w:b/>
                <w:szCs w:val="24"/>
                <w:lang w:eastAsia="tr-TR"/>
              </w:rPr>
            </w:pPr>
            <w:r w:rsidRPr="00AC6EC2">
              <w:rPr>
                <w:rFonts w:eastAsia="Times New Roman" w:cs="Times New Roman"/>
                <w:b/>
                <w:szCs w:val="24"/>
                <w:lang w:eastAsia="tr-TR"/>
              </w:rPr>
              <w:t>Ders Durum</w:t>
            </w:r>
          </w:p>
        </w:tc>
        <w:tc>
          <w:tcPr>
            <w:tcW w:w="1161" w:type="pct"/>
            <w:shd w:val="clear" w:color="auto" w:fill="E0E0E0"/>
            <w:tcMar>
              <w:top w:w="30" w:type="dxa"/>
              <w:left w:w="105" w:type="dxa"/>
              <w:bottom w:w="30" w:type="dxa"/>
              <w:right w:w="105" w:type="dxa"/>
            </w:tcMar>
            <w:vAlign w:val="center"/>
            <w:hideMark/>
          </w:tcPr>
          <w:p w14:paraId="6F7FA7CD" w14:textId="77777777" w:rsidR="00FF6C0B" w:rsidRPr="00AC6EC2" w:rsidRDefault="006E3B9C" w:rsidP="00C52677">
            <w:pPr>
              <w:spacing w:before="120" w:after="120"/>
              <w:rPr>
                <w:rFonts w:eastAsia="Times New Roman" w:cs="Times New Roman"/>
                <w:b/>
                <w:szCs w:val="24"/>
                <w:lang w:eastAsia="tr-TR"/>
              </w:rPr>
            </w:pPr>
            <w:r>
              <w:rPr>
                <w:rFonts w:eastAsia="Times New Roman" w:cs="Times New Roman"/>
                <w:b/>
                <w:szCs w:val="24"/>
                <w:lang w:eastAsia="tr-TR"/>
              </w:rPr>
              <w:t>Kredi</w:t>
            </w:r>
          </w:p>
        </w:tc>
        <w:tc>
          <w:tcPr>
            <w:tcW w:w="434" w:type="pct"/>
            <w:shd w:val="clear" w:color="auto" w:fill="E0E0E0"/>
            <w:tcMar>
              <w:top w:w="30" w:type="dxa"/>
              <w:left w:w="105" w:type="dxa"/>
              <w:bottom w:w="30" w:type="dxa"/>
              <w:right w:w="105" w:type="dxa"/>
            </w:tcMar>
            <w:vAlign w:val="center"/>
            <w:hideMark/>
          </w:tcPr>
          <w:p w14:paraId="0F554F5F" w14:textId="77777777" w:rsidR="00FF6C0B" w:rsidRPr="00AC6EC2" w:rsidRDefault="00FF6C0B" w:rsidP="00C52677">
            <w:pPr>
              <w:spacing w:before="120" w:after="120"/>
              <w:rPr>
                <w:rFonts w:eastAsia="Times New Roman" w:cs="Times New Roman"/>
                <w:b/>
                <w:szCs w:val="24"/>
                <w:lang w:eastAsia="tr-TR"/>
              </w:rPr>
            </w:pPr>
            <w:r w:rsidRPr="00AC6EC2">
              <w:rPr>
                <w:rFonts w:eastAsia="Times New Roman" w:cs="Times New Roman"/>
                <w:b/>
                <w:szCs w:val="24"/>
                <w:lang w:eastAsia="tr-TR"/>
              </w:rPr>
              <w:t>AKTS</w:t>
            </w:r>
          </w:p>
        </w:tc>
      </w:tr>
      <w:tr w:rsidR="00FF6C0B" w:rsidRPr="00AC6EC2" w14:paraId="0EE80D81" w14:textId="77777777" w:rsidTr="000E2620">
        <w:trPr>
          <w:trHeight w:val="360"/>
        </w:trPr>
        <w:tc>
          <w:tcPr>
            <w:tcW w:w="0" w:type="auto"/>
            <w:shd w:val="clear" w:color="auto" w:fill="FFFFFF"/>
            <w:tcMar>
              <w:top w:w="30" w:type="dxa"/>
              <w:left w:w="105" w:type="dxa"/>
              <w:bottom w:w="30" w:type="dxa"/>
              <w:right w:w="105" w:type="dxa"/>
            </w:tcMar>
            <w:hideMark/>
          </w:tcPr>
          <w:p w14:paraId="6CFF7055" w14:textId="77777777" w:rsidR="00FF6C0B" w:rsidRPr="00AC6EC2" w:rsidRDefault="00FF6C0B" w:rsidP="00FF6C0B">
            <w:pPr>
              <w:rPr>
                <w:rFonts w:eastAsia="Calibri" w:cs="Times New Roman"/>
                <w:szCs w:val="24"/>
              </w:rPr>
            </w:pPr>
            <w:r w:rsidRPr="00AC6EC2">
              <w:rPr>
                <w:rFonts w:eastAsia="Calibri" w:cs="Times New Roman"/>
                <w:szCs w:val="24"/>
              </w:rPr>
              <w:t>KİM 501</w:t>
            </w:r>
          </w:p>
        </w:tc>
        <w:tc>
          <w:tcPr>
            <w:tcW w:w="0" w:type="auto"/>
            <w:shd w:val="clear" w:color="auto" w:fill="FFFFFF"/>
            <w:tcMar>
              <w:top w:w="30" w:type="dxa"/>
              <w:left w:w="105" w:type="dxa"/>
              <w:bottom w:w="30" w:type="dxa"/>
              <w:right w:w="105" w:type="dxa"/>
            </w:tcMar>
            <w:hideMark/>
          </w:tcPr>
          <w:p w14:paraId="1E856F08" w14:textId="77777777" w:rsidR="00FF6C0B" w:rsidRPr="00AC6EC2" w:rsidRDefault="00702933" w:rsidP="00FF6C0B">
            <w:pPr>
              <w:rPr>
                <w:rFonts w:eastAsia="Calibri" w:cs="Times New Roman"/>
                <w:szCs w:val="24"/>
              </w:rPr>
            </w:pPr>
            <w:r>
              <w:rPr>
                <w:rFonts w:eastAsia="Calibri" w:cs="Times New Roman"/>
                <w:szCs w:val="24"/>
              </w:rPr>
              <w:t>Lİ</w:t>
            </w:r>
            <w:r w:rsidRPr="00AC6EC2">
              <w:rPr>
                <w:rFonts w:eastAsia="Calibri" w:cs="Times New Roman"/>
                <w:szCs w:val="24"/>
              </w:rPr>
              <w:t>TERATÜR</w:t>
            </w:r>
          </w:p>
        </w:tc>
        <w:tc>
          <w:tcPr>
            <w:tcW w:w="0" w:type="auto"/>
            <w:shd w:val="clear" w:color="auto" w:fill="FFFFFF"/>
            <w:tcMar>
              <w:top w:w="30" w:type="dxa"/>
              <w:left w:w="105" w:type="dxa"/>
              <w:bottom w:w="30" w:type="dxa"/>
              <w:right w:w="105" w:type="dxa"/>
            </w:tcMar>
            <w:vAlign w:val="center"/>
            <w:hideMark/>
          </w:tcPr>
          <w:p w14:paraId="00014D04"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4CF45464"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5456542C"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207449F" w14:textId="77777777" w:rsidTr="000E2620">
        <w:trPr>
          <w:trHeight w:val="360"/>
        </w:trPr>
        <w:tc>
          <w:tcPr>
            <w:tcW w:w="0" w:type="auto"/>
            <w:shd w:val="clear" w:color="auto" w:fill="FFFFFF"/>
            <w:tcMar>
              <w:top w:w="30" w:type="dxa"/>
              <w:left w:w="105" w:type="dxa"/>
              <w:bottom w:w="30" w:type="dxa"/>
              <w:right w:w="105" w:type="dxa"/>
            </w:tcMar>
            <w:hideMark/>
          </w:tcPr>
          <w:p w14:paraId="775AC874" w14:textId="77777777" w:rsidR="00FF6C0B" w:rsidRPr="00AC6EC2" w:rsidRDefault="00FF6C0B" w:rsidP="00FF6C0B">
            <w:pPr>
              <w:rPr>
                <w:rFonts w:eastAsia="Calibri" w:cs="Times New Roman"/>
                <w:szCs w:val="24"/>
              </w:rPr>
            </w:pPr>
            <w:r w:rsidRPr="00AC6EC2">
              <w:rPr>
                <w:rFonts w:eastAsia="Calibri" w:cs="Times New Roman"/>
                <w:szCs w:val="24"/>
              </w:rPr>
              <w:t>KİM 523</w:t>
            </w:r>
          </w:p>
        </w:tc>
        <w:tc>
          <w:tcPr>
            <w:tcW w:w="0" w:type="auto"/>
            <w:shd w:val="clear" w:color="auto" w:fill="FFFFFF"/>
            <w:tcMar>
              <w:top w:w="30" w:type="dxa"/>
              <w:left w:w="105" w:type="dxa"/>
              <w:bottom w:w="30" w:type="dxa"/>
              <w:right w:w="105" w:type="dxa"/>
            </w:tcMar>
            <w:hideMark/>
          </w:tcPr>
          <w:p w14:paraId="70C90BFD" w14:textId="77777777" w:rsidR="00FF6C0B" w:rsidRPr="00AC6EC2" w:rsidRDefault="00702933" w:rsidP="00FF6C0B">
            <w:pPr>
              <w:rPr>
                <w:rFonts w:eastAsia="Calibri" w:cs="Times New Roman"/>
                <w:szCs w:val="24"/>
              </w:rPr>
            </w:pPr>
            <w:r w:rsidRPr="00AC6EC2">
              <w:rPr>
                <w:rFonts w:eastAsia="Calibri" w:cs="Times New Roman"/>
                <w:szCs w:val="24"/>
              </w:rPr>
              <w:t>İLERİ ORGANİK KİMYA</w:t>
            </w:r>
          </w:p>
        </w:tc>
        <w:tc>
          <w:tcPr>
            <w:tcW w:w="0" w:type="auto"/>
            <w:shd w:val="clear" w:color="auto" w:fill="FFFFFF"/>
            <w:tcMar>
              <w:top w:w="30" w:type="dxa"/>
              <w:left w:w="105" w:type="dxa"/>
              <w:bottom w:w="30" w:type="dxa"/>
              <w:right w:w="105" w:type="dxa"/>
            </w:tcMar>
            <w:vAlign w:val="center"/>
            <w:hideMark/>
          </w:tcPr>
          <w:p w14:paraId="6BDDE0DE"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3A089D82"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778F5D9D"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ABB208E" w14:textId="77777777" w:rsidTr="000E2620">
        <w:trPr>
          <w:trHeight w:val="360"/>
        </w:trPr>
        <w:tc>
          <w:tcPr>
            <w:tcW w:w="0" w:type="auto"/>
            <w:shd w:val="clear" w:color="auto" w:fill="FFFFFF"/>
            <w:tcMar>
              <w:top w:w="30" w:type="dxa"/>
              <w:left w:w="105" w:type="dxa"/>
              <w:bottom w:w="30" w:type="dxa"/>
              <w:right w:w="105" w:type="dxa"/>
            </w:tcMar>
            <w:hideMark/>
          </w:tcPr>
          <w:p w14:paraId="7BE079E0" w14:textId="77777777" w:rsidR="00FF6C0B" w:rsidRPr="00AC6EC2" w:rsidRDefault="00FF6C0B" w:rsidP="00FF6C0B">
            <w:pPr>
              <w:rPr>
                <w:rFonts w:eastAsia="Calibri" w:cs="Times New Roman"/>
                <w:szCs w:val="24"/>
              </w:rPr>
            </w:pPr>
            <w:r w:rsidRPr="00AC6EC2">
              <w:rPr>
                <w:rFonts w:eastAsia="Calibri" w:cs="Times New Roman"/>
                <w:szCs w:val="24"/>
              </w:rPr>
              <w:t>KİM 524</w:t>
            </w:r>
          </w:p>
        </w:tc>
        <w:tc>
          <w:tcPr>
            <w:tcW w:w="0" w:type="auto"/>
            <w:shd w:val="clear" w:color="auto" w:fill="FFFFFF"/>
            <w:tcMar>
              <w:top w:w="30" w:type="dxa"/>
              <w:left w:w="105" w:type="dxa"/>
              <w:bottom w:w="30" w:type="dxa"/>
              <w:right w:w="105" w:type="dxa"/>
            </w:tcMar>
            <w:hideMark/>
          </w:tcPr>
          <w:p w14:paraId="6DB078B7" w14:textId="77777777" w:rsidR="00FF6C0B" w:rsidRPr="00AC6EC2" w:rsidRDefault="00702933" w:rsidP="00FF6C0B">
            <w:pPr>
              <w:rPr>
                <w:rFonts w:eastAsia="Calibri" w:cs="Times New Roman"/>
                <w:szCs w:val="24"/>
              </w:rPr>
            </w:pPr>
            <w:r w:rsidRPr="00AC6EC2">
              <w:rPr>
                <w:rFonts w:eastAsia="Calibri" w:cs="Times New Roman"/>
                <w:szCs w:val="24"/>
              </w:rPr>
              <w:t>ENZİM KİNETİĞİ</w:t>
            </w:r>
          </w:p>
        </w:tc>
        <w:tc>
          <w:tcPr>
            <w:tcW w:w="0" w:type="auto"/>
            <w:shd w:val="clear" w:color="auto" w:fill="FFFFFF"/>
            <w:tcMar>
              <w:top w:w="30" w:type="dxa"/>
              <w:left w:w="105" w:type="dxa"/>
              <w:bottom w:w="30" w:type="dxa"/>
              <w:right w:w="105" w:type="dxa"/>
            </w:tcMar>
            <w:vAlign w:val="center"/>
            <w:hideMark/>
          </w:tcPr>
          <w:p w14:paraId="2613E584"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458B51E"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3A293AA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9A22627" w14:textId="77777777" w:rsidTr="000E2620">
        <w:trPr>
          <w:trHeight w:val="360"/>
        </w:trPr>
        <w:tc>
          <w:tcPr>
            <w:tcW w:w="0" w:type="auto"/>
            <w:shd w:val="clear" w:color="auto" w:fill="FFFFFF"/>
            <w:tcMar>
              <w:top w:w="30" w:type="dxa"/>
              <w:left w:w="105" w:type="dxa"/>
              <w:bottom w:w="30" w:type="dxa"/>
              <w:right w:w="105" w:type="dxa"/>
            </w:tcMar>
            <w:hideMark/>
          </w:tcPr>
          <w:p w14:paraId="57DCE145" w14:textId="77777777" w:rsidR="00FF6C0B" w:rsidRPr="00AC6EC2" w:rsidRDefault="00FF6C0B" w:rsidP="00FF6C0B">
            <w:pPr>
              <w:rPr>
                <w:rFonts w:eastAsia="Calibri" w:cs="Times New Roman"/>
                <w:szCs w:val="24"/>
              </w:rPr>
            </w:pPr>
            <w:r w:rsidRPr="00AC6EC2">
              <w:rPr>
                <w:rFonts w:eastAsia="Calibri" w:cs="Times New Roman"/>
                <w:szCs w:val="24"/>
              </w:rPr>
              <w:t>KİM 525</w:t>
            </w:r>
          </w:p>
        </w:tc>
        <w:tc>
          <w:tcPr>
            <w:tcW w:w="0" w:type="auto"/>
            <w:shd w:val="clear" w:color="auto" w:fill="FFFFFF"/>
            <w:tcMar>
              <w:top w:w="30" w:type="dxa"/>
              <w:left w:w="105" w:type="dxa"/>
              <w:bottom w:w="30" w:type="dxa"/>
              <w:right w:w="105" w:type="dxa"/>
            </w:tcMar>
            <w:hideMark/>
          </w:tcPr>
          <w:p w14:paraId="4FBAED4E" w14:textId="77777777" w:rsidR="00FF6C0B" w:rsidRPr="00AC6EC2" w:rsidRDefault="00702933" w:rsidP="00FF6C0B">
            <w:pPr>
              <w:rPr>
                <w:rFonts w:eastAsia="Calibri" w:cs="Times New Roman"/>
                <w:szCs w:val="24"/>
              </w:rPr>
            </w:pPr>
            <w:r w:rsidRPr="00AC6EC2">
              <w:rPr>
                <w:rFonts w:eastAsia="Calibri" w:cs="Times New Roman"/>
                <w:szCs w:val="24"/>
              </w:rPr>
              <w:t>BOYA KİMYASI  </w:t>
            </w:r>
          </w:p>
        </w:tc>
        <w:tc>
          <w:tcPr>
            <w:tcW w:w="0" w:type="auto"/>
            <w:shd w:val="clear" w:color="auto" w:fill="FFFFFF"/>
            <w:tcMar>
              <w:top w:w="30" w:type="dxa"/>
              <w:left w:w="105" w:type="dxa"/>
              <w:bottom w:w="30" w:type="dxa"/>
              <w:right w:w="105" w:type="dxa"/>
            </w:tcMar>
            <w:vAlign w:val="center"/>
            <w:hideMark/>
          </w:tcPr>
          <w:p w14:paraId="512EAFFD"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072250E9"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4A869F8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60474EF1" w14:textId="77777777" w:rsidTr="000E2620">
        <w:trPr>
          <w:trHeight w:val="360"/>
        </w:trPr>
        <w:tc>
          <w:tcPr>
            <w:tcW w:w="0" w:type="auto"/>
            <w:shd w:val="clear" w:color="auto" w:fill="FFFFFF"/>
            <w:tcMar>
              <w:top w:w="30" w:type="dxa"/>
              <w:left w:w="105" w:type="dxa"/>
              <w:bottom w:w="30" w:type="dxa"/>
              <w:right w:w="105" w:type="dxa"/>
            </w:tcMar>
            <w:hideMark/>
          </w:tcPr>
          <w:p w14:paraId="4C9E7D89" w14:textId="77777777" w:rsidR="00FF6C0B" w:rsidRPr="00AC6EC2" w:rsidRDefault="00FF6C0B" w:rsidP="00FF6C0B">
            <w:pPr>
              <w:rPr>
                <w:rFonts w:eastAsia="Calibri" w:cs="Times New Roman"/>
                <w:szCs w:val="24"/>
              </w:rPr>
            </w:pPr>
            <w:r w:rsidRPr="00AC6EC2">
              <w:rPr>
                <w:rFonts w:eastAsia="Calibri" w:cs="Times New Roman"/>
                <w:szCs w:val="24"/>
              </w:rPr>
              <w:t>KİM 529</w:t>
            </w:r>
          </w:p>
        </w:tc>
        <w:tc>
          <w:tcPr>
            <w:tcW w:w="0" w:type="auto"/>
            <w:shd w:val="clear" w:color="auto" w:fill="FFFFFF"/>
            <w:tcMar>
              <w:top w:w="30" w:type="dxa"/>
              <w:left w:w="105" w:type="dxa"/>
              <w:bottom w:w="30" w:type="dxa"/>
              <w:right w:w="105" w:type="dxa"/>
            </w:tcMar>
            <w:hideMark/>
          </w:tcPr>
          <w:p w14:paraId="7742C2AA" w14:textId="77777777" w:rsidR="00FF6C0B" w:rsidRPr="00AC6EC2" w:rsidRDefault="00702933" w:rsidP="00FF6C0B">
            <w:pPr>
              <w:rPr>
                <w:rFonts w:eastAsia="Calibri" w:cs="Times New Roman"/>
                <w:szCs w:val="24"/>
              </w:rPr>
            </w:pPr>
            <w:r w:rsidRPr="00AC6EC2">
              <w:rPr>
                <w:rFonts w:eastAsia="Calibri" w:cs="Times New Roman"/>
                <w:szCs w:val="24"/>
              </w:rPr>
              <w:t>İLERİ AYIRMA TEKNİKLERİ</w:t>
            </w:r>
          </w:p>
        </w:tc>
        <w:tc>
          <w:tcPr>
            <w:tcW w:w="0" w:type="auto"/>
            <w:shd w:val="clear" w:color="auto" w:fill="FFFFFF"/>
            <w:tcMar>
              <w:top w:w="30" w:type="dxa"/>
              <w:left w:w="105" w:type="dxa"/>
              <w:bottom w:w="30" w:type="dxa"/>
              <w:right w:w="105" w:type="dxa"/>
            </w:tcMar>
            <w:vAlign w:val="center"/>
            <w:hideMark/>
          </w:tcPr>
          <w:p w14:paraId="5732E20D"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5616F4F2"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49BFDB27"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42BA7E0A" w14:textId="77777777" w:rsidTr="000E2620">
        <w:trPr>
          <w:trHeight w:val="360"/>
        </w:trPr>
        <w:tc>
          <w:tcPr>
            <w:tcW w:w="0" w:type="auto"/>
            <w:shd w:val="clear" w:color="auto" w:fill="FFFFFF"/>
            <w:tcMar>
              <w:top w:w="30" w:type="dxa"/>
              <w:left w:w="105" w:type="dxa"/>
              <w:bottom w:w="30" w:type="dxa"/>
              <w:right w:w="105" w:type="dxa"/>
            </w:tcMar>
            <w:hideMark/>
          </w:tcPr>
          <w:p w14:paraId="2AAC6358" w14:textId="77777777" w:rsidR="00FF6C0B" w:rsidRPr="00AC6EC2" w:rsidRDefault="00FF6C0B" w:rsidP="00FF6C0B">
            <w:pPr>
              <w:rPr>
                <w:rFonts w:eastAsia="Calibri" w:cs="Times New Roman"/>
                <w:szCs w:val="24"/>
              </w:rPr>
            </w:pPr>
            <w:r w:rsidRPr="00AC6EC2">
              <w:rPr>
                <w:rFonts w:eastAsia="Calibri" w:cs="Times New Roman"/>
                <w:szCs w:val="24"/>
              </w:rPr>
              <w:t>KİM 531</w:t>
            </w:r>
          </w:p>
        </w:tc>
        <w:tc>
          <w:tcPr>
            <w:tcW w:w="0" w:type="auto"/>
            <w:shd w:val="clear" w:color="auto" w:fill="FFFFFF"/>
            <w:tcMar>
              <w:top w:w="30" w:type="dxa"/>
              <w:left w:w="105" w:type="dxa"/>
              <w:bottom w:w="30" w:type="dxa"/>
              <w:right w:w="105" w:type="dxa"/>
            </w:tcMar>
            <w:hideMark/>
          </w:tcPr>
          <w:p w14:paraId="326C011C" w14:textId="77777777" w:rsidR="00FF6C0B" w:rsidRPr="00AC6EC2" w:rsidRDefault="00702933" w:rsidP="00FF6C0B">
            <w:pPr>
              <w:rPr>
                <w:rFonts w:eastAsia="Calibri" w:cs="Times New Roman"/>
                <w:szCs w:val="24"/>
              </w:rPr>
            </w:pPr>
            <w:r w:rsidRPr="00AC6EC2">
              <w:rPr>
                <w:rFonts w:eastAsia="Calibri" w:cs="Times New Roman"/>
                <w:szCs w:val="24"/>
              </w:rPr>
              <w:t>POLİMER KİMYASINA GİRİŞ</w:t>
            </w:r>
          </w:p>
        </w:tc>
        <w:tc>
          <w:tcPr>
            <w:tcW w:w="0" w:type="auto"/>
            <w:shd w:val="clear" w:color="auto" w:fill="FFFFFF"/>
            <w:tcMar>
              <w:top w:w="30" w:type="dxa"/>
              <w:left w:w="105" w:type="dxa"/>
              <w:bottom w:w="30" w:type="dxa"/>
              <w:right w:w="105" w:type="dxa"/>
            </w:tcMar>
            <w:vAlign w:val="center"/>
            <w:hideMark/>
          </w:tcPr>
          <w:p w14:paraId="7473565A"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07C4A9F8"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1EB93888"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6B792DAF" w14:textId="77777777" w:rsidTr="000E2620">
        <w:trPr>
          <w:trHeight w:val="360"/>
        </w:trPr>
        <w:tc>
          <w:tcPr>
            <w:tcW w:w="0" w:type="auto"/>
            <w:shd w:val="clear" w:color="auto" w:fill="FFFFFF"/>
            <w:tcMar>
              <w:top w:w="30" w:type="dxa"/>
              <w:left w:w="105" w:type="dxa"/>
              <w:bottom w:w="30" w:type="dxa"/>
              <w:right w:w="105" w:type="dxa"/>
            </w:tcMar>
            <w:hideMark/>
          </w:tcPr>
          <w:p w14:paraId="07822E29" w14:textId="77777777" w:rsidR="00FF6C0B" w:rsidRPr="00AC6EC2" w:rsidRDefault="00FF6C0B" w:rsidP="00FF6C0B">
            <w:pPr>
              <w:rPr>
                <w:rFonts w:eastAsia="Calibri" w:cs="Times New Roman"/>
                <w:szCs w:val="24"/>
              </w:rPr>
            </w:pPr>
            <w:r w:rsidRPr="00AC6EC2">
              <w:rPr>
                <w:rFonts w:eastAsia="Calibri" w:cs="Times New Roman"/>
                <w:szCs w:val="24"/>
              </w:rPr>
              <w:t>KİM 538</w:t>
            </w:r>
          </w:p>
        </w:tc>
        <w:tc>
          <w:tcPr>
            <w:tcW w:w="0" w:type="auto"/>
            <w:shd w:val="clear" w:color="auto" w:fill="FFFFFF"/>
            <w:tcMar>
              <w:top w:w="30" w:type="dxa"/>
              <w:left w:w="105" w:type="dxa"/>
              <w:bottom w:w="30" w:type="dxa"/>
              <w:right w:w="105" w:type="dxa"/>
            </w:tcMar>
            <w:hideMark/>
          </w:tcPr>
          <w:p w14:paraId="28319D48" w14:textId="77777777" w:rsidR="00FF6C0B" w:rsidRPr="00AC6EC2" w:rsidRDefault="00702933" w:rsidP="00FF6C0B">
            <w:pPr>
              <w:rPr>
                <w:rFonts w:eastAsia="Calibri" w:cs="Times New Roman"/>
                <w:szCs w:val="24"/>
              </w:rPr>
            </w:pPr>
            <w:r w:rsidRPr="00AC6EC2">
              <w:rPr>
                <w:rFonts w:eastAsia="Calibri" w:cs="Times New Roman"/>
                <w:szCs w:val="24"/>
              </w:rPr>
              <w:t>POLİMERLERİN KARAKTERİZASYONU I</w:t>
            </w:r>
          </w:p>
        </w:tc>
        <w:tc>
          <w:tcPr>
            <w:tcW w:w="0" w:type="auto"/>
            <w:shd w:val="clear" w:color="auto" w:fill="FFFFFF"/>
            <w:tcMar>
              <w:top w:w="30" w:type="dxa"/>
              <w:left w:w="105" w:type="dxa"/>
              <w:bottom w:w="30" w:type="dxa"/>
              <w:right w:w="105" w:type="dxa"/>
            </w:tcMar>
            <w:vAlign w:val="center"/>
            <w:hideMark/>
          </w:tcPr>
          <w:p w14:paraId="126BAA73"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4776C8B5"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32FE93CF"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40DE464" w14:textId="77777777" w:rsidTr="000E2620">
        <w:trPr>
          <w:trHeight w:val="360"/>
        </w:trPr>
        <w:tc>
          <w:tcPr>
            <w:tcW w:w="0" w:type="auto"/>
            <w:shd w:val="clear" w:color="auto" w:fill="FFFFFF"/>
            <w:tcMar>
              <w:top w:w="30" w:type="dxa"/>
              <w:left w:w="105" w:type="dxa"/>
              <w:bottom w:w="30" w:type="dxa"/>
              <w:right w:w="105" w:type="dxa"/>
            </w:tcMar>
            <w:hideMark/>
          </w:tcPr>
          <w:p w14:paraId="22DA8956" w14:textId="77777777" w:rsidR="00FF6C0B" w:rsidRPr="00AC6EC2" w:rsidRDefault="00FF6C0B" w:rsidP="00FF6C0B">
            <w:pPr>
              <w:rPr>
                <w:rFonts w:eastAsia="Calibri" w:cs="Times New Roman"/>
                <w:szCs w:val="24"/>
              </w:rPr>
            </w:pPr>
            <w:r w:rsidRPr="00AC6EC2">
              <w:rPr>
                <w:rFonts w:eastAsia="Calibri" w:cs="Times New Roman"/>
                <w:szCs w:val="24"/>
              </w:rPr>
              <w:t>KİM 540</w:t>
            </w:r>
          </w:p>
        </w:tc>
        <w:tc>
          <w:tcPr>
            <w:tcW w:w="0" w:type="auto"/>
            <w:shd w:val="clear" w:color="auto" w:fill="FFFFFF"/>
            <w:tcMar>
              <w:top w:w="30" w:type="dxa"/>
              <w:left w:w="105" w:type="dxa"/>
              <w:bottom w:w="30" w:type="dxa"/>
              <w:right w:w="105" w:type="dxa"/>
            </w:tcMar>
            <w:hideMark/>
          </w:tcPr>
          <w:p w14:paraId="34D37E56" w14:textId="77777777" w:rsidR="00FF6C0B" w:rsidRPr="00AC6EC2" w:rsidRDefault="00702933" w:rsidP="00FF6C0B">
            <w:pPr>
              <w:rPr>
                <w:rFonts w:eastAsia="Calibri" w:cs="Times New Roman"/>
                <w:szCs w:val="24"/>
              </w:rPr>
            </w:pPr>
            <w:r w:rsidRPr="00AC6EC2">
              <w:rPr>
                <w:rFonts w:eastAsia="Calibri" w:cs="Times New Roman"/>
                <w:szCs w:val="24"/>
              </w:rPr>
              <w:t>KROMOTOGRAFİK AYIRMA TEKNİKLERİ</w:t>
            </w:r>
          </w:p>
        </w:tc>
        <w:tc>
          <w:tcPr>
            <w:tcW w:w="0" w:type="auto"/>
            <w:shd w:val="clear" w:color="auto" w:fill="FFFFFF"/>
            <w:tcMar>
              <w:top w:w="30" w:type="dxa"/>
              <w:left w:w="105" w:type="dxa"/>
              <w:bottom w:w="30" w:type="dxa"/>
              <w:right w:w="105" w:type="dxa"/>
            </w:tcMar>
            <w:vAlign w:val="center"/>
            <w:hideMark/>
          </w:tcPr>
          <w:p w14:paraId="30A277C5"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3D981D4"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2A5683E0"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3FDB05ED" w14:textId="77777777" w:rsidTr="000E2620">
        <w:trPr>
          <w:trHeight w:val="360"/>
        </w:trPr>
        <w:tc>
          <w:tcPr>
            <w:tcW w:w="0" w:type="auto"/>
            <w:shd w:val="clear" w:color="auto" w:fill="FFFFFF"/>
            <w:tcMar>
              <w:top w:w="30" w:type="dxa"/>
              <w:left w:w="105" w:type="dxa"/>
              <w:bottom w:w="30" w:type="dxa"/>
              <w:right w:w="105" w:type="dxa"/>
            </w:tcMar>
            <w:hideMark/>
          </w:tcPr>
          <w:p w14:paraId="33FFBD20" w14:textId="77777777" w:rsidR="00FF6C0B" w:rsidRPr="00AC6EC2" w:rsidRDefault="00FF6C0B" w:rsidP="00FF6C0B">
            <w:pPr>
              <w:rPr>
                <w:rFonts w:eastAsia="Calibri" w:cs="Times New Roman"/>
                <w:szCs w:val="24"/>
              </w:rPr>
            </w:pPr>
            <w:r w:rsidRPr="00AC6EC2">
              <w:rPr>
                <w:rFonts w:eastAsia="Calibri" w:cs="Times New Roman"/>
                <w:szCs w:val="24"/>
              </w:rPr>
              <w:t>KİM 541</w:t>
            </w:r>
          </w:p>
        </w:tc>
        <w:tc>
          <w:tcPr>
            <w:tcW w:w="0" w:type="auto"/>
            <w:shd w:val="clear" w:color="auto" w:fill="FFFFFF"/>
            <w:tcMar>
              <w:top w:w="30" w:type="dxa"/>
              <w:left w:w="105" w:type="dxa"/>
              <w:bottom w:w="30" w:type="dxa"/>
              <w:right w:w="105" w:type="dxa"/>
            </w:tcMar>
            <w:hideMark/>
          </w:tcPr>
          <w:p w14:paraId="75074492" w14:textId="77777777" w:rsidR="00FF6C0B" w:rsidRPr="00AC6EC2" w:rsidRDefault="00702933" w:rsidP="00FF6C0B">
            <w:pPr>
              <w:rPr>
                <w:rFonts w:eastAsia="Calibri" w:cs="Times New Roman"/>
                <w:szCs w:val="24"/>
              </w:rPr>
            </w:pPr>
            <w:r w:rsidRPr="00AC6EC2">
              <w:rPr>
                <w:rFonts w:eastAsia="Calibri" w:cs="Times New Roman"/>
                <w:szCs w:val="24"/>
              </w:rPr>
              <w:t>İLAÇ ETKEN MADDELERİNİN SENTEZİ</w:t>
            </w:r>
          </w:p>
        </w:tc>
        <w:tc>
          <w:tcPr>
            <w:tcW w:w="0" w:type="auto"/>
            <w:shd w:val="clear" w:color="auto" w:fill="FFFFFF"/>
            <w:tcMar>
              <w:top w:w="30" w:type="dxa"/>
              <w:left w:w="105" w:type="dxa"/>
              <w:bottom w:w="30" w:type="dxa"/>
              <w:right w:w="105" w:type="dxa"/>
            </w:tcMar>
            <w:vAlign w:val="center"/>
            <w:hideMark/>
          </w:tcPr>
          <w:p w14:paraId="32DE8DF9"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1EF969E4"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616020E6"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6E05556D" w14:textId="77777777" w:rsidTr="000E2620">
        <w:trPr>
          <w:trHeight w:val="360"/>
        </w:trPr>
        <w:tc>
          <w:tcPr>
            <w:tcW w:w="0" w:type="auto"/>
            <w:shd w:val="clear" w:color="auto" w:fill="FFFFFF"/>
            <w:tcMar>
              <w:top w:w="30" w:type="dxa"/>
              <w:left w:w="105" w:type="dxa"/>
              <w:bottom w:w="30" w:type="dxa"/>
              <w:right w:w="105" w:type="dxa"/>
            </w:tcMar>
            <w:hideMark/>
          </w:tcPr>
          <w:p w14:paraId="507F1DED" w14:textId="77777777" w:rsidR="00FF6C0B" w:rsidRPr="00AC6EC2" w:rsidRDefault="00FF6C0B" w:rsidP="00FF6C0B">
            <w:pPr>
              <w:rPr>
                <w:rFonts w:eastAsia="Calibri" w:cs="Times New Roman"/>
                <w:szCs w:val="24"/>
              </w:rPr>
            </w:pPr>
            <w:r w:rsidRPr="00AC6EC2">
              <w:rPr>
                <w:rFonts w:eastAsia="Calibri" w:cs="Times New Roman"/>
                <w:szCs w:val="24"/>
              </w:rPr>
              <w:t>KİM 542</w:t>
            </w:r>
          </w:p>
        </w:tc>
        <w:tc>
          <w:tcPr>
            <w:tcW w:w="0" w:type="auto"/>
            <w:shd w:val="clear" w:color="auto" w:fill="FFFFFF"/>
            <w:tcMar>
              <w:top w:w="30" w:type="dxa"/>
              <w:left w:w="105" w:type="dxa"/>
              <w:bottom w:w="30" w:type="dxa"/>
              <w:right w:w="105" w:type="dxa"/>
            </w:tcMar>
            <w:hideMark/>
          </w:tcPr>
          <w:p w14:paraId="37ABFC38" w14:textId="77777777" w:rsidR="00FF6C0B" w:rsidRPr="00AC6EC2" w:rsidRDefault="00702933" w:rsidP="00FF6C0B">
            <w:pPr>
              <w:rPr>
                <w:rFonts w:eastAsia="Calibri" w:cs="Times New Roman"/>
                <w:szCs w:val="24"/>
              </w:rPr>
            </w:pPr>
            <w:r w:rsidRPr="00AC6EC2">
              <w:rPr>
                <w:rFonts w:eastAsia="Calibri" w:cs="Times New Roman"/>
                <w:szCs w:val="24"/>
              </w:rPr>
              <w:t>HETEROSİKLİK ORGANİK BİLEŞİKLER</w:t>
            </w:r>
          </w:p>
        </w:tc>
        <w:tc>
          <w:tcPr>
            <w:tcW w:w="0" w:type="auto"/>
            <w:shd w:val="clear" w:color="auto" w:fill="FFFFFF"/>
            <w:tcMar>
              <w:top w:w="30" w:type="dxa"/>
              <w:left w:w="105" w:type="dxa"/>
              <w:bottom w:w="30" w:type="dxa"/>
              <w:right w:w="105" w:type="dxa"/>
            </w:tcMar>
            <w:vAlign w:val="center"/>
            <w:hideMark/>
          </w:tcPr>
          <w:p w14:paraId="5BF7B221"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48798842"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796D37DF"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8D8AB4B" w14:textId="77777777" w:rsidTr="000E2620">
        <w:trPr>
          <w:trHeight w:val="360"/>
        </w:trPr>
        <w:tc>
          <w:tcPr>
            <w:tcW w:w="0" w:type="auto"/>
            <w:shd w:val="clear" w:color="auto" w:fill="FFFFFF"/>
            <w:tcMar>
              <w:top w:w="30" w:type="dxa"/>
              <w:left w:w="105" w:type="dxa"/>
              <w:bottom w:w="30" w:type="dxa"/>
              <w:right w:w="105" w:type="dxa"/>
            </w:tcMar>
          </w:tcPr>
          <w:p w14:paraId="5DAB3AB2" w14:textId="77777777" w:rsidR="00FF6C0B" w:rsidRPr="00AC6EC2" w:rsidRDefault="00FF6C0B" w:rsidP="00FF6C0B">
            <w:pPr>
              <w:rPr>
                <w:rFonts w:eastAsia="Calibri" w:cs="Times New Roman"/>
                <w:szCs w:val="24"/>
              </w:rPr>
            </w:pPr>
            <w:r w:rsidRPr="00AC6EC2">
              <w:rPr>
                <w:rFonts w:eastAsia="Calibri" w:cs="Times New Roman"/>
                <w:szCs w:val="24"/>
              </w:rPr>
              <w:t>KİM 543</w:t>
            </w:r>
          </w:p>
        </w:tc>
        <w:tc>
          <w:tcPr>
            <w:tcW w:w="0" w:type="auto"/>
            <w:shd w:val="clear" w:color="auto" w:fill="FFFFFF"/>
            <w:tcMar>
              <w:top w:w="30" w:type="dxa"/>
              <w:left w:w="105" w:type="dxa"/>
              <w:bottom w:w="30" w:type="dxa"/>
              <w:right w:w="105" w:type="dxa"/>
            </w:tcMar>
          </w:tcPr>
          <w:p w14:paraId="0CF7A17F" w14:textId="77777777" w:rsidR="00FF6C0B" w:rsidRPr="00AC6EC2" w:rsidRDefault="00702933" w:rsidP="00FF6C0B">
            <w:pPr>
              <w:rPr>
                <w:rFonts w:eastAsia="Calibri" w:cs="Times New Roman"/>
                <w:szCs w:val="24"/>
              </w:rPr>
            </w:pPr>
            <w:r w:rsidRPr="00AC6EC2">
              <w:rPr>
                <w:rFonts w:eastAsia="Calibri" w:cs="Times New Roman"/>
                <w:szCs w:val="24"/>
              </w:rPr>
              <w:t>STEREOKİMYA</w:t>
            </w:r>
          </w:p>
        </w:tc>
        <w:tc>
          <w:tcPr>
            <w:tcW w:w="0" w:type="auto"/>
            <w:shd w:val="clear" w:color="auto" w:fill="FFFFFF"/>
            <w:tcMar>
              <w:top w:w="30" w:type="dxa"/>
              <w:left w:w="105" w:type="dxa"/>
              <w:bottom w:w="30" w:type="dxa"/>
              <w:right w:w="105" w:type="dxa"/>
            </w:tcMar>
            <w:vAlign w:val="center"/>
          </w:tcPr>
          <w:p w14:paraId="12FB4F05"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4E132A0A"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50409673"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79FE35A" w14:textId="77777777" w:rsidTr="000E2620">
        <w:trPr>
          <w:trHeight w:val="360"/>
        </w:trPr>
        <w:tc>
          <w:tcPr>
            <w:tcW w:w="0" w:type="auto"/>
            <w:shd w:val="clear" w:color="auto" w:fill="FFFFFF"/>
            <w:tcMar>
              <w:top w:w="30" w:type="dxa"/>
              <w:left w:w="105" w:type="dxa"/>
              <w:bottom w:w="30" w:type="dxa"/>
              <w:right w:w="105" w:type="dxa"/>
            </w:tcMar>
          </w:tcPr>
          <w:p w14:paraId="0B303D35" w14:textId="77777777" w:rsidR="00FF6C0B" w:rsidRPr="00AC6EC2" w:rsidRDefault="00FF6C0B" w:rsidP="00FF6C0B">
            <w:pPr>
              <w:rPr>
                <w:rFonts w:eastAsia="Calibri" w:cs="Times New Roman"/>
                <w:szCs w:val="24"/>
              </w:rPr>
            </w:pPr>
            <w:r w:rsidRPr="00AC6EC2">
              <w:rPr>
                <w:rFonts w:eastAsia="Calibri" w:cs="Times New Roman"/>
                <w:szCs w:val="24"/>
              </w:rPr>
              <w:lastRenderedPageBreak/>
              <w:t>KİM 544</w:t>
            </w:r>
          </w:p>
        </w:tc>
        <w:tc>
          <w:tcPr>
            <w:tcW w:w="0" w:type="auto"/>
            <w:shd w:val="clear" w:color="auto" w:fill="FFFFFF"/>
            <w:tcMar>
              <w:top w:w="30" w:type="dxa"/>
              <w:left w:w="105" w:type="dxa"/>
              <w:bottom w:w="30" w:type="dxa"/>
              <w:right w:w="105" w:type="dxa"/>
            </w:tcMar>
          </w:tcPr>
          <w:p w14:paraId="54A8CF61" w14:textId="77777777" w:rsidR="00FF6C0B" w:rsidRPr="00AC6EC2" w:rsidRDefault="00702933" w:rsidP="00FF6C0B">
            <w:pPr>
              <w:rPr>
                <w:rFonts w:eastAsia="Calibri" w:cs="Times New Roman"/>
                <w:szCs w:val="24"/>
              </w:rPr>
            </w:pPr>
            <w:r w:rsidRPr="00AC6EC2">
              <w:rPr>
                <w:rFonts w:eastAsia="Calibri" w:cs="Times New Roman"/>
                <w:szCs w:val="24"/>
              </w:rPr>
              <w:t>NMR SPEKTROSKOPİSİ</w:t>
            </w:r>
          </w:p>
        </w:tc>
        <w:tc>
          <w:tcPr>
            <w:tcW w:w="0" w:type="auto"/>
            <w:shd w:val="clear" w:color="auto" w:fill="FFFFFF"/>
            <w:tcMar>
              <w:top w:w="30" w:type="dxa"/>
              <w:left w:w="105" w:type="dxa"/>
              <w:bottom w:w="30" w:type="dxa"/>
              <w:right w:w="105" w:type="dxa"/>
            </w:tcMar>
            <w:vAlign w:val="center"/>
          </w:tcPr>
          <w:p w14:paraId="6B288DC2"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0DD33D4C"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7BE33CC9"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F760668" w14:textId="77777777" w:rsidTr="000E2620">
        <w:trPr>
          <w:trHeight w:val="360"/>
        </w:trPr>
        <w:tc>
          <w:tcPr>
            <w:tcW w:w="0" w:type="auto"/>
            <w:shd w:val="clear" w:color="auto" w:fill="FFFFFF"/>
            <w:tcMar>
              <w:top w:w="30" w:type="dxa"/>
              <w:left w:w="105" w:type="dxa"/>
              <w:bottom w:w="30" w:type="dxa"/>
              <w:right w:w="105" w:type="dxa"/>
            </w:tcMar>
          </w:tcPr>
          <w:p w14:paraId="2BE1E91C" w14:textId="77777777" w:rsidR="00FF6C0B" w:rsidRPr="00AC6EC2" w:rsidRDefault="00FF6C0B" w:rsidP="00FF6C0B">
            <w:pPr>
              <w:rPr>
                <w:rFonts w:eastAsia="Calibri" w:cs="Times New Roman"/>
                <w:szCs w:val="24"/>
              </w:rPr>
            </w:pPr>
            <w:r w:rsidRPr="00AC6EC2">
              <w:rPr>
                <w:rFonts w:eastAsia="Calibri" w:cs="Times New Roman"/>
                <w:szCs w:val="24"/>
              </w:rPr>
              <w:t>KİM 545</w:t>
            </w:r>
          </w:p>
        </w:tc>
        <w:tc>
          <w:tcPr>
            <w:tcW w:w="0" w:type="auto"/>
            <w:shd w:val="clear" w:color="auto" w:fill="FFFFFF"/>
            <w:tcMar>
              <w:top w:w="30" w:type="dxa"/>
              <w:left w:w="105" w:type="dxa"/>
              <w:bottom w:w="30" w:type="dxa"/>
              <w:right w:w="105" w:type="dxa"/>
            </w:tcMar>
          </w:tcPr>
          <w:p w14:paraId="14B8A2DA" w14:textId="77777777" w:rsidR="00FF6C0B" w:rsidRPr="00AC6EC2" w:rsidRDefault="00702933" w:rsidP="00FF6C0B">
            <w:pPr>
              <w:rPr>
                <w:rFonts w:eastAsia="Calibri" w:cs="Times New Roman"/>
                <w:szCs w:val="24"/>
              </w:rPr>
            </w:pPr>
            <w:r w:rsidRPr="00AC6EC2">
              <w:rPr>
                <w:rFonts w:eastAsia="Calibri" w:cs="Times New Roman"/>
                <w:szCs w:val="24"/>
              </w:rPr>
              <w:t>ASİMETRİK SENTEZ</w:t>
            </w:r>
          </w:p>
        </w:tc>
        <w:tc>
          <w:tcPr>
            <w:tcW w:w="0" w:type="auto"/>
            <w:shd w:val="clear" w:color="auto" w:fill="FFFFFF"/>
            <w:tcMar>
              <w:top w:w="30" w:type="dxa"/>
              <w:left w:w="105" w:type="dxa"/>
              <w:bottom w:w="30" w:type="dxa"/>
              <w:right w:w="105" w:type="dxa"/>
            </w:tcMar>
            <w:vAlign w:val="center"/>
          </w:tcPr>
          <w:p w14:paraId="0A4C4A35"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2BC791E5"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2234D257"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7A4907E7" w14:textId="77777777" w:rsidTr="000E2620">
        <w:trPr>
          <w:trHeight w:val="360"/>
        </w:trPr>
        <w:tc>
          <w:tcPr>
            <w:tcW w:w="0" w:type="auto"/>
            <w:shd w:val="clear" w:color="auto" w:fill="FFFFFF"/>
            <w:tcMar>
              <w:top w:w="30" w:type="dxa"/>
              <w:left w:w="105" w:type="dxa"/>
              <w:bottom w:w="30" w:type="dxa"/>
              <w:right w:w="105" w:type="dxa"/>
            </w:tcMar>
          </w:tcPr>
          <w:p w14:paraId="4DE0A377" w14:textId="77777777" w:rsidR="00FF6C0B" w:rsidRPr="00AC6EC2" w:rsidRDefault="00FF6C0B" w:rsidP="00FF6C0B">
            <w:pPr>
              <w:rPr>
                <w:rFonts w:eastAsia="Calibri" w:cs="Times New Roman"/>
                <w:szCs w:val="24"/>
              </w:rPr>
            </w:pPr>
            <w:r w:rsidRPr="00AC6EC2">
              <w:rPr>
                <w:rFonts w:eastAsia="Calibri" w:cs="Times New Roman"/>
                <w:szCs w:val="24"/>
              </w:rPr>
              <w:t>KİM 546</w:t>
            </w:r>
          </w:p>
        </w:tc>
        <w:tc>
          <w:tcPr>
            <w:tcW w:w="0" w:type="auto"/>
            <w:shd w:val="clear" w:color="auto" w:fill="FFFFFF"/>
            <w:tcMar>
              <w:top w:w="30" w:type="dxa"/>
              <w:left w:w="105" w:type="dxa"/>
              <w:bottom w:w="30" w:type="dxa"/>
              <w:right w:w="105" w:type="dxa"/>
            </w:tcMar>
          </w:tcPr>
          <w:p w14:paraId="3DEBE459" w14:textId="77777777" w:rsidR="00FF6C0B" w:rsidRPr="00AC6EC2" w:rsidRDefault="00702933" w:rsidP="00FF6C0B">
            <w:pPr>
              <w:rPr>
                <w:rFonts w:eastAsia="Calibri" w:cs="Times New Roman"/>
                <w:szCs w:val="24"/>
              </w:rPr>
            </w:pPr>
            <w:r w:rsidRPr="00AC6EC2">
              <w:rPr>
                <w:rFonts w:eastAsia="Calibri" w:cs="Times New Roman"/>
                <w:szCs w:val="24"/>
              </w:rPr>
              <w:t>ORGANİK KİMYADA İSİM REAKSİYONLARI</w:t>
            </w:r>
          </w:p>
        </w:tc>
        <w:tc>
          <w:tcPr>
            <w:tcW w:w="0" w:type="auto"/>
            <w:shd w:val="clear" w:color="auto" w:fill="FFFFFF"/>
            <w:tcMar>
              <w:top w:w="30" w:type="dxa"/>
              <w:left w:w="105" w:type="dxa"/>
              <w:bottom w:w="30" w:type="dxa"/>
              <w:right w:w="105" w:type="dxa"/>
            </w:tcMar>
            <w:vAlign w:val="center"/>
          </w:tcPr>
          <w:p w14:paraId="1DA3F530"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3601F786"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0481954B"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77B9673" w14:textId="77777777" w:rsidTr="000E2620">
        <w:trPr>
          <w:trHeight w:val="360"/>
        </w:trPr>
        <w:tc>
          <w:tcPr>
            <w:tcW w:w="0" w:type="auto"/>
            <w:shd w:val="clear" w:color="auto" w:fill="FFFFFF"/>
            <w:tcMar>
              <w:top w:w="30" w:type="dxa"/>
              <w:left w:w="105" w:type="dxa"/>
              <w:bottom w:w="30" w:type="dxa"/>
              <w:right w:w="105" w:type="dxa"/>
            </w:tcMar>
          </w:tcPr>
          <w:p w14:paraId="5EC128D2" w14:textId="77777777" w:rsidR="00FF6C0B" w:rsidRPr="00AC6EC2" w:rsidRDefault="00FF6C0B" w:rsidP="00FF6C0B">
            <w:pPr>
              <w:rPr>
                <w:rFonts w:eastAsia="Calibri" w:cs="Times New Roman"/>
                <w:szCs w:val="24"/>
              </w:rPr>
            </w:pPr>
            <w:r w:rsidRPr="00AC6EC2">
              <w:rPr>
                <w:rFonts w:eastAsia="Calibri" w:cs="Times New Roman"/>
                <w:szCs w:val="24"/>
                <w:lang w:val="de-DE"/>
              </w:rPr>
              <w:t>KİM 547</w:t>
            </w:r>
          </w:p>
        </w:tc>
        <w:tc>
          <w:tcPr>
            <w:tcW w:w="0" w:type="auto"/>
            <w:shd w:val="clear" w:color="auto" w:fill="FFFFFF"/>
            <w:tcMar>
              <w:top w:w="30" w:type="dxa"/>
              <w:left w:w="105" w:type="dxa"/>
              <w:bottom w:w="30" w:type="dxa"/>
              <w:right w:w="105" w:type="dxa"/>
            </w:tcMar>
          </w:tcPr>
          <w:p w14:paraId="3347DC87" w14:textId="77777777" w:rsidR="00FF6C0B" w:rsidRPr="00AC6EC2" w:rsidRDefault="00702933" w:rsidP="00FF6C0B">
            <w:pPr>
              <w:rPr>
                <w:rFonts w:eastAsia="Calibri" w:cs="Times New Roman"/>
                <w:szCs w:val="24"/>
              </w:rPr>
            </w:pPr>
            <w:r w:rsidRPr="00AC6EC2">
              <w:rPr>
                <w:rFonts w:eastAsia="Calibri" w:cs="Times New Roman"/>
                <w:szCs w:val="24"/>
                <w:lang w:val="de-DE"/>
              </w:rPr>
              <w:t>İLERI ANALITIK KIMYA</w:t>
            </w:r>
          </w:p>
        </w:tc>
        <w:tc>
          <w:tcPr>
            <w:tcW w:w="0" w:type="auto"/>
            <w:shd w:val="clear" w:color="auto" w:fill="FFFFFF"/>
            <w:tcMar>
              <w:top w:w="30" w:type="dxa"/>
              <w:left w:w="105" w:type="dxa"/>
              <w:bottom w:w="30" w:type="dxa"/>
              <w:right w:w="105" w:type="dxa"/>
            </w:tcMar>
            <w:vAlign w:val="center"/>
          </w:tcPr>
          <w:p w14:paraId="66E3F185"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51B56A49"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37BB4CBC"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A2F1571" w14:textId="77777777" w:rsidTr="000E2620">
        <w:trPr>
          <w:trHeight w:val="360"/>
        </w:trPr>
        <w:tc>
          <w:tcPr>
            <w:tcW w:w="0" w:type="auto"/>
            <w:shd w:val="clear" w:color="auto" w:fill="FFFFFF"/>
            <w:tcMar>
              <w:top w:w="30" w:type="dxa"/>
              <w:left w:w="105" w:type="dxa"/>
              <w:bottom w:w="30" w:type="dxa"/>
              <w:right w:w="105" w:type="dxa"/>
            </w:tcMar>
          </w:tcPr>
          <w:p w14:paraId="4B477E90" w14:textId="77777777" w:rsidR="00FF6C0B" w:rsidRPr="00AC6EC2" w:rsidRDefault="00FF6C0B" w:rsidP="00FF6C0B">
            <w:pPr>
              <w:rPr>
                <w:rFonts w:eastAsia="Calibri" w:cs="Times New Roman"/>
                <w:szCs w:val="24"/>
                <w:lang w:val="de-DE"/>
              </w:rPr>
            </w:pPr>
            <w:r w:rsidRPr="00AC6EC2">
              <w:rPr>
                <w:rFonts w:eastAsia="Calibri" w:cs="Times New Roman"/>
                <w:szCs w:val="24"/>
              </w:rPr>
              <w:t>KİM 548</w:t>
            </w:r>
          </w:p>
        </w:tc>
        <w:tc>
          <w:tcPr>
            <w:tcW w:w="0" w:type="auto"/>
            <w:shd w:val="clear" w:color="auto" w:fill="FFFFFF"/>
            <w:tcMar>
              <w:top w:w="30" w:type="dxa"/>
              <w:left w:w="105" w:type="dxa"/>
              <w:bottom w:w="30" w:type="dxa"/>
              <w:right w:w="105" w:type="dxa"/>
            </w:tcMar>
          </w:tcPr>
          <w:p w14:paraId="10CF2A6A" w14:textId="77777777" w:rsidR="00FF6C0B" w:rsidRPr="00AC6EC2" w:rsidRDefault="00702933" w:rsidP="00FF6C0B">
            <w:pPr>
              <w:rPr>
                <w:rFonts w:eastAsia="Calibri" w:cs="Times New Roman"/>
                <w:szCs w:val="24"/>
                <w:lang w:val="de-DE"/>
              </w:rPr>
            </w:pPr>
            <w:r w:rsidRPr="00AC6EC2">
              <w:rPr>
                <w:rFonts w:eastAsia="Calibri" w:cs="Times New Roman"/>
                <w:szCs w:val="24"/>
              </w:rPr>
              <w:t>KÜTLE SPEKTROMETRESİ VE UYGULAMALARI</w:t>
            </w:r>
          </w:p>
        </w:tc>
        <w:tc>
          <w:tcPr>
            <w:tcW w:w="0" w:type="auto"/>
            <w:shd w:val="clear" w:color="auto" w:fill="FFFFFF"/>
            <w:tcMar>
              <w:top w:w="30" w:type="dxa"/>
              <w:left w:w="105" w:type="dxa"/>
              <w:bottom w:w="30" w:type="dxa"/>
              <w:right w:w="105" w:type="dxa"/>
            </w:tcMar>
            <w:vAlign w:val="center"/>
          </w:tcPr>
          <w:p w14:paraId="769ADEA6"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2E5C84B6"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2E5BFE14"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B452DF5" w14:textId="77777777" w:rsidTr="000E2620">
        <w:trPr>
          <w:trHeight w:val="360"/>
        </w:trPr>
        <w:tc>
          <w:tcPr>
            <w:tcW w:w="0" w:type="auto"/>
            <w:shd w:val="clear" w:color="auto" w:fill="FFFFFF"/>
            <w:tcMar>
              <w:top w:w="30" w:type="dxa"/>
              <w:left w:w="105" w:type="dxa"/>
              <w:bottom w:w="30" w:type="dxa"/>
              <w:right w:w="105" w:type="dxa"/>
            </w:tcMar>
          </w:tcPr>
          <w:p w14:paraId="1B56512B" w14:textId="77777777" w:rsidR="00FF6C0B" w:rsidRPr="00AC6EC2" w:rsidRDefault="00FF6C0B" w:rsidP="00FF6C0B">
            <w:pPr>
              <w:rPr>
                <w:rFonts w:eastAsia="Calibri" w:cs="Times New Roman"/>
                <w:szCs w:val="24"/>
              </w:rPr>
            </w:pPr>
            <w:r w:rsidRPr="00AC6EC2">
              <w:rPr>
                <w:rFonts w:eastAsia="Calibri" w:cs="Times New Roman"/>
                <w:szCs w:val="24"/>
              </w:rPr>
              <w:t>KİM 550</w:t>
            </w:r>
          </w:p>
        </w:tc>
        <w:tc>
          <w:tcPr>
            <w:tcW w:w="0" w:type="auto"/>
            <w:shd w:val="clear" w:color="auto" w:fill="FFFFFF"/>
            <w:tcMar>
              <w:top w:w="30" w:type="dxa"/>
              <w:left w:w="105" w:type="dxa"/>
              <w:bottom w:w="30" w:type="dxa"/>
              <w:right w:w="105" w:type="dxa"/>
            </w:tcMar>
          </w:tcPr>
          <w:p w14:paraId="59748C2D" w14:textId="77777777" w:rsidR="00FF6C0B" w:rsidRPr="00AC6EC2" w:rsidRDefault="00702933" w:rsidP="00FF6C0B">
            <w:pPr>
              <w:rPr>
                <w:rFonts w:eastAsia="Calibri" w:cs="Times New Roman"/>
                <w:szCs w:val="24"/>
              </w:rPr>
            </w:pPr>
            <w:r w:rsidRPr="00AC6EC2">
              <w:rPr>
                <w:rFonts w:eastAsia="Calibri" w:cs="Times New Roman"/>
                <w:szCs w:val="24"/>
              </w:rPr>
              <w:t>ULTRAVİYOLE-GÖRÜNÜR BÖLGE VE İNFRARED ABSORBSİYON SPEKTROSKOPİLERİ</w:t>
            </w:r>
          </w:p>
        </w:tc>
        <w:tc>
          <w:tcPr>
            <w:tcW w:w="0" w:type="auto"/>
            <w:shd w:val="clear" w:color="auto" w:fill="FFFFFF"/>
            <w:tcMar>
              <w:top w:w="30" w:type="dxa"/>
              <w:left w:w="105" w:type="dxa"/>
              <w:bottom w:w="30" w:type="dxa"/>
              <w:right w:w="105" w:type="dxa"/>
            </w:tcMar>
            <w:vAlign w:val="center"/>
          </w:tcPr>
          <w:p w14:paraId="673284F8"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18240A25"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39A5DE1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766E47F" w14:textId="77777777" w:rsidTr="000E2620">
        <w:trPr>
          <w:trHeight w:val="360"/>
        </w:trPr>
        <w:tc>
          <w:tcPr>
            <w:tcW w:w="0" w:type="auto"/>
            <w:shd w:val="clear" w:color="auto" w:fill="FFFFFF"/>
            <w:tcMar>
              <w:top w:w="30" w:type="dxa"/>
              <w:left w:w="105" w:type="dxa"/>
              <w:bottom w:w="30" w:type="dxa"/>
              <w:right w:w="105" w:type="dxa"/>
            </w:tcMar>
          </w:tcPr>
          <w:p w14:paraId="1800EC8B" w14:textId="77777777" w:rsidR="00FF6C0B" w:rsidRPr="00AC6EC2" w:rsidRDefault="00FF6C0B" w:rsidP="00FF6C0B">
            <w:pPr>
              <w:rPr>
                <w:rFonts w:eastAsia="Calibri" w:cs="Times New Roman"/>
                <w:szCs w:val="24"/>
              </w:rPr>
            </w:pPr>
            <w:r w:rsidRPr="00AC6EC2">
              <w:rPr>
                <w:rFonts w:eastAsia="Calibri" w:cs="Times New Roman"/>
                <w:szCs w:val="24"/>
              </w:rPr>
              <w:t>KİM 551</w:t>
            </w:r>
          </w:p>
        </w:tc>
        <w:tc>
          <w:tcPr>
            <w:tcW w:w="0" w:type="auto"/>
            <w:shd w:val="clear" w:color="auto" w:fill="FFFFFF"/>
            <w:tcMar>
              <w:top w:w="30" w:type="dxa"/>
              <w:left w:w="105" w:type="dxa"/>
              <w:bottom w:w="30" w:type="dxa"/>
              <w:right w:w="105" w:type="dxa"/>
            </w:tcMar>
          </w:tcPr>
          <w:p w14:paraId="767F507B" w14:textId="77777777" w:rsidR="00FF6C0B" w:rsidRPr="00AC6EC2" w:rsidRDefault="00702933" w:rsidP="00FF6C0B">
            <w:pPr>
              <w:rPr>
                <w:rFonts w:eastAsia="Calibri" w:cs="Times New Roman"/>
                <w:szCs w:val="24"/>
              </w:rPr>
            </w:pPr>
            <w:r w:rsidRPr="00AC6EC2">
              <w:rPr>
                <w:rFonts w:eastAsia="Calibri" w:cs="Times New Roman"/>
                <w:szCs w:val="24"/>
              </w:rPr>
              <w:t>POLİMERLERİN KARAKTERİZASYONU 2</w:t>
            </w:r>
          </w:p>
        </w:tc>
        <w:tc>
          <w:tcPr>
            <w:tcW w:w="0" w:type="auto"/>
            <w:shd w:val="clear" w:color="auto" w:fill="FFFFFF"/>
            <w:tcMar>
              <w:top w:w="30" w:type="dxa"/>
              <w:left w:w="105" w:type="dxa"/>
              <w:bottom w:w="30" w:type="dxa"/>
              <w:right w:w="105" w:type="dxa"/>
            </w:tcMar>
            <w:vAlign w:val="center"/>
          </w:tcPr>
          <w:p w14:paraId="0D3F8389"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58A5D431"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6CCA493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275BFB3" w14:textId="77777777" w:rsidTr="000E2620">
        <w:trPr>
          <w:trHeight w:val="360"/>
        </w:trPr>
        <w:tc>
          <w:tcPr>
            <w:tcW w:w="0" w:type="auto"/>
            <w:shd w:val="clear" w:color="auto" w:fill="FFFFFF"/>
            <w:tcMar>
              <w:top w:w="30" w:type="dxa"/>
              <w:left w:w="105" w:type="dxa"/>
              <w:bottom w:w="30" w:type="dxa"/>
              <w:right w:w="105" w:type="dxa"/>
            </w:tcMar>
          </w:tcPr>
          <w:p w14:paraId="3158B42E" w14:textId="77777777" w:rsidR="00FF6C0B" w:rsidRPr="00AC6EC2" w:rsidRDefault="00FF6C0B" w:rsidP="00FF6C0B">
            <w:pPr>
              <w:rPr>
                <w:rFonts w:eastAsia="Calibri" w:cs="Times New Roman"/>
                <w:szCs w:val="24"/>
              </w:rPr>
            </w:pPr>
            <w:r w:rsidRPr="00AC6EC2">
              <w:rPr>
                <w:rFonts w:eastAsia="Calibri" w:cs="Times New Roman"/>
                <w:szCs w:val="24"/>
              </w:rPr>
              <w:t>KİM 554</w:t>
            </w:r>
          </w:p>
        </w:tc>
        <w:tc>
          <w:tcPr>
            <w:tcW w:w="0" w:type="auto"/>
            <w:shd w:val="clear" w:color="auto" w:fill="FFFFFF"/>
            <w:tcMar>
              <w:top w:w="30" w:type="dxa"/>
              <w:left w:w="105" w:type="dxa"/>
              <w:bottom w:w="30" w:type="dxa"/>
              <w:right w:w="105" w:type="dxa"/>
            </w:tcMar>
          </w:tcPr>
          <w:p w14:paraId="33050C99" w14:textId="77777777" w:rsidR="00FF6C0B" w:rsidRPr="00AC6EC2" w:rsidRDefault="00702933" w:rsidP="00FF6C0B">
            <w:pPr>
              <w:rPr>
                <w:rFonts w:eastAsia="Calibri" w:cs="Times New Roman"/>
                <w:szCs w:val="24"/>
              </w:rPr>
            </w:pPr>
            <w:r w:rsidRPr="00AC6EC2">
              <w:rPr>
                <w:rFonts w:eastAsia="Calibri" w:cs="Times New Roman"/>
                <w:szCs w:val="24"/>
              </w:rPr>
              <w:t>EMÜLSİYON POLİMERİZASYONU</w:t>
            </w:r>
          </w:p>
        </w:tc>
        <w:tc>
          <w:tcPr>
            <w:tcW w:w="0" w:type="auto"/>
            <w:shd w:val="clear" w:color="auto" w:fill="FFFFFF"/>
            <w:tcMar>
              <w:top w:w="30" w:type="dxa"/>
              <w:left w:w="105" w:type="dxa"/>
              <w:bottom w:w="30" w:type="dxa"/>
              <w:right w:w="105" w:type="dxa"/>
            </w:tcMar>
            <w:vAlign w:val="center"/>
          </w:tcPr>
          <w:p w14:paraId="63C112C9"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00FA949F"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282444F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422864E8" w14:textId="77777777" w:rsidTr="000E2620">
        <w:trPr>
          <w:trHeight w:val="360"/>
        </w:trPr>
        <w:tc>
          <w:tcPr>
            <w:tcW w:w="0" w:type="auto"/>
            <w:shd w:val="clear" w:color="auto" w:fill="FFFFFF"/>
            <w:tcMar>
              <w:top w:w="30" w:type="dxa"/>
              <w:left w:w="105" w:type="dxa"/>
              <w:bottom w:w="30" w:type="dxa"/>
              <w:right w:w="105" w:type="dxa"/>
            </w:tcMar>
          </w:tcPr>
          <w:p w14:paraId="4A47F574" w14:textId="77777777" w:rsidR="00FF6C0B" w:rsidRPr="00AC6EC2" w:rsidRDefault="00FF6C0B" w:rsidP="00FF6C0B">
            <w:pPr>
              <w:rPr>
                <w:rFonts w:eastAsia="Calibri" w:cs="Times New Roman"/>
                <w:szCs w:val="24"/>
              </w:rPr>
            </w:pPr>
            <w:r w:rsidRPr="00AC6EC2">
              <w:rPr>
                <w:rFonts w:eastAsia="Calibri" w:cs="Times New Roman"/>
                <w:szCs w:val="24"/>
              </w:rPr>
              <w:t>KİM 555</w:t>
            </w:r>
          </w:p>
        </w:tc>
        <w:tc>
          <w:tcPr>
            <w:tcW w:w="0" w:type="auto"/>
            <w:shd w:val="clear" w:color="auto" w:fill="FFFFFF"/>
            <w:tcMar>
              <w:top w:w="30" w:type="dxa"/>
              <w:left w:w="105" w:type="dxa"/>
              <w:bottom w:w="30" w:type="dxa"/>
              <w:right w:w="105" w:type="dxa"/>
            </w:tcMar>
          </w:tcPr>
          <w:p w14:paraId="45A046E8" w14:textId="77777777" w:rsidR="00FF6C0B" w:rsidRPr="00AC6EC2" w:rsidRDefault="00702933" w:rsidP="00FF6C0B">
            <w:pPr>
              <w:rPr>
                <w:rFonts w:eastAsia="Calibri" w:cs="Times New Roman"/>
                <w:szCs w:val="24"/>
              </w:rPr>
            </w:pPr>
            <w:r w:rsidRPr="00AC6EC2">
              <w:rPr>
                <w:rFonts w:eastAsia="Calibri" w:cs="Times New Roman"/>
                <w:szCs w:val="24"/>
              </w:rPr>
              <w:t>ORGANOMETALİK KİMYA</w:t>
            </w:r>
          </w:p>
        </w:tc>
        <w:tc>
          <w:tcPr>
            <w:tcW w:w="0" w:type="auto"/>
            <w:shd w:val="clear" w:color="auto" w:fill="FFFFFF"/>
            <w:tcMar>
              <w:top w:w="30" w:type="dxa"/>
              <w:left w:w="105" w:type="dxa"/>
              <w:bottom w:w="30" w:type="dxa"/>
              <w:right w:w="105" w:type="dxa"/>
            </w:tcMar>
            <w:vAlign w:val="center"/>
          </w:tcPr>
          <w:p w14:paraId="30CD19AF"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475F1B87"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26AFD26D"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7BF90DA4" w14:textId="77777777" w:rsidTr="000E2620">
        <w:trPr>
          <w:trHeight w:val="360"/>
        </w:trPr>
        <w:tc>
          <w:tcPr>
            <w:tcW w:w="0" w:type="auto"/>
            <w:shd w:val="clear" w:color="auto" w:fill="FFFFFF"/>
            <w:tcMar>
              <w:top w:w="30" w:type="dxa"/>
              <w:left w:w="105" w:type="dxa"/>
              <w:bottom w:w="30" w:type="dxa"/>
              <w:right w:w="105" w:type="dxa"/>
            </w:tcMar>
          </w:tcPr>
          <w:p w14:paraId="22B3F2CC" w14:textId="77777777" w:rsidR="00FF6C0B" w:rsidRPr="00AC6EC2" w:rsidRDefault="00FF6C0B" w:rsidP="00FF6C0B">
            <w:pPr>
              <w:rPr>
                <w:rFonts w:eastAsia="Calibri" w:cs="Times New Roman"/>
                <w:szCs w:val="24"/>
              </w:rPr>
            </w:pPr>
            <w:r w:rsidRPr="00AC6EC2">
              <w:rPr>
                <w:rFonts w:eastAsia="Calibri" w:cs="Times New Roman"/>
                <w:szCs w:val="24"/>
              </w:rPr>
              <w:t>KİM 556</w:t>
            </w:r>
          </w:p>
        </w:tc>
        <w:tc>
          <w:tcPr>
            <w:tcW w:w="0" w:type="auto"/>
            <w:shd w:val="clear" w:color="auto" w:fill="FFFFFF"/>
            <w:tcMar>
              <w:top w:w="30" w:type="dxa"/>
              <w:left w:w="105" w:type="dxa"/>
              <w:bottom w:w="30" w:type="dxa"/>
              <w:right w:w="105" w:type="dxa"/>
            </w:tcMar>
          </w:tcPr>
          <w:p w14:paraId="6C763FC4" w14:textId="77777777" w:rsidR="00FF6C0B" w:rsidRPr="00AC6EC2" w:rsidRDefault="00702933" w:rsidP="00FF6C0B">
            <w:pPr>
              <w:rPr>
                <w:rFonts w:eastAsia="Calibri" w:cs="Times New Roman"/>
                <w:szCs w:val="24"/>
              </w:rPr>
            </w:pPr>
            <w:r w:rsidRPr="00AC6EC2">
              <w:rPr>
                <w:rFonts w:eastAsia="Calibri" w:cs="Times New Roman"/>
                <w:szCs w:val="24"/>
              </w:rPr>
              <w:t>MOLEKÜLER SİMETRİ</w:t>
            </w:r>
          </w:p>
        </w:tc>
        <w:tc>
          <w:tcPr>
            <w:tcW w:w="0" w:type="auto"/>
            <w:shd w:val="clear" w:color="auto" w:fill="FFFFFF"/>
            <w:tcMar>
              <w:top w:w="30" w:type="dxa"/>
              <w:left w:w="105" w:type="dxa"/>
              <w:bottom w:w="30" w:type="dxa"/>
              <w:right w:w="105" w:type="dxa"/>
            </w:tcMar>
            <w:vAlign w:val="center"/>
          </w:tcPr>
          <w:p w14:paraId="0F79433C"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3A15002E"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52B4C511"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3F4C9F0" w14:textId="77777777" w:rsidTr="000E2620">
        <w:trPr>
          <w:trHeight w:val="360"/>
        </w:trPr>
        <w:tc>
          <w:tcPr>
            <w:tcW w:w="0" w:type="auto"/>
            <w:shd w:val="clear" w:color="auto" w:fill="FFFFFF"/>
            <w:tcMar>
              <w:top w:w="30" w:type="dxa"/>
              <w:left w:w="105" w:type="dxa"/>
              <w:bottom w:w="30" w:type="dxa"/>
              <w:right w:w="105" w:type="dxa"/>
            </w:tcMar>
          </w:tcPr>
          <w:p w14:paraId="1C8D3F12" w14:textId="77777777" w:rsidR="00FF6C0B" w:rsidRPr="00AC6EC2" w:rsidRDefault="00FF6C0B" w:rsidP="00FF6C0B">
            <w:pPr>
              <w:rPr>
                <w:rFonts w:eastAsia="Calibri" w:cs="Times New Roman"/>
                <w:szCs w:val="24"/>
              </w:rPr>
            </w:pPr>
            <w:r w:rsidRPr="00AC6EC2">
              <w:rPr>
                <w:rFonts w:eastAsia="Calibri" w:cs="Times New Roman"/>
                <w:szCs w:val="24"/>
              </w:rPr>
              <w:t>KİM 557</w:t>
            </w:r>
          </w:p>
        </w:tc>
        <w:tc>
          <w:tcPr>
            <w:tcW w:w="0" w:type="auto"/>
            <w:shd w:val="clear" w:color="auto" w:fill="FFFFFF"/>
            <w:tcMar>
              <w:top w:w="30" w:type="dxa"/>
              <w:left w:w="105" w:type="dxa"/>
              <w:bottom w:w="30" w:type="dxa"/>
              <w:right w:w="105" w:type="dxa"/>
            </w:tcMar>
          </w:tcPr>
          <w:p w14:paraId="71B95DFE" w14:textId="77777777" w:rsidR="00FF6C0B" w:rsidRPr="00AC6EC2" w:rsidRDefault="00702933" w:rsidP="00FF6C0B">
            <w:pPr>
              <w:rPr>
                <w:rFonts w:eastAsia="Calibri" w:cs="Times New Roman"/>
                <w:szCs w:val="24"/>
              </w:rPr>
            </w:pPr>
            <w:r w:rsidRPr="00AC6EC2">
              <w:rPr>
                <w:rFonts w:eastAsia="Calibri" w:cs="Times New Roman"/>
                <w:szCs w:val="24"/>
              </w:rPr>
              <w:t>KOORDİNASYON KİMYASI</w:t>
            </w:r>
          </w:p>
        </w:tc>
        <w:tc>
          <w:tcPr>
            <w:tcW w:w="0" w:type="auto"/>
            <w:shd w:val="clear" w:color="auto" w:fill="FFFFFF"/>
            <w:tcMar>
              <w:top w:w="30" w:type="dxa"/>
              <w:left w:w="105" w:type="dxa"/>
              <w:bottom w:w="30" w:type="dxa"/>
              <w:right w:w="105" w:type="dxa"/>
            </w:tcMar>
            <w:vAlign w:val="center"/>
          </w:tcPr>
          <w:p w14:paraId="6F57CBE9"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1636A68E"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49A04145"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37C59EF" w14:textId="77777777" w:rsidTr="000E2620">
        <w:trPr>
          <w:trHeight w:val="360"/>
        </w:trPr>
        <w:tc>
          <w:tcPr>
            <w:tcW w:w="0" w:type="auto"/>
            <w:shd w:val="clear" w:color="auto" w:fill="FFFFFF"/>
            <w:tcMar>
              <w:top w:w="30" w:type="dxa"/>
              <w:left w:w="105" w:type="dxa"/>
              <w:bottom w:w="30" w:type="dxa"/>
              <w:right w:w="105" w:type="dxa"/>
            </w:tcMar>
          </w:tcPr>
          <w:p w14:paraId="00F3B5D0" w14:textId="77777777" w:rsidR="00FF6C0B" w:rsidRPr="00AC6EC2" w:rsidRDefault="00FF6C0B" w:rsidP="00FF6C0B">
            <w:pPr>
              <w:rPr>
                <w:rFonts w:eastAsia="Calibri" w:cs="Times New Roman"/>
                <w:szCs w:val="24"/>
              </w:rPr>
            </w:pPr>
            <w:r w:rsidRPr="00AC6EC2">
              <w:rPr>
                <w:rFonts w:eastAsia="Calibri" w:cs="Times New Roman"/>
                <w:szCs w:val="24"/>
              </w:rPr>
              <w:t>KİM 558</w:t>
            </w:r>
          </w:p>
        </w:tc>
        <w:tc>
          <w:tcPr>
            <w:tcW w:w="0" w:type="auto"/>
            <w:shd w:val="clear" w:color="auto" w:fill="FFFFFF"/>
            <w:tcMar>
              <w:top w:w="30" w:type="dxa"/>
              <w:left w:w="105" w:type="dxa"/>
              <w:bottom w:w="30" w:type="dxa"/>
              <w:right w:w="105" w:type="dxa"/>
            </w:tcMar>
          </w:tcPr>
          <w:p w14:paraId="209293D4" w14:textId="77777777" w:rsidR="00FF6C0B" w:rsidRPr="00AC6EC2" w:rsidRDefault="00702933" w:rsidP="00FF6C0B">
            <w:pPr>
              <w:rPr>
                <w:rFonts w:eastAsia="Calibri" w:cs="Times New Roman"/>
                <w:szCs w:val="24"/>
              </w:rPr>
            </w:pPr>
            <w:r w:rsidRPr="00AC6EC2">
              <w:rPr>
                <w:rFonts w:eastAsia="Calibri" w:cs="Times New Roman"/>
                <w:szCs w:val="24"/>
              </w:rPr>
              <w:t>MAKROSİKLİK BİLEŞİKLER</w:t>
            </w:r>
          </w:p>
        </w:tc>
        <w:tc>
          <w:tcPr>
            <w:tcW w:w="0" w:type="auto"/>
            <w:shd w:val="clear" w:color="auto" w:fill="FFFFFF"/>
            <w:tcMar>
              <w:top w:w="30" w:type="dxa"/>
              <w:left w:w="105" w:type="dxa"/>
              <w:bottom w:w="30" w:type="dxa"/>
              <w:right w:w="105" w:type="dxa"/>
            </w:tcMar>
            <w:vAlign w:val="center"/>
          </w:tcPr>
          <w:p w14:paraId="323DE663"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0BBC360D"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4E7256E4"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46F6975" w14:textId="77777777" w:rsidTr="000E2620">
        <w:trPr>
          <w:trHeight w:val="360"/>
        </w:trPr>
        <w:tc>
          <w:tcPr>
            <w:tcW w:w="0" w:type="auto"/>
            <w:shd w:val="clear" w:color="auto" w:fill="FFFFFF"/>
            <w:tcMar>
              <w:top w:w="30" w:type="dxa"/>
              <w:left w:w="105" w:type="dxa"/>
              <w:bottom w:w="30" w:type="dxa"/>
              <w:right w:w="105" w:type="dxa"/>
            </w:tcMar>
          </w:tcPr>
          <w:p w14:paraId="2492F39A" w14:textId="77777777" w:rsidR="00FF6C0B" w:rsidRPr="00AC6EC2" w:rsidRDefault="00FF6C0B" w:rsidP="00FF6C0B">
            <w:pPr>
              <w:rPr>
                <w:rFonts w:eastAsia="Calibri" w:cs="Times New Roman"/>
                <w:szCs w:val="24"/>
              </w:rPr>
            </w:pPr>
            <w:r w:rsidRPr="00AC6EC2">
              <w:rPr>
                <w:rFonts w:eastAsia="Calibri" w:cs="Times New Roman"/>
                <w:szCs w:val="24"/>
              </w:rPr>
              <w:t>KİM 559</w:t>
            </w:r>
          </w:p>
        </w:tc>
        <w:tc>
          <w:tcPr>
            <w:tcW w:w="0" w:type="auto"/>
            <w:shd w:val="clear" w:color="auto" w:fill="FFFFFF"/>
            <w:tcMar>
              <w:top w:w="30" w:type="dxa"/>
              <w:left w:w="105" w:type="dxa"/>
              <w:bottom w:w="30" w:type="dxa"/>
              <w:right w:w="105" w:type="dxa"/>
            </w:tcMar>
          </w:tcPr>
          <w:p w14:paraId="34982341" w14:textId="77777777" w:rsidR="00FF6C0B" w:rsidRPr="00AC6EC2" w:rsidRDefault="00702933" w:rsidP="00FF6C0B">
            <w:pPr>
              <w:rPr>
                <w:rFonts w:eastAsia="Calibri" w:cs="Times New Roman"/>
                <w:szCs w:val="24"/>
              </w:rPr>
            </w:pPr>
            <w:r w:rsidRPr="00AC6EC2">
              <w:rPr>
                <w:rFonts w:eastAsia="Calibri" w:cs="Times New Roman"/>
                <w:szCs w:val="24"/>
              </w:rPr>
              <w:t>GEÇİŞ ELEMENTLERİ KİMYASI</w:t>
            </w:r>
          </w:p>
        </w:tc>
        <w:tc>
          <w:tcPr>
            <w:tcW w:w="0" w:type="auto"/>
            <w:shd w:val="clear" w:color="auto" w:fill="FFFFFF"/>
            <w:tcMar>
              <w:top w:w="30" w:type="dxa"/>
              <w:left w:w="105" w:type="dxa"/>
              <w:bottom w:w="30" w:type="dxa"/>
              <w:right w:w="105" w:type="dxa"/>
            </w:tcMar>
            <w:vAlign w:val="center"/>
          </w:tcPr>
          <w:p w14:paraId="4B8D32F4"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02E89947"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304CFC14"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6D369D1E" w14:textId="77777777" w:rsidTr="000E2620">
        <w:trPr>
          <w:trHeight w:val="360"/>
        </w:trPr>
        <w:tc>
          <w:tcPr>
            <w:tcW w:w="0" w:type="auto"/>
            <w:shd w:val="clear" w:color="auto" w:fill="FFFFFF"/>
            <w:tcMar>
              <w:top w:w="30" w:type="dxa"/>
              <w:left w:w="105" w:type="dxa"/>
              <w:bottom w:w="30" w:type="dxa"/>
              <w:right w:w="105" w:type="dxa"/>
            </w:tcMar>
            <w:vAlign w:val="center"/>
          </w:tcPr>
          <w:p w14:paraId="112D5DFC" w14:textId="77777777" w:rsidR="00FF6C0B" w:rsidRPr="00AC6EC2" w:rsidRDefault="00FF6C0B" w:rsidP="00FF6C0B">
            <w:pPr>
              <w:rPr>
                <w:rFonts w:eastAsia="Calibri" w:cs="Times New Roman"/>
                <w:szCs w:val="24"/>
              </w:rPr>
            </w:pPr>
            <w:r w:rsidRPr="00AC6EC2">
              <w:rPr>
                <w:rFonts w:eastAsia="Calibri" w:cs="Times New Roman"/>
                <w:szCs w:val="24"/>
              </w:rPr>
              <w:t>KİM 560</w:t>
            </w:r>
          </w:p>
        </w:tc>
        <w:tc>
          <w:tcPr>
            <w:tcW w:w="0" w:type="auto"/>
            <w:shd w:val="clear" w:color="auto" w:fill="FFFFFF"/>
            <w:tcMar>
              <w:top w:w="30" w:type="dxa"/>
              <w:left w:w="105" w:type="dxa"/>
              <w:bottom w:w="30" w:type="dxa"/>
              <w:right w:w="105" w:type="dxa"/>
            </w:tcMar>
            <w:vAlign w:val="center"/>
          </w:tcPr>
          <w:p w14:paraId="147B5408" w14:textId="77777777" w:rsidR="00FF6C0B" w:rsidRPr="00AC6EC2" w:rsidRDefault="00702933" w:rsidP="00FF6C0B">
            <w:pPr>
              <w:rPr>
                <w:rFonts w:eastAsia="Calibri" w:cs="Times New Roman"/>
                <w:szCs w:val="24"/>
              </w:rPr>
            </w:pPr>
            <w:r w:rsidRPr="00AC6EC2">
              <w:rPr>
                <w:rFonts w:eastAsia="Calibri" w:cs="Times New Roman"/>
                <w:szCs w:val="24"/>
              </w:rPr>
              <w:t>KİMYASAL TERMODİNAMİK</w:t>
            </w:r>
          </w:p>
        </w:tc>
        <w:tc>
          <w:tcPr>
            <w:tcW w:w="0" w:type="auto"/>
            <w:shd w:val="clear" w:color="auto" w:fill="FFFFFF"/>
            <w:tcMar>
              <w:top w:w="30" w:type="dxa"/>
              <w:left w:w="105" w:type="dxa"/>
              <w:bottom w:w="30" w:type="dxa"/>
              <w:right w:w="105" w:type="dxa"/>
            </w:tcMar>
            <w:vAlign w:val="center"/>
          </w:tcPr>
          <w:p w14:paraId="5A537552"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4EC8B064"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0423D1DC"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77B4EB4E" w14:textId="77777777" w:rsidTr="000E2620">
        <w:trPr>
          <w:trHeight w:val="360"/>
        </w:trPr>
        <w:tc>
          <w:tcPr>
            <w:tcW w:w="0" w:type="auto"/>
            <w:shd w:val="clear" w:color="auto" w:fill="FFFFFF"/>
            <w:tcMar>
              <w:top w:w="30" w:type="dxa"/>
              <w:left w:w="105" w:type="dxa"/>
              <w:bottom w:w="30" w:type="dxa"/>
              <w:right w:w="105" w:type="dxa"/>
            </w:tcMar>
            <w:vAlign w:val="center"/>
          </w:tcPr>
          <w:p w14:paraId="63366A94" w14:textId="77777777" w:rsidR="00FF6C0B" w:rsidRPr="00AC6EC2" w:rsidRDefault="00FF6C0B" w:rsidP="00FF6C0B">
            <w:pPr>
              <w:rPr>
                <w:rFonts w:eastAsia="Calibri" w:cs="Times New Roman"/>
                <w:szCs w:val="24"/>
              </w:rPr>
            </w:pPr>
            <w:r w:rsidRPr="00AC6EC2">
              <w:rPr>
                <w:rFonts w:eastAsia="Calibri" w:cs="Times New Roman"/>
                <w:szCs w:val="24"/>
              </w:rPr>
              <w:t>KİM 561</w:t>
            </w:r>
          </w:p>
        </w:tc>
        <w:tc>
          <w:tcPr>
            <w:tcW w:w="0" w:type="auto"/>
            <w:shd w:val="clear" w:color="auto" w:fill="FFFFFF"/>
            <w:tcMar>
              <w:top w:w="30" w:type="dxa"/>
              <w:left w:w="105" w:type="dxa"/>
              <w:bottom w:w="30" w:type="dxa"/>
              <w:right w:w="105" w:type="dxa"/>
            </w:tcMar>
            <w:vAlign w:val="center"/>
          </w:tcPr>
          <w:p w14:paraId="39A39226" w14:textId="77777777" w:rsidR="00FF6C0B" w:rsidRPr="00AC6EC2" w:rsidRDefault="00702933" w:rsidP="00FF6C0B">
            <w:pPr>
              <w:rPr>
                <w:rFonts w:eastAsia="Calibri" w:cs="Times New Roman"/>
                <w:szCs w:val="24"/>
              </w:rPr>
            </w:pPr>
            <w:r w:rsidRPr="00AC6EC2">
              <w:rPr>
                <w:rFonts w:eastAsia="Calibri" w:cs="Times New Roman"/>
                <w:szCs w:val="24"/>
              </w:rPr>
              <w:t>ATOMİK VE MOLEKÜLER YAPI</w:t>
            </w:r>
          </w:p>
        </w:tc>
        <w:tc>
          <w:tcPr>
            <w:tcW w:w="0" w:type="auto"/>
            <w:shd w:val="clear" w:color="auto" w:fill="FFFFFF"/>
            <w:tcMar>
              <w:top w:w="30" w:type="dxa"/>
              <w:left w:w="105" w:type="dxa"/>
              <w:bottom w:w="30" w:type="dxa"/>
              <w:right w:w="105" w:type="dxa"/>
            </w:tcMar>
            <w:vAlign w:val="center"/>
          </w:tcPr>
          <w:p w14:paraId="532A823D"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20D32E1C"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609CBABE"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3CD3935" w14:textId="77777777" w:rsidTr="000E2620">
        <w:trPr>
          <w:trHeight w:val="360"/>
        </w:trPr>
        <w:tc>
          <w:tcPr>
            <w:tcW w:w="0" w:type="auto"/>
            <w:shd w:val="clear" w:color="auto" w:fill="FFFFFF"/>
            <w:tcMar>
              <w:top w:w="30" w:type="dxa"/>
              <w:left w:w="105" w:type="dxa"/>
              <w:bottom w:w="30" w:type="dxa"/>
              <w:right w:w="105" w:type="dxa"/>
            </w:tcMar>
            <w:vAlign w:val="center"/>
          </w:tcPr>
          <w:p w14:paraId="72B3F8D5" w14:textId="77777777" w:rsidR="00FF6C0B" w:rsidRPr="00AC6EC2" w:rsidRDefault="00FF6C0B" w:rsidP="00FF6C0B">
            <w:pPr>
              <w:rPr>
                <w:rFonts w:eastAsia="Calibri" w:cs="Times New Roman"/>
                <w:szCs w:val="24"/>
              </w:rPr>
            </w:pPr>
            <w:r w:rsidRPr="00AC6EC2">
              <w:rPr>
                <w:rFonts w:eastAsia="Calibri" w:cs="Times New Roman"/>
                <w:szCs w:val="24"/>
              </w:rPr>
              <w:t>KİM 562</w:t>
            </w:r>
          </w:p>
        </w:tc>
        <w:tc>
          <w:tcPr>
            <w:tcW w:w="0" w:type="auto"/>
            <w:shd w:val="clear" w:color="auto" w:fill="FFFFFF"/>
            <w:tcMar>
              <w:top w:w="30" w:type="dxa"/>
              <w:left w:w="105" w:type="dxa"/>
              <w:bottom w:w="30" w:type="dxa"/>
              <w:right w:w="105" w:type="dxa"/>
            </w:tcMar>
            <w:vAlign w:val="center"/>
          </w:tcPr>
          <w:p w14:paraId="7D5DF9FD" w14:textId="77777777" w:rsidR="00FF6C0B" w:rsidRPr="00AC6EC2" w:rsidRDefault="00702933" w:rsidP="00FF6C0B">
            <w:pPr>
              <w:rPr>
                <w:rFonts w:eastAsia="Calibri" w:cs="Times New Roman"/>
                <w:szCs w:val="24"/>
              </w:rPr>
            </w:pPr>
            <w:r w:rsidRPr="00AC6EC2">
              <w:rPr>
                <w:rFonts w:eastAsia="Calibri" w:cs="Times New Roman"/>
                <w:szCs w:val="24"/>
              </w:rPr>
              <w:t>POLİMER PLASTİK KİMYASI</w:t>
            </w:r>
          </w:p>
        </w:tc>
        <w:tc>
          <w:tcPr>
            <w:tcW w:w="0" w:type="auto"/>
            <w:shd w:val="clear" w:color="auto" w:fill="FFFFFF"/>
            <w:tcMar>
              <w:top w:w="30" w:type="dxa"/>
              <w:left w:w="105" w:type="dxa"/>
              <w:bottom w:w="30" w:type="dxa"/>
              <w:right w:w="105" w:type="dxa"/>
            </w:tcMar>
            <w:vAlign w:val="center"/>
          </w:tcPr>
          <w:p w14:paraId="194C4D6F"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1F434BCE"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73BFE551"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409662A" w14:textId="77777777" w:rsidTr="000E2620">
        <w:trPr>
          <w:trHeight w:val="360"/>
        </w:trPr>
        <w:tc>
          <w:tcPr>
            <w:tcW w:w="0" w:type="auto"/>
            <w:shd w:val="clear" w:color="auto" w:fill="FFFFFF"/>
            <w:tcMar>
              <w:top w:w="30" w:type="dxa"/>
              <w:left w:w="105" w:type="dxa"/>
              <w:bottom w:w="30" w:type="dxa"/>
              <w:right w:w="105" w:type="dxa"/>
            </w:tcMar>
            <w:vAlign w:val="center"/>
          </w:tcPr>
          <w:p w14:paraId="13186592" w14:textId="77777777" w:rsidR="00FF6C0B" w:rsidRPr="00AC6EC2" w:rsidRDefault="00FF6C0B" w:rsidP="00FF6C0B">
            <w:pPr>
              <w:rPr>
                <w:rFonts w:eastAsia="Calibri" w:cs="Times New Roman"/>
                <w:szCs w:val="24"/>
              </w:rPr>
            </w:pPr>
            <w:r w:rsidRPr="00AC6EC2">
              <w:rPr>
                <w:rFonts w:eastAsia="Calibri" w:cs="Times New Roman"/>
                <w:szCs w:val="24"/>
              </w:rPr>
              <w:t>KİM 563</w:t>
            </w:r>
          </w:p>
        </w:tc>
        <w:tc>
          <w:tcPr>
            <w:tcW w:w="0" w:type="auto"/>
            <w:shd w:val="clear" w:color="auto" w:fill="FFFFFF"/>
            <w:tcMar>
              <w:top w:w="30" w:type="dxa"/>
              <w:left w:w="105" w:type="dxa"/>
              <w:bottom w:w="30" w:type="dxa"/>
              <w:right w:w="105" w:type="dxa"/>
            </w:tcMar>
            <w:vAlign w:val="center"/>
          </w:tcPr>
          <w:p w14:paraId="29FD582C" w14:textId="77777777" w:rsidR="00FF6C0B" w:rsidRPr="00AC6EC2" w:rsidRDefault="00702933" w:rsidP="00FF6C0B">
            <w:pPr>
              <w:rPr>
                <w:rFonts w:eastAsia="Calibri" w:cs="Times New Roman"/>
                <w:szCs w:val="24"/>
              </w:rPr>
            </w:pPr>
            <w:r w:rsidRPr="00AC6EC2">
              <w:rPr>
                <w:rFonts w:eastAsia="Calibri" w:cs="Times New Roman"/>
                <w:szCs w:val="24"/>
              </w:rPr>
              <w:t>FOTOKİMYA</w:t>
            </w:r>
          </w:p>
        </w:tc>
        <w:tc>
          <w:tcPr>
            <w:tcW w:w="0" w:type="auto"/>
            <w:shd w:val="clear" w:color="auto" w:fill="FFFFFF"/>
            <w:tcMar>
              <w:top w:w="30" w:type="dxa"/>
              <w:left w:w="105" w:type="dxa"/>
              <w:bottom w:w="30" w:type="dxa"/>
              <w:right w:w="105" w:type="dxa"/>
            </w:tcMar>
            <w:vAlign w:val="center"/>
          </w:tcPr>
          <w:p w14:paraId="772C6A6B"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7DFB9449"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3774B9D1"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309A674" w14:textId="77777777" w:rsidTr="000E2620">
        <w:trPr>
          <w:trHeight w:val="360"/>
        </w:trPr>
        <w:tc>
          <w:tcPr>
            <w:tcW w:w="0" w:type="auto"/>
            <w:shd w:val="clear" w:color="auto" w:fill="FFFFFF"/>
            <w:tcMar>
              <w:top w:w="30" w:type="dxa"/>
              <w:left w:w="105" w:type="dxa"/>
              <w:bottom w:w="30" w:type="dxa"/>
              <w:right w:w="105" w:type="dxa"/>
            </w:tcMar>
            <w:vAlign w:val="center"/>
            <w:hideMark/>
          </w:tcPr>
          <w:p w14:paraId="47A10790" w14:textId="77777777" w:rsidR="00FF6C0B" w:rsidRPr="00AC6EC2" w:rsidRDefault="00FF6C0B" w:rsidP="00FF6C0B">
            <w:pPr>
              <w:rPr>
                <w:rFonts w:eastAsia="Calibri" w:cs="Times New Roman"/>
                <w:szCs w:val="24"/>
              </w:rPr>
            </w:pPr>
            <w:r w:rsidRPr="00AC6EC2">
              <w:rPr>
                <w:rFonts w:eastAsia="Calibri" w:cs="Times New Roman"/>
                <w:szCs w:val="24"/>
              </w:rPr>
              <w:t>KİM 564</w:t>
            </w:r>
          </w:p>
        </w:tc>
        <w:tc>
          <w:tcPr>
            <w:tcW w:w="0" w:type="auto"/>
            <w:shd w:val="clear" w:color="auto" w:fill="FFFFFF"/>
            <w:tcMar>
              <w:top w:w="30" w:type="dxa"/>
              <w:left w:w="105" w:type="dxa"/>
              <w:bottom w:w="30" w:type="dxa"/>
              <w:right w:w="105" w:type="dxa"/>
            </w:tcMar>
            <w:vAlign w:val="center"/>
            <w:hideMark/>
          </w:tcPr>
          <w:p w14:paraId="07AC02E5" w14:textId="77777777" w:rsidR="00FF6C0B" w:rsidRPr="00AC6EC2" w:rsidRDefault="00702933" w:rsidP="00FF6C0B">
            <w:pPr>
              <w:rPr>
                <w:rFonts w:eastAsia="Calibri" w:cs="Times New Roman"/>
                <w:szCs w:val="24"/>
              </w:rPr>
            </w:pPr>
            <w:r w:rsidRPr="00AC6EC2">
              <w:rPr>
                <w:rFonts w:eastAsia="Calibri" w:cs="Times New Roman"/>
                <w:szCs w:val="24"/>
              </w:rPr>
              <w:t>İSTATİSTİKSEL TERMODİNAMİK</w:t>
            </w:r>
          </w:p>
        </w:tc>
        <w:tc>
          <w:tcPr>
            <w:tcW w:w="0" w:type="auto"/>
            <w:shd w:val="clear" w:color="auto" w:fill="FFFFFF"/>
            <w:tcMar>
              <w:top w:w="30" w:type="dxa"/>
              <w:left w:w="105" w:type="dxa"/>
              <w:bottom w:w="30" w:type="dxa"/>
              <w:right w:w="105" w:type="dxa"/>
            </w:tcMar>
            <w:vAlign w:val="center"/>
            <w:hideMark/>
          </w:tcPr>
          <w:p w14:paraId="6CF7CE06"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79A7BD47"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33154BCC"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3E0C20B6" w14:textId="77777777" w:rsidTr="000E2620">
        <w:trPr>
          <w:trHeight w:val="360"/>
        </w:trPr>
        <w:tc>
          <w:tcPr>
            <w:tcW w:w="0" w:type="auto"/>
            <w:shd w:val="clear" w:color="auto" w:fill="FFFFFF"/>
            <w:tcMar>
              <w:top w:w="30" w:type="dxa"/>
              <w:left w:w="105" w:type="dxa"/>
              <w:bottom w:w="30" w:type="dxa"/>
              <w:right w:w="105" w:type="dxa"/>
            </w:tcMar>
            <w:vAlign w:val="center"/>
          </w:tcPr>
          <w:p w14:paraId="344385B6" w14:textId="77777777" w:rsidR="00FF6C0B" w:rsidRPr="00AC6EC2" w:rsidRDefault="00FF6C0B" w:rsidP="00FF6C0B">
            <w:pPr>
              <w:rPr>
                <w:rFonts w:eastAsia="Calibri" w:cs="Times New Roman"/>
                <w:szCs w:val="24"/>
              </w:rPr>
            </w:pPr>
            <w:r w:rsidRPr="00AC6EC2">
              <w:rPr>
                <w:rFonts w:eastAsia="Calibri" w:cs="Times New Roman"/>
                <w:szCs w:val="24"/>
              </w:rPr>
              <w:lastRenderedPageBreak/>
              <w:t>KİM 565</w:t>
            </w:r>
          </w:p>
        </w:tc>
        <w:tc>
          <w:tcPr>
            <w:tcW w:w="0" w:type="auto"/>
            <w:shd w:val="clear" w:color="auto" w:fill="FFFFFF"/>
            <w:tcMar>
              <w:top w:w="30" w:type="dxa"/>
              <w:left w:w="105" w:type="dxa"/>
              <w:bottom w:w="30" w:type="dxa"/>
              <w:right w:w="105" w:type="dxa"/>
            </w:tcMar>
            <w:vAlign w:val="center"/>
          </w:tcPr>
          <w:p w14:paraId="1D6D5B3B" w14:textId="77777777" w:rsidR="00FF6C0B" w:rsidRPr="00AC6EC2" w:rsidRDefault="00702933" w:rsidP="00FF6C0B">
            <w:pPr>
              <w:rPr>
                <w:rFonts w:eastAsia="Calibri" w:cs="Times New Roman"/>
                <w:szCs w:val="24"/>
              </w:rPr>
            </w:pPr>
            <w:r w:rsidRPr="00AC6EC2">
              <w:rPr>
                <w:rFonts w:eastAsia="Calibri" w:cs="Times New Roman"/>
                <w:szCs w:val="24"/>
              </w:rPr>
              <w:t>İLERİ KİMYASAL KİNETİK</w:t>
            </w:r>
          </w:p>
        </w:tc>
        <w:tc>
          <w:tcPr>
            <w:tcW w:w="0" w:type="auto"/>
            <w:shd w:val="clear" w:color="auto" w:fill="FFFFFF"/>
            <w:tcMar>
              <w:top w:w="30" w:type="dxa"/>
              <w:left w:w="105" w:type="dxa"/>
              <w:bottom w:w="30" w:type="dxa"/>
              <w:right w:w="105" w:type="dxa"/>
            </w:tcMar>
            <w:vAlign w:val="center"/>
          </w:tcPr>
          <w:p w14:paraId="07519E2F"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612E29F1"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430BFD95"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0E9F14A4" w14:textId="77777777" w:rsidTr="000E2620">
        <w:trPr>
          <w:trHeight w:val="360"/>
        </w:trPr>
        <w:tc>
          <w:tcPr>
            <w:tcW w:w="0" w:type="auto"/>
            <w:shd w:val="clear" w:color="auto" w:fill="FFFFFF"/>
            <w:tcMar>
              <w:top w:w="30" w:type="dxa"/>
              <w:left w:w="105" w:type="dxa"/>
              <w:bottom w:w="30" w:type="dxa"/>
              <w:right w:w="105" w:type="dxa"/>
            </w:tcMar>
          </w:tcPr>
          <w:p w14:paraId="724FA8F3" w14:textId="77777777" w:rsidR="00FF6C0B" w:rsidRPr="00AC6EC2" w:rsidRDefault="00FF6C0B" w:rsidP="00FF6C0B">
            <w:pPr>
              <w:rPr>
                <w:rFonts w:eastAsia="Calibri" w:cs="Times New Roman"/>
                <w:szCs w:val="24"/>
              </w:rPr>
            </w:pPr>
            <w:r w:rsidRPr="00AC6EC2">
              <w:rPr>
                <w:rFonts w:eastAsia="Calibri" w:cs="Times New Roman"/>
                <w:szCs w:val="24"/>
              </w:rPr>
              <w:t>KİM 566</w:t>
            </w:r>
          </w:p>
        </w:tc>
        <w:tc>
          <w:tcPr>
            <w:tcW w:w="0" w:type="auto"/>
            <w:shd w:val="clear" w:color="auto" w:fill="FFFFFF"/>
            <w:tcMar>
              <w:top w:w="30" w:type="dxa"/>
              <w:left w:w="105" w:type="dxa"/>
              <w:bottom w:w="30" w:type="dxa"/>
              <w:right w:w="105" w:type="dxa"/>
            </w:tcMar>
            <w:vAlign w:val="center"/>
          </w:tcPr>
          <w:p w14:paraId="75117360" w14:textId="77777777" w:rsidR="00FF6C0B" w:rsidRPr="00AC6EC2" w:rsidRDefault="00702933" w:rsidP="00FF6C0B">
            <w:pPr>
              <w:rPr>
                <w:rFonts w:eastAsia="Calibri" w:cs="Times New Roman"/>
                <w:szCs w:val="24"/>
              </w:rPr>
            </w:pPr>
            <w:r w:rsidRPr="00AC6EC2">
              <w:rPr>
                <w:rFonts w:eastAsia="Calibri" w:cs="Times New Roman"/>
                <w:szCs w:val="24"/>
              </w:rPr>
              <w:t>TIBBİ KİMYAYA GİRİŞ</w:t>
            </w:r>
          </w:p>
        </w:tc>
        <w:tc>
          <w:tcPr>
            <w:tcW w:w="0" w:type="auto"/>
            <w:shd w:val="clear" w:color="auto" w:fill="FFFFFF"/>
            <w:tcMar>
              <w:top w:w="30" w:type="dxa"/>
              <w:left w:w="105" w:type="dxa"/>
              <w:bottom w:w="30" w:type="dxa"/>
              <w:right w:w="105" w:type="dxa"/>
            </w:tcMar>
            <w:vAlign w:val="center"/>
          </w:tcPr>
          <w:p w14:paraId="398428E1"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tcPr>
          <w:p w14:paraId="1E211516"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tcPr>
          <w:p w14:paraId="76329C3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318AE148" w14:textId="77777777" w:rsidTr="000E2620">
        <w:trPr>
          <w:trHeight w:val="360"/>
        </w:trPr>
        <w:tc>
          <w:tcPr>
            <w:tcW w:w="0" w:type="auto"/>
            <w:shd w:val="clear" w:color="auto" w:fill="FFFFFF"/>
            <w:tcMar>
              <w:top w:w="30" w:type="dxa"/>
              <w:left w:w="105" w:type="dxa"/>
              <w:bottom w:w="30" w:type="dxa"/>
              <w:right w:w="105" w:type="dxa"/>
            </w:tcMar>
            <w:vAlign w:val="center"/>
            <w:hideMark/>
          </w:tcPr>
          <w:p w14:paraId="07E78F67" w14:textId="77777777" w:rsidR="00FF6C0B" w:rsidRPr="00AC6EC2" w:rsidRDefault="00FF6C0B" w:rsidP="00FF6C0B">
            <w:pPr>
              <w:rPr>
                <w:rFonts w:eastAsia="Calibri" w:cs="Times New Roman"/>
                <w:szCs w:val="24"/>
              </w:rPr>
            </w:pPr>
            <w:r w:rsidRPr="00AC6EC2">
              <w:rPr>
                <w:rFonts w:eastAsia="Calibri" w:cs="Times New Roman"/>
                <w:szCs w:val="24"/>
              </w:rPr>
              <w:t>KİM 567</w:t>
            </w:r>
          </w:p>
        </w:tc>
        <w:tc>
          <w:tcPr>
            <w:tcW w:w="0" w:type="auto"/>
            <w:shd w:val="clear" w:color="auto" w:fill="FFFFFF"/>
            <w:tcMar>
              <w:top w:w="30" w:type="dxa"/>
              <w:left w:w="105" w:type="dxa"/>
              <w:bottom w:w="30" w:type="dxa"/>
              <w:right w:w="105" w:type="dxa"/>
            </w:tcMar>
            <w:vAlign w:val="center"/>
            <w:hideMark/>
          </w:tcPr>
          <w:p w14:paraId="59752241" w14:textId="77777777" w:rsidR="00FF6C0B" w:rsidRPr="00AC6EC2" w:rsidRDefault="00702933" w:rsidP="00FF6C0B">
            <w:pPr>
              <w:rPr>
                <w:rFonts w:eastAsia="Calibri" w:cs="Times New Roman"/>
                <w:szCs w:val="24"/>
              </w:rPr>
            </w:pPr>
            <w:r w:rsidRPr="00AC6EC2">
              <w:rPr>
                <w:rFonts w:eastAsia="Calibri" w:cs="Times New Roman"/>
                <w:szCs w:val="24"/>
              </w:rPr>
              <w:t>ORGANİK SPEKTROSKOPİ</w:t>
            </w:r>
          </w:p>
        </w:tc>
        <w:tc>
          <w:tcPr>
            <w:tcW w:w="0" w:type="auto"/>
            <w:shd w:val="clear" w:color="auto" w:fill="FFFFFF"/>
            <w:tcMar>
              <w:top w:w="30" w:type="dxa"/>
              <w:left w:w="105" w:type="dxa"/>
              <w:bottom w:w="30" w:type="dxa"/>
              <w:right w:w="105" w:type="dxa"/>
            </w:tcMar>
            <w:vAlign w:val="center"/>
            <w:hideMark/>
          </w:tcPr>
          <w:p w14:paraId="7DB00E85"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62A0EA2"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768042AD"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4F6DE26F" w14:textId="77777777" w:rsidTr="000E2620">
        <w:trPr>
          <w:trHeight w:val="360"/>
        </w:trPr>
        <w:tc>
          <w:tcPr>
            <w:tcW w:w="0" w:type="auto"/>
            <w:shd w:val="clear" w:color="auto" w:fill="FFFFFF"/>
            <w:tcMar>
              <w:top w:w="30" w:type="dxa"/>
              <w:left w:w="105" w:type="dxa"/>
              <w:bottom w:w="30" w:type="dxa"/>
              <w:right w:w="105" w:type="dxa"/>
            </w:tcMar>
            <w:hideMark/>
          </w:tcPr>
          <w:p w14:paraId="37F15981" w14:textId="77777777" w:rsidR="00FF6C0B" w:rsidRPr="00AC6EC2" w:rsidRDefault="00FF6C0B" w:rsidP="00FF6C0B">
            <w:pPr>
              <w:rPr>
                <w:rFonts w:eastAsia="Calibri" w:cs="Times New Roman"/>
                <w:szCs w:val="24"/>
              </w:rPr>
            </w:pPr>
            <w:r w:rsidRPr="00AC6EC2">
              <w:rPr>
                <w:rFonts w:eastAsia="Calibri" w:cs="Times New Roman"/>
                <w:szCs w:val="24"/>
              </w:rPr>
              <w:t>KİM 568</w:t>
            </w:r>
          </w:p>
        </w:tc>
        <w:tc>
          <w:tcPr>
            <w:tcW w:w="0" w:type="auto"/>
            <w:shd w:val="clear" w:color="auto" w:fill="FFFFFF"/>
            <w:tcMar>
              <w:top w:w="30" w:type="dxa"/>
              <w:left w:w="105" w:type="dxa"/>
              <w:bottom w:w="30" w:type="dxa"/>
              <w:right w:w="105" w:type="dxa"/>
            </w:tcMar>
            <w:vAlign w:val="center"/>
            <w:hideMark/>
          </w:tcPr>
          <w:p w14:paraId="4103753E" w14:textId="77777777" w:rsidR="00FF6C0B" w:rsidRPr="00AC6EC2" w:rsidRDefault="00702933" w:rsidP="00FF6C0B">
            <w:pPr>
              <w:rPr>
                <w:rFonts w:eastAsia="Calibri" w:cs="Times New Roman"/>
                <w:szCs w:val="24"/>
              </w:rPr>
            </w:pPr>
            <w:r w:rsidRPr="00AC6EC2">
              <w:rPr>
                <w:rFonts w:eastAsia="Calibri" w:cs="Times New Roman"/>
                <w:szCs w:val="24"/>
              </w:rPr>
              <w:t>ORGANİK KİMYADA YAPILAR VE REAKTİVİTE</w:t>
            </w:r>
          </w:p>
        </w:tc>
        <w:tc>
          <w:tcPr>
            <w:tcW w:w="0" w:type="auto"/>
            <w:shd w:val="clear" w:color="auto" w:fill="FFFFFF"/>
            <w:tcMar>
              <w:top w:w="30" w:type="dxa"/>
              <w:left w:w="105" w:type="dxa"/>
              <w:bottom w:w="30" w:type="dxa"/>
              <w:right w:w="105" w:type="dxa"/>
            </w:tcMar>
            <w:vAlign w:val="center"/>
            <w:hideMark/>
          </w:tcPr>
          <w:p w14:paraId="3CB59B06"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1E09044E"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5AF6F6FB"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1C887B86" w14:textId="77777777" w:rsidTr="00872CE7">
        <w:trPr>
          <w:trHeight w:val="645"/>
        </w:trPr>
        <w:tc>
          <w:tcPr>
            <w:tcW w:w="0" w:type="auto"/>
            <w:shd w:val="clear" w:color="auto" w:fill="FFFFFF"/>
            <w:tcMar>
              <w:top w:w="30" w:type="dxa"/>
              <w:left w:w="105" w:type="dxa"/>
              <w:bottom w:w="30" w:type="dxa"/>
              <w:right w:w="105" w:type="dxa"/>
            </w:tcMar>
            <w:hideMark/>
          </w:tcPr>
          <w:p w14:paraId="4594A1B4" w14:textId="77777777" w:rsidR="00FF6C0B" w:rsidRPr="00AC6EC2" w:rsidRDefault="00FF6C0B" w:rsidP="00FF6C0B">
            <w:pPr>
              <w:rPr>
                <w:rFonts w:eastAsia="Calibri" w:cs="Times New Roman"/>
                <w:szCs w:val="24"/>
              </w:rPr>
            </w:pPr>
            <w:r w:rsidRPr="00AC6EC2">
              <w:rPr>
                <w:rFonts w:eastAsia="Calibri" w:cs="Times New Roman"/>
                <w:szCs w:val="24"/>
              </w:rPr>
              <w:t>KİM 569</w:t>
            </w:r>
          </w:p>
        </w:tc>
        <w:tc>
          <w:tcPr>
            <w:tcW w:w="0" w:type="auto"/>
            <w:shd w:val="clear" w:color="auto" w:fill="FFFFFF"/>
            <w:tcMar>
              <w:top w:w="30" w:type="dxa"/>
              <w:left w:w="105" w:type="dxa"/>
              <w:bottom w:w="30" w:type="dxa"/>
              <w:right w:w="105" w:type="dxa"/>
            </w:tcMar>
            <w:vAlign w:val="center"/>
            <w:hideMark/>
          </w:tcPr>
          <w:p w14:paraId="720C4703" w14:textId="77777777" w:rsidR="00FF6C0B" w:rsidRPr="00AC6EC2" w:rsidRDefault="00702933" w:rsidP="00FF6C0B">
            <w:pPr>
              <w:rPr>
                <w:rFonts w:eastAsia="Calibri" w:cs="Times New Roman"/>
                <w:szCs w:val="24"/>
              </w:rPr>
            </w:pPr>
            <w:r w:rsidRPr="00AC6EC2">
              <w:rPr>
                <w:rFonts w:eastAsia="Calibri" w:cs="Times New Roman"/>
                <w:szCs w:val="24"/>
              </w:rPr>
              <w:t>DOĞAL ÜRÜNLERİN ORGANİK SENTEZİ</w:t>
            </w:r>
          </w:p>
        </w:tc>
        <w:tc>
          <w:tcPr>
            <w:tcW w:w="0" w:type="auto"/>
            <w:shd w:val="clear" w:color="auto" w:fill="FFFFFF"/>
            <w:tcMar>
              <w:top w:w="30" w:type="dxa"/>
              <w:left w:w="105" w:type="dxa"/>
              <w:bottom w:w="30" w:type="dxa"/>
              <w:right w:w="105" w:type="dxa"/>
            </w:tcMar>
            <w:vAlign w:val="center"/>
            <w:hideMark/>
          </w:tcPr>
          <w:p w14:paraId="5C0D2903"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7FEB39B8"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7E123BAE"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521195F" w14:textId="77777777" w:rsidTr="000E2620">
        <w:trPr>
          <w:trHeight w:val="360"/>
        </w:trPr>
        <w:tc>
          <w:tcPr>
            <w:tcW w:w="0" w:type="auto"/>
            <w:shd w:val="clear" w:color="auto" w:fill="FFFFFF"/>
            <w:tcMar>
              <w:top w:w="30" w:type="dxa"/>
              <w:left w:w="105" w:type="dxa"/>
              <w:bottom w:w="30" w:type="dxa"/>
              <w:right w:w="105" w:type="dxa"/>
            </w:tcMar>
            <w:hideMark/>
          </w:tcPr>
          <w:p w14:paraId="3AF77A27" w14:textId="77777777" w:rsidR="00FF6C0B" w:rsidRPr="00AC6EC2" w:rsidRDefault="00FF6C0B" w:rsidP="00FF6C0B">
            <w:pPr>
              <w:rPr>
                <w:rFonts w:eastAsia="Calibri" w:cs="Times New Roman"/>
                <w:szCs w:val="24"/>
              </w:rPr>
            </w:pPr>
            <w:r w:rsidRPr="00AC6EC2">
              <w:rPr>
                <w:rFonts w:eastAsia="Calibri" w:cs="Times New Roman"/>
                <w:szCs w:val="24"/>
              </w:rPr>
              <w:t>KİM 570</w:t>
            </w:r>
          </w:p>
        </w:tc>
        <w:tc>
          <w:tcPr>
            <w:tcW w:w="0" w:type="auto"/>
            <w:shd w:val="clear" w:color="auto" w:fill="FFFFFF"/>
            <w:tcMar>
              <w:top w:w="30" w:type="dxa"/>
              <w:left w:w="105" w:type="dxa"/>
              <w:bottom w:w="30" w:type="dxa"/>
              <w:right w:w="105" w:type="dxa"/>
            </w:tcMar>
            <w:vAlign w:val="center"/>
            <w:hideMark/>
          </w:tcPr>
          <w:p w14:paraId="43160608" w14:textId="77777777" w:rsidR="00FF6C0B" w:rsidRPr="00AC6EC2" w:rsidRDefault="00702933" w:rsidP="00FF6C0B">
            <w:pPr>
              <w:rPr>
                <w:rFonts w:eastAsia="Calibri" w:cs="Times New Roman"/>
                <w:szCs w:val="24"/>
              </w:rPr>
            </w:pPr>
            <w:r>
              <w:rPr>
                <w:rFonts w:eastAsia="Calibri" w:cs="Times New Roman"/>
                <w:szCs w:val="24"/>
              </w:rPr>
              <w:t>FRONTİER ORBİTALLERİ VE ORGANİK KİMYASAL REAKSİ</w:t>
            </w:r>
            <w:r w:rsidRPr="00AC6EC2">
              <w:rPr>
                <w:rFonts w:eastAsia="Calibri" w:cs="Times New Roman"/>
                <w:szCs w:val="24"/>
              </w:rPr>
              <w:t>YONLAR</w:t>
            </w:r>
          </w:p>
        </w:tc>
        <w:tc>
          <w:tcPr>
            <w:tcW w:w="0" w:type="auto"/>
            <w:shd w:val="clear" w:color="auto" w:fill="FFFFFF"/>
            <w:tcMar>
              <w:top w:w="30" w:type="dxa"/>
              <w:left w:w="105" w:type="dxa"/>
              <w:bottom w:w="30" w:type="dxa"/>
              <w:right w:w="105" w:type="dxa"/>
            </w:tcMar>
            <w:vAlign w:val="center"/>
            <w:hideMark/>
          </w:tcPr>
          <w:p w14:paraId="3EF22EE8"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BFE577D"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176F551E"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7198F57C" w14:textId="77777777" w:rsidTr="000E2620">
        <w:trPr>
          <w:trHeight w:val="360"/>
        </w:trPr>
        <w:tc>
          <w:tcPr>
            <w:tcW w:w="0" w:type="auto"/>
            <w:shd w:val="clear" w:color="auto" w:fill="FFFFFF"/>
            <w:tcMar>
              <w:top w:w="30" w:type="dxa"/>
              <w:left w:w="105" w:type="dxa"/>
              <w:bottom w:w="30" w:type="dxa"/>
              <w:right w:w="105" w:type="dxa"/>
            </w:tcMar>
            <w:hideMark/>
          </w:tcPr>
          <w:p w14:paraId="01D71134" w14:textId="77777777" w:rsidR="00FF6C0B" w:rsidRPr="00AC6EC2" w:rsidRDefault="00FF6C0B" w:rsidP="00FF6C0B">
            <w:pPr>
              <w:rPr>
                <w:rFonts w:eastAsia="Calibri" w:cs="Times New Roman"/>
                <w:szCs w:val="24"/>
              </w:rPr>
            </w:pPr>
            <w:r w:rsidRPr="00AC6EC2">
              <w:rPr>
                <w:rFonts w:eastAsia="Calibri" w:cs="Times New Roman"/>
                <w:szCs w:val="24"/>
              </w:rPr>
              <w:t>KİM 571</w:t>
            </w:r>
          </w:p>
        </w:tc>
        <w:tc>
          <w:tcPr>
            <w:tcW w:w="0" w:type="auto"/>
            <w:shd w:val="clear" w:color="auto" w:fill="FFFFFF"/>
            <w:tcMar>
              <w:top w:w="30" w:type="dxa"/>
              <w:left w:w="105" w:type="dxa"/>
              <w:bottom w:w="30" w:type="dxa"/>
              <w:right w:w="105" w:type="dxa"/>
            </w:tcMar>
            <w:vAlign w:val="center"/>
            <w:hideMark/>
          </w:tcPr>
          <w:p w14:paraId="32BBBA81" w14:textId="77777777" w:rsidR="00FF6C0B" w:rsidRPr="00AC6EC2" w:rsidRDefault="00702933" w:rsidP="00FF6C0B">
            <w:pPr>
              <w:rPr>
                <w:rFonts w:eastAsia="Calibri" w:cs="Times New Roman"/>
                <w:szCs w:val="24"/>
              </w:rPr>
            </w:pPr>
            <w:r w:rsidRPr="00AC6EC2">
              <w:rPr>
                <w:rFonts w:eastAsia="Calibri" w:cs="Times New Roman"/>
                <w:szCs w:val="24"/>
              </w:rPr>
              <w:t>BİYOİSTATİSTİK</w:t>
            </w:r>
          </w:p>
        </w:tc>
        <w:tc>
          <w:tcPr>
            <w:tcW w:w="0" w:type="auto"/>
            <w:shd w:val="clear" w:color="auto" w:fill="FFFFFF"/>
            <w:tcMar>
              <w:top w:w="30" w:type="dxa"/>
              <w:left w:w="105" w:type="dxa"/>
              <w:bottom w:w="30" w:type="dxa"/>
              <w:right w:w="105" w:type="dxa"/>
            </w:tcMar>
            <w:vAlign w:val="center"/>
            <w:hideMark/>
          </w:tcPr>
          <w:p w14:paraId="66EEACB2"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D642498"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35DCC5B1"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62175DB8" w14:textId="77777777" w:rsidTr="000E2620">
        <w:trPr>
          <w:trHeight w:val="360"/>
        </w:trPr>
        <w:tc>
          <w:tcPr>
            <w:tcW w:w="0" w:type="auto"/>
            <w:shd w:val="clear" w:color="auto" w:fill="FFFFFF"/>
            <w:tcMar>
              <w:top w:w="30" w:type="dxa"/>
              <w:left w:w="105" w:type="dxa"/>
              <w:bottom w:w="30" w:type="dxa"/>
              <w:right w:w="105" w:type="dxa"/>
            </w:tcMar>
            <w:hideMark/>
          </w:tcPr>
          <w:p w14:paraId="140E7C41" w14:textId="77777777" w:rsidR="00FF6C0B" w:rsidRPr="00AC6EC2" w:rsidRDefault="00FF6C0B" w:rsidP="00FF6C0B">
            <w:pPr>
              <w:rPr>
                <w:rFonts w:eastAsia="Calibri" w:cs="Times New Roman"/>
                <w:szCs w:val="24"/>
              </w:rPr>
            </w:pPr>
            <w:r w:rsidRPr="00AC6EC2">
              <w:rPr>
                <w:rFonts w:eastAsia="Calibri" w:cs="Times New Roman"/>
                <w:szCs w:val="24"/>
              </w:rPr>
              <w:t>KİM 572</w:t>
            </w:r>
          </w:p>
        </w:tc>
        <w:tc>
          <w:tcPr>
            <w:tcW w:w="0" w:type="auto"/>
            <w:shd w:val="clear" w:color="auto" w:fill="FFFFFF"/>
            <w:tcMar>
              <w:top w:w="30" w:type="dxa"/>
              <w:left w:w="105" w:type="dxa"/>
              <w:bottom w:w="30" w:type="dxa"/>
              <w:right w:w="105" w:type="dxa"/>
            </w:tcMar>
            <w:vAlign w:val="center"/>
            <w:hideMark/>
          </w:tcPr>
          <w:p w14:paraId="0AC173CD" w14:textId="77777777" w:rsidR="00FF6C0B" w:rsidRPr="00AC6EC2" w:rsidRDefault="00702933" w:rsidP="00FF6C0B">
            <w:pPr>
              <w:rPr>
                <w:rFonts w:eastAsia="Calibri" w:cs="Times New Roman"/>
                <w:szCs w:val="24"/>
              </w:rPr>
            </w:pPr>
            <w:r w:rsidRPr="00AC6EC2">
              <w:rPr>
                <w:rFonts w:eastAsia="Calibri" w:cs="Times New Roman"/>
                <w:szCs w:val="24"/>
              </w:rPr>
              <w:t>PROTEİN KİMYASI</w:t>
            </w:r>
          </w:p>
        </w:tc>
        <w:tc>
          <w:tcPr>
            <w:tcW w:w="0" w:type="auto"/>
            <w:shd w:val="clear" w:color="auto" w:fill="FFFFFF"/>
            <w:tcMar>
              <w:top w:w="30" w:type="dxa"/>
              <w:left w:w="105" w:type="dxa"/>
              <w:bottom w:w="30" w:type="dxa"/>
              <w:right w:w="105" w:type="dxa"/>
            </w:tcMar>
            <w:vAlign w:val="center"/>
            <w:hideMark/>
          </w:tcPr>
          <w:p w14:paraId="3A843D10"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7E27747D"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4AACCBE8"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298551A9" w14:textId="77777777" w:rsidTr="000E2620">
        <w:trPr>
          <w:trHeight w:val="360"/>
        </w:trPr>
        <w:tc>
          <w:tcPr>
            <w:tcW w:w="0" w:type="auto"/>
            <w:shd w:val="clear" w:color="auto" w:fill="FFFFFF"/>
            <w:tcMar>
              <w:top w:w="30" w:type="dxa"/>
              <w:left w:w="105" w:type="dxa"/>
              <w:bottom w:w="30" w:type="dxa"/>
              <w:right w:w="105" w:type="dxa"/>
            </w:tcMar>
            <w:hideMark/>
          </w:tcPr>
          <w:p w14:paraId="35733EE6" w14:textId="77777777" w:rsidR="00FF6C0B" w:rsidRPr="00AC6EC2" w:rsidRDefault="00FF6C0B" w:rsidP="00FF6C0B">
            <w:pPr>
              <w:rPr>
                <w:rFonts w:eastAsia="Calibri" w:cs="Times New Roman"/>
                <w:szCs w:val="24"/>
                <w:lang w:val="de-DE"/>
              </w:rPr>
            </w:pPr>
            <w:r w:rsidRPr="00AC6EC2">
              <w:rPr>
                <w:rFonts w:eastAsia="Calibri" w:cs="Times New Roman"/>
                <w:szCs w:val="24"/>
              </w:rPr>
              <w:t xml:space="preserve">KİM 573 </w:t>
            </w:r>
          </w:p>
        </w:tc>
        <w:tc>
          <w:tcPr>
            <w:tcW w:w="0" w:type="auto"/>
            <w:shd w:val="clear" w:color="auto" w:fill="FFFFFF"/>
            <w:tcMar>
              <w:top w:w="30" w:type="dxa"/>
              <w:left w:w="105" w:type="dxa"/>
              <w:bottom w:w="30" w:type="dxa"/>
              <w:right w:w="105" w:type="dxa"/>
            </w:tcMar>
            <w:hideMark/>
          </w:tcPr>
          <w:p w14:paraId="2140DC57" w14:textId="77777777" w:rsidR="00FF6C0B" w:rsidRPr="00AC6EC2" w:rsidRDefault="005A7AA0" w:rsidP="00FF6C0B">
            <w:pPr>
              <w:rPr>
                <w:rFonts w:eastAsia="Calibri" w:cs="Times New Roman"/>
                <w:szCs w:val="24"/>
              </w:rPr>
            </w:pPr>
            <w:r>
              <w:rPr>
                <w:rFonts w:eastAsia="Calibri" w:cs="Times New Roman"/>
                <w:szCs w:val="24"/>
              </w:rPr>
              <w:t>KANTİTATİF YAPI - AKTİVİ</w:t>
            </w:r>
            <w:r w:rsidR="00702933" w:rsidRPr="00AC6EC2">
              <w:rPr>
                <w:rFonts w:eastAsia="Calibri" w:cs="Times New Roman"/>
                <w:szCs w:val="24"/>
              </w:rPr>
              <w:t>TE İLİŞKİLERİ</w:t>
            </w:r>
          </w:p>
        </w:tc>
        <w:tc>
          <w:tcPr>
            <w:tcW w:w="0" w:type="auto"/>
            <w:shd w:val="clear" w:color="auto" w:fill="FFFFFF"/>
            <w:tcMar>
              <w:top w:w="30" w:type="dxa"/>
              <w:left w:w="105" w:type="dxa"/>
              <w:bottom w:w="30" w:type="dxa"/>
              <w:right w:w="105" w:type="dxa"/>
            </w:tcMar>
            <w:vAlign w:val="center"/>
            <w:hideMark/>
          </w:tcPr>
          <w:p w14:paraId="5051C6D4"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6C4588F5"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42A405F5"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385B4541" w14:textId="77777777" w:rsidTr="000E2620">
        <w:trPr>
          <w:trHeight w:val="360"/>
        </w:trPr>
        <w:tc>
          <w:tcPr>
            <w:tcW w:w="0" w:type="auto"/>
            <w:shd w:val="clear" w:color="auto" w:fill="FFFFFF"/>
            <w:tcMar>
              <w:top w:w="30" w:type="dxa"/>
              <w:left w:w="105" w:type="dxa"/>
              <w:bottom w:w="30" w:type="dxa"/>
              <w:right w:w="105" w:type="dxa"/>
            </w:tcMar>
            <w:hideMark/>
          </w:tcPr>
          <w:p w14:paraId="7A9A8912" w14:textId="77777777" w:rsidR="00FF6C0B" w:rsidRPr="00AC6EC2" w:rsidRDefault="00FF6C0B" w:rsidP="00FF6C0B">
            <w:pPr>
              <w:rPr>
                <w:rFonts w:eastAsia="Calibri" w:cs="Times New Roman"/>
                <w:szCs w:val="24"/>
              </w:rPr>
            </w:pPr>
            <w:r w:rsidRPr="00AC6EC2">
              <w:rPr>
                <w:rFonts w:eastAsia="Calibri" w:cs="Times New Roman"/>
                <w:szCs w:val="24"/>
              </w:rPr>
              <w:t>KİM 574</w:t>
            </w:r>
          </w:p>
        </w:tc>
        <w:tc>
          <w:tcPr>
            <w:tcW w:w="0" w:type="auto"/>
            <w:shd w:val="clear" w:color="auto" w:fill="FFFFFF"/>
            <w:tcMar>
              <w:top w:w="30" w:type="dxa"/>
              <w:left w:w="105" w:type="dxa"/>
              <w:bottom w:w="30" w:type="dxa"/>
              <w:right w:w="105" w:type="dxa"/>
            </w:tcMar>
            <w:vAlign w:val="center"/>
            <w:hideMark/>
          </w:tcPr>
          <w:p w14:paraId="15897F16" w14:textId="77777777" w:rsidR="00FF6C0B" w:rsidRPr="00AC6EC2" w:rsidRDefault="00702933" w:rsidP="00FF6C0B">
            <w:pPr>
              <w:rPr>
                <w:rFonts w:eastAsia="Calibri" w:cs="Times New Roman"/>
                <w:szCs w:val="24"/>
              </w:rPr>
            </w:pPr>
            <w:r w:rsidRPr="00AC6EC2">
              <w:rPr>
                <w:rFonts w:eastAsia="Calibri" w:cs="Times New Roman"/>
                <w:szCs w:val="24"/>
              </w:rPr>
              <w:t>BİLGİSAYAR DESTEKLİ MOLEKÜLER MODELLEME</w:t>
            </w:r>
          </w:p>
        </w:tc>
        <w:tc>
          <w:tcPr>
            <w:tcW w:w="0" w:type="auto"/>
            <w:shd w:val="clear" w:color="auto" w:fill="FFFFFF"/>
            <w:tcMar>
              <w:top w:w="30" w:type="dxa"/>
              <w:left w:w="105" w:type="dxa"/>
              <w:bottom w:w="30" w:type="dxa"/>
              <w:right w:w="105" w:type="dxa"/>
            </w:tcMar>
            <w:vAlign w:val="center"/>
            <w:hideMark/>
          </w:tcPr>
          <w:p w14:paraId="56DD3918"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7FE44035"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72802012"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027DA3E9" w14:textId="77777777" w:rsidTr="000E2620">
        <w:trPr>
          <w:trHeight w:val="360"/>
        </w:trPr>
        <w:tc>
          <w:tcPr>
            <w:tcW w:w="0" w:type="auto"/>
            <w:shd w:val="clear" w:color="auto" w:fill="FFFFFF"/>
            <w:tcMar>
              <w:top w:w="30" w:type="dxa"/>
              <w:left w:w="105" w:type="dxa"/>
              <w:bottom w:w="30" w:type="dxa"/>
              <w:right w:w="105" w:type="dxa"/>
            </w:tcMar>
            <w:hideMark/>
          </w:tcPr>
          <w:p w14:paraId="207CAC0D" w14:textId="77777777" w:rsidR="00FF6C0B" w:rsidRPr="00AC6EC2" w:rsidRDefault="00FF6C0B" w:rsidP="00FF6C0B">
            <w:pPr>
              <w:rPr>
                <w:rFonts w:eastAsia="Calibri" w:cs="Times New Roman"/>
                <w:szCs w:val="24"/>
              </w:rPr>
            </w:pPr>
            <w:r w:rsidRPr="00AC6EC2">
              <w:rPr>
                <w:rFonts w:eastAsia="Calibri" w:cs="Times New Roman"/>
                <w:szCs w:val="24"/>
              </w:rPr>
              <w:t>KİM 575</w:t>
            </w:r>
          </w:p>
        </w:tc>
        <w:tc>
          <w:tcPr>
            <w:tcW w:w="0" w:type="auto"/>
            <w:shd w:val="clear" w:color="auto" w:fill="FFFFFF"/>
            <w:tcMar>
              <w:top w:w="30" w:type="dxa"/>
              <w:left w:w="105" w:type="dxa"/>
              <w:bottom w:w="30" w:type="dxa"/>
              <w:right w:w="105" w:type="dxa"/>
            </w:tcMar>
            <w:vAlign w:val="center"/>
            <w:hideMark/>
          </w:tcPr>
          <w:p w14:paraId="69E1359A" w14:textId="77777777" w:rsidR="00FF6C0B" w:rsidRPr="00AC6EC2" w:rsidRDefault="00702933" w:rsidP="00FF6C0B">
            <w:pPr>
              <w:rPr>
                <w:rFonts w:eastAsia="Calibri" w:cs="Times New Roman"/>
                <w:szCs w:val="24"/>
              </w:rPr>
            </w:pPr>
            <w:r w:rsidRPr="00AC6EC2">
              <w:rPr>
                <w:rFonts w:eastAsia="Calibri" w:cs="Times New Roman"/>
                <w:szCs w:val="24"/>
              </w:rPr>
              <w:t>MEDİSİNAL KİMYA VE MOLEKÜLER MODELLEME YÖNTEMLERİ</w:t>
            </w:r>
          </w:p>
        </w:tc>
        <w:tc>
          <w:tcPr>
            <w:tcW w:w="0" w:type="auto"/>
            <w:shd w:val="clear" w:color="auto" w:fill="FFFFFF"/>
            <w:tcMar>
              <w:top w:w="30" w:type="dxa"/>
              <w:left w:w="105" w:type="dxa"/>
              <w:bottom w:w="30" w:type="dxa"/>
              <w:right w:w="105" w:type="dxa"/>
            </w:tcMar>
            <w:vAlign w:val="center"/>
            <w:hideMark/>
          </w:tcPr>
          <w:p w14:paraId="7FD24EB3"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42222F99"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3488E31D"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E2FF598" w14:textId="77777777" w:rsidTr="000E2620">
        <w:trPr>
          <w:trHeight w:val="360"/>
        </w:trPr>
        <w:tc>
          <w:tcPr>
            <w:tcW w:w="0" w:type="auto"/>
            <w:shd w:val="clear" w:color="auto" w:fill="FFFFFF"/>
            <w:tcMar>
              <w:top w:w="30" w:type="dxa"/>
              <w:left w:w="105" w:type="dxa"/>
              <w:bottom w:w="30" w:type="dxa"/>
              <w:right w:w="105" w:type="dxa"/>
            </w:tcMar>
            <w:hideMark/>
          </w:tcPr>
          <w:p w14:paraId="2905C2FD" w14:textId="77777777" w:rsidR="00FF6C0B" w:rsidRPr="00AC6EC2" w:rsidRDefault="00FF6C0B" w:rsidP="00FF6C0B">
            <w:pPr>
              <w:rPr>
                <w:rFonts w:eastAsia="Calibri" w:cs="Times New Roman"/>
                <w:szCs w:val="24"/>
              </w:rPr>
            </w:pPr>
            <w:r w:rsidRPr="00AC6EC2">
              <w:rPr>
                <w:rFonts w:eastAsia="Calibri" w:cs="Times New Roman"/>
                <w:szCs w:val="24"/>
              </w:rPr>
              <w:t>KİM 576</w:t>
            </w:r>
          </w:p>
        </w:tc>
        <w:tc>
          <w:tcPr>
            <w:tcW w:w="0" w:type="auto"/>
            <w:shd w:val="clear" w:color="auto" w:fill="FFFFFF"/>
            <w:tcMar>
              <w:top w:w="30" w:type="dxa"/>
              <w:left w:w="105" w:type="dxa"/>
              <w:bottom w:w="30" w:type="dxa"/>
              <w:right w:w="105" w:type="dxa"/>
            </w:tcMar>
            <w:vAlign w:val="center"/>
            <w:hideMark/>
          </w:tcPr>
          <w:p w14:paraId="5D16373B" w14:textId="77777777" w:rsidR="00FF6C0B" w:rsidRPr="00AC6EC2" w:rsidRDefault="00702933" w:rsidP="00FF6C0B">
            <w:pPr>
              <w:rPr>
                <w:rFonts w:eastAsia="Calibri" w:cs="Times New Roman"/>
                <w:szCs w:val="24"/>
              </w:rPr>
            </w:pPr>
            <w:r w:rsidRPr="00AC6EC2">
              <w:rPr>
                <w:rFonts w:eastAsia="Calibri" w:cs="Times New Roman"/>
                <w:szCs w:val="24"/>
              </w:rPr>
              <w:t>PLAZMONİK VE ANALİTİK UYGULAMALAR</w:t>
            </w:r>
          </w:p>
        </w:tc>
        <w:tc>
          <w:tcPr>
            <w:tcW w:w="0" w:type="auto"/>
            <w:shd w:val="clear" w:color="auto" w:fill="FFFFFF"/>
            <w:tcMar>
              <w:top w:w="30" w:type="dxa"/>
              <w:left w:w="105" w:type="dxa"/>
              <w:bottom w:w="30" w:type="dxa"/>
              <w:right w:w="105" w:type="dxa"/>
            </w:tcMar>
            <w:vAlign w:val="center"/>
            <w:hideMark/>
          </w:tcPr>
          <w:p w14:paraId="3851C2AD"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33A6446F"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0C9C2B26"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42CF2535" w14:textId="77777777" w:rsidTr="000E2620">
        <w:trPr>
          <w:trHeight w:val="360"/>
        </w:trPr>
        <w:tc>
          <w:tcPr>
            <w:tcW w:w="0" w:type="auto"/>
            <w:shd w:val="clear" w:color="auto" w:fill="FFFFFF"/>
            <w:tcMar>
              <w:top w:w="30" w:type="dxa"/>
              <w:left w:w="105" w:type="dxa"/>
              <w:bottom w:w="30" w:type="dxa"/>
              <w:right w:w="105" w:type="dxa"/>
            </w:tcMar>
            <w:hideMark/>
          </w:tcPr>
          <w:p w14:paraId="70EDA92C" w14:textId="77777777" w:rsidR="00FF6C0B" w:rsidRPr="00AC6EC2" w:rsidRDefault="00FF6C0B" w:rsidP="00FF6C0B">
            <w:pPr>
              <w:rPr>
                <w:rFonts w:eastAsia="Calibri" w:cs="Times New Roman"/>
                <w:szCs w:val="24"/>
              </w:rPr>
            </w:pPr>
            <w:r w:rsidRPr="00AC6EC2">
              <w:rPr>
                <w:rFonts w:eastAsia="Calibri" w:cs="Times New Roman"/>
                <w:szCs w:val="24"/>
              </w:rPr>
              <w:t>KİM 577</w:t>
            </w:r>
          </w:p>
        </w:tc>
        <w:tc>
          <w:tcPr>
            <w:tcW w:w="0" w:type="auto"/>
            <w:shd w:val="clear" w:color="auto" w:fill="FFFFFF"/>
            <w:tcMar>
              <w:top w:w="30" w:type="dxa"/>
              <w:left w:w="105" w:type="dxa"/>
              <w:bottom w:w="30" w:type="dxa"/>
              <w:right w:w="105" w:type="dxa"/>
            </w:tcMar>
            <w:vAlign w:val="center"/>
            <w:hideMark/>
          </w:tcPr>
          <w:p w14:paraId="687FFED5" w14:textId="77777777" w:rsidR="00FF6C0B" w:rsidRPr="00AC6EC2" w:rsidRDefault="00702933" w:rsidP="00FF6C0B">
            <w:pPr>
              <w:rPr>
                <w:rFonts w:eastAsia="Calibri" w:cs="Times New Roman"/>
                <w:szCs w:val="24"/>
              </w:rPr>
            </w:pPr>
            <w:r w:rsidRPr="00AC6EC2">
              <w:rPr>
                <w:rFonts w:eastAsia="Calibri" w:cs="Times New Roman"/>
                <w:szCs w:val="24"/>
              </w:rPr>
              <w:t>YÜZEYDE ZENGİNLEŞTİRİLMİŞ RAMAN SAÇILMASI VE ANALİTİK UYGULAMALAR</w:t>
            </w:r>
          </w:p>
        </w:tc>
        <w:tc>
          <w:tcPr>
            <w:tcW w:w="0" w:type="auto"/>
            <w:shd w:val="clear" w:color="auto" w:fill="FFFFFF"/>
            <w:tcMar>
              <w:top w:w="30" w:type="dxa"/>
              <w:left w:w="105" w:type="dxa"/>
              <w:bottom w:w="30" w:type="dxa"/>
              <w:right w:w="105" w:type="dxa"/>
            </w:tcMar>
            <w:vAlign w:val="center"/>
            <w:hideMark/>
          </w:tcPr>
          <w:p w14:paraId="11602958"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311EC107"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03DFFBE5"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D3C2622" w14:textId="77777777" w:rsidTr="000E2620">
        <w:trPr>
          <w:trHeight w:val="360"/>
        </w:trPr>
        <w:tc>
          <w:tcPr>
            <w:tcW w:w="0" w:type="auto"/>
            <w:shd w:val="clear" w:color="auto" w:fill="FFFFFF"/>
            <w:tcMar>
              <w:top w:w="30" w:type="dxa"/>
              <w:left w:w="105" w:type="dxa"/>
              <w:bottom w:w="30" w:type="dxa"/>
              <w:right w:w="105" w:type="dxa"/>
            </w:tcMar>
            <w:hideMark/>
          </w:tcPr>
          <w:p w14:paraId="1FD331C1" w14:textId="77777777" w:rsidR="00FF6C0B" w:rsidRPr="00AC6EC2" w:rsidRDefault="00FF6C0B" w:rsidP="00FF6C0B">
            <w:pPr>
              <w:rPr>
                <w:rFonts w:eastAsia="Calibri" w:cs="Times New Roman"/>
                <w:szCs w:val="24"/>
              </w:rPr>
            </w:pPr>
            <w:r w:rsidRPr="00AC6EC2">
              <w:rPr>
                <w:rFonts w:eastAsia="Calibri" w:cs="Times New Roman"/>
                <w:szCs w:val="24"/>
              </w:rPr>
              <w:t>KİM 578</w:t>
            </w:r>
          </w:p>
        </w:tc>
        <w:tc>
          <w:tcPr>
            <w:tcW w:w="0" w:type="auto"/>
            <w:shd w:val="clear" w:color="auto" w:fill="FFFFFF"/>
            <w:tcMar>
              <w:top w:w="30" w:type="dxa"/>
              <w:left w:w="105" w:type="dxa"/>
              <w:bottom w:w="30" w:type="dxa"/>
              <w:right w:w="105" w:type="dxa"/>
            </w:tcMar>
            <w:vAlign w:val="center"/>
            <w:hideMark/>
          </w:tcPr>
          <w:p w14:paraId="0428883E" w14:textId="77777777" w:rsidR="00FF6C0B" w:rsidRPr="00AC6EC2" w:rsidRDefault="00702933" w:rsidP="00FF6C0B">
            <w:pPr>
              <w:rPr>
                <w:rFonts w:eastAsia="Calibri" w:cs="Times New Roman"/>
                <w:szCs w:val="24"/>
              </w:rPr>
            </w:pPr>
            <w:r w:rsidRPr="00AC6EC2">
              <w:rPr>
                <w:rFonts w:eastAsia="Calibri" w:cs="Times New Roman"/>
                <w:szCs w:val="24"/>
              </w:rPr>
              <w:t>NANOMALZEMELERİN SENTEZ VE ÜRETİM YÖNTEMLERİ</w:t>
            </w:r>
          </w:p>
        </w:tc>
        <w:tc>
          <w:tcPr>
            <w:tcW w:w="0" w:type="auto"/>
            <w:shd w:val="clear" w:color="auto" w:fill="FFFFFF"/>
            <w:tcMar>
              <w:top w:w="30" w:type="dxa"/>
              <w:left w:w="105" w:type="dxa"/>
              <w:bottom w:w="30" w:type="dxa"/>
              <w:right w:w="105" w:type="dxa"/>
            </w:tcMar>
            <w:vAlign w:val="center"/>
            <w:hideMark/>
          </w:tcPr>
          <w:p w14:paraId="21FF5ECF"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5CE4EC16"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5541ED5F"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5BF67509" w14:textId="77777777" w:rsidTr="000E2620">
        <w:trPr>
          <w:trHeight w:val="360"/>
        </w:trPr>
        <w:tc>
          <w:tcPr>
            <w:tcW w:w="0" w:type="auto"/>
            <w:shd w:val="clear" w:color="auto" w:fill="FFFFFF"/>
            <w:tcMar>
              <w:top w:w="30" w:type="dxa"/>
              <w:left w:w="105" w:type="dxa"/>
              <w:bottom w:w="30" w:type="dxa"/>
              <w:right w:w="105" w:type="dxa"/>
            </w:tcMar>
            <w:hideMark/>
          </w:tcPr>
          <w:p w14:paraId="678FD146" w14:textId="77777777" w:rsidR="00FF6C0B" w:rsidRPr="00AC6EC2" w:rsidRDefault="00FF6C0B" w:rsidP="00FF6C0B">
            <w:pPr>
              <w:rPr>
                <w:rFonts w:eastAsia="Calibri" w:cs="Times New Roman"/>
                <w:szCs w:val="24"/>
              </w:rPr>
            </w:pPr>
            <w:r w:rsidRPr="00AC6EC2">
              <w:rPr>
                <w:rFonts w:eastAsia="Calibri" w:cs="Times New Roman"/>
                <w:szCs w:val="24"/>
              </w:rPr>
              <w:t>KİM 579</w:t>
            </w:r>
          </w:p>
        </w:tc>
        <w:tc>
          <w:tcPr>
            <w:tcW w:w="0" w:type="auto"/>
            <w:shd w:val="clear" w:color="auto" w:fill="FFFFFF"/>
            <w:tcMar>
              <w:top w:w="30" w:type="dxa"/>
              <w:left w:w="105" w:type="dxa"/>
              <w:bottom w:w="30" w:type="dxa"/>
              <w:right w:w="105" w:type="dxa"/>
            </w:tcMar>
            <w:vAlign w:val="center"/>
            <w:hideMark/>
          </w:tcPr>
          <w:p w14:paraId="135C4BFD" w14:textId="77777777" w:rsidR="00FF6C0B" w:rsidRPr="00AC6EC2" w:rsidRDefault="00702933" w:rsidP="00FF6C0B">
            <w:pPr>
              <w:rPr>
                <w:rFonts w:eastAsia="Calibri" w:cs="Times New Roman"/>
                <w:szCs w:val="24"/>
              </w:rPr>
            </w:pPr>
            <w:r w:rsidRPr="00AC6EC2">
              <w:rPr>
                <w:rFonts w:eastAsia="Calibri" w:cs="Times New Roman"/>
                <w:szCs w:val="24"/>
              </w:rPr>
              <w:t xml:space="preserve">NANOMALZEMELERİN KARAKTERİZASYON YÖNTEMLERİ  </w:t>
            </w:r>
          </w:p>
        </w:tc>
        <w:tc>
          <w:tcPr>
            <w:tcW w:w="0" w:type="auto"/>
            <w:shd w:val="clear" w:color="auto" w:fill="FFFFFF"/>
            <w:tcMar>
              <w:top w:w="30" w:type="dxa"/>
              <w:left w:w="105" w:type="dxa"/>
              <w:bottom w:w="30" w:type="dxa"/>
              <w:right w:w="105" w:type="dxa"/>
            </w:tcMar>
            <w:vAlign w:val="center"/>
            <w:hideMark/>
          </w:tcPr>
          <w:p w14:paraId="56DBEF6B" w14:textId="77777777" w:rsidR="00FF6C0B" w:rsidRPr="00AC6EC2" w:rsidRDefault="00FF6C0B" w:rsidP="00FF6C0B">
            <w:pPr>
              <w:spacing w:before="120" w:after="120"/>
              <w:rPr>
                <w:rFonts w:eastAsia="Times New Roman" w:cs="Times New Roman"/>
                <w:szCs w:val="24"/>
                <w:lang w:eastAsia="tr-TR"/>
              </w:rPr>
            </w:pPr>
            <w:r w:rsidRPr="00AC6EC2">
              <w:rPr>
                <w:rFonts w:eastAsia="Times New Roman" w:cs="Times New Roman"/>
                <w:szCs w:val="24"/>
                <w:lang w:eastAsia="tr-TR"/>
              </w:rPr>
              <w:t>Seçmeli</w:t>
            </w:r>
          </w:p>
        </w:tc>
        <w:tc>
          <w:tcPr>
            <w:tcW w:w="0" w:type="auto"/>
            <w:shd w:val="clear" w:color="auto" w:fill="FFFFFF"/>
            <w:tcMar>
              <w:top w:w="30" w:type="dxa"/>
              <w:left w:w="105" w:type="dxa"/>
              <w:bottom w:w="30" w:type="dxa"/>
              <w:right w:w="105" w:type="dxa"/>
            </w:tcMar>
            <w:vAlign w:val="center"/>
            <w:hideMark/>
          </w:tcPr>
          <w:p w14:paraId="4E7CB2CA" w14:textId="77777777" w:rsidR="00FF6C0B" w:rsidRPr="00AC6EC2" w:rsidRDefault="00526FBC" w:rsidP="00FF6C0B">
            <w:pPr>
              <w:spacing w:before="120" w:after="120"/>
              <w:rPr>
                <w:rFonts w:eastAsia="Times New Roman" w:cs="Times New Roman"/>
                <w:szCs w:val="24"/>
                <w:lang w:eastAsia="tr-TR"/>
              </w:rPr>
            </w:pPr>
            <w:r>
              <w:rPr>
                <w:rFonts w:eastAsia="Times New Roman" w:cs="Times New Roman"/>
                <w:szCs w:val="24"/>
                <w:lang w:eastAsia="tr-TR"/>
              </w:rPr>
              <w:t>(3-0)3</w:t>
            </w:r>
          </w:p>
        </w:tc>
        <w:tc>
          <w:tcPr>
            <w:tcW w:w="0" w:type="auto"/>
            <w:shd w:val="clear" w:color="auto" w:fill="FFFFFF"/>
            <w:tcMar>
              <w:top w:w="30" w:type="dxa"/>
              <w:left w:w="105" w:type="dxa"/>
              <w:bottom w:w="30" w:type="dxa"/>
              <w:right w:w="105" w:type="dxa"/>
            </w:tcMar>
            <w:vAlign w:val="center"/>
            <w:hideMark/>
          </w:tcPr>
          <w:p w14:paraId="20E3BDD6" w14:textId="77777777" w:rsidR="00FF6C0B" w:rsidRPr="00AC6EC2" w:rsidRDefault="00DC66E6" w:rsidP="00FF6C0B">
            <w:pPr>
              <w:spacing w:before="120" w:after="120"/>
              <w:rPr>
                <w:rFonts w:eastAsia="Times New Roman" w:cs="Times New Roman"/>
                <w:szCs w:val="24"/>
                <w:lang w:eastAsia="tr-TR"/>
              </w:rPr>
            </w:pPr>
            <w:r>
              <w:rPr>
                <w:rFonts w:eastAsia="Times New Roman" w:cs="Times New Roman"/>
                <w:szCs w:val="24"/>
                <w:lang w:eastAsia="tr-TR"/>
              </w:rPr>
              <w:t>6</w:t>
            </w:r>
          </w:p>
        </w:tc>
      </w:tr>
      <w:tr w:rsidR="00FF6C0B" w:rsidRPr="00AC6EC2" w14:paraId="05A165FD" w14:textId="77777777" w:rsidTr="000E2620">
        <w:trPr>
          <w:trHeight w:val="360"/>
        </w:trPr>
        <w:tc>
          <w:tcPr>
            <w:tcW w:w="0" w:type="auto"/>
            <w:shd w:val="clear" w:color="auto" w:fill="FFFFFF"/>
            <w:tcMar>
              <w:top w:w="30" w:type="dxa"/>
              <w:left w:w="105" w:type="dxa"/>
              <w:bottom w:w="30" w:type="dxa"/>
              <w:right w:w="105" w:type="dxa"/>
            </w:tcMar>
            <w:hideMark/>
          </w:tcPr>
          <w:p w14:paraId="18F4C040" w14:textId="77777777" w:rsidR="00FF6C0B" w:rsidRPr="00AC6EC2" w:rsidRDefault="00FF6C0B" w:rsidP="00FF6C0B">
            <w:pPr>
              <w:rPr>
                <w:rFonts w:eastAsia="Calibri" w:cs="Times New Roman"/>
                <w:szCs w:val="24"/>
              </w:rPr>
            </w:pPr>
          </w:p>
        </w:tc>
        <w:tc>
          <w:tcPr>
            <w:tcW w:w="0" w:type="auto"/>
            <w:shd w:val="clear" w:color="auto" w:fill="FFFFFF"/>
            <w:tcMar>
              <w:top w:w="30" w:type="dxa"/>
              <w:left w:w="105" w:type="dxa"/>
              <w:bottom w:w="30" w:type="dxa"/>
              <w:right w:w="105" w:type="dxa"/>
            </w:tcMar>
            <w:hideMark/>
          </w:tcPr>
          <w:p w14:paraId="008012E6" w14:textId="77777777" w:rsidR="00FF6C0B" w:rsidRPr="00AC6EC2" w:rsidRDefault="00FF6C0B" w:rsidP="00FF6C0B">
            <w:pPr>
              <w:rPr>
                <w:rFonts w:eastAsia="Calibri" w:cs="Times New Roman"/>
                <w:szCs w:val="24"/>
              </w:rPr>
            </w:pPr>
          </w:p>
        </w:tc>
        <w:tc>
          <w:tcPr>
            <w:tcW w:w="0" w:type="auto"/>
            <w:shd w:val="clear" w:color="auto" w:fill="FFFFFF"/>
            <w:tcMar>
              <w:top w:w="30" w:type="dxa"/>
              <w:left w:w="105" w:type="dxa"/>
              <w:bottom w:w="30" w:type="dxa"/>
              <w:right w:w="105" w:type="dxa"/>
            </w:tcMar>
            <w:vAlign w:val="center"/>
            <w:hideMark/>
          </w:tcPr>
          <w:p w14:paraId="4C61A525" w14:textId="77777777" w:rsidR="00FF6C0B" w:rsidRPr="00AC6EC2" w:rsidRDefault="00FF6C0B" w:rsidP="00FF6C0B">
            <w:pPr>
              <w:spacing w:before="120" w:after="120"/>
              <w:rPr>
                <w:rFonts w:eastAsia="Times New Roman" w:cs="Times New Roman"/>
                <w:szCs w:val="24"/>
                <w:lang w:eastAsia="tr-TR"/>
              </w:rPr>
            </w:pPr>
          </w:p>
        </w:tc>
        <w:tc>
          <w:tcPr>
            <w:tcW w:w="0" w:type="auto"/>
            <w:shd w:val="clear" w:color="auto" w:fill="FFFFFF"/>
            <w:tcMar>
              <w:top w:w="30" w:type="dxa"/>
              <w:left w:w="105" w:type="dxa"/>
              <w:bottom w:w="30" w:type="dxa"/>
              <w:right w:w="105" w:type="dxa"/>
            </w:tcMar>
            <w:vAlign w:val="center"/>
            <w:hideMark/>
          </w:tcPr>
          <w:p w14:paraId="590960FF" w14:textId="77777777" w:rsidR="00FF6C0B" w:rsidRPr="00AC6EC2" w:rsidRDefault="00FF6C0B" w:rsidP="00FF6C0B">
            <w:pPr>
              <w:spacing w:before="120" w:after="120"/>
              <w:rPr>
                <w:rFonts w:eastAsia="Times New Roman" w:cs="Times New Roman"/>
                <w:szCs w:val="24"/>
                <w:lang w:eastAsia="tr-TR"/>
              </w:rPr>
            </w:pPr>
          </w:p>
        </w:tc>
        <w:tc>
          <w:tcPr>
            <w:tcW w:w="0" w:type="auto"/>
            <w:shd w:val="clear" w:color="auto" w:fill="FFFFFF"/>
            <w:tcMar>
              <w:top w:w="30" w:type="dxa"/>
              <w:left w:w="105" w:type="dxa"/>
              <w:bottom w:w="30" w:type="dxa"/>
              <w:right w:w="105" w:type="dxa"/>
            </w:tcMar>
            <w:vAlign w:val="center"/>
            <w:hideMark/>
          </w:tcPr>
          <w:p w14:paraId="57DAF2CC" w14:textId="77777777" w:rsidR="00FF6C0B" w:rsidRPr="00AC6EC2" w:rsidRDefault="00FF6C0B" w:rsidP="00FF6C0B">
            <w:pPr>
              <w:spacing w:before="120" w:after="120"/>
              <w:rPr>
                <w:rFonts w:eastAsia="Times New Roman" w:cs="Times New Roman"/>
                <w:szCs w:val="24"/>
                <w:lang w:eastAsia="tr-TR"/>
              </w:rPr>
            </w:pPr>
          </w:p>
        </w:tc>
      </w:tr>
    </w:tbl>
    <w:p w14:paraId="1BD24147" w14:textId="77777777" w:rsidR="00FF6C0B" w:rsidRPr="00AC6EC2" w:rsidRDefault="00FF6C0B" w:rsidP="00FF6C0B">
      <w:pPr>
        <w:tabs>
          <w:tab w:val="left" w:pos="3090"/>
        </w:tabs>
        <w:spacing w:before="120" w:after="120"/>
        <w:rPr>
          <w:rFonts w:cs="Times New Roman"/>
          <w:b/>
          <w:szCs w:val="24"/>
        </w:rPr>
      </w:pPr>
    </w:p>
    <w:p w14:paraId="6C1EF444" w14:textId="77777777" w:rsidR="00FF6C0B" w:rsidRPr="00AC6EC2" w:rsidRDefault="00FF6C0B" w:rsidP="00FF6C0B">
      <w:pPr>
        <w:tabs>
          <w:tab w:val="left" w:pos="3090"/>
        </w:tabs>
        <w:spacing w:before="120" w:after="120"/>
        <w:rPr>
          <w:rFonts w:cs="Times New Roman"/>
          <w:b/>
          <w:szCs w:val="24"/>
        </w:rPr>
      </w:pPr>
      <w:r w:rsidRPr="00AC6EC2">
        <w:rPr>
          <w:rFonts w:cs="Times New Roman"/>
          <w:b/>
          <w:szCs w:val="24"/>
        </w:rPr>
        <w:t>DERS KATEGORİ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449"/>
        <w:gridCol w:w="1843"/>
        <w:gridCol w:w="1843"/>
      </w:tblGrid>
      <w:tr w:rsidR="00FF6C0B" w:rsidRPr="00AC6EC2" w14:paraId="55B7F1EC" w14:textId="77777777" w:rsidTr="00046545">
        <w:tc>
          <w:tcPr>
            <w:tcW w:w="2235" w:type="dxa"/>
          </w:tcPr>
          <w:p w14:paraId="7A8DCCBC" w14:textId="77777777" w:rsidR="00FF6C0B" w:rsidRPr="00AC6EC2" w:rsidRDefault="00FF6C0B" w:rsidP="00C52677">
            <w:pPr>
              <w:spacing w:before="120" w:after="120"/>
              <w:rPr>
                <w:rFonts w:cs="Times New Roman"/>
                <w:b/>
              </w:rPr>
            </w:pPr>
            <w:r w:rsidRPr="00AC6EC2">
              <w:rPr>
                <w:rFonts w:cs="Times New Roman"/>
                <w:b/>
              </w:rPr>
              <w:t>Ders Adı</w:t>
            </w:r>
          </w:p>
        </w:tc>
        <w:tc>
          <w:tcPr>
            <w:tcW w:w="1842" w:type="dxa"/>
          </w:tcPr>
          <w:p w14:paraId="2CF44833" w14:textId="77777777" w:rsidR="00FF6C0B" w:rsidRPr="00AC6EC2" w:rsidRDefault="00FF6C0B" w:rsidP="00C52677">
            <w:pPr>
              <w:spacing w:before="120" w:after="120"/>
              <w:rPr>
                <w:rFonts w:cs="Times New Roman"/>
                <w:b/>
              </w:rPr>
            </w:pPr>
            <w:r w:rsidRPr="00AC6EC2">
              <w:rPr>
                <w:rFonts w:cs="Times New Roman"/>
                <w:b/>
                <w:lang w:val="de-DE"/>
              </w:rPr>
              <w:t>Matematik ve Temel Bilimler</w:t>
            </w:r>
          </w:p>
        </w:tc>
        <w:tc>
          <w:tcPr>
            <w:tcW w:w="1449" w:type="dxa"/>
          </w:tcPr>
          <w:p w14:paraId="3282A8C4" w14:textId="77777777" w:rsidR="00FF6C0B" w:rsidRPr="00AC6EC2" w:rsidRDefault="00FF6C0B" w:rsidP="00C52677">
            <w:pPr>
              <w:spacing w:before="120" w:after="120"/>
              <w:rPr>
                <w:rFonts w:cs="Times New Roman"/>
                <w:b/>
              </w:rPr>
            </w:pPr>
            <w:r w:rsidRPr="00AC6EC2">
              <w:rPr>
                <w:rFonts w:cs="Times New Roman"/>
                <w:b/>
                <w:lang w:val="de-DE"/>
              </w:rPr>
              <w:t>Fen Bilimleri</w:t>
            </w:r>
          </w:p>
        </w:tc>
        <w:tc>
          <w:tcPr>
            <w:tcW w:w="1843" w:type="dxa"/>
          </w:tcPr>
          <w:p w14:paraId="599131AE" w14:textId="77777777" w:rsidR="00FF6C0B" w:rsidRPr="00AC6EC2" w:rsidRDefault="00FF6C0B" w:rsidP="00C52677">
            <w:pPr>
              <w:spacing w:before="120" w:after="120"/>
              <w:rPr>
                <w:rFonts w:cs="Times New Roman"/>
                <w:b/>
              </w:rPr>
            </w:pPr>
            <w:r w:rsidRPr="00AC6EC2">
              <w:rPr>
                <w:rFonts w:cs="Times New Roman"/>
                <w:b/>
                <w:lang w:val="de-DE"/>
              </w:rPr>
              <w:t>Sosyal Bilimler</w:t>
            </w:r>
          </w:p>
        </w:tc>
        <w:tc>
          <w:tcPr>
            <w:tcW w:w="1843" w:type="dxa"/>
          </w:tcPr>
          <w:p w14:paraId="322BCF2E" w14:textId="77777777" w:rsidR="00FF6C0B" w:rsidRPr="00AC6EC2" w:rsidRDefault="00FF6C0B" w:rsidP="00C52677">
            <w:pPr>
              <w:spacing w:before="120" w:after="120"/>
              <w:rPr>
                <w:rFonts w:cs="Times New Roman"/>
                <w:b/>
              </w:rPr>
            </w:pPr>
            <w:r w:rsidRPr="00AC6EC2">
              <w:rPr>
                <w:rFonts w:cs="Times New Roman"/>
                <w:b/>
              </w:rPr>
              <w:t>AKTS</w:t>
            </w:r>
          </w:p>
        </w:tc>
      </w:tr>
      <w:tr w:rsidR="00FF6C0B" w:rsidRPr="00AC6EC2" w14:paraId="40B4EFDD" w14:textId="77777777" w:rsidTr="00046545">
        <w:tc>
          <w:tcPr>
            <w:tcW w:w="2235" w:type="dxa"/>
          </w:tcPr>
          <w:p w14:paraId="0CC8DF40" w14:textId="77777777" w:rsidR="00FF6C0B" w:rsidRPr="00AC6EC2" w:rsidRDefault="00FF6C0B" w:rsidP="00FF6C0B">
            <w:pPr>
              <w:rPr>
                <w:rFonts w:eastAsia="Calibri" w:cs="Times New Roman"/>
              </w:rPr>
            </w:pPr>
            <w:r w:rsidRPr="00AC6EC2">
              <w:rPr>
                <w:rFonts w:eastAsia="Calibri" w:cs="Times New Roman"/>
              </w:rPr>
              <w:t>Literatür</w:t>
            </w:r>
          </w:p>
        </w:tc>
        <w:tc>
          <w:tcPr>
            <w:tcW w:w="1842" w:type="dxa"/>
          </w:tcPr>
          <w:p w14:paraId="11295F0A" w14:textId="77777777" w:rsidR="00FF6C0B" w:rsidRPr="00AC6EC2" w:rsidRDefault="00796FE9" w:rsidP="00FF6C0B">
            <w:pPr>
              <w:spacing w:before="120" w:after="120"/>
              <w:rPr>
                <w:rFonts w:cs="Times New Roman"/>
              </w:rPr>
            </w:pPr>
            <w:r>
              <w:rPr>
                <w:rFonts w:cs="Times New Roman"/>
              </w:rPr>
              <w:t>40</w:t>
            </w:r>
          </w:p>
        </w:tc>
        <w:tc>
          <w:tcPr>
            <w:tcW w:w="1449" w:type="dxa"/>
          </w:tcPr>
          <w:p w14:paraId="7B2FAC5D" w14:textId="77777777" w:rsidR="00FF6C0B" w:rsidRPr="00AC6EC2" w:rsidRDefault="00796FE9" w:rsidP="00FF6C0B">
            <w:pPr>
              <w:spacing w:before="120" w:after="120"/>
              <w:rPr>
                <w:rFonts w:cs="Times New Roman"/>
              </w:rPr>
            </w:pPr>
            <w:r>
              <w:rPr>
                <w:rFonts w:cs="Times New Roman"/>
              </w:rPr>
              <w:t>60</w:t>
            </w:r>
          </w:p>
        </w:tc>
        <w:tc>
          <w:tcPr>
            <w:tcW w:w="1843" w:type="dxa"/>
          </w:tcPr>
          <w:p w14:paraId="6EF472A7" w14:textId="77777777" w:rsidR="00FF6C0B" w:rsidRPr="00AC6EC2" w:rsidRDefault="00796FE9" w:rsidP="00FF6C0B">
            <w:pPr>
              <w:spacing w:before="120" w:after="120"/>
              <w:rPr>
                <w:rFonts w:cs="Times New Roman"/>
              </w:rPr>
            </w:pPr>
            <w:r>
              <w:rPr>
                <w:rFonts w:cs="Times New Roman"/>
              </w:rPr>
              <w:t>--</w:t>
            </w:r>
          </w:p>
        </w:tc>
        <w:tc>
          <w:tcPr>
            <w:tcW w:w="1843" w:type="dxa"/>
            <w:vAlign w:val="center"/>
          </w:tcPr>
          <w:p w14:paraId="32DF6F13" w14:textId="77777777" w:rsidR="00FF6C0B" w:rsidRPr="00AC6EC2" w:rsidRDefault="00DC66E6" w:rsidP="00C52677">
            <w:pPr>
              <w:spacing w:before="120" w:after="120"/>
              <w:rPr>
                <w:rFonts w:cs="Times New Roman"/>
              </w:rPr>
            </w:pPr>
            <w:r>
              <w:rPr>
                <w:rFonts w:cs="Times New Roman"/>
              </w:rPr>
              <w:t>6</w:t>
            </w:r>
          </w:p>
        </w:tc>
      </w:tr>
      <w:tr w:rsidR="00796FE9" w:rsidRPr="00AC6EC2" w14:paraId="03C884CC" w14:textId="77777777" w:rsidTr="00046545">
        <w:tc>
          <w:tcPr>
            <w:tcW w:w="2235" w:type="dxa"/>
          </w:tcPr>
          <w:p w14:paraId="7862C175" w14:textId="77777777" w:rsidR="00796FE9" w:rsidRPr="00AC6EC2" w:rsidRDefault="00796FE9" w:rsidP="00FF6C0B">
            <w:pPr>
              <w:rPr>
                <w:rFonts w:eastAsia="Calibri" w:cs="Times New Roman"/>
              </w:rPr>
            </w:pPr>
            <w:r w:rsidRPr="00AC6EC2">
              <w:rPr>
                <w:rFonts w:eastAsia="Calibri" w:cs="Times New Roman"/>
              </w:rPr>
              <w:t>İleri Organik Kimya</w:t>
            </w:r>
          </w:p>
        </w:tc>
        <w:tc>
          <w:tcPr>
            <w:tcW w:w="1842" w:type="dxa"/>
          </w:tcPr>
          <w:p w14:paraId="7FA48CFA" w14:textId="77777777" w:rsidR="00796FE9" w:rsidRPr="00AC6EC2" w:rsidRDefault="00796FE9" w:rsidP="008139FD">
            <w:pPr>
              <w:spacing w:before="120" w:after="120"/>
              <w:rPr>
                <w:rFonts w:cs="Times New Roman"/>
              </w:rPr>
            </w:pPr>
            <w:r>
              <w:rPr>
                <w:rFonts w:cs="Times New Roman"/>
              </w:rPr>
              <w:t>40</w:t>
            </w:r>
          </w:p>
        </w:tc>
        <w:tc>
          <w:tcPr>
            <w:tcW w:w="1449" w:type="dxa"/>
          </w:tcPr>
          <w:p w14:paraId="66C14D2D" w14:textId="77777777" w:rsidR="00796FE9" w:rsidRPr="00AC6EC2" w:rsidRDefault="00796FE9" w:rsidP="008139FD">
            <w:pPr>
              <w:spacing w:before="120" w:after="120"/>
              <w:rPr>
                <w:rFonts w:cs="Times New Roman"/>
              </w:rPr>
            </w:pPr>
            <w:r>
              <w:rPr>
                <w:rFonts w:cs="Times New Roman"/>
              </w:rPr>
              <w:t>60</w:t>
            </w:r>
          </w:p>
        </w:tc>
        <w:tc>
          <w:tcPr>
            <w:tcW w:w="1843" w:type="dxa"/>
          </w:tcPr>
          <w:p w14:paraId="20BAA904"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33F2C6FC" w14:textId="77777777" w:rsidR="00796FE9" w:rsidRPr="00AC6EC2" w:rsidRDefault="00DC66E6" w:rsidP="00C52677">
            <w:pPr>
              <w:spacing w:before="120" w:after="120"/>
              <w:rPr>
                <w:rFonts w:cs="Times New Roman"/>
              </w:rPr>
            </w:pPr>
            <w:r>
              <w:rPr>
                <w:rFonts w:cs="Times New Roman"/>
              </w:rPr>
              <w:t>6</w:t>
            </w:r>
          </w:p>
        </w:tc>
      </w:tr>
      <w:tr w:rsidR="00796FE9" w:rsidRPr="00AC6EC2" w14:paraId="7AF8E730" w14:textId="77777777" w:rsidTr="00046545">
        <w:tc>
          <w:tcPr>
            <w:tcW w:w="2235" w:type="dxa"/>
          </w:tcPr>
          <w:p w14:paraId="3E9B3205" w14:textId="77777777" w:rsidR="00796FE9" w:rsidRPr="00AC6EC2" w:rsidRDefault="00796FE9" w:rsidP="00FF6C0B">
            <w:pPr>
              <w:rPr>
                <w:rFonts w:eastAsia="Calibri" w:cs="Times New Roman"/>
              </w:rPr>
            </w:pPr>
            <w:r w:rsidRPr="00AC6EC2">
              <w:rPr>
                <w:rFonts w:eastAsia="Calibri" w:cs="Times New Roman"/>
              </w:rPr>
              <w:t>Enzim Kinetiği</w:t>
            </w:r>
          </w:p>
        </w:tc>
        <w:tc>
          <w:tcPr>
            <w:tcW w:w="1842" w:type="dxa"/>
          </w:tcPr>
          <w:p w14:paraId="62DAAE39" w14:textId="77777777" w:rsidR="00796FE9" w:rsidRPr="00AC6EC2" w:rsidRDefault="00796FE9" w:rsidP="00FF6C0B">
            <w:pPr>
              <w:spacing w:before="120" w:after="120"/>
              <w:rPr>
                <w:rFonts w:cs="Times New Roman"/>
              </w:rPr>
            </w:pPr>
            <w:r>
              <w:rPr>
                <w:rFonts w:cs="Times New Roman"/>
              </w:rPr>
              <w:t>30</w:t>
            </w:r>
          </w:p>
        </w:tc>
        <w:tc>
          <w:tcPr>
            <w:tcW w:w="1449" w:type="dxa"/>
          </w:tcPr>
          <w:p w14:paraId="7A5ABAB0" w14:textId="77777777" w:rsidR="00796FE9" w:rsidRPr="00AC6EC2" w:rsidRDefault="00796FE9" w:rsidP="00FF6C0B">
            <w:pPr>
              <w:spacing w:before="120" w:after="120"/>
              <w:rPr>
                <w:rFonts w:cs="Times New Roman"/>
              </w:rPr>
            </w:pPr>
            <w:r>
              <w:rPr>
                <w:rFonts w:cs="Times New Roman"/>
              </w:rPr>
              <w:t>70</w:t>
            </w:r>
          </w:p>
        </w:tc>
        <w:tc>
          <w:tcPr>
            <w:tcW w:w="1843" w:type="dxa"/>
          </w:tcPr>
          <w:p w14:paraId="05B8E70E"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2184B3F8" w14:textId="77777777" w:rsidR="00796FE9" w:rsidRPr="00AC6EC2" w:rsidRDefault="00DC66E6" w:rsidP="00C52677">
            <w:pPr>
              <w:spacing w:before="120" w:after="120"/>
              <w:rPr>
                <w:rFonts w:cs="Times New Roman"/>
              </w:rPr>
            </w:pPr>
            <w:r>
              <w:rPr>
                <w:rFonts w:cs="Times New Roman"/>
              </w:rPr>
              <w:t>6</w:t>
            </w:r>
          </w:p>
        </w:tc>
      </w:tr>
      <w:tr w:rsidR="00796FE9" w:rsidRPr="00AC6EC2" w14:paraId="5A291747" w14:textId="77777777" w:rsidTr="00046545">
        <w:tc>
          <w:tcPr>
            <w:tcW w:w="2235" w:type="dxa"/>
          </w:tcPr>
          <w:p w14:paraId="39CA222F" w14:textId="77777777" w:rsidR="00796FE9" w:rsidRPr="00AC6EC2" w:rsidRDefault="00796FE9" w:rsidP="00FF6C0B">
            <w:pPr>
              <w:rPr>
                <w:rFonts w:eastAsia="Calibri" w:cs="Times New Roman"/>
              </w:rPr>
            </w:pPr>
            <w:r w:rsidRPr="00AC6EC2">
              <w:rPr>
                <w:rFonts w:eastAsia="Calibri" w:cs="Times New Roman"/>
              </w:rPr>
              <w:t>Boya Kimyası  </w:t>
            </w:r>
          </w:p>
        </w:tc>
        <w:tc>
          <w:tcPr>
            <w:tcW w:w="1842" w:type="dxa"/>
          </w:tcPr>
          <w:p w14:paraId="1A8E47C2" w14:textId="77777777" w:rsidR="00796FE9" w:rsidRPr="00AC6EC2" w:rsidRDefault="00DE7BF8" w:rsidP="008139FD">
            <w:pPr>
              <w:spacing w:before="120" w:after="120"/>
              <w:rPr>
                <w:rFonts w:cs="Times New Roman"/>
              </w:rPr>
            </w:pPr>
            <w:r>
              <w:rPr>
                <w:rFonts w:cs="Times New Roman"/>
              </w:rPr>
              <w:t>30</w:t>
            </w:r>
          </w:p>
        </w:tc>
        <w:tc>
          <w:tcPr>
            <w:tcW w:w="1449" w:type="dxa"/>
          </w:tcPr>
          <w:p w14:paraId="5F63996B" w14:textId="77777777" w:rsidR="00796FE9" w:rsidRPr="00AC6EC2" w:rsidRDefault="00DE7BF8" w:rsidP="008139FD">
            <w:pPr>
              <w:spacing w:before="120" w:after="120"/>
              <w:rPr>
                <w:rFonts w:cs="Times New Roman"/>
              </w:rPr>
            </w:pPr>
            <w:r>
              <w:rPr>
                <w:rFonts w:cs="Times New Roman"/>
              </w:rPr>
              <w:t>70</w:t>
            </w:r>
          </w:p>
        </w:tc>
        <w:tc>
          <w:tcPr>
            <w:tcW w:w="1843" w:type="dxa"/>
          </w:tcPr>
          <w:p w14:paraId="0B0183B4"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54263E19" w14:textId="77777777" w:rsidR="00796FE9" w:rsidRPr="00AC6EC2" w:rsidRDefault="00DC66E6" w:rsidP="00C52677">
            <w:pPr>
              <w:spacing w:before="120" w:after="120"/>
              <w:rPr>
                <w:rFonts w:cs="Times New Roman"/>
              </w:rPr>
            </w:pPr>
            <w:r>
              <w:rPr>
                <w:rFonts w:cs="Times New Roman"/>
              </w:rPr>
              <w:t>6</w:t>
            </w:r>
          </w:p>
        </w:tc>
      </w:tr>
      <w:tr w:rsidR="00796FE9" w:rsidRPr="00AC6EC2" w14:paraId="7CA04D7B" w14:textId="77777777" w:rsidTr="00046545">
        <w:tc>
          <w:tcPr>
            <w:tcW w:w="2235" w:type="dxa"/>
          </w:tcPr>
          <w:p w14:paraId="756EE298" w14:textId="77777777" w:rsidR="00796FE9" w:rsidRPr="00AC6EC2" w:rsidRDefault="00796FE9" w:rsidP="00FF6C0B">
            <w:pPr>
              <w:rPr>
                <w:rFonts w:eastAsia="Calibri" w:cs="Times New Roman"/>
              </w:rPr>
            </w:pPr>
            <w:r w:rsidRPr="00AC6EC2">
              <w:rPr>
                <w:rFonts w:eastAsia="Calibri" w:cs="Times New Roman"/>
              </w:rPr>
              <w:t>İleri Ayırma Teknikleri</w:t>
            </w:r>
          </w:p>
        </w:tc>
        <w:tc>
          <w:tcPr>
            <w:tcW w:w="1842" w:type="dxa"/>
          </w:tcPr>
          <w:p w14:paraId="39F7DF53" w14:textId="77777777" w:rsidR="00796FE9" w:rsidRPr="00AC6EC2" w:rsidRDefault="00796FE9" w:rsidP="008139FD">
            <w:pPr>
              <w:spacing w:before="120" w:after="120"/>
              <w:rPr>
                <w:rFonts w:cs="Times New Roman"/>
              </w:rPr>
            </w:pPr>
            <w:r>
              <w:rPr>
                <w:rFonts w:cs="Times New Roman"/>
              </w:rPr>
              <w:t>40</w:t>
            </w:r>
          </w:p>
        </w:tc>
        <w:tc>
          <w:tcPr>
            <w:tcW w:w="1449" w:type="dxa"/>
          </w:tcPr>
          <w:p w14:paraId="753F4199" w14:textId="77777777" w:rsidR="00796FE9" w:rsidRPr="00AC6EC2" w:rsidRDefault="00796FE9" w:rsidP="008139FD">
            <w:pPr>
              <w:spacing w:before="120" w:after="120"/>
              <w:rPr>
                <w:rFonts w:cs="Times New Roman"/>
              </w:rPr>
            </w:pPr>
            <w:r>
              <w:rPr>
                <w:rFonts w:cs="Times New Roman"/>
              </w:rPr>
              <w:t>60</w:t>
            </w:r>
          </w:p>
        </w:tc>
        <w:tc>
          <w:tcPr>
            <w:tcW w:w="1843" w:type="dxa"/>
          </w:tcPr>
          <w:p w14:paraId="16C4919B"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0E12A713" w14:textId="77777777" w:rsidR="00796FE9" w:rsidRPr="00AC6EC2" w:rsidRDefault="00DC66E6" w:rsidP="00C52677">
            <w:pPr>
              <w:spacing w:before="120" w:after="120"/>
              <w:rPr>
                <w:rFonts w:cs="Times New Roman"/>
              </w:rPr>
            </w:pPr>
            <w:r>
              <w:rPr>
                <w:rFonts w:cs="Times New Roman"/>
              </w:rPr>
              <w:t>6</w:t>
            </w:r>
          </w:p>
        </w:tc>
      </w:tr>
      <w:tr w:rsidR="00796FE9" w:rsidRPr="00AC6EC2" w14:paraId="71696585" w14:textId="77777777" w:rsidTr="00046545">
        <w:tc>
          <w:tcPr>
            <w:tcW w:w="2235" w:type="dxa"/>
          </w:tcPr>
          <w:p w14:paraId="2CC94FC3" w14:textId="77777777" w:rsidR="00796FE9" w:rsidRPr="00AC6EC2" w:rsidRDefault="00796FE9" w:rsidP="00FF6C0B">
            <w:pPr>
              <w:rPr>
                <w:rFonts w:eastAsia="Calibri" w:cs="Times New Roman"/>
              </w:rPr>
            </w:pPr>
            <w:r w:rsidRPr="00AC6EC2">
              <w:rPr>
                <w:rFonts w:eastAsia="Calibri" w:cs="Times New Roman"/>
              </w:rPr>
              <w:t>Polimer Kimyasına Giriş</w:t>
            </w:r>
          </w:p>
        </w:tc>
        <w:tc>
          <w:tcPr>
            <w:tcW w:w="1842" w:type="dxa"/>
          </w:tcPr>
          <w:p w14:paraId="4205AADB" w14:textId="77777777" w:rsidR="00796FE9" w:rsidRPr="00AC6EC2" w:rsidRDefault="00796FE9" w:rsidP="00796FE9">
            <w:pPr>
              <w:spacing w:before="120" w:after="120"/>
              <w:jc w:val="center"/>
              <w:rPr>
                <w:rFonts w:cs="Times New Roman"/>
              </w:rPr>
            </w:pPr>
            <w:r>
              <w:rPr>
                <w:rFonts w:cs="Times New Roman"/>
              </w:rPr>
              <w:t>35</w:t>
            </w:r>
          </w:p>
        </w:tc>
        <w:tc>
          <w:tcPr>
            <w:tcW w:w="1449" w:type="dxa"/>
          </w:tcPr>
          <w:p w14:paraId="6E78642E" w14:textId="77777777" w:rsidR="00796FE9" w:rsidRPr="00AC6EC2" w:rsidRDefault="00796FE9" w:rsidP="00FF6C0B">
            <w:pPr>
              <w:spacing w:before="120" w:after="120"/>
              <w:rPr>
                <w:rFonts w:cs="Times New Roman"/>
              </w:rPr>
            </w:pPr>
            <w:r>
              <w:rPr>
                <w:rFonts w:cs="Times New Roman"/>
              </w:rPr>
              <w:t>65</w:t>
            </w:r>
          </w:p>
        </w:tc>
        <w:tc>
          <w:tcPr>
            <w:tcW w:w="1843" w:type="dxa"/>
          </w:tcPr>
          <w:p w14:paraId="1BA823A3"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1C6BDF7C" w14:textId="77777777" w:rsidR="00796FE9" w:rsidRPr="00AC6EC2" w:rsidRDefault="00DC66E6" w:rsidP="00C52677">
            <w:pPr>
              <w:spacing w:before="120" w:after="120"/>
              <w:rPr>
                <w:rFonts w:cs="Times New Roman"/>
              </w:rPr>
            </w:pPr>
            <w:r>
              <w:rPr>
                <w:rFonts w:cs="Times New Roman"/>
              </w:rPr>
              <w:t>6</w:t>
            </w:r>
          </w:p>
        </w:tc>
      </w:tr>
      <w:tr w:rsidR="00796FE9" w:rsidRPr="00AC6EC2" w14:paraId="3023E580" w14:textId="77777777" w:rsidTr="00046545">
        <w:tc>
          <w:tcPr>
            <w:tcW w:w="2235" w:type="dxa"/>
          </w:tcPr>
          <w:p w14:paraId="73689879" w14:textId="77777777" w:rsidR="00796FE9" w:rsidRPr="00AC6EC2" w:rsidRDefault="00796FE9" w:rsidP="00FF6C0B">
            <w:pPr>
              <w:rPr>
                <w:rFonts w:eastAsia="Calibri" w:cs="Times New Roman"/>
              </w:rPr>
            </w:pPr>
            <w:r w:rsidRPr="00AC6EC2">
              <w:rPr>
                <w:rFonts w:eastAsia="Calibri" w:cs="Times New Roman"/>
              </w:rPr>
              <w:t>Polimerlerin Karakterizasyonu I</w:t>
            </w:r>
          </w:p>
        </w:tc>
        <w:tc>
          <w:tcPr>
            <w:tcW w:w="1842" w:type="dxa"/>
          </w:tcPr>
          <w:p w14:paraId="0EAE4F39" w14:textId="77777777" w:rsidR="00796FE9" w:rsidRPr="00AC6EC2" w:rsidRDefault="00796FE9" w:rsidP="00FF6C0B">
            <w:pPr>
              <w:spacing w:before="120" w:after="120"/>
              <w:rPr>
                <w:rFonts w:cs="Times New Roman"/>
              </w:rPr>
            </w:pPr>
            <w:r>
              <w:rPr>
                <w:rFonts w:cs="Times New Roman"/>
              </w:rPr>
              <w:t>30</w:t>
            </w:r>
          </w:p>
        </w:tc>
        <w:tc>
          <w:tcPr>
            <w:tcW w:w="1449" w:type="dxa"/>
          </w:tcPr>
          <w:p w14:paraId="5021FB86" w14:textId="77777777" w:rsidR="00796FE9" w:rsidRPr="00AC6EC2" w:rsidRDefault="00796FE9" w:rsidP="00FF6C0B">
            <w:pPr>
              <w:spacing w:before="120" w:after="120"/>
              <w:rPr>
                <w:rFonts w:cs="Times New Roman"/>
              </w:rPr>
            </w:pPr>
            <w:r>
              <w:rPr>
                <w:rFonts w:cs="Times New Roman"/>
              </w:rPr>
              <w:t>70</w:t>
            </w:r>
          </w:p>
        </w:tc>
        <w:tc>
          <w:tcPr>
            <w:tcW w:w="1843" w:type="dxa"/>
          </w:tcPr>
          <w:p w14:paraId="42BB17E6"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1E90B2B1" w14:textId="77777777" w:rsidR="00796FE9" w:rsidRPr="00AC6EC2" w:rsidRDefault="00DC66E6" w:rsidP="00C52677">
            <w:pPr>
              <w:spacing w:before="120" w:after="120"/>
              <w:rPr>
                <w:rFonts w:cs="Times New Roman"/>
              </w:rPr>
            </w:pPr>
            <w:r>
              <w:rPr>
                <w:rFonts w:cs="Times New Roman"/>
              </w:rPr>
              <w:t>6</w:t>
            </w:r>
          </w:p>
        </w:tc>
      </w:tr>
      <w:tr w:rsidR="00796FE9" w:rsidRPr="00AC6EC2" w14:paraId="01A63A50" w14:textId="77777777" w:rsidTr="00046545">
        <w:tc>
          <w:tcPr>
            <w:tcW w:w="2235" w:type="dxa"/>
          </w:tcPr>
          <w:p w14:paraId="6C2837FD" w14:textId="77777777" w:rsidR="00796FE9" w:rsidRPr="00AC6EC2" w:rsidRDefault="00796FE9" w:rsidP="00FF6C0B">
            <w:pPr>
              <w:rPr>
                <w:rFonts w:eastAsia="Calibri" w:cs="Times New Roman"/>
              </w:rPr>
            </w:pPr>
            <w:r w:rsidRPr="00AC6EC2">
              <w:rPr>
                <w:rFonts w:eastAsia="Calibri" w:cs="Times New Roman"/>
              </w:rPr>
              <w:t>Kromotografik Ayırma Teknikleri</w:t>
            </w:r>
          </w:p>
        </w:tc>
        <w:tc>
          <w:tcPr>
            <w:tcW w:w="1842" w:type="dxa"/>
          </w:tcPr>
          <w:p w14:paraId="5DF8D29B" w14:textId="77777777" w:rsidR="00796FE9" w:rsidRPr="00AC6EC2" w:rsidRDefault="00796FE9" w:rsidP="008139FD">
            <w:pPr>
              <w:spacing w:before="120" w:after="120"/>
              <w:rPr>
                <w:rFonts w:cs="Times New Roman"/>
              </w:rPr>
            </w:pPr>
            <w:r>
              <w:rPr>
                <w:rFonts w:cs="Times New Roman"/>
              </w:rPr>
              <w:t>40</w:t>
            </w:r>
          </w:p>
        </w:tc>
        <w:tc>
          <w:tcPr>
            <w:tcW w:w="1449" w:type="dxa"/>
          </w:tcPr>
          <w:p w14:paraId="2DB45B27" w14:textId="77777777" w:rsidR="00796FE9" w:rsidRPr="00AC6EC2" w:rsidRDefault="00796FE9" w:rsidP="008139FD">
            <w:pPr>
              <w:spacing w:before="120" w:after="120"/>
              <w:rPr>
                <w:rFonts w:cs="Times New Roman"/>
              </w:rPr>
            </w:pPr>
            <w:r>
              <w:rPr>
                <w:rFonts w:cs="Times New Roman"/>
              </w:rPr>
              <w:t>60</w:t>
            </w:r>
          </w:p>
        </w:tc>
        <w:tc>
          <w:tcPr>
            <w:tcW w:w="1843" w:type="dxa"/>
          </w:tcPr>
          <w:p w14:paraId="7B19AEA5"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234DFB16" w14:textId="77777777" w:rsidR="00796FE9" w:rsidRPr="00AC6EC2" w:rsidRDefault="00DC66E6" w:rsidP="00C52677">
            <w:pPr>
              <w:spacing w:before="120" w:after="120"/>
              <w:rPr>
                <w:rFonts w:cs="Times New Roman"/>
              </w:rPr>
            </w:pPr>
            <w:r>
              <w:rPr>
                <w:rFonts w:cs="Times New Roman"/>
              </w:rPr>
              <w:t>6</w:t>
            </w:r>
          </w:p>
        </w:tc>
      </w:tr>
      <w:tr w:rsidR="00796FE9" w:rsidRPr="00AC6EC2" w14:paraId="0E919965" w14:textId="77777777" w:rsidTr="00046545">
        <w:tc>
          <w:tcPr>
            <w:tcW w:w="2235" w:type="dxa"/>
          </w:tcPr>
          <w:p w14:paraId="6117AED5" w14:textId="77777777" w:rsidR="00796FE9" w:rsidRPr="00AC6EC2" w:rsidRDefault="00796FE9" w:rsidP="00FF6C0B">
            <w:pPr>
              <w:rPr>
                <w:rFonts w:eastAsia="Calibri" w:cs="Times New Roman"/>
              </w:rPr>
            </w:pPr>
            <w:r w:rsidRPr="00AC6EC2">
              <w:rPr>
                <w:rFonts w:eastAsia="Calibri" w:cs="Times New Roman"/>
              </w:rPr>
              <w:t>İlaç Etken Maddelerinin Sentezi</w:t>
            </w:r>
          </w:p>
        </w:tc>
        <w:tc>
          <w:tcPr>
            <w:tcW w:w="1842" w:type="dxa"/>
          </w:tcPr>
          <w:p w14:paraId="649AFBD1" w14:textId="77777777" w:rsidR="00796FE9" w:rsidRPr="00AC6EC2" w:rsidRDefault="00796FE9" w:rsidP="008139FD">
            <w:pPr>
              <w:spacing w:before="120" w:after="120"/>
              <w:rPr>
                <w:rFonts w:cs="Times New Roman"/>
              </w:rPr>
            </w:pPr>
            <w:r>
              <w:rPr>
                <w:rFonts w:cs="Times New Roman"/>
              </w:rPr>
              <w:t>40</w:t>
            </w:r>
          </w:p>
        </w:tc>
        <w:tc>
          <w:tcPr>
            <w:tcW w:w="1449" w:type="dxa"/>
          </w:tcPr>
          <w:p w14:paraId="28BB6F72" w14:textId="77777777" w:rsidR="00796FE9" w:rsidRPr="00AC6EC2" w:rsidRDefault="00796FE9" w:rsidP="008139FD">
            <w:pPr>
              <w:spacing w:before="120" w:after="120"/>
              <w:rPr>
                <w:rFonts w:cs="Times New Roman"/>
              </w:rPr>
            </w:pPr>
            <w:r>
              <w:rPr>
                <w:rFonts w:cs="Times New Roman"/>
              </w:rPr>
              <w:t>60</w:t>
            </w:r>
          </w:p>
        </w:tc>
        <w:tc>
          <w:tcPr>
            <w:tcW w:w="1843" w:type="dxa"/>
          </w:tcPr>
          <w:p w14:paraId="39AF3F2F"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317AE97" w14:textId="77777777" w:rsidR="00796FE9" w:rsidRPr="00AC6EC2" w:rsidRDefault="00DC66E6" w:rsidP="00C52677">
            <w:pPr>
              <w:spacing w:before="120" w:after="120"/>
              <w:rPr>
                <w:rFonts w:cs="Times New Roman"/>
              </w:rPr>
            </w:pPr>
            <w:r>
              <w:rPr>
                <w:rFonts w:cs="Times New Roman"/>
              </w:rPr>
              <w:t>6</w:t>
            </w:r>
          </w:p>
        </w:tc>
      </w:tr>
      <w:tr w:rsidR="00796FE9" w:rsidRPr="00AC6EC2" w14:paraId="54537606" w14:textId="77777777" w:rsidTr="00046545">
        <w:tc>
          <w:tcPr>
            <w:tcW w:w="2235" w:type="dxa"/>
          </w:tcPr>
          <w:p w14:paraId="02B6768F" w14:textId="77777777" w:rsidR="00796FE9" w:rsidRPr="00AC6EC2" w:rsidRDefault="00796FE9" w:rsidP="00FF6C0B">
            <w:pPr>
              <w:rPr>
                <w:rFonts w:eastAsia="Calibri" w:cs="Times New Roman"/>
              </w:rPr>
            </w:pPr>
            <w:r w:rsidRPr="00AC6EC2">
              <w:rPr>
                <w:rFonts w:eastAsia="Calibri" w:cs="Times New Roman"/>
              </w:rPr>
              <w:t>Heterosiklik Organik Bileşikler</w:t>
            </w:r>
          </w:p>
        </w:tc>
        <w:tc>
          <w:tcPr>
            <w:tcW w:w="1842" w:type="dxa"/>
          </w:tcPr>
          <w:p w14:paraId="2CEF0EA3" w14:textId="77777777" w:rsidR="00796FE9" w:rsidRPr="00AC6EC2" w:rsidRDefault="00796FE9" w:rsidP="008139FD">
            <w:pPr>
              <w:spacing w:before="120" w:after="120"/>
              <w:rPr>
                <w:rFonts w:cs="Times New Roman"/>
              </w:rPr>
            </w:pPr>
            <w:r>
              <w:rPr>
                <w:rFonts w:cs="Times New Roman"/>
              </w:rPr>
              <w:t>40</w:t>
            </w:r>
          </w:p>
        </w:tc>
        <w:tc>
          <w:tcPr>
            <w:tcW w:w="1449" w:type="dxa"/>
          </w:tcPr>
          <w:p w14:paraId="6A115004" w14:textId="77777777" w:rsidR="00796FE9" w:rsidRPr="00AC6EC2" w:rsidRDefault="00796FE9" w:rsidP="008139FD">
            <w:pPr>
              <w:spacing w:before="120" w:after="120"/>
              <w:rPr>
                <w:rFonts w:cs="Times New Roman"/>
              </w:rPr>
            </w:pPr>
            <w:r>
              <w:rPr>
                <w:rFonts w:cs="Times New Roman"/>
              </w:rPr>
              <w:t>60</w:t>
            </w:r>
          </w:p>
        </w:tc>
        <w:tc>
          <w:tcPr>
            <w:tcW w:w="1843" w:type="dxa"/>
          </w:tcPr>
          <w:p w14:paraId="3537A144"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32327230" w14:textId="77777777" w:rsidR="00796FE9" w:rsidRPr="00AC6EC2" w:rsidRDefault="00DC66E6" w:rsidP="00C52677">
            <w:pPr>
              <w:spacing w:before="120" w:after="120"/>
              <w:rPr>
                <w:rFonts w:cs="Times New Roman"/>
              </w:rPr>
            </w:pPr>
            <w:r>
              <w:rPr>
                <w:rFonts w:cs="Times New Roman"/>
              </w:rPr>
              <w:t>6</w:t>
            </w:r>
          </w:p>
        </w:tc>
      </w:tr>
      <w:tr w:rsidR="00796FE9" w:rsidRPr="00AC6EC2" w14:paraId="07F5ADBA" w14:textId="77777777" w:rsidTr="00046545">
        <w:tc>
          <w:tcPr>
            <w:tcW w:w="2235" w:type="dxa"/>
          </w:tcPr>
          <w:p w14:paraId="20E3B52C" w14:textId="77777777" w:rsidR="00796FE9" w:rsidRPr="00AC6EC2" w:rsidRDefault="00796FE9" w:rsidP="00FF6C0B">
            <w:pPr>
              <w:rPr>
                <w:rFonts w:eastAsia="Calibri" w:cs="Times New Roman"/>
              </w:rPr>
            </w:pPr>
            <w:r w:rsidRPr="00AC6EC2">
              <w:rPr>
                <w:rFonts w:eastAsia="Calibri" w:cs="Times New Roman"/>
              </w:rPr>
              <w:t>Stereokimya</w:t>
            </w:r>
          </w:p>
        </w:tc>
        <w:tc>
          <w:tcPr>
            <w:tcW w:w="1842" w:type="dxa"/>
          </w:tcPr>
          <w:p w14:paraId="5AAA2F86" w14:textId="77777777" w:rsidR="00796FE9" w:rsidRPr="00AC6EC2" w:rsidRDefault="00796FE9" w:rsidP="008139FD">
            <w:pPr>
              <w:spacing w:before="120" w:after="120"/>
              <w:rPr>
                <w:rFonts w:cs="Times New Roman"/>
              </w:rPr>
            </w:pPr>
            <w:r>
              <w:rPr>
                <w:rFonts w:cs="Times New Roman"/>
              </w:rPr>
              <w:t>40</w:t>
            </w:r>
          </w:p>
        </w:tc>
        <w:tc>
          <w:tcPr>
            <w:tcW w:w="1449" w:type="dxa"/>
          </w:tcPr>
          <w:p w14:paraId="4DEE2004" w14:textId="77777777" w:rsidR="00796FE9" w:rsidRPr="00AC6EC2" w:rsidRDefault="00796FE9" w:rsidP="008139FD">
            <w:pPr>
              <w:spacing w:before="120" w:after="120"/>
              <w:rPr>
                <w:rFonts w:cs="Times New Roman"/>
              </w:rPr>
            </w:pPr>
            <w:r>
              <w:rPr>
                <w:rFonts w:cs="Times New Roman"/>
              </w:rPr>
              <w:t>60</w:t>
            </w:r>
          </w:p>
        </w:tc>
        <w:tc>
          <w:tcPr>
            <w:tcW w:w="1843" w:type="dxa"/>
          </w:tcPr>
          <w:p w14:paraId="434F085A"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4A0048CD" w14:textId="77777777" w:rsidR="00796FE9" w:rsidRPr="00AC6EC2" w:rsidRDefault="00DC66E6" w:rsidP="00C52677">
            <w:pPr>
              <w:spacing w:before="120" w:after="120"/>
              <w:rPr>
                <w:rFonts w:cs="Times New Roman"/>
              </w:rPr>
            </w:pPr>
            <w:r>
              <w:rPr>
                <w:rFonts w:cs="Times New Roman"/>
              </w:rPr>
              <w:t>6</w:t>
            </w:r>
          </w:p>
        </w:tc>
      </w:tr>
      <w:tr w:rsidR="00796FE9" w:rsidRPr="00AC6EC2" w14:paraId="6371704F" w14:textId="77777777" w:rsidTr="00046545">
        <w:tc>
          <w:tcPr>
            <w:tcW w:w="2235" w:type="dxa"/>
          </w:tcPr>
          <w:p w14:paraId="77167675" w14:textId="77777777" w:rsidR="00796FE9" w:rsidRPr="00AC6EC2" w:rsidRDefault="00796FE9" w:rsidP="00FF6C0B">
            <w:pPr>
              <w:rPr>
                <w:rFonts w:eastAsia="Calibri" w:cs="Times New Roman"/>
              </w:rPr>
            </w:pPr>
            <w:r w:rsidRPr="00AC6EC2">
              <w:rPr>
                <w:rFonts w:eastAsia="Calibri" w:cs="Times New Roman"/>
              </w:rPr>
              <w:t>NMR Spektroskopisi</w:t>
            </w:r>
          </w:p>
        </w:tc>
        <w:tc>
          <w:tcPr>
            <w:tcW w:w="1842" w:type="dxa"/>
          </w:tcPr>
          <w:p w14:paraId="33CB680E" w14:textId="77777777" w:rsidR="00796FE9" w:rsidRPr="00AC6EC2" w:rsidRDefault="00796FE9" w:rsidP="008139FD">
            <w:pPr>
              <w:spacing w:before="120" w:after="120"/>
              <w:rPr>
                <w:rFonts w:cs="Times New Roman"/>
              </w:rPr>
            </w:pPr>
            <w:r>
              <w:rPr>
                <w:rFonts w:cs="Times New Roman"/>
              </w:rPr>
              <w:t>40</w:t>
            </w:r>
          </w:p>
        </w:tc>
        <w:tc>
          <w:tcPr>
            <w:tcW w:w="1449" w:type="dxa"/>
          </w:tcPr>
          <w:p w14:paraId="1D63BD2D" w14:textId="77777777" w:rsidR="00796FE9" w:rsidRPr="00AC6EC2" w:rsidRDefault="00796FE9" w:rsidP="008139FD">
            <w:pPr>
              <w:spacing w:before="120" w:after="120"/>
              <w:rPr>
                <w:rFonts w:cs="Times New Roman"/>
              </w:rPr>
            </w:pPr>
            <w:r>
              <w:rPr>
                <w:rFonts w:cs="Times New Roman"/>
              </w:rPr>
              <w:t>60</w:t>
            </w:r>
          </w:p>
        </w:tc>
        <w:tc>
          <w:tcPr>
            <w:tcW w:w="1843" w:type="dxa"/>
          </w:tcPr>
          <w:p w14:paraId="165D23E5"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0E36B2AE" w14:textId="77777777" w:rsidR="00796FE9" w:rsidRPr="00AC6EC2" w:rsidRDefault="00DC66E6" w:rsidP="00C52677">
            <w:pPr>
              <w:spacing w:before="120" w:after="120"/>
              <w:rPr>
                <w:rFonts w:cs="Times New Roman"/>
              </w:rPr>
            </w:pPr>
            <w:r>
              <w:rPr>
                <w:rFonts w:cs="Times New Roman"/>
              </w:rPr>
              <w:t>6</w:t>
            </w:r>
          </w:p>
        </w:tc>
      </w:tr>
      <w:tr w:rsidR="00796FE9" w:rsidRPr="00AC6EC2" w14:paraId="71840866" w14:textId="77777777" w:rsidTr="00046545">
        <w:tc>
          <w:tcPr>
            <w:tcW w:w="2235" w:type="dxa"/>
          </w:tcPr>
          <w:p w14:paraId="11EE8242" w14:textId="77777777" w:rsidR="00796FE9" w:rsidRPr="00AC6EC2" w:rsidRDefault="00796FE9" w:rsidP="00FF6C0B">
            <w:pPr>
              <w:rPr>
                <w:rFonts w:eastAsia="Calibri" w:cs="Times New Roman"/>
              </w:rPr>
            </w:pPr>
            <w:r w:rsidRPr="00AC6EC2">
              <w:rPr>
                <w:rFonts w:eastAsia="Calibri" w:cs="Times New Roman"/>
              </w:rPr>
              <w:t>Asimetrik Sentez</w:t>
            </w:r>
          </w:p>
        </w:tc>
        <w:tc>
          <w:tcPr>
            <w:tcW w:w="1842" w:type="dxa"/>
          </w:tcPr>
          <w:p w14:paraId="0607E59D" w14:textId="77777777" w:rsidR="00796FE9" w:rsidRPr="00AC6EC2" w:rsidRDefault="00796FE9" w:rsidP="008139FD">
            <w:pPr>
              <w:spacing w:before="120" w:after="120"/>
              <w:rPr>
                <w:rFonts w:cs="Times New Roman"/>
              </w:rPr>
            </w:pPr>
            <w:r>
              <w:rPr>
                <w:rFonts w:cs="Times New Roman"/>
              </w:rPr>
              <w:t>40</w:t>
            </w:r>
          </w:p>
        </w:tc>
        <w:tc>
          <w:tcPr>
            <w:tcW w:w="1449" w:type="dxa"/>
          </w:tcPr>
          <w:p w14:paraId="78005E05" w14:textId="77777777" w:rsidR="00796FE9" w:rsidRPr="00AC6EC2" w:rsidRDefault="00796FE9" w:rsidP="008139FD">
            <w:pPr>
              <w:spacing w:before="120" w:after="120"/>
              <w:rPr>
                <w:rFonts w:cs="Times New Roman"/>
              </w:rPr>
            </w:pPr>
            <w:r>
              <w:rPr>
                <w:rFonts w:cs="Times New Roman"/>
              </w:rPr>
              <w:t>60</w:t>
            </w:r>
          </w:p>
        </w:tc>
        <w:tc>
          <w:tcPr>
            <w:tcW w:w="1843" w:type="dxa"/>
          </w:tcPr>
          <w:p w14:paraId="4123E98A"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9C33990" w14:textId="77777777" w:rsidR="00796FE9" w:rsidRPr="00AC6EC2" w:rsidRDefault="00DC66E6" w:rsidP="00C52677">
            <w:pPr>
              <w:spacing w:before="120" w:after="120"/>
              <w:rPr>
                <w:rFonts w:cs="Times New Roman"/>
              </w:rPr>
            </w:pPr>
            <w:r>
              <w:rPr>
                <w:rFonts w:cs="Times New Roman"/>
              </w:rPr>
              <w:t>6</w:t>
            </w:r>
          </w:p>
        </w:tc>
      </w:tr>
      <w:tr w:rsidR="00796FE9" w:rsidRPr="00AC6EC2" w14:paraId="5B8A577C" w14:textId="77777777" w:rsidTr="00046545">
        <w:tc>
          <w:tcPr>
            <w:tcW w:w="2235" w:type="dxa"/>
          </w:tcPr>
          <w:p w14:paraId="71432F02" w14:textId="77777777" w:rsidR="00796FE9" w:rsidRPr="00AC6EC2" w:rsidRDefault="00796FE9" w:rsidP="00FF6C0B">
            <w:pPr>
              <w:rPr>
                <w:rFonts w:eastAsia="Calibri" w:cs="Times New Roman"/>
              </w:rPr>
            </w:pPr>
            <w:r w:rsidRPr="00AC6EC2">
              <w:rPr>
                <w:rFonts w:eastAsia="Calibri" w:cs="Times New Roman"/>
              </w:rPr>
              <w:t>Organik Kimyada İsim Reaksiyonları</w:t>
            </w:r>
          </w:p>
        </w:tc>
        <w:tc>
          <w:tcPr>
            <w:tcW w:w="1842" w:type="dxa"/>
          </w:tcPr>
          <w:p w14:paraId="396F469B" w14:textId="77777777" w:rsidR="00796FE9" w:rsidRPr="00AC6EC2" w:rsidRDefault="00796FE9" w:rsidP="008139FD">
            <w:pPr>
              <w:spacing w:before="120" w:after="120"/>
              <w:rPr>
                <w:rFonts w:cs="Times New Roman"/>
              </w:rPr>
            </w:pPr>
            <w:r>
              <w:rPr>
                <w:rFonts w:cs="Times New Roman"/>
              </w:rPr>
              <w:t>40</w:t>
            </w:r>
          </w:p>
        </w:tc>
        <w:tc>
          <w:tcPr>
            <w:tcW w:w="1449" w:type="dxa"/>
          </w:tcPr>
          <w:p w14:paraId="7CF46AEB" w14:textId="77777777" w:rsidR="00796FE9" w:rsidRPr="00AC6EC2" w:rsidRDefault="00796FE9" w:rsidP="008139FD">
            <w:pPr>
              <w:spacing w:before="120" w:after="120"/>
              <w:rPr>
                <w:rFonts w:cs="Times New Roman"/>
              </w:rPr>
            </w:pPr>
            <w:r>
              <w:rPr>
                <w:rFonts w:cs="Times New Roman"/>
              </w:rPr>
              <w:t>60</w:t>
            </w:r>
          </w:p>
        </w:tc>
        <w:tc>
          <w:tcPr>
            <w:tcW w:w="1843" w:type="dxa"/>
          </w:tcPr>
          <w:p w14:paraId="47B6A591"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44FA909B" w14:textId="77777777" w:rsidR="00796FE9" w:rsidRPr="00AC6EC2" w:rsidRDefault="00DC66E6" w:rsidP="00C52677">
            <w:pPr>
              <w:spacing w:before="120" w:after="120"/>
              <w:rPr>
                <w:rFonts w:cs="Times New Roman"/>
              </w:rPr>
            </w:pPr>
            <w:r>
              <w:rPr>
                <w:rFonts w:cs="Times New Roman"/>
              </w:rPr>
              <w:t>6</w:t>
            </w:r>
          </w:p>
        </w:tc>
      </w:tr>
      <w:tr w:rsidR="00796FE9" w:rsidRPr="00AC6EC2" w14:paraId="1CC0D5DB" w14:textId="77777777" w:rsidTr="00046545">
        <w:tc>
          <w:tcPr>
            <w:tcW w:w="2235" w:type="dxa"/>
          </w:tcPr>
          <w:p w14:paraId="654B0D55" w14:textId="77777777" w:rsidR="00796FE9" w:rsidRPr="00AC6EC2" w:rsidRDefault="00796FE9" w:rsidP="00FF6C0B">
            <w:pPr>
              <w:rPr>
                <w:rFonts w:eastAsia="Calibri" w:cs="Times New Roman"/>
              </w:rPr>
            </w:pPr>
            <w:r w:rsidRPr="00AC6EC2">
              <w:rPr>
                <w:rFonts w:eastAsia="Calibri" w:cs="Times New Roman"/>
                <w:lang w:val="de-DE"/>
              </w:rPr>
              <w:t>İleri Analitik Kimya</w:t>
            </w:r>
          </w:p>
        </w:tc>
        <w:tc>
          <w:tcPr>
            <w:tcW w:w="1842" w:type="dxa"/>
          </w:tcPr>
          <w:p w14:paraId="0B4B5531" w14:textId="77777777" w:rsidR="00796FE9" w:rsidRPr="00AC6EC2" w:rsidRDefault="00796FE9" w:rsidP="00FF6C0B">
            <w:pPr>
              <w:spacing w:before="120" w:after="120"/>
              <w:rPr>
                <w:rFonts w:cs="Times New Roman"/>
              </w:rPr>
            </w:pPr>
            <w:r>
              <w:rPr>
                <w:rFonts w:cs="Times New Roman"/>
              </w:rPr>
              <w:t>50</w:t>
            </w:r>
          </w:p>
        </w:tc>
        <w:tc>
          <w:tcPr>
            <w:tcW w:w="1449" w:type="dxa"/>
          </w:tcPr>
          <w:p w14:paraId="640FEE13" w14:textId="77777777" w:rsidR="00796FE9" w:rsidRPr="00AC6EC2" w:rsidRDefault="00796FE9" w:rsidP="00FF6C0B">
            <w:pPr>
              <w:spacing w:before="120" w:after="120"/>
              <w:rPr>
                <w:rFonts w:cs="Times New Roman"/>
              </w:rPr>
            </w:pPr>
            <w:r>
              <w:rPr>
                <w:rFonts w:cs="Times New Roman"/>
              </w:rPr>
              <w:t>50</w:t>
            </w:r>
          </w:p>
        </w:tc>
        <w:tc>
          <w:tcPr>
            <w:tcW w:w="1843" w:type="dxa"/>
          </w:tcPr>
          <w:p w14:paraId="522D2E5C"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2A5868FF" w14:textId="77777777" w:rsidR="00796FE9" w:rsidRPr="00AC6EC2" w:rsidRDefault="00DC66E6" w:rsidP="00C52677">
            <w:pPr>
              <w:spacing w:before="120" w:after="120"/>
              <w:rPr>
                <w:rFonts w:cs="Times New Roman"/>
              </w:rPr>
            </w:pPr>
            <w:r>
              <w:rPr>
                <w:rFonts w:cs="Times New Roman"/>
              </w:rPr>
              <w:t>6</w:t>
            </w:r>
          </w:p>
        </w:tc>
      </w:tr>
      <w:tr w:rsidR="00796FE9" w:rsidRPr="00AC6EC2" w14:paraId="061706C2" w14:textId="77777777" w:rsidTr="00046545">
        <w:tc>
          <w:tcPr>
            <w:tcW w:w="2235" w:type="dxa"/>
          </w:tcPr>
          <w:p w14:paraId="2CD8F685" w14:textId="77777777" w:rsidR="00796FE9" w:rsidRPr="00AC6EC2" w:rsidRDefault="00796FE9" w:rsidP="00FF6C0B">
            <w:pPr>
              <w:rPr>
                <w:rFonts w:eastAsia="Calibri" w:cs="Times New Roman"/>
                <w:lang w:val="de-DE"/>
              </w:rPr>
            </w:pPr>
            <w:r w:rsidRPr="00AC6EC2">
              <w:rPr>
                <w:rFonts w:eastAsia="Calibri" w:cs="Times New Roman"/>
              </w:rPr>
              <w:t xml:space="preserve">Kütle </w:t>
            </w:r>
            <w:r w:rsidRPr="00AC6EC2">
              <w:rPr>
                <w:rFonts w:eastAsia="Calibri" w:cs="Times New Roman"/>
              </w:rPr>
              <w:lastRenderedPageBreak/>
              <w:t>Spektrometresi ve Uygulamaları</w:t>
            </w:r>
          </w:p>
        </w:tc>
        <w:tc>
          <w:tcPr>
            <w:tcW w:w="1842" w:type="dxa"/>
          </w:tcPr>
          <w:p w14:paraId="1A761C7E" w14:textId="77777777" w:rsidR="00796FE9" w:rsidRPr="00AC6EC2" w:rsidRDefault="00796FE9" w:rsidP="008139FD">
            <w:pPr>
              <w:spacing w:before="120" w:after="120"/>
              <w:rPr>
                <w:rFonts w:cs="Times New Roman"/>
              </w:rPr>
            </w:pPr>
            <w:r>
              <w:rPr>
                <w:rFonts w:cs="Times New Roman"/>
              </w:rPr>
              <w:lastRenderedPageBreak/>
              <w:t>40</w:t>
            </w:r>
          </w:p>
        </w:tc>
        <w:tc>
          <w:tcPr>
            <w:tcW w:w="1449" w:type="dxa"/>
          </w:tcPr>
          <w:p w14:paraId="402FCEE3" w14:textId="77777777" w:rsidR="00796FE9" w:rsidRPr="00AC6EC2" w:rsidRDefault="00796FE9" w:rsidP="008139FD">
            <w:pPr>
              <w:spacing w:before="120" w:after="120"/>
              <w:rPr>
                <w:rFonts w:cs="Times New Roman"/>
              </w:rPr>
            </w:pPr>
            <w:r>
              <w:rPr>
                <w:rFonts w:cs="Times New Roman"/>
              </w:rPr>
              <w:t>60</w:t>
            </w:r>
          </w:p>
        </w:tc>
        <w:tc>
          <w:tcPr>
            <w:tcW w:w="1843" w:type="dxa"/>
          </w:tcPr>
          <w:p w14:paraId="0520AE63"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51CED039" w14:textId="77777777" w:rsidR="00796FE9" w:rsidRPr="00AC6EC2" w:rsidRDefault="00DC66E6" w:rsidP="00C52677">
            <w:pPr>
              <w:spacing w:before="120" w:after="120"/>
              <w:rPr>
                <w:rFonts w:cs="Times New Roman"/>
              </w:rPr>
            </w:pPr>
            <w:r>
              <w:rPr>
                <w:rFonts w:cs="Times New Roman"/>
              </w:rPr>
              <w:t>6</w:t>
            </w:r>
          </w:p>
        </w:tc>
      </w:tr>
      <w:tr w:rsidR="00796FE9" w:rsidRPr="00AC6EC2" w14:paraId="4A777957" w14:textId="77777777" w:rsidTr="00046545">
        <w:tc>
          <w:tcPr>
            <w:tcW w:w="2235" w:type="dxa"/>
          </w:tcPr>
          <w:p w14:paraId="3C6AF11B" w14:textId="77777777" w:rsidR="00796FE9" w:rsidRPr="00AC6EC2" w:rsidRDefault="00796FE9" w:rsidP="00FF6C0B">
            <w:pPr>
              <w:rPr>
                <w:rFonts w:eastAsia="Calibri" w:cs="Times New Roman"/>
              </w:rPr>
            </w:pPr>
            <w:r w:rsidRPr="00AC6EC2">
              <w:rPr>
                <w:rFonts w:eastAsia="Calibri" w:cs="Times New Roman"/>
              </w:rPr>
              <w:lastRenderedPageBreak/>
              <w:t>Ultraviyole-Görünür Bölge ve İnfrared Absorbsiyon Spektroskopileri</w:t>
            </w:r>
          </w:p>
        </w:tc>
        <w:tc>
          <w:tcPr>
            <w:tcW w:w="1842" w:type="dxa"/>
          </w:tcPr>
          <w:p w14:paraId="6DB06E39" w14:textId="77777777" w:rsidR="00796FE9" w:rsidRPr="00AC6EC2" w:rsidRDefault="00796FE9" w:rsidP="008139FD">
            <w:pPr>
              <w:spacing w:before="120" w:after="120"/>
              <w:rPr>
                <w:rFonts w:cs="Times New Roman"/>
              </w:rPr>
            </w:pPr>
            <w:r>
              <w:rPr>
                <w:rFonts w:cs="Times New Roman"/>
              </w:rPr>
              <w:t>40</w:t>
            </w:r>
          </w:p>
        </w:tc>
        <w:tc>
          <w:tcPr>
            <w:tcW w:w="1449" w:type="dxa"/>
          </w:tcPr>
          <w:p w14:paraId="2481839C" w14:textId="77777777" w:rsidR="00796FE9" w:rsidRPr="00AC6EC2" w:rsidRDefault="00796FE9" w:rsidP="008139FD">
            <w:pPr>
              <w:spacing w:before="120" w:after="120"/>
              <w:rPr>
                <w:rFonts w:cs="Times New Roman"/>
              </w:rPr>
            </w:pPr>
            <w:r>
              <w:rPr>
                <w:rFonts w:cs="Times New Roman"/>
              </w:rPr>
              <w:t>60</w:t>
            </w:r>
          </w:p>
        </w:tc>
        <w:tc>
          <w:tcPr>
            <w:tcW w:w="1843" w:type="dxa"/>
          </w:tcPr>
          <w:p w14:paraId="17A2B7BD"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586F8CC0" w14:textId="77777777" w:rsidR="00796FE9" w:rsidRPr="00AC6EC2" w:rsidRDefault="00DC66E6" w:rsidP="00C52677">
            <w:pPr>
              <w:spacing w:before="120" w:after="120"/>
              <w:rPr>
                <w:rFonts w:cs="Times New Roman"/>
              </w:rPr>
            </w:pPr>
            <w:r>
              <w:rPr>
                <w:rFonts w:cs="Times New Roman"/>
              </w:rPr>
              <w:t>6</w:t>
            </w:r>
          </w:p>
        </w:tc>
      </w:tr>
      <w:tr w:rsidR="00796FE9" w:rsidRPr="00AC6EC2" w14:paraId="22ED455C" w14:textId="77777777" w:rsidTr="00046545">
        <w:tc>
          <w:tcPr>
            <w:tcW w:w="2235" w:type="dxa"/>
          </w:tcPr>
          <w:p w14:paraId="6476E568" w14:textId="77777777" w:rsidR="00796FE9" w:rsidRPr="00AC6EC2" w:rsidRDefault="00796FE9" w:rsidP="00FF6C0B">
            <w:pPr>
              <w:rPr>
                <w:rFonts w:eastAsia="Calibri" w:cs="Times New Roman"/>
              </w:rPr>
            </w:pPr>
            <w:r w:rsidRPr="00AC6EC2">
              <w:rPr>
                <w:rFonts w:eastAsia="Calibri" w:cs="Times New Roman"/>
              </w:rPr>
              <w:t>Polimerlerin Karakterizasyonu 2</w:t>
            </w:r>
          </w:p>
        </w:tc>
        <w:tc>
          <w:tcPr>
            <w:tcW w:w="1842" w:type="dxa"/>
          </w:tcPr>
          <w:p w14:paraId="404BA8B6" w14:textId="77777777" w:rsidR="00796FE9" w:rsidRPr="00AC6EC2" w:rsidRDefault="00796FE9" w:rsidP="00FF6C0B">
            <w:pPr>
              <w:spacing w:before="120" w:after="120"/>
              <w:rPr>
                <w:rFonts w:cs="Times New Roman"/>
              </w:rPr>
            </w:pPr>
            <w:r>
              <w:rPr>
                <w:rFonts w:cs="Times New Roman"/>
              </w:rPr>
              <w:t>30</w:t>
            </w:r>
          </w:p>
        </w:tc>
        <w:tc>
          <w:tcPr>
            <w:tcW w:w="1449" w:type="dxa"/>
          </w:tcPr>
          <w:p w14:paraId="31943778" w14:textId="77777777" w:rsidR="00796FE9" w:rsidRPr="00AC6EC2" w:rsidRDefault="00796FE9" w:rsidP="00FF6C0B">
            <w:pPr>
              <w:spacing w:before="120" w:after="120"/>
              <w:rPr>
                <w:rFonts w:cs="Times New Roman"/>
              </w:rPr>
            </w:pPr>
            <w:r>
              <w:rPr>
                <w:rFonts w:cs="Times New Roman"/>
              </w:rPr>
              <w:t>70</w:t>
            </w:r>
          </w:p>
        </w:tc>
        <w:tc>
          <w:tcPr>
            <w:tcW w:w="1843" w:type="dxa"/>
          </w:tcPr>
          <w:p w14:paraId="1E20B8E8"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68626C9A" w14:textId="77777777" w:rsidR="00796FE9" w:rsidRPr="00AC6EC2" w:rsidRDefault="00DC66E6" w:rsidP="00C52677">
            <w:pPr>
              <w:spacing w:before="120" w:after="120"/>
              <w:rPr>
                <w:rFonts w:cs="Times New Roman"/>
              </w:rPr>
            </w:pPr>
            <w:r>
              <w:rPr>
                <w:rFonts w:cs="Times New Roman"/>
              </w:rPr>
              <w:t>6</w:t>
            </w:r>
          </w:p>
        </w:tc>
      </w:tr>
      <w:tr w:rsidR="00796FE9" w:rsidRPr="00AC6EC2" w14:paraId="1630A5B8" w14:textId="77777777" w:rsidTr="00046545">
        <w:tc>
          <w:tcPr>
            <w:tcW w:w="2235" w:type="dxa"/>
          </w:tcPr>
          <w:p w14:paraId="038AA61A" w14:textId="77777777" w:rsidR="00796FE9" w:rsidRPr="00AC6EC2" w:rsidRDefault="00796FE9" w:rsidP="00FF6C0B">
            <w:pPr>
              <w:rPr>
                <w:rFonts w:eastAsia="Calibri" w:cs="Times New Roman"/>
              </w:rPr>
            </w:pPr>
            <w:r w:rsidRPr="00AC6EC2">
              <w:rPr>
                <w:rFonts w:eastAsia="Calibri" w:cs="Times New Roman"/>
              </w:rPr>
              <w:t>Emülsiyon Polimerizasyonu</w:t>
            </w:r>
          </w:p>
        </w:tc>
        <w:tc>
          <w:tcPr>
            <w:tcW w:w="1842" w:type="dxa"/>
          </w:tcPr>
          <w:p w14:paraId="7912F873" w14:textId="77777777" w:rsidR="00796FE9" w:rsidRPr="00AC6EC2" w:rsidRDefault="00796FE9" w:rsidP="00FF6C0B">
            <w:pPr>
              <w:spacing w:before="120" w:after="120"/>
              <w:rPr>
                <w:rFonts w:cs="Times New Roman"/>
              </w:rPr>
            </w:pPr>
            <w:r>
              <w:rPr>
                <w:rFonts w:cs="Times New Roman"/>
              </w:rPr>
              <w:t>35</w:t>
            </w:r>
          </w:p>
        </w:tc>
        <w:tc>
          <w:tcPr>
            <w:tcW w:w="1449" w:type="dxa"/>
          </w:tcPr>
          <w:p w14:paraId="67D25F24" w14:textId="77777777" w:rsidR="00796FE9" w:rsidRPr="00AC6EC2" w:rsidRDefault="00796FE9" w:rsidP="00FF6C0B">
            <w:pPr>
              <w:spacing w:before="120" w:after="120"/>
              <w:rPr>
                <w:rFonts w:cs="Times New Roman"/>
              </w:rPr>
            </w:pPr>
            <w:r>
              <w:rPr>
                <w:rFonts w:cs="Times New Roman"/>
              </w:rPr>
              <w:t>65</w:t>
            </w:r>
          </w:p>
        </w:tc>
        <w:tc>
          <w:tcPr>
            <w:tcW w:w="1843" w:type="dxa"/>
          </w:tcPr>
          <w:p w14:paraId="0C98E297"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60396DA8" w14:textId="77777777" w:rsidR="00796FE9" w:rsidRPr="00AC6EC2" w:rsidRDefault="00DC66E6" w:rsidP="00C52677">
            <w:pPr>
              <w:spacing w:before="120" w:after="120"/>
              <w:rPr>
                <w:rFonts w:cs="Times New Roman"/>
              </w:rPr>
            </w:pPr>
            <w:r>
              <w:rPr>
                <w:rFonts w:cs="Times New Roman"/>
              </w:rPr>
              <w:t>6</w:t>
            </w:r>
          </w:p>
        </w:tc>
      </w:tr>
      <w:tr w:rsidR="00796FE9" w:rsidRPr="00AC6EC2" w14:paraId="1BA840F2" w14:textId="77777777" w:rsidTr="00046545">
        <w:tc>
          <w:tcPr>
            <w:tcW w:w="2235" w:type="dxa"/>
          </w:tcPr>
          <w:p w14:paraId="63523598" w14:textId="77777777" w:rsidR="00796FE9" w:rsidRPr="00AC6EC2" w:rsidRDefault="00796FE9" w:rsidP="00FF6C0B">
            <w:pPr>
              <w:rPr>
                <w:rFonts w:eastAsia="Calibri" w:cs="Times New Roman"/>
              </w:rPr>
            </w:pPr>
            <w:r w:rsidRPr="00AC6EC2">
              <w:rPr>
                <w:rFonts w:eastAsia="Calibri" w:cs="Times New Roman"/>
              </w:rPr>
              <w:t>Organometalik Kimya</w:t>
            </w:r>
          </w:p>
        </w:tc>
        <w:tc>
          <w:tcPr>
            <w:tcW w:w="1842" w:type="dxa"/>
          </w:tcPr>
          <w:p w14:paraId="63DEF96F" w14:textId="77777777" w:rsidR="00796FE9" w:rsidRPr="00AC6EC2" w:rsidRDefault="00796FE9" w:rsidP="00FF6C0B">
            <w:pPr>
              <w:spacing w:before="120" w:after="120"/>
              <w:rPr>
                <w:rFonts w:cs="Times New Roman"/>
              </w:rPr>
            </w:pPr>
            <w:r>
              <w:rPr>
                <w:rFonts w:cs="Times New Roman"/>
              </w:rPr>
              <w:t>30</w:t>
            </w:r>
          </w:p>
        </w:tc>
        <w:tc>
          <w:tcPr>
            <w:tcW w:w="1449" w:type="dxa"/>
          </w:tcPr>
          <w:p w14:paraId="7C1402C5" w14:textId="77777777" w:rsidR="00796FE9" w:rsidRPr="00AC6EC2" w:rsidRDefault="00796FE9" w:rsidP="00FF6C0B">
            <w:pPr>
              <w:spacing w:before="120" w:after="120"/>
              <w:rPr>
                <w:rFonts w:cs="Times New Roman"/>
              </w:rPr>
            </w:pPr>
            <w:r>
              <w:rPr>
                <w:rFonts w:cs="Times New Roman"/>
              </w:rPr>
              <w:t>70</w:t>
            </w:r>
          </w:p>
        </w:tc>
        <w:tc>
          <w:tcPr>
            <w:tcW w:w="1843" w:type="dxa"/>
          </w:tcPr>
          <w:p w14:paraId="26BB2B8A"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75821D3A" w14:textId="77777777" w:rsidR="00796FE9" w:rsidRPr="00AC6EC2" w:rsidRDefault="00DC66E6" w:rsidP="00C52677">
            <w:pPr>
              <w:spacing w:before="120" w:after="120"/>
              <w:rPr>
                <w:rFonts w:cs="Times New Roman"/>
              </w:rPr>
            </w:pPr>
            <w:r>
              <w:rPr>
                <w:rFonts w:cs="Times New Roman"/>
              </w:rPr>
              <w:t>6</w:t>
            </w:r>
          </w:p>
        </w:tc>
      </w:tr>
      <w:tr w:rsidR="00796FE9" w:rsidRPr="00AC6EC2" w14:paraId="5574D0B8" w14:textId="77777777" w:rsidTr="00046545">
        <w:tc>
          <w:tcPr>
            <w:tcW w:w="2235" w:type="dxa"/>
          </w:tcPr>
          <w:p w14:paraId="20D03598" w14:textId="77777777" w:rsidR="00796FE9" w:rsidRPr="00AC6EC2" w:rsidRDefault="00796FE9" w:rsidP="00FF6C0B">
            <w:pPr>
              <w:rPr>
                <w:rFonts w:eastAsia="Calibri" w:cs="Times New Roman"/>
              </w:rPr>
            </w:pPr>
            <w:r w:rsidRPr="00AC6EC2">
              <w:rPr>
                <w:rFonts w:eastAsia="Calibri" w:cs="Times New Roman"/>
              </w:rPr>
              <w:t>Moleküler Simetri</w:t>
            </w:r>
          </w:p>
        </w:tc>
        <w:tc>
          <w:tcPr>
            <w:tcW w:w="1842" w:type="dxa"/>
          </w:tcPr>
          <w:p w14:paraId="6EA4CC1A" w14:textId="77777777" w:rsidR="00796FE9" w:rsidRPr="00AC6EC2" w:rsidRDefault="00796FE9" w:rsidP="008139FD">
            <w:pPr>
              <w:spacing w:before="120" w:after="120"/>
              <w:rPr>
                <w:rFonts w:cs="Times New Roman"/>
              </w:rPr>
            </w:pPr>
            <w:r>
              <w:rPr>
                <w:rFonts w:cs="Times New Roman"/>
              </w:rPr>
              <w:t>40</w:t>
            </w:r>
          </w:p>
        </w:tc>
        <w:tc>
          <w:tcPr>
            <w:tcW w:w="1449" w:type="dxa"/>
          </w:tcPr>
          <w:p w14:paraId="4336F104" w14:textId="77777777" w:rsidR="00796FE9" w:rsidRPr="00AC6EC2" w:rsidRDefault="00796FE9" w:rsidP="008139FD">
            <w:pPr>
              <w:spacing w:before="120" w:after="120"/>
              <w:rPr>
                <w:rFonts w:cs="Times New Roman"/>
              </w:rPr>
            </w:pPr>
            <w:r>
              <w:rPr>
                <w:rFonts w:cs="Times New Roman"/>
              </w:rPr>
              <w:t>60</w:t>
            </w:r>
          </w:p>
        </w:tc>
        <w:tc>
          <w:tcPr>
            <w:tcW w:w="1843" w:type="dxa"/>
          </w:tcPr>
          <w:p w14:paraId="2DC8EBC3"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009725B" w14:textId="77777777" w:rsidR="00796FE9" w:rsidRPr="00AC6EC2" w:rsidRDefault="00DC66E6" w:rsidP="00C52677">
            <w:pPr>
              <w:spacing w:before="120" w:after="120"/>
              <w:rPr>
                <w:rFonts w:cs="Times New Roman"/>
              </w:rPr>
            </w:pPr>
            <w:r>
              <w:rPr>
                <w:rFonts w:cs="Times New Roman"/>
              </w:rPr>
              <w:t>6</w:t>
            </w:r>
          </w:p>
        </w:tc>
      </w:tr>
      <w:tr w:rsidR="00796FE9" w:rsidRPr="00AC6EC2" w14:paraId="5EEB0114" w14:textId="77777777" w:rsidTr="00046545">
        <w:tc>
          <w:tcPr>
            <w:tcW w:w="2235" w:type="dxa"/>
          </w:tcPr>
          <w:p w14:paraId="7D77FD81" w14:textId="77777777" w:rsidR="00796FE9" w:rsidRPr="00AC6EC2" w:rsidRDefault="00796FE9" w:rsidP="00FF6C0B">
            <w:pPr>
              <w:rPr>
                <w:rFonts w:eastAsia="Calibri" w:cs="Times New Roman"/>
              </w:rPr>
            </w:pPr>
            <w:r w:rsidRPr="00AC6EC2">
              <w:rPr>
                <w:rFonts w:eastAsia="Calibri" w:cs="Times New Roman"/>
              </w:rPr>
              <w:t>Koordinasyon Kimyası</w:t>
            </w:r>
          </w:p>
        </w:tc>
        <w:tc>
          <w:tcPr>
            <w:tcW w:w="1842" w:type="dxa"/>
          </w:tcPr>
          <w:p w14:paraId="7F4535D2" w14:textId="77777777" w:rsidR="00796FE9" w:rsidRPr="00AC6EC2" w:rsidRDefault="00796FE9" w:rsidP="00FF6C0B">
            <w:pPr>
              <w:spacing w:before="120" w:after="120"/>
              <w:rPr>
                <w:rFonts w:cs="Times New Roman"/>
              </w:rPr>
            </w:pPr>
            <w:r>
              <w:rPr>
                <w:rFonts w:cs="Times New Roman"/>
              </w:rPr>
              <w:t>30</w:t>
            </w:r>
          </w:p>
        </w:tc>
        <w:tc>
          <w:tcPr>
            <w:tcW w:w="1449" w:type="dxa"/>
          </w:tcPr>
          <w:p w14:paraId="1D2EB227" w14:textId="77777777" w:rsidR="00796FE9" w:rsidRPr="00AC6EC2" w:rsidRDefault="00796FE9" w:rsidP="00FF6C0B">
            <w:pPr>
              <w:spacing w:before="120" w:after="120"/>
              <w:rPr>
                <w:rFonts w:cs="Times New Roman"/>
              </w:rPr>
            </w:pPr>
            <w:r>
              <w:rPr>
                <w:rFonts w:cs="Times New Roman"/>
              </w:rPr>
              <w:t>70</w:t>
            </w:r>
          </w:p>
        </w:tc>
        <w:tc>
          <w:tcPr>
            <w:tcW w:w="1843" w:type="dxa"/>
          </w:tcPr>
          <w:p w14:paraId="23753532"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62868D63" w14:textId="77777777" w:rsidR="00796FE9" w:rsidRPr="00AC6EC2" w:rsidRDefault="00DC66E6" w:rsidP="00C52677">
            <w:pPr>
              <w:spacing w:before="120" w:after="120"/>
              <w:rPr>
                <w:rFonts w:cs="Times New Roman"/>
              </w:rPr>
            </w:pPr>
            <w:r>
              <w:rPr>
                <w:rFonts w:cs="Times New Roman"/>
              </w:rPr>
              <w:t>6</w:t>
            </w:r>
          </w:p>
        </w:tc>
      </w:tr>
      <w:tr w:rsidR="00796FE9" w:rsidRPr="00AC6EC2" w14:paraId="3280A69C" w14:textId="77777777" w:rsidTr="00046545">
        <w:tc>
          <w:tcPr>
            <w:tcW w:w="2235" w:type="dxa"/>
          </w:tcPr>
          <w:p w14:paraId="78954E9A" w14:textId="77777777" w:rsidR="00796FE9" w:rsidRPr="00AC6EC2" w:rsidRDefault="00796FE9" w:rsidP="00FF6C0B">
            <w:pPr>
              <w:rPr>
                <w:rFonts w:eastAsia="Calibri" w:cs="Times New Roman"/>
              </w:rPr>
            </w:pPr>
            <w:r w:rsidRPr="00AC6EC2">
              <w:rPr>
                <w:rFonts w:eastAsia="Calibri" w:cs="Times New Roman"/>
              </w:rPr>
              <w:t>Makrosiklik Bileşikler</w:t>
            </w:r>
          </w:p>
        </w:tc>
        <w:tc>
          <w:tcPr>
            <w:tcW w:w="1842" w:type="dxa"/>
          </w:tcPr>
          <w:p w14:paraId="12F57132" w14:textId="77777777" w:rsidR="00796FE9" w:rsidRPr="00AC6EC2" w:rsidRDefault="00796FE9" w:rsidP="008139FD">
            <w:pPr>
              <w:spacing w:before="120" w:after="120"/>
              <w:rPr>
                <w:rFonts w:cs="Times New Roman"/>
              </w:rPr>
            </w:pPr>
            <w:r>
              <w:rPr>
                <w:rFonts w:cs="Times New Roman"/>
              </w:rPr>
              <w:t>30</w:t>
            </w:r>
          </w:p>
        </w:tc>
        <w:tc>
          <w:tcPr>
            <w:tcW w:w="1449" w:type="dxa"/>
          </w:tcPr>
          <w:p w14:paraId="6D043964" w14:textId="77777777" w:rsidR="00796FE9" w:rsidRPr="00AC6EC2" w:rsidRDefault="00796FE9" w:rsidP="008139FD">
            <w:pPr>
              <w:spacing w:before="120" w:after="120"/>
              <w:rPr>
                <w:rFonts w:cs="Times New Roman"/>
              </w:rPr>
            </w:pPr>
            <w:r>
              <w:rPr>
                <w:rFonts w:cs="Times New Roman"/>
              </w:rPr>
              <w:t>70</w:t>
            </w:r>
          </w:p>
        </w:tc>
        <w:tc>
          <w:tcPr>
            <w:tcW w:w="1843" w:type="dxa"/>
          </w:tcPr>
          <w:p w14:paraId="561AB44D"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5983DB4B" w14:textId="77777777" w:rsidR="00796FE9" w:rsidRPr="00AC6EC2" w:rsidRDefault="0029489F" w:rsidP="00C52677">
            <w:pPr>
              <w:spacing w:before="120" w:after="120"/>
              <w:rPr>
                <w:rFonts w:cs="Times New Roman"/>
              </w:rPr>
            </w:pPr>
            <w:r>
              <w:rPr>
                <w:rFonts w:cs="Times New Roman"/>
              </w:rPr>
              <w:t>6</w:t>
            </w:r>
          </w:p>
        </w:tc>
      </w:tr>
      <w:tr w:rsidR="00796FE9" w:rsidRPr="00AC6EC2" w14:paraId="50546179" w14:textId="77777777" w:rsidTr="00046545">
        <w:tc>
          <w:tcPr>
            <w:tcW w:w="2235" w:type="dxa"/>
          </w:tcPr>
          <w:p w14:paraId="0C848AC3" w14:textId="77777777" w:rsidR="00796FE9" w:rsidRPr="00AC6EC2" w:rsidRDefault="00796FE9" w:rsidP="00FF6C0B">
            <w:pPr>
              <w:rPr>
                <w:rFonts w:eastAsia="Calibri" w:cs="Times New Roman"/>
              </w:rPr>
            </w:pPr>
            <w:r w:rsidRPr="00AC6EC2">
              <w:rPr>
                <w:rFonts w:eastAsia="Calibri" w:cs="Times New Roman"/>
              </w:rPr>
              <w:t>Geçiş Elementleri Kimyası</w:t>
            </w:r>
          </w:p>
        </w:tc>
        <w:tc>
          <w:tcPr>
            <w:tcW w:w="1842" w:type="dxa"/>
          </w:tcPr>
          <w:p w14:paraId="53CC1762" w14:textId="77777777" w:rsidR="00796FE9" w:rsidRPr="00AC6EC2" w:rsidRDefault="00796FE9" w:rsidP="008139FD">
            <w:pPr>
              <w:spacing w:before="120" w:after="120"/>
              <w:rPr>
                <w:rFonts w:cs="Times New Roman"/>
              </w:rPr>
            </w:pPr>
            <w:r>
              <w:rPr>
                <w:rFonts w:cs="Times New Roman"/>
              </w:rPr>
              <w:t>30</w:t>
            </w:r>
          </w:p>
        </w:tc>
        <w:tc>
          <w:tcPr>
            <w:tcW w:w="1449" w:type="dxa"/>
          </w:tcPr>
          <w:p w14:paraId="57A9DB73" w14:textId="77777777" w:rsidR="00796FE9" w:rsidRPr="00AC6EC2" w:rsidRDefault="00796FE9" w:rsidP="008139FD">
            <w:pPr>
              <w:spacing w:before="120" w:after="120"/>
              <w:rPr>
                <w:rFonts w:cs="Times New Roman"/>
              </w:rPr>
            </w:pPr>
            <w:r>
              <w:rPr>
                <w:rFonts w:cs="Times New Roman"/>
              </w:rPr>
              <w:t>70</w:t>
            </w:r>
          </w:p>
        </w:tc>
        <w:tc>
          <w:tcPr>
            <w:tcW w:w="1843" w:type="dxa"/>
          </w:tcPr>
          <w:p w14:paraId="2A54A43E"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0C2DB3B8" w14:textId="77777777" w:rsidR="00796FE9" w:rsidRPr="00AC6EC2" w:rsidRDefault="0029489F" w:rsidP="00C52677">
            <w:pPr>
              <w:spacing w:before="120" w:after="120"/>
              <w:rPr>
                <w:rFonts w:cs="Times New Roman"/>
              </w:rPr>
            </w:pPr>
            <w:r>
              <w:rPr>
                <w:rFonts w:cs="Times New Roman"/>
              </w:rPr>
              <w:t>6</w:t>
            </w:r>
          </w:p>
        </w:tc>
      </w:tr>
      <w:tr w:rsidR="00796FE9" w:rsidRPr="00AC6EC2" w14:paraId="5B491ECD" w14:textId="77777777" w:rsidTr="00046545">
        <w:tc>
          <w:tcPr>
            <w:tcW w:w="2235" w:type="dxa"/>
            <w:vAlign w:val="center"/>
          </w:tcPr>
          <w:p w14:paraId="502C51AC" w14:textId="77777777" w:rsidR="00796FE9" w:rsidRPr="00AC6EC2" w:rsidRDefault="00796FE9" w:rsidP="00FF6C0B">
            <w:pPr>
              <w:rPr>
                <w:rFonts w:eastAsia="Calibri" w:cs="Times New Roman"/>
              </w:rPr>
            </w:pPr>
            <w:r w:rsidRPr="00AC6EC2">
              <w:rPr>
                <w:rFonts w:eastAsia="Calibri" w:cs="Times New Roman"/>
              </w:rPr>
              <w:t>Kimyasal Termodinamik</w:t>
            </w:r>
          </w:p>
        </w:tc>
        <w:tc>
          <w:tcPr>
            <w:tcW w:w="1842" w:type="dxa"/>
          </w:tcPr>
          <w:p w14:paraId="4F4610D8" w14:textId="77777777" w:rsidR="00796FE9" w:rsidRPr="00AC6EC2" w:rsidRDefault="00796FE9" w:rsidP="008139FD">
            <w:pPr>
              <w:spacing w:before="120" w:after="120"/>
              <w:rPr>
                <w:rFonts w:cs="Times New Roman"/>
              </w:rPr>
            </w:pPr>
            <w:r>
              <w:rPr>
                <w:rFonts w:cs="Times New Roman"/>
              </w:rPr>
              <w:t>30</w:t>
            </w:r>
          </w:p>
        </w:tc>
        <w:tc>
          <w:tcPr>
            <w:tcW w:w="1449" w:type="dxa"/>
          </w:tcPr>
          <w:p w14:paraId="4E0114BF" w14:textId="77777777" w:rsidR="00796FE9" w:rsidRPr="00AC6EC2" w:rsidRDefault="00796FE9" w:rsidP="008139FD">
            <w:pPr>
              <w:spacing w:before="120" w:after="120"/>
              <w:rPr>
                <w:rFonts w:cs="Times New Roman"/>
              </w:rPr>
            </w:pPr>
            <w:r>
              <w:rPr>
                <w:rFonts w:cs="Times New Roman"/>
              </w:rPr>
              <w:t>70</w:t>
            </w:r>
          </w:p>
        </w:tc>
        <w:tc>
          <w:tcPr>
            <w:tcW w:w="1843" w:type="dxa"/>
          </w:tcPr>
          <w:p w14:paraId="1A85BAE8"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7600FC1" w14:textId="77777777" w:rsidR="00796FE9" w:rsidRPr="00AC6EC2" w:rsidRDefault="0029489F" w:rsidP="00C52677">
            <w:pPr>
              <w:spacing w:before="120" w:after="120"/>
              <w:rPr>
                <w:rFonts w:cs="Times New Roman"/>
              </w:rPr>
            </w:pPr>
            <w:r>
              <w:rPr>
                <w:rFonts w:cs="Times New Roman"/>
              </w:rPr>
              <w:t>6</w:t>
            </w:r>
          </w:p>
        </w:tc>
      </w:tr>
      <w:tr w:rsidR="00796FE9" w:rsidRPr="00AC6EC2" w14:paraId="3E004C0F" w14:textId="77777777" w:rsidTr="00046545">
        <w:tc>
          <w:tcPr>
            <w:tcW w:w="2235" w:type="dxa"/>
            <w:vAlign w:val="center"/>
          </w:tcPr>
          <w:p w14:paraId="1F2F8773" w14:textId="77777777" w:rsidR="00796FE9" w:rsidRPr="00AC6EC2" w:rsidRDefault="00796FE9" w:rsidP="00FF6C0B">
            <w:pPr>
              <w:rPr>
                <w:rFonts w:eastAsia="Calibri" w:cs="Times New Roman"/>
              </w:rPr>
            </w:pPr>
            <w:r w:rsidRPr="00AC6EC2">
              <w:rPr>
                <w:rFonts w:eastAsia="Calibri" w:cs="Times New Roman"/>
              </w:rPr>
              <w:t>Atomik ve Moleküler Yapı</w:t>
            </w:r>
          </w:p>
        </w:tc>
        <w:tc>
          <w:tcPr>
            <w:tcW w:w="1842" w:type="dxa"/>
          </w:tcPr>
          <w:p w14:paraId="7D6C0C9B" w14:textId="77777777" w:rsidR="00796FE9" w:rsidRPr="00AC6EC2" w:rsidRDefault="00796FE9" w:rsidP="008139FD">
            <w:pPr>
              <w:spacing w:before="120" w:after="120"/>
              <w:rPr>
                <w:rFonts w:cs="Times New Roman"/>
              </w:rPr>
            </w:pPr>
            <w:r>
              <w:rPr>
                <w:rFonts w:cs="Times New Roman"/>
              </w:rPr>
              <w:t>30</w:t>
            </w:r>
          </w:p>
        </w:tc>
        <w:tc>
          <w:tcPr>
            <w:tcW w:w="1449" w:type="dxa"/>
          </w:tcPr>
          <w:p w14:paraId="352CA19A" w14:textId="77777777" w:rsidR="00796FE9" w:rsidRPr="00AC6EC2" w:rsidRDefault="00796FE9" w:rsidP="008139FD">
            <w:pPr>
              <w:spacing w:before="120" w:after="120"/>
              <w:rPr>
                <w:rFonts w:cs="Times New Roman"/>
              </w:rPr>
            </w:pPr>
            <w:r>
              <w:rPr>
                <w:rFonts w:cs="Times New Roman"/>
              </w:rPr>
              <w:t>70</w:t>
            </w:r>
          </w:p>
        </w:tc>
        <w:tc>
          <w:tcPr>
            <w:tcW w:w="1843" w:type="dxa"/>
          </w:tcPr>
          <w:p w14:paraId="0C405E33"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C6A886C" w14:textId="77777777" w:rsidR="00796FE9" w:rsidRPr="00AC6EC2" w:rsidRDefault="0029489F" w:rsidP="00C52677">
            <w:pPr>
              <w:spacing w:before="120" w:after="120"/>
              <w:rPr>
                <w:rFonts w:cs="Times New Roman"/>
              </w:rPr>
            </w:pPr>
            <w:r>
              <w:rPr>
                <w:rFonts w:cs="Times New Roman"/>
              </w:rPr>
              <w:t>6</w:t>
            </w:r>
          </w:p>
        </w:tc>
      </w:tr>
      <w:tr w:rsidR="00796FE9" w:rsidRPr="00AC6EC2" w14:paraId="7691B6CC" w14:textId="77777777" w:rsidTr="00046545">
        <w:tc>
          <w:tcPr>
            <w:tcW w:w="2235" w:type="dxa"/>
            <w:vAlign w:val="center"/>
          </w:tcPr>
          <w:p w14:paraId="2C72B776" w14:textId="77777777" w:rsidR="00796FE9" w:rsidRPr="00AC6EC2" w:rsidRDefault="00796FE9" w:rsidP="00FF6C0B">
            <w:pPr>
              <w:rPr>
                <w:rFonts w:eastAsia="Calibri" w:cs="Times New Roman"/>
              </w:rPr>
            </w:pPr>
            <w:r w:rsidRPr="00AC6EC2">
              <w:rPr>
                <w:rFonts w:eastAsia="Calibri" w:cs="Times New Roman"/>
              </w:rPr>
              <w:t>Polimer Plastik Kimyası</w:t>
            </w:r>
          </w:p>
        </w:tc>
        <w:tc>
          <w:tcPr>
            <w:tcW w:w="1842" w:type="dxa"/>
          </w:tcPr>
          <w:p w14:paraId="47F505CE" w14:textId="77777777" w:rsidR="00796FE9" w:rsidRPr="00AC6EC2" w:rsidRDefault="00796FE9" w:rsidP="008139FD">
            <w:pPr>
              <w:spacing w:before="120" w:after="120"/>
              <w:rPr>
                <w:rFonts w:cs="Times New Roman"/>
              </w:rPr>
            </w:pPr>
            <w:r>
              <w:rPr>
                <w:rFonts w:cs="Times New Roman"/>
              </w:rPr>
              <w:t>30</w:t>
            </w:r>
          </w:p>
        </w:tc>
        <w:tc>
          <w:tcPr>
            <w:tcW w:w="1449" w:type="dxa"/>
          </w:tcPr>
          <w:p w14:paraId="1DEC84CF" w14:textId="77777777" w:rsidR="00796FE9" w:rsidRPr="00AC6EC2" w:rsidRDefault="00796FE9" w:rsidP="008139FD">
            <w:pPr>
              <w:spacing w:before="120" w:after="120"/>
              <w:rPr>
                <w:rFonts w:cs="Times New Roman"/>
              </w:rPr>
            </w:pPr>
            <w:r>
              <w:rPr>
                <w:rFonts w:cs="Times New Roman"/>
              </w:rPr>
              <w:t>70</w:t>
            </w:r>
          </w:p>
        </w:tc>
        <w:tc>
          <w:tcPr>
            <w:tcW w:w="1843" w:type="dxa"/>
          </w:tcPr>
          <w:p w14:paraId="15AFABEE"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0F637BD1" w14:textId="77777777" w:rsidR="00796FE9" w:rsidRPr="00AC6EC2" w:rsidRDefault="0029489F" w:rsidP="00C52677">
            <w:pPr>
              <w:spacing w:before="120" w:after="120"/>
              <w:rPr>
                <w:rFonts w:cs="Times New Roman"/>
              </w:rPr>
            </w:pPr>
            <w:r>
              <w:rPr>
                <w:rFonts w:cs="Times New Roman"/>
              </w:rPr>
              <w:t>6</w:t>
            </w:r>
          </w:p>
        </w:tc>
      </w:tr>
      <w:tr w:rsidR="00796FE9" w:rsidRPr="00AC6EC2" w14:paraId="5FFE09FC" w14:textId="77777777" w:rsidTr="00046545">
        <w:tc>
          <w:tcPr>
            <w:tcW w:w="2235" w:type="dxa"/>
            <w:vAlign w:val="center"/>
          </w:tcPr>
          <w:p w14:paraId="4F1EA0F3" w14:textId="77777777" w:rsidR="00796FE9" w:rsidRPr="00AC6EC2" w:rsidRDefault="00796FE9" w:rsidP="00FF6C0B">
            <w:pPr>
              <w:rPr>
                <w:rFonts w:eastAsia="Calibri" w:cs="Times New Roman"/>
              </w:rPr>
            </w:pPr>
            <w:r w:rsidRPr="00AC6EC2">
              <w:rPr>
                <w:rFonts w:eastAsia="Calibri" w:cs="Times New Roman"/>
              </w:rPr>
              <w:t>Fotokimya</w:t>
            </w:r>
          </w:p>
        </w:tc>
        <w:tc>
          <w:tcPr>
            <w:tcW w:w="1842" w:type="dxa"/>
          </w:tcPr>
          <w:p w14:paraId="65117965" w14:textId="77777777" w:rsidR="00796FE9" w:rsidRPr="00AC6EC2" w:rsidRDefault="00796FE9" w:rsidP="008139FD">
            <w:pPr>
              <w:spacing w:before="120" w:after="120"/>
              <w:rPr>
                <w:rFonts w:cs="Times New Roman"/>
              </w:rPr>
            </w:pPr>
            <w:r>
              <w:rPr>
                <w:rFonts w:cs="Times New Roman"/>
              </w:rPr>
              <w:t>30</w:t>
            </w:r>
          </w:p>
        </w:tc>
        <w:tc>
          <w:tcPr>
            <w:tcW w:w="1449" w:type="dxa"/>
          </w:tcPr>
          <w:p w14:paraId="6A6AFFD7" w14:textId="77777777" w:rsidR="00796FE9" w:rsidRPr="00AC6EC2" w:rsidRDefault="00796FE9" w:rsidP="008139FD">
            <w:pPr>
              <w:spacing w:before="120" w:after="120"/>
              <w:rPr>
                <w:rFonts w:cs="Times New Roman"/>
              </w:rPr>
            </w:pPr>
            <w:r>
              <w:rPr>
                <w:rFonts w:cs="Times New Roman"/>
              </w:rPr>
              <w:t>70</w:t>
            </w:r>
          </w:p>
        </w:tc>
        <w:tc>
          <w:tcPr>
            <w:tcW w:w="1843" w:type="dxa"/>
          </w:tcPr>
          <w:p w14:paraId="25E5C761"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7B1E99C5" w14:textId="77777777" w:rsidR="00796FE9" w:rsidRPr="00AC6EC2" w:rsidRDefault="0029489F" w:rsidP="00C52677">
            <w:pPr>
              <w:spacing w:before="120" w:after="120"/>
              <w:rPr>
                <w:rFonts w:cs="Times New Roman"/>
              </w:rPr>
            </w:pPr>
            <w:r>
              <w:rPr>
                <w:rFonts w:cs="Times New Roman"/>
              </w:rPr>
              <w:t>6</w:t>
            </w:r>
          </w:p>
        </w:tc>
      </w:tr>
      <w:tr w:rsidR="00796FE9" w:rsidRPr="00AC6EC2" w14:paraId="7BFAD5CA" w14:textId="77777777" w:rsidTr="00046545">
        <w:tc>
          <w:tcPr>
            <w:tcW w:w="2235" w:type="dxa"/>
            <w:vAlign w:val="center"/>
          </w:tcPr>
          <w:p w14:paraId="2FD1E649" w14:textId="77777777" w:rsidR="00796FE9" w:rsidRPr="00AC6EC2" w:rsidRDefault="00796FE9" w:rsidP="00FF6C0B">
            <w:pPr>
              <w:rPr>
                <w:rFonts w:eastAsia="Calibri" w:cs="Times New Roman"/>
              </w:rPr>
            </w:pPr>
            <w:r w:rsidRPr="00AC6EC2">
              <w:rPr>
                <w:rFonts w:eastAsia="Calibri" w:cs="Times New Roman"/>
              </w:rPr>
              <w:t>İstatistiksel Termodinamik</w:t>
            </w:r>
          </w:p>
        </w:tc>
        <w:tc>
          <w:tcPr>
            <w:tcW w:w="1842" w:type="dxa"/>
          </w:tcPr>
          <w:p w14:paraId="227C3AEA" w14:textId="77777777" w:rsidR="00796FE9" w:rsidRPr="00AC6EC2" w:rsidRDefault="00796FE9" w:rsidP="008139FD">
            <w:pPr>
              <w:spacing w:before="120" w:after="120"/>
              <w:rPr>
                <w:rFonts w:cs="Times New Roman"/>
              </w:rPr>
            </w:pPr>
            <w:r>
              <w:rPr>
                <w:rFonts w:cs="Times New Roman"/>
              </w:rPr>
              <w:t>30</w:t>
            </w:r>
          </w:p>
        </w:tc>
        <w:tc>
          <w:tcPr>
            <w:tcW w:w="1449" w:type="dxa"/>
          </w:tcPr>
          <w:p w14:paraId="12ECE5EC" w14:textId="77777777" w:rsidR="00796FE9" w:rsidRPr="00AC6EC2" w:rsidRDefault="00796FE9" w:rsidP="008139FD">
            <w:pPr>
              <w:spacing w:before="120" w:after="120"/>
              <w:rPr>
                <w:rFonts w:cs="Times New Roman"/>
              </w:rPr>
            </w:pPr>
            <w:r>
              <w:rPr>
                <w:rFonts w:cs="Times New Roman"/>
              </w:rPr>
              <w:t>70</w:t>
            </w:r>
          </w:p>
        </w:tc>
        <w:tc>
          <w:tcPr>
            <w:tcW w:w="1843" w:type="dxa"/>
          </w:tcPr>
          <w:p w14:paraId="253D4A14"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3B4FB5B6" w14:textId="77777777" w:rsidR="00796FE9" w:rsidRPr="00AC6EC2" w:rsidRDefault="0029489F" w:rsidP="00C52677">
            <w:pPr>
              <w:spacing w:before="120" w:after="120"/>
              <w:rPr>
                <w:rFonts w:cs="Times New Roman"/>
              </w:rPr>
            </w:pPr>
            <w:r>
              <w:rPr>
                <w:rFonts w:cs="Times New Roman"/>
              </w:rPr>
              <w:t>6</w:t>
            </w:r>
          </w:p>
        </w:tc>
      </w:tr>
      <w:tr w:rsidR="00796FE9" w:rsidRPr="00AC6EC2" w14:paraId="1CF010AE" w14:textId="77777777" w:rsidTr="00046545">
        <w:tc>
          <w:tcPr>
            <w:tcW w:w="2235" w:type="dxa"/>
            <w:vAlign w:val="center"/>
          </w:tcPr>
          <w:p w14:paraId="60E89BF2" w14:textId="77777777" w:rsidR="00796FE9" w:rsidRPr="00AC6EC2" w:rsidRDefault="00796FE9" w:rsidP="00FF6C0B">
            <w:pPr>
              <w:rPr>
                <w:rFonts w:eastAsia="Calibri" w:cs="Times New Roman"/>
              </w:rPr>
            </w:pPr>
            <w:r w:rsidRPr="00AC6EC2">
              <w:rPr>
                <w:rFonts w:eastAsia="Calibri" w:cs="Times New Roman"/>
              </w:rPr>
              <w:t>İleri Kimyasal Kinetik</w:t>
            </w:r>
          </w:p>
        </w:tc>
        <w:tc>
          <w:tcPr>
            <w:tcW w:w="1842" w:type="dxa"/>
          </w:tcPr>
          <w:p w14:paraId="56B36C9A" w14:textId="77777777" w:rsidR="00796FE9" w:rsidRPr="00AC6EC2" w:rsidRDefault="00796FE9" w:rsidP="008139FD">
            <w:pPr>
              <w:spacing w:before="120" w:after="120"/>
              <w:rPr>
                <w:rFonts w:cs="Times New Roman"/>
              </w:rPr>
            </w:pPr>
            <w:r>
              <w:rPr>
                <w:rFonts w:cs="Times New Roman"/>
              </w:rPr>
              <w:t>30</w:t>
            </w:r>
          </w:p>
        </w:tc>
        <w:tc>
          <w:tcPr>
            <w:tcW w:w="1449" w:type="dxa"/>
          </w:tcPr>
          <w:p w14:paraId="3C5A3A0B" w14:textId="77777777" w:rsidR="00796FE9" w:rsidRPr="00AC6EC2" w:rsidRDefault="00796FE9" w:rsidP="008139FD">
            <w:pPr>
              <w:spacing w:before="120" w:after="120"/>
              <w:rPr>
                <w:rFonts w:cs="Times New Roman"/>
              </w:rPr>
            </w:pPr>
            <w:r>
              <w:rPr>
                <w:rFonts w:cs="Times New Roman"/>
              </w:rPr>
              <w:t>70</w:t>
            </w:r>
          </w:p>
        </w:tc>
        <w:tc>
          <w:tcPr>
            <w:tcW w:w="1843" w:type="dxa"/>
          </w:tcPr>
          <w:p w14:paraId="6C7199A0"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5D1F82F6" w14:textId="77777777" w:rsidR="00796FE9" w:rsidRPr="00AC6EC2" w:rsidRDefault="0029489F" w:rsidP="00C52677">
            <w:pPr>
              <w:spacing w:before="120" w:after="120"/>
              <w:rPr>
                <w:rFonts w:cs="Times New Roman"/>
              </w:rPr>
            </w:pPr>
            <w:r>
              <w:rPr>
                <w:rFonts w:cs="Times New Roman"/>
              </w:rPr>
              <w:t>6</w:t>
            </w:r>
          </w:p>
        </w:tc>
      </w:tr>
      <w:tr w:rsidR="00796FE9" w:rsidRPr="00AC6EC2" w14:paraId="6DD0E74A" w14:textId="77777777" w:rsidTr="00046545">
        <w:tc>
          <w:tcPr>
            <w:tcW w:w="2235" w:type="dxa"/>
            <w:vAlign w:val="center"/>
          </w:tcPr>
          <w:p w14:paraId="40BC999C" w14:textId="77777777" w:rsidR="00796FE9" w:rsidRPr="00AC6EC2" w:rsidRDefault="00796FE9" w:rsidP="00FF6C0B">
            <w:pPr>
              <w:rPr>
                <w:rFonts w:eastAsia="Calibri" w:cs="Times New Roman"/>
              </w:rPr>
            </w:pPr>
            <w:r w:rsidRPr="00AC6EC2">
              <w:rPr>
                <w:rFonts w:eastAsia="Calibri" w:cs="Times New Roman"/>
              </w:rPr>
              <w:t>Tıbbi Kimyaya Giriş</w:t>
            </w:r>
          </w:p>
        </w:tc>
        <w:tc>
          <w:tcPr>
            <w:tcW w:w="1842" w:type="dxa"/>
          </w:tcPr>
          <w:p w14:paraId="1E5DCA91" w14:textId="77777777" w:rsidR="00796FE9" w:rsidRPr="00AC6EC2" w:rsidRDefault="00796FE9" w:rsidP="00FF6C0B">
            <w:pPr>
              <w:spacing w:before="120" w:after="120"/>
              <w:rPr>
                <w:rFonts w:cs="Times New Roman"/>
              </w:rPr>
            </w:pPr>
            <w:r>
              <w:rPr>
                <w:rFonts w:cs="Times New Roman"/>
              </w:rPr>
              <w:t>40</w:t>
            </w:r>
          </w:p>
        </w:tc>
        <w:tc>
          <w:tcPr>
            <w:tcW w:w="1449" w:type="dxa"/>
          </w:tcPr>
          <w:p w14:paraId="0F30EECD" w14:textId="77777777" w:rsidR="00796FE9" w:rsidRPr="00AC6EC2" w:rsidRDefault="00796FE9" w:rsidP="00FF6C0B">
            <w:pPr>
              <w:spacing w:before="120" w:after="120"/>
              <w:rPr>
                <w:rFonts w:cs="Times New Roman"/>
              </w:rPr>
            </w:pPr>
            <w:r>
              <w:rPr>
                <w:rFonts w:cs="Times New Roman"/>
              </w:rPr>
              <w:t>60</w:t>
            </w:r>
          </w:p>
        </w:tc>
        <w:tc>
          <w:tcPr>
            <w:tcW w:w="1843" w:type="dxa"/>
          </w:tcPr>
          <w:p w14:paraId="6345E4F2"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0B6CF3C8" w14:textId="77777777" w:rsidR="00796FE9" w:rsidRPr="00AC6EC2" w:rsidRDefault="0029489F" w:rsidP="00C52677">
            <w:pPr>
              <w:spacing w:before="120" w:after="120"/>
              <w:rPr>
                <w:rFonts w:cs="Times New Roman"/>
              </w:rPr>
            </w:pPr>
            <w:r>
              <w:rPr>
                <w:rFonts w:cs="Times New Roman"/>
              </w:rPr>
              <w:t>6</w:t>
            </w:r>
          </w:p>
        </w:tc>
      </w:tr>
      <w:tr w:rsidR="00796FE9" w:rsidRPr="00AC6EC2" w14:paraId="5B12CA98" w14:textId="77777777" w:rsidTr="00046545">
        <w:tc>
          <w:tcPr>
            <w:tcW w:w="2235" w:type="dxa"/>
            <w:vAlign w:val="center"/>
          </w:tcPr>
          <w:p w14:paraId="02460576" w14:textId="77777777" w:rsidR="00796FE9" w:rsidRPr="00AC6EC2" w:rsidRDefault="00796FE9" w:rsidP="00FF6C0B">
            <w:pPr>
              <w:rPr>
                <w:rFonts w:eastAsia="Calibri" w:cs="Times New Roman"/>
              </w:rPr>
            </w:pPr>
            <w:r w:rsidRPr="00AC6EC2">
              <w:rPr>
                <w:rFonts w:eastAsia="Calibri" w:cs="Times New Roman"/>
              </w:rPr>
              <w:t xml:space="preserve">Organik </w:t>
            </w:r>
            <w:r w:rsidRPr="00AC6EC2">
              <w:rPr>
                <w:rFonts w:eastAsia="Calibri" w:cs="Times New Roman"/>
              </w:rPr>
              <w:lastRenderedPageBreak/>
              <w:t>Spektroskopi</w:t>
            </w:r>
          </w:p>
        </w:tc>
        <w:tc>
          <w:tcPr>
            <w:tcW w:w="1842" w:type="dxa"/>
          </w:tcPr>
          <w:p w14:paraId="534C31D8" w14:textId="77777777" w:rsidR="00796FE9" w:rsidRPr="00AC6EC2" w:rsidRDefault="00796FE9" w:rsidP="008139FD">
            <w:pPr>
              <w:spacing w:before="120" w:after="120"/>
              <w:rPr>
                <w:rFonts w:cs="Times New Roman"/>
              </w:rPr>
            </w:pPr>
            <w:r>
              <w:rPr>
                <w:rFonts w:cs="Times New Roman"/>
              </w:rPr>
              <w:lastRenderedPageBreak/>
              <w:t>40</w:t>
            </w:r>
          </w:p>
        </w:tc>
        <w:tc>
          <w:tcPr>
            <w:tcW w:w="1449" w:type="dxa"/>
          </w:tcPr>
          <w:p w14:paraId="2D210B3B" w14:textId="77777777" w:rsidR="00796FE9" w:rsidRPr="00AC6EC2" w:rsidRDefault="00796FE9" w:rsidP="008139FD">
            <w:pPr>
              <w:spacing w:before="120" w:after="120"/>
              <w:rPr>
                <w:rFonts w:cs="Times New Roman"/>
              </w:rPr>
            </w:pPr>
            <w:r>
              <w:rPr>
                <w:rFonts w:cs="Times New Roman"/>
              </w:rPr>
              <w:t>60</w:t>
            </w:r>
          </w:p>
        </w:tc>
        <w:tc>
          <w:tcPr>
            <w:tcW w:w="1843" w:type="dxa"/>
          </w:tcPr>
          <w:p w14:paraId="67B8A628"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31CB3090" w14:textId="77777777" w:rsidR="00796FE9" w:rsidRPr="00AC6EC2" w:rsidRDefault="0029489F" w:rsidP="00C52677">
            <w:pPr>
              <w:spacing w:before="120" w:after="120"/>
              <w:rPr>
                <w:rFonts w:cs="Times New Roman"/>
              </w:rPr>
            </w:pPr>
            <w:r>
              <w:rPr>
                <w:rFonts w:cs="Times New Roman"/>
              </w:rPr>
              <w:t>6</w:t>
            </w:r>
          </w:p>
        </w:tc>
      </w:tr>
      <w:tr w:rsidR="00796FE9" w:rsidRPr="00AC6EC2" w14:paraId="674B417B" w14:textId="77777777" w:rsidTr="00046545">
        <w:tc>
          <w:tcPr>
            <w:tcW w:w="2235" w:type="dxa"/>
            <w:vAlign w:val="center"/>
          </w:tcPr>
          <w:p w14:paraId="7AF31197" w14:textId="77777777" w:rsidR="00796FE9" w:rsidRPr="00AC6EC2" w:rsidRDefault="00796FE9" w:rsidP="00FF6C0B">
            <w:pPr>
              <w:rPr>
                <w:rFonts w:eastAsia="Calibri" w:cs="Times New Roman"/>
              </w:rPr>
            </w:pPr>
            <w:r w:rsidRPr="00AC6EC2">
              <w:rPr>
                <w:rFonts w:eastAsia="Calibri" w:cs="Times New Roman"/>
              </w:rPr>
              <w:lastRenderedPageBreak/>
              <w:t>Organik Kimyada Yapılar ve Reaktivite</w:t>
            </w:r>
          </w:p>
        </w:tc>
        <w:tc>
          <w:tcPr>
            <w:tcW w:w="1842" w:type="dxa"/>
          </w:tcPr>
          <w:p w14:paraId="59F6CF08" w14:textId="77777777" w:rsidR="00796FE9" w:rsidRPr="00AC6EC2" w:rsidRDefault="00796FE9" w:rsidP="008139FD">
            <w:pPr>
              <w:spacing w:before="120" w:after="120"/>
              <w:rPr>
                <w:rFonts w:cs="Times New Roman"/>
              </w:rPr>
            </w:pPr>
            <w:r>
              <w:rPr>
                <w:rFonts w:cs="Times New Roman"/>
              </w:rPr>
              <w:t>40</w:t>
            </w:r>
          </w:p>
        </w:tc>
        <w:tc>
          <w:tcPr>
            <w:tcW w:w="1449" w:type="dxa"/>
          </w:tcPr>
          <w:p w14:paraId="6C714570" w14:textId="77777777" w:rsidR="00796FE9" w:rsidRPr="00AC6EC2" w:rsidRDefault="00796FE9" w:rsidP="008139FD">
            <w:pPr>
              <w:spacing w:before="120" w:after="120"/>
              <w:rPr>
                <w:rFonts w:cs="Times New Roman"/>
              </w:rPr>
            </w:pPr>
            <w:r>
              <w:rPr>
                <w:rFonts w:cs="Times New Roman"/>
              </w:rPr>
              <w:t>60</w:t>
            </w:r>
          </w:p>
        </w:tc>
        <w:tc>
          <w:tcPr>
            <w:tcW w:w="1843" w:type="dxa"/>
          </w:tcPr>
          <w:p w14:paraId="5081CA3B"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E380CAE" w14:textId="77777777" w:rsidR="00796FE9" w:rsidRPr="00AC6EC2" w:rsidRDefault="0029489F" w:rsidP="00C52677">
            <w:pPr>
              <w:spacing w:before="120" w:after="120"/>
              <w:rPr>
                <w:rFonts w:cs="Times New Roman"/>
              </w:rPr>
            </w:pPr>
            <w:r>
              <w:rPr>
                <w:rFonts w:cs="Times New Roman"/>
              </w:rPr>
              <w:t>6</w:t>
            </w:r>
          </w:p>
        </w:tc>
      </w:tr>
      <w:tr w:rsidR="00796FE9" w:rsidRPr="00AC6EC2" w14:paraId="2E18EAEB" w14:textId="77777777" w:rsidTr="00046545">
        <w:tc>
          <w:tcPr>
            <w:tcW w:w="2235" w:type="dxa"/>
            <w:vAlign w:val="center"/>
          </w:tcPr>
          <w:p w14:paraId="4D1BF675" w14:textId="77777777" w:rsidR="00796FE9" w:rsidRPr="00AC6EC2" w:rsidRDefault="00796FE9" w:rsidP="00FF6C0B">
            <w:pPr>
              <w:rPr>
                <w:rFonts w:eastAsia="Calibri" w:cs="Times New Roman"/>
              </w:rPr>
            </w:pPr>
            <w:r w:rsidRPr="00AC6EC2">
              <w:rPr>
                <w:rFonts w:eastAsia="Calibri" w:cs="Times New Roman"/>
              </w:rPr>
              <w:t>Doğal Ürünlerin Organik Sentezi</w:t>
            </w:r>
          </w:p>
        </w:tc>
        <w:tc>
          <w:tcPr>
            <w:tcW w:w="1842" w:type="dxa"/>
          </w:tcPr>
          <w:p w14:paraId="44CABA20" w14:textId="77777777" w:rsidR="00796FE9" w:rsidRPr="00AC6EC2" w:rsidRDefault="00796FE9" w:rsidP="008139FD">
            <w:pPr>
              <w:spacing w:before="120" w:after="120"/>
              <w:rPr>
                <w:rFonts w:cs="Times New Roman"/>
              </w:rPr>
            </w:pPr>
            <w:r>
              <w:rPr>
                <w:rFonts w:cs="Times New Roman"/>
              </w:rPr>
              <w:t>40</w:t>
            </w:r>
          </w:p>
        </w:tc>
        <w:tc>
          <w:tcPr>
            <w:tcW w:w="1449" w:type="dxa"/>
          </w:tcPr>
          <w:p w14:paraId="30532C60" w14:textId="77777777" w:rsidR="00796FE9" w:rsidRPr="00AC6EC2" w:rsidRDefault="00796FE9" w:rsidP="008139FD">
            <w:pPr>
              <w:spacing w:before="120" w:after="120"/>
              <w:rPr>
                <w:rFonts w:cs="Times New Roman"/>
              </w:rPr>
            </w:pPr>
            <w:r>
              <w:rPr>
                <w:rFonts w:cs="Times New Roman"/>
              </w:rPr>
              <w:t>60</w:t>
            </w:r>
          </w:p>
        </w:tc>
        <w:tc>
          <w:tcPr>
            <w:tcW w:w="1843" w:type="dxa"/>
          </w:tcPr>
          <w:p w14:paraId="01DA350C"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2B31BC7E" w14:textId="77777777" w:rsidR="00796FE9" w:rsidRPr="00AC6EC2" w:rsidRDefault="0029489F" w:rsidP="00C52677">
            <w:pPr>
              <w:spacing w:before="120" w:after="120"/>
              <w:rPr>
                <w:rFonts w:cs="Times New Roman"/>
              </w:rPr>
            </w:pPr>
            <w:r>
              <w:rPr>
                <w:rFonts w:cs="Times New Roman"/>
              </w:rPr>
              <w:t>6</w:t>
            </w:r>
          </w:p>
        </w:tc>
      </w:tr>
      <w:tr w:rsidR="00796FE9" w:rsidRPr="00AC6EC2" w14:paraId="419C17B3" w14:textId="77777777" w:rsidTr="00046545">
        <w:tc>
          <w:tcPr>
            <w:tcW w:w="2235" w:type="dxa"/>
            <w:vAlign w:val="center"/>
          </w:tcPr>
          <w:p w14:paraId="0CF90C3F" w14:textId="77777777" w:rsidR="00796FE9" w:rsidRPr="00AC6EC2" w:rsidRDefault="00796FE9" w:rsidP="00FF6C0B">
            <w:pPr>
              <w:rPr>
                <w:rFonts w:eastAsia="Calibri" w:cs="Times New Roman"/>
              </w:rPr>
            </w:pPr>
            <w:r w:rsidRPr="00AC6EC2">
              <w:rPr>
                <w:rFonts w:eastAsia="Calibri" w:cs="Times New Roman"/>
              </w:rPr>
              <w:t>Frontier Orbitalleri ve Organik Kimyasal Reaksiyonlar</w:t>
            </w:r>
          </w:p>
        </w:tc>
        <w:tc>
          <w:tcPr>
            <w:tcW w:w="1842" w:type="dxa"/>
          </w:tcPr>
          <w:p w14:paraId="49577C51" w14:textId="77777777" w:rsidR="00796FE9" w:rsidRPr="00AC6EC2" w:rsidRDefault="00796FE9" w:rsidP="008139FD">
            <w:pPr>
              <w:spacing w:before="120" w:after="120"/>
              <w:rPr>
                <w:rFonts w:cs="Times New Roman"/>
              </w:rPr>
            </w:pPr>
            <w:r>
              <w:rPr>
                <w:rFonts w:cs="Times New Roman"/>
              </w:rPr>
              <w:t>40</w:t>
            </w:r>
          </w:p>
        </w:tc>
        <w:tc>
          <w:tcPr>
            <w:tcW w:w="1449" w:type="dxa"/>
          </w:tcPr>
          <w:p w14:paraId="3C490871" w14:textId="77777777" w:rsidR="00796FE9" w:rsidRPr="00AC6EC2" w:rsidRDefault="00796FE9" w:rsidP="008139FD">
            <w:pPr>
              <w:spacing w:before="120" w:after="120"/>
              <w:rPr>
                <w:rFonts w:cs="Times New Roman"/>
              </w:rPr>
            </w:pPr>
            <w:r>
              <w:rPr>
                <w:rFonts w:cs="Times New Roman"/>
              </w:rPr>
              <w:t>60</w:t>
            </w:r>
          </w:p>
        </w:tc>
        <w:tc>
          <w:tcPr>
            <w:tcW w:w="1843" w:type="dxa"/>
          </w:tcPr>
          <w:p w14:paraId="58D5A8CC"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7B97A78" w14:textId="77777777" w:rsidR="00796FE9" w:rsidRPr="00AC6EC2" w:rsidRDefault="0029489F" w:rsidP="00C52677">
            <w:pPr>
              <w:spacing w:before="120" w:after="120"/>
              <w:rPr>
                <w:rFonts w:cs="Times New Roman"/>
              </w:rPr>
            </w:pPr>
            <w:r>
              <w:rPr>
                <w:rFonts w:cs="Times New Roman"/>
              </w:rPr>
              <w:t>6</w:t>
            </w:r>
          </w:p>
        </w:tc>
      </w:tr>
      <w:tr w:rsidR="00796FE9" w:rsidRPr="00AC6EC2" w14:paraId="6DC271A6" w14:textId="77777777" w:rsidTr="00046545">
        <w:tc>
          <w:tcPr>
            <w:tcW w:w="2235" w:type="dxa"/>
            <w:vAlign w:val="center"/>
          </w:tcPr>
          <w:p w14:paraId="1C45FA28" w14:textId="77777777" w:rsidR="00796FE9" w:rsidRPr="00AC6EC2" w:rsidRDefault="00796FE9" w:rsidP="00FF6C0B">
            <w:pPr>
              <w:rPr>
                <w:rFonts w:eastAsia="Calibri" w:cs="Times New Roman"/>
              </w:rPr>
            </w:pPr>
            <w:r w:rsidRPr="00AC6EC2">
              <w:rPr>
                <w:rFonts w:eastAsia="Calibri" w:cs="Times New Roman"/>
              </w:rPr>
              <w:t>Biyoistatistik</w:t>
            </w:r>
          </w:p>
        </w:tc>
        <w:tc>
          <w:tcPr>
            <w:tcW w:w="1842" w:type="dxa"/>
          </w:tcPr>
          <w:p w14:paraId="439A98FD" w14:textId="77777777" w:rsidR="00796FE9" w:rsidRPr="00AC6EC2" w:rsidRDefault="00796FE9" w:rsidP="008139FD">
            <w:pPr>
              <w:spacing w:before="120" w:after="120"/>
              <w:rPr>
                <w:rFonts w:cs="Times New Roman"/>
              </w:rPr>
            </w:pPr>
            <w:r>
              <w:rPr>
                <w:rFonts w:cs="Times New Roman"/>
              </w:rPr>
              <w:t>40</w:t>
            </w:r>
          </w:p>
        </w:tc>
        <w:tc>
          <w:tcPr>
            <w:tcW w:w="1449" w:type="dxa"/>
          </w:tcPr>
          <w:p w14:paraId="1CEBEE31" w14:textId="77777777" w:rsidR="00796FE9" w:rsidRPr="00AC6EC2" w:rsidRDefault="00796FE9" w:rsidP="008139FD">
            <w:pPr>
              <w:spacing w:before="120" w:after="120"/>
              <w:rPr>
                <w:rFonts w:cs="Times New Roman"/>
              </w:rPr>
            </w:pPr>
            <w:r>
              <w:rPr>
                <w:rFonts w:cs="Times New Roman"/>
              </w:rPr>
              <w:t>60</w:t>
            </w:r>
          </w:p>
        </w:tc>
        <w:tc>
          <w:tcPr>
            <w:tcW w:w="1843" w:type="dxa"/>
          </w:tcPr>
          <w:p w14:paraId="221D7DD5"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6071186A" w14:textId="77777777" w:rsidR="00796FE9" w:rsidRPr="00AC6EC2" w:rsidRDefault="0029489F" w:rsidP="00C52677">
            <w:pPr>
              <w:spacing w:before="120" w:after="120"/>
              <w:rPr>
                <w:rFonts w:cs="Times New Roman"/>
              </w:rPr>
            </w:pPr>
            <w:r>
              <w:rPr>
                <w:rFonts w:cs="Times New Roman"/>
              </w:rPr>
              <w:t>6</w:t>
            </w:r>
          </w:p>
        </w:tc>
      </w:tr>
      <w:tr w:rsidR="00796FE9" w:rsidRPr="00AC6EC2" w14:paraId="7EEC69A6" w14:textId="77777777" w:rsidTr="00046545">
        <w:tc>
          <w:tcPr>
            <w:tcW w:w="2235" w:type="dxa"/>
            <w:vAlign w:val="center"/>
          </w:tcPr>
          <w:p w14:paraId="578ED0A9" w14:textId="77777777" w:rsidR="00796FE9" w:rsidRPr="00AC6EC2" w:rsidRDefault="00796FE9" w:rsidP="00FF6C0B">
            <w:pPr>
              <w:rPr>
                <w:rFonts w:eastAsia="Calibri" w:cs="Times New Roman"/>
              </w:rPr>
            </w:pPr>
            <w:r w:rsidRPr="00AC6EC2">
              <w:rPr>
                <w:rFonts w:eastAsia="Calibri" w:cs="Times New Roman"/>
              </w:rPr>
              <w:t>Protein Kimyası</w:t>
            </w:r>
          </w:p>
        </w:tc>
        <w:tc>
          <w:tcPr>
            <w:tcW w:w="1842" w:type="dxa"/>
          </w:tcPr>
          <w:p w14:paraId="1CE7B7D7" w14:textId="77777777" w:rsidR="00796FE9" w:rsidRPr="00AC6EC2" w:rsidRDefault="00796FE9" w:rsidP="008139FD">
            <w:pPr>
              <w:spacing w:before="120" w:after="120"/>
              <w:rPr>
                <w:rFonts w:cs="Times New Roman"/>
              </w:rPr>
            </w:pPr>
            <w:r>
              <w:rPr>
                <w:rFonts w:cs="Times New Roman"/>
              </w:rPr>
              <w:t>40</w:t>
            </w:r>
          </w:p>
        </w:tc>
        <w:tc>
          <w:tcPr>
            <w:tcW w:w="1449" w:type="dxa"/>
          </w:tcPr>
          <w:p w14:paraId="008481C9" w14:textId="77777777" w:rsidR="00796FE9" w:rsidRPr="00AC6EC2" w:rsidRDefault="00796FE9" w:rsidP="008139FD">
            <w:pPr>
              <w:spacing w:before="120" w:after="120"/>
              <w:rPr>
                <w:rFonts w:cs="Times New Roman"/>
              </w:rPr>
            </w:pPr>
            <w:r>
              <w:rPr>
                <w:rFonts w:cs="Times New Roman"/>
              </w:rPr>
              <w:t>60</w:t>
            </w:r>
          </w:p>
        </w:tc>
        <w:tc>
          <w:tcPr>
            <w:tcW w:w="1843" w:type="dxa"/>
          </w:tcPr>
          <w:p w14:paraId="7673A4DA"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4D883F2C" w14:textId="77777777" w:rsidR="00796FE9" w:rsidRPr="00AC6EC2" w:rsidRDefault="0029489F" w:rsidP="00C52677">
            <w:pPr>
              <w:spacing w:before="120" w:after="120"/>
              <w:rPr>
                <w:rFonts w:cs="Times New Roman"/>
              </w:rPr>
            </w:pPr>
            <w:r>
              <w:rPr>
                <w:rFonts w:cs="Times New Roman"/>
              </w:rPr>
              <w:t>6</w:t>
            </w:r>
          </w:p>
        </w:tc>
      </w:tr>
      <w:tr w:rsidR="00796FE9" w:rsidRPr="00AC6EC2" w14:paraId="73FA6BCA" w14:textId="77777777" w:rsidTr="00046545">
        <w:tc>
          <w:tcPr>
            <w:tcW w:w="2235" w:type="dxa"/>
          </w:tcPr>
          <w:p w14:paraId="4E9E105F" w14:textId="77777777" w:rsidR="00796FE9" w:rsidRPr="00AC6EC2" w:rsidRDefault="00796FE9" w:rsidP="00FF6C0B">
            <w:pPr>
              <w:rPr>
                <w:rFonts w:eastAsia="Calibri" w:cs="Times New Roman"/>
              </w:rPr>
            </w:pPr>
            <w:r w:rsidRPr="00AC6EC2">
              <w:rPr>
                <w:rFonts w:eastAsia="Calibri" w:cs="Times New Roman"/>
              </w:rPr>
              <w:t>Kantitatif Yapı - Aktivite İlişkileri</w:t>
            </w:r>
          </w:p>
        </w:tc>
        <w:tc>
          <w:tcPr>
            <w:tcW w:w="1842" w:type="dxa"/>
          </w:tcPr>
          <w:p w14:paraId="20E6EB26" w14:textId="77777777" w:rsidR="00796FE9" w:rsidRPr="00AC6EC2" w:rsidRDefault="00796FE9" w:rsidP="008139FD">
            <w:pPr>
              <w:spacing w:before="120" w:after="120"/>
              <w:rPr>
                <w:rFonts w:cs="Times New Roman"/>
              </w:rPr>
            </w:pPr>
            <w:r>
              <w:rPr>
                <w:rFonts w:cs="Times New Roman"/>
              </w:rPr>
              <w:t>40</w:t>
            </w:r>
          </w:p>
        </w:tc>
        <w:tc>
          <w:tcPr>
            <w:tcW w:w="1449" w:type="dxa"/>
          </w:tcPr>
          <w:p w14:paraId="55D7D417" w14:textId="77777777" w:rsidR="00796FE9" w:rsidRPr="00AC6EC2" w:rsidRDefault="00796FE9" w:rsidP="008139FD">
            <w:pPr>
              <w:spacing w:before="120" w:after="120"/>
              <w:rPr>
                <w:rFonts w:cs="Times New Roman"/>
              </w:rPr>
            </w:pPr>
            <w:r>
              <w:rPr>
                <w:rFonts w:cs="Times New Roman"/>
              </w:rPr>
              <w:t>60</w:t>
            </w:r>
          </w:p>
        </w:tc>
        <w:tc>
          <w:tcPr>
            <w:tcW w:w="1843" w:type="dxa"/>
          </w:tcPr>
          <w:p w14:paraId="53F0548A"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45E81856" w14:textId="77777777" w:rsidR="00796FE9" w:rsidRPr="00AC6EC2" w:rsidRDefault="0029489F" w:rsidP="00C52677">
            <w:pPr>
              <w:spacing w:before="120" w:after="120"/>
              <w:rPr>
                <w:rFonts w:cs="Times New Roman"/>
              </w:rPr>
            </w:pPr>
            <w:r>
              <w:rPr>
                <w:rFonts w:cs="Times New Roman"/>
              </w:rPr>
              <w:t>6</w:t>
            </w:r>
          </w:p>
        </w:tc>
      </w:tr>
      <w:tr w:rsidR="00796FE9" w:rsidRPr="00AC6EC2" w14:paraId="7D8722E1" w14:textId="77777777" w:rsidTr="00046545">
        <w:tc>
          <w:tcPr>
            <w:tcW w:w="2235" w:type="dxa"/>
            <w:vAlign w:val="center"/>
          </w:tcPr>
          <w:p w14:paraId="69060856" w14:textId="77777777" w:rsidR="00796FE9" w:rsidRPr="00AC6EC2" w:rsidRDefault="00796FE9" w:rsidP="00FF6C0B">
            <w:pPr>
              <w:rPr>
                <w:rFonts w:eastAsia="Calibri" w:cs="Times New Roman"/>
              </w:rPr>
            </w:pPr>
            <w:r w:rsidRPr="00AC6EC2">
              <w:rPr>
                <w:rFonts w:eastAsia="Calibri" w:cs="Times New Roman"/>
              </w:rPr>
              <w:t>Bilgisayar Destekli Moleküler Modelleme</w:t>
            </w:r>
          </w:p>
        </w:tc>
        <w:tc>
          <w:tcPr>
            <w:tcW w:w="1842" w:type="dxa"/>
          </w:tcPr>
          <w:p w14:paraId="277AB112" w14:textId="77777777" w:rsidR="00796FE9" w:rsidRPr="00AC6EC2" w:rsidRDefault="00796FE9" w:rsidP="008139FD">
            <w:pPr>
              <w:spacing w:before="120" w:after="120"/>
              <w:rPr>
                <w:rFonts w:cs="Times New Roman"/>
              </w:rPr>
            </w:pPr>
            <w:r>
              <w:rPr>
                <w:rFonts w:cs="Times New Roman"/>
              </w:rPr>
              <w:t>40</w:t>
            </w:r>
          </w:p>
        </w:tc>
        <w:tc>
          <w:tcPr>
            <w:tcW w:w="1449" w:type="dxa"/>
          </w:tcPr>
          <w:p w14:paraId="28E7D39C" w14:textId="77777777" w:rsidR="00796FE9" w:rsidRPr="00AC6EC2" w:rsidRDefault="00796FE9" w:rsidP="008139FD">
            <w:pPr>
              <w:spacing w:before="120" w:after="120"/>
              <w:rPr>
                <w:rFonts w:cs="Times New Roman"/>
              </w:rPr>
            </w:pPr>
            <w:r>
              <w:rPr>
                <w:rFonts w:cs="Times New Roman"/>
              </w:rPr>
              <w:t>60</w:t>
            </w:r>
          </w:p>
        </w:tc>
        <w:tc>
          <w:tcPr>
            <w:tcW w:w="1843" w:type="dxa"/>
          </w:tcPr>
          <w:p w14:paraId="60ADD9DE"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088BFD75" w14:textId="77777777" w:rsidR="00796FE9" w:rsidRPr="00AC6EC2" w:rsidRDefault="0029489F" w:rsidP="00C52677">
            <w:pPr>
              <w:spacing w:before="120" w:after="120"/>
              <w:rPr>
                <w:rFonts w:cs="Times New Roman"/>
              </w:rPr>
            </w:pPr>
            <w:r>
              <w:rPr>
                <w:rFonts w:cs="Times New Roman"/>
              </w:rPr>
              <w:t>6</w:t>
            </w:r>
          </w:p>
        </w:tc>
      </w:tr>
      <w:tr w:rsidR="00796FE9" w:rsidRPr="00AC6EC2" w14:paraId="0D753F2D" w14:textId="77777777" w:rsidTr="00046545">
        <w:tc>
          <w:tcPr>
            <w:tcW w:w="2235" w:type="dxa"/>
            <w:vAlign w:val="center"/>
          </w:tcPr>
          <w:p w14:paraId="4452067A" w14:textId="77777777" w:rsidR="00796FE9" w:rsidRPr="00AC6EC2" w:rsidRDefault="00796FE9" w:rsidP="00FF6C0B">
            <w:pPr>
              <w:rPr>
                <w:rFonts w:eastAsia="Calibri" w:cs="Times New Roman"/>
              </w:rPr>
            </w:pPr>
            <w:r w:rsidRPr="00AC6EC2">
              <w:rPr>
                <w:rFonts w:eastAsia="Calibri" w:cs="Times New Roman"/>
              </w:rPr>
              <w:t>Medisinal Kimya ve Moleküler Modelleme Yöntemleri</w:t>
            </w:r>
          </w:p>
        </w:tc>
        <w:tc>
          <w:tcPr>
            <w:tcW w:w="1842" w:type="dxa"/>
          </w:tcPr>
          <w:p w14:paraId="19CF5029" w14:textId="77777777" w:rsidR="00796FE9" w:rsidRPr="00AC6EC2" w:rsidRDefault="00796FE9" w:rsidP="008139FD">
            <w:pPr>
              <w:spacing w:before="120" w:after="120"/>
              <w:rPr>
                <w:rFonts w:cs="Times New Roman"/>
              </w:rPr>
            </w:pPr>
            <w:r>
              <w:rPr>
                <w:rFonts w:cs="Times New Roman"/>
              </w:rPr>
              <w:t>40</w:t>
            </w:r>
          </w:p>
        </w:tc>
        <w:tc>
          <w:tcPr>
            <w:tcW w:w="1449" w:type="dxa"/>
          </w:tcPr>
          <w:p w14:paraId="41430691" w14:textId="77777777" w:rsidR="00796FE9" w:rsidRPr="00AC6EC2" w:rsidRDefault="00796FE9" w:rsidP="008139FD">
            <w:pPr>
              <w:spacing w:before="120" w:after="120"/>
              <w:rPr>
                <w:rFonts w:cs="Times New Roman"/>
              </w:rPr>
            </w:pPr>
            <w:r>
              <w:rPr>
                <w:rFonts w:cs="Times New Roman"/>
              </w:rPr>
              <w:t>60</w:t>
            </w:r>
          </w:p>
        </w:tc>
        <w:tc>
          <w:tcPr>
            <w:tcW w:w="1843" w:type="dxa"/>
          </w:tcPr>
          <w:p w14:paraId="435FC211"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4BA4D467" w14:textId="77777777" w:rsidR="00796FE9" w:rsidRPr="00AC6EC2" w:rsidRDefault="0029489F" w:rsidP="00C52677">
            <w:pPr>
              <w:spacing w:before="120" w:after="120"/>
              <w:rPr>
                <w:rFonts w:cs="Times New Roman"/>
              </w:rPr>
            </w:pPr>
            <w:r>
              <w:rPr>
                <w:rFonts w:cs="Times New Roman"/>
              </w:rPr>
              <w:t>6</w:t>
            </w:r>
          </w:p>
        </w:tc>
      </w:tr>
      <w:tr w:rsidR="00796FE9" w:rsidRPr="00AC6EC2" w14:paraId="231A16A8" w14:textId="77777777" w:rsidTr="00046545">
        <w:tc>
          <w:tcPr>
            <w:tcW w:w="2235" w:type="dxa"/>
            <w:vAlign w:val="center"/>
          </w:tcPr>
          <w:p w14:paraId="660546F6" w14:textId="77777777" w:rsidR="00796FE9" w:rsidRPr="00AC6EC2" w:rsidRDefault="00796FE9" w:rsidP="00FF6C0B">
            <w:pPr>
              <w:rPr>
                <w:rFonts w:eastAsia="Calibri" w:cs="Times New Roman"/>
              </w:rPr>
            </w:pPr>
            <w:r w:rsidRPr="00AC6EC2">
              <w:rPr>
                <w:rFonts w:eastAsia="Calibri" w:cs="Times New Roman"/>
              </w:rPr>
              <w:t>Plazmonik ve Analitik Uygulamalar</w:t>
            </w:r>
          </w:p>
        </w:tc>
        <w:tc>
          <w:tcPr>
            <w:tcW w:w="1842" w:type="dxa"/>
          </w:tcPr>
          <w:p w14:paraId="73802C3F" w14:textId="77777777" w:rsidR="00796FE9" w:rsidRPr="00AC6EC2" w:rsidRDefault="00796FE9" w:rsidP="00FF6C0B">
            <w:pPr>
              <w:spacing w:before="120" w:after="120"/>
              <w:rPr>
                <w:rFonts w:cs="Times New Roman"/>
              </w:rPr>
            </w:pPr>
            <w:r>
              <w:rPr>
                <w:rFonts w:cs="Times New Roman"/>
              </w:rPr>
              <w:t>50</w:t>
            </w:r>
          </w:p>
        </w:tc>
        <w:tc>
          <w:tcPr>
            <w:tcW w:w="1449" w:type="dxa"/>
          </w:tcPr>
          <w:p w14:paraId="172E67C6" w14:textId="77777777" w:rsidR="00796FE9" w:rsidRPr="00AC6EC2" w:rsidRDefault="00796FE9" w:rsidP="00FF6C0B">
            <w:pPr>
              <w:spacing w:before="120" w:after="120"/>
              <w:rPr>
                <w:rFonts w:cs="Times New Roman"/>
              </w:rPr>
            </w:pPr>
            <w:r>
              <w:rPr>
                <w:rFonts w:cs="Times New Roman"/>
              </w:rPr>
              <w:t>50</w:t>
            </w:r>
          </w:p>
        </w:tc>
        <w:tc>
          <w:tcPr>
            <w:tcW w:w="1843" w:type="dxa"/>
          </w:tcPr>
          <w:p w14:paraId="6A4FC635" w14:textId="77777777" w:rsidR="00796FE9" w:rsidRPr="00AC6EC2" w:rsidRDefault="00796FE9" w:rsidP="00FF6C0B">
            <w:pPr>
              <w:spacing w:before="120" w:after="120"/>
              <w:rPr>
                <w:rFonts w:cs="Times New Roman"/>
              </w:rPr>
            </w:pPr>
            <w:r>
              <w:rPr>
                <w:rFonts w:cs="Times New Roman"/>
              </w:rPr>
              <w:t>--</w:t>
            </w:r>
          </w:p>
        </w:tc>
        <w:tc>
          <w:tcPr>
            <w:tcW w:w="1843" w:type="dxa"/>
            <w:vAlign w:val="center"/>
          </w:tcPr>
          <w:p w14:paraId="1173D0B3" w14:textId="77777777" w:rsidR="00796FE9" w:rsidRPr="00AC6EC2" w:rsidRDefault="0029489F" w:rsidP="00C52677">
            <w:pPr>
              <w:spacing w:before="120" w:after="120"/>
              <w:rPr>
                <w:rFonts w:cs="Times New Roman"/>
              </w:rPr>
            </w:pPr>
            <w:r>
              <w:rPr>
                <w:rFonts w:cs="Times New Roman"/>
              </w:rPr>
              <w:t>6</w:t>
            </w:r>
          </w:p>
        </w:tc>
      </w:tr>
      <w:tr w:rsidR="00796FE9" w:rsidRPr="00AC6EC2" w14:paraId="3ED68B27" w14:textId="77777777" w:rsidTr="00046545">
        <w:tc>
          <w:tcPr>
            <w:tcW w:w="2235" w:type="dxa"/>
            <w:vAlign w:val="center"/>
          </w:tcPr>
          <w:p w14:paraId="3AE3E447" w14:textId="77777777" w:rsidR="00796FE9" w:rsidRPr="00AC6EC2" w:rsidRDefault="00796FE9" w:rsidP="00FF6C0B">
            <w:pPr>
              <w:rPr>
                <w:rFonts w:eastAsia="Calibri" w:cs="Times New Roman"/>
              </w:rPr>
            </w:pPr>
            <w:r w:rsidRPr="00AC6EC2">
              <w:rPr>
                <w:rFonts w:eastAsia="Calibri" w:cs="Times New Roman"/>
              </w:rPr>
              <w:t>Yüzeyde Zenginleştirilmiş Raman Saçılması ve Analitik Uygulamalar</w:t>
            </w:r>
          </w:p>
        </w:tc>
        <w:tc>
          <w:tcPr>
            <w:tcW w:w="1842" w:type="dxa"/>
          </w:tcPr>
          <w:p w14:paraId="53B948F0" w14:textId="77777777" w:rsidR="00796FE9" w:rsidRPr="00AC6EC2" w:rsidRDefault="00796FE9" w:rsidP="008139FD">
            <w:pPr>
              <w:spacing w:before="120" w:after="120"/>
              <w:rPr>
                <w:rFonts w:cs="Times New Roman"/>
              </w:rPr>
            </w:pPr>
            <w:r>
              <w:rPr>
                <w:rFonts w:cs="Times New Roman"/>
              </w:rPr>
              <w:t>50</w:t>
            </w:r>
          </w:p>
        </w:tc>
        <w:tc>
          <w:tcPr>
            <w:tcW w:w="1449" w:type="dxa"/>
          </w:tcPr>
          <w:p w14:paraId="06301487" w14:textId="77777777" w:rsidR="00796FE9" w:rsidRPr="00AC6EC2" w:rsidRDefault="00796FE9" w:rsidP="008139FD">
            <w:pPr>
              <w:spacing w:before="120" w:after="120"/>
              <w:rPr>
                <w:rFonts w:cs="Times New Roman"/>
              </w:rPr>
            </w:pPr>
            <w:r>
              <w:rPr>
                <w:rFonts w:cs="Times New Roman"/>
              </w:rPr>
              <w:t>50</w:t>
            </w:r>
          </w:p>
        </w:tc>
        <w:tc>
          <w:tcPr>
            <w:tcW w:w="1843" w:type="dxa"/>
          </w:tcPr>
          <w:p w14:paraId="7D9043C0"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22840C3F" w14:textId="77777777" w:rsidR="00796FE9" w:rsidRPr="00AC6EC2" w:rsidRDefault="0029489F" w:rsidP="00C52677">
            <w:pPr>
              <w:spacing w:before="120" w:after="120"/>
              <w:rPr>
                <w:rFonts w:cs="Times New Roman"/>
              </w:rPr>
            </w:pPr>
            <w:r>
              <w:rPr>
                <w:rFonts w:cs="Times New Roman"/>
              </w:rPr>
              <w:t>6</w:t>
            </w:r>
          </w:p>
        </w:tc>
      </w:tr>
      <w:tr w:rsidR="00796FE9" w:rsidRPr="00AC6EC2" w14:paraId="1F0E3792" w14:textId="77777777" w:rsidTr="00046545">
        <w:tc>
          <w:tcPr>
            <w:tcW w:w="2235" w:type="dxa"/>
            <w:vAlign w:val="center"/>
          </w:tcPr>
          <w:p w14:paraId="47A52ED5" w14:textId="77777777" w:rsidR="00796FE9" w:rsidRPr="00AC6EC2" w:rsidRDefault="00796FE9" w:rsidP="00FF6C0B">
            <w:pPr>
              <w:rPr>
                <w:rFonts w:eastAsia="Calibri" w:cs="Times New Roman"/>
              </w:rPr>
            </w:pPr>
            <w:r w:rsidRPr="00AC6EC2">
              <w:rPr>
                <w:rFonts w:eastAsia="Calibri" w:cs="Times New Roman"/>
              </w:rPr>
              <w:t>Nanomalzemelerin Sentez ve Üretim Yöntemleri</w:t>
            </w:r>
          </w:p>
        </w:tc>
        <w:tc>
          <w:tcPr>
            <w:tcW w:w="1842" w:type="dxa"/>
          </w:tcPr>
          <w:p w14:paraId="27028F27" w14:textId="77777777" w:rsidR="00796FE9" w:rsidRPr="00AC6EC2" w:rsidRDefault="00796FE9" w:rsidP="008139FD">
            <w:pPr>
              <w:spacing w:before="120" w:after="120"/>
              <w:rPr>
                <w:rFonts w:cs="Times New Roman"/>
              </w:rPr>
            </w:pPr>
            <w:r>
              <w:rPr>
                <w:rFonts w:cs="Times New Roman"/>
              </w:rPr>
              <w:t>50</w:t>
            </w:r>
          </w:p>
        </w:tc>
        <w:tc>
          <w:tcPr>
            <w:tcW w:w="1449" w:type="dxa"/>
          </w:tcPr>
          <w:p w14:paraId="283A829E" w14:textId="77777777" w:rsidR="00796FE9" w:rsidRPr="00AC6EC2" w:rsidRDefault="00796FE9" w:rsidP="008139FD">
            <w:pPr>
              <w:spacing w:before="120" w:after="120"/>
              <w:rPr>
                <w:rFonts w:cs="Times New Roman"/>
              </w:rPr>
            </w:pPr>
            <w:r>
              <w:rPr>
                <w:rFonts w:cs="Times New Roman"/>
              </w:rPr>
              <w:t>50</w:t>
            </w:r>
          </w:p>
        </w:tc>
        <w:tc>
          <w:tcPr>
            <w:tcW w:w="1843" w:type="dxa"/>
          </w:tcPr>
          <w:p w14:paraId="67B1AAC2"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25F0B9A2" w14:textId="77777777" w:rsidR="00796FE9" w:rsidRPr="00AC6EC2" w:rsidRDefault="0029489F" w:rsidP="00C52677">
            <w:pPr>
              <w:spacing w:before="120" w:after="120"/>
              <w:rPr>
                <w:rFonts w:cs="Times New Roman"/>
              </w:rPr>
            </w:pPr>
            <w:r>
              <w:rPr>
                <w:rFonts w:cs="Times New Roman"/>
              </w:rPr>
              <w:t>6</w:t>
            </w:r>
          </w:p>
        </w:tc>
      </w:tr>
      <w:tr w:rsidR="00796FE9" w:rsidRPr="00AC6EC2" w14:paraId="2784C8B8" w14:textId="77777777" w:rsidTr="00046545">
        <w:tc>
          <w:tcPr>
            <w:tcW w:w="2235" w:type="dxa"/>
            <w:vAlign w:val="center"/>
          </w:tcPr>
          <w:p w14:paraId="7F76ACF5" w14:textId="77777777" w:rsidR="00796FE9" w:rsidRPr="00AC6EC2" w:rsidRDefault="00796FE9" w:rsidP="00FF6C0B">
            <w:pPr>
              <w:rPr>
                <w:rFonts w:eastAsia="Calibri" w:cs="Times New Roman"/>
              </w:rPr>
            </w:pPr>
            <w:r w:rsidRPr="00AC6EC2">
              <w:rPr>
                <w:rFonts w:eastAsia="Calibri" w:cs="Times New Roman"/>
              </w:rPr>
              <w:t xml:space="preserve">Nanomalzemelerin Karakterizasyon Yöntemleri  </w:t>
            </w:r>
          </w:p>
        </w:tc>
        <w:tc>
          <w:tcPr>
            <w:tcW w:w="1842" w:type="dxa"/>
          </w:tcPr>
          <w:p w14:paraId="06D639CE" w14:textId="77777777" w:rsidR="00796FE9" w:rsidRPr="00AC6EC2" w:rsidRDefault="00796FE9" w:rsidP="008139FD">
            <w:pPr>
              <w:spacing w:before="120" w:after="120"/>
              <w:rPr>
                <w:rFonts w:cs="Times New Roman"/>
              </w:rPr>
            </w:pPr>
            <w:r>
              <w:rPr>
                <w:rFonts w:cs="Times New Roman"/>
              </w:rPr>
              <w:t>50</w:t>
            </w:r>
          </w:p>
        </w:tc>
        <w:tc>
          <w:tcPr>
            <w:tcW w:w="1449" w:type="dxa"/>
          </w:tcPr>
          <w:p w14:paraId="63743E9E" w14:textId="77777777" w:rsidR="00796FE9" w:rsidRPr="00AC6EC2" w:rsidRDefault="00796FE9" w:rsidP="008139FD">
            <w:pPr>
              <w:spacing w:before="120" w:after="120"/>
              <w:rPr>
                <w:rFonts w:cs="Times New Roman"/>
              </w:rPr>
            </w:pPr>
            <w:r>
              <w:rPr>
                <w:rFonts w:cs="Times New Roman"/>
              </w:rPr>
              <w:t>50</w:t>
            </w:r>
          </w:p>
        </w:tc>
        <w:tc>
          <w:tcPr>
            <w:tcW w:w="1843" w:type="dxa"/>
          </w:tcPr>
          <w:p w14:paraId="7D9328BC" w14:textId="77777777" w:rsidR="00796FE9" w:rsidRPr="00AC6EC2" w:rsidRDefault="00796FE9" w:rsidP="008139FD">
            <w:pPr>
              <w:spacing w:before="120" w:after="120"/>
              <w:rPr>
                <w:rFonts w:cs="Times New Roman"/>
              </w:rPr>
            </w:pPr>
            <w:r>
              <w:rPr>
                <w:rFonts w:cs="Times New Roman"/>
              </w:rPr>
              <w:t>--</w:t>
            </w:r>
          </w:p>
        </w:tc>
        <w:tc>
          <w:tcPr>
            <w:tcW w:w="1843" w:type="dxa"/>
            <w:vAlign w:val="center"/>
          </w:tcPr>
          <w:p w14:paraId="118E9F5F" w14:textId="77777777" w:rsidR="00796FE9" w:rsidRPr="00AC6EC2" w:rsidRDefault="0029489F" w:rsidP="00C52677">
            <w:pPr>
              <w:spacing w:before="120" w:after="120"/>
              <w:rPr>
                <w:rFonts w:cs="Times New Roman"/>
              </w:rPr>
            </w:pPr>
            <w:r>
              <w:rPr>
                <w:rFonts w:cs="Times New Roman"/>
              </w:rPr>
              <w:t>6</w:t>
            </w:r>
          </w:p>
        </w:tc>
      </w:tr>
    </w:tbl>
    <w:p w14:paraId="2C150014" w14:textId="77777777" w:rsidR="00FF6C0B" w:rsidRPr="00AC6EC2" w:rsidRDefault="00FF6C0B" w:rsidP="00FF6C0B">
      <w:pPr>
        <w:spacing w:before="120" w:after="120"/>
        <w:jc w:val="left"/>
        <w:rPr>
          <w:rFonts w:cs="Times New Roman"/>
          <w:szCs w:val="24"/>
        </w:rPr>
      </w:pPr>
    </w:p>
    <w:p w14:paraId="3CB0D2D0" w14:textId="77777777" w:rsidR="00FF6C0B" w:rsidRPr="00AC6EC2" w:rsidRDefault="00FF6C0B" w:rsidP="00FF6C0B">
      <w:pPr>
        <w:spacing w:before="120" w:after="120"/>
        <w:rPr>
          <w:rFonts w:cs="Times New Roman"/>
          <w:szCs w:val="24"/>
        </w:rPr>
      </w:pPr>
    </w:p>
    <w:p w14:paraId="66943D57" w14:textId="77777777" w:rsidR="00FF6C0B" w:rsidRPr="00AC6EC2" w:rsidRDefault="00FF6C0B" w:rsidP="00FF6C0B">
      <w:pPr>
        <w:spacing w:before="120" w:after="120"/>
        <w:rPr>
          <w:rFonts w:cs="Times New Roman"/>
          <w:b/>
          <w:szCs w:val="24"/>
        </w:rPr>
      </w:pPr>
      <w:r w:rsidRPr="00AC6EC2">
        <w:rPr>
          <w:rFonts w:cs="Times New Roman"/>
          <w:b/>
          <w:szCs w:val="24"/>
        </w:rPr>
        <w:t>DERS-PROGRAM YETERLİLİKLERİ MATRİSİ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07"/>
        <w:gridCol w:w="541"/>
        <w:gridCol w:w="764"/>
        <w:gridCol w:w="765"/>
        <w:gridCol w:w="765"/>
        <w:gridCol w:w="766"/>
        <w:gridCol w:w="766"/>
        <w:gridCol w:w="766"/>
        <w:gridCol w:w="766"/>
        <w:gridCol w:w="789"/>
      </w:tblGrid>
      <w:tr w:rsidR="00FF6C0B" w:rsidRPr="00AC6EC2" w14:paraId="6184002C" w14:textId="77777777" w:rsidTr="00046545">
        <w:tc>
          <w:tcPr>
            <w:tcW w:w="2093" w:type="dxa"/>
          </w:tcPr>
          <w:p w14:paraId="60023341" w14:textId="77777777" w:rsidR="00FF6C0B" w:rsidRPr="00AC6EC2" w:rsidRDefault="00FF6C0B" w:rsidP="00C52677">
            <w:pPr>
              <w:spacing w:before="120" w:after="120"/>
              <w:rPr>
                <w:rFonts w:cs="Times New Roman"/>
                <w:b/>
              </w:rPr>
            </w:pPr>
            <w:r w:rsidRPr="00AC6EC2">
              <w:rPr>
                <w:rFonts w:cs="Times New Roman"/>
                <w:b/>
              </w:rPr>
              <w:t>Ders Adı</w:t>
            </w:r>
          </w:p>
        </w:tc>
        <w:tc>
          <w:tcPr>
            <w:tcW w:w="507" w:type="dxa"/>
          </w:tcPr>
          <w:p w14:paraId="4F754018" w14:textId="77777777" w:rsidR="00FF6C0B" w:rsidRPr="00AC6EC2" w:rsidRDefault="00FF6C0B" w:rsidP="00C52677">
            <w:pPr>
              <w:spacing w:before="120" w:after="120"/>
              <w:rPr>
                <w:rFonts w:cs="Times New Roman"/>
                <w:b/>
              </w:rPr>
            </w:pPr>
            <w:r w:rsidRPr="00AC6EC2">
              <w:rPr>
                <w:rFonts w:cs="Times New Roman"/>
                <w:b/>
              </w:rPr>
              <w:t>P1</w:t>
            </w:r>
          </w:p>
        </w:tc>
        <w:tc>
          <w:tcPr>
            <w:tcW w:w="541" w:type="dxa"/>
          </w:tcPr>
          <w:p w14:paraId="6028BFBE" w14:textId="77777777" w:rsidR="00FF6C0B" w:rsidRPr="00AC6EC2" w:rsidRDefault="00FF6C0B" w:rsidP="00C52677">
            <w:pPr>
              <w:spacing w:before="120" w:after="120"/>
              <w:rPr>
                <w:rFonts w:cs="Times New Roman"/>
                <w:b/>
              </w:rPr>
            </w:pPr>
            <w:r w:rsidRPr="00AC6EC2">
              <w:rPr>
                <w:rFonts w:cs="Times New Roman"/>
                <w:b/>
              </w:rPr>
              <w:t>P2</w:t>
            </w:r>
          </w:p>
        </w:tc>
        <w:tc>
          <w:tcPr>
            <w:tcW w:w="764" w:type="dxa"/>
          </w:tcPr>
          <w:p w14:paraId="1650D2DD" w14:textId="77777777" w:rsidR="00FF6C0B" w:rsidRPr="00AC6EC2" w:rsidRDefault="00FF6C0B" w:rsidP="00C52677">
            <w:pPr>
              <w:spacing w:before="120" w:after="120"/>
              <w:rPr>
                <w:rFonts w:cs="Times New Roman"/>
                <w:b/>
              </w:rPr>
            </w:pPr>
            <w:r w:rsidRPr="00AC6EC2">
              <w:rPr>
                <w:rFonts w:cs="Times New Roman"/>
                <w:b/>
              </w:rPr>
              <w:t>P3</w:t>
            </w:r>
          </w:p>
        </w:tc>
        <w:tc>
          <w:tcPr>
            <w:tcW w:w="765" w:type="dxa"/>
          </w:tcPr>
          <w:p w14:paraId="35B61EE9" w14:textId="77777777" w:rsidR="00FF6C0B" w:rsidRPr="00AC6EC2" w:rsidRDefault="00FF6C0B" w:rsidP="00C52677">
            <w:pPr>
              <w:spacing w:before="120" w:after="120"/>
              <w:rPr>
                <w:rFonts w:cs="Times New Roman"/>
                <w:b/>
              </w:rPr>
            </w:pPr>
            <w:r w:rsidRPr="00AC6EC2">
              <w:rPr>
                <w:rFonts w:cs="Times New Roman"/>
                <w:b/>
              </w:rPr>
              <w:t>P4</w:t>
            </w:r>
          </w:p>
        </w:tc>
        <w:tc>
          <w:tcPr>
            <w:tcW w:w="765" w:type="dxa"/>
          </w:tcPr>
          <w:p w14:paraId="26CC9415" w14:textId="77777777" w:rsidR="00FF6C0B" w:rsidRPr="00AC6EC2" w:rsidRDefault="00FF6C0B" w:rsidP="00C52677">
            <w:pPr>
              <w:spacing w:before="120" w:after="120"/>
              <w:rPr>
                <w:rFonts w:cs="Times New Roman"/>
                <w:b/>
              </w:rPr>
            </w:pPr>
            <w:r w:rsidRPr="00AC6EC2">
              <w:rPr>
                <w:rFonts w:cs="Times New Roman"/>
                <w:b/>
              </w:rPr>
              <w:t>P5</w:t>
            </w:r>
          </w:p>
        </w:tc>
        <w:tc>
          <w:tcPr>
            <w:tcW w:w="766" w:type="dxa"/>
          </w:tcPr>
          <w:p w14:paraId="1159AF64" w14:textId="77777777" w:rsidR="00FF6C0B" w:rsidRPr="00AC6EC2" w:rsidRDefault="00FF6C0B" w:rsidP="00C52677">
            <w:pPr>
              <w:spacing w:before="120" w:after="120"/>
              <w:rPr>
                <w:rFonts w:cs="Times New Roman"/>
                <w:b/>
              </w:rPr>
            </w:pPr>
            <w:r w:rsidRPr="00AC6EC2">
              <w:rPr>
                <w:rFonts w:cs="Times New Roman"/>
                <w:b/>
              </w:rPr>
              <w:t>P6</w:t>
            </w:r>
          </w:p>
        </w:tc>
        <w:tc>
          <w:tcPr>
            <w:tcW w:w="766" w:type="dxa"/>
          </w:tcPr>
          <w:p w14:paraId="38AA46ED" w14:textId="77777777" w:rsidR="00FF6C0B" w:rsidRPr="00AC6EC2" w:rsidRDefault="00FF6C0B" w:rsidP="00C52677">
            <w:pPr>
              <w:spacing w:before="120" w:after="120"/>
              <w:rPr>
                <w:rFonts w:cs="Times New Roman"/>
                <w:b/>
              </w:rPr>
            </w:pPr>
            <w:r w:rsidRPr="00AC6EC2">
              <w:rPr>
                <w:rFonts w:cs="Times New Roman"/>
                <w:b/>
              </w:rPr>
              <w:t>P7</w:t>
            </w:r>
          </w:p>
        </w:tc>
        <w:tc>
          <w:tcPr>
            <w:tcW w:w="766" w:type="dxa"/>
          </w:tcPr>
          <w:p w14:paraId="776FC364" w14:textId="77777777" w:rsidR="00FF6C0B" w:rsidRPr="00AC6EC2" w:rsidRDefault="00FF6C0B" w:rsidP="00C52677">
            <w:pPr>
              <w:spacing w:before="120" w:after="120"/>
              <w:rPr>
                <w:rFonts w:cs="Times New Roman"/>
                <w:b/>
              </w:rPr>
            </w:pPr>
            <w:r w:rsidRPr="00AC6EC2">
              <w:rPr>
                <w:rFonts w:cs="Times New Roman"/>
                <w:b/>
              </w:rPr>
              <w:t>P8</w:t>
            </w:r>
          </w:p>
        </w:tc>
        <w:tc>
          <w:tcPr>
            <w:tcW w:w="766" w:type="dxa"/>
          </w:tcPr>
          <w:p w14:paraId="15A7D69B" w14:textId="77777777" w:rsidR="00FF6C0B" w:rsidRPr="00AC6EC2" w:rsidRDefault="00FF6C0B" w:rsidP="00C52677">
            <w:pPr>
              <w:spacing w:before="120" w:after="120"/>
              <w:rPr>
                <w:rFonts w:cs="Times New Roman"/>
                <w:b/>
              </w:rPr>
            </w:pPr>
            <w:r w:rsidRPr="00AC6EC2">
              <w:rPr>
                <w:rFonts w:cs="Times New Roman"/>
                <w:b/>
              </w:rPr>
              <w:t>P9</w:t>
            </w:r>
          </w:p>
        </w:tc>
        <w:tc>
          <w:tcPr>
            <w:tcW w:w="789" w:type="dxa"/>
          </w:tcPr>
          <w:p w14:paraId="62E0B4C6" w14:textId="77777777" w:rsidR="00FF6C0B" w:rsidRPr="00AC6EC2" w:rsidRDefault="00FF6C0B" w:rsidP="00C52677">
            <w:pPr>
              <w:spacing w:before="120" w:after="120"/>
              <w:rPr>
                <w:rFonts w:cs="Times New Roman"/>
                <w:b/>
              </w:rPr>
            </w:pPr>
            <w:r w:rsidRPr="00AC6EC2">
              <w:rPr>
                <w:rFonts w:cs="Times New Roman"/>
                <w:b/>
              </w:rPr>
              <w:t>P10</w:t>
            </w:r>
          </w:p>
        </w:tc>
      </w:tr>
      <w:tr w:rsidR="00FF6C0B" w:rsidRPr="00AC6EC2" w14:paraId="10E021CA" w14:textId="77777777" w:rsidTr="00046545">
        <w:tc>
          <w:tcPr>
            <w:tcW w:w="2093" w:type="dxa"/>
          </w:tcPr>
          <w:p w14:paraId="20077592" w14:textId="77777777" w:rsidR="00FF6C0B" w:rsidRPr="00AC6EC2" w:rsidRDefault="00FF6C0B" w:rsidP="00C52677">
            <w:pPr>
              <w:rPr>
                <w:rFonts w:eastAsia="Calibri" w:cs="Times New Roman"/>
              </w:rPr>
            </w:pPr>
            <w:r w:rsidRPr="00AC6EC2">
              <w:rPr>
                <w:rFonts w:eastAsia="Calibri" w:cs="Times New Roman"/>
              </w:rPr>
              <w:t>Literatür</w:t>
            </w:r>
          </w:p>
        </w:tc>
        <w:tc>
          <w:tcPr>
            <w:tcW w:w="507" w:type="dxa"/>
          </w:tcPr>
          <w:p w14:paraId="593636DB" w14:textId="77777777" w:rsidR="00FF6C0B" w:rsidRPr="00AC6EC2" w:rsidRDefault="001B3999" w:rsidP="00C52677">
            <w:pPr>
              <w:spacing w:before="120" w:after="120"/>
              <w:rPr>
                <w:rFonts w:cs="Times New Roman"/>
              </w:rPr>
            </w:pPr>
            <w:r>
              <w:rPr>
                <w:rFonts w:cs="Times New Roman"/>
              </w:rPr>
              <w:t>4</w:t>
            </w:r>
          </w:p>
        </w:tc>
        <w:tc>
          <w:tcPr>
            <w:tcW w:w="541" w:type="dxa"/>
          </w:tcPr>
          <w:p w14:paraId="0FE36114" w14:textId="77777777" w:rsidR="00FF6C0B" w:rsidRPr="00AC6EC2" w:rsidRDefault="001B3999" w:rsidP="00C52677">
            <w:pPr>
              <w:spacing w:before="120" w:after="120"/>
              <w:rPr>
                <w:rFonts w:cs="Times New Roman"/>
              </w:rPr>
            </w:pPr>
            <w:r>
              <w:rPr>
                <w:rFonts w:cs="Times New Roman"/>
              </w:rPr>
              <w:t>4</w:t>
            </w:r>
          </w:p>
        </w:tc>
        <w:tc>
          <w:tcPr>
            <w:tcW w:w="764" w:type="dxa"/>
          </w:tcPr>
          <w:p w14:paraId="210FF6DD" w14:textId="77777777" w:rsidR="00FF6C0B" w:rsidRPr="00AC6EC2" w:rsidRDefault="001B3999" w:rsidP="00C52677">
            <w:pPr>
              <w:spacing w:before="120" w:after="120"/>
              <w:rPr>
                <w:rFonts w:cs="Times New Roman"/>
              </w:rPr>
            </w:pPr>
            <w:r>
              <w:rPr>
                <w:rFonts w:cs="Times New Roman"/>
              </w:rPr>
              <w:t>4</w:t>
            </w:r>
          </w:p>
        </w:tc>
        <w:tc>
          <w:tcPr>
            <w:tcW w:w="765" w:type="dxa"/>
          </w:tcPr>
          <w:p w14:paraId="7C7E3168" w14:textId="77777777" w:rsidR="00FF6C0B" w:rsidRPr="00AC6EC2" w:rsidRDefault="001B3999" w:rsidP="00C52677">
            <w:pPr>
              <w:spacing w:before="120" w:after="120"/>
              <w:rPr>
                <w:rFonts w:cs="Times New Roman"/>
              </w:rPr>
            </w:pPr>
            <w:r>
              <w:rPr>
                <w:rFonts w:cs="Times New Roman"/>
              </w:rPr>
              <w:t>5</w:t>
            </w:r>
          </w:p>
        </w:tc>
        <w:tc>
          <w:tcPr>
            <w:tcW w:w="765" w:type="dxa"/>
          </w:tcPr>
          <w:p w14:paraId="103A5AAB" w14:textId="77777777" w:rsidR="00FF6C0B" w:rsidRPr="00AC6EC2" w:rsidRDefault="001B3999" w:rsidP="00C52677">
            <w:pPr>
              <w:spacing w:before="120" w:after="120"/>
              <w:rPr>
                <w:rFonts w:cs="Times New Roman"/>
              </w:rPr>
            </w:pPr>
            <w:r>
              <w:rPr>
                <w:rFonts w:cs="Times New Roman"/>
              </w:rPr>
              <w:t>4</w:t>
            </w:r>
          </w:p>
        </w:tc>
        <w:tc>
          <w:tcPr>
            <w:tcW w:w="766" w:type="dxa"/>
          </w:tcPr>
          <w:p w14:paraId="29B51D93" w14:textId="77777777" w:rsidR="00FF6C0B" w:rsidRPr="00AC6EC2" w:rsidRDefault="001B3999" w:rsidP="00C52677">
            <w:pPr>
              <w:spacing w:before="120" w:after="120"/>
              <w:rPr>
                <w:rFonts w:cs="Times New Roman"/>
              </w:rPr>
            </w:pPr>
            <w:r>
              <w:rPr>
                <w:rFonts w:cs="Times New Roman"/>
              </w:rPr>
              <w:t>4</w:t>
            </w:r>
          </w:p>
        </w:tc>
        <w:tc>
          <w:tcPr>
            <w:tcW w:w="766" w:type="dxa"/>
          </w:tcPr>
          <w:p w14:paraId="243C66DF" w14:textId="77777777" w:rsidR="00FF6C0B" w:rsidRPr="00AC6EC2" w:rsidRDefault="001B3999" w:rsidP="00C52677">
            <w:pPr>
              <w:spacing w:before="120" w:after="120"/>
              <w:rPr>
                <w:rFonts w:cs="Times New Roman"/>
              </w:rPr>
            </w:pPr>
            <w:r>
              <w:rPr>
                <w:rFonts w:cs="Times New Roman"/>
              </w:rPr>
              <w:t>5</w:t>
            </w:r>
          </w:p>
        </w:tc>
        <w:tc>
          <w:tcPr>
            <w:tcW w:w="766" w:type="dxa"/>
          </w:tcPr>
          <w:p w14:paraId="3C434404" w14:textId="77777777" w:rsidR="00FF6C0B" w:rsidRPr="00AC6EC2" w:rsidRDefault="001B3999" w:rsidP="00C52677">
            <w:pPr>
              <w:spacing w:before="120" w:after="120"/>
              <w:rPr>
                <w:rFonts w:cs="Times New Roman"/>
              </w:rPr>
            </w:pPr>
            <w:r>
              <w:rPr>
                <w:rFonts w:cs="Times New Roman"/>
              </w:rPr>
              <w:t>4</w:t>
            </w:r>
          </w:p>
        </w:tc>
        <w:tc>
          <w:tcPr>
            <w:tcW w:w="766" w:type="dxa"/>
          </w:tcPr>
          <w:p w14:paraId="7B952078" w14:textId="77777777" w:rsidR="00FF6C0B" w:rsidRPr="00AC6EC2" w:rsidRDefault="001B3999" w:rsidP="00C52677">
            <w:pPr>
              <w:spacing w:before="120" w:after="120"/>
              <w:rPr>
                <w:rFonts w:cs="Times New Roman"/>
              </w:rPr>
            </w:pPr>
            <w:r>
              <w:rPr>
                <w:rFonts w:cs="Times New Roman"/>
              </w:rPr>
              <w:t>4</w:t>
            </w:r>
          </w:p>
        </w:tc>
        <w:tc>
          <w:tcPr>
            <w:tcW w:w="789" w:type="dxa"/>
          </w:tcPr>
          <w:p w14:paraId="230BA5B0" w14:textId="77777777" w:rsidR="00FF6C0B" w:rsidRPr="00AC6EC2" w:rsidRDefault="001B3999" w:rsidP="00C52677">
            <w:pPr>
              <w:spacing w:before="120" w:after="120"/>
              <w:rPr>
                <w:rFonts w:cs="Times New Roman"/>
              </w:rPr>
            </w:pPr>
            <w:r>
              <w:rPr>
                <w:rFonts w:cs="Times New Roman"/>
              </w:rPr>
              <w:t>5</w:t>
            </w:r>
          </w:p>
        </w:tc>
      </w:tr>
      <w:tr w:rsidR="00FF6C0B" w:rsidRPr="00AC6EC2" w14:paraId="6ADE7415" w14:textId="77777777" w:rsidTr="00046545">
        <w:tc>
          <w:tcPr>
            <w:tcW w:w="2093" w:type="dxa"/>
          </w:tcPr>
          <w:p w14:paraId="017CF57D" w14:textId="77777777" w:rsidR="00FF6C0B" w:rsidRPr="00AC6EC2" w:rsidRDefault="00FF6C0B" w:rsidP="00C52677">
            <w:pPr>
              <w:rPr>
                <w:rFonts w:eastAsia="Calibri" w:cs="Times New Roman"/>
              </w:rPr>
            </w:pPr>
            <w:r w:rsidRPr="00AC6EC2">
              <w:rPr>
                <w:rFonts w:eastAsia="Calibri" w:cs="Times New Roman"/>
              </w:rPr>
              <w:t>İleri Organik Kimya</w:t>
            </w:r>
          </w:p>
        </w:tc>
        <w:tc>
          <w:tcPr>
            <w:tcW w:w="507" w:type="dxa"/>
          </w:tcPr>
          <w:p w14:paraId="31E26B3E" w14:textId="77777777" w:rsidR="00FF6C0B" w:rsidRPr="00AC6EC2" w:rsidRDefault="001B3999" w:rsidP="00C52677">
            <w:pPr>
              <w:spacing w:before="120" w:after="120"/>
              <w:rPr>
                <w:rFonts w:cs="Times New Roman"/>
              </w:rPr>
            </w:pPr>
            <w:r>
              <w:rPr>
                <w:rFonts w:cs="Times New Roman"/>
              </w:rPr>
              <w:t>4</w:t>
            </w:r>
          </w:p>
        </w:tc>
        <w:tc>
          <w:tcPr>
            <w:tcW w:w="541" w:type="dxa"/>
          </w:tcPr>
          <w:p w14:paraId="5638F128" w14:textId="77777777" w:rsidR="00FF6C0B" w:rsidRPr="00AC6EC2" w:rsidRDefault="001B3999" w:rsidP="00C52677">
            <w:pPr>
              <w:spacing w:before="120" w:after="120"/>
              <w:rPr>
                <w:rFonts w:cs="Times New Roman"/>
              </w:rPr>
            </w:pPr>
            <w:r>
              <w:rPr>
                <w:rFonts w:cs="Times New Roman"/>
              </w:rPr>
              <w:t>4</w:t>
            </w:r>
          </w:p>
        </w:tc>
        <w:tc>
          <w:tcPr>
            <w:tcW w:w="764" w:type="dxa"/>
          </w:tcPr>
          <w:p w14:paraId="61886362" w14:textId="77777777" w:rsidR="00FF6C0B" w:rsidRPr="00AC6EC2" w:rsidRDefault="001B3999" w:rsidP="00C52677">
            <w:pPr>
              <w:spacing w:before="120" w:after="120"/>
              <w:rPr>
                <w:rFonts w:cs="Times New Roman"/>
              </w:rPr>
            </w:pPr>
            <w:r>
              <w:rPr>
                <w:rFonts w:cs="Times New Roman"/>
              </w:rPr>
              <w:t>4</w:t>
            </w:r>
          </w:p>
        </w:tc>
        <w:tc>
          <w:tcPr>
            <w:tcW w:w="765" w:type="dxa"/>
          </w:tcPr>
          <w:p w14:paraId="485992A6" w14:textId="77777777" w:rsidR="00FF6C0B" w:rsidRPr="00AC6EC2" w:rsidRDefault="001B3999" w:rsidP="00C52677">
            <w:pPr>
              <w:spacing w:before="120" w:after="120"/>
              <w:rPr>
                <w:rFonts w:cs="Times New Roman"/>
              </w:rPr>
            </w:pPr>
            <w:r>
              <w:rPr>
                <w:rFonts w:cs="Times New Roman"/>
              </w:rPr>
              <w:t>5</w:t>
            </w:r>
          </w:p>
        </w:tc>
        <w:tc>
          <w:tcPr>
            <w:tcW w:w="765" w:type="dxa"/>
          </w:tcPr>
          <w:p w14:paraId="2F5BC14C" w14:textId="77777777" w:rsidR="00FF6C0B" w:rsidRPr="00AC6EC2" w:rsidRDefault="001B3999" w:rsidP="00C52677">
            <w:pPr>
              <w:spacing w:before="120" w:after="120"/>
              <w:rPr>
                <w:rFonts w:cs="Times New Roman"/>
              </w:rPr>
            </w:pPr>
            <w:r>
              <w:rPr>
                <w:rFonts w:cs="Times New Roman"/>
              </w:rPr>
              <w:t>4</w:t>
            </w:r>
          </w:p>
        </w:tc>
        <w:tc>
          <w:tcPr>
            <w:tcW w:w="766" w:type="dxa"/>
          </w:tcPr>
          <w:p w14:paraId="6E135606" w14:textId="77777777" w:rsidR="00FF6C0B" w:rsidRPr="00AC6EC2" w:rsidRDefault="001B3999" w:rsidP="00C52677">
            <w:pPr>
              <w:spacing w:before="120" w:after="120"/>
              <w:rPr>
                <w:rFonts w:cs="Times New Roman"/>
              </w:rPr>
            </w:pPr>
            <w:r>
              <w:rPr>
                <w:rFonts w:cs="Times New Roman"/>
              </w:rPr>
              <w:t>2</w:t>
            </w:r>
          </w:p>
        </w:tc>
        <w:tc>
          <w:tcPr>
            <w:tcW w:w="766" w:type="dxa"/>
          </w:tcPr>
          <w:p w14:paraId="76D82714" w14:textId="77777777" w:rsidR="00FF6C0B" w:rsidRPr="00AC6EC2" w:rsidRDefault="001B3999" w:rsidP="00C52677">
            <w:pPr>
              <w:spacing w:before="120" w:after="120"/>
              <w:rPr>
                <w:rFonts w:cs="Times New Roman"/>
              </w:rPr>
            </w:pPr>
            <w:r>
              <w:rPr>
                <w:rFonts w:cs="Times New Roman"/>
              </w:rPr>
              <w:t>3</w:t>
            </w:r>
          </w:p>
        </w:tc>
        <w:tc>
          <w:tcPr>
            <w:tcW w:w="766" w:type="dxa"/>
          </w:tcPr>
          <w:p w14:paraId="5D6010B1" w14:textId="77777777" w:rsidR="00FF6C0B" w:rsidRPr="00AC6EC2" w:rsidRDefault="001B3999" w:rsidP="00C52677">
            <w:pPr>
              <w:spacing w:before="120" w:after="120"/>
              <w:rPr>
                <w:rFonts w:cs="Times New Roman"/>
              </w:rPr>
            </w:pPr>
            <w:r>
              <w:rPr>
                <w:rFonts w:cs="Times New Roman"/>
              </w:rPr>
              <w:t>3</w:t>
            </w:r>
          </w:p>
        </w:tc>
        <w:tc>
          <w:tcPr>
            <w:tcW w:w="766" w:type="dxa"/>
          </w:tcPr>
          <w:p w14:paraId="496D3BD4" w14:textId="77777777" w:rsidR="00FF6C0B" w:rsidRPr="00AC6EC2" w:rsidRDefault="001B3999" w:rsidP="00C52677">
            <w:pPr>
              <w:spacing w:before="120" w:after="120"/>
              <w:rPr>
                <w:rFonts w:cs="Times New Roman"/>
              </w:rPr>
            </w:pPr>
            <w:r>
              <w:rPr>
                <w:rFonts w:cs="Times New Roman"/>
              </w:rPr>
              <w:t>3</w:t>
            </w:r>
          </w:p>
        </w:tc>
        <w:tc>
          <w:tcPr>
            <w:tcW w:w="789" w:type="dxa"/>
          </w:tcPr>
          <w:p w14:paraId="7E9D1292" w14:textId="77777777" w:rsidR="00FF6C0B" w:rsidRPr="00AC6EC2" w:rsidRDefault="001B3999" w:rsidP="00C52677">
            <w:pPr>
              <w:spacing w:before="120" w:after="120"/>
              <w:rPr>
                <w:rFonts w:cs="Times New Roman"/>
              </w:rPr>
            </w:pPr>
            <w:r>
              <w:rPr>
                <w:rFonts w:cs="Times New Roman"/>
              </w:rPr>
              <w:t>3</w:t>
            </w:r>
          </w:p>
        </w:tc>
      </w:tr>
      <w:tr w:rsidR="00FF6C0B" w:rsidRPr="00AC6EC2" w14:paraId="225F89A6" w14:textId="77777777" w:rsidTr="00046545">
        <w:tc>
          <w:tcPr>
            <w:tcW w:w="2093" w:type="dxa"/>
          </w:tcPr>
          <w:p w14:paraId="73182C02" w14:textId="77777777" w:rsidR="00FF6C0B" w:rsidRPr="00AC6EC2" w:rsidRDefault="00FF6C0B" w:rsidP="00C52677">
            <w:pPr>
              <w:rPr>
                <w:rFonts w:eastAsia="Calibri" w:cs="Times New Roman"/>
              </w:rPr>
            </w:pPr>
            <w:r w:rsidRPr="00AC6EC2">
              <w:rPr>
                <w:rFonts w:eastAsia="Calibri" w:cs="Times New Roman"/>
              </w:rPr>
              <w:t>Enzim Kinetiği</w:t>
            </w:r>
          </w:p>
        </w:tc>
        <w:tc>
          <w:tcPr>
            <w:tcW w:w="507" w:type="dxa"/>
          </w:tcPr>
          <w:p w14:paraId="015D359A" w14:textId="77777777" w:rsidR="00FF6C0B" w:rsidRPr="00AC6EC2" w:rsidRDefault="001B3999" w:rsidP="00C52677">
            <w:pPr>
              <w:spacing w:before="120" w:after="120"/>
              <w:rPr>
                <w:rFonts w:cs="Times New Roman"/>
              </w:rPr>
            </w:pPr>
            <w:r>
              <w:rPr>
                <w:rFonts w:cs="Times New Roman"/>
              </w:rPr>
              <w:t>5</w:t>
            </w:r>
          </w:p>
        </w:tc>
        <w:tc>
          <w:tcPr>
            <w:tcW w:w="541" w:type="dxa"/>
          </w:tcPr>
          <w:p w14:paraId="6FDE0592" w14:textId="77777777" w:rsidR="00FF6C0B" w:rsidRPr="00AC6EC2" w:rsidRDefault="001B3999" w:rsidP="00C52677">
            <w:pPr>
              <w:spacing w:before="120" w:after="120"/>
              <w:rPr>
                <w:rFonts w:cs="Times New Roman"/>
              </w:rPr>
            </w:pPr>
            <w:r>
              <w:rPr>
                <w:rFonts w:cs="Times New Roman"/>
              </w:rPr>
              <w:t>4</w:t>
            </w:r>
          </w:p>
        </w:tc>
        <w:tc>
          <w:tcPr>
            <w:tcW w:w="764" w:type="dxa"/>
          </w:tcPr>
          <w:p w14:paraId="3388ADD3" w14:textId="77777777" w:rsidR="00FF6C0B" w:rsidRPr="00AC6EC2" w:rsidRDefault="001B3999" w:rsidP="00C52677">
            <w:pPr>
              <w:spacing w:before="120" w:after="120"/>
              <w:rPr>
                <w:rFonts w:cs="Times New Roman"/>
              </w:rPr>
            </w:pPr>
            <w:r>
              <w:rPr>
                <w:rFonts w:cs="Times New Roman"/>
              </w:rPr>
              <w:t>4</w:t>
            </w:r>
          </w:p>
        </w:tc>
        <w:tc>
          <w:tcPr>
            <w:tcW w:w="765" w:type="dxa"/>
          </w:tcPr>
          <w:p w14:paraId="1D81395E" w14:textId="77777777" w:rsidR="00FF6C0B" w:rsidRPr="00AC6EC2" w:rsidRDefault="001B3999" w:rsidP="00C52677">
            <w:pPr>
              <w:spacing w:before="120" w:after="120"/>
              <w:rPr>
                <w:rFonts w:cs="Times New Roman"/>
              </w:rPr>
            </w:pPr>
            <w:r>
              <w:rPr>
                <w:rFonts w:cs="Times New Roman"/>
              </w:rPr>
              <w:t>5</w:t>
            </w:r>
          </w:p>
        </w:tc>
        <w:tc>
          <w:tcPr>
            <w:tcW w:w="765" w:type="dxa"/>
          </w:tcPr>
          <w:p w14:paraId="01828A18" w14:textId="77777777" w:rsidR="00FF6C0B" w:rsidRPr="00AC6EC2" w:rsidRDefault="001B3999" w:rsidP="00C52677">
            <w:pPr>
              <w:spacing w:before="120" w:after="120"/>
              <w:rPr>
                <w:rFonts w:cs="Times New Roman"/>
              </w:rPr>
            </w:pPr>
            <w:r>
              <w:rPr>
                <w:rFonts w:cs="Times New Roman"/>
              </w:rPr>
              <w:t>4</w:t>
            </w:r>
          </w:p>
        </w:tc>
        <w:tc>
          <w:tcPr>
            <w:tcW w:w="766" w:type="dxa"/>
          </w:tcPr>
          <w:p w14:paraId="07F85E04" w14:textId="77777777" w:rsidR="00FF6C0B" w:rsidRPr="00AC6EC2" w:rsidRDefault="001B3999" w:rsidP="00C52677">
            <w:pPr>
              <w:spacing w:before="120" w:after="120"/>
              <w:rPr>
                <w:rFonts w:cs="Times New Roman"/>
              </w:rPr>
            </w:pPr>
            <w:r>
              <w:rPr>
                <w:rFonts w:cs="Times New Roman"/>
              </w:rPr>
              <w:t>2</w:t>
            </w:r>
          </w:p>
        </w:tc>
        <w:tc>
          <w:tcPr>
            <w:tcW w:w="766" w:type="dxa"/>
          </w:tcPr>
          <w:p w14:paraId="5E3B61C5" w14:textId="77777777" w:rsidR="00FF6C0B" w:rsidRPr="00AC6EC2" w:rsidRDefault="001B3999" w:rsidP="00C52677">
            <w:pPr>
              <w:spacing w:before="120" w:after="120"/>
              <w:rPr>
                <w:rFonts w:cs="Times New Roman"/>
              </w:rPr>
            </w:pPr>
            <w:r>
              <w:rPr>
                <w:rFonts w:cs="Times New Roman"/>
              </w:rPr>
              <w:t>2</w:t>
            </w:r>
          </w:p>
        </w:tc>
        <w:tc>
          <w:tcPr>
            <w:tcW w:w="766" w:type="dxa"/>
          </w:tcPr>
          <w:p w14:paraId="2722AF40" w14:textId="77777777" w:rsidR="00FF6C0B" w:rsidRPr="00AC6EC2" w:rsidRDefault="001B3999" w:rsidP="00C52677">
            <w:pPr>
              <w:spacing w:before="120" w:after="120"/>
              <w:rPr>
                <w:rFonts w:cs="Times New Roman"/>
              </w:rPr>
            </w:pPr>
            <w:r>
              <w:rPr>
                <w:rFonts w:cs="Times New Roman"/>
              </w:rPr>
              <w:t>3</w:t>
            </w:r>
          </w:p>
        </w:tc>
        <w:tc>
          <w:tcPr>
            <w:tcW w:w="766" w:type="dxa"/>
          </w:tcPr>
          <w:p w14:paraId="78AA02F6" w14:textId="77777777" w:rsidR="00FF6C0B" w:rsidRPr="00AC6EC2" w:rsidRDefault="001B3999" w:rsidP="00C52677">
            <w:pPr>
              <w:spacing w:before="120" w:after="120"/>
              <w:rPr>
                <w:rFonts w:cs="Times New Roman"/>
              </w:rPr>
            </w:pPr>
            <w:r>
              <w:rPr>
                <w:rFonts w:cs="Times New Roman"/>
              </w:rPr>
              <w:t>3</w:t>
            </w:r>
          </w:p>
        </w:tc>
        <w:tc>
          <w:tcPr>
            <w:tcW w:w="789" w:type="dxa"/>
          </w:tcPr>
          <w:p w14:paraId="2D4099F8" w14:textId="77777777" w:rsidR="00FF6C0B" w:rsidRPr="00AC6EC2" w:rsidRDefault="001B3999" w:rsidP="00C52677">
            <w:pPr>
              <w:spacing w:before="120" w:after="120"/>
              <w:rPr>
                <w:rFonts w:cs="Times New Roman"/>
              </w:rPr>
            </w:pPr>
            <w:r>
              <w:rPr>
                <w:rFonts w:cs="Times New Roman"/>
              </w:rPr>
              <w:t>4</w:t>
            </w:r>
          </w:p>
        </w:tc>
      </w:tr>
      <w:tr w:rsidR="00FF6C0B" w:rsidRPr="00AC6EC2" w14:paraId="2921DE3C" w14:textId="77777777" w:rsidTr="00046545">
        <w:tc>
          <w:tcPr>
            <w:tcW w:w="2093" w:type="dxa"/>
          </w:tcPr>
          <w:p w14:paraId="463074E1" w14:textId="77777777" w:rsidR="00FF6C0B" w:rsidRPr="00AC6EC2" w:rsidRDefault="00FF6C0B" w:rsidP="00C52677">
            <w:pPr>
              <w:rPr>
                <w:rFonts w:eastAsia="Calibri" w:cs="Times New Roman"/>
              </w:rPr>
            </w:pPr>
            <w:r w:rsidRPr="00AC6EC2">
              <w:rPr>
                <w:rFonts w:eastAsia="Calibri" w:cs="Times New Roman"/>
              </w:rPr>
              <w:t>Boya Kimyası  </w:t>
            </w:r>
          </w:p>
        </w:tc>
        <w:tc>
          <w:tcPr>
            <w:tcW w:w="507" w:type="dxa"/>
          </w:tcPr>
          <w:p w14:paraId="4C00B1D5" w14:textId="77777777" w:rsidR="00FF6C0B" w:rsidRPr="00AC6EC2" w:rsidRDefault="00F114F0" w:rsidP="00C52677">
            <w:pPr>
              <w:spacing w:before="120" w:after="120"/>
              <w:rPr>
                <w:rFonts w:cs="Times New Roman"/>
              </w:rPr>
            </w:pPr>
            <w:r>
              <w:rPr>
                <w:rFonts w:cs="Times New Roman"/>
              </w:rPr>
              <w:t>4</w:t>
            </w:r>
          </w:p>
        </w:tc>
        <w:tc>
          <w:tcPr>
            <w:tcW w:w="541" w:type="dxa"/>
          </w:tcPr>
          <w:p w14:paraId="51B306E7" w14:textId="77777777" w:rsidR="00FF6C0B" w:rsidRPr="00AC6EC2" w:rsidRDefault="00F114F0" w:rsidP="00C52677">
            <w:pPr>
              <w:spacing w:before="120" w:after="120"/>
              <w:rPr>
                <w:rFonts w:cs="Times New Roman"/>
              </w:rPr>
            </w:pPr>
            <w:r>
              <w:rPr>
                <w:rFonts w:cs="Times New Roman"/>
              </w:rPr>
              <w:t>3</w:t>
            </w:r>
          </w:p>
        </w:tc>
        <w:tc>
          <w:tcPr>
            <w:tcW w:w="764" w:type="dxa"/>
          </w:tcPr>
          <w:p w14:paraId="5C1CB38B" w14:textId="77777777" w:rsidR="00FF6C0B" w:rsidRPr="00AC6EC2" w:rsidRDefault="00F114F0" w:rsidP="00C52677">
            <w:pPr>
              <w:spacing w:before="120" w:after="120"/>
              <w:rPr>
                <w:rFonts w:cs="Times New Roman"/>
              </w:rPr>
            </w:pPr>
            <w:r>
              <w:rPr>
                <w:rFonts w:cs="Times New Roman"/>
              </w:rPr>
              <w:t>4</w:t>
            </w:r>
          </w:p>
        </w:tc>
        <w:tc>
          <w:tcPr>
            <w:tcW w:w="765" w:type="dxa"/>
          </w:tcPr>
          <w:p w14:paraId="5420BD5A" w14:textId="77777777" w:rsidR="00FF6C0B" w:rsidRPr="00AC6EC2" w:rsidRDefault="00F114F0" w:rsidP="00C52677">
            <w:pPr>
              <w:spacing w:before="120" w:after="120"/>
              <w:rPr>
                <w:rFonts w:cs="Times New Roman"/>
              </w:rPr>
            </w:pPr>
            <w:r>
              <w:rPr>
                <w:rFonts w:cs="Times New Roman"/>
              </w:rPr>
              <w:t>5</w:t>
            </w:r>
          </w:p>
        </w:tc>
        <w:tc>
          <w:tcPr>
            <w:tcW w:w="765" w:type="dxa"/>
          </w:tcPr>
          <w:p w14:paraId="070D0814" w14:textId="77777777" w:rsidR="00FF6C0B" w:rsidRPr="00AC6EC2" w:rsidRDefault="00F114F0" w:rsidP="00C52677">
            <w:pPr>
              <w:spacing w:before="120" w:after="120"/>
              <w:rPr>
                <w:rFonts w:cs="Times New Roman"/>
              </w:rPr>
            </w:pPr>
            <w:r>
              <w:rPr>
                <w:rFonts w:cs="Times New Roman"/>
              </w:rPr>
              <w:t>4</w:t>
            </w:r>
          </w:p>
        </w:tc>
        <w:tc>
          <w:tcPr>
            <w:tcW w:w="766" w:type="dxa"/>
          </w:tcPr>
          <w:p w14:paraId="19FBADB3" w14:textId="77777777" w:rsidR="00FF6C0B" w:rsidRPr="00AC6EC2" w:rsidRDefault="00F114F0" w:rsidP="00C52677">
            <w:pPr>
              <w:spacing w:before="120" w:after="120"/>
              <w:rPr>
                <w:rFonts w:cs="Times New Roman"/>
              </w:rPr>
            </w:pPr>
            <w:r>
              <w:rPr>
                <w:rFonts w:cs="Times New Roman"/>
              </w:rPr>
              <w:t>2</w:t>
            </w:r>
          </w:p>
        </w:tc>
        <w:tc>
          <w:tcPr>
            <w:tcW w:w="766" w:type="dxa"/>
          </w:tcPr>
          <w:p w14:paraId="67437BF9" w14:textId="77777777" w:rsidR="00FF6C0B" w:rsidRPr="00AC6EC2" w:rsidRDefault="00F114F0" w:rsidP="00C52677">
            <w:pPr>
              <w:spacing w:before="120" w:after="120"/>
              <w:rPr>
                <w:rFonts w:cs="Times New Roman"/>
              </w:rPr>
            </w:pPr>
            <w:r>
              <w:rPr>
                <w:rFonts w:cs="Times New Roman"/>
              </w:rPr>
              <w:t>5</w:t>
            </w:r>
          </w:p>
        </w:tc>
        <w:tc>
          <w:tcPr>
            <w:tcW w:w="766" w:type="dxa"/>
          </w:tcPr>
          <w:p w14:paraId="22F7F865" w14:textId="77777777" w:rsidR="00FF6C0B" w:rsidRPr="00AC6EC2" w:rsidRDefault="00F114F0" w:rsidP="00C52677">
            <w:pPr>
              <w:spacing w:before="120" w:after="120"/>
              <w:rPr>
                <w:rFonts w:cs="Times New Roman"/>
              </w:rPr>
            </w:pPr>
            <w:r>
              <w:rPr>
                <w:rFonts w:cs="Times New Roman"/>
              </w:rPr>
              <w:t>4</w:t>
            </w:r>
          </w:p>
        </w:tc>
        <w:tc>
          <w:tcPr>
            <w:tcW w:w="766" w:type="dxa"/>
          </w:tcPr>
          <w:p w14:paraId="1E00F49D" w14:textId="77777777" w:rsidR="00FF6C0B" w:rsidRPr="00AC6EC2" w:rsidRDefault="00F114F0" w:rsidP="00C52677">
            <w:pPr>
              <w:spacing w:before="120" w:after="120"/>
              <w:rPr>
                <w:rFonts w:cs="Times New Roman"/>
              </w:rPr>
            </w:pPr>
            <w:r>
              <w:rPr>
                <w:rFonts w:cs="Times New Roman"/>
              </w:rPr>
              <w:t>2</w:t>
            </w:r>
          </w:p>
        </w:tc>
        <w:tc>
          <w:tcPr>
            <w:tcW w:w="789" w:type="dxa"/>
          </w:tcPr>
          <w:p w14:paraId="25B4EE2C" w14:textId="77777777" w:rsidR="00FF6C0B" w:rsidRPr="00AC6EC2" w:rsidRDefault="00F114F0" w:rsidP="00C52677">
            <w:pPr>
              <w:spacing w:before="120" w:after="120"/>
              <w:rPr>
                <w:rFonts w:cs="Times New Roman"/>
              </w:rPr>
            </w:pPr>
            <w:r>
              <w:rPr>
                <w:rFonts w:cs="Times New Roman"/>
              </w:rPr>
              <w:t>4</w:t>
            </w:r>
          </w:p>
        </w:tc>
      </w:tr>
      <w:tr w:rsidR="00FF6C0B" w:rsidRPr="00AC6EC2" w14:paraId="70DF09A3" w14:textId="77777777" w:rsidTr="00046545">
        <w:tc>
          <w:tcPr>
            <w:tcW w:w="2093" w:type="dxa"/>
          </w:tcPr>
          <w:p w14:paraId="13576BE2" w14:textId="77777777" w:rsidR="00FF6C0B" w:rsidRPr="00AC6EC2" w:rsidRDefault="00FF6C0B" w:rsidP="00C52677">
            <w:pPr>
              <w:rPr>
                <w:rFonts w:eastAsia="Calibri" w:cs="Times New Roman"/>
              </w:rPr>
            </w:pPr>
            <w:r w:rsidRPr="00AC6EC2">
              <w:rPr>
                <w:rFonts w:eastAsia="Calibri" w:cs="Times New Roman"/>
              </w:rPr>
              <w:t>İleri Ayırma Teknikleri</w:t>
            </w:r>
          </w:p>
        </w:tc>
        <w:tc>
          <w:tcPr>
            <w:tcW w:w="507" w:type="dxa"/>
          </w:tcPr>
          <w:p w14:paraId="1BD2668A" w14:textId="77777777" w:rsidR="00FF6C0B" w:rsidRPr="00AC6EC2" w:rsidRDefault="001B3999" w:rsidP="00C52677">
            <w:pPr>
              <w:spacing w:before="120" w:after="120"/>
              <w:rPr>
                <w:rFonts w:cs="Times New Roman"/>
              </w:rPr>
            </w:pPr>
            <w:r>
              <w:rPr>
                <w:rFonts w:cs="Times New Roman"/>
              </w:rPr>
              <w:t>4</w:t>
            </w:r>
          </w:p>
        </w:tc>
        <w:tc>
          <w:tcPr>
            <w:tcW w:w="541" w:type="dxa"/>
          </w:tcPr>
          <w:p w14:paraId="71B480C4" w14:textId="77777777" w:rsidR="00FF6C0B" w:rsidRPr="00AC6EC2" w:rsidRDefault="001B3999" w:rsidP="00C52677">
            <w:pPr>
              <w:spacing w:before="120" w:after="120"/>
              <w:rPr>
                <w:rFonts w:cs="Times New Roman"/>
              </w:rPr>
            </w:pPr>
            <w:r>
              <w:rPr>
                <w:rFonts w:cs="Times New Roman"/>
              </w:rPr>
              <w:t>4</w:t>
            </w:r>
          </w:p>
        </w:tc>
        <w:tc>
          <w:tcPr>
            <w:tcW w:w="764" w:type="dxa"/>
          </w:tcPr>
          <w:p w14:paraId="34BCC7BB" w14:textId="77777777" w:rsidR="00FF6C0B" w:rsidRPr="00AC6EC2" w:rsidRDefault="001B3999" w:rsidP="00C52677">
            <w:pPr>
              <w:spacing w:before="120" w:after="120"/>
              <w:rPr>
                <w:rFonts w:cs="Times New Roman"/>
              </w:rPr>
            </w:pPr>
            <w:r>
              <w:rPr>
                <w:rFonts w:cs="Times New Roman"/>
              </w:rPr>
              <w:t>4</w:t>
            </w:r>
          </w:p>
        </w:tc>
        <w:tc>
          <w:tcPr>
            <w:tcW w:w="765" w:type="dxa"/>
          </w:tcPr>
          <w:p w14:paraId="49471365" w14:textId="77777777" w:rsidR="00FF6C0B" w:rsidRPr="00AC6EC2" w:rsidRDefault="001B3999" w:rsidP="00C52677">
            <w:pPr>
              <w:spacing w:before="120" w:after="120"/>
              <w:rPr>
                <w:rFonts w:cs="Times New Roman"/>
              </w:rPr>
            </w:pPr>
            <w:r>
              <w:rPr>
                <w:rFonts w:cs="Times New Roman"/>
              </w:rPr>
              <w:t>4</w:t>
            </w:r>
          </w:p>
        </w:tc>
        <w:tc>
          <w:tcPr>
            <w:tcW w:w="765" w:type="dxa"/>
          </w:tcPr>
          <w:p w14:paraId="46BFE7F3" w14:textId="77777777" w:rsidR="00FF6C0B" w:rsidRPr="00AC6EC2" w:rsidRDefault="001B3999" w:rsidP="00C52677">
            <w:pPr>
              <w:spacing w:before="120" w:after="120"/>
              <w:rPr>
                <w:rFonts w:cs="Times New Roman"/>
              </w:rPr>
            </w:pPr>
            <w:r>
              <w:rPr>
                <w:rFonts w:cs="Times New Roman"/>
              </w:rPr>
              <w:t>4</w:t>
            </w:r>
          </w:p>
        </w:tc>
        <w:tc>
          <w:tcPr>
            <w:tcW w:w="766" w:type="dxa"/>
          </w:tcPr>
          <w:p w14:paraId="4B324273" w14:textId="77777777" w:rsidR="00FF6C0B" w:rsidRPr="00AC6EC2" w:rsidRDefault="001B3999" w:rsidP="00C52677">
            <w:pPr>
              <w:spacing w:before="120" w:after="120"/>
              <w:rPr>
                <w:rFonts w:cs="Times New Roman"/>
              </w:rPr>
            </w:pPr>
            <w:r>
              <w:rPr>
                <w:rFonts w:cs="Times New Roman"/>
              </w:rPr>
              <w:t>3</w:t>
            </w:r>
          </w:p>
        </w:tc>
        <w:tc>
          <w:tcPr>
            <w:tcW w:w="766" w:type="dxa"/>
          </w:tcPr>
          <w:p w14:paraId="622C0234" w14:textId="77777777" w:rsidR="00FF6C0B" w:rsidRPr="00AC6EC2" w:rsidRDefault="001B3999" w:rsidP="00C52677">
            <w:pPr>
              <w:spacing w:before="120" w:after="120"/>
              <w:rPr>
                <w:rFonts w:cs="Times New Roman"/>
              </w:rPr>
            </w:pPr>
            <w:r>
              <w:rPr>
                <w:rFonts w:cs="Times New Roman"/>
              </w:rPr>
              <w:t>5</w:t>
            </w:r>
          </w:p>
        </w:tc>
        <w:tc>
          <w:tcPr>
            <w:tcW w:w="766" w:type="dxa"/>
          </w:tcPr>
          <w:p w14:paraId="4D5D6938" w14:textId="77777777" w:rsidR="00FF6C0B" w:rsidRPr="00AC6EC2" w:rsidRDefault="001B3999" w:rsidP="00C52677">
            <w:pPr>
              <w:spacing w:before="120" w:after="120"/>
              <w:rPr>
                <w:rFonts w:cs="Times New Roman"/>
              </w:rPr>
            </w:pPr>
            <w:r>
              <w:rPr>
                <w:rFonts w:cs="Times New Roman"/>
              </w:rPr>
              <w:t>5</w:t>
            </w:r>
          </w:p>
        </w:tc>
        <w:tc>
          <w:tcPr>
            <w:tcW w:w="766" w:type="dxa"/>
          </w:tcPr>
          <w:p w14:paraId="139A6B81" w14:textId="77777777" w:rsidR="00FF6C0B" w:rsidRPr="00AC6EC2" w:rsidRDefault="001B3999" w:rsidP="00C52677">
            <w:pPr>
              <w:spacing w:before="120" w:after="120"/>
              <w:rPr>
                <w:rFonts w:cs="Times New Roman"/>
              </w:rPr>
            </w:pPr>
            <w:r>
              <w:rPr>
                <w:rFonts w:cs="Times New Roman"/>
              </w:rPr>
              <w:t>4</w:t>
            </w:r>
          </w:p>
        </w:tc>
        <w:tc>
          <w:tcPr>
            <w:tcW w:w="789" w:type="dxa"/>
          </w:tcPr>
          <w:p w14:paraId="261AE565" w14:textId="77777777" w:rsidR="00FF6C0B" w:rsidRPr="00AC6EC2" w:rsidRDefault="001B3999" w:rsidP="00C52677">
            <w:pPr>
              <w:spacing w:before="120" w:after="120"/>
              <w:rPr>
                <w:rFonts w:cs="Times New Roman"/>
              </w:rPr>
            </w:pPr>
            <w:r>
              <w:rPr>
                <w:rFonts w:cs="Times New Roman"/>
              </w:rPr>
              <w:t>5</w:t>
            </w:r>
          </w:p>
        </w:tc>
      </w:tr>
      <w:tr w:rsidR="00FF6C0B" w:rsidRPr="00AC6EC2" w14:paraId="40FAA34A" w14:textId="77777777" w:rsidTr="00046545">
        <w:tc>
          <w:tcPr>
            <w:tcW w:w="2093" w:type="dxa"/>
          </w:tcPr>
          <w:p w14:paraId="3781AA07" w14:textId="77777777" w:rsidR="00FF6C0B" w:rsidRPr="00AC6EC2" w:rsidRDefault="00FF6C0B" w:rsidP="00C52677">
            <w:pPr>
              <w:rPr>
                <w:rFonts w:eastAsia="Calibri" w:cs="Times New Roman"/>
              </w:rPr>
            </w:pPr>
            <w:r w:rsidRPr="00AC6EC2">
              <w:rPr>
                <w:rFonts w:eastAsia="Calibri" w:cs="Times New Roman"/>
              </w:rPr>
              <w:t>Polimer Kimyasına Giriş</w:t>
            </w:r>
          </w:p>
        </w:tc>
        <w:tc>
          <w:tcPr>
            <w:tcW w:w="507" w:type="dxa"/>
          </w:tcPr>
          <w:p w14:paraId="0464931B" w14:textId="77777777" w:rsidR="00FF6C0B" w:rsidRPr="00AC6EC2" w:rsidRDefault="001B3999" w:rsidP="00C52677">
            <w:pPr>
              <w:spacing w:before="120" w:after="120"/>
              <w:rPr>
                <w:rFonts w:cs="Times New Roman"/>
              </w:rPr>
            </w:pPr>
            <w:r>
              <w:rPr>
                <w:rFonts w:cs="Times New Roman"/>
              </w:rPr>
              <w:t>5</w:t>
            </w:r>
          </w:p>
        </w:tc>
        <w:tc>
          <w:tcPr>
            <w:tcW w:w="541" w:type="dxa"/>
          </w:tcPr>
          <w:p w14:paraId="216C2E01" w14:textId="77777777" w:rsidR="00FF6C0B" w:rsidRPr="00AC6EC2" w:rsidRDefault="001B3999" w:rsidP="00C52677">
            <w:pPr>
              <w:spacing w:before="120" w:after="120"/>
              <w:rPr>
                <w:rFonts w:cs="Times New Roman"/>
              </w:rPr>
            </w:pPr>
            <w:r>
              <w:rPr>
                <w:rFonts w:cs="Times New Roman"/>
              </w:rPr>
              <w:t>4</w:t>
            </w:r>
          </w:p>
        </w:tc>
        <w:tc>
          <w:tcPr>
            <w:tcW w:w="764" w:type="dxa"/>
          </w:tcPr>
          <w:p w14:paraId="4E2DA2DF" w14:textId="77777777" w:rsidR="00FF6C0B" w:rsidRPr="00AC6EC2" w:rsidRDefault="001B3999" w:rsidP="00C52677">
            <w:pPr>
              <w:spacing w:before="120" w:after="120"/>
              <w:rPr>
                <w:rFonts w:cs="Times New Roman"/>
              </w:rPr>
            </w:pPr>
            <w:r>
              <w:rPr>
                <w:rFonts w:cs="Times New Roman"/>
              </w:rPr>
              <w:t>4</w:t>
            </w:r>
          </w:p>
        </w:tc>
        <w:tc>
          <w:tcPr>
            <w:tcW w:w="765" w:type="dxa"/>
          </w:tcPr>
          <w:p w14:paraId="47CE1BEE" w14:textId="77777777" w:rsidR="00FF6C0B" w:rsidRPr="00AC6EC2" w:rsidRDefault="001B3999" w:rsidP="00C52677">
            <w:pPr>
              <w:spacing w:before="120" w:after="120"/>
              <w:rPr>
                <w:rFonts w:cs="Times New Roman"/>
              </w:rPr>
            </w:pPr>
            <w:r>
              <w:rPr>
                <w:rFonts w:cs="Times New Roman"/>
              </w:rPr>
              <w:t>5</w:t>
            </w:r>
          </w:p>
        </w:tc>
        <w:tc>
          <w:tcPr>
            <w:tcW w:w="765" w:type="dxa"/>
          </w:tcPr>
          <w:p w14:paraId="491247E9" w14:textId="77777777" w:rsidR="00FF6C0B" w:rsidRPr="00AC6EC2" w:rsidRDefault="001B3999" w:rsidP="00C52677">
            <w:pPr>
              <w:spacing w:before="120" w:after="120"/>
              <w:rPr>
                <w:rFonts w:cs="Times New Roman"/>
              </w:rPr>
            </w:pPr>
            <w:r>
              <w:rPr>
                <w:rFonts w:cs="Times New Roman"/>
              </w:rPr>
              <w:t>4</w:t>
            </w:r>
          </w:p>
        </w:tc>
        <w:tc>
          <w:tcPr>
            <w:tcW w:w="766" w:type="dxa"/>
          </w:tcPr>
          <w:p w14:paraId="5D5D964D" w14:textId="77777777" w:rsidR="00FF6C0B" w:rsidRPr="00AC6EC2" w:rsidRDefault="001B3999" w:rsidP="00C52677">
            <w:pPr>
              <w:spacing w:before="120" w:after="120"/>
              <w:rPr>
                <w:rFonts w:cs="Times New Roman"/>
              </w:rPr>
            </w:pPr>
            <w:r>
              <w:rPr>
                <w:rFonts w:cs="Times New Roman"/>
              </w:rPr>
              <w:t>2</w:t>
            </w:r>
          </w:p>
        </w:tc>
        <w:tc>
          <w:tcPr>
            <w:tcW w:w="766" w:type="dxa"/>
          </w:tcPr>
          <w:p w14:paraId="6A5BEDF3" w14:textId="77777777" w:rsidR="00FF6C0B" w:rsidRPr="00AC6EC2" w:rsidRDefault="001B3999" w:rsidP="00C52677">
            <w:pPr>
              <w:spacing w:before="120" w:after="120"/>
              <w:rPr>
                <w:rFonts w:cs="Times New Roman"/>
              </w:rPr>
            </w:pPr>
            <w:r>
              <w:rPr>
                <w:rFonts w:cs="Times New Roman"/>
              </w:rPr>
              <w:t>2</w:t>
            </w:r>
          </w:p>
        </w:tc>
        <w:tc>
          <w:tcPr>
            <w:tcW w:w="766" w:type="dxa"/>
          </w:tcPr>
          <w:p w14:paraId="63C46548" w14:textId="77777777" w:rsidR="00FF6C0B" w:rsidRPr="00AC6EC2" w:rsidRDefault="001B3999" w:rsidP="00C52677">
            <w:pPr>
              <w:spacing w:before="120" w:after="120"/>
              <w:rPr>
                <w:rFonts w:cs="Times New Roman"/>
              </w:rPr>
            </w:pPr>
            <w:r>
              <w:rPr>
                <w:rFonts w:cs="Times New Roman"/>
              </w:rPr>
              <w:t>3</w:t>
            </w:r>
          </w:p>
        </w:tc>
        <w:tc>
          <w:tcPr>
            <w:tcW w:w="766" w:type="dxa"/>
          </w:tcPr>
          <w:p w14:paraId="006E6B7A" w14:textId="77777777" w:rsidR="00FF6C0B" w:rsidRPr="00AC6EC2" w:rsidRDefault="001B3999" w:rsidP="00C52677">
            <w:pPr>
              <w:spacing w:before="120" w:after="120"/>
              <w:rPr>
                <w:rFonts w:cs="Times New Roman"/>
              </w:rPr>
            </w:pPr>
            <w:r>
              <w:rPr>
                <w:rFonts w:cs="Times New Roman"/>
              </w:rPr>
              <w:t>3</w:t>
            </w:r>
          </w:p>
        </w:tc>
        <w:tc>
          <w:tcPr>
            <w:tcW w:w="789" w:type="dxa"/>
          </w:tcPr>
          <w:p w14:paraId="271DE583" w14:textId="77777777" w:rsidR="00FF6C0B" w:rsidRPr="00AC6EC2" w:rsidRDefault="001B3999" w:rsidP="00C52677">
            <w:pPr>
              <w:spacing w:before="120" w:after="120"/>
              <w:rPr>
                <w:rFonts w:cs="Times New Roman"/>
              </w:rPr>
            </w:pPr>
            <w:r>
              <w:rPr>
                <w:rFonts w:cs="Times New Roman"/>
              </w:rPr>
              <w:t>4</w:t>
            </w:r>
          </w:p>
        </w:tc>
      </w:tr>
      <w:tr w:rsidR="001B3999" w:rsidRPr="00AC6EC2" w14:paraId="0D994941" w14:textId="77777777" w:rsidTr="00046545">
        <w:tc>
          <w:tcPr>
            <w:tcW w:w="2093" w:type="dxa"/>
          </w:tcPr>
          <w:p w14:paraId="6A5724E9" w14:textId="77777777" w:rsidR="001B3999" w:rsidRPr="00AC6EC2" w:rsidRDefault="001B3999" w:rsidP="00C52677">
            <w:pPr>
              <w:rPr>
                <w:rFonts w:eastAsia="Calibri" w:cs="Times New Roman"/>
              </w:rPr>
            </w:pPr>
            <w:r w:rsidRPr="00AC6EC2">
              <w:rPr>
                <w:rFonts w:eastAsia="Calibri" w:cs="Times New Roman"/>
              </w:rPr>
              <w:t>Polimerlerin Karakterizasyonu I</w:t>
            </w:r>
          </w:p>
        </w:tc>
        <w:tc>
          <w:tcPr>
            <w:tcW w:w="507" w:type="dxa"/>
          </w:tcPr>
          <w:p w14:paraId="2C2FEAB1" w14:textId="77777777" w:rsidR="001B3999" w:rsidRPr="00AC6EC2" w:rsidRDefault="001B3999" w:rsidP="008139FD">
            <w:pPr>
              <w:spacing w:before="120" w:after="120"/>
              <w:rPr>
                <w:rFonts w:cs="Times New Roman"/>
              </w:rPr>
            </w:pPr>
            <w:r>
              <w:rPr>
                <w:rFonts w:cs="Times New Roman"/>
              </w:rPr>
              <w:t>5</w:t>
            </w:r>
          </w:p>
        </w:tc>
        <w:tc>
          <w:tcPr>
            <w:tcW w:w="541" w:type="dxa"/>
          </w:tcPr>
          <w:p w14:paraId="454B5F4B" w14:textId="77777777" w:rsidR="001B3999" w:rsidRPr="00AC6EC2" w:rsidRDefault="001B3999" w:rsidP="008139FD">
            <w:pPr>
              <w:spacing w:before="120" w:after="120"/>
              <w:rPr>
                <w:rFonts w:cs="Times New Roman"/>
              </w:rPr>
            </w:pPr>
            <w:r>
              <w:rPr>
                <w:rFonts w:cs="Times New Roman"/>
              </w:rPr>
              <w:t>4</w:t>
            </w:r>
          </w:p>
        </w:tc>
        <w:tc>
          <w:tcPr>
            <w:tcW w:w="764" w:type="dxa"/>
          </w:tcPr>
          <w:p w14:paraId="779395A9" w14:textId="77777777" w:rsidR="001B3999" w:rsidRPr="00AC6EC2" w:rsidRDefault="001B3999" w:rsidP="008139FD">
            <w:pPr>
              <w:spacing w:before="120" w:after="120"/>
              <w:rPr>
                <w:rFonts w:cs="Times New Roman"/>
              </w:rPr>
            </w:pPr>
            <w:r>
              <w:rPr>
                <w:rFonts w:cs="Times New Roman"/>
              </w:rPr>
              <w:t>4</w:t>
            </w:r>
          </w:p>
        </w:tc>
        <w:tc>
          <w:tcPr>
            <w:tcW w:w="765" w:type="dxa"/>
          </w:tcPr>
          <w:p w14:paraId="73E1774B" w14:textId="77777777" w:rsidR="001B3999" w:rsidRPr="00AC6EC2" w:rsidRDefault="001B3999" w:rsidP="008139FD">
            <w:pPr>
              <w:spacing w:before="120" w:after="120"/>
              <w:rPr>
                <w:rFonts w:cs="Times New Roman"/>
              </w:rPr>
            </w:pPr>
            <w:r>
              <w:rPr>
                <w:rFonts w:cs="Times New Roman"/>
              </w:rPr>
              <w:t>5</w:t>
            </w:r>
          </w:p>
        </w:tc>
        <w:tc>
          <w:tcPr>
            <w:tcW w:w="765" w:type="dxa"/>
          </w:tcPr>
          <w:p w14:paraId="2BAA5EAD" w14:textId="77777777" w:rsidR="001B3999" w:rsidRPr="00AC6EC2" w:rsidRDefault="001B3999" w:rsidP="008139FD">
            <w:pPr>
              <w:spacing w:before="120" w:after="120"/>
              <w:rPr>
                <w:rFonts w:cs="Times New Roman"/>
              </w:rPr>
            </w:pPr>
            <w:r>
              <w:rPr>
                <w:rFonts w:cs="Times New Roman"/>
              </w:rPr>
              <w:t>4</w:t>
            </w:r>
          </w:p>
        </w:tc>
        <w:tc>
          <w:tcPr>
            <w:tcW w:w="766" w:type="dxa"/>
          </w:tcPr>
          <w:p w14:paraId="41FED203" w14:textId="77777777" w:rsidR="001B3999" w:rsidRPr="00AC6EC2" w:rsidRDefault="001B3999" w:rsidP="008139FD">
            <w:pPr>
              <w:spacing w:before="120" w:after="120"/>
              <w:rPr>
                <w:rFonts w:cs="Times New Roman"/>
              </w:rPr>
            </w:pPr>
            <w:r>
              <w:rPr>
                <w:rFonts w:cs="Times New Roman"/>
              </w:rPr>
              <w:t>2</w:t>
            </w:r>
          </w:p>
        </w:tc>
        <w:tc>
          <w:tcPr>
            <w:tcW w:w="766" w:type="dxa"/>
          </w:tcPr>
          <w:p w14:paraId="67CB9BA6" w14:textId="77777777" w:rsidR="001B3999" w:rsidRPr="00AC6EC2" w:rsidRDefault="001B3999" w:rsidP="008139FD">
            <w:pPr>
              <w:spacing w:before="120" w:after="120"/>
              <w:rPr>
                <w:rFonts w:cs="Times New Roman"/>
              </w:rPr>
            </w:pPr>
            <w:r>
              <w:rPr>
                <w:rFonts w:cs="Times New Roman"/>
              </w:rPr>
              <w:t>2</w:t>
            </w:r>
          </w:p>
        </w:tc>
        <w:tc>
          <w:tcPr>
            <w:tcW w:w="766" w:type="dxa"/>
          </w:tcPr>
          <w:p w14:paraId="091F11FD" w14:textId="77777777" w:rsidR="001B3999" w:rsidRPr="00AC6EC2" w:rsidRDefault="001B3999" w:rsidP="008139FD">
            <w:pPr>
              <w:spacing w:before="120" w:after="120"/>
              <w:rPr>
                <w:rFonts w:cs="Times New Roman"/>
              </w:rPr>
            </w:pPr>
            <w:r>
              <w:rPr>
                <w:rFonts w:cs="Times New Roman"/>
              </w:rPr>
              <w:t>3</w:t>
            </w:r>
          </w:p>
        </w:tc>
        <w:tc>
          <w:tcPr>
            <w:tcW w:w="766" w:type="dxa"/>
          </w:tcPr>
          <w:p w14:paraId="0801D2DB" w14:textId="77777777" w:rsidR="001B3999" w:rsidRPr="00AC6EC2" w:rsidRDefault="001B3999" w:rsidP="008139FD">
            <w:pPr>
              <w:spacing w:before="120" w:after="120"/>
              <w:rPr>
                <w:rFonts w:cs="Times New Roman"/>
              </w:rPr>
            </w:pPr>
            <w:r>
              <w:rPr>
                <w:rFonts w:cs="Times New Roman"/>
              </w:rPr>
              <w:t>3</w:t>
            </w:r>
          </w:p>
        </w:tc>
        <w:tc>
          <w:tcPr>
            <w:tcW w:w="789" w:type="dxa"/>
          </w:tcPr>
          <w:p w14:paraId="4902DB06" w14:textId="77777777" w:rsidR="001B3999" w:rsidRPr="00AC6EC2" w:rsidRDefault="001B3999" w:rsidP="008139FD">
            <w:pPr>
              <w:spacing w:before="120" w:after="120"/>
              <w:rPr>
                <w:rFonts w:cs="Times New Roman"/>
              </w:rPr>
            </w:pPr>
            <w:r>
              <w:rPr>
                <w:rFonts w:cs="Times New Roman"/>
              </w:rPr>
              <w:t>4</w:t>
            </w:r>
          </w:p>
        </w:tc>
      </w:tr>
      <w:tr w:rsidR="001B3999" w:rsidRPr="00AC6EC2" w14:paraId="6A0EBFBF" w14:textId="77777777" w:rsidTr="00046545">
        <w:tc>
          <w:tcPr>
            <w:tcW w:w="2093" w:type="dxa"/>
          </w:tcPr>
          <w:p w14:paraId="4C9BEE72" w14:textId="77777777" w:rsidR="001B3999" w:rsidRPr="00AC6EC2" w:rsidRDefault="001B3999" w:rsidP="00C52677">
            <w:pPr>
              <w:rPr>
                <w:rFonts w:eastAsia="Calibri" w:cs="Times New Roman"/>
              </w:rPr>
            </w:pPr>
            <w:r w:rsidRPr="00AC6EC2">
              <w:rPr>
                <w:rFonts w:eastAsia="Calibri" w:cs="Times New Roman"/>
              </w:rPr>
              <w:t>Kromotografik Ayırma Teknikleri</w:t>
            </w:r>
          </w:p>
        </w:tc>
        <w:tc>
          <w:tcPr>
            <w:tcW w:w="507" w:type="dxa"/>
          </w:tcPr>
          <w:p w14:paraId="15176F39" w14:textId="77777777" w:rsidR="001B3999" w:rsidRPr="00AC6EC2" w:rsidRDefault="001B3999" w:rsidP="00C52677">
            <w:pPr>
              <w:spacing w:before="120" w:after="120"/>
              <w:rPr>
                <w:rFonts w:cs="Times New Roman"/>
              </w:rPr>
            </w:pPr>
            <w:r>
              <w:rPr>
                <w:rFonts w:cs="Times New Roman"/>
              </w:rPr>
              <w:t>4</w:t>
            </w:r>
          </w:p>
        </w:tc>
        <w:tc>
          <w:tcPr>
            <w:tcW w:w="541" w:type="dxa"/>
          </w:tcPr>
          <w:p w14:paraId="3F128F16" w14:textId="77777777" w:rsidR="001B3999" w:rsidRPr="00AC6EC2" w:rsidRDefault="001B3999" w:rsidP="00C52677">
            <w:pPr>
              <w:spacing w:before="120" w:after="120"/>
              <w:rPr>
                <w:rFonts w:cs="Times New Roman"/>
              </w:rPr>
            </w:pPr>
            <w:r>
              <w:rPr>
                <w:rFonts w:cs="Times New Roman"/>
              </w:rPr>
              <w:t>4</w:t>
            </w:r>
          </w:p>
        </w:tc>
        <w:tc>
          <w:tcPr>
            <w:tcW w:w="764" w:type="dxa"/>
          </w:tcPr>
          <w:p w14:paraId="46080D5E" w14:textId="77777777" w:rsidR="001B3999" w:rsidRPr="00AC6EC2" w:rsidRDefault="001B3999" w:rsidP="00C52677">
            <w:pPr>
              <w:spacing w:before="120" w:after="120"/>
              <w:rPr>
                <w:rFonts w:cs="Times New Roman"/>
              </w:rPr>
            </w:pPr>
            <w:r>
              <w:rPr>
                <w:rFonts w:cs="Times New Roman"/>
              </w:rPr>
              <w:t>4</w:t>
            </w:r>
          </w:p>
        </w:tc>
        <w:tc>
          <w:tcPr>
            <w:tcW w:w="765" w:type="dxa"/>
          </w:tcPr>
          <w:p w14:paraId="3DF5A8D7" w14:textId="77777777" w:rsidR="001B3999" w:rsidRPr="00AC6EC2" w:rsidRDefault="001B3999" w:rsidP="00C52677">
            <w:pPr>
              <w:spacing w:before="120" w:after="120"/>
              <w:rPr>
                <w:rFonts w:cs="Times New Roman"/>
              </w:rPr>
            </w:pPr>
            <w:r>
              <w:rPr>
                <w:rFonts w:cs="Times New Roman"/>
              </w:rPr>
              <w:t>5</w:t>
            </w:r>
          </w:p>
        </w:tc>
        <w:tc>
          <w:tcPr>
            <w:tcW w:w="765" w:type="dxa"/>
          </w:tcPr>
          <w:p w14:paraId="145B03D8" w14:textId="77777777" w:rsidR="001B3999" w:rsidRPr="00AC6EC2" w:rsidRDefault="001B3999" w:rsidP="00C52677">
            <w:pPr>
              <w:spacing w:before="120" w:after="120"/>
              <w:rPr>
                <w:rFonts w:cs="Times New Roman"/>
              </w:rPr>
            </w:pPr>
            <w:r>
              <w:rPr>
                <w:rFonts w:cs="Times New Roman"/>
              </w:rPr>
              <w:t>4</w:t>
            </w:r>
          </w:p>
        </w:tc>
        <w:tc>
          <w:tcPr>
            <w:tcW w:w="766" w:type="dxa"/>
          </w:tcPr>
          <w:p w14:paraId="02AF30BE" w14:textId="77777777" w:rsidR="001B3999" w:rsidRPr="00AC6EC2" w:rsidRDefault="001B3999" w:rsidP="00C52677">
            <w:pPr>
              <w:spacing w:before="120" w:after="120"/>
              <w:rPr>
                <w:rFonts w:cs="Times New Roman"/>
              </w:rPr>
            </w:pPr>
            <w:r>
              <w:rPr>
                <w:rFonts w:cs="Times New Roman"/>
              </w:rPr>
              <w:t>2</w:t>
            </w:r>
          </w:p>
        </w:tc>
        <w:tc>
          <w:tcPr>
            <w:tcW w:w="766" w:type="dxa"/>
          </w:tcPr>
          <w:p w14:paraId="15ED9024" w14:textId="77777777" w:rsidR="001B3999" w:rsidRPr="00AC6EC2" w:rsidRDefault="001B3999" w:rsidP="00C52677">
            <w:pPr>
              <w:spacing w:before="120" w:after="120"/>
              <w:rPr>
                <w:rFonts w:cs="Times New Roman"/>
              </w:rPr>
            </w:pPr>
            <w:r>
              <w:rPr>
                <w:rFonts w:cs="Times New Roman"/>
              </w:rPr>
              <w:t>3</w:t>
            </w:r>
          </w:p>
        </w:tc>
        <w:tc>
          <w:tcPr>
            <w:tcW w:w="766" w:type="dxa"/>
          </w:tcPr>
          <w:p w14:paraId="55BF6183" w14:textId="77777777" w:rsidR="001B3999" w:rsidRPr="00AC6EC2" w:rsidRDefault="001B3999" w:rsidP="00C52677">
            <w:pPr>
              <w:spacing w:before="120" w:after="120"/>
              <w:rPr>
                <w:rFonts w:cs="Times New Roman"/>
              </w:rPr>
            </w:pPr>
            <w:r>
              <w:rPr>
                <w:rFonts w:cs="Times New Roman"/>
              </w:rPr>
              <w:t>3</w:t>
            </w:r>
          </w:p>
        </w:tc>
        <w:tc>
          <w:tcPr>
            <w:tcW w:w="766" w:type="dxa"/>
          </w:tcPr>
          <w:p w14:paraId="2A0CC46B" w14:textId="77777777" w:rsidR="001B3999" w:rsidRPr="00AC6EC2" w:rsidRDefault="001B3999" w:rsidP="00C52677">
            <w:pPr>
              <w:spacing w:before="120" w:after="120"/>
              <w:rPr>
                <w:rFonts w:cs="Times New Roman"/>
              </w:rPr>
            </w:pPr>
            <w:r>
              <w:rPr>
                <w:rFonts w:cs="Times New Roman"/>
              </w:rPr>
              <w:t>3</w:t>
            </w:r>
          </w:p>
        </w:tc>
        <w:tc>
          <w:tcPr>
            <w:tcW w:w="789" w:type="dxa"/>
          </w:tcPr>
          <w:p w14:paraId="46D810F1" w14:textId="77777777" w:rsidR="001B3999" w:rsidRPr="00AC6EC2" w:rsidRDefault="001B3999" w:rsidP="00C52677">
            <w:pPr>
              <w:spacing w:before="120" w:after="120"/>
              <w:rPr>
                <w:rFonts w:cs="Times New Roman"/>
              </w:rPr>
            </w:pPr>
            <w:r>
              <w:rPr>
                <w:rFonts w:cs="Times New Roman"/>
              </w:rPr>
              <w:t>3</w:t>
            </w:r>
          </w:p>
        </w:tc>
      </w:tr>
      <w:tr w:rsidR="001B3999" w:rsidRPr="00AC6EC2" w14:paraId="64581135" w14:textId="77777777" w:rsidTr="00046545">
        <w:tc>
          <w:tcPr>
            <w:tcW w:w="2093" w:type="dxa"/>
          </w:tcPr>
          <w:p w14:paraId="52DEE631" w14:textId="77777777" w:rsidR="001B3999" w:rsidRPr="00AC6EC2" w:rsidRDefault="001B3999" w:rsidP="00C52677">
            <w:pPr>
              <w:rPr>
                <w:rFonts w:eastAsia="Calibri" w:cs="Times New Roman"/>
              </w:rPr>
            </w:pPr>
            <w:r w:rsidRPr="00AC6EC2">
              <w:rPr>
                <w:rFonts w:eastAsia="Calibri" w:cs="Times New Roman"/>
              </w:rPr>
              <w:t>İlaç Etken Maddelerinin Sentezi</w:t>
            </w:r>
          </w:p>
        </w:tc>
        <w:tc>
          <w:tcPr>
            <w:tcW w:w="507" w:type="dxa"/>
          </w:tcPr>
          <w:p w14:paraId="4C31BD8B" w14:textId="77777777" w:rsidR="001B3999" w:rsidRPr="00AC6EC2" w:rsidRDefault="001B3999" w:rsidP="00C52677">
            <w:pPr>
              <w:spacing w:before="120" w:after="120"/>
              <w:rPr>
                <w:rFonts w:cs="Times New Roman"/>
              </w:rPr>
            </w:pPr>
            <w:r>
              <w:rPr>
                <w:rFonts w:cs="Times New Roman"/>
              </w:rPr>
              <w:t>4</w:t>
            </w:r>
          </w:p>
        </w:tc>
        <w:tc>
          <w:tcPr>
            <w:tcW w:w="541" w:type="dxa"/>
          </w:tcPr>
          <w:p w14:paraId="2B414BDF" w14:textId="77777777" w:rsidR="001B3999" w:rsidRPr="00AC6EC2" w:rsidRDefault="001B3999" w:rsidP="00C52677">
            <w:pPr>
              <w:spacing w:before="120" w:after="120"/>
              <w:rPr>
                <w:rFonts w:cs="Times New Roman"/>
              </w:rPr>
            </w:pPr>
            <w:r>
              <w:rPr>
                <w:rFonts w:cs="Times New Roman"/>
              </w:rPr>
              <w:t>4</w:t>
            </w:r>
          </w:p>
        </w:tc>
        <w:tc>
          <w:tcPr>
            <w:tcW w:w="764" w:type="dxa"/>
          </w:tcPr>
          <w:p w14:paraId="030883B4" w14:textId="77777777" w:rsidR="001B3999" w:rsidRPr="00AC6EC2" w:rsidRDefault="001B3999" w:rsidP="00C52677">
            <w:pPr>
              <w:spacing w:before="120" w:after="120"/>
              <w:rPr>
                <w:rFonts w:cs="Times New Roman"/>
              </w:rPr>
            </w:pPr>
            <w:r>
              <w:rPr>
                <w:rFonts w:cs="Times New Roman"/>
              </w:rPr>
              <w:t>4</w:t>
            </w:r>
          </w:p>
        </w:tc>
        <w:tc>
          <w:tcPr>
            <w:tcW w:w="765" w:type="dxa"/>
          </w:tcPr>
          <w:p w14:paraId="78B1541F" w14:textId="77777777" w:rsidR="001B3999" w:rsidRPr="00AC6EC2" w:rsidRDefault="001B3999" w:rsidP="00C52677">
            <w:pPr>
              <w:spacing w:before="120" w:after="120"/>
              <w:rPr>
                <w:rFonts w:cs="Times New Roman"/>
              </w:rPr>
            </w:pPr>
            <w:r>
              <w:rPr>
                <w:rFonts w:cs="Times New Roman"/>
              </w:rPr>
              <w:t>5</w:t>
            </w:r>
          </w:p>
        </w:tc>
        <w:tc>
          <w:tcPr>
            <w:tcW w:w="765" w:type="dxa"/>
          </w:tcPr>
          <w:p w14:paraId="45F53142" w14:textId="77777777" w:rsidR="001B3999" w:rsidRPr="00AC6EC2" w:rsidRDefault="001B3999" w:rsidP="00C52677">
            <w:pPr>
              <w:spacing w:before="120" w:after="120"/>
              <w:rPr>
                <w:rFonts w:cs="Times New Roman"/>
              </w:rPr>
            </w:pPr>
            <w:r>
              <w:rPr>
                <w:rFonts w:cs="Times New Roman"/>
              </w:rPr>
              <w:t>4</w:t>
            </w:r>
          </w:p>
        </w:tc>
        <w:tc>
          <w:tcPr>
            <w:tcW w:w="766" w:type="dxa"/>
          </w:tcPr>
          <w:p w14:paraId="6A6F9574" w14:textId="77777777" w:rsidR="001B3999" w:rsidRPr="00AC6EC2" w:rsidRDefault="001B3999" w:rsidP="00C52677">
            <w:pPr>
              <w:spacing w:before="120" w:after="120"/>
              <w:rPr>
                <w:rFonts w:cs="Times New Roman"/>
              </w:rPr>
            </w:pPr>
            <w:r>
              <w:rPr>
                <w:rFonts w:cs="Times New Roman"/>
              </w:rPr>
              <w:t>2</w:t>
            </w:r>
          </w:p>
        </w:tc>
        <w:tc>
          <w:tcPr>
            <w:tcW w:w="766" w:type="dxa"/>
          </w:tcPr>
          <w:p w14:paraId="55C5733B" w14:textId="77777777" w:rsidR="001B3999" w:rsidRPr="00AC6EC2" w:rsidRDefault="001B3999" w:rsidP="00C52677">
            <w:pPr>
              <w:spacing w:before="120" w:after="120"/>
              <w:rPr>
                <w:rFonts w:cs="Times New Roman"/>
              </w:rPr>
            </w:pPr>
            <w:r>
              <w:rPr>
                <w:rFonts w:cs="Times New Roman"/>
              </w:rPr>
              <w:t>3</w:t>
            </w:r>
          </w:p>
        </w:tc>
        <w:tc>
          <w:tcPr>
            <w:tcW w:w="766" w:type="dxa"/>
          </w:tcPr>
          <w:p w14:paraId="12E29473" w14:textId="77777777" w:rsidR="001B3999" w:rsidRPr="00AC6EC2" w:rsidRDefault="001B3999" w:rsidP="00C52677">
            <w:pPr>
              <w:spacing w:before="120" w:after="120"/>
              <w:rPr>
                <w:rFonts w:cs="Times New Roman"/>
              </w:rPr>
            </w:pPr>
            <w:r>
              <w:rPr>
                <w:rFonts w:cs="Times New Roman"/>
              </w:rPr>
              <w:t>3</w:t>
            </w:r>
          </w:p>
        </w:tc>
        <w:tc>
          <w:tcPr>
            <w:tcW w:w="766" w:type="dxa"/>
          </w:tcPr>
          <w:p w14:paraId="1965B67A" w14:textId="77777777" w:rsidR="001B3999" w:rsidRPr="00AC6EC2" w:rsidRDefault="001B3999" w:rsidP="00C52677">
            <w:pPr>
              <w:spacing w:before="120" w:after="120"/>
              <w:rPr>
                <w:rFonts w:cs="Times New Roman"/>
              </w:rPr>
            </w:pPr>
            <w:r>
              <w:rPr>
                <w:rFonts w:cs="Times New Roman"/>
              </w:rPr>
              <w:t>3</w:t>
            </w:r>
          </w:p>
        </w:tc>
        <w:tc>
          <w:tcPr>
            <w:tcW w:w="789" w:type="dxa"/>
          </w:tcPr>
          <w:p w14:paraId="6E1630B9" w14:textId="77777777" w:rsidR="001B3999" w:rsidRPr="00AC6EC2" w:rsidRDefault="001B3999" w:rsidP="00C52677">
            <w:pPr>
              <w:spacing w:before="120" w:after="120"/>
              <w:rPr>
                <w:rFonts w:cs="Times New Roman"/>
              </w:rPr>
            </w:pPr>
            <w:r>
              <w:rPr>
                <w:rFonts w:cs="Times New Roman"/>
              </w:rPr>
              <w:t>3</w:t>
            </w:r>
          </w:p>
        </w:tc>
      </w:tr>
      <w:tr w:rsidR="001B3999" w:rsidRPr="00AC6EC2" w14:paraId="118A630A" w14:textId="77777777" w:rsidTr="00046545">
        <w:tc>
          <w:tcPr>
            <w:tcW w:w="2093" w:type="dxa"/>
          </w:tcPr>
          <w:p w14:paraId="2198FC97" w14:textId="77777777" w:rsidR="001B3999" w:rsidRPr="00AC6EC2" w:rsidRDefault="001B3999" w:rsidP="00C52677">
            <w:pPr>
              <w:rPr>
                <w:rFonts w:eastAsia="Calibri" w:cs="Times New Roman"/>
              </w:rPr>
            </w:pPr>
            <w:r w:rsidRPr="00AC6EC2">
              <w:rPr>
                <w:rFonts w:eastAsia="Calibri" w:cs="Times New Roman"/>
              </w:rPr>
              <w:t>Heterosiklik Organik Bileşikler</w:t>
            </w:r>
          </w:p>
        </w:tc>
        <w:tc>
          <w:tcPr>
            <w:tcW w:w="507" w:type="dxa"/>
          </w:tcPr>
          <w:p w14:paraId="051EFAA3" w14:textId="77777777" w:rsidR="001B3999" w:rsidRPr="00AC6EC2" w:rsidRDefault="001B3999" w:rsidP="00C52677">
            <w:pPr>
              <w:spacing w:before="120" w:after="120"/>
              <w:rPr>
                <w:rFonts w:cs="Times New Roman"/>
              </w:rPr>
            </w:pPr>
            <w:r>
              <w:rPr>
                <w:rFonts w:cs="Times New Roman"/>
              </w:rPr>
              <w:t>4</w:t>
            </w:r>
          </w:p>
        </w:tc>
        <w:tc>
          <w:tcPr>
            <w:tcW w:w="541" w:type="dxa"/>
          </w:tcPr>
          <w:p w14:paraId="1081E129" w14:textId="77777777" w:rsidR="001B3999" w:rsidRPr="00AC6EC2" w:rsidRDefault="001B3999" w:rsidP="00C52677">
            <w:pPr>
              <w:spacing w:before="120" w:after="120"/>
              <w:rPr>
                <w:rFonts w:cs="Times New Roman"/>
              </w:rPr>
            </w:pPr>
            <w:r>
              <w:rPr>
                <w:rFonts w:cs="Times New Roman"/>
              </w:rPr>
              <w:t>4</w:t>
            </w:r>
          </w:p>
        </w:tc>
        <w:tc>
          <w:tcPr>
            <w:tcW w:w="764" w:type="dxa"/>
          </w:tcPr>
          <w:p w14:paraId="61A7A03C" w14:textId="77777777" w:rsidR="001B3999" w:rsidRPr="00AC6EC2" w:rsidRDefault="001B3999" w:rsidP="00C52677">
            <w:pPr>
              <w:spacing w:before="120" w:after="120"/>
              <w:rPr>
                <w:rFonts w:cs="Times New Roman"/>
              </w:rPr>
            </w:pPr>
            <w:r>
              <w:rPr>
                <w:rFonts w:cs="Times New Roman"/>
              </w:rPr>
              <w:t>4</w:t>
            </w:r>
          </w:p>
        </w:tc>
        <w:tc>
          <w:tcPr>
            <w:tcW w:w="765" w:type="dxa"/>
          </w:tcPr>
          <w:p w14:paraId="76BAFC6E" w14:textId="77777777" w:rsidR="001B3999" w:rsidRPr="00AC6EC2" w:rsidRDefault="001B3999" w:rsidP="00C52677">
            <w:pPr>
              <w:spacing w:before="120" w:after="120"/>
              <w:rPr>
                <w:rFonts w:cs="Times New Roman"/>
              </w:rPr>
            </w:pPr>
            <w:r>
              <w:rPr>
                <w:rFonts w:cs="Times New Roman"/>
              </w:rPr>
              <w:t>5</w:t>
            </w:r>
          </w:p>
        </w:tc>
        <w:tc>
          <w:tcPr>
            <w:tcW w:w="765" w:type="dxa"/>
          </w:tcPr>
          <w:p w14:paraId="7E72F19B" w14:textId="77777777" w:rsidR="001B3999" w:rsidRPr="00AC6EC2" w:rsidRDefault="001B3999" w:rsidP="00C52677">
            <w:pPr>
              <w:spacing w:before="120" w:after="120"/>
              <w:rPr>
                <w:rFonts w:cs="Times New Roman"/>
              </w:rPr>
            </w:pPr>
            <w:r>
              <w:rPr>
                <w:rFonts w:cs="Times New Roman"/>
              </w:rPr>
              <w:t>4</w:t>
            </w:r>
          </w:p>
        </w:tc>
        <w:tc>
          <w:tcPr>
            <w:tcW w:w="766" w:type="dxa"/>
          </w:tcPr>
          <w:p w14:paraId="1AABCC02" w14:textId="77777777" w:rsidR="001B3999" w:rsidRPr="00AC6EC2" w:rsidRDefault="001B3999" w:rsidP="00C52677">
            <w:pPr>
              <w:spacing w:before="120" w:after="120"/>
              <w:rPr>
                <w:rFonts w:cs="Times New Roman"/>
              </w:rPr>
            </w:pPr>
            <w:r>
              <w:rPr>
                <w:rFonts w:cs="Times New Roman"/>
              </w:rPr>
              <w:t>2</w:t>
            </w:r>
          </w:p>
        </w:tc>
        <w:tc>
          <w:tcPr>
            <w:tcW w:w="766" w:type="dxa"/>
          </w:tcPr>
          <w:p w14:paraId="4BBE3694" w14:textId="77777777" w:rsidR="001B3999" w:rsidRPr="00AC6EC2" w:rsidRDefault="001B3999" w:rsidP="00C52677">
            <w:pPr>
              <w:spacing w:before="120" w:after="120"/>
              <w:rPr>
                <w:rFonts w:cs="Times New Roman"/>
              </w:rPr>
            </w:pPr>
            <w:r>
              <w:rPr>
                <w:rFonts w:cs="Times New Roman"/>
              </w:rPr>
              <w:t>3</w:t>
            </w:r>
          </w:p>
        </w:tc>
        <w:tc>
          <w:tcPr>
            <w:tcW w:w="766" w:type="dxa"/>
          </w:tcPr>
          <w:p w14:paraId="5B409B0A" w14:textId="77777777" w:rsidR="001B3999" w:rsidRPr="00AC6EC2" w:rsidRDefault="001B3999" w:rsidP="00C52677">
            <w:pPr>
              <w:spacing w:before="120" w:after="120"/>
              <w:rPr>
                <w:rFonts w:cs="Times New Roman"/>
              </w:rPr>
            </w:pPr>
            <w:r>
              <w:rPr>
                <w:rFonts w:cs="Times New Roman"/>
              </w:rPr>
              <w:t>3</w:t>
            </w:r>
          </w:p>
        </w:tc>
        <w:tc>
          <w:tcPr>
            <w:tcW w:w="766" w:type="dxa"/>
          </w:tcPr>
          <w:p w14:paraId="5888AF37" w14:textId="77777777" w:rsidR="001B3999" w:rsidRPr="00AC6EC2" w:rsidRDefault="001B3999" w:rsidP="00C52677">
            <w:pPr>
              <w:spacing w:before="120" w:after="120"/>
              <w:rPr>
                <w:rFonts w:cs="Times New Roman"/>
              </w:rPr>
            </w:pPr>
            <w:r>
              <w:rPr>
                <w:rFonts w:cs="Times New Roman"/>
              </w:rPr>
              <w:t>3</w:t>
            </w:r>
          </w:p>
        </w:tc>
        <w:tc>
          <w:tcPr>
            <w:tcW w:w="789" w:type="dxa"/>
          </w:tcPr>
          <w:p w14:paraId="0EB6AFFE" w14:textId="77777777" w:rsidR="001B3999" w:rsidRPr="00AC6EC2" w:rsidRDefault="001B3999" w:rsidP="00C52677">
            <w:pPr>
              <w:spacing w:before="120" w:after="120"/>
              <w:rPr>
                <w:rFonts w:cs="Times New Roman"/>
              </w:rPr>
            </w:pPr>
            <w:r>
              <w:rPr>
                <w:rFonts w:cs="Times New Roman"/>
              </w:rPr>
              <w:t>3</w:t>
            </w:r>
          </w:p>
        </w:tc>
      </w:tr>
      <w:tr w:rsidR="001B3999" w:rsidRPr="00AC6EC2" w14:paraId="3EA7B1FE" w14:textId="77777777" w:rsidTr="00046545">
        <w:tc>
          <w:tcPr>
            <w:tcW w:w="2093" w:type="dxa"/>
          </w:tcPr>
          <w:p w14:paraId="05064037" w14:textId="77777777" w:rsidR="001B3999" w:rsidRPr="00AC6EC2" w:rsidRDefault="001B3999" w:rsidP="00C52677">
            <w:pPr>
              <w:rPr>
                <w:rFonts w:eastAsia="Calibri" w:cs="Times New Roman"/>
              </w:rPr>
            </w:pPr>
            <w:r w:rsidRPr="00AC6EC2">
              <w:rPr>
                <w:rFonts w:eastAsia="Calibri" w:cs="Times New Roman"/>
              </w:rPr>
              <w:t>Stereokimya</w:t>
            </w:r>
          </w:p>
        </w:tc>
        <w:tc>
          <w:tcPr>
            <w:tcW w:w="507" w:type="dxa"/>
          </w:tcPr>
          <w:p w14:paraId="5BDA3FB1" w14:textId="77777777" w:rsidR="001B3999" w:rsidRPr="00AC6EC2" w:rsidRDefault="001B3999" w:rsidP="00C52677">
            <w:pPr>
              <w:spacing w:before="120" w:after="120"/>
              <w:rPr>
                <w:rFonts w:cs="Times New Roman"/>
              </w:rPr>
            </w:pPr>
            <w:r>
              <w:rPr>
                <w:rFonts w:cs="Times New Roman"/>
              </w:rPr>
              <w:t>4</w:t>
            </w:r>
          </w:p>
        </w:tc>
        <w:tc>
          <w:tcPr>
            <w:tcW w:w="541" w:type="dxa"/>
          </w:tcPr>
          <w:p w14:paraId="5ECA4E9A" w14:textId="77777777" w:rsidR="001B3999" w:rsidRPr="00AC6EC2" w:rsidRDefault="001B3999" w:rsidP="00C52677">
            <w:pPr>
              <w:spacing w:before="120" w:after="120"/>
              <w:rPr>
                <w:rFonts w:cs="Times New Roman"/>
              </w:rPr>
            </w:pPr>
            <w:r>
              <w:rPr>
                <w:rFonts w:cs="Times New Roman"/>
              </w:rPr>
              <w:t>4</w:t>
            </w:r>
          </w:p>
        </w:tc>
        <w:tc>
          <w:tcPr>
            <w:tcW w:w="764" w:type="dxa"/>
          </w:tcPr>
          <w:p w14:paraId="123659F7" w14:textId="77777777" w:rsidR="001B3999" w:rsidRPr="00AC6EC2" w:rsidRDefault="001B3999" w:rsidP="00C52677">
            <w:pPr>
              <w:spacing w:before="120" w:after="120"/>
              <w:rPr>
                <w:rFonts w:cs="Times New Roman"/>
              </w:rPr>
            </w:pPr>
            <w:r>
              <w:rPr>
                <w:rFonts w:cs="Times New Roman"/>
              </w:rPr>
              <w:t>4</w:t>
            </w:r>
          </w:p>
        </w:tc>
        <w:tc>
          <w:tcPr>
            <w:tcW w:w="765" w:type="dxa"/>
          </w:tcPr>
          <w:p w14:paraId="4A262169" w14:textId="77777777" w:rsidR="001B3999" w:rsidRPr="00AC6EC2" w:rsidRDefault="001B3999" w:rsidP="00C52677">
            <w:pPr>
              <w:spacing w:before="120" w:after="120"/>
              <w:rPr>
                <w:rFonts w:cs="Times New Roman"/>
              </w:rPr>
            </w:pPr>
            <w:r>
              <w:rPr>
                <w:rFonts w:cs="Times New Roman"/>
              </w:rPr>
              <w:t>3</w:t>
            </w:r>
          </w:p>
        </w:tc>
        <w:tc>
          <w:tcPr>
            <w:tcW w:w="765" w:type="dxa"/>
          </w:tcPr>
          <w:p w14:paraId="33DC9A54" w14:textId="77777777" w:rsidR="001B3999" w:rsidRPr="00AC6EC2" w:rsidRDefault="001B3999" w:rsidP="00C52677">
            <w:pPr>
              <w:spacing w:before="120" w:after="120"/>
              <w:rPr>
                <w:rFonts w:cs="Times New Roman"/>
              </w:rPr>
            </w:pPr>
            <w:r>
              <w:rPr>
                <w:rFonts w:cs="Times New Roman"/>
              </w:rPr>
              <w:t>4</w:t>
            </w:r>
          </w:p>
        </w:tc>
        <w:tc>
          <w:tcPr>
            <w:tcW w:w="766" w:type="dxa"/>
          </w:tcPr>
          <w:p w14:paraId="3119528C" w14:textId="77777777" w:rsidR="001B3999" w:rsidRPr="00AC6EC2" w:rsidRDefault="001B3999" w:rsidP="00C52677">
            <w:pPr>
              <w:spacing w:before="120" w:after="120"/>
              <w:rPr>
                <w:rFonts w:cs="Times New Roman"/>
              </w:rPr>
            </w:pPr>
            <w:r>
              <w:rPr>
                <w:rFonts w:cs="Times New Roman"/>
              </w:rPr>
              <w:t>3</w:t>
            </w:r>
          </w:p>
        </w:tc>
        <w:tc>
          <w:tcPr>
            <w:tcW w:w="766" w:type="dxa"/>
          </w:tcPr>
          <w:p w14:paraId="33808A05" w14:textId="77777777" w:rsidR="001B3999" w:rsidRPr="00AC6EC2" w:rsidRDefault="001B3999" w:rsidP="00C52677">
            <w:pPr>
              <w:spacing w:before="120" w:after="120"/>
              <w:rPr>
                <w:rFonts w:cs="Times New Roman"/>
              </w:rPr>
            </w:pPr>
            <w:r>
              <w:rPr>
                <w:rFonts w:cs="Times New Roman"/>
              </w:rPr>
              <w:t>3</w:t>
            </w:r>
          </w:p>
        </w:tc>
        <w:tc>
          <w:tcPr>
            <w:tcW w:w="766" w:type="dxa"/>
          </w:tcPr>
          <w:p w14:paraId="653BAE64" w14:textId="77777777" w:rsidR="001B3999" w:rsidRPr="00AC6EC2" w:rsidRDefault="001B3999" w:rsidP="00C52677">
            <w:pPr>
              <w:spacing w:before="120" w:after="120"/>
              <w:rPr>
                <w:rFonts w:cs="Times New Roman"/>
              </w:rPr>
            </w:pPr>
            <w:r>
              <w:rPr>
                <w:rFonts w:cs="Times New Roman"/>
              </w:rPr>
              <w:t>2</w:t>
            </w:r>
          </w:p>
        </w:tc>
        <w:tc>
          <w:tcPr>
            <w:tcW w:w="766" w:type="dxa"/>
          </w:tcPr>
          <w:p w14:paraId="3D9E2498" w14:textId="77777777" w:rsidR="001B3999" w:rsidRPr="00AC6EC2" w:rsidRDefault="001B3999" w:rsidP="00C52677">
            <w:pPr>
              <w:spacing w:before="120" w:after="120"/>
              <w:rPr>
                <w:rFonts w:cs="Times New Roman"/>
              </w:rPr>
            </w:pPr>
            <w:r>
              <w:rPr>
                <w:rFonts w:cs="Times New Roman"/>
              </w:rPr>
              <w:t>2</w:t>
            </w:r>
          </w:p>
        </w:tc>
        <w:tc>
          <w:tcPr>
            <w:tcW w:w="789" w:type="dxa"/>
          </w:tcPr>
          <w:p w14:paraId="76EEB521" w14:textId="77777777" w:rsidR="001B3999" w:rsidRPr="00AC6EC2" w:rsidRDefault="001B3999" w:rsidP="00C52677">
            <w:pPr>
              <w:spacing w:before="120" w:after="120"/>
              <w:rPr>
                <w:rFonts w:cs="Times New Roman"/>
              </w:rPr>
            </w:pPr>
            <w:r>
              <w:rPr>
                <w:rFonts w:cs="Times New Roman"/>
              </w:rPr>
              <w:t>4</w:t>
            </w:r>
          </w:p>
        </w:tc>
      </w:tr>
      <w:tr w:rsidR="001B3999" w:rsidRPr="00AC6EC2" w14:paraId="5F3922DD" w14:textId="77777777" w:rsidTr="00046545">
        <w:tc>
          <w:tcPr>
            <w:tcW w:w="2093" w:type="dxa"/>
          </w:tcPr>
          <w:p w14:paraId="4264329E" w14:textId="77777777" w:rsidR="001B3999" w:rsidRPr="00AC6EC2" w:rsidRDefault="001B3999" w:rsidP="00C52677">
            <w:pPr>
              <w:rPr>
                <w:rFonts w:eastAsia="Calibri" w:cs="Times New Roman"/>
              </w:rPr>
            </w:pPr>
            <w:r w:rsidRPr="00AC6EC2">
              <w:rPr>
                <w:rFonts w:eastAsia="Calibri" w:cs="Times New Roman"/>
              </w:rPr>
              <w:t>NMR Spektroskopisi</w:t>
            </w:r>
          </w:p>
        </w:tc>
        <w:tc>
          <w:tcPr>
            <w:tcW w:w="507" w:type="dxa"/>
          </w:tcPr>
          <w:p w14:paraId="18F6ACF8" w14:textId="77777777" w:rsidR="001B3999" w:rsidRPr="00AC6EC2" w:rsidRDefault="001B3999" w:rsidP="00C52677">
            <w:pPr>
              <w:spacing w:before="120" w:after="120"/>
              <w:rPr>
                <w:rFonts w:cs="Times New Roman"/>
              </w:rPr>
            </w:pPr>
            <w:r>
              <w:rPr>
                <w:rFonts w:cs="Times New Roman"/>
              </w:rPr>
              <w:t>4</w:t>
            </w:r>
          </w:p>
        </w:tc>
        <w:tc>
          <w:tcPr>
            <w:tcW w:w="541" w:type="dxa"/>
          </w:tcPr>
          <w:p w14:paraId="4A566A34" w14:textId="77777777" w:rsidR="001B3999" w:rsidRPr="00AC6EC2" w:rsidRDefault="001B3999" w:rsidP="00C52677">
            <w:pPr>
              <w:spacing w:before="120" w:after="120"/>
              <w:rPr>
                <w:rFonts w:cs="Times New Roman"/>
              </w:rPr>
            </w:pPr>
            <w:r>
              <w:rPr>
                <w:rFonts w:cs="Times New Roman"/>
              </w:rPr>
              <w:t>4</w:t>
            </w:r>
          </w:p>
        </w:tc>
        <w:tc>
          <w:tcPr>
            <w:tcW w:w="764" w:type="dxa"/>
          </w:tcPr>
          <w:p w14:paraId="70352AFF" w14:textId="77777777" w:rsidR="001B3999" w:rsidRPr="00AC6EC2" w:rsidRDefault="001B3999" w:rsidP="00C52677">
            <w:pPr>
              <w:spacing w:before="120" w:after="120"/>
              <w:rPr>
                <w:rFonts w:cs="Times New Roman"/>
              </w:rPr>
            </w:pPr>
            <w:r>
              <w:rPr>
                <w:rFonts w:cs="Times New Roman"/>
              </w:rPr>
              <w:t>4</w:t>
            </w:r>
          </w:p>
        </w:tc>
        <w:tc>
          <w:tcPr>
            <w:tcW w:w="765" w:type="dxa"/>
          </w:tcPr>
          <w:p w14:paraId="42BF7E3C" w14:textId="77777777" w:rsidR="001B3999" w:rsidRPr="00AC6EC2" w:rsidRDefault="001B3999" w:rsidP="00C52677">
            <w:pPr>
              <w:spacing w:before="120" w:after="120"/>
              <w:rPr>
                <w:rFonts w:cs="Times New Roman"/>
              </w:rPr>
            </w:pPr>
            <w:r>
              <w:rPr>
                <w:rFonts w:cs="Times New Roman"/>
              </w:rPr>
              <w:t>4</w:t>
            </w:r>
          </w:p>
        </w:tc>
        <w:tc>
          <w:tcPr>
            <w:tcW w:w="765" w:type="dxa"/>
          </w:tcPr>
          <w:p w14:paraId="475A988A" w14:textId="77777777" w:rsidR="001B3999" w:rsidRPr="00AC6EC2" w:rsidRDefault="001B3999" w:rsidP="00C52677">
            <w:pPr>
              <w:spacing w:before="120" w:after="120"/>
              <w:rPr>
                <w:rFonts w:cs="Times New Roman"/>
              </w:rPr>
            </w:pPr>
            <w:r>
              <w:rPr>
                <w:rFonts w:cs="Times New Roman"/>
              </w:rPr>
              <w:t>4</w:t>
            </w:r>
          </w:p>
        </w:tc>
        <w:tc>
          <w:tcPr>
            <w:tcW w:w="766" w:type="dxa"/>
          </w:tcPr>
          <w:p w14:paraId="799AD0AD" w14:textId="77777777" w:rsidR="001B3999" w:rsidRPr="00AC6EC2" w:rsidRDefault="001B3999" w:rsidP="00C52677">
            <w:pPr>
              <w:spacing w:before="120" w:after="120"/>
              <w:rPr>
                <w:rFonts w:cs="Times New Roman"/>
              </w:rPr>
            </w:pPr>
            <w:r>
              <w:rPr>
                <w:rFonts w:cs="Times New Roman"/>
              </w:rPr>
              <w:t>2</w:t>
            </w:r>
          </w:p>
        </w:tc>
        <w:tc>
          <w:tcPr>
            <w:tcW w:w="766" w:type="dxa"/>
          </w:tcPr>
          <w:p w14:paraId="4344884A" w14:textId="77777777" w:rsidR="001B3999" w:rsidRPr="00AC6EC2" w:rsidRDefault="001B3999" w:rsidP="00C52677">
            <w:pPr>
              <w:spacing w:before="120" w:after="120"/>
              <w:rPr>
                <w:rFonts w:cs="Times New Roman"/>
              </w:rPr>
            </w:pPr>
            <w:r>
              <w:rPr>
                <w:rFonts w:cs="Times New Roman"/>
              </w:rPr>
              <w:t>5</w:t>
            </w:r>
          </w:p>
        </w:tc>
        <w:tc>
          <w:tcPr>
            <w:tcW w:w="766" w:type="dxa"/>
          </w:tcPr>
          <w:p w14:paraId="372D5A12" w14:textId="77777777" w:rsidR="001B3999" w:rsidRPr="00AC6EC2" w:rsidRDefault="001B3999" w:rsidP="00C52677">
            <w:pPr>
              <w:spacing w:before="120" w:after="120"/>
              <w:rPr>
                <w:rFonts w:cs="Times New Roman"/>
              </w:rPr>
            </w:pPr>
            <w:r>
              <w:rPr>
                <w:rFonts w:cs="Times New Roman"/>
              </w:rPr>
              <w:t>5</w:t>
            </w:r>
          </w:p>
        </w:tc>
        <w:tc>
          <w:tcPr>
            <w:tcW w:w="766" w:type="dxa"/>
          </w:tcPr>
          <w:p w14:paraId="61E5408D" w14:textId="77777777" w:rsidR="001B3999" w:rsidRPr="00AC6EC2" w:rsidRDefault="001B3999" w:rsidP="00C52677">
            <w:pPr>
              <w:spacing w:before="120" w:after="120"/>
              <w:rPr>
                <w:rFonts w:cs="Times New Roman"/>
              </w:rPr>
            </w:pPr>
            <w:r>
              <w:rPr>
                <w:rFonts w:cs="Times New Roman"/>
              </w:rPr>
              <w:t>4</w:t>
            </w:r>
          </w:p>
        </w:tc>
        <w:tc>
          <w:tcPr>
            <w:tcW w:w="789" w:type="dxa"/>
          </w:tcPr>
          <w:p w14:paraId="32EA3D29" w14:textId="77777777" w:rsidR="001B3999" w:rsidRPr="00AC6EC2" w:rsidRDefault="001B3999" w:rsidP="00C52677">
            <w:pPr>
              <w:spacing w:before="120" w:after="120"/>
              <w:rPr>
                <w:rFonts w:cs="Times New Roman"/>
              </w:rPr>
            </w:pPr>
            <w:r>
              <w:rPr>
                <w:rFonts w:cs="Times New Roman"/>
              </w:rPr>
              <w:t>5</w:t>
            </w:r>
          </w:p>
        </w:tc>
      </w:tr>
      <w:tr w:rsidR="001B3999" w:rsidRPr="00AC6EC2" w14:paraId="3EA2CEB2" w14:textId="77777777" w:rsidTr="00046545">
        <w:tc>
          <w:tcPr>
            <w:tcW w:w="2093" w:type="dxa"/>
          </w:tcPr>
          <w:p w14:paraId="2DFB5160" w14:textId="77777777" w:rsidR="001B3999" w:rsidRPr="00AC6EC2" w:rsidRDefault="001B3999" w:rsidP="00C52677">
            <w:pPr>
              <w:rPr>
                <w:rFonts w:eastAsia="Calibri" w:cs="Times New Roman"/>
              </w:rPr>
            </w:pPr>
            <w:r w:rsidRPr="00AC6EC2">
              <w:rPr>
                <w:rFonts w:eastAsia="Calibri" w:cs="Times New Roman"/>
              </w:rPr>
              <w:t>Asimetrik Sentez</w:t>
            </w:r>
          </w:p>
        </w:tc>
        <w:tc>
          <w:tcPr>
            <w:tcW w:w="507" w:type="dxa"/>
          </w:tcPr>
          <w:p w14:paraId="1D6DA898" w14:textId="77777777" w:rsidR="001B3999" w:rsidRPr="00AC6EC2" w:rsidRDefault="001B3999" w:rsidP="00C52677">
            <w:pPr>
              <w:spacing w:before="120" w:after="120"/>
              <w:rPr>
                <w:rFonts w:cs="Times New Roman"/>
              </w:rPr>
            </w:pPr>
            <w:r>
              <w:rPr>
                <w:rFonts w:cs="Times New Roman"/>
              </w:rPr>
              <w:t>4</w:t>
            </w:r>
          </w:p>
        </w:tc>
        <w:tc>
          <w:tcPr>
            <w:tcW w:w="541" w:type="dxa"/>
          </w:tcPr>
          <w:p w14:paraId="12E98518" w14:textId="77777777" w:rsidR="001B3999" w:rsidRPr="00AC6EC2" w:rsidRDefault="001B3999" w:rsidP="00C52677">
            <w:pPr>
              <w:spacing w:before="120" w:after="120"/>
              <w:rPr>
                <w:rFonts w:cs="Times New Roman"/>
              </w:rPr>
            </w:pPr>
            <w:r>
              <w:rPr>
                <w:rFonts w:cs="Times New Roman"/>
              </w:rPr>
              <w:t>4</w:t>
            </w:r>
          </w:p>
        </w:tc>
        <w:tc>
          <w:tcPr>
            <w:tcW w:w="764" w:type="dxa"/>
          </w:tcPr>
          <w:p w14:paraId="23A3B433" w14:textId="77777777" w:rsidR="001B3999" w:rsidRPr="00AC6EC2" w:rsidRDefault="001B3999" w:rsidP="00C52677">
            <w:pPr>
              <w:spacing w:before="120" w:after="120"/>
              <w:rPr>
                <w:rFonts w:cs="Times New Roman"/>
              </w:rPr>
            </w:pPr>
            <w:r>
              <w:rPr>
                <w:rFonts w:cs="Times New Roman"/>
              </w:rPr>
              <w:t>4</w:t>
            </w:r>
          </w:p>
        </w:tc>
        <w:tc>
          <w:tcPr>
            <w:tcW w:w="765" w:type="dxa"/>
          </w:tcPr>
          <w:p w14:paraId="5A44D122" w14:textId="77777777" w:rsidR="001B3999" w:rsidRPr="00AC6EC2" w:rsidRDefault="001B3999" w:rsidP="00C52677">
            <w:pPr>
              <w:spacing w:before="120" w:after="120"/>
              <w:rPr>
                <w:rFonts w:cs="Times New Roman"/>
              </w:rPr>
            </w:pPr>
            <w:r>
              <w:rPr>
                <w:rFonts w:cs="Times New Roman"/>
              </w:rPr>
              <w:t>3</w:t>
            </w:r>
          </w:p>
        </w:tc>
        <w:tc>
          <w:tcPr>
            <w:tcW w:w="765" w:type="dxa"/>
          </w:tcPr>
          <w:p w14:paraId="1D17DF91" w14:textId="77777777" w:rsidR="001B3999" w:rsidRPr="00AC6EC2" w:rsidRDefault="001B3999" w:rsidP="00C52677">
            <w:pPr>
              <w:spacing w:before="120" w:after="120"/>
              <w:rPr>
                <w:rFonts w:cs="Times New Roman"/>
              </w:rPr>
            </w:pPr>
            <w:r>
              <w:rPr>
                <w:rFonts w:cs="Times New Roman"/>
              </w:rPr>
              <w:t>4</w:t>
            </w:r>
          </w:p>
        </w:tc>
        <w:tc>
          <w:tcPr>
            <w:tcW w:w="766" w:type="dxa"/>
          </w:tcPr>
          <w:p w14:paraId="37E88BD4" w14:textId="77777777" w:rsidR="001B3999" w:rsidRPr="00AC6EC2" w:rsidRDefault="001B3999" w:rsidP="00C52677">
            <w:pPr>
              <w:spacing w:before="120" w:after="120"/>
              <w:rPr>
                <w:rFonts w:cs="Times New Roman"/>
              </w:rPr>
            </w:pPr>
            <w:r>
              <w:rPr>
                <w:rFonts w:cs="Times New Roman"/>
              </w:rPr>
              <w:t>3</w:t>
            </w:r>
          </w:p>
        </w:tc>
        <w:tc>
          <w:tcPr>
            <w:tcW w:w="766" w:type="dxa"/>
          </w:tcPr>
          <w:p w14:paraId="6F4908CC" w14:textId="77777777" w:rsidR="001B3999" w:rsidRPr="00AC6EC2" w:rsidRDefault="001B3999" w:rsidP="00C52677">
            <w:pPr>
              <w:spacing w:before="120" w:after="120"/>
              <w:rPr>
                <w:rFonts w:cs="Times New Roman"/>
              </w:rPr>
            </w:pPr>
            <w:r>
              <w:rPr>
                <w:rFonts w:cs="Times New Roman"/>
              </w:rPr>
              <w:t>2</w:t>
            </w:r>
          </w:p>
        </w:tc>
        <w:tc>
          <w:tcPr>
            <w:tcW w:w="766" w:type="dxa"/>
          </w:tcPr>
          <w:p w14:paraId="5FE37092" w14:textId="77777777" w:rsidR="001B3999" w:rsidRPr="00AC6EC2" w:rsidRDefault="001B3999" w:rsidP="00C52677">
            <w:pPr>
              <w:spacing w:before="120" w:after="120"/>
              <w:rPr>
                <w:rFonts w:cs="Times New Roman"/>
              </w:rPr>
            </w:pPr>
            <w:r>
              <w:rPr>
                <w:rFonts w:cs="Times New Roman"/>
              </w:rPr>
              <w:t>3</w:t>
            </w:r>
          </w:p>
        </w:tc>
        <w:tc>
          <w:tcPr>
            <w:tcW w:w="766" w:type="dxa"/>
          </w:tcPr>
          <w:p w14:paraId="3362719F" w14:textId="77777777" w:rsidR="001B3999" w:rsidRPr="00AC6EC2" w:rsidRDefault="001B3999" w:rsidP="00C52677">
            <w:pPr>
              <w:spacing w:before="120" w:after="120"/>
              <w:rPr>
                <w:rFonts w:cs="Times New Roman"/>
              </w:rPr>
            </w:pPr>
            <w:r>
              <w:rPr>
                <w:rFonts w:cs="Times New Roman"/>
              </w:rPr>
              <w:t>4</w:t>
            </w:r>
          </w:p>
        </w:tc>
        <w:tc>
          <w:tcPr>
            <w:tcW w:w="789" w:type="dxa"/>
          </w:tcPr>
          <w:p w14:paraId="62ADBFC5" w14:textId="77777777" w:rsidR="001B3999" w:rsidRPr="00AC6EC2" w:rsidRDefault="001B3999" w:rsidP="00C52677">
            <w:pPr>
              <w:spacing w:before="120" w:after="120"/>
              <w:rPr>
                <w:rFonts w:cs="Times New Roman"/>
              </w:rPr>
            </w:pPr>
            <w:r>
              <w:rPr>
                <w:rFonts w:cs="Times New Roman"/>
              </w:rPr>
              <w:t>4</w:t>
            </w:r>
          </w:p>
        </w:tc>
      </w:tr>
      <w:tr w:rsidR="001B3999" w:rsidRPr="00AC6EC2" w14:paraId="58359DF6" w14:textId="77777777" w:rsidTr="00046545">
        <w:tc>
          <w:tcPr>
            <w:tcW w:w="2093" w:type="dxa"/>
          </w:tcPr>
          <w:p w14:paraId="06E04C3F" w14:textId="77777777" w:rsidR="001B3999" w:rsidRPr="00AC6EC2" w:rsidRDefault="001B3999" w:rsidP="00C52677">
            <w:pPr>
              <w:rPr>
                <w:rFonts w:eastAsia="Calibri" w:cs="Times New Roman"/>
              </w:rPr>
            </w:pPr>
            <w:r w:rsidRPr="00AC6EC2">
              <w:rPr>
                <w:rFonts w:eastAsia="Calibri" w:cs="Times New Roman"/>
              </w:rPr>
              <w:t>Organik Kimyada İsim Reaksiyonları</w:t>
            </w:r>
          </w:p>
        </w:tc>
        <w:tc>
          <w:tcPr>
            <w:tcW w:w="507" w:type="dxa"/>
          </w:tcPr>
          <w:p w14:paraId="65D9CE99" w14:textId="77777777" w:rsidR="001B3999" w:rsidRPr="00AC6EC2" w:rsidRDefault="001B3999" w:rsidP="00C52677">
            <w:pPr>
              <w:spacing w:before="120" w:after="120"/>
              <w:rPr>
                <w:rFonts w:cs="Times New Roman"/>
              </w:rPr>
            </w:pPr>
            <w:r>
              <w:rPr>
                <w:rFonts w:cs="Times New Roman"/>
              </w:rPr>
              <w:t>4</w:t>
            </w:r>
          </w:p>
        </w:tc>
        <w:tc>
          <w:tcPr>
            <w:tcW w:w="541" w:type="dxa"/>
          </w:tcPr>
          <w:p w14:paraId="6FD7A8E2" w14:textId="77777777" w:rsidR="001B3999" w:rsidRPr="00AC6EC2" w:rsidRDefault="001B3999" w:rsidP="00C52677">
            <w:pPr>
              <w:spacing w:before="120" w:after="120"/>
              <w:rPr>
                <w:rFonts w:cs="Times New Roman"/>
              </w:rPr>
            </w:pPr>
            <w:r>
              <w:rPr>
                <w:rFonts w:cs="Times New Roman"/>
              </w:rPr>
              <w:t>4</w:t>
            </w:r>
          </w:p>
        </w:tc>
        <w:tc>
          <w:tcPr>
            <w:tcW w:w="764" w:type="dxa"/>
          </w:tcPr>
          <w:p w14:paraId="3F76D61F" w14:textId="77777777" w:rsidR="001B3999" w:rsidRPr="00AC6EC2" w:rsidRDefault="001B3999" w:rsidP="00C52677">
            <w:pPr>
              <w:spacing w:before="120" w:after="120"/>
              <w:rPr>
                <w:rFonts w:cs="Times New Roman"/>
              </w:rPr>
            </w:pPr>
            <w:r>
              <w:rPr>
                <w:rFonts w:cs="Times New Roman"/>
              </w:rPr>
              <w:t>4</w:t>
            </w:r>
          </w:p>
        </w:tc>
        <w:tc>
          <w:tcPr>
            <w:tcW w:w="765" w:type="dxa"/>
          </w:tcPr>
          <w:p w14:paraId="4D012C04" w14:textId="77777777" w:rsidR="001B3999" w:rsidRPr="00AC6EC2" w:rsidRDefault="001B3999" w:rsidP="00C52677">
            <w:pPr>
              <w:spacing w:before="120" w:after="120"/>
              <w:rPr>
                <w:rFonts w:cs="Times New Roman"/>
              </w:rPr>
            </w:pPr>
            <w:r>
              <w:rPr>
                <w:rFonts w:cs="Times New Roman"/>
              </w:rPr>
              <w:t>5</w:t>
            </w:r>
          </w:p>
        </w:tc>
        <w:tc>
          <w:tcPr>
            <w:tcW w:w="765" w:type="dxa"/>
          </w:tcPr>
          <w:p w14:paraId="41027D9B" w14:textId="77777777" w:rsidR="001B3999" w:rsidRPr="00AC6EC2" w:rsidRDefault="001B3999" w:rsidP="00C52677">
            <w:pPr>
              <w:spacing w:before="120" w:after="120"/>
              <w:rPr>
                <w:rFonts w:cs="Times New Roman"/>
              </w:rPr>
            </w:pPr>
            <w:r>
              <w:rPr>
                <w:rFonts w:cs="Times New Roman"/>
              </w:rPr>
              <w:t>4</w:t>
            </w:r>
          </w:p>
        </w:tc>
        <w:tc>
          <w:tcPr>
            <w:tcW w:w="766" w:type="dxa"/>
          </w:tcPr>
          <w:p w14:paraId="17996938" w14:textId="77777777" w:rsidR="001B3999" w:rsidRPr="00AC6EC2" w:rsidRDefault="001B3999" w:rsidP="00C52677">
            <w:pPr>
              <w:spacing w:before="120" w:after="120"/>
              <w:rPr>
                <w:rFonts w:cs="Times New Roman"/>
              </w:rPr>
            </w:pPr>
            <w:r>
              <w:rPr>
                <w:rFonts w:cs="Times New Roman"/>
              </w:rPr>
              <w:t>2</w:t>
            </w:r>
          </w:p>
        </w:tc>
        <w:tc>
          <w:tcPr>
            <w:tcW w:w="766" w:type="dxa"/>
          </w:tcPr>
          <w:p w14:paraId="73664EE0" w14:textId="77777777" w:rsidR="001B3999" w:rsidRPr="00AC6EC2" w:rsidRDefault="001B3999" w:rsidP="00C52677">
            <w:pPr>
              <w:spacing w:before="120" w:after="120"/>
              <w:rPr>
                <w:rFonts w:cs="Times New Roman"/>
              </w:rPr>
            </w:pPr>
            <w:r>
              <w:rPr>
                <w:rFonts w:cs="Times New Roman"/>
              </w:rPr>
              <w:t>3</w:t>
            </w:r>
          </w:p>
        </w:tc>
        <w:tc>
          <w:tcPr>
            <w:tcW w:w="766" w:type="dxa"/>
          </w:tcPr>
          <w:p w14:paraId="36ECD6CB" w14:textId="77777777" w:rsidR="001B3999" w:rsidRPr="00AC6EC2" w:rsidRDefault="001B3999" w:rsidP="00C52677">
            <w:pPr>
              <w:spacing w:before="120" w:after="120"/>
              <w:rPr>
                <w:rFonts w:cs="Times New Roman"/>
              </w:rPr>
            </w:pPr>
            <w:r>
              <w:rPr>
                <w:rFonts w:cs="Times New Roman"/>
              </w:rPr>
              <w:t>3</w:t>
            </w:r>
          </w:p>
        </w:tc>
        <w:tc>
          <w:tcPr>
            <w:tcW w:w="766" w:type="dxa"/>
          </w:tcPr>
          <w:p w14:paraId="36F9077B" w14:textId="77777777" w:rsidR="001B3999" w:rsidRPr="00AC6EC2" w:rsidRDefault="001B3999" w:rsidP="00C52677">
            <w:pPr>
              <w:spacing w:before="120" w:after="120"/>
              <w:rPr>
                <w:rFonts w:cs="Times New Roman"/>
              </w:rPr>
            </w:pPr>
            <w:r>
              <w:rPr>
                <w:rFonts w:cs="Times New Roman"/>
              </w:rPr>
              <w:t>3</w:t>
            </w:r>
          </w:p>
        </w:tc>
        <w:tc>
          <w:tcPr>
            <w:tcW w:w="789" w:type="dxa"/>
          </w:tcPr>
          <w:p w14:paraId="0AA0DC71" w14:textId="77777777" w:rsidR="001B3999" w:rsidRPr="00AC6EC2" w:rsidRDefault="001B3999" w:rsidP="00C52677">
            <w:pPr>
              <w:spacing w:before="120" w:after="120"/>
              <w:rPr>
                <w:rFonts w:cs="Times New Roman"/>
              </w:rPr>
            </w:pPr>
            <w:r>
              <w:rPr>
                <w:rFonts w:cs="Times New Roman"/>
              </w:rPr>
              <w:t>3</w:t>
            </w:r>
          </w:p>
        </w:tc>
      </w:tr>
      <w:tr w:rsidR="001B3999" w:rsidRPr="00AC6EC2" w14:paraId="5ED362EE" w14:textId="77777777" w:rsidTr="00046545">
        <w:tc>
          <w:tcPr>
            <w:tcW w:w="2093" w:type="dxa"/>
          </w:tcPr>
          <w:p w14:paraId="1BF9C814" w14:textId="77777777" w:rsidR="001B3999" w:rsidRPr="00AC6EC2" w:rsidRDefault="001B3999" w:rsidP="00C52677">
            <w:pPr>
              <w:rPr>
                <w:rFonts w:eastAsia="Calibri" w:cs="Times New Roman"/>
              </w:rPr>
            </w:pPr>
            <w:r w:rsidRPr="00AC6EC2">
              <w:rPr>
                <w:rFonts w:eastAsia="Calibri" w:cs="Times New Roman"/>
                <w:lang w:val="de-DE"/>
              </w:rPr>
              <w:t>İleri Analitik Kimya</w:t>
            </w:r>
          </w:p>
        </w:tc>
        <w:tc>
          <w:tcPr>
            <w:tcW w:w="507" w:type="dxa"/>
          </w:tcPr>
          <w:p w14:paraId="587D5558" w14:textId="77777777" w:rsidR="001B3999" w:rsidRPr="00AC6EC2" w:rsidRDefault="008139FD" w:rsidP="00C52677">
            <w:pPr>
              <w:spacing w:before="120" w:after="120"/>
              <w:rPr>
                <w:rFonts w:cs="Times New Roman"/>
              </w:rPr>
            </w:pPr>
            <w:r>
              <w:rPr>
                <w:rFonts w:cs="Times New Roman"/>
              </w:rPr>
              <w:t>4</w:t>
            </w:r>
          </w:p>
        </w:tc>
        <w:tc>
          <w:tcPr>
            <w:tcW w:w="541" w:type="dxa"/>
          </w:tcPr>
          <w:p w14:paraId="5B400601" w14:textId="77777777" w:rsidR="001B3999" w:rsidRPr="00AC6EC2" w:rsidRDefault="008139FD" w:rsidP="00C52677">
            <w:pPr>
              <w:spacing w:before="120" w:after="120"/>
              <w:rPr>
                <w:rFonts w:cs="Times New Roman"/>
              </w:rPr>
            </w:pPr>
            <w:r>
              <w:rPr>
                <w:rFonts w:cs="Times New Roman"/>
              </w:rPr>
              <w:t>4</w:t>
            </w:r>
          </w:p>
        </w:tc>
        <w:tc>
          <w:tcPr>
            <w:tcW w:w="764" w:type="dxa"/>
          </w:tcPr>
          <w:p w14:paraId="423349ED" w14:textId="77777777" w:rsidR="001B3999" w:rsidRPr="00AC6EC2" w:rsidRDefault="008139FD" w:rsidP="00C52677">
            <w:pPr>
              <w:spacing w:before="120" w:after="120"/>
              <w:rPr>
                <w:rFonts w:cs="Times New Roman"/>
              </w:rPr>
            </w:pPr>
            <w:r>
              <w:rPr>
                <w:rFonts w:cs="Times New Roman"/>
              </w:rPr>
              <w:t>4</w:t>
            </w:r>
          </w:p>
        </w:tc>
        <w:tc>
          <w:tcPr>
            <w:tcW w:w="765" w:type="dxa"/>
          </w:tcPr>
          <w:p w14:paraId="44A7E2B6" w14:textId="77777777" w:rsidR="001B3999" w:rsidRPr="00AC6EC2" w:rsidRDefault="008139FD" w:rsidP="00C52677">
            <w:pPr>
              <w:spacing w:before="120" w:after="120"/>
              <w:rPr>
                <w:rFonts w:cs="Times New Roman"/>
              </w:rPr>
            </w:pPr>
            <w:r>
              <w:rPr>
                <w:rFonts w:cs="Times New Roman"/>
              </w:rPr>
              <w:t>4</w:t>
            </w:r>
          </w:p>
        </w:tc>
        <w:tc>
          <w:tcPr>
            <w:tcW w:w="765" w:type="dxa"/>
          </w:tcPr>
          <w:p w14:paraId="77B1433F" w14:textId="77777777" w:rsidR="001B3999" w:rsidRPr="00AC6EC2" w:rsidRDefault="008139FD" w:rsidP="00C52677">
            <w:pPr>
              <w:spacing w:before="120" w:after="120"/>
              <w:rPr>
                <w:rFonts w:cs="Times New Roman"/>
              </w:rPr>
            </w:pPr>
            <w:r>
              <w:rPr>
                <w:rFonts w:cs="Times New Roman"/>
              </w:rPr>
              <w:t>4</w:t>
            </w:r>
          </w:p>
        </w:tc>
        <w:tc>
          <w:tcPr>
            <w:tcW w:w="766" w:type="dxa"/>
          </w:tcPr>
          <w:p w14:paraId="666DADA3" w14:textId="77777777" w:rsidR="001B3999" w:rsidRPr="00AC6EC2" w:rsidRDefault="008139FD" w:rsidP="00C52677">
            <w:pPr>
              <w:spacing w:before="120" w:after="120"/>
              <w:rPr>
                <w:rFonts w:cs="Times New Roman"/>
              </w:rPr>
            </w:pPr>
            <w:r>
              <w:rPr>
                <w:rFonts w:cs="Times New Roman"/>
              </w:rPr>
              <w:t>3</w:t>
            </w:r>
          </w:p>
        </w:tc>
        <w:tc>
          <w:tcPr>
            <w:tcW w:w="766" w:type="dxa"/>
          </w:tcPr>
          <w:p w14:paraId="18AB39D5" w14:textId="77777777" w:rsidR="001B3999" w:rsidRPr="00AC6EC2" w:rsidRDefault="008139FD" w:rsidP="00C52677">
            <w:pPr>
              <w:spacing w:before="120" w:after="120"/>
              <w:rPr>
                <w:rFonts w:cs="Times New Roman"/>
              </w:rPr>
            </w:pPr>
            <w:r>
              <w:rPr>
                <w:rFonts w:cs="Times New Roman"/>
              </w:rPr>
              <w:t>5</w:t>
            </w:r>
          </w:p>
        </w:tc>
        <w:tc>
          <w:tcPr>
            <w:tcW w:w="766" w:type="dxa"/>
          </w:tcPr>
          <w:p w14:paraId="7BD65E44" w14:textId="77777777" w:rsidR="001B3999" w:rsidRPr="00AC6EC2" w:rsidRDefault="008139FD" w:rsidP="00C52677">
            <w:pPr>
              <w:spacing w:before="120" w:after="120"/>
              <w:rPr>
                <w:rFonts w:cs="Times New Roman"/>
              </w:rPr>
            </w:pPr>
            <w:r>
              <w:rPr>
                <w:rFonts w:cs="Times New Roman"/>
              </w:rPr>
              <w:t>5</w:t>
            </w:r>
          </w:p>
        </w:tc>
        <w:tc>
          <w:tcPr>
            <w:tcW w:w="766" w:type="dxa"/>
          </w:tcPr>
          <w:p w14:paraId="69EB5840" w14:textId="77777777" w:rsidR="001B3999" w:rsidRPr="00AC6EC2" w:rsidRDefault="008139FD" w:rsidP="00C52677">
            <w:pPr>
              <w:spacing w:before="120" w:after="120"/>
              <w:rPr>
                <w:rFonts w:cs="Times New Roman"/>
              </w:rPr>
            </w:pPr>
            <w:r>
              <w:rPr>
                <w:rFonts w:cs="Times New Roman"/>
              </w:rPr>
              <w:t>4</w:t>
            </w:r>
          </w:p>
        </w:tc>
        <w:tc>
          <w:tcPr>
            <w:tcW w:w="789" w:type="dxa"/>
          </w:tcPr>
          <w:p w14:paraId="04A591B4" w14:textId="77777777" w:rsidR="001B3999" w:rsidRPr="00AC6EC2" w:rsidRDefault="008139FD" w:rsidP="00C52677">
            <w:pPr>
              <w:spacing w:before="120" w:after="120"/>
              <w:rPr>
                <w:rFonts w:cs="Times New Roman"/>
              </w:rPr>
            </w:pPr>
            <w:r>
              <w:rPr>
                <w:rFonts w:cs="Times New Roman"/>
              </w:rPr>
              <w:t>5</w:t>
            </w:r>
          </w:p>
        </w:tc>
      </w:tr>
      <w:tr w:rsidR="001B3999" w:rsidRPr="00AC6EC2" w14:paraId="4F86102B" w14:textId="77777777" w:rsidTr="00046545">
        <w:tc>
          <w:tcPr>
            <w:tcW w:w="2093" w:type="dxa"/>
          </w:tcPr>
          <w:p w14:paraId="6E873BAB" w14:textId="77777777" w:rsidR="001B3999" w:rsidRPr="00AC6EC2" w:rsidRDefault="001B3999" w:rsidP="00C52677">
            <w:pPr>
              <w:rPr>
                <w:rFonts w:eastAsia="Calibri" w:cs="Times New Roman"/>
                <w:lang w:val="de-DE"/>
              </w:rPr>
            </w:pPr>
            <w:r w:rsidRPr="00AC6EC2">
              <w:rPr>
                <w:rFonts w:eastAsia="Calibri" w:cs="Times New Roman"/>
              </w:rPr>
              <w:lastRenderedPageBreak/>
              <w:t>Kütle Spektrometresi ve Uygulamaları</w:t>
            </w:r>
          </w:p>
        </w:tc>
        <w:tc>
          <w:tcPr>
            <w:tcW w:w="507" w:type="dxa"/>
          </w:tcPr>
          <w:p w14:paraId="55090EF3" w14:textId="77777777" w:rsidR="001B3999" w:rsidRPr="00AC6EC2" w:rsidRDefault="008139FD" w:rsidP="00C52677">
            <w:pPr>
              <w:spacing w:before="120" w:after="120"/>
              <w:rPr>
                <w:rFonts w:cs="Times New Roman"/>
              </w:rPr>
            </w:pPr>
            <w:r>
              <w:rPr>
                <w:rFonts w:cs="Times New Roman"/>
              </w:rPr>
              <w:t>4</w:t>
            </w:r>
          </w:p>
        </w:tc>
        <w:tc>
          <w:tcPr>
            <w:tcW w:w="541" w:type="dxa"/>
          </w:tcPr>
          <w:p w14:paraId="578F559F" w14:textId="77777777" w:rsidR="001B3999" w:rsidRPr="00AC6EC2" w:rsidRDefault="008139FD" w:rsidP="00C52677">
            <w:pPr>
              <w:spacing w:before="120" w:after="120"/>
              <w:rPr>
                <w:rFonts w:cs="Times New Roman"/>
              </w:rPr>
            </w:pPr>
            <w:r>
              <w:rPr>
                <w:rFonts w:cs="Times New Roman"/>
              </w:rPr>
              <w:t>4</w:t>
            </w:r>
          </w:p>
        </w:tc>
        <w:tc>
          <w:tcPr>
            <w:tcW w:w="764" w:type="dxa"/>
          </w:tcPr>
          <w:p w14:paraId="30D48A55" w14:textId="77777777" w:rsidR="001B3999" w:rsidRPr="00AC6EC2" w:rsidRDefault="008139FD" w:rsidP="00C52677">
            <w:pPr>
              <w:spacing w:before="120" w:after="120"/>
              <w:rPr>
                <w:rFonts w:cs="Times New Roman"/>
              </w:rPr>
            </w:pPr>
            <w:r>
              <w:rPr>
                <w:rFonts w:cs="Times New Roman"/>
              </w:rPr>
              <w:t>4</w:t>
            </w:r>
          </w:p>
        </w:tc>
        <w:tc>
          <w:tcPr>
            <w:tcW w:w="765" w:type="dxa"/>
          </w:tcPr>
          <w:p w14:paraId="64CBA2FD" w14:textId="77777777" w:rsidR="001B3999" w:rsidRPr="00AC6EC2" w:rsidRDefault="008139FD" w:rsidP="00C52677">
            <w:pPr>
              <w:spacing w:before="120" w:after="120"/>
              <w:rPr>
                <w:rFonts w:cs="Times New Roman"/>
              </w:rPr>
            </w:pPr>
            <w:r>
              <w:rPr>
                <w:rFonts w:cs="Times New Roman"/>
              </w:rPr>
              <w:t>5</w:t>
            </w:r>
          </w:p>
        </w:tc>
        <w:tc>
          <w:tcPr>
            <w:tcW w:w="765" w:type="dxa"/>
          </w:tcPr>
          <w:p w14:paraId="7338A204" w14:textId="77777777" w:rsidR="001B3999" w:rsidRPr="00AC6EC2" w:rsidRDefault="008139FD" w:rsidP="00C52677">
            <w:pPr>
              <w:spacing w:before="120" w:after="120"/>
              <w:rPr>
                <w:rFonts w:cs="Times New Roman"/>
              </w:rPr>
            </w:pPr>
            <w:r>
              <w:rPr>
                <w:rFonts w:cs="Times New Roman"/>
              </w:rPr>
              <w:t>4</w:t>
            </w:r>
          </w:p>
        </w:tc>
        <w:tc>
          <w:tcPr>
            <w:tcW w:w="766" w:type="dxa"/>
          </w:tcPr>
          <w:p w14:paraId="5EAC790C" w14:textId="77777777" w:rsidR="001B3999" w:rsidRPr="00AC6EC2" w:rsidRDefault="008139FD" w:rsidP="00C52677">
            <w:pPr>
              <w:spacing w:before="120" w:after="120"/>
              <w:rPr>
                <w:rFonts w:cs="Times New Roman"/>
              </w:rPr>
            </w:pPr>
            <w:r>
              <w:rPr>
                <w:rFonts w:cs="Times New Roman"/>
              </w:rPr>
              <w:t>2</w:t>
            </w:r>
          </w:p>
        </w:tc>
        <w:tc>
          <w:tcPr>
            <w:tcW w:w="766" w:type="dxa"/>
          </w:tcPr>
          <w:p w14:paraId="19ACBC78" w14:textId="77777777" w:rsidR="001B3999" w:rsidRPr="00AC6EC2" w:rsidRDefault="008139FD" w:rsidP="00C52677">
            <w:pPr>
              <w:spacing w:before="120" w:after="120"/>
              <w:rPr>
                <w:rFonts w:cs="Times New Roman"/>
              </w:rPr>
            </w:pPr>
            <w:r>
              <w:rPr>
                <w:rFonts w:cs="Times New Roman"/>
              </w:rPr>
              <w:t>3</w:t>
            </w:r>
          </w:p>
        </w:tc>
        <w:tc>
          <w:tcPr>
            <w:tcW w:w="766" w:type="dxa"/>
          </w:tcPr>
          <w:p w14:paraId="12C70BC8" w14:textId="77777777" w:rsidR="001B3999" w:rsidRPr="00AC6EC2" w:rsidRDefault="008139FD" w:rsidP="00C52677">
            <w:pPr>
              <w:spacing w:before="120" w:after="120"/>
              <w:rPr>
                <w:rFonts w:cs="Times New Roman"/>
              </w:rPr>
            </w:pPr>
            <w:r>
              <w:rPr>
                <w:rFonts w:cs="Times New Roman"/>
              </w:rPr>
              <w:t>3</w:t>
            </w:r>
          </w:p>
        </w:tc>
        <w:tc>
          <w:tcPr>
            <w:tcW w:w="766" w:type="dxa"/>
          </w:tcPr>
          <w:p w14:paraId="791BB65E" w14:textId="77777777" w:rsidR="001B3999" w:rsidRPr="00AC6EC2" w:rsidRDefault="008139FD" w:rsidP="00C52677">
            <w:pPr>
              <w:spacing w:before="120" w:after="120"/>
              <w:rPr>
                <w:rFonts w:cs="Times New Roman"/>
              </w:rPr>
            </w:pPr>
            <w:r>
              <w:rPr>
                <w:rFonts w:cs="Times New Roman"/>
              </w:rPr>
              <w:t>3</w:t>
            </w:r>
          </w:p>
        </w:tc>
        <w:tc>
          <w:tcPr>
            <w:tcW w:w="789" w:type="dxa"/>
          </w:tcPr>
          <w:p w14:paraId="373035A0" w14:textId="77777777" w:rsidR="001B3999" w:rsidRPr="00AC6EC2" w:rsidRDefault="008139FD" w:rsidP="00C52677">
            <w:pPr>
              <w:spacing w:before="120" w:after="120"/>
              <w:rPr>
                <w:rFonts w:cs="Times New Roman"/>
              </w:rPr>
            </w:pPr>
            <w:r>
              <w:rPr>
                <w:rFonts w:cs="Times New Roman"/>
              </w:rPr>
              <w:t>3</w:t>
            </w:r>
          </w:p>
        </w:tc>
      </w:tr>
      <w:tr w:rsidR="001B3999" w:rsidRPr="00AC6EC2" w14:paraId="4B564ABD" w14:textId="77777777" w:rsidTr="00046545">
        <w:tc>
          <w:tcPr>
            <w:tcW w:w="2093" w:type="dxa"/>
          </w:tcPr>
          <w:p w14:paraId="652721AD" w14:textId="77777777" w:rsidR="001B3999" w:rsidRPr="00AC6EC2" w:rsidRDefault="001B3999" w:rsidP="00C52677">
            <w:pPr>
              <w:rPr>
                <w:rFonts w:eastAsia="Calibri" w:cs="Times New Roman"/>
              </w:rPr>
            </w:pPr>
            <w:r w:rsidRPr="00AC6EC2">
              <w:rPr>
                <w:rFonts w:eastAsia="Calibri" w:cs="Times New Roman"/>
              </w:rPr>
              <w:t>Ultraviyole-Görünür Bölge ve İnfrared Absorbsiyon Spektroskopileri</w:t>
            </w:r>
          </w:p>
        </w:tc>
        <w:tc>
          <w:tcPr>
            <w:tcW w:w="507" w:type="dxa"/>
          </w:tcPr>
          <w:p w14:paraId="2943E4CF" w14:textId="77777777" w:rsidR="001B3999" w:rsidRPr="00AC6EC2" w:rsidRDefault="008139FD" w:rsidP="00C52677">
            <w:pPr>
              <w:spacing w:before="120" w:after="120"/>
              <w:rPr>
                <w:rFonts w:cs="Times New Roman"/>
              </w:rPr>
            </w:pPr>
            <w:r>
              <w:rPr>
                <w:rFonts w:cs="Times New Roman"/>
              </w:rPr>
              <w:t>5</w:t>
            </w:r>
          </w:p>
        </w:tc>
        <w:tc>
          <w:tcPr>
            <w:tcW w:w="541" w:type="dxa"/>
          </w:tcPr>
          <w:p w14:paraId="2CAD8F73" w14:textId="77777777" w:rsidR="001B3999" w:rsidRPr="00AC6EC2" w:rsidRDefault="008139FD" w:rsidP="00C52677">
            <w:pPr>
              <w:spacing w:before="120" w:after="120"/>
              <w:rPr>
                <w:rFonts w:cs="Times New Roman"/>
              </w:rPr>
            </w:pPr>
            <w:r>
              <w:rPr>
                <w:rFonts w:cs="Times New Roman"/>
              </w:rPr>
              <w:t>4</w:t>
            </w:r>
          </w:p>
        </w:tc>
        <w:tc>
          <w:tcPr>
            <w:tcW w:w="764" w:type="dxa"/>
          </w:tcPr>
          <w:p w14:paraId="1964F5BD" w14:textId="77777777" w:rsidR="001B3999" w:rsidRPr="00AC6EC2" w:rsidRDefault="008139FD" w:rsidP="00C52677">
            <w:pPr>
              <w:spacing w:before="120" w:after="120"/>
              <w:rPr>
                <w:rFonts w:cs="Times New Roman"/>
              </w:rPr>
            </w:pPr>
            <w:r>
              <w:rPr>
                <w:rFonts w:cs="Times New Roman"/>
              </w:rPr>
              <w:t>4</w:t>
            </w:r>
          </w:p>
        </w:tc>
        <w:tc>
          <w:tcPr>
            <w:tcW w:w="765" w:type="dxa"/>
          </w:tcPr>
          <w:p w14:paraId="513407A9" w14:textId="77777777" w:rsidR="001B3999" w:rsidRPr="00AC6EC2" w:rsidRDefault="008139FD" w:rsidP="00C52677">
            <w:pPr>
              <w:spacing w:before="120" w:after="120"/>
              <w:rPr>
                <w:rFonts w:cs="Times New Roman"/>
              </w:rPr>
            </w:pPr>
            <w:r>
              <w:rPr>
                <w:rFonts w:cs="Times New Roman"/>
              </w:rPr>
              <w:t>5</w:t>
            </w:r>
          </w:p>
        </w:tc>
        <w:tc>
          <w:tcPr>
            <w:tcW w:w="765" w:type="dxa"/>
          </w:tcPr>
          <w:p w14:paraId="5416BA7B" w14:textId="77777777" w:rsidR="001B3999" w:rsidRPr="00AC6EC2" w:rsidRDefault="008139FD" w:rsidP="00C52677">
            <w:pPr>
              <w:spacing w:before="120" w:after="120"/>
              <w:rPr>
                <w:rFonts w:cs="Times New Roman"/>
              </w:rPr>
            </w:pPr>
            <w:r>
              <w:rPr>
                <w:rFonts w:cs="Times New Roman"/>
              </w:rPr>
              <w:t>4</w:t>
            </w:r>
          </w:p>
        </w:tc>
        <w:tc>
          <w:tcPr>
            <w:tcW w:w="766" w:type="dxa"/>
          </w:tcPr>
          <w:p w14:paraId="06FCE398" w14:textId="77777777" w:rsidR="001B3999" w:rsidRPr="00AC6EC2" w:rsidRDefault="008139FD" w:rsidP="00C52677">
            <w:pPr>
              <w:spacing w:before="120" w:after="120"/>
              <w:rPr>
                <w:rFonts w:cs="Times New Roman"/>
              </w:rPr>
            </w:pPr>
            <w:r>
              <w:rPr>
                <w:rFonts w:cs="Times New Roman"/>
              </w:rPr>
              <w:t>2</w:t>
            </w:r>
          </w:p>
        </w:tc>
        <w:tc>
          <w:tcPr>
            <w:tcW w:w="766" w:type="dxa"/>
          </w:tcPr>
          <w:p w14:paraId="2EB3E8B4" w14:textId="77777777" w:rsidR="001B3999" w:rsidRPr="00AC6EC2" w:rsidRDefault="008139FD" w:rsidP="00C52677">
            <w:pPr>
              <w:spacing w:before="120" w:after="120"/>
              <w:rPr>
                <w:rFonts w:cs="Times New Roman"/>
              </w:rPr>
            </w:pPr>
            <w:r>
              <w:rPr>
                <w:rFonts w:cs="Times New Roman"/>
              </w:rPr>
              <w:t>2</w:t>
            </w:r>
          </w:p>
        </w:tc>
        <w:tc>
          <w:tcPr>
            <w:tcW w:w="766" w:type="dxa"/>
          </w:tcPr>
          <w:p w14:paraId="46F31ADB" w14:textId="77777777" w:rsidR="001B3999" w:rsidRPr="00AC6EC2" w:rsidRDefault="008139FD" w:rsidP="00C52677">
            <w:pPr>
              <w:spacing w:before="120" w:after="120"/>
              <w:rPr>
                <w:rFonts w:cs="Times New Roman"/>
              </w:rPr>
            </w:pPr>
            <w:r>
              <w:rPr>
                <w:rFonts w:cs="Times New Roman"/>
              </w:rPr>
              <w:t>3</w:t>
            </w:r>
          </w:p>
        </w:tc>
        <w:tc>
          <w:tcPr>
            <w:tcW w:w="766" w:type="dxa"/>
          </w:tcPr>
          <w:p w14:paraId="775A18C0" w14:textId="77777777" w:rsidR="001B3999" w:rsidRPr="00AC6EC2" w:rsidRDefault="008139FD" w:rsidP="00C52677">
            <w:pPr>
              <w:spacing w:before="120" w:after="120"/>
              <w:rPr>
                <w:rFonts w:cs="Times New Roman"/>
              </w:rPr>
            </w:pPr>
            <w:r>
              <w:rPr>
                <w:rFonts w:cs="Times New Roman"/>
              </w:rPr>
              <w:t>3</w:t>
            </w:r>
          </w:p>
        </w:tc>
        <w:tc>
          <w:tcPr>
            <w:tcW w:w="789" w:type="dxa"/>
          </w:tcPr>
          <w:p w14:paraId="56746BBE" w14:textId="77777777" w:rsidR="001B3999" w:rsidRPr="00AC6EC2" w:rsidRDefault="008139FD" w:rsidP="00C52677">
            <w:pPr>
              <w:spacing w:before="120" w:after="120"/>
              <w:rPr>
                <w:rFonts w:cs="Times New Roman"/>
              </w:rPr>
            </w:pPr>
            <w:r>
              <w:rPr>
                <w:rFonts w:cs="Times New Roman"/>
              </w:rPr>
              <w:t>4</w:t>
            </w:r>
          </w:p>
        </w:tc>
      </w:tr>
      <w:tr w:rsidR="001B3999" w:rsidRPr="00AC6EC2" w14:paraId="158C19C4" w14:textId="77777777" w:rsidTr="00046545">
        <w:tc>
          <w:tcPr>
            <w:tcW w:w="2093" w:type="dxa"/>
          </w:tcPr>
          <w:p w14:paraId="487E1205" w14:textId="77777777" w:rsidR="001B3999" w:rsidRPr="00AC6EC2" w:rsidRDefault="001B3999" w:rsidP="00C52677">
            <w:pPr>
              <w:rPr>
                <w:rFonts w:eastAsia="Calibri" w:cs="Times New Roman"/>
              </w:rPr>
            </w:pPr>
            <w:r w:rsidRPr="00AC6EC2">
              <w:rPr>
                <w:rFonts w:eastAsia="Calibri" w:cs="Times New Roman"/>
              </w:rPr>
              <w:t>Polimerlerin Karakterizasyonu 2</w:t>
            </w:r>
          </w:p>
        </w:tc>
        <w:tc>
          <w:tcPr>
            <w:tcW w:w="507" w:type="dxa"/>
          </w:tcPr>
          <w:p w14:paraId="27863018" w14:textId="77777777" w:rsidR="001B3999" w:rsidRPr="00AC6EC2" w:rsidRDefault="008139FD" w:rsidP="00C52677">
            <w:pPr>
              <w:spacing w:before="120" w:after="120"/>
              <w:rPr>
                <w:rFonts w:cs="Times New Roman"/>
              </w:rPr>
            </w:pPr>
            <w:r>
              <w:rPr>
                <w:rFonts w:cs="Times New Roman"/>
              </w:rPr>
              <w:t>5</w:t>
            </w:r>
          </w:p>
        </w:tc>
        <w:tc>
          <w:tcPr>
            <w:tcW w:w="541" w:type="dxa"/>
          </w:tcPr>
          <w:p w14:paraId="61EFE03C" w14:textId="77777777" w:rsidR="001B3999" w:rsidRPr="00AC6EC2" w:rsidRDefault="008139FD" w:rsidP="00C52677">
            <w:pPr>
              <w:spacing w:before="120" w:after="120"/>
              <w:rPr>
                <w:rFonts w:cs="Times New Roman"/>
              </w:rPr>
            </w:pPr>
            <w:r>
              <w:rPr>
                <w:rFonts w:cs="Times New Roman"/>
              </w:rPr>
              <w:t>4</w:t>
            </w:r>
          </w:p>
        </w:tc>
        <w:tc>
          <w:tcPr>
            <w:tcW w:w="764" w:type="dxa"/>
          </w:tcPr>
          <w:p w14:paraId="4A7A3DA1" w14:textId="77777777" w:rsidR="001B3999" w:rsidRPr="00AC6EC2" w:rsidRDefault="008139FD" w:rsidP="00C52677">
            <w:pPr>
              <w:spacing w:before="120" w:after="120"/>
              <w:rPr>
                <w:rFonts w:cs="Times New Roman"/>
              </w:rPr>
            </w:pPr>
            <w:r>
              <w:rPr>
                <w:rFonts w:cs="Times New Roman"/>
              </w:rPr>
              <w:t>4</w:t>
            </w:r>
          </w:p>
        </w:tc>
        <w:tc>
          <w:tcPr>
            <w:tcW w:w="765" w:type="dxa"/>
          </w:tcPr>
          <w:p w14:paraId="4E9B2F8A" w14:textId="77777777" w:rsidR="001B3999" w:rsidRPr="00AC6EC2" w:rsidRDefault="008139FD" w:rsidP="00C52677">
            <w:pPr>
              <w:spacing w:before="120" w:after="120"/>
              <w:rPr>
                <w:rFonts w:cs="Times New Roman"/>
              </w:rPr>
            </w:pPr>
            <w:r>
              <w:rPr>
                <w:rFonts w:cs="Times New Roman"/>
              </w:rPr>
              <w:t>5</w:t>
            </w:r>
          </w:p>
        </w:tc>
        <w:tc>
          <w:tcPr>
            <w:tcW w:w="765" w:type="dxa"/>
          </w:tcPr>
          <w:p w14:paraId="327BAA1C" w14:textId="77777777" w:rsidR="001B3999" w:rsidRPr="00AC6EC2" w:rsidRDefault="008139FD" w:rsidP="00C52677">
            <w:pPr>
              <w:spacing w:before="120" w:after="120"/>
              <w:rPr>
                <w:rFonts w:cs="Times New Roman"/>
              </w:rPr>
            </w:pPr>
            <w:r>
              <w:rPr>
                <w:rFonts w:cs="Times New Roman"/>
              </w:rPr>
              <w:t>4</w:t>
            </w:r>
          </w:p>
        </w:tc>
        <w:tc>
          <w:tcPr>
            <w:tcW w:w="766" w:type="dxa"/>
          </w:tcPr>
          <w:p w14:paraId="4D39BA01" w14:textId="77777777" w:rsidR="001B3999" w:rsidRPr="00AC6EC2" w:rsidRDefault="008139FD" w:rsidP="00C52677">
            <w:pPr>
              <w:spacing w:before="120" w:after="120"/>
              <w:rPr>
                <w:rFonts w:cs="Times New Roman"/>
              </w:rPr>
            </w:pPr>
            <w:r>
              <w:rPr>
                <w:rFonts w:cs="Times New Roman"/>
              </w:rPr>
              <w:t>2</w:t>
            </w:r>
          </w:p>
        </w:tc>
        <w:tc>
          <w:tcPr>
            <w:tcW w:w="766" w:type="dxa"/>
          </w:tcPr>
          <w:p w14:paraId="3AA19D4B" w14:textId="77777777" w:rsidR="001B3999" w:rsidRPr="00AC6EC2" w:rsidRDefault="008139FD" w:rsidP="00C52677">
            <w:pPr>
              <w:spacing w:before="120" w:after="120"/>
              <w:rPr>
                <w:rFonts w:cs="Times New Roman"/>
              </w:rPr>
            </w:pPr>
            <w:r>
              <w:rPr>
                <w:rFonts w:cs="Times New Roman"/>
              </w:rPr>
              <w:t>2</w:t>
            </w:r>
          </w:p>
        </w:tc>
        <w:tc>
          <w:tcPr>
            <w:tcW w:w="766" w:type="dxa"/>
          </w:tcPr>
          <w:p w14:paraId="651C136C" w14:textId="77777777" w:rsidR="001B3999" w:rsidRPr="00AC6EC2" w:rsidRDefault="008139FD" w:rsidP="00C52677">
            <w:pPr>
              <w:spacing w:before="120" w:after="120"/>
              <w:rPr>
                <w:rFonts w:cs="Times New Roman"/>
              </w:rPr>
            </w:pPr>
            <w:r>
              <w:rPr>
                <w:rFonts w:cs="Times New Roman"/>
              </w:rPr>
              <w:t>3</w:t>
            </w:r>
          </w:p>
        </w:tc>
        <w:tc>
          <w:tcPr>
            <w:tcW w:w="766" w:type="dxa"/>
          </w:tcPr>
          <w:p w14:paraId="0121F386" w14:textId="77777777" w:rsidR="001B3999" w:rsidRPr="00AC6EC2" w:rsidRDefault="008139FD" w:rsidP="00C52677">
            <w:pPr>
              <w:spacing w:before="120" w:after="120"/>
              <w:rPr>
                <w:rFonts w:cs="Times New Roman"/>
              </w:rPr>
            </w:pPr>
            <w:r>
              <w:rPr>
                <w:rFonts w:cs="Times New Roman"/>
              </w:rPr>
              <w:t>3</w:t>
            </w:r>
          </w:p>
        </w:tc>
        <w:tc>
          <w:tcPr>
            <w:tcW w:w="789" w:type="dxa"/>
          </w:tcPr>
          <w:p w14:paraId="0E8814A1" w14:textId="77777777" w:rsidR="001B3999" w:rsidRPr="00AC6EC2" w:rsidRDefault="008139FD" w:rsidP="00C52677">
            <w:pPr>
              <w:spacing w:before="120" w:after="120"/>
              <w:rPr>
                <w:rFonts w:cs="Times New Roman"/>
              </w:rPr>
            </w:pPr>
            <w:r>
              <w:rPr>
                <w:rFonts w:cs="Times New Roman"/>
              </w:rPr>
              <w:t>4</w:t>
            </w:r>
          </w:p>
        </w:tc>
      </w:tr>
      <w:tr w:rsidR="008139FD" w:rsidRPr="00AC6EC2" w14:paraId="792E61A7" w14:textId="77777777" w:rsidTr="00046545">
        <w:tc>
          <w:tcPr>
            <w:tcW w:w="2093" w:type="dxa"/>
          </w:tcPr>
          <w:p w14:paraId="3AC538CD" w14:textId="77777777" w:rsidR="008139FD" w:rsidRPr="00AC6EC2" w:rsidRDefault="008139FD" w:rsidP="00C52677">
            <w:pPr>
              <w:rPr>
                <w:rFonts w:eastAsia="Calibri" w:cs="Times New Roman"/>
              </w:rPr>
            </w:pPr>
            <w:r w:rsidRPr="00AC6EC2">
              <w:rPr>
                <w:rFonts w:eastAsia="Calibri" w:cs="Times New Roman"/>
              </w:rPr>
              <w:t>Emülsiyon Polimerizasyonu</w:t>
            </w:r>
          </w:p>
        </w:tc>
        <w:tc>
          <w:tcPr>
            <w:tcW w:w="507" w:type="dxa"/>
          </w:tcPr>
          <w:p w14:paraId="3B20E255" w14:textId="77777777" w:rsidR="008139FD" w:rsidRPr="00AC6EC2" w:rsidRDefault="008139FD" w:rsidP="008139FD">
            <w:pPr>
              <w:spacing w:before="120" w:after="120"/>
              <w:rPr>
                <w:rFonts w:cs="Times New Roman"/>
              </w:rPr>
            </w:pPr>
            <w:r>
              <w:rPr>
                <w:rFonts w:cs="Times New Roman"/>
              </w:rPr>
              <w:t>5</w:t>
            </w:r>
          </w:p>
        </w:tc>
        <w:tc>
          <w:tcPr>
            <w:tcW w:w="541" w:type="dxa"/>
          </w:tcPr>
          <w:p w14:paraId="7797AE8B" w14:textId="77777777" w:rsidR="008139FD" w:rsidRPr="00AC6EC2" w:rsidRDefault="008139FD" w:rsidP="008139FD">
            <w:pPr>
              <w:spacing w:before="120" w:after="120"/>
              <w:rPr>
                <w:rFonts w:cs="Times New Roman"/>
              </w:rPr>
            </w:pPr>
            <w:r>
              <w:rPr>
                <w:rFonts w:cs="Times New Roman"/>
              </w:rPr>
              <w:t>4</w:t>
            </w:r>
          </w:p>
        </w:tc>
        <w:tc>
          <w:tcPr>
            <w:tcW w:w="764" w:type="dxa"/>
          </w:tcPr>
          <w:p w14:paraId="110FF845" w14:textId="77777777" w:rsidR="008139FD" w:rsidRPr="00AC6EC2" w:rsidRDefault="008139FD" w:rsidP="008139FD">
            <w:pPr>
              <w:spacing w:before="120" w:after="120"/>
              <w:rPr>
                <w:rFonts w:cs="Times New Roman"/>
              </w:rPr>
            </w:pPr>
            <w:r>
              <w:rPr>
                <w:rFonts w:cs="Times New Roman"/>
              </w:rPr>
              <w:t>4</w:t>
            </w:r>
          </w:p>
        </w:tc>
        <w:tc>
          <w:tcPr>
            <w:tcW w:w="765" w:type="dxa"/>
          </w:tcPr>
          <w:p w14:paraId="2CB42697" w14:textId="77777777" w:rsidR="008139FD" w:rsidRPr="00AC6EC2" w:rsidRDefault="008139FD" w:rsidP="008139FD">
            <w:pPr>
              <w:spacing w:before="120" w:after="120"/>
              <w:rPr>
                <w:rFonts w:cs="Times New Roman"/>
              </w:rPr>
            </w:pPr>
            <w:r>
              <w:rPr>
                <w:rFonts w:cs="Times New Roman"/>
              </w:rPr>
              <w:t>5</w:t>
            </w:r>
          </w:p>
        </w:tc>
        <w:tc>
          <w:tcPr>
            <w:tcW w:w="765" w:type="dxa"/>
          </w:tcPr>
          <w:p w14:paraId="16393930" w14:textId="77777777" w:rsidR="008139FD" w:rsidRPr="00AC6EC2" w:rsidRDefault="008139FD" w:rsidP="008139FD">
            <w:pPr>
              <w:spacing w:before="120" w:after="120"/>
              <w:rPr>
                <w:rFonts w:cs="Times New Roman"/>
              </w:rPr>
            </w:pPr>
            <w:r>
              <w:rPr>
                <w:rFonts w:cs="Times New Roman"/>
              </w:rPr>
              <w:t>4</w:t>
            </w:r>
          </w:p>
        </w:tc>
        <w:tc>
          <w:tcPr>
            <w:tcW w:w="766" w:type="dxa"/>
          </w:tcPr>
          <w:p w14:paraId="2C53A11C" w14:textId="77777777" w:rsidR="008139FD" w:rsidRPr="00AC6EC2" w:rsidRDefault="008139FD" w:rsidP="008139FD">
            <w:pPr>
              <w:spacing w:before="120" w:after="120"/>
              <w:rPr>
                <w:rFonts w:cs="Times New Roman"/>
              </w:rPr>
            </w:pPr>
            <w:r>
              <w:rPr>
                <w:rFonts w:cs="Times New Roman"/>
              </w:rPr>
              <w:t>2</w:t>
            </w:r>
          </w:p>
        </w:tc>
        <w:tc>
          <w:tcPr>
            <w:tcW w:w="766" w:type="dxa"/>
          </w:tcPr>
          <w:p w14:paraId="1F586B44" w14:textId="77777777" w:rsidR="008139FD" w:rsidRPr="00AC6EC2" w:rsidRDefault="008139FD" w:rsidP="008139FD">
            <w:pPr>
              <w:spacing w:before="120" w:after="120"/>
              <w:rPr>
                <w:rFonts w:cs="Times New Roman"/>
              </w:rPr>
            </w:pPr>
            <w:r>
              <w:rPr>
                <w:rFonts w:cs="Times New Roman"/>
              </w:rPr>
              <w:t>2</w:t>
            </w:r>
          </w:p>
        </w:tc>
        <w:tc>
          <w:tcPr>
            <w:tcW w:w="766" w:type="dxa"/>
          </w:tcPr>
          <w:p w14:paraId="1E17DD1B" w14:textId="77777777" w:rsidR="008139FD" w:rsidRPr="00AC6EC2" w:rsidRDefault="008139FD" w:rsidP="008139FD">
            <w:pPr>
              <w:spacing w:before="120" w:after="120"/>
              <w:rPr>
                <w:rFonts w:cs="Times New Roman"/>
              </w:rPr>
            </w:pPr>
            <w:r>
              <w:rPr>
                <w:rFonts w:cs="Times New Roman"/>
              </w:rPr>
              <w:t>3</w:t>
            </w:r>
          </w:p>
        </w:tc>
        <w:tc>
          <w:tcPr>
            <w:tcW w:w="766" w:type="dxa"/>
          </w:tcPr>
          <w:p w14:paraId="148A20A4" w14:textId="77777777" w:rsidR="008139FD" w:rsidRPr="00AC6EC2" w:rsidRDefault="008139FD" w:rsidP="008139FD">
            <w:pPr>
              <w:spacing w:before="120" w:after="120"/>
              <w:rPr>
                <w:rFonts w:cs="Times New Roman"/>
              </w:rPr>
            </w:pPr>
            <w:r>
              <w:rPr>
                <w:rFonts w:cs="Times New Roman"/>
              </w:rPr>
              <w:t>3</w:t>
            </w:r>
          </w:p>
        </w:tc>
        <w:tc>
          <w:tcPr>
            <w:tcW w:w="789" w:type="dxa"/>
          </w:tcPr>
          <w:p w14:paraId="1212E02A" w14:textId="77777777" w:rsidR="008139FD" w:rsidRPr="00AC6EC2" w:rsidRDefault="008139FD" w:rsidP="008139FD">
            <w:pPr>
              <w:spacing w:before="120" w:after="120"/>
              <w:rPr>
                <w:rFonts w:cs="Times New Roman"/>
              </w:rPr>
            </w:pPr>
            <w:r>
              <w:rPr>
                <w:rFonts w:cs="Times New Roman"/>
              </w:rPr>
              <w:t>4</w:t>
            </w:r>
          </w:p>
        </w:tc>
      </w:tr>
      <w:tr w:rsidR="008139FD" w:rsidRPr="00AC6EC2" w14:paraId="717650B1" w14:textId="77777777" w:rsidTr="00046545">
        <w:tc>
          <w:tcPr>
            <w:tcW w:w="2093" w:type="dxa"/>
          </w:tcPr>
          <w:p w14:paraId="03653EEE" w14:textId="77777777" w:rsidR="008139FD" w:rsidRPr="00AC6EC2" w:rsidRDefault="008139FD" w:rsidP="00C52677">
            <w:pPr>
              <w:rPr>
                <w:rFonts w:eastAsia="Calibri" w:cs="Times New Roman"/>
              </w:rPr>
            </w:pPr>
            <w:r w:rsidRPr="00AC6EC2">
              <w:rPr>
                <w:rFonts w:eastAsia="Calibri" w:cs="Times New Roman"/>
              </w:rPr>
              <w:t>Organometalik Kimya</w:t>
            </w:r>
          </w:p>
        </w:tc>
        <w:tc>
          <w:tcPr>
            <w:tcW w:w="507" w:type="dxa"/>
          </w:tcPr>
          <w:p w14:paraId="5E2BDC4B" w14:textId="77777777" w:rsidR="008139FD" w:rsidRPr="00AC6EC2" w:rsidRDefault="008139FD" w:rsidP="00C52677">
            <w:pPr>
              <w:spacing w:before="120" w:after="120"/>
              <w:rPr>
                <w:rFonts w:cs="Times New Roman"/>
              </w:rPr>
            </w:pPr>
            <w:r>
              <w:rPr>
                <w:rFonts w:cs="Times New Roman"/>
              </w:rPr>
              <w:t>4</w:t>
            </w:r>
          </w:p>
        </w:tc>
        <w:tc>
          <w:tcPr>
            <w:tcW w:w="541" w:type="dxa"/>
          </w:tcPr>
          <w:p w14:paraId="53AF0D0D" w14:textId="77777777" w:rsidR="008139FD" w:rsidRPr="00AC6EC2" w:rsidRDefault="008139FD" w:rsidP="00C52677">
            <w:pPr>
              <w:spacing w:before="120" w:after="120"/>
              <w:rPr>
                <w:rFonts w:cs="Times New Roman"/>
              </w:rPr>
            </w:pPr>
            <w:r>
              <w:rPr>
                <w:rFonts w:cs="Times New Roman"/>
              </w:rPr>
              <w:t>3</w:t>
            </w:r>
          </w:p>
        </w:tc>
        <w:tc>
          <w:tcPr>
            <w:tcW w:w="764" w:type="dxa"/>
          </w:tcPr>
          <w:p w14:paraId="7D948376" w14:textId="77777777" w:rsidR="008139FD" w:rsidRPr="00AC6EC2" w:rsidRDefault="008139FD" w:rsidP="00C52677">
            <w:pPr>
              <w:spacing w:before="120" w:after="120"/>
              <w:rPr>
                <w:rFonts w:cs="Times New Roman"/>
              </w:rPr>
            </w:pPr>
            <w:r>
              <w:rPr>
                <w:rFonts w:cs="Times New Roman"/>
              </w:rPr>
              <w:t>4</w:t>
            </w:r>
          </w:p>
        </w:tc>
        <w:tc>
          <w:tcPr>
            <w:tcW w:w="765" w:type="dxa"/>
          </w:tcPr>
          <w:p w14:paraId="45843A9B" w14:textId="77777777" w:rsidR="008139FD" w:rsidRPr="00AC6EC2" w:rsidRDefault="008139FD" w:rsidP="00C52677">
            <w:pPr>
              <w:spacing w:before="120" w:after="120"/>
              <w:rPr>
                <w:rFonts w:cs="Times New Roman"/>
              </w:rPr>
            </w:pPr>
            <w:r>
              <w:rPr>
                <w:rFonts w:cs="Times New Roman"/>
              </w:rPr>
              <w:t>5</w:t>
            </w:r>
          </w:p>
        </w:tc>
        <w:tc>
          <w:tcPr>
            <w:tcW w:w="765" w:type="dxa"/>
          </w:tcPr>
          <w:p w14:paraId="7CC92625" w14:textId="77777777" w:rsidR="008139FD" w:rsidRPr="00AC6EC2" w:rsidRDefault="008139FD" w:rsidP="00C52677">
            <w:pPr>
              <w:spacing w:before="120" w:after="120"/>
              <w:rPr>
                <w:rFonts w:cs="Times New Roman"/>
              </w:rPr>
            </w:pPr>
            <w:r>
              <w:rPr>
                <w:rFonts w:cs="Times New Roman"/>
              </w:rPr>
              <w:t>4</w:t>
            </w:r>
          </w:p>
        </w:tc>
        <w:tc>
          <w:tcPr>
            <w:tcW w:w="766" w:type="dxa"/>
          </w:tcPr>
          <w:p w14:paraId="4BC9517A" w14:textId="77777777" w:rsidR="008139FD" w:rsidRPr="00AC6EC2" w:rsidRDefault="008139FD" w:rsidP="00C52677">
            <w:pPr>
              <w:spacing w:before="120" w:after="120"/>
              <w:rPr>
                <w:rFonts w:cs="Times New Roman"/>
              </w:rPr>
            </w:pPr>
            <w:r>
              <w:rPr>
                <w:rFonts w:cs="Times New Roman"/>
              </w:rPr>
              <w:t>2</w:t>
            </w:r>
          </w:p>
        </w:tc>
        <w:tc>
          <w:tcPr>
            <w:tcW w:w="766" w:type="dxa"/>
          </w:tcPr>
          <w:p w14:paraId="05478EDD" w14:textId="77777777" w:rsidR="008139FD" w:rsidRPr="00AC6EC2" w:rsidRDefault="008139FD" w:rsidP="00C52677">
            <w:pPr>
              <w:spacing w:before="120" w:after="120"/>
              <w:rPr>
                <w:rFonts w:cs="Times New Roman"/>
              </w:rPr>
            </w:pPr>
            <w:r>
              <w:rPr>
                <w:rFonts w:cs="Times New Roman"/>
              </w:rPr>
              <w:t>5</w:t>
            </w:r>
          </w:p>
        </w:tc>
        <w:tc>
          <w:tcPr>
            <w:tcW w:w="766" w:type="dxa"/>
          </w:tcPr>
          <w:p w14:paraId="25406A16" w14:textId="77777777" w:rsidR="008139FD" w:rsidRPr="00AC6EC2" w:rsidRDefault="008139FD" w:rsidP="00C52677">
            <w:pPr>
              <w:spacing w:before="120" w:after="120"/>
              <w:rPr>
                <w:rFonts w:cs="Times New Roman"/>
              </w:rPr>
            </w:pPr>
            <w:r>
              <w:rPr>
                <w:rFonts w:cs="Times New Roman"/>
              </w:rPr>
              <w:t>4</w:t>
            </w:r>
          </w:p>
        </w:tc>
        <w:tc>
          <w:tcPr>
            <w:tcW w:w="766" w:type="dxa"/>
          </w:tcPr>
          <w:p w14:paraId="33329181" w14:textId="77777777" w:rsidR="008139FD" w:rsidRPr="00AC6EC2" w:rsidRDefault="008139FD" w:rsidP="00C52677">
            <w:pPr>
              <w:spacing w:before="120" w:after="120"/>
              <w:rPr>
                <w:rFonts w:cs="Times New Roman"/>
              </w:rPr>
            </w:pPr>
            <w:r>
              <w:rPr>
                <w:rFonts w:cs="Times New Roman"/>
              </w:rPr>
              <w:t>2</w:t>
            </w:r>
          </w:p>
        </w:tc>
        <w:tc>
          <w:tcPr>
            <w:tcW w:w="789" w:type="dxa"/>
          </w:tcPr>
          <w:p w14:paraId="3604CE97" w14:textId="77777777" w:rsidR="008139FD" w:rsidRPr="00AC6EC2" w:rsidRDefault="008139FD" w:rsidP="00C52677">
            <w:pPr>
              <w:spacing w:before="120" w:after="120"/>
              <w:rPr>
                <w:rFonts w:cs="Times New Roman"/>
              </w:rPr>
            </w:pPr>
            <w:r>
              <w:rPr>
                <w:rFonts w:cs="Times New Roman"/>
              </w:rPr>
              <w:t>4</w:t>
            </w:r>
          </w:p>
        </w:tc>
      </w:tr>
      <w:tr w:rsidR="008139FD" w:rsidRPr="00AC6EC2" w14:paraId="5719B505" w14:textId="77777777" w:rsidTr="00046545">
        <w:tc>
          <w:tcPr>
            <w:tcW w:w="2093" w:type="dxa"/>
          </w:tcPr>
          <w:p w14:paraId="63028E56" w14:textId="77777777" w:rsidR="008139FD" w:rsidRPr="00AC6EC2" w:rsidRDefault="008139FD" w:rsidP="00C52677">
            <w:pPr>
              <w:rPr>
                <w:rFonts w:eastAsia="Calibri" w:cs="Times New Roman"/>
              </w:rPr>
            </w:pPr>
            <w:r w:rsidRPr="00AC6EC2">
              <w:rPr>
                <w:rFonts w:eastAsia="Calibri" w:cs="Times New Roman"/>
              </w:rPr>
              <w:t>Moleküler Simetri</w:t>
            </w:r>
          </w:p>
        </w:tc>
        <w:tc>
          <w:tcPr>
            <w:tcW w:w="507" w:type="dxa"/>
          </w:tcPr>
          <w:p w14:paraId="741B52C7" w14:textId="77777777" w:rsidR="008139FD" w:rsidRPr="00AC6EC2" w:rsidRDefault="008139FD" w:rsidP="00C52677">
            <w:pPr>
              <w:spacing w:before="120" w:after="120"/>
              <w:rPr>
                <w:rFonts w:cs="Times New Roman"/>
              </w:rPr>
            </w:pPr>
            <w:r>
              <w:rPr>
                <w:rFonts w:cs="Times New Roman"/>
              </w:rPr>
              <w:t>4</w:t>
            </w:r>
          </w:p>
        </w:tc>
        <w:tc>
          <w:tcPr>
            <w:tcW w:w="541" w:type="dxa"/>
          </w:tcPr>
          <w:p w14:paraId="57439ED1" w14:textId="77777777" w:rsidR="008139FD" w:rsidRPr="00AC6EC2" w:rsidRDefault="008139FD" w:rsidP="00C52677">
            <w:pPr>
              <w:spacing w:before="120" w:after="120"/>
              <w:rPr>
                <w:rFonts w:cs="Times New Roman"/>
              </w:rPr>
            </w:pPr>
            <w:r>
              <w:rPr>
                <w:rFonts w:cs="Times New Roman"/>
              </w:rPr>
              <w:t>4</w:t>
            </w:r>
          </w:p>
        </w:tc>
        <w:tc>
          <w:tcPr>
            <w:tcW w:w="764" w:type="dxa"/>
          </w:tcPr>
          <w:p w14:paraId="5830A1F3" w14:textId="77777777" w:rsidR="008139FD" w:rsidRPr="00AC6EC2" w:rsidRDefault="008139FD" w:rsidP="00C52677">
            <w:pPr>
              <w:spacing w:before="120" w:after="120"/>
              <w:rPr>
                <w:rFonts w:cs="Times New Roman"/>
              </w:rPr>
            </w:pPr>
            <w:r>
              <w:rPr>
                <w:rFonts w:cs="Times New Roman"/>
              </w:rPr>
              <w:t>4</w:t>
            </w:r>
          </w:p>
        </w:tc>
        <w:tc>
          <w:tcPr>
            <w:tcW w:w="765" w:type="dxa"/>
          </w:tcPr>
          <w:p w14:paraId="5CC1C1F0" w14:textId="77777777" w:rsidR="008139FD" w:rsidRPr="00AC6EC2" w:rsidRDefault="008139FD" w:rsidP="00C52677">
            <w:pPr>
              <w:spacing w:before="120" w:after="120"/>
              <w:rPr>
                <w:rFonts w:cs="Times New Roman"/>
              </w:rPr>
            </w:pPr>
            <w:r>
              <w:rPr>
                <w:rFonts w:cs="Times New Roman"/>
              </w:rPr>
              <w:t>3</w:t>
            </w:r>
          </w:p>
        </w:tc>
        <w:tc>
          <w:tcPr>
            <w:tcW w:w="765" w:type="dxa"/>
          </w:tcPr>
          <w:p w14:paraId="103A0C27" w14:textId="77777777" w:rsidR="008139FD" w:rsidRPr="00AC6EC2" w:rsidRDefault="008139FD" w:rsidP="00C52677">
            <w:pPr>
              <w:spacing w:before="120" w:after="120"/>
              <w:rPr>
                <w:rFonts w:cs="Times New Roman"/>
              </w:rPr>
            </w:pPr>
            <w:r>
              <w:rPr>
                <w:rFonts w:cs="Times New Roman"/>
              </w:rPr>
              <w:t>5</w:t>
            </w:r>
          </w:p>
        </w:tc>
        <w:tc>
          <w:tcPr>
            <w:tcW w:w="766" w:type="dxa"/>
          </w:tcPr>
          <w:p w14:paraId="1DF0E03A" w14:textId="77777777" w:rsidR="008139FD" w:rsidRPr="00AC6EC2" w:rsidRDefault="008139FD" w:rsidP="00C52677">
            <w:pPr>
              <w:spacing w:before="120" w:after="120"/>
              <w:rPr>
                <w:rFonts w:cs="Times New Roman"/>
              </w:rPr>
            </w:pPr>
            <w:r>
              <w:rPr>
                <w:rFonts w:cs="Times New Roman"/>
              </w:rPr>
              <w:t>3</w:t>
            </w:r>
          </w:p>
        </w:tc>
        <w:tc>
          <w:tcPr>
            <w:tcW w:w="766" w:type="dxa"/>
          </w:tcPr>
          <w:p w14:paraId="3CD6E36B" w14:textId="77777777" w:rsidR="008139FD" w:rsidRPr="00AC6EC2" w:rsidRDefault="008139FD" w:rsidP="00C52677">
            <w:pPr>
              <w:spacing w:before="120" w:after="120"/>
              <w:rPr>
                <w:rFonts w:cs="Times New Roman"/>
              </w:rPr>
            </w:pPr>
            <w:r>
              <w:rPr>
                <w:rFonts w:cs="Times New Roman"/>
              </w:rPr>
              <w:t>4</w:t>
            </w:r>
          </w:p>
        </w:tc>
        <w:tc>
          <w:tcPr>
            <w:tcW w:w="766" w:type="dxa"/>
          </w:tcPr>
          <w:p w14:paraId="1ADF4B40" w14:textId="77777777" w:rsidR="008139FD" w:rsidRPr="00AC6EC2" w:rsidRDefault="008139FD" w:rsidP="00C52677">
            <w:pPr>
              <w:spacing w:before="120" w:after="120"/>
              <w:rPr>
                <w:rFonts w:cs="Times New Roman"/>
              </w:rPr>
            </w:pPr>
            <w:r>
              <w:rPr>
                <w:rFonts w:cs="Times New Roman"/>
              </w:rPr>
              <w:t>3</w:t>
            </w:r>
          </w:p>
        </w:tc>
        <w:tc>
          <w:tcPr>
            <w:tcW w:w="766" w:type="dxa"/>
          </w:tcPr>
          <w:p w14:paraId="0356A5C1" w14:textId="77777777" w:rsidR="008139FD" w:rsidRPr="00AC6EC2" w:rsidRDefault="008139FD" w:rsidP="00C52677">
            <w:pPr>
              <w:spacing w:before="120" w:after="120"/>
              <w:rPr>
                <w:rFonts w:cs="Times New Roman"/>
              </w:rPr>
            </w:pPr>
            <w:r>
              <w:rPr>
                <w:rFonts w:cs="Times New Roman"/>
              </w:rPr>
              <w:t>2</w:t>
            </w:r>
          </w:p>
        </w:tc>
        <w:tc>
          <w:tcPr>
            <w:tcW w:w="789" w:type="dxa"/>
          </w:tcPr>
          <w:p w14:paraId="2E2185E0" w14:textId="77777777" w:rsidR="008139FD" w:rsidRPr="00AC6EC2" w:rsidRDefault="008139FD" w:rsidP="00C52677">
            <w:pPr>
              <w:spacing w:before="120" w:after="120"/>
              <w:rPr>
                <w:rFonts w:cs="Times New Roman"/>
              </w:rPr>
            </w:pPr>
            <w:r>
              <w:rPr>
                <w:rFonts w:cs="Times New Roman"/>
              </w:rPr>
              <w:t>4</w:t>
            </w:r>
          </w:p>
        </w:tc>
      </w:tr>
      <w:tr w:rsidR="008139FD" w:rsidRPr="00AC6EC2" w14:paraId="07DE816D" w14:textId="77777777" w:rsidTr="00046545">
        <w:tc>
          <w:tcPr>
            <w:tcW w:w="2093" w:type="dxa"/>
          </w:tcPr>
          <w:p w14:paraId="10426812" w14:textId="77777777" w:rsidR="008139FD" w:rsidRPr="00AC6EC2" w:rsidRDefault="008139FD" w:rsidP="00C52677">
            <w:pPr>
              <w:rPr>
                <w:rFonts w:eastAsia="Calibri" w:cs="Times New Roman"/>
              </w:rPr>
            </w:pPr>
            <w:r w:rsidRPr="00AC6EC2">
              <w:rPr>
                <w:rFonts w:eastAsia="Calibri" w:cs="Times New Roman"/>
              </w:rPr>
              <w:t>Koordinasyon Kimyası</w:t>
            </w:r>
          </w:p>
        </w:tc>
        <w:tc>
          <w:tcPr>
            <w:tcW w:w="507" w:type="dxa"/>
          </w:tcPr>
          <w:p w14:paraId="5E9F398D" w14:textId="77777777" w:rsidR="008139FD" w:rsidRPr="00AC6EC2" w:rsidRDefault="008139FD" w:rsidP="00C52677">
            <w:pPr>
              <w:spacing w:before="120" w:after="120"/>
              <w:rPr>
                <w:rFonts w:cs="Times New Roman"/>
              </w:rPr>
            </w:pPr>
            <w:r>
              <w:rPr>
                <w:rFonts w:cs="Times New Roman"/>
              </w:rPr>
              <w:t>5</w:t>
            </w:r>
          </w:p>
        </w:tc>
        <w:tc>
          <w:tcPr>
            <w:tcW w:w="541" w:type="dxa"/>
          </w:tcPr>
          <w:p w14:paraId="1D6FCD36" w14:textId="77777777" w:rsidR="008139FD" w:rsidRPr="00AC6EC2" w:rsidRDefault="008139FD" w:rsidP="00C52677">
            <w:pPr>
              <w:spacing w:before="120" w:after="120"/>
              <w:rPr>
                <w:rFonts w:cs="Times New Roman"/>
              </w:rPr>
            </w:pPr>
            <w:r>
              <w:rPr>
                <w:rFonts w:cs="Times New Roman"/>
              </w:rPr>
              <w:t>4</w:t>
            </w:r>
          </w:p>
        </w:tc>
        <w:tc>
          <w:tcPr>
            <w:tcW w:w="764" w:type="dxa"/>
          </w:tcPr>
          <w:p w14:paraId="6520552D" w14:textId="77777777" w:rsidR="008139FD" w:rsidRPr="00AC6EC2" w:rsidRDefault="008139FD" w:rsidP="00C52677">
            <w:pPr>
              <w:spacing w:before="120" w:after="120"/>
              <w:rPr>
                <w:rFonts w:cs="Times New Roman"/>
              </w:rPr>
            </w:pPr>
            <w:r>
              <w:rPr>
                <w:rFonts w:cs="Times New Roman"/>
              </w:rPr>
              <w:t>4</w:t>
            </w:r>
          </w:p>
        </w:tc>
        <w:tc>
          <w:tcPr>
            <w:tcW w:w="765" w:type="dxa"/>
          </w:tcPr>
          <w:p w14:paraId="247080E8" w14:textId="77777777" w:rsidR="008139FD" w:rsidRPr="00AC6EC2" w:rsidRDefault="008139FD" w:rsidP="00C52677">
            <w:pPr>
              <w:spacing w:before="120" w:after="120"/>
              <w:rPr>
                <w:rFonts w:cs="Times New Roman"/>
              </w:rPr>
            </w:pPr>
            <w:r>
              <w:rPr>
                <w:rFonts w:cs="Times New Roman"/>
              </w:rPr>
              <w:t>5</w:t>
            </w:r>
          </w:p>
        </w:tc>
        <w:tc>
          <w:tcPr>
            <w:tcW w:w="765" w:type="dxa"/>
          </w:tcPr>
          <w:p w14:paraId="0B0E0ACB" w14:textId="77777777" w:rsidR="008139FD" w:rsidRPr="00AC6EC2" w:rsidRDefault="008139FD" w:rsidP="00C52677">
            <w:pPr>
              <w:spacing w:before="120" w:after="120"/>
              <w:rPr>
                <w:rFonts w:cs="Times New Roman"/>
              </w:rPr>
            </w:pPr>
            <w:r>
              <w:rPr>
                <w:rFonts w:cs="Times New Roman"/>
              </w:rPr>
              <w:t>4</w:t>
            </w:r>
          </w:p>
        </w:tc>
        <w:tc>
          <w:tcPr>
            <w:tcW w:w="766" w:type="dxa"/>
          </w:tcPr>
          <w:p w14:paraId="34C0BE4D" w14:textId="77777777" w:rsidR="008139FD" w:rsidRPr="00AC6EC2" w:rsidRDefault="008139FD" w:rsidP="00C52677">
            <w:pPr>
              <w:spacing w:before="120" w:after="120"/>
              <w:rPr>
                <w:rFonts w:cs="Times New Roman"/>
              </w:rPr>
            </w:pPr>
            <w:r>
              <w:rPr>
                <w:rFonts w:cs="Times New Roman"/>
              </w:rPr>
              <w:t>3</w:t>
            </w:r>
          </w:p>
        </w:tc>
        <w:tc>
          <w:tcPr>
            <w:tcW w:w="766" w:type="dxa"/>
          </w:tcPr>
          <w:p w14:paraId="61515E6C" w14:textId="77777777" w:rsidR="008139FD" w:rsidRPr="00AC6EC2" w:rsidRDefault="008139FD" w:rsidP="00C52677">
            <w:pPr>
              <w:spacing w:before="120" w:after="120"/>
              <w:rPr>
                <w:rFonts w:cs="Times New Roman"/>
              </w:rPr>
            </w:pPr>
            <w:r>
              <w:rPr>
                <w:rFonts w:cs="Times New Roman"/>
              </w:rPr>
              <w:t>5</w:t>
            </w:r>
          </w:p>
        </w:tc>
        <w:tc>
          <w:tcPr>
            <w:tcW w:w="766" w:type="dxa"/>
          </w:tcPr>
          <w:p w14:paraId="09A035E5" w14:textId="77777777" w:rsidR="008139FD" w:rsidRPr="00AC6EC2" w:rsidRDefault="008139FD" w:rsidP="00C52677">
            <w:pPr>
              <w:spacing w:before="120" w:after="120"/>
              <w:rPr>
                <w:rFonts w:cs="Times New Roman"/>
              </w:rPr>
            </w:pPr>
            <w:r>
              <w:rPr>
                <w:rFonts w:cs="Times New Roman"/>
              </w:rPr>
              <w:t>3</w:t>
            </w:r>
          </w:p>
        </w:tc>
        <w:tc>
          <w:tcPr>
            <w:tcW w:w="766" w:type="dxa"/>
          </w:tcPr>
          <w:p w14:paraId="624051CE" w14:textId="77777777" w:rsidR="008139FD" w:rsidRPr="00AC6EC2" w:rsidRDefault="008139FD" w:rsidP="00C52677">
            <w:pPr>
              <w:spacing w:before="120" w:after="120"/>
              <w:rPr>
                <w:rFonts w:cs="Times New Roman"/>
              </w:rPr>
            </w:pPr>
            <w:r>
              <w:rPr>
                <w:rFonts w:cs="Times New Roman"/>
              </w:rPr>
              <w:t>3</w:t>
            </w:r>
          </w:p>
        </w:tc>
        <w:tc>
          <w:tcPr>
            <w:tcW w:w="789" w:type="dxa"/>
          </w:tcPr>
          <w:p w14:paraId="588F2DD7" w14:textId="77777777" w:rsidR="008139FD" w:rsidRPr="00AC6EC2" w:rsidRDefault="008139FD" w:rsidP="00C52677">
            <w:pPr>
              <w:spacing w:before="120" w:after="120"/>
              <w:rPr>
                <w:rFonts w:cs="Times New Roman"/>
              </w:rPr>
            </w:pPr>
            <w:r>
              <w:rPr>
                <w:rFonts w:cs="Times New Roman"/>
              </w:rPr>
              <w:t>4</w:t>
            </w:r>
          </w:p>
        </w:tc>
      </w:tr>
      <w:tr w:rsidR="008139FD" w:rsidRPr="00AC6EC2" w14:paraId="27D42BBE" w14:textId="77777777" w:rsidTr="00046545">
        <w:tc>
          <w:tcPr>
            <w:tcW w:w="2093" w:type="dxa"/>
          </w:tcPr>
          <w:p w14:paraId="7E17F0C9" w14:textId="77777777" w:rsidR="008139FD" w:rsidRPr="00AC6EC2" w:rsidRDefault="008139FD" w:rsidP="00C52677">
            <w:pPr>
              <w:rPr>
                <w:rFonts w:eastAsia="Calibri" w:cs="Times New Roman"/>
              </w:rPr>
            </w:pPr>
            <w:r w:rsidRPr="00AC6EC2">
              <w:rPr>
                <w:rFonts w:eastAsia="Calibri" w:cs="Times New Roman"/>
              </w:rPr>
              <w:t>Makrosiklik Bileşikler</w:t>
            </w:r>
          </w:p>
        </w:tc>
        <w:tc>
          <w:tcPr>
            <w:tcW w:w="507" w:type="dxa"/>
          </w:tcPr>
          <w:p w14:paraId="777D4614" w14:textId="77777777" w:rsidR="008139FD" w:rsidRPr="00AC6EC2" w:rsidRDefault="008139FD" w:rsidP="00C52677">
            <w:pPr>
              <w:spacing w:before="120" w:after="120"/>
              <w:rPr>
                <w:rFonts w:cs="Times New Roman"/>
              </w:rPr>
            </w:pPr>
            <w:r>
              <w:rPr>
                <w:rFonts w:cs="Times New Roman"/>
              </w:rPr>
              <w:t>4</w:t>
            </w:r>
          </w:p>
        </w:tc>
        <w:tc>
          <w:tcPr>
            <w:tcW w:w="541" w:type="dxa"/>
          </w:tcPr>
          <w:p w14:paraId="1BF65F3C" w14:textId="77777777" w:rsidR="008139FD" w:rsidRPr="00AC6EC2" w:rsidRDefault="008139FD" w:rsidP="00C52677">
            <w:pPr>
              <w:spacing w:before="120" w:after="120"/>
              <w:rPr>
                <w:rFonts w:cs="Times New Roman"/>
              </w:rPr>
            </w:pPr>
            <w:r>
              <w:rPr>
                <w:rFonts w:cs="Times New Roman"/>
              </w:rPr>
              <w:t>4</w:t>
            </w:r>
          </w:p>
        </w:tc>
        <w:tc>
          <w:tcPr>
            <w:tcW w:w="764" w:type="dxa"/>
          </w:tcPr>
          <w:p w14:paraId="55B03EE9" w14:textId="77777777" w:rsidR="008139FD" w:rsidRPr="00AC6EC2" w:rsidRDefault="008139FD" w:rsidP="00C52677">
            <w:pPr>
              <w:spacing w:before="120" w:after="120"/>
              <w:rPr>
                <w:rFonts w:cs="Times New Roman"/>
              </w:rPr>
            </w:pPr>
            <w:r>
              <w:rPr>
                <w:rFonts w:cs="Times New Roman"/>
              </w:rPr>
              <w:t>4</w:t>
            </w:r>
          </w:p>
        </w:tc>
        <w:tc>
          <w:tcPr>
            <w:tcW w:w="765" w:type="dxa"/>
          </w:tcPr>
          <w:p w14:paraId="656A60BC" w14:textId="77777777" w:rsidR="008139FD" w:rsidRPr="00AC6EC2" w:rsidRDefault="008139FD" w:rsidP="00C52677">
            <w:pPr>
              <w:spacing w:before="120" w:after="120"/>
              <w:rPr>
                <w:rFonts w:cs="Times New Roman"/>
              </w:rPr>
            </w:pPr>
            <w:r>
              <w:rPr>
                <w:rFonts w:cs="Times New Roman"/>
              </w:rPr>
              <w:t>5</w:t>
            </w:r>
          </w:p>
        </w:tc>
        <w:tc>
          <w:tcPr>
            <w:tcW w:w="765" w:type="dxa"/>
          </w:tcPr>
          <w:p w14:paraId="3D0E024F" w14:textId="77777777" w:rsidR="008139FD" w:rsidRPr="00AC6EC2" w:rsidRDefault="008139FD" w:rsidP="00C52677">
            <w:pPr>
              <w:spacing w:before="120" w:after="120"/>
              <w:rPr>
                <w:rFonts w:cs="Times New Roman"/>
              </w:rPr>
            </w:pPr>
            <w:r>
              <w:rPr>
                <w:rFonts w:cs="Times New Roman"/>
              </w:rPr>
              <w:t>4</w:t>
            </w:r>
          </w:p>
        </w:tc>
        <w:tc>
          <w:tcPr>
            <w:tcW w:w="766" w:type="dxa"/>
          </w:tcPr>
          <w:p w14:paraId="5D7B6DC2" w14:textId="77777777" w:rsidR="008139FD" w:rsidRPr="00AC6EC2" w:rsidRDefault="008139FD" w:rsidP="00C52677">
            <w:pPr>
              <w:spacing w:before="120" w:after="120"/>
              <w:rPr>
                <w:rFonts w:cs="Times New Roman"/>
              </w:rPr>
            </w:pPr>
            <w:r>
              <w:rPr>
                <w:rFonts w:cs="Times New Roman"/>
              </w:rPr>
              <w:t>2</w:t>
            </w:r>
          </w:p>
        </w:tc>
        <w:tc>
          <w:tcPr>
            <w:tcW w:w="766" w:type="dxa"/>
          </w:tcPr>
          <w:p w14:paraId="632E9C3E" w14:textId="77777777" w:rsidR="008139FD" w:rsidRPr="00AC6EC2" w:rsidRDefault="008139FD" w:rsidP="00C52677">
            <w:pPr>
              <w:spacing w:before="120" w:after="120"/>
              <w:rPr>
                <w:rFonts w:cs="Times New Roman"/>
              </w:rPr>
            </w:pPr>
            <w:r>
              <w:rPr>
                <w:rFonts w:cs="Times New Roman"/>
              </w:rPr>
              <w:t>3</w:t>
            </w:r>
          </w:p>
        </w:tc>
        <w:tc>
          <w:tcPr>
            <w:tcW w:w="766" w:type="dxa"/>
          </w:tcPr>
          <w:p w14:paraId="0E2CDE87" w14:textId="77777777" w:rsidR="008139FD" w:rsidRPr="00AC6EC2" w:rsidRDefault="008139FD" w:rsidP="00C52677">
            <w:pPr>
              <w:spacing w:before="120" w:after="120"/>
              <w:rPr>
                <w:rFonts w:cs="Times New Roman"/>
              </w:rPr>
            </w:pPr>
            <w:r>
              <w:rPr>
                <w:rFonts w:cs="Times New Roman"/>
              </w:rPr>
              <w:t>3</w:t>
            </w:r>
          </w:p>
        </w:tc>
        <w:tc>
          <w:tcPr>
            <w:tcW w:w="766" w:type="dxa"/>
          </w:tcPr>
          <w:p w14:paraId="6A619903" w14:textId="77777777" w:rsidR="008139FD" w:rsidRPr="00AC6EC2" w:rsidRDefault="008139FD" w:rsidP="00C52677">
            <w:pPr>
              <w:spacing w:before="120" w:after="120"/>
              <w:rPr>
                <w:rFonts w:cs="Times New Roman"/>
              </w:rPr>
            </w:pPr>
            <w:r>
              <w:rPr>
                <w:rFonts w:cs="Times New Roman"/>
              </w:rPr>
              <w:t>3</w:t>
            </w:r>
          </w:p>
        </w:tc>
        <w:tc>
          <w:tcPr>
            <w:tcW w:w="789" w:type="dxa"/>
          </w:tcPr>
          <w:p w14:paraId="3D37FC3B" w14:textId="77777777" w:rsidR="008139FD" w:rsidRPr="00AC6EC2" w:rsidRDefault="008139FD" w:rsidP="00C52677">
            <w:pPr>
              <w:spacing w:before="120" w:after="120"/>
              <w:rPr>
                <w:rFonts w:cs="Times New Roman"/>
              </w:rPr>
            </w:pPr>
            <w:r>
              <w:rPr>
                <w:rFonts w:cs="Times New Roman"/>
              </w:rPr>
              <w:t>3</w:t>
            </w:r>
          </w:p>
        </w:tc>
      </w:tr>
      <w:tr w:rsidR="008139FD" w:rsidRPr="00AC6EC2" w14:paraId="00500BDC" w14:textId="77777777" w:rsidTr="00046545">
        <w:tc>
          <w:tcPr>
            <w:tcW w:w="2093" w:type="dxa"/>
          </w:tcPr>
          <w:p w14:paraId="119ED65E" w14:textId="77777777" w:rsidR="008139FD" w:rsidRPr="00AC6EC2" w:rsidRDefault="008139FD" w:rsidP="00C52677">
            <w:pPr>
              <w:rPr>
                <w:rFonts w:eastAsia="Calibri" w:cs="Times New Roman"/>
              </w:rPr>
            </w:pPr>
            <w:r w:rsidRPr="00AC6EC2">
              <w:rPr>
                <w:rFonts w:eastAsia="Calibri" w:cs="Times New Roman"/>
              </w:rPr>
              <w:t>Geçiş Elementleri Kimyası</w:t>
            </w:r>
          </w:p>
        </w:tc>
        <w:tc>
          <w:tcPr>
            <w:tcW w:w="507" w:type="dxa"/>
          </w:tcPr>
          <w:p w14:paraId="15928C6C" w14:textId="77777777" w:rsidR="008139FD" w:rsidRPr="00AC6EC2" w:rsidRDefault="008139FD" w:rsidP="00C52677">
            <w:pPr>
              <w:spacing w:before="120" w:after="120"/>
              <w:rPr>
                <w:rFonts w:cs="Times New Roman"/>
              </w:rPr>
            </w:pPr>
            <w:r>
              <w:rPr>
                <w:rFonts w:cs="Times New Roman"/>
              </w:rPr>
              <w:t>4</w:t>
            </w:r>
          </w:p>
        </w:tc>
        <w:tc>
          <w:tcPr>
            <w:tcW w:w="541" w:type="dxa"/>
          </w:tcPr>
          <w:p w14:paraId="3221CE85" w14:textId="77777777" w:rsidR="008139FD" w:rsidRPr="00AC6EC2" w:rsidRDefault="008139FD" w:rsidP="00C52677">
            <w:pPr>
              <w:spacing w:before="120" w:after="120"/>
              <w:rPr>
                <w:rFonts w:cs="Times New Roman"/>
              </w:rPr>
            </w:pPr>
            <w:r>
              <w:rPr>
                <w:rFonts w:cs="Times New Roman"/>
              </w:rPr>
              <w:t>4</w:t>
            </w:r>
          </w:p>
        </w:tc>
        <w:tc>
          <w:tcPr>
            <w:tcW w:w="764" w:type="dxa"/>
          </w:tcPr>
          <w:p w14:paraId="55FCA280" w14:textId="77777777" w:rsidR="008139FD" w:rsidRPr="00AC6EC2" w:rsidRDefault="008139FD" w:rsidP="00C52677">
            <w:pPr>
              <w:spacing w:before="120" w:after="120"/>
              <w:rPr>
                <w:rFonts w:cs="Times New Roman"/>
              </w:rPr>
            </w:pPr>
            <w:r>
              <w:rPr>
                <w:rFonts w:cs="Times New Roman"/>
              </w:rPr>
              <w:t>3</w:t>
            </w:r>
          </w:p>
        </w:tc>
        <w:tc>
          <w:tcPr>
            <w:tcW w:w="765" w:type="dxa"/>
          </w:tcPr>
          <w:p w14:paraId="57F2EEB3" w14:textId="77777777" w:rsidR="008139FD" w:rsidRPr="00AC6EC2" w:rsidRDefault="008139FD" w:rsidP="00C52677">
            <w:pPr>
              <w:spacing w:before="120" w:after="120"/>
              <w:rPr>
                <w:rFonts w:cs="Times New Roman"/>
              </w:rPr>
            </w:pPr>
            <w:r>
              <w:rPr>
                <w:rFonts w:cs="Times New Roman"/>
              </w:rPr>
              <w:t>4</w:t>
            </w:r>
          </w:p>
        </w:tc>
        <w:tc>
          <w:tcPr>
            <w:tcW w:w="765" w:type="dxa"/>
          </w:tcPr>
          <w:p w14:paraId="1DBC3FF1" w14:textId="77777777" w:rsidR="008139FD" w:rsidRPr="00AC6EC2" w:rsidRDefault="008139FD" w:rsidP="00C52677">
            <w:pPr>
              <w:spacing w:before="120" w:after="120"/>
              <w:rPr>
                <w:rFonts w:cs="Times New Roman"/>
              </w:rPr>
            </w:pPr>
            <w:r>
              <w:rPr>
                <w:rFonts w:cs="Times New Roman"/>
              </w:rPr>
              <w:t>4</w:t>
            </w:r>
          </w:p>
        </w:tc>
        <w:tc>
          <w:tcPr>
            <w:tcW w:w="766" w:type="dxa"/>
          </w:tcPr>
          <w:p w14:paraId="59EDBE24" w14:textId="77777777" w:rsidR="008139FD" w:rsidRPr="00AC6EC2" w:rsidRDefault="008139FD" w:rsidP="00C52677">
            <w:pPr>
              <w:spacing w:before="120" w:after="120"/>
              <w:rPr>
                <w:rFonts w:cs="Times New Roman"/>
              </w:rPr>
            </w:pPr>
            <w:r>
              <w:rPr>
                <w:rFonts w:cs="Times New Roman"/>
              </w:rPr>
              <w:t>3</w:t>
            </w:r>
          </w:p>
        </w:tc>
        <w:tc>
          <w:tcPr>
            <w:tcW w:w="766" w:type="dxa"/>
          </w:tcPr>
          <w:p w14:paraId="10A450C2" w14:textId="77777777" w:rsidR="008139FD" w:rsidRPr="00AC6EC2" w:rsidRDefault="008139FD" w:rsidP="00C52677">
            <w:pPr>
              <w:spacing w:before="120" w:after="120"/>
              <w:rPr>
                <w:rFonts w:cs="Times New Roman"/>
              </w:rPr>
            </w:pPr>
            <w:r>
              <w:rPr>
                <w:rFonts w:cs="Times New Roman"/>
              </w:rPr>
              <w:t>4</w:t>
            </w:r>
          </w:p>
        </w:tc>
        <w:tc>
          <w:tcPr>
            <w:tcW w:w="766" w:type="dxa"/>
          </w:tcPr>
          <w:p w14:paraId="0ABAE89D" w14:textId="77777777" w:rsidR="008139FD" w:rsidRPr="00AC6EC2" w:rsidRDefault="008139FD" w:rsidP="00C52677">
            <w:pPr>
              <w:spacing w:before="120" w:after="120"/>
              <w:rPr>
                <w:rFonts w:cs="Times New Roman"/>
              </w:rPr>
            </w:pPr>
            <w:r>
              <w:rPr>
                <w:rFonts w:cs="Times New Roman"/>
              </w:rPr>
              <w:t>5</w:t>
            </w:r>
          </w:p>
        </w:tc>
        <w:tc>
          <w:tcPr>
            <w:tcW w:w="766" w:type="dxa"/>
          </w:tcPr>
          <w:p w14:paraId="3F7A831C" w14:textId="77777777" w:rsidR="008139FD" w:rsidRPr="00AC6EC2" w:rsidRDefault="008139FD" w:rsidP="00C52677">
            <w:pPr>
              <w:spacing w:before="120" w:after="120"/>
              <w:rPr>
                <w:rFonts w:cs="Times New Roman"/>
              </w:rPr>
            </w:pPr>
            <w:r>
              <w:rPr>
                <w:rFonts w:cs="Times New Roman"/>
              </w:rPr>
              <w:t>4</w:t>
            </w:r>
          </w:p>
        </w:tc>
        <w:tc>
          <w:tcPr>
            <w:tcW w:w="789" w:type="dxa"/>
          </w:tcPr>
          <w:p w14:paraId="5A04AC3A" w14:textId="77777777" w:rsidR="008139FD" w:rsidRPr="00AC6EC2" w:rsidRDefault="008139FD" w:rsidP="00C52677">
            <w:pPr>
              <w:spacing w:before="120" w:after="120"/>
              <w:rPr>
                <w:rFonts w:cs="Times New Roman"/>
              </w:rPr>
            </w:pPr>
            <w:r>
              <w:rPr>
                <w:rFonts w:cs="Times New Roman"/>
              </w:rPr>
              <w:t>4</w:t>
            </w:r>
          </w:p>
        </w:tc>
      </w:tr>
      <w:tr w:rsidR="008139FD" w:rsidRPr="00AC6EC2" w14:paraId="0CD6A03F" w14:textId="77777777" w:rsidTr="00046545">
        <w:tc>
          <w:tcPr>
            <w:tcW w:w="2093" w:type="dxa"/>
            <w:vAlign w:val="center"/>
          </w:tcPr>
          <w:p w14:paraId="19E3A1C9" w14:textId="77777777" w:rsidR="008139FD" w:rsidRPr="00AC6EC2" w:rsidRDefault="008139FD" w:rsidP="00C52677">
            <w:pPr>
              <w:rPr>
                <w:rFonts w:eastAsia="Calibri" w:cs="Times New Roman"/>
              </w:rPr>
            </w:pPr>
            <w:r w:rsidRPr="00AC6EC2">
              <w:rPr>
                <w:rFonts w:eastAsia="Calibri" w:cs="Times New Roman"/>
              </w:rPr>
              <w:t>Kimyasal Termodinamik</w:t>
            </w:r>
          </w:p>
        </w:tc>
        <w:tc>
          <w:tcPr>
            <w:tcW w:w="507" w:type="dxa"/>
          </w:tcPr>
          <w:p w14:paraId="4CC24B9A" w14:textId="77777777" w:rsidR="008139FD" w:rsidRPr="00AC6EC2" w:rsidRDefault="008139FD" w:rsidP="00C52677">
            <w:pPr>
              <w:spacing w:before="120" w:after="120"/>
              <w:rPr>
                <w:rFonts w:cs="Times New Roman"/>
              </w:rPr>
            </w:pPr>
            <w:r>
              <w:rPr>
                <w:rFonts w:cs="Times New Roman"/>
              </w:rPr>
              <w:t>5</w:t>
            </w:r>
          </w:p>
        </w:tc>
        <w:tc>
          <w:tcPr>
            <w:tcW w:w="541" w:type="dxa"/>
          </w:tcPr>
          <w:p w14:paraId="54DB21E6" w14:textId="77777777" w:rsidR="008139FD" w:rsidRPr="00AC6EC2" w:rsidRDefault="008139FD" w:rsidP="00C52677">
            <w:pPr>
              <w:spacing w:before="120" w:after="120"/>
              <w:rPr>
                <w:rFonts w:cs="Times New Roman"/>
              </w:rPr>
            </w:pPr>
            <w:r>
              <w:rPr>
                <w:rFonts w:cs="Times New Roman"/>
              </w:rPr>
              <w:t>5</w:t>
            </w:r>
          </w:p>
        </w:tc>
        <w:tc>
          <w:tcPr>
            <w:tcW w:w="764" w:type="dxa"/>
          </w:tcPr>
          <w:p w14:paraId="75B0677E" w14:textId="77777777" w:rsidR="008139FD" w:rsidRPr="00AC6EC2" w:rsidRDefault="008139FD" w:rsidP="00C52677">
            <w:pPr>
              <w:spacing w:before="120" w:after="120"/>
              <w:rPr>
                <w:rFonts w:cs="Times New Roman"/>
              </w:rPr>
            </w:pPr>
            <w:r>
              <w:rPr>
                <w:rFonts w:cs="Times New Roman"/>
              </w:rPr>
              <w:t>4</w:t>
            </w:r>
          </w:p>
        </w:tc>
        <w:tc>
          <w:tcPr>
            <w:tcW w:w="765" w:type="dxa"/>
          </w:tcPr>
          <w:p w14:paraId="0B7F3F0B" w14:textId="77777777" w:rsidR="008139FD" w:rsidRPr="00AC6EC2" w:rsidRDefault="008139FD" w:rsidP="00C52677">
            <w:pPr>
              <w:spacing w:before="120" w:after="120"/>
              <w:rPr>
                <w:rFonts w:cs="Times New Roman"/>
              </w:rPr>
            </w:pPr>
            <w:r>
              <w:rPr>
                <w:rFonts w:cs="Times New Roman"/>
              </w:rPr>
              <w:t>3</w:t>
            </w:r>
          </w:p>
        </w:tc>
        <w:tc>
          <w:tcPr>
            <w:tcW w:w="765" w:type="dxa"/>
          </w:tcPr>
          <w:p w14:paraId="2BA23CA0" w14:textId="77777777" w:rsidR="008139FD" w:rsidRPr="00AC6EC2" w:rsidRDefault="008139FD" w:rsidP="00C52677">
            <w:pPr>
              <w:spacing w:before="120" w:after="120"/>
              <w:rPr>
                <w:rFonts w:cs="Times New Roman"/>
              </w:rPr>
            </w:pPr>
            <w:r>
              <w:rPr>
                <w:rFonts w:cs="Times New Roman"/>
              </w:rPr>
              <w:t>3</w:t>
            </w:r>
          </w:p>
        </w:tc>
        <w:tc>
          <w:tcPr>
            <w:tcW w:w="766" w:type="dxa"/>
          </w:tcPr>
          <w:p w14:paraId="09FC7F60" w14:textId="77777777" w:rsidR="008139FD" w:rsidRPr="00AC6EC2" w:rsidRDefault="008139FD" w:rsidP="00C52677">
            <w:pPr>
              <w:spacing w:before="120" w:after="120"/>
              <w:rPr>
                <w:rFonts w:cs="Times New Roman"/>
              </w:rPr>
            </w:pPr>
            <w:r>
              <w:rPr>
                <w:rFonts w:cs="Times New Roman"/>
              </w:rPr>
              <w:t>2</w:t>
            </w:r>
          </w:p>
        </w:tc>
        <w:tc>
          <w:tcPr>
            <w:tcW w:w="766" w:type="dxa"/>
          </w:tcPr>
          <w:p w14:paraId="36AF30A9" w14:textId="77777777" w:rsidR="008139FD" w:rsidRPr="00AC6EC2" w:rsidRDefault="008139FD" w:rsidP="00C52677">
            <w:pPr>
              <w:spacing w:before="120" w:after="120"/>
              <w:rPr>
                <w:rFonts w:cs="Times New Roman"/>
              </w:rPr>
            </w:pPr>
            <w:r>
              <w:rPr>
                <w:rFonts w:cs="Times New Roman"/>
              </w:rPr>
              <w:t>3</w:t>
            </w:r>
          </w:p>
        </w:tc>
        <w:tc>
          <w:tcPr>
            <w:tcW w:w="766" w:type="dxa"/>
          </w:tcPr>
          <w:p w14:paraId="79EA925E" w14:textId="77777777" w:rsidR="008139FD" w:rsidRPr="00AC6EC2" w:rsidRDefault="008139FD" w:rsidP="00C52677">
            <w:pPr>
              <w:spacing w:before="120" w:after="120"/>
              <w:rPr>
                <w:rFonts w:cs="Times New Roman"/>
              </w:rPr>
            </w:pPr>
            <w:r>
              <w:rPr>
                <w:rFonts w:cs="Times New Roman"/>
              </w:rPr>
              <w:t>1</w:t>
            </w:r>
          </w:p>
        </w:tc>
        <w:tc>
          <w:tcPr>
            <w:tcW w:w="766" w:type="dxa"/>
          </w:tcPr>
          <w:p w14:paraId="36FE0B39" w14:textId="77777777" w:rsidR="008139FD" w:rsidRPr="00AC6EC2" w:rsidRDefault="008139FD" w:rsidP="00C52677">
            <w:pPr>
              <w:spacing w:before="120" w:after="120"/>
              <w:rPr>
                <w:rFonts w:cs="Times New Roman"/>
              </w:rPr>
            </w:pPr>
            <w:r>
              <w:rPr>
                <w:rFonts w:cs="Times New Roman"/>
              </w:rPr>
              <w:t>4</w:t>
            </w:r>
          </w:p>
        </w:tc>
        <w:tc>
          <w:tcPr>
            <w:tcW w:w="789" w:type="dxa"/>
          </w:tcPr>
          <w:p w14:paraId="4B0152E9" w14:textId="77777777" w:rsidR="008139FD" w:rsidRPr="00AC6EC2" w:rsidRDefault="008139FD" w:rsidP="00C52677">
            <w:pPr>
              <w:spacing w:before="120" w:after="120"/>
              <w:rPr>
                <w:rFonts w:cs="Times New Roman"/>
              </w:rPr>
            </w:pPr>
            <w:r>
              <w:rPr>
                <w:rFonts w:cs="Times New Roman"/>
              </w:rPr>
              <w:t>3</w:t>
            </w:r>
          </w:p>
        </w:tc>
      </w:tr>
      <w:tr w:rsidR="008139FD" w:rsidRPr="00AC6EC2" w14:paraId="460E1D24" w14:textId="77777777" w:rsidTr="00046545">
        <w:tc>
          <w:tcPr>
            <w:tcW w:w="2093" w:type="dxa"/>
            <w:vAlign w:val="center"/>
          </w:tcPr>
          <w:p w14:paraId="20CE3E12" w14:textId="77777777" w:rsidR="008139FD" w:rsidRPr="00AC6EC2" w:rsidRDefault="008139FD" w:rsidP="00C52677">
            <w:pPr>
              <w:rPr>
                <w:rFonts w:eastAsia="Calibri" w:cs="Times New Roman"/>
              </w:rPr>
            </w:pPr>
            <w:r w:rsidRPr="00AC6EC2">
              <w:rPr>
                <w:rFonts w:eastAsia="Calibri" w:cs="Times New Roman"/>
              </w:rPr>
              <w:t>Atomik ve Moleküler Yapı</w:t>
            </w:r>
          </w:p>
        </w:tc>
        <w:tc>
          <w:tcPr>
            <w:tcW w:w="507" w:type="dxa"/>
          </w:tcPr>
          <w:p w14:paraId="23300053" w14:textId="77777777" w:rsidR="008139FD" w:rsidRPr="00AC6EC2" w:rsidRDefault="008139FD" w:rsidP="008139FD">
            <w:pPr>
              <w:spacing w:before="120" w:after="120"/>
              <w:rPr>
                <w:rFonts w:cs="Times New Roman"/>
              </w:rPr>
            </w:pPr>
            <w:r>
              <w:rPr>
                <w:rFonts w:cs="Times New Roman"/>
              </w:rPr>
              <w:t>5</w:t>
            </w:r>
          </w:p>
        </w:tc>
        <w:tc>
          <w:tcPr>
            <w:tcW w:w="541" w:type="dxa"/>
          </w:tcPr>
          <w:p w14:paraId="03892415" w14:textId="77777777" w:rsidR="008139FD" w:rsidRPr="00AC6EC2" w:rsidRDefault="008139FD" w:rsidP="008139FD">
            <w:pPr>
              <w:spacing w:before="120" w:after="120"/>
              <w:rPr>
                <w:rFonts w:cs="Times New Roman"/>
              </w:rPr>
            </w:pPr>
            <w:r>
              <w:rPr>
                <w:rFonts w:cs="Times New Roman"/>
              </w:rPr>
              <w:t>5</w:t>
            </w:r>
          </w:p>
        </w:tc>
        <w:tc>
          <w:tcPr>
            <w:tcW w:w="764" w:type="dxa"/>
          </w:tcPr>
          <w:p w14:paraId="3F39E862" w14:textId="77777777" w:rsidR="008139FD" w:rsidRPr="00AC6EC2" w:rsidRDefault="008139FD" w:rsidP="008139FD">
            <w:pPr>
              <w:spacing w:before="120" w:after="120"/>
              <w:rPr>
                <w:rFonts w:cs="Times New Roman"/>
              </w:rPr>
            </w:pPr>
            <w:r>
              <w:rPr>
                <w:rFonts w:cs="Times New Roman"/>
              </w:rPr>
              <w:t>4</w:t>
            </w:r>
          </w:p>
        </w:tc>
        <w:tc>
          <w:tcPr>
            <w:tcW w:w="765" w:type="dxa"/>
          </w:tcPr>
          <w:p w14:paraId="2B94DEA1" w14:textId="77777777" w:rsidR="008139FD" w:rsidRPr="00AC6EC2" w:rsidRDefault="008139FD" w:rsidP="008139FD">
            <w:pPr>
              <w:spacing w:before="120" w:after="120"/>
              <w:rPr>
                <w:rFonts w:cs="Times New Roman"/>
              </w:rPr>
            </w:pPr>
            <w:r>
              <w:rPr>
                <w:rFonts w:cs="Times New Roman"/>
              </w:rPr>
              <w:t>3</w:t>
            </w:r>
          </w:p>
        </w:tc>
        <w:tc>
          <w:tcPr>
            <w:tcW w:w="765" w:type="dxa"/>
          </w:tcPr>
          <w:p w14:paraId="092D96F7" w14:textId="77777777" w:rsidR="008139FD" w:rsidRPr="00AC6EC2" w:rsidRDefault="008139FD" w:rsidP="008139FD">
            <w:pPr>
              <w:spacing w:before="120" w:after="120"/>
              <w:rPr>
                <w:rFonts w:cs="Times New Roman"/>
              </w:rPr>
            </w:pPr>
            <w:r>
              <w:rPr>
                <w:rFonts w:cs="Times New Roman"/>
              </w:rPr>
              <w:t>3</w:t>
            </w:r>
          </w:p>
        </w:tc>
        <w:tc>
          <w:tcPr>
            <w:tcW w:w="766" w:type="dxa"/>
          </w:tcPr>
          <w:p w14:paraId="3505385B" w14:textId="77777777" w:rsidR="008139FD" w:rsidRPr="00AC6EC2" w:rsidRDefault="008139FD" w:rsidP="008139FD">
            <w:pPr>
              <w:spacing w:before="120" w:after="120"/>
              <w:rPr>
                <w:rFonts w:cs="Times New Roman"/>
              </w:rPr>
            </w:pPr>
            <w:r>
              <w:rPr>
                <w:rFonts w:cs="Times New Roman"/>
              </w:rPr>
              <w:t>2</w:t>
            </w:r>
          </w:p>
        </w:tc>
        <w:tc>
          <w:tcPr>
            <w:tcW w:w="766" w:type="dxa"/>
          </w:tcPr>
          <w:p w14:paraId="244FBE7F" w14:textId="77777777" w:rsidR="008139FD" w:rsidRPr="00AC6EC2" w:rsidRDefault="008139FD" w:rsidP="008139FD">
            <w:pPr>
              <w:spacing w:before="120" w:after="120"/>
              <w:rPr>
                <w:rFonts w:cs="Times New Roman"/>
              </w:rPr>
            </w:pPr>
            <w:r>
              <w:rPr>
                <w:rFonts w:cs="Times New Roman"/>
              </w:rPr>
              <w:t>3</w:t>
            </w:r>
          </w:p>
        </w:tc>
        <w:tc>
          <w:tcPr>
            <w:tcW w:w="766" w:type="dxa"/>
          </w:tcPr>
          <w:p w14:paraId="224BD3E6" w14:textId="77777777" w:rsidR="008139FD" w:rsidRPr="00AC6EC2" w:rsidRDefault="008139FD" w:rsidP="008139FD">
            <w:pPr>
              <w:spacing w:before="120" w:after="120"/>
              <w:rPr>
                <w:rFonts w:cs="Times New Roman"/>
              </w:rPr>
            </w:pPr>
            <w:r>
              <w:rPr>
                <w:rFonts w:cs="Times New Roman"/>
              </w:rPr>
              <w:t>1</w:t>
            </w:r>
          </w:p>
        </w:tc>
        <w:tc>
          <w:tcPr>
            <w:tcW w:w="766" w:type="dxa"/>
          </w:tcPr>
          <w:p w14:paraId="520CD627" w14:textId="77777777" w:rsidR="008139FD" w:rsidRPr="00AC6EC2" w:rsidRDefault="008139FD" w:rsidP="008139FD">
            <w:pPr>
              <w:spacing w:before="120" w:after="120"/>
              <w:rPr>
                <w:rFonts w:cs="Times New Roman"/>
              </w:rPr>
            </w:pPr>
            <w:r>
              <w:rPr>
                <w:rFonts w:cs="Times New Roman"/>
              </w:rPr>
              <w:t>4</w:t>
            </w:r>
          </w:p>
        </w:tc>
        <w:tc>
          <w:tcPr>
            <w:tcW w:w="789" w:type="dxa"/>
          </w:tcPr>
          <w:p w14:paraId="51806777" w14:textId="77777777" w:rsidR="008139FD" w:rsidRPr="00AC6EC2" w:rsidRDefault="008139FD" w:rsidP="008139FD">
            <w:pPr>
              <w:spacing w:before="120" w:after="120"/>
              <w:rPr>
                <w:rFonts w:cs="Times New Roman"/>
              </w:rPr>
            </w:pPr>
            <w:r>
              <w:rPr>
                <w:rFonts w:cs="Times New Roman"/>
              </w:rPr>
              <w:t>3</w:t>
            </w:r>
          </w:p>
        </w:tc>
      </w:tr>
      <w:tr w:rsidR="008139FD" w:rsidRPr="00AC6EC2" w14:paraId="4E7E1D33" w14:textId="77777777" w:rsidTr="00046545">
        <w:tc>
          <w:tcPr>
            <w:tcW w:w="2093" w:type="dxa"/>
            <w:vAlign w:val="center"/>
          </w:tcPr>
          <w:p w14:paraId="2680D0E9" w14:textId="77777777" w:rsidR="008139FD" w:rsidRPr="00AC6EC2" w:rsidRDefault="008139FD" w:rsidP="00C52677">
            <w:pPr>
              <w:rPr>
                <w:rFonts w:eastAsia="Calibri" w:cs="Times New Roman"/>
              </w:rPr>
            </w:pPr>
            <w:r w:rsidRPr="00AC6EC2">
              <w:rPr>
                <w:rFonts w:eastAsia="Calibri" w:cs="Times New Roman"/>
              </w:rPr>
              <w:t>Polimer Plastik Kimyası</w:t>
            </w:r>
          </w:p>
        </w:tc>
        <w:tc>
          <w:tcPr>
            <w:tcW w:w="507" w:type="dxa"/>
          </w:tcPr>
          <w:p w14:paraId="36DB4486" w14:textId="77777777" w:rsidR="008139FD" w:rsidRPr="00AC6EC2" w:rsidRDefault="008139FD" w:rsidP="00C52677">
            <w:pPr>
              <w:spacing w:before="120" w:after="120"/>
              <w:rPr>
                <w:rFonts w:cs="Times New Roman"/>
              </w:rPr>
            </w:pPr>
            <w:r>
              <w:rPr>
                <w:rFonts w:cs="Times New Roman"/>
              </w:rPr>
              <w:t>5</w:t>
            </w:r>
          </w:p>
        </w:tc>
        <w:tc>
          <w:tcPr>
            <w:tcW w:w="541" w:type="dxa"/>
          </w:tcPr>
          <w:p w14:paraId="14E0A645" w14:textId="77777777" w:rsidR="008139FD" w:rsidRPr="00AC6EC2" w:rsidRDefault="008139FD" w:rsidP="00C52677">
            <w:pPr>
              <w:spacing w:before="120" w:after="120"/>
              <w:rPr>
                <w:rFonts w:cs="Times New Roman"/>
              </w:rPr>
            </w:pPr>
            <w:r>
              <w:rPr>
                <w:rFonts w:cs="Times New Roman"/>
              </w:rPr>
              <w:t>4</w:t>
            </w:r>
          </w:p>
        </w:tc>
        <w:tc>
          <w:tcPr>
            <w:tcW w:w="764" w:type="dxa"/>
          </w:tcPr>
          <w:p w14:paraId="09575387" w14:textId="77777777" w:rsidR="008139FD" w:rsidRPr="00AC6EC2" w:rsidRDefault="008139FD" w:rsidP="00C52677">
            <w:pPr>
              <w:spacing w:before="120" w:after="120"/>
              <w:rPr>
                <w:rFonts w:cs="Times New Roman"/>
              </w:rPr>
            </w:pPr>
            <w:r>
              <w:rPr>
                <w:rFonts w:cs="Times New Roman"/>
              </w:rPr>
              <w:t>4</w:t>
            </w:r>
          </w:p>
        </w:tc>
        <w:tc>
          <w:tcPr>
            <w:tcW w:w="765" w:type="dxa"/>
          </w:tcPr>
          <w:p w14:paraId="762C06D4" w14:textId="77777777" w:rsidR="008139FD" w:rsidRPr="00AC6EC2" w:rsidRDefault="008139FD" w:rsidP="00C52677">
            <w:pPr>
              <w:spacing w:before="120" w:after="120"/>
              <w:rPr>
                <w:rFonts w:cs="Times New Roman"/>
              </w:rPr>
            </w:pPr>
            <w:r>
              <w:rPr>
                <w:rFonts w:cs="Times New Roman"/>
              </w:rPr>
              <w:t>4</w:t>
            </w:r>
          </w:p>
        </w:tc>
        <w:tc>
          <w:tcPr>
            <w:tcW w:w="765" w:type="dxa"/>
          </w:tcPr>
          <w:p w14:paraId="120EFA57" w14:textId="77777777" w:rsidR="008139FD" w:rsidRPr="00AC6EC2" w:rsidRDefault="008139FD" w:rsidP="00C52677">
            <w:pPr>
              <w:spacing w:before="120" w:after="120"/>
              <w:rPr>
                <w:rFonts w:cs="Times New Roman"/>
              </w:rPr>
            </w:pPr>
            <w:r>
              <w:rPr>
                <w:rFonts w:cs="Times New Roman"/>
              </w:rPr>
              <w:t>3</w:t>
            </w:r>
          </w:p>
        </w:tc>
        <w:tc>
          <w:tcPr>
            <w:tcW w:w="766" w:type="dxa"/>
          </w:tcPr>
          <w:p w14:paraId="63A690E1" w14:textId="77777777" w:rsidR="008139FD" w:rsidRPr="00AC6EC2" w:rsidRDefault="008139FD" w:rsidP="00C52677">
            <w:pPr>
              <w:spacing w:before="120" w:after="120"/>
              <w:rPr>
                <w:rFonts w:cs="Times New Roman"/>
              </w:rPr>
            </w:pPr>
            <w:r>
              <w:rPr>
                <w:rFonts w:cs="Times New Roman"/>
              </w:rPr>
              <w:t>2</w:t>
            </w:r>
          </w:p>
        </w:tc>
        <w:tc>
          <w:tcPr>
            <w:tcW w:w="766" w:type="dxa"/>
          </w:tcPr>
          <w:p w14:paraId="0810E733" w14:textId="77777777" w:rsidR="008139FD" w:rsidRPr="00AC6EC2" w:rsidRDefault="008139FD" w:rsidP="00C52677">
            <w:pPr>
              <w:spacing w:before="120" w:after="120"/>
              <w:rPr>
                <w:rFonts w:cs="Times New Roman"/>
              </w:rPr>
            </w:pPr>
            <w:r>
              <w:rPr>
                <w:rFonts w:cs="Times New Roman"/>
              </w:rPr>
              <w:t>3</w:t>
            </w:r>
          </w:p>
        </w:tc>
        <w:tc>
          <w:tcPr>
            <w:tcW w:w="766" w:type="dxa"/>
          </w:tcPr>
          <w:p w14:paraId="0B8252BE" w14:textId="77777777" w:rsidR="008139FD" w:rsidRPr="00AC6EC2" w:rsidRDefault="008139FD" w:rsidP="00C52677">
            <w:pPr>
              <w:spacing w:before="120" w:after="120"/>
              <w:rPr>
                <w:rFonts w:cs="Times New Roman"/>
              </w:rPr>
            </w:pPr>
            <w:r>
              <w:rPr>
                <w:rFonts w:cs="Times New Roman"/>
              </w:rPr>
              <w:t>1</w:t>
            </w:r>
          </w:p>
        </w:tc>
        <w:tc>
          <w:tcPr>
            <w:tcW w:w="766" w:type="dxa"/>
          </w:tcPr>
          <w:p w14:paraId="21ACF3E1" w14:textId="77777777" w:rsidR="008139FD" w:rsidRPr="00AC6EC2" w:rsidRDefault="008139FD" w:rsidP="00C52677">
            <w:pPr>
              <w:spacing w:before="120" w:after="120"/>
              <w:rPr>
                <w:rFonts w:cs="Times New Roman"/>
              </w:rPr>
            </w:pPr>
            <w:r>
              <w:rPr>
                <w:rFonts w:cs="Times New Roman"/>
              </w:rPr>
              <w:t>4</w:t>
            </w:r>
          </w:p>
        </w:tc>
        <w:tc>
          <w:tcPr>
            <w:tcW w:w="789" w:type="dxa"/>
          </w:tcPr>
          <w:p w14:paraId="0314C2B4" w14:textId="77777777" w:rsidR="008139FD" w:rsidRPr="00AC6EC2" w:rsidRDefault="008139FD" w:rsidP="00C52677">
            <w:pPr>
              <w:spacing w:before="120" w:after="120"/>
              <w:rPr>
                <w:rFonts w:cs="Times New Roman"/>
              </w:rPr>
            </w:pPr>
            <w:r>
              <w:rPr>
                <w:rFonts w:cs="Times New Roman"/>
              </w:rPr>
              <w:t>3</w:t>
            </w:r>
          </w:p>
        </w:tc>
      </w:tr>
      <w:tr w:rsidR="008139FD" w:rsidRPr="00AC6EC2" w14:paraId="0512B75E" w14:textId="77777777" w:rsidTr="00046545">
        <w:tc>
          <w:tcPr>
            <w:tcW w:w="2093" w:type="dxa"/>
            <w:vAlign w:val="center"/>
          </w:tcPr>
          <w:p w14:paraId="57331501" w14:textId="77777777" w:rsidR="008139FD" w:rsidRPr="00AC6EC2" w:rsidRDefault="008139FD" w:rsidP="00C52677">
            <w:pPr>
              <w:rPr>
                <w:rFonts w:eastAsia="Calibri" w:cs="Times New Roman"/>
              </w:rPr>
            </w:pPr>
            <w:r w:rsidRPr="00AC6EC2">
              <w:rPr>
                <w:rFonts w:eastAsia="Calibri" w:cs="Times New Roman"/>
              </w:rPr>
              <w:t>Fotokimya</w:t>
            </w:r>
          </w:p>
        </w:tc>
        <w:tc>
          <w:tcPr>
            <w:tcW w:w="507" w:type="dxa"/>
          </w:tcPr>
          <w:p w14:paraId="5DB9B249" w14:textId="77777777" w:rsidR="008139FD" w:rsidRPr="00AC6EC2" w:rsidRDefault="008139FD" w:rsidP="008139FD">
            <w:pPr>
              <w:spacing w:before="120" w:after="120"/>
              <w:rPr>
                <w:rFonts w:cs="Times New Roman"/>
              </w:rPr>
            </w:pPr>
            <w:r>
              <w:rPr>
                <w:rFonts w:cs="Times New Roman"/>
              </w:rPr>
              <w:t>5</w:t>
            </w:r>
          </w:p>
        </w:tc>
        <w:tc>
          <w:tcPr>
            <w:tcW w:w="541" w:type="dxa"/>
          </w:tcPr>
          <w:p w14:paraId="37F97C14" w14:textId="77777777" w:rsidR="008139FD" w:rsidRPr="00AC6EC2" w:rsidRDefault="008139FD" w:rsidP="008139FD">
            <w:pPr>
              <w:spacing w:before="120" w:after="120"/>
              <w:rPr>
                <w:rFonts w:cs="Times New Roman"/>
              </w:rPr>
            </w:pPr>
            <w:r>
              <w:rPr>
                <w:rFonts w:cs="Times New Roman"/>
              </w:rPr>
              <w:t>5</w:t>
            </w:r>
          </w:p>
        </w:tc>
        <w:tc>
          <w:tcPr>
            <w:tcW w:w="764" w:type="dxa"/>
          </w:tcPr>
          <w:p w14:paraId="7919D1C5" w14:textId="77777777" w:rsidR="008139FD" w:rsidRPr="00AC6EC2" w:rsidRDefault="008139FD" w:rsidP="008139FD">
            <w:pPr>
              <w:spacing w:before="120" w:after="120"/>
              <w:rPr>
                <w:rFonts w:cs="Times New Roman"/>
              </w:rPr>
            </w:pPr>
            <w:r>
              <w:rPr>
                <w:rFonts w:cs="Times New Roman"/>
              </w:rPr>
              <w:t>4</w:t>
            </w:r>
          </w:p>
        </w:tc>
        <w:tc>
          <w:tcPr>
            <w:tcW w:w="765" w:type="dxa"/>
          </w:tcPr>
          <w:p w14:paraId="6E916FD8" w14:textId="77777777" w:rsidR="008139FD" w:rsidRPr="00AC6EC2" w:rsidRDefault="008139FD" w:rsidP="008139FD">
            <w:pPr>
              <w:spacing w:before="120" w:after="120"/>
              <w:rPr>
                <w:rFonts w:cs="Times New Roman"/>
              </w:rPr>
            </w:pPr>
            <w:r>
              <w:rPr>
                <w:rFonts w:cs="Times New Roman"/>
              </w:rPr>
              <w:t>3</w:t>
            </w:r>
          </w:p>
        </w:tc>
        <w:tc>
          <w:tcPr>
            <w:tcW w:w="765" w:type="dxa"/>
          </w:tcPr>
          <w:p w14:paraId="5C7CA648" w14:textId="77777777" w:rsidR="008139FD" w:rsidRPr="00AC6EC2" w:rsidRDefault="008139FD" w:rsidP="008139FD">
            <w:pPr>
              <w:spacing w:before="120" w:after="120"/>
              <w:rPr>
                <w:rFonts w:cs="Times New Roman"/>
              </w:rPr>
            </w:pPr>
            <w:r>
              <w:rPr>
                <w:rFonts w:cs="Times New Roman"/>
              </w:rPr>
              <w:t>3</w:t>
            </w:r>
          </w:p>
        </w:tc>
        <w:tc>
          <w:tcPr>
            <w:tcW w:w="766" w:type="dxa"/>
          </w:tcPr>
          <w:p w14:paraId="3503F8E4" w14:textId="77777777" w:rsidR="008139FD" w:rsidRPr="00AC6EC2" w:rsidRDefault="008139FD" w:rsidP="008139FD">
            <w:pPr>
              <w:spacing w:before="120" w:after="120"/>
              <w:rPr>
                <w:rFonts w:cs="Times New Roman"/>
              </w:rPr>
            </w:pPr>
            <w:r>
              <w:rPr>
                <w:rFonts w:cs="Times New Roman"/>
              </w:rPr>
              <w:t>2</w:t>
            </w:r>
          </w:p>
        </w:tc>
        <w:tc>
          <w:tcPr>
            <w:tcW w:w="766" w:type="dxa"/>
          </w:tcPr>
          <w:p w14:paraId="74700968" w14:textId="77777777" w:rsidR="008139FD" w:rsidRPr="00AC6EC2" w:rsidRDefault="008139FD" w:rsidP="008139FD">
            <w:pPr>
              <w:spacing w:before="120" w:after="120"/>
              <w:rPr>
                <w:rFonts w:cs="Times New Roman"/>
              </w:rPr>
            </w:pPr>
            <w:r>
              <w:rPr>
                <w:rFonts w:cs="Times New Roman"/>
              </w:rPr>
              <w:t>3</w:t>
            </w:r>
          </w:p>
        </w:tc>
        <w:tc>
          <w:tcPr>
            <w:tcW w:w="766" w:type="dxa"/>
          </w:tcPr>
          <w:p w14:paraId="0925DF09" w14:textId="77777777" w:rsidR="008139FD" w:rsidRPr="00AC6EC2" w:rsidRDefault="008139FD" w:rsidP="008139FD">
            <w:pPr>
              <w:spacing w:before="120" w:after="120"/>
              <w:rPr>
                <w:rFonts w:cs="Times New Roman"/>
              </w:rPr>
            </w:pPr>
            <w:r>
              <w:rPr>
                <w:rFonts w:cs="Times New Roman"/>
              </w:rPr>
              <w:t>1</w:t>
            </w:r>
          </w:p>
        </w:tc>
        <w:tc>
          <w:tcPr>
            <w:tcW w:w="766" w:type="dxa"/>
          </w:tcPr>
          <w:p w14:paraId="0CEA0050" w14:textId="77777777" w:rsidR="008139FD" w:rsidRPr="00AC6EC2" w:rsidRDefault="008139FD" w:rsidP="008139FD">
            <w:pPr>
              <w:spacing w:before="120" w:after="120"/>
              <w:rPr>
                <w:rFonts w:cs="Times New Roman"/>
              </w:rPr>
            </w:pPr>
            <w:r>
              <w:rPr>
                <w:rFonts w:cs="Times New Roman"/>
              </w:rPr>
              <w:t>4</w:t>
            </w:r>
          </w:p>
        </w:tc>
        <w:tc>
          <w:tcPr>
            <w:tcW w:w="789" w:type="dxa"/>
          </w:tcPr>
          <w:p w14:paraId="081ABEB4" w14:textId="77777777" w:rsidR="008139FD" w:rsidRPr="00AC6EC2" w:rsidRDefault="008139FD" w:rsidP="008139FD">
            <w:pPr>
              <w:spacing w:before="120" w:after="120"/>
              <w:rPr>
                <w:rFonts w:cs="Times New Roman"/>
              </w:rPr>
            </w:pPr>
            <w:r>
              <w:rPr>
                <w:rFonts w:cs="Times New Roman"/>
              </w:rPr>
              <w:t>3</w:t>
            </w:r>
          </w:p>
        </w:tc>
      </w:tr>
      <w:tr w:rsidR="008139FD" w:rsidRPr="00AC6EC2" w14:paraId="1DDB9A94" w14:textId="77777777" w:rsidTr="00046545">
        <w:tc>
          <w:tcPr>
            <w:tcW w:w="2093" w:type="dxa"/>
            <w:vAlign w:val="center"/>
          </w:tcPr>
          <w:p w14:paraId="3A113890" w14:textId="77777777" w:rsidR="008139FD" w:rsidRPr="00AC6EC2" w:rsidRDefault="008139FD" w:rsidP="00C52677">
            <w:pPr>
              <w:rPr>
                <w:rFonts w:eastAsia="Calibri" w:cs="Times New Roman"/>
              </w:rPr>
            </w:pPr>
            <w:r w:rsidRPr="00AC6EC2">
              <w:rPr>
                <w:rFonts w:eastAsia="Calibri" w:cs="Times New Roman"/>
              </w:rPr>
              <w:t>İstatistiksel Termodinamik</w:t>
            </w:r>
          </w:p>
        </w:tc>
        <w:tc>
          <w:tcPr>
            <w:tcW w:w="507" w:type="dxa"/>
          </w:tcPr>
          <w:p w14:paraId="41B3B49E" w14:textId="77777777" w:rsidR="008139FD" w:rsidRPr="00AC6EC2" w:rsidRDefault="008139FD" w:rsidP="008139FD">
            <w:pPr>
              <w:spacing w:before="120" w:after="120"/>
              <w:rPr>
                <w:rFonts w:cs="Times New Roman"/>
              </w:rPr>
            </w:pPr>
            <w:r>
              <w:rPr>
                <w:rFonts w:cs="Times New Roman"/>
              </w:rPr>
              <w:t>5</w:t>
            </w:r>
          </w:p>
        </w:tc>
        <w:tc>
          <w:tcPr>
            <w:tcW w:w="541" w:type="dxa"/>
          </w:tcPr>
          <w:p w14:paraId="2624F61B" w14:textId="77777777" w:rsidR="008139FD" w:rsidRPr="00AC6EC2" w:rsidRDefault="008139FD" w:rsidP="008139FD">
            <w:pPr>
              <w:spacing w:before="120" w:after="120"/>
              <w:rPr>
                <w:rFonts w:cs="Times New Roman"/>
              </w:rPr>
            </w:pPr>
            <w:r>
              <w:rPr>
                <w:rFonts w:cs="Times New Roman"/>
              </w:rPr>
              <w:t>5</w:t>
            </w:r>
          </w:p>
        </w:tc>
        <w:tc>
          <w:tcPr>
            <w:tcW w:w="764" w:type="dxa"/>
          </w:tcPr>
          <w:p w14:paraId="73022214" w14:textId="77777777" w:rsidR="008139FD" w:rsidRPr="00AC6EC2" w:rsidRDefault="008139FD" w:rsidP="008139FD">
            <w:pPr>
              <w:spacing w:before="120" w:after="120"/>
              <w:rPr>
                <w:rFonts w:cs="Times New Roman"/>
              </w:rPr>
            </w:pPr>
            <w:r>
              <w:rPr>
                <w:rFonts w:cs="Times New Roman"/>
              </w:rPr>
              <w:t>4</w:t>
            </w:r>
          </w:p>
        </w:tc>
        <w:tc>
          <w:tcPr>
            <w:tcW w:w="765" w:type="dxa"/>
          </w:tcPr>
          <w:p w14:paraId="33E242EA" w14:textId="77777777" w:rsidR="008139FD" w:rsidRPr="00AC6EC2" w:rsidRDefault="008139FD" w:rsidP="008139FD">
            <w:pPr>
              <w:spacing w:before="120" w:after="120"/>
              <w:rPr>
                <w:rFonts w:cs="Times New Roman"/>
              </w:rPr>
            </w:pPr>
            <w:r>
              <w:rPr>
                <w:rFonts w:cs="Times New Roman"/>
              </w:rPr>
              <w:t>3</w:t>
            </w:r>
          </w:p>
        </w:tc>
        <w:tc>
          <w:tcPr>
            <w:tcW w:w="765" w:type="dxa"/>
          </w:tcPr>
          <w:p w14:paraId="0A2DE959" w14:textId="77777777" w:rsidR="008139FD" w:rsidRPr="00AC6EC2" w:rsidRDefault="008139FD" w:rsidP="008139FD">
            <w:pPr>
              <w:spacing w:before="120" w:after="120"/>
              <w:rPr>
                <w:rFonts w:cs="Times New Roman"/>
              </w:rPr>
            </w:pPr>
            <w:r>
              <w:rPr>
                <w:rFonts w:cs="Times New Roman"/>
              </w:rPr>
              <w:t>3</w:t>
            </w:r>
          </w:p>
        </w:tc>
        <w:tc>
          <w:tcPr>
            <w:tcW w:w="766" w:type="dxa"/>
          </w:tcPr>
          <w:p w14:paraId="1E5DA2BF" w14:textId="77777777" w:rsidR="008139FD" w:rsidRPr="00AC6EC2" w:rsidRDefault="008139FD" w:rsidP="008139FD">
            <w:pPr>
              <w:spacing w:before="120" w:after="120"/>
              <w:rPr>
                <w:rFonts w:cs="Times New Roman"/>
              </w:rPr>
            </w:pPr>
            <w:r>
              <w:rPr>
                <w:rFonts w:cs="Times New Roman"/>
              </w:rPr>
              <w:t>2</w:t>
            </w:r>
          </w:p>
        </w:tc>
        <w:tc>
          <w:tcPr>
            <w:tcW w:w="766" w:type="dxa"/>
          </w:tcPr>
          <w:p w14:paraId="093941B2" w14:textId="77777777" w:rsidR="008139FD" w:rsidRPr="00AC6EC2" w:rsidRDefault="008139FD" w:rsidP="008139FD">
            <w:pPr>
              <w:spacing w:before="120" w:after="120"/>
              <w:rPr>
                <w:rFonts w:cs="Times New Roman"/>
              </w:rPr>
            </w:pPr>
            <w:r>
              <w:rPr>
                <w:rFonts w:cs="Times New Roman"/>
              </w:rPr>
              <w:t>3</w:t>
            </w:r>
          </w:p>
        </w:tc>
        <w:tc>
          <w:tcPr>
            <w:tcW w:w="766" w:type="dxa"/>
          </w:tcPr>
          <w:p w14:paraId="749A0800" w14:textId="77777777" w:rsidR="008139FD" w:rsidRPr="00AC6EC2" w:rsidRDefault="008139FD" w:rsidP="008139FD">
            <w:pPr>
              <w:spacing w:before="120" w:after="120"/>
              <w:rPr>
                <w:rFonts w:cs="Times New Roman"/>
              </w:rPr>
            </w:pPr>
            <w:r>
              <w:rPr>
                <w:rFonts w:cs="Times New Roman"/>
              </w:rPr>
              <w:t>1</w:t>
            </w:r>
          </w:p>
        </w:tc>
        <w:tc>
          <w:tcPr>
            <w:tcW w:w="766" w:type="dxa"/>
          </w:tcPr>
          <w:p w14:paraId="5431ECFF" w14:textId="77777777" w:rsidR="008139FD" w:rsidRPr="00AC6EC2" w:rsidRDefault="008139FD" w:rsidP="008139FD">
            <w:pPr>
              <w:spacing w:before="120" w:after="120"/>
              <w:rPr>
                <w:rFonts w:cs="Times New Roman"/>
              </w:rPr>
            </w:pPr>
            <w:r>
              <w:rPr>
                <w:rFonts w:cs="Times New Roman"/>
              </w:rPr>
              <w:t>3</w:t>
            </w:r>
          </w:p>
        </w:tc>
        <w:tc>
          <w:tcPr>
            <w:tcW w:w="789" w:type="dxa"/>
          </w:tcPr>
          <w:p w14:paraId="1A5DDC5D" w14:textId="77777777" w:rsidR="008139FD" w:rsidRPr="00AC6EC2" w:rsidRDefault="008139FD" w:rsidP="008139FD">
            <w:pPr>
              <w:spacing w:before="120" w:after="120"/>
              <w:rPr>
                <w:rFonts w:cs="Times New Roman"/>
              </w:rPr>
            </w:pPr>
            <w:r>
              <w:rPr>
                <w:rFonts w:cs="Times New Roman"/>
              </w:rPr>
              <w:t>3</w:t>
            </w:r>
          </w:p>
        </w:tc>
      </w:tr>
      <w:tr w:rsidR="008139FD" w:rsidRPr="00AC6EC2" w14:paraId="25DC8637" w14:textId="77777777" w:rsidTr="00046545">
        <w:tc>
          <w:tcPr>
            <w:tcW w:w="2093" w:type="dxa"/>
            <w:vAlign w:val="center"/>
          </w:tcPr>
          <w:p w14:paraId="0CC5DB7D" w14:textId="77777777" w:rsidR="008139FD" w:rsidRPr="00AC6EC2" w:rsidRDefault="008139FD" w:rsidP="00C52677">
            <w:pPr>
              <w:rPr>
                <w:rFonts w:eastAsia="Calibri" w:cs="Times New Roman"/>
              </w:rPr>
            </w:pPr>
            <w:r w:rsidRPr="00AC6EC2">
              <w:rPr>
                <w:rFonts w:eastAsia="Calibri" w:cs="Times New Roman"/>
              </w:rPr>
              <w:t>İleri Kimyasal Kinetik</w:t>
            </w:r>
          </w:p>
        </w:tc>
        <w:tc>
          <w:tcPr>
            <w:tcW w:w="507" w:type="dxa"/>
          </w:tcPr>
          <w:p w14:paraId="1D81F4F9" w14:textId="77777777" w:rsidR="008139FD" w:rsidRPr="00AC6EC2" w:rsidRDefault="008139FD" w:rsidP="008139FD">
            <w:pPr>
              <w:spacing w:before="120" w:after="120"/>
              <w:rPr>
                <w:rFonts w:cs="Times New Roman"/>
              </w:rPr>
            </w:pPr>
            <w:r>
              <w:rPr>
                <w:rFonts w:cs="Times New Roman"/>
              </w:rPr>
              <w:t>5</w:t>
            </w:r>
          </w:p>
        </w:tc>
        <w:tc>
          <w:tcPr>
            <w:tcW w:w="541" w:type="dxa"/>
          </w:tcPr>
          <w:p w14:paraId="1D9FAE87" w14:textId="77777777" w:rsidR="008139FD" w:rsidRPr="00AC6EC2" w:rsidRDefault="008139FD" w:rsidP="008139FD">
            <w:pPr>
              <w:spacing w:before="120" w:after="120"/>
              <w:rPr>
                <w:rFonts w:cs="Times New Roman"/>
              </w:rPr>
            </w:pPr>
            <w:r>
              <w:rPr>
                <w:rFonts w:cs="Times New Roman"/>
              </w:rPr>
              <w:t>5</w:t>
            </w:r>
          </w:p>
        </w:tc>
        <w:tc>
          <w:tcPr>
            <w:tcW w:w="764" w:type="dxa"/>
          </w:tcPr>
          <w:p w14:paraId="11F7421E" w14:textId="77777777" w:rsidR="008139FD" w:rsidRPr="00AC6EC2" w:rsidRDefault="008139FD" w:rsidP="008139FD">
            <w:pPr>
              <w:spacing w:before="120" w:after="120"/>
              <w:rPr>
                <w:rFonts w:cs="Times New Roman"/>
              </w:rPr>
            </w:pPr>
            <w:r>
              <w:rPr>
                <w:rFonts w:cs="Times New Roman"/>
              </w:rPr>
              <w:t>4</w:t>
            </w:r>
          </w:p>
        </w:tc>
        <w:tc>
          <w:tcPr>
            <w:tcW w:w="765" w:type="dxa"/>
          </w:tcPr>
          <w:p w14:paraId="55B040E7" w14:textId="77777777" w:rsidR="008139FD" w:rsidRPr="00AC6EC2" w:rsidRDefault="008139FD" w:rsidP="008139FD">
            <w:pPr>
              <w:spacing w:before="120" w:after="120"/>
              <w:rPr>
                <w:rFonts w:cs="Times New Roman"/>
              </w:rPr>
            </w:pPr>
            <w:r>
              <w:rPr>
                <w:rFonts w:cs="Times New Roman"/>
              </w:rPr>
              <w:t>3</w:t>
            </w:r>
          </w:p>
        </w:tc>
        <w:tc>
          <w:tcPr>
            <w:tcW w:w="765" w:type="dxa"/>
          </w:tcPr>
          <w:p w14:paraId="65B6CD1C" w14:textId="77777777" w:rsidR="008139FD" w:rsidRPr="00AC6EC2" w:rsidRDefault="008139FD" w:rsidP="008139FD">
            <w:pPr>
              <w:spacing w:before="120" w:after="120"/>
              <w:rPr>
                <w:rFonts w:cs="Times New Roman"/>
              </w:rPr>
            </w:pPr>
            <w:r>
              <w:rPr>
                <w:rFonts w:cs="Times New Roman"/>
              </w:rPr>
              <w:t>3</w:t>
            </w:r>
          </w:p>
        </w:tc>
        <w:tc>
          <w:tcPr>
            <w:tcW w:w="766" w:type="dxa"/>
          </w:tcPr>
          <w:p w14:paraId="30E79A4B" w14:textId="77777777" w:rsidR="008139FD" w:rsidRPr="00AC6EC2" w:rsidRDefault="008139FD" w:rsidP="008139FD">
            <w:pPr>
              <w:spacing w:before="120" w:after="120"/>
              <w:rPr>
                <w:rFonts w:cs="Times New Roman"/>
              </w:rPr>
            </w:pPr>
            <w:r>
              <w:rPr>
                <w:rFonts w:cs="Times New Roman"/>
              </w:rPr>
              <w:t>2</w:t>
            </w:r>
          </w:p>
        </w:tc>
        <w:tc>
          <w:tcPr>
            <w:tcW w:w="766" w:type="dxa"/>
          </w:tcPr>
          <w:p w14:paraId="4016F109" w14:textId="77777777" w:rsidR="008139FD" w:rsidRPr="00AC6EC2" w:rsidRDefault="008139FD" w:rsidP="008139FD">
            <w:pPr>
              <w:spacing w:before="120" w:after="120"/>
              <w:rPr>
                <w:rFonts w:cs="Times New Roman"/>
              </w:rPr>
            </w:pPr>
            <w:r>
              <w:rPr>
                <w:rFonts w:cs="Times New Roman"/>
              </w:rPr>
              <w:t>3</w:t>
            </w:r>
          </w:p>
        </w:tc>
        <w:tc>
          <w:tcPr>
            <w:tcW w:w="766" w:type="dxa"/>
          </w:tcPr>
          <w:p w14:paraId="4B29AC2D" w14:textId="77777777" w:rsidR="008139FD" w:rsidRPr="00AC6EC2" w:rsidRDefault="008139FD" w:rsidP="008139FD">
            <w:pPr>
              <w:spacing w:before="120" w:after="120"/>
              <w:rPr>
                <w:rFonts w:cs="Times New Roman"/>
              </w:rPr>
            </w:pPr>
            <w:r>
              <w:rPr>
                <w:rFonts w:cs="Times New Roman"/>
              </w:rPr>
              <w:t>1</w:t>
            </w:r>
          </w:p>
        </w:tc>
        <w:tc>
          <w:tcPr>
            <w:tcW w:w="766" w:type="dxa"/>
          </w:tcPr>
          <w:p w14:paraId="18BF263F" w14:textId="77777777" w:rsidR="008139FD" w:rsidRPr="00AC6EC2" w:rsidRDefault="008139FD" w:rsidP="008139FD">
            <w:pPr>
              <w:spacing w:before="120" w:after="120"/>
              <w:rPr>
                <w:rFonts w:cs="Times New Roman"/>
              </w:rPr>
            </w:pPr>
            <w:r>
              <w:rPr>
                <w:rFonts w:cs="Times New Roman"/>
              </w:rPr>
              <w:t>4</w:t>
            </w:r>
          </w:p>
        </w:tc>
        <w:tc>
          <w:tcPr>
            <w:tcW w:w="789" w:type="dxa"/>
          </w:tcPr>
          <w:p w14:paraId="782B07F0" w14:textId="77777777" w:rsidR="008139FD" w:rsidRPr="00AC6EC2" w:rsidRDefault="008139FD" w:rsidP="008139FD">
            <w:pPr>
              <w:spacing w:before="120" w:after="120"/>
              <w:rPr>
                <w:rFonts w:cs="Times New Roman"/>
              </w:rPr>
            </w:pPr>
            <w:r>
              <w:rPr>
                <w:rFonts w:cs="Times New Roman"/>
              </w:rPr>
              <w:t>3</w:t>
            </w:r>
          </w:p>
        </w:tc>
      </w:tr>
      <w:tr w:rsidR="008139FD" w:rsidRPr="00AC6EC2" w14:paraId="5C23E34C" w14:textId="77777777" w:rsidTr="00046545">
        <w:tc>
          <w:tcPr>
            <w:tcW w:w="2093" w:type="dxa"/>
            <w:vAlign w:val="center"/>
          </w:tcPr>
          <w:p w14:paraId="1815A18F" w14:textId="77777777" w:rsidR="008139FD" w:rsidRPr="00AC6EC2" w:rsidRDefault="008139FD" w:rsidP="00C52677">
            <w:pPr>
              <w:rPr>
                <w:rFonts w:eastAsia="Calibri" w:cs="Times New Roman"/>
              </w:rPr>
            </w:pPr>
            <w:r w:rsidRPr="00AC6EC2">
              <w:rPr>
                <w:rFonts w:eastAsia="Calibri" w:cs="Times New Roman"/>
              </w:rPr>
              <w:lastRenderedPageBreak/>
              <w:t>Tıbbi Kimyaya Giriş</w:t>
            </w:r>
          </w:p>
        </w:tc>
        <w:tc>
          <w:tcPr>
            <w:tcW w:w="507" w:type="dxa"/>
          </w:tcPr>
          <w:p w14:paraId="10E3998F" w14:textId="77777777" w:rsidR="008139FD" w:rsidRPr="00AC6EC2" w:rsidRDefault="00FE41DF" w:rsidP="00C52677">
            <w:pPr>
              <w:spacing w:before="120" w:after="120"/>
              <w:rPr>
                <w:rFonts w:cs="Times New Roman"/>
              </w:rPr>
            </w:pPr>
            <w:r>
              <w:rPr>
                <w:rFonts w:cs="Times New Roman"/>
              </w:rPr>
              <w:t>3</w:t>
            </w:r>
          </w:p>
        </w:tc>
        <w:tc>
          <w:tcPr>
            <w:tcW w:w="541" w:type="dxa"/>
          </w:tcPr>
          <w:p w14:paraId="0686B5AE" w14:textId="77777777" w:rsidR="008139FD" w:rsidRPr="00AC6EC2" w:rsidRDefault="00FE41DF" w:rsidP="00C52677">
            <w:pPr>
              <w:spacing w:before="120" w:after="120"/>
              <w:rPr>
                <w:rFonts w:cs="Times New Roman"/>
              </w:rPr>
            </w:pPr>
            <w:r>
              <w:rPr>
                <w:rFonts w:cs="Times New Roman"/>
              </w:rPr>
              <w:t>4</w:t>
            </w:r>
          </w:p>
        </w:tc>
        <w:tc>
          <w:tcPr>
            <w:tcW w:w="764" w:type="dxa"/>
          </w:tcPr>
          <w:p w14:paraId="78F4868F" w14:textId="77777777" w:rsidR="008139FD" w:rsidRPr="00AC6EC2" w:rsidRDefault="00FE41DF" w:rsidP="00C52677">
            <w:pPr>
              <w:spacing w:before="120" w:after="120"/>
              <w:rPr>
                <w:rFonts w:cs="Times New Roman"/>
              </w:rPr>
            </w:pPr>
            <w:r>
              <w:rPr>
                <w:rFonts w:cs="Times New Roman"/>
              </w:rPr>
              <w:t>4</w:t>
            </w:r>
          </w:p>
        </w:tc>
        <w:tc>
          <w:tcPr>
            <w:tcW w:w="765" w:type="dxa"/>
          </w:tcPr>
          <w:p w14:paraId="57DB1E8C" w14:textId="77777777" w:rsidR="008139FD" w:rsidRPr="00AC6EC2" w:rsidRDefault="00FE41DF" w:rsidP="00C52677">
            <w:pPr>
              <w:spacing w:before="120" w:after="120"/>
              <w:rPr>
                <w:rFonts w:cs="Times New Roman"/>
              </w:rPr>
            </w:pPr>
            <w:r>
              <w:rPr>
                <w:rFonts w:cs="Times New Roman"/>
              </w:rPr>
              <w:t>5</w:t>
            </w:r>
          </w:p>
        </w:tc>
        <w:tc>
          <w:tcPr>
            <w:tcW w:w="765" w:type="dxa"/>
          </w:tcPr>
          <w:p w14:paraId="0C2FD1C8" w14:textId="77777777" w:rsidR="008139FD" w:rsidRPr="00AC6EC2" w:rsidRDefault="00FE41DF" w:rsidP="00C52677">
            <w:pPr>
              <w:spacing w:before="120" w:after="120"/>
              <w:rPr>
                <w:rFonts w:cs="Times New Roman"/>
              </w:rPr>
            </w:pPr>
            <w:r>
              <w:rPr>
                <w:rFonts w:cs="Times New Roman"/>
              </w:rPr>
              <w:t>2</w:t>
            </w:r>
          </w:p>
        </w:tc>
        <w:tc>
          <w:tcPr>
            <w:tcW w:w="766" w:type="dxa"/>
          </w:tcPr>
          <w:p w14:paraId="218F8EDE" w14:textId="77777777" w:rsidR="008139FD" w:rsidRPr="00AC6EC2" w:rsidRDefault="00FE41DF" w:rsidP="00C52677">
            <w:pPr>
              <w:spacing w:before="120" w:after="120"/>
              <w:rPr>
                <w:rFonts w:cs="Times New Roman"/>
              </w:rPr>
            </w:pPr>
            <w:r>
              <w:rPr>
                <w:rFonts w:cs="Times New Roman"/>
              </w:rPr>
              <w:t>2</w:t>
            </w:r>
          </w:p>
        </w:tc>
        <w:tc>
          <w:tcPr>
            <w:tcW w:w="766" w:type="dxa"/>
          </w:tcPr>
          <w:p w14:paraId="1B68B0BE" w14:textId="77777777" w:rsidR="008139FD" w:rsidRPr="00AC6EC2" w:rsidRDefault="00FE41DF" w:rsidP="00C52677">
            <w:pPr>
              <w:spacing w:before="120" w:after="120"/>
              <w:rPr>
                <w:rFonts w:cs="Times New Roman"/>
              </w:rPr>
            </w:pPr>
            <w:r>
              <w:rPr>
                <w:rFonts w:cs="Times New Roman"/>
              </w:rPr>
              <w:t>4</w:t>
            </w:r>
          </w:p>
        </w:tc>
        <w:tc>
          <w:tcPr>
            <w:tcW w:w="766" w:type="dxa"/>
          </w:tcPr>
          <w:p w14:paraId="1A51378D" w14:textId="77777777" w:rsidR="008139FD" w:rsidRPr="00AC6EC2" w:rsidRDefault="00FE41DF" w:rsidP="00C52677">
            <w:pPr>
              <w:spacing w:before="120" w:after="120"/>
              <w:rPr>
                <w:rFonts w:cs="Times New Roman"/>
              </w:rPr>
            </w:pPr>
            <w:r>
              <w:rPr>
                <w:rFonts w:cs="Times New Roman"/>
              </w:rPr>
              <w:t>3</w:t>
            </w:r>
          </w:p>
        </w:tc>
        <w:tc>
          <w:tcPr>
            <w:tcW w:w="766" w:type="dxa"/>
          </w:tcPr>
          <w:p w14:paraId="38CCDD7C" w14:textId="77777777" w:rsidR="008139FD" w:rsidRPr="00AC6EC2" w:rsidRDefault="00FE41DF" w:rsidP="00C52677">
            <w:pPr>
              <w:spacing w:before="120" w:after="120"/>
              <w:rPr>
                <w:rFonts w:cs="Times New Roman"/>
              </w:rPr>
            </w:pPr>
            <w:r>
              <w:rPr>
                <w:rFonts w:cs="Times New Roman"/>
              </w:rPr>
              <w:t>4</w:t>
            </w:r>
          </w:p>
        </w:tc>
        <w:tc>
          <w:tcPr>
            <w:tcW w:w="789" w:type="dxa"/>
          </w:tcPr>
          <w:p w14:paraId="2659BFE8" w14:textId="77777777" w:rsidR="008139FD" w:rsidRPr="00AC6EC2" w:rsidRDefault="00FE41DF" w:rsidP="00C52677">
            <w:pPr>
              <w:spacing w:before="120" w:after="120"/>
              <w:rPr>
                <w:rFonts w:cs="Times New Roman"/>
              </w:rPr>
            </w:pPr>
            <w:r>
              <w:rPr>
                <w:rFonts w:cs="Times New Roman"/>
              </w:rPr>
              <w:t>2</w:t>
            </w:r>
          </w:p>
        </w:tc>
      </w:tr>
      <w:tr w:rsidR="008139FD" w:rsidRPr="00AC6EC2" w14:paraId="0D1FDE3E" w14:textId="77777777" w:rsidTr="00046545">
        <w:tc>
          <w:tcPr>
            <w:tcW w:w="2093" w:type="dxa"/>
            <w:vAlign w:val="center"/>
          </w:tcPr>
          <w:p w14:paraId="67D3C767" w14:textId="77777777" w:rsidR="008139FD" w:rsidRPr="00AC6EC2" w:rsidRDefault="008139FD" w:rsidP="00C52677">
            <w:pPr>
              <w:rPr>
                <w:rFonts w:eastAsia="Calibri" w:cs="Times New Roman"/>
              </w:rPr>
            </w:pPr>
            <w:r w:rsidRPr="00AC6EC2">
              <w:rPr>
                <w:rFonts w:eastAsia="Calibri" w:cs="Times New Roman"/>
              </w:rPr>
              <w:t>Organik Spektroskopi</w:t>
            </w:r>
          </w:p>
        </w:tc>
        <w:tc>
          <w:tcPr>
            <w:tcW w:w="507" w:type="dxa"/>
          </w:tcPr>
          <w:p w14:paraId="4295B0BB" w14:textId="77777777" w:rsidR="008139FD" w:rsidRPr="00AC6EC2" w:rsidRDefault="00FE41DF" w:rsidP="00C52677">
            <w:pPr>
              <w:spacing w:before="120" w:after="120"/>
              <w:rPr>
                <w:rFonts w:cs="Times New Roman"/>
              </w:rPr>
            </w:pPr>
            <w:r>
              <w:rPr>
                <w:rFonts w:cs="Times New Roman"/>
              </w:rPr>
              <w:t>3</w:t>
            </w:r>
          </w:p>
        </w:tc>
        <w:tc>
          <w:tcPr>
            <w:tcW w:w="541" w:type="dxa"/>
          </w:tcPr>
          <w:p w14:paraId="03A9C882" w14:textId="77777777" w:rsidR="008139FD" w:rsidRPr="00AC6EC2" w:rsidRDefault="00FE41DF" w:rsidP="00C52677">
            <w:pPr>
              <w:spacing w:before="120" w:after="120"/>
              <w:rPr>
                <w:rFonts w:cs="Times New Roman"/>
              </w:rPr>
            </w:pPr>
            <w:r>
              <w:rPr>
                <w:rFonts w:cs="Times New Roman"/>
              </w:rPr>
              <w:t>4</w:t>
            </w:r>
          </w:p>
        </w:tc>
        <w:tc>
          <w:tcPr>
            <w:tcW w:w="764" w:type="dxa"/>
          </w:tcPr>
          <w:p w14:paraId="237DDD26" w14:textId="77777777" w:rsidR="008139FD" w:rsidRPr="00AC6EC2" w:rsidRDefault="00FE41DF" w:rsidP="00C52677">
            <w:pPr>
              <w:spacing w:before="120" w:after="120"/>
              <w:rPr>
                <w:rFonts w:cs="Times New Roman"/>
              </w:rPr>
            </w:pPr>
            <w:r>
              <w:rPr>
                <w:rFonts w:cs="Times New Roman"/>
              </w:rPr>
              <w:t>4</w:t>
            </w:r>
          </w:p>
        </w:tc>
        <w:tc>
          <w:tcPr>
            <w:tcW w:w="765" w:type="dxa"/>
          </w:tcPr>
          <w:p w14:paraId="2E99BDF1" w14:textId="77777777" w:rsidR="008139FD" w:rsidRPr="00AC6EC2" w:rsidRDefault="00FE41DF" w:rsidP="00C52677">
            <w:pPr>
              <w:spacing w:before="120" w:after="120"/>
              <w:rPr>
                <w:rFonts w:cs="Times New Roman"/>
              </w:rPr>
            </w:pPr>
            <w:r>
              <w:rPr>
                <w:rFonts w:cs="Times New Roman"/>
              </w:rPr>
              <w:t>5</w:t>
            </w:r>
          </w:p>
        </w:tc>
        <w:tc>
          <w:tcPr>
            <w:tcW w:w="765" w:type="dxa"/>
          </w:tcPr>
          <w:p w14:paraId="5B1896CC" w14:textId="77777777" w:rsidR="008139FD" w:rsidRPr="00AC6EC2" w:rsidRDefault="00FE41DF" w:rsidP="00C52677">
            <w:pPr>
              <w:spacing w:before="120" w:after="120"/>
              <w:rPr>
                <w:rFonts w:cs="Times New Roman"/>
              </w:rPr>
            </w:pPr>
            <w:r>
              <w:rPr>
                <w:rFonts w:cs="Times New Roman"/>
              </w:rPr>
              <w:t>2</w:t>
            </w:r>
          </w:p>
        </w:tc>
        <w:tc>
          <w:tcPr>
            <w:tcW w:w="766" w:type="dxa"/>
          </w:tcPr>
          <w:p w14:paraId="595DFE8D" w14:textId="77777777" w:rsidR="008139FD" w:rsidRPr="00AC6EC2" w:rsidRDefault="00FE41DF" w:rsidP="00C52677">
            <w:pPr>
              <w:spacing w:before="120" w:after="120"/>
              <w:rPr>
                <w:rFonts w:cs="Times New Roman"/>
              </w:rPr>
            </w:pPr>
            <w:r>
              <w:rPr>
                <w:rFonts w:cs="Times New Roman"/>
              </w:rPr>
              <w:t>2</w:t>
            </w:r>
          </w:p>
        </w:tc>
        <w:tc>
          <w:tcPr>
            <w:tcW w:w="766" w:type="dxa"/>
          </w:tcPr>
          <w:p w14:paraId="05FB5D63" w14:textId="77777777" w:rsidR="008139FD" w:rsidRPr="00AC6EC2" w:rsidRDefault="00FE41DF" w:rsidP="00C52677">
            <w:pPr>
              <w:spacing w:before="120" w:after="120"/>
              <w:rPr>
                <w:rFonts w:cs="Times New Roman"/>
              </w:rPr>
            </w:pPr>
            <w:r>
              <w:rPr>
                <w:rFonts w:cs="Times New Roman"/>
              </w:rPr>
              <w:t>4</w:t>
            </w:r>
          </w:p>
        </w:tc>
        <w:tc>
          <w:tcPr>
            <w:tcW w:w="766" w:type="dxa"/>
          </w:tcPr>
          <w:p w14:paraId="173A639A" w14:textId="77777777" w:rsidR="008139FD" w:rsidRPr="00AC6EC2" w:rsidRDefault="00FE41DF" w:rsidP="00C52677">
            <w:pPr>
              <w:spacing w:before="120" w:after="120"/>
              <w:rPr>
                <w:rFonts w:cs="Times New Roman"/>
              </w:rPr>
            </w:pPr>
            <w:r>
              <w:rPr>
                <w:rFonts w:cs="Times New Roman"/>
              </w:rPr>
              <w:t>3</w:t>
            </w:r>
          </w:p>
        </w:tc>
        <w:tc>
          <w:tcPr>
            <w:tcW w:w="766" w:type="dxa"/>
          </w:tcPr>
          <w:p w14:paraId="360BCD1C" w14:textId="77777777" w:rsidR="008139FD" w:rsidRPr="00AC6EC2" w:rsidRDefault="00FE41DF" w:rsidP="00C52677">
            <w:pPr>
              <w:spacing w:before="120" w:after="120"/>
              <w:rPr>
                <w:rFonts w:cs="Times New Roman"/>
              </w:rPr>
            </w:pPr>
            <w:r>
              <w:rPr>
                <w:rFonts w:cs="Times New Roman"/>
              </w:rPr>
              <w:t>4</w:t>
            </w:r>
          </w:p>
        </w:tc>
        <w:tc>
          <w:tcPr>
            <w:tcW w:w="789" w:type="dxa"/>
          </w:tcPr>
          <w:p w14:paraId="7DC86D8E" w14:textId="77777777" w:rsidR="008139FD" w:rsidRPr="00AC6EC2" w:rsidRDefault="00FE41DF" w:rsidP="00C52677">
            <w:pPr>
              <w:spacing w:before="120" w:after="120"/>
              <w:rPr>
                <w:rFonts w:cs="Times New Roman"/>
              </w:rPr>
            </w:pPr>
            <w:r>
              <w:rPr>
                <w:rFonts w:cs="Times New Roman"/>
              </w:rPr>
              <w:t>2</w:t>
            </w:r>
          </w:p>
        </w:tc>
      </w:tr>
      <w:tr w:rsidR="008139FD" w:rsidRPr="00AC6EC2" w14:paraId="20F3C4FA" w14:textId="77777777" w:rsidTr="00046545">
        <w:tc>
          <w:tcPr>
            <w:tcW w:w="2093" w:type="dxa"/>
            <w:vAlign w:val="center"/>
          </w:tcPr>
          <w:p w14:paraId="1A9DBB87" w14:textId="77777777" w:rsidR="008139FD" w:rsidRPr="00AC6EC2" w:rsidRDefault="008139FD" w:rsidP="00C52677">
            <w:pPr>
              <w:rPr>
                <w:rFonts w:eastAsia="Calibri" w:cs="Times New Roman"/>
              </w:rPr>
            </w:pPr>
            <w:r w:rsidRPr="00AC6EC2">
              <w:rPr>
                <w:rFonts w:eastAsia="Calibri" w:cs="Times New Roman"/>
              </w:rPr>
              <w:t>Organik Kimyada Yapılar ve Reaktivite</w:t>
            </w:r>
          </w:p>
        </w:tc>
        <w:tc>
          <w:tcPr>
            <w:tcW w:w="507" w:type="dxa"/>
          </w:tcPr>
          <w:p w14:paraId="302FFD11" w14:textId="77777777" w:rsidR="008139FD" w:rsidRPr="00AC6EC2" w:rsidRDefault="00FE41DF" w:rsidP="00C52677">
            <w:pPr>
              <w:spacing w:before="120" w:after="120"/>
              <w:rPr>
                <w:rFonts w:cs="Times New Roman"/>
              </w:rPr>
            </w:pPr>
            <w:r>
              <w:rPr>
                <w:rFonts w:cs="Times New Roman"/>
              </w:rPr>
              <w:t>3</w:t>
            </w:r>
          </w:p>
        </w:tc>
        <w:tc>
          <w:tcPr>
            <w:tcW w:w="541" w:type="dxa"/>
          </w:tcPr>
          <w:p w14:paraId="3C0C328B" w14:textId="77777777" w:rsidR="008139FD" w:rsidRPr="00AC6EC2" w:rsidRDefault="00FE41DF" w:rsidP="00C52677">
            <w:pPr>
              <w:spacing w:before="120" w:after="120"/>
              <w:rPr>
                <w:rFonts w:cs="Times New Roman"/>
              </w:rPr>
            </w:pPr>
            <w:r>
              <w:rPr>
                <w:rFonts w:cs="Times New Roman"/>
              </w:rPr>
              <w:t>4</w:t>
            </w:r>
          </w:p>
        </w:tc>
        <w:tc>
          <w:tcPr>
            <w:tcW w:w="764" w:type="dxa"/>
          </w:tcPr>
          <w:p w14:paraId="3AFBCF45" w14:textId="77777777" w:rsidR="008139FD" w:rsidRPr="00AC6EC2" w:rsidRDefault="00FE41DF" w:rsidP="00C52677">
            <w:pPr>
              <w:spacing w:before="120" w:after="120"/>
              <w:rPr>
                <w:rFonts w:cs="Times New Roman"/>
              </w:rPr>
            </w:pPr>
            <w:r>
              <w:rPr>
                <w:rFonts w:cs="Times New Roman"/>
              </w:rPr>
              <w:t>4</w:t>
            </w:r>
          </w:p>
        </w:tc>
        <w:tc>
          <w:tcPr>
            <w:tcW w:w="765" w:type="dxa"/>
          </w:tcPr>
          <w:p w14:paraId="694B5C8F" w14:textId="77777777" w:rsidR="008139FD" w:rsidRPr="00AC6EC2" w:rsidRDefault="00FE41DF" w:rsidP="00C52677">
            <w:pPr>
              <w:spacing w:before="120" w:after="120"/>
              <w:rPr>
                <w:rFonts w:cs="Times New Roman"/>
              </w:rPr>
            </w:pPr>
            <w:r>
              <w:rPr>
                <w:rFonts w:cs="Times New Roman"/>
              </w:rPr>
              <w:t>5</w:t>
            </w:r>
          </w:p>
        </w:tc>
        <w:tc>
          <w:tcPr>
            <w:tcW w:w="765" w:type="dxa"/>
          </w:tcPr>
          <w:p w14:paraId="0B2AD9A1" w14:textId="77777777" w:rsidR="008139FD" w:rsidRPr="00AC6EC2" w:rsidRDefault="00FE41DF" w:rsidP="00C52677">
            <w:pPr>
              <w:spacing w:before="120" w:after="120"/>
              <w:rPr>
                <w:rFonts w:cs="Times New Roman"/>
              </w:rPr>
            </w:pPr>
            <w:r>
              <w:rPr>
                <w:rFonts w:cs="Times New Roman"/>
              </w:rPr>
              <w:t>2</w:t>
            </w:r>
          </w:p>
        </w:tc>
        <w:tc>
          <w:tcPr>
            <w:tcW w:w="766" w:type="dxa"/>
          </w:tcPr>
          <w:p w14:paraId="05EBBCC0" w14:textId="77777777" w:rsidR="008139FD" w:rsidRPr="00AC6EC2" w:rsidRDefault="00FE41DF" w:rsidP="00C52677">
            <w:pPr>
              <w:spacing w:before="120" w:after="120"/>
              <w:rPr>
                <w:rFonts w:cs="Times New Roman"/>
              </w:rPr>
            </w:pPr>
            <w:r>
              <w:rPr>
                <w:rFonts w:cs="Times New Roman"/>
              </w:rPr>
              <w:t>2</w:t>
            </w:r>
          </w:p>
        </w:tc>
        <w:tc>
          <w:tcPr>
            <w:tcW w:w="766" w:type="dxa"/>
          </w:tcPr>
          <w:p w14:paraId="3FB4BB43" w14:textId="77777777" w:rsidR="008139FD" w:rsidRPr="00AC6EC2" w:rsidRDefault="00FE41DF" w:rsidP="00C52677">
            <w:pPr>
              <w:spacing w:before="120" w:after="120"/>
              <w:rPr>
                <w:rFonts w:cs="Times New Roman"/>
              </w:rPr>
            </w:pPr>
            <w:r>
              <w:rPr>
                <w:rFonts w:cs="Times New Roman"/>
              </w:rPr>
              <w:t>4</w:t>
            </w:r>
          </w:p>
        </w:tc>
        <w:tc>
          <w:tcPr>
            <w:tcW w:w="766" w:type="dxa"/>
          </w:tcPr>
          <w:p w14:paraId="1380C4F2" w14:textId="77777777" w:rsidR="008139FD" w:rsidRPr="00AC6EC2" w:rsidRDefault="00FE41DF" w:rsidP="00C52677">
            <w:pPr>
              <w:spacing w:before="120" w:after="120"/>
              <w:rPr>
                <w:rFonts w:cs="Times New Roman"/>
              </w:rPr>
            </w:pPr>
            <w:r>
              <w:rPr>
                <w:rFonts w:cs="Times New Roman"/>
              </w:rPr>
              <w:t>3</w:t>
            </w:r>
          </w:p>
        </w:tc>
        <w:tc>
          <w:tcPr>
            <w:tcW w:w="766" w:type="dxa"/>
          </w:tcPr>
          <w:p w14:paraId="4E1035F4" w14:textId="77777777" w:rsidR="008139FD" w:rsidRPr="00AC6EC2" w:rsidRDefault="00FE41DF" w:rsidP="00C52677">
            <w:pPr>
              <w:spacing w:before="120" w:after="120"/>
              <w:rPr>
                <w:rFonts w:cs="Times New Roman"/>
              </w:rPr>
            </w:pPr>
            <w:r>
              <w:rPr>
                <w:rFonts w:cs="Times New Roman"/>
              </w:rPr>
              <w:t>4</w:t>
            </w:r>
          </w:p>
        </w:tc>
        <w:tc>
          <w:tcPr>
            <w:tcW w:w="789" w:type="dxa"/>
          </w:tcPr>
          <w:p w14:paraId="5EF2BAC3" w14:textId="77777777" w:rsidR="008139FD" w:rsidRPr="00AC6EC2" w:rsidRDefault="00FE41DF" w:rsidP="00C52677">
            <w:pPr>
              <w:spacing w:before="120" w:after="120"/>
              <w:rPr>
                <w:rFonts w:cs="Times New Roman"/>
              </w:rPr>
            </w:pPr>
            <w:r>
              <w:rPr>
                <w:rFonts w:cs="Times New Roman"/>
              </w:rPr>
              <w:t>2</w:t>
            </w:r>
          </w:p>
        </w:tc>
      </w:tr>
      <w:tr w:rsidR="00FE41DF" w:rsidRPr="00AC6EC2" w14:paraId="576349C8" w14:textId="77777777" w:rsidTr="00046545">
        <w:tc>
          <w:tcPr>
            <w:tcW w:w="2093" w:type="dxa"/>
            <w:vAlign w:val="center"/>
          </w:tcPr>
          <w:p w14:paraId="42D86125" w14:textId="77777777" w:rsidR="00FE41DF" w:rsidRPr="00AC6EC2" w:rsidRDefault="00FE41DF" w:rsidP="00C52677">
            <w:pPr>
              <w:rPr>
                <w:rFonts w:eastAsia="Calibri" w:cs="Times New Roman"/>
              </w:rPr>
            </w:pPr>
            <w:r w:rsidRPr="00AC6EC2">
              <w:rPr>
                <w:rFonts w:eastAsia="Calibri" w:cs="Times New Roman"/>
              </w:rPr>
              <w:t>Doğal Ürünlerin Organik Sentezi</w:t>
            </w:r>
          </w:p>
        </w:tc>
        <w:tc>
          <w:tcPr>
            <w:tcW w:w="507" w:type="dxa"/>
          </w:tcPr>
          <w:p w14:paraId="0213965F" w14:textId="77777777" w:rsidR="00FE41DF" w:rsidRPr="00AC6EC2" w:rsidRDefault="00FE41DF" w:rsidP="00424EE5">
            <w:pPr>
              <w:spacing w:before="120" w:after="120"/>
              <w:rPr>
                <w:rFonts w:cs="Times New Roman"/>
              </w:rPr>
            </w:pPr>
            <w:r>
              <w:rPr>
                <w:rFonts w:cs="Times New Roman"/>
              </w:rPr>
              <w:t>3</w:t>
            </w:r>
          </w:p>
        </w:tc>
        <w:tc>
          <w:tcPr>
            <w:tcW w:w="541" w:type="dxa"/>
          </w:tcPr>
          <w:p w14:paraId="447C6A64" w14:textId="77777777" w:rsidR="00FE41DF" w:rsidRPr="00AC6EC2" w:rsidRDefault="00FE41DF" w:rsidP="00424EE5">
            <w:pPr>
              <w:spacing w:before="120" w:after="120"/>
              <w:rPr>
                <w:rFonts w:cs="Times New Roman"/>
              </w:rPr>
            </w:pPr>
            <w:r>
              <w:rPr>
                <w:rFonts w:cs="Times New Roman"/>
              </w:rPr>
              <w:t>4</w:t>
            </w:r>
          </w:p>
        </w:tc>
        <w:tc>
          <w:tcPr>
            <w:tcW w:w="764" w:type="dxa"/>
          </w:tcPr>
          <w:p w14:paraId="740A5ACA" w14:textId="77777777" w:rsidR="00FE41DF" w:rsidRPr="00AC6EC2" w:rsidRDefault="00FE41DF" w:rsidP="00424EE5">
            <w:pPr>
              <w:spacing w:before="120" w:after="120"/>
              <w:rPr>
                <w:rFonts w:cs="Times New Roman"/>
              </w:rPr>
            </w:pPr>
            <w:r>
              <w:rPr>
                <w:rFonts w:cs="Times New Roman"/>
              </w:rPr>
              <w:t>4</w:t>
            </w:r>
          </w:p>
        </w:tc>
        <w:tc>
          <w:tcPr>
            <w:tcW w:w="765" w:type="dxa"/>
          </w:tcPr>
          <w:p w14:paraId="4C49EDC5" w14:textId="77777777" w:rsidR="00FE41DF" w:rsidRPr="00AC6EC2" w:rsidRDefault="00FE41DF" w:rsidP="00424EE5">
            <w:pPr>
              <w:spacing w:before="120" w:after="120"/>
              <w:rPr>
                <w:rFonts w:cs="Times New Roman"/>
              </w:rPr>
            </w:pPr>
            <w:r>
              <w:rPr>
                <w:rFonts w:cs="Times New Roman"/>
              </w:rPr>
              <w:t>5</w:t>
            </w:r>
          </w:p>
        </w:tc>
        <w:tc>
          <w:tcPr>
            <w:tcW w:w="765" w:type="dxa"/>
          </w:tcPr>
          <w:p w14:paraId="4B33781B" w14:textId="77777777" w:rsidR="00FE41DF" w:rsidRPr="00AC6EC2" w:rsidRDefault="00FE41DF" w:rsidP="00424EE5">
            <w:pPr>
              <w:spacing w:before="120" w:after="120"/>
              <w:rPr>
                <w:rFonts w:cs="Times New Roman"/>
              </w:rPr>
            </w:pPr>
            <w:r>
              <w:rPr>
                <w:rFonts w:cs="Times New Roman"/>
              </w:rPr>
              <w:t>2</w:t>
            </w:r>
          </w:p>
        </w:tc>
        <w:tc>
          <w:tcPr>
            <w:tcW w:w="766" w:type="dxa"/>
          </w:tcPr>
          <w:p w14:paraId="10937FF9" w14:textId="77777777" w:rsidR="00FE41DF" w:rsidRPr="00AC6EC2" w:rsidRDefault="00FE41DF" w:rsidP="00424EE5">
            <w:pPr>
              <w:spacing w:before="120" w:after="120"/>
              <w:rPr>
                <w:rFonts w:cs="Times New Roman"/>
              </w:rPr>
            </w:pPr>
            <w:r>
              <w:rPr>
                <w:rFonts w:cs="Times New Roman"/>
              </w:rPr>
              <w:t>2</w:t>
            </w:r>
          </w:p>
        </w:tc>
        <w:tc>
          <w:tcPr>
            <w:tcW w:w="766" w:type="dxa"/>
          </w:tcPr>
          <w:p w14:paraId="05A136F9" w14:textId="77777777" w:rsidR="00FE41DF" w:rsidRPr="00AC6EC2" w:rsidRDefault="00FE41DF" w:rsidP="00424EE5">
            <w:pPr>
              <w:spacing w:before="120" w:after="120"/>
              <w:rPr>
                <w:rFonts w:cs="Times New Roman"/>
              </w:rPr>
            </w:pPr>
            <w:r>
              <w:rPr>
                <w:rFonts w:cs="Times New Roman"/>
              </w:rPr>
              <w:t>4</w:t>
            </w:r>
          </w:p>
        </w:tc>
        <w:tc>
          <w:tcPr>
            <w:tcW w:w="766" w:type="dxa"/>
          </w:tcPr>
          <w:p w14:paraId="14C694D3" w14:textId="77777777" w:rsidR="00FE41DF" w:rsidRPr="00AC6EC2" w:rsidRDefault="00FE41DF" w:rsidP="00424EE5">
            <w:pPr>
              <w:spacing w:before="120" w:after="120"/>
              <w:rPr>
                <w:rFonts w:cs="Times New Roman"/>
              </w:rPr>
            </w:pPr>
            <w:r>
              <w:rPr>
                <w:rFonts w:cs="Times New Roman"/>
              </w:rPr>
              <w:t>3</w:t>
            </w:r>
          </w:p>
        </w:tc>
        <w:tc>
          <w:tcPr>
            <w:tcW w:w="766" w:type="dxa"/>
          </w:tcPr>
          <w:p w14:paraId="21481621" w14:textId="77777777" w:rsidR="00FE41DF" w:rsidRPr="00AC6EC2" w:rsidRDefault="00FE41DF" w:rsidP="00424EE5">
            <w:pPr>
              <w:spacing w:before="120" w:after="120"/>
              <w:rPr>
                <w:rFonts w:cs="Times New Roman"/>
              </w:rPr>
            </w:pPr>
            <w:r>
              <w:rPr>
                <w:rFonts w:cs="Times New Roman"/>
              </w:rPr>
              <w:t>4</w:t>
            </w:r>
          </w:p>
        </w:tc>
        <w:tc>
          <w:tcPr>
            <w:tcW w:w="789" w:type="dxa"/>
          </w:tcPr>
          <w:p w14:paraId="6585C1A8" w14:textId="77777777" w:rsidR="00FE41DF" w:rsidRPr="00AC6EC2" w:rsidRDefault="00FE41DF" w:rsidP="00424EE5">
            <w:pPr>
              <w:spacing w:before="120" w:after="120"/>
              <w:rPr>
                <w:rFonts w:cs="Times New Roman"/>
              </w:rPr>
            </w:pPr>
            <w:r>
              <w:rPr>
                <w:rFonts w:cs="Times New Roman"/>
              </w:rPr>
              <w:t>2</w:t>
            </w:r>
          </w:p>
        </w:tc>
      </w:tr>
      <w:tr w:rsidR="00FE41DF" w:rsidRPr="00AC6EC2" w14:paraId="7D719BF8" w14:textId="77777777" w:rsidTr="00046545">
        <w:tc>
          <w:tcPr>
            <w:tcW w:w="2093" w:type="dxa"/>
            <w:vAlign w:val="center"/>
          </w:tcPr>
          <w:p w14:paraId="1712723F" w14:textId="77777777" w:rsidR="00FE41DF" w:rsidRPr="00AC6EC2" w:rsidRDefault="00FE41DF" w:rsidP="00C52677">
            <w:pPr>
              <w:rPr>
                <w:rFonts w:eastAsia="Calibri" w:cs="Times New Roman"/>
              </w:rPr>
            </w:pPr>
            <w:r w:rsidRPr="00AC6EC2">
              <w:rPr>
                <w:rFonts w:eastAsia="Calibri" w:cs="Times New Roman"/>
              </w:rPr>
              <w:t>Frontier Orbitalleri ve Organik Kimyasal Reaksiyonlar</w:t>
            </w:r>
          </w:p>
        </w:tc>
        <w:tc>
          <w:tcPr>
            <w:tcW w:w="507" w:type="dxa"/>
          </w:tcPr>
          <w:p w14:paraId="39B5A6A4" w14:textId="77777777" w:rsidR="00FE41DF" w:rsidRPr="00AC6EC2" w:rsidRDefault="00FE41DF" w:rsidP="00C52677">
            <w:pPr>
              <w:spacing w:before="120" w:after="120"/>
              <w:rPr>
                <w:rFonts w:cs="Times New Roman"/>
              </w:rPr>
            </w:pPr>
            <w:r>
              <w:rPr>
                <w:rFonts w:cs="Times New Roman"/>
              </w:rPr>
              <w:t>3</w:t>
            </w:r>
          </w:p>
        </w:tc>
        <w:tc>
          <w:tcPr>
            <w:tcW w:w="541" w:type="dxa"/>
          </w:tcPr>
          <w:p w14:paraId="08C6AD8F" w14:textId="77777777" w:rsidR="00FE41DF" w:rsidRPr="00AC6EC2" w:rsidRDefault="00FE41DF" w:rsidP="00C52677">
            <w:pPr>
              <w:spacing w:before="120" w:after="120"/>
              <w:rPr>
                <w:rFonts w:cs="Times New Roman"/>
              </w:rPr>
            </w:pPr>
            <w:r>
              <w:rPr>
                <w:rFonts w:cs="Times New Roman"/>
              </w:rPr>
              <w:t>4</w:t>
            </w:r>
          </w:p>
        </w:tc>
        <w:tc>
          <w:tcPr>
            <w:tcW w:w="764" w:type="dxa"/>
          </w:tcPr>
          <w:p w14:paraId="48FD0178" w14:textId="77777777" w:rsidR="00FE41DF" w:rsidRPr="00AC6EC2" w:rsidRDefault="00FE41DF" w:rsidP="00C52677">
            <w:pPr>
              <w:spacing w:before="120" w:after="120"/>
              <w:rPr>
                <w:rFonts w:cs="Times New Roman"/>
              </w:rPr>
            </w:pPr>
            <w:r>
              <w:rPr>
                <w:rFonts w:cs="Times New Roman"/>
              </w:rPr>
              <w:t>5</w:t>
            </w:r>
          </w:p>
        </w:tc>
        <w:tc>
          <w:tcPr>
            <w:tcW w:w="765" w:type="dxa"/>
          </w:tcPr>
          <w:p w14:paraId="2D2E2D1D" w14:textId="77777777" w:rsidR="00FE41DF" w:rsidRPr="00AC6EC2" w:rsidRDefault="00FE41DF" w:rsidP="00C52677">
            <w:pPr>
              <w:spacing w:before="120" w:after="120"/>
              <w:rPr>
                <w:rFonts w:cs="Times New Roman"/>
              </w:rPr>
            </w:pPr>
            <w:r>
              <w:rPr>
                <w:rFonts w:cs="Times New Roman"/>
              </w:rPr>
              <w:t>4</w:t>
            </w:r>
          </w:p>
        </w:tc>
        <w:tc>
          <w:tcPr>
            <w:tcW w:w="765" w:type="dxa"/>
          </w:tcPr>
          <w:p w14:paraId="5F85872D" w14:textId="77777777" w:rsidR="00FE41DF" w:rsidRPr="00AC6EC2" w:rsidRDefault="00FE41DF" w:rsidP="00C52677">
            <w:pPr>
              <w:spacing w:before="120" w:after="120"/>
              <w:rPr>
                <w:rFonts w:cs="Times New Roman"/>
              </w:rPr>
            </w:pPr>
            <w:r>
              <w:rPr>
                <w:rFonts w:cs="Times New Roman"/>
              </w:rPr>
              <w:t>5</w:t>
            </w:r>
          </w:p>
        </w:tc>
        <w:tc>
          <w:tcPr>
            <w:tcW w:w="766" w:type="dxa"/>
          </w:tcPr>
          <w:p w14:paraId="209FBACB" w14:textId="77777777" w:rsidR="00FE41DF" w:rsidRPr="00AC6EC2" w:rsidRDefault="00FE41DF" w:rsidP="00C52677">
            <w:pPr>
              <w:spacing w:before="120" w:after="120"/>
              <w:rPr>
                <w:rFonts w:cs="Times New Roman"/>
              </w:rPr>
            </w:pPr>
            <w:r>
              <w:rPr>
                <w:rFonts w:cs="Times New Roman"/>
              </w:rPr>
              <w:t>4</w:t>
            </w:r>
          </w:p>
        </w:tc>
        <w:tc>
          <w:tcPr>
            <w:tcW w:w="766" w:type="dxa"/>
          </w:tcPr>
          <w:p w14:paraId="2ACDB160" w14:textId="77777777" w:rsidR="00FE41DF" w:rsidRPr="00AC6EC2" w:rsidRDefault="00FE41DF" w:rsidP="00C52677">
            <w:pPr>
              <w:spacing w:before="120" w:after="120"/>
              <w:rPr>
                <w:rFonts w:cs="Times New Roman"/>
              </w:rPr>
            </w:pPr>
            <w:r>
              <w:rPr>
                <w:rFonts w:cs="Times New Roman"/>
              </w:rPr>
              <w:t>4</w:t>
            </w:r>
          </w:p>
        </w:tc>
        <w:tc>
          <w:tcPr>
            <w:tcW w:w="766" w:type="dxa"/>
          </w:tcPr>
          <w:p w14:paraId="301A691F" w14:textId="77777777" w:rsidR="00FE41DF" w:rsidRPr="00AC6EC2" w:rsidRDefault="00FE41DF" w:rsidP="00C52677">
            <w:pPr>
              <w:spacing w:before="120" w:after="120"/>
              <w:rPr>
                <w:rFonts w:cs="Times New Roman"/>
              </w:rPr>
            </w:pPr>
            <w:r>
              <w:rPr>
                <w:rFonts w:cs="Times New Roman"/>
              </w:rPr>
              <w:t>3</w:t>
            </w:r>
          </w:p>
        </w:tc>
        <w:tc>
          <w:tcPr>
            <w:tcW w:w="766" w:type="dxa"/>
          </w:tcPr>
          <w:p w14:paraId="003F9B6A" w14:textId="77777777" w:rsidR="00FE41DF" w:rsidRPr="00AC6EC2" w:rsidRDefault="00FE41DF" w:rsidP="00C52677">
            <w:pPr>
              <w:spacing w:before="120" w:after="120"/>
              <w:rPr>
                <w:rFonts w:cs="Times New Roman"/>
              </w:rPr>
            </w:pPr>
            <w:r>
              <w:rPr>
                <w:rFonts w:cs="Times New Roman"/>
              </w:rPr>
              <w:t>5</w:t>
            </w:r>
          </w:p>
        </w:tc>
        <w:tc>
          <w:tcPr>
            <w:tcW w:w="789" w:type="dxa"/>
          </w:tcPr>
          <w:p w14:paraId="2339DA1F" w14:textId="77777777" w:rsidR="00FE41DF" w:rsidRPr="00AC6EC2" w:rsidRDefault="00FE41DF" w:rsidP="00C52677">
            <w:pPr>
              <w:spacing w:before="120" w:after="120"/>
              <w:rPr>
                <w:rFonts w:cs="Times New Roman"/>
              </w:rPr>
            </w:pPr>
            <w:r>
              <w:rPr>
                <w:rFonts w:cs="Times New Roman"/>
              </w:rPr>
              <w:t>5</w:t>
            </w:r>
          </w:p>
        </w:tc>
      </w:tr>
      <w:tr w:rsidR="00FE41DF" w:rsidRPr="00AC6EC2" w14:paraId="5CC225BF" w14:textId="77777777" w:rsidTr="00046545">
        <w:tc>
          <w:tcPr>
            <w:tcW w:w="2093" w:type="dxa"/>
            <w:vAlign w:val="center"/>
          </w:tcPr>
          <w:p w14:paraId="0A7976FA" w14:textId="77777777" w:rsidR="00FE41DF" w:rsidRPr="00AC6EC2" w:rsidRDefault="00FE41DF" w:rsidP="00C52677">
            <w:pPr>
              <w:rPr>
                <w:rFonts w:eastAsia="Calibri" w:cs="Times New Roman"/>
              </w:rPr>
            </w:pPr>
            <w:r w:rsidRPr="00AC6EC2">
              <w:rPr>
                <w:rFonts w:eastAsia="Calibri" w:cs="Times New Roman"/>
              </w:rPr>
              <w:t>Biyoistatistik</w:t>
            </w:r>
          </w:p>
        </w:tc>
        <w:tc>
          <w:tcPr>
            <w:tcW w:w="507" w:type="dxa"/>
          </w:tcPr>
          <w:p w14:paraId="70D60E4A" w14:textId="77777777" w:rsidR="00FE41DF" w:rsidRPr="00AC6EC2" w:rsidRDefault="00FE41DF" w:rsidP="00C52677">
            <w:pPr>
              <w:spacing w:before="120" w:after="120"/>
              <w:rPr>
                <w:rFonts w:cs="Times New Roman"/>
              </w:rPr>
            </w:pPr>
            <w:r>
              <w:rPr>
                <w:rFonts w:cs="Times New Roman"/>
              </w:rPr>
              <w:t>5</w:t>
            </w:r>
          </w:p>
        </w:tc>
        <w:tc>
          <w:tcPr>
            <w:tcW w:w="541" w:type="dxa"/>
          </w:tcPr>
          <w:p w14:paraId="5EEF12EF" w14:textId="77777777" w:rsidR="00FE41DF" w:rsidRPr="00AC6EC2" w:rsidRDefault="00FE41DF" w:rsidP="00C52677">
            <w:pPr>
              <w:spacing w:before="120" w:after="120"/>
              <w:rPr>
                <w:rFonts w:cs="Times New Roman"/>
              </w:rPr>
            </w:pPr>
            <w:r>
              <w:rPr>
                <w:rFonts w:cs="Times New Roman"/>
              </w:rPr>
              <w:t>4</w:t>
            </w:r>
          </w:p>
        </w:tc>
        <w:tc>
          <w:tcPr>
            <w:tcW w:w="764" w:type="dxa"/>
          </w:tcPr>
          <w:p w14:paraId="14B643F4" w14:textId="77777777" w:rsidR="00FE41DF" w:rsidRPr="00AC6EC2" w:rsidRDefault="00FE41DF" w:rsidP="00C52677">
            <w:pPr>
              <w:spacing w:before="120" w:after="120"/>
              <w:rPr>
                <w:rFonts w:cs="Times New Roman"/>
              </w:rPr>
            </w:pPr>
            <w:r>
              <w:rPr>
                <w:rFonts w:cs="Times New Roman"/>
              </w:rPr>
              <w:t>5</w:t>
            </w:r>
          </w:p>
        </w:tc>
        <w:tc>
          <w:tcPr>
            <w:tcW w:w="765" w:type="dxa"/>
          </w:tcPr>
          <w:p w14:paraId="2F59950C" w14:textId="77777777" w:rsidR="00FE41DF" w:rsidRPr="00AC6EC2" w:rsidRDefault="00FE41DF" w:rsidP="00C52677">
            <w:pPr>
              <w:spacing w:before="120" w:after="120"/>
              <w:rPr>
                <w:rFonts w:cs="Times New Roman"/>
              </w:rPr>
            </w:pPr>
            <w:r>
              <w:rPr>
                <w:rFonts w:cs="Times New Roman"/>
              </w:rPr>
              <w:t>5</w:t>
            </w:r>
          </w:p>
        </w:tc>
        <w:tc>
          <w:tcPr>
            <w:tcW w:w="765" w:type="dxa"/>
          </w:tcPr>
          <w:p w14:paraId="1AB7CA0C" w14:textId="77777777" w:rsidR="00FE41DF" w:rsidRPr="00AC6EC2" w:rsidRDefault="00FE41DF" w:rsidP="00C52677">
            <w:pPr>
              <w:spacing w:before="120" w:after="120"/>
              <w:rPr>
                <w:rFonts w:cs="Times New Roman"/>
              </w:rPr>
            </w:pPr>
            <w:r>
              <w:rPr>
                <w:rFonts w:cs="Times New Roman"/>
              </w:rPr>
              <w:t>3</w:t>
            </w:r>
          </w:p>
        </w:tc>
        <w:tc>
          <w:tcPr>
            <w:tcW w:w="766" w:type="dxa"/>
          </w:tcPr>
          <w:p w14:paraId="17CEFC4A" w14:textId="77777777" w:rsidR="00FE41DF" w:rsidRPr="00AC6EC2" w:rsidRDefault="00FE41DF" w:rsidP="00C52677">
            <w:pPr>
              <w:spacing w:before="120" w:after="120"/>
              <w:rPr>
                <w:rFonts w:cs="Times New Roman"/>
              </w:rPr>
            </w:pPr>
            <w:r>
              <w:rPr>
                <w:rFonts w:cs="Times New Roman"/>
              </w:rPr>
              <w:t>5</w:t>
            </w:r>
          </w:p>
        </w:tc>
        <w:tc>
          <w:tcPr>
            <w:tcW w:w="766" w:type="dxa"/>
          </w:tcPr>
          <w:p w14:paraId="7AB152C2" w14:textId="77777777" w:rsidR="00FE41DF" w:rsidRPr="00AC6EC2" w:rsidRDefault="00FE41DF" w:rsidP="00C52677">
            <w:pPr>
              <w:spacing w:before="120" w:after="120"/>
              <w:rPr>
                <w:rFonts w:cs="Times New Roman"/>
              </w:rPr>
            </w:pPr>
            <w:r>
              <w:rPr>
                <w:rFonts w:cs="Times New Roman"/>
              </w:rPr>
              <w:t>3</w:t>
            </w:r>
          </w:p>
        </w:tc>
        <w:tc>
          <w:tcPr>
            <w:tcW w:w="766" w:type="dxa"/>
          </w:tcPr>
          <w:p w14:paraId="7FC0DF4C" w14:textId="77777777" w:rsidR="00FE41DF" w:rsidRPr="00AC6EC2" w:rsidRDefault="00FE41DF" w:rsidP="00C52677">
            <w:pPr>
              <w:spacing w:before="120" w:after="120"/>
              <w:rPr>
                <w:rFonts w:cs="Times New Roman"/>
              </w:rPr>
            </w:pPr>
            <w:r>
              <w:rPr>
                <w:rFonts w:cs="Times New Roman"/>
              </w:rPr>
              <w:t>3</w:t>
            </w:r>
          </w:p>
        </w:tc>
        <w:tc>
          <w:tcPr>
            <w:tcW w:w="766" w:type="dxa"/>
          </w:tcPr>
          <w:p w14:paraId="25436C82" w14:textId="77777777" w:rsidR="00FE41DF" w:rsidRPr="00AC6EC2" w:rsidRDefault="00FE41DF" w:rsidP="00C52677">
            <w:pPr>
              <w:spacing w:before="120" w:after="120"/>
              <w:rPr>
                <w:rFonts w:cs="Times New Roman"/>
              </w:rPr>
            </w:pPr>
            <w:r>
              <w:rPr>
                <w:rFonts w:cs="Times New Roman"/>
              </w:rPr>
              <w:t>5</w:t>
            </w:r>
          </w:p>
        </w:tc>
        <w:tc>
          <w:tcPr>
            <w:tcW w:w="789" w:type="dxa"/>
          </w:tcPr>
          <w:p w14:paraId="26A6817B" w14:textId="77777777" w:rsidR="00FE41DF" w:rsidRPr="00AC6EC2" w:rsidRDefault="00FE41DF" w:rsidP="00C52677">
            <w:pPr>
              <w:spacing w:before="120" w:after="120"/>
              <w:rPr>
                <w:rFonts w:cs="Times New Roman"/>
              </w:rPr>
            </w:pPr>
            <w:r>
              <w:rPr>
                <w:rFonts w:cs="Times New Roman"/>
              </w:rPr>
              <w:t>4</w:t>
            </w:r>
          </w:p>
        </w:tc>
      </w:tr>
      <w:tr w:rsidR="00FE41DF" w:rsidRPr="00AC6EC2" w14:paraId="38107C13" w14:textId="77777777" w:rsidTr="00046545">
        <w:tc>
          <w:tcPr>
            <w:tcW w:w="2093" w:type="dxa"/>
            <w:vAlign w:val="center"/>
          </w:tcPr>
          <w:p w14:paraId="1F2EF6F7" w14:textId="77777777" w:rsidR="00FE41DF" w:rsidRPr="00AC6EC2" w:rsidRDefault="00FE41DF" w:rsidP="00C52677">
            <w:pPr>
              <w:rPr>
                <w:rFonts w:eastAsia="Calibri" w:cs="Times New Roman"/>
              </w:rPr>
            </w:pPr>
            <w:r w:rsidRPr="00AC6EC2">
              <w:rPr>
                <w:rFonts w:eastAsia="Calibri" w:cs="Times New Roman"/>
              </w:rPr>
              <w:t>Protein Kimyası</w:t>
            </w:r>
          </w:p>
        </w:tc>
        <w:tc>
          <w:tcPr>
            <w:tcW w:w="507" w:type="dxa"/>
          </w:tcPr>
          <w:p w14:paraId="67C52EC1" w14:textId="77777777" w:rsidR="00FE41DF" w:rsidRPr="00AC6EC2" w:rsidRDefault="00FE41DF" w:rsidP="00C52677">
            <w:pPr>
              <w:spacing w:before="120" w:after="120"/>
              <w:rPr>
                <w:rFonts w:cs="Times New Roman"/>
              </w:rPr>
            </w:pPr>
            <w:r>
              <w:rPr>
                <w:rFonts w:cs="Times New Roman"/>
              </w:rPr>
              <w:t>5</w:t>
            </w:r>
          </w:p>
        </w:tc>
        <w:tc>
          <w:tcPr>
            <w:tcW w:w="541" w:type="dxa"/>
          </w:tcPr>
          <w:p w14:paraId="129F97D4" w14:textId="77777777" w:rsidR="00FE41DF" w:rsidRPr="00AC6EC2" w:rsidRDefault="00FE41DF" w:rsidP="00C52677">
            <w:pPr>
              <w:spacing w:before="120" w:after="120"/>
              <w:rPr>
                <w:rFonts w:cs="Times New Roman"/>
              </w:rPr>
            </w:pPr>
            <w:r>
              <w:rPr>
                <w:rFonts w:cs="Times New Roman"/>
              </w:rPr>
              <w:t>2</w:t>
            </w:r>
          </w:p>
        </w:tc>
        <w:tc>
          <w:tcPr>
            <w:tcW w:w="764" w:type="dxa"/>
          </w:tcPr>
          <w:p w14:paraId="0F906135" w14:textId="77777777" w:rsidR="00FE41DF" w:rsidRPr="00AC6EC2" w:rsidRDefault="00FE41DF" w:rsidP="00C52677">
            <w:pPr>
              <w:spacing w:before="120" w:after="120"/>
              <w:rPr>
                <w:rFonts w:cs="Times New Roman"/>
              </w:rPr>
            </w:pPr>
            <w:r>
              <w:rPr>
                <w:rFonts w:cs="Times New Roman"/>
              </w:rPr>
              <w:t>5</w:t>
            </w:r>
          </w:p>
        </w:tc>
        <w:tc>
          <w:tcPr>
            <w:tcW w:w="765" w:type="dxa"/>
          </w:tcPr>
          <w:p w14:paraId="30EDE2C8" w14:textId="77777777" w:rsidR="00FE41DF" w:rsidRPr="00AC6EC2" w:rsidRDefault="00FE41DF" w:rsidP="00C52677">
            <w:pPr>
              <w:spacing w:before="120" w:after="120"/>
              <w:rPr>
                <w:rFonts w:cs="Times New Roman"/>
              </w:rPr>
            </w:pPr>
            <w:r>
              <w:rPr>
                <w:rFonts w:cs="Times New Roman"/>
              </w:rPr>
              <w:t>5</w:t>
            </w:r>
          </w:p>
        </w:tc>
        <w:tc>
          <w:tcPr>
            <w:tcW w:w="765" w:type="dxa"/>
          </w:tcPr>
          <w:p w14:paraId="3121D2CC" w14:textId="77777777" w:rsidR="00FE41DF" w:rsidRPr="00AC6EC2" w:rsidRDefault="00FE41DF" w:rsidP="00C52677">
            <w:pPr>
              <w:spacing w:before="120" w:after="120"/>
              <w:rPr>
                <w:rFonts w:cs="Times New Roman"/>
              </w:rPr>
            </w:pPr>
            <w:r>
              <w:rPr>
                <w:rFonts w:cs="Times New Roman"/>
              </w:rPr>
              <w:t>5</w:t>
            </w:r>
          </w:p>
        </w:tc>
        <w:tc>
          <w:tcPr>
            <w:tcW w:w="766" w:type="dxa"/>
          </w:tcPr>
          <w:p w14:paraId="79A0A22A" w14:textId="77777777" w:rsidR="00FE41DF" w:rsidRPr="00AC6EC2" w:rsidRDefault="00FE41DF" w:rsidP="00C52677">
            <w:pPr>
              <w:spacing w:before="120" w:after="120"/>
              <w:rPr>
                <w:rFonts w:cs="Times New Roman"/>
              </w:rPr>
            </w:pPr>
            <w:r>
              <w:rPr>
                <w:rFonts w:cs="Times New Roman"/>
              </w:rPr>
              <w:t>5</w:t>
            </w:r>
          </w:p>
        </w:tc>
        <w:tc>
          <w:tcPr>
            <w:tcW w:w="766" w:type="dxa"/>
          </w:tcPr>
          <w:p w14:paraId="227A1F18" w14:textId="77777777" w:rsidR="00FE41DF" w:rsidRPr="00AC6EC2" w:rsidRDefault="00FE41DF" w:rsidP="00C52677">
            <w:pPr>
              <w:spacing w:before="120" w:after="120"/>
              <w:rPr>
                <w:rFonts w:cs="Times New Roman"/>
              </w:rPr>
            </w:pPr>
            <w:r>
              <w:rPr>
                <w:rFonts w:cs="Times New Roman"/>
              </w:rPr>
              <w:t>5</w:t>
            </w:r>
          </w:p>
        </w:tc>
        <w:tc>
          <w:tcPr>
            <w:tcW w:w="766" w:type="dxa"/>
          </w:tcPr>
          <w:p w14:paraId="42079CAF" w14:textId="77777777" w:rsidR="00FE41DF" w:rsidRPr="00AC6EC2" w:rsidRDefault="00FE41DF" w:rsidP="00C52677">
            <w:pPr>
              <w:spacing w:before="120" w:after="120"/>
              <w:rPr>
                <w:rFonts w:cs="Times New Roman"/>
              </w:rPr>
            </w:pPr>
            <w:r>
              <w:rPr>
                <w:rFonts w:cs="Times New Roman"/>
              </w:rPr>
              <w:t>4</w:t>
            </w:r>
          </w:p>
        </w:tc>
        <w:tc>
          <w:tcPr>
            <w:tcW w:w="766" w:type="dxa"/>
          </w:tcPr>
          <w:p w14:paraId="3912AB8F" w14:textId="77777777" w:rsidR="00FE41DF" w:rsidRPr="00AC6EC2" w:rsidRDefault="00FE41DF" w:rsidP="00C52677">
            <w:pPr>
              <w:spacing w:before="120" w:after="120"/>
              <w:rPr>
                <w:rFonts w:cs="Times New Roman"/>
              </w:rPr>
            </w:pPr>
            <w:r>
              <w:rPr>
                <w:rFonts w:cs="Times New Roman"/>
              </w:rPr>
              <w:t>4</w:t>
            </w:r>
          </w:p>
        </w:tc>
        <w:tc>
          <w:tcPr>
            <w:tcW w:w="789" w:type="dxa"/>
          </w:tcPr>
          <w:p w14:paraId="1C4C5974" w14:textId="77777777" w:rsidR="00FE41DF" w:rsidRPr="00AC6EC2" w:rsidRDefault="00FE41DF" w:rsidP="00C52677">
            <w:pPr>
              <w:spacing w:before="120" w:after="120"/>
              <w:rPr>
                <w:rFonts w:cs="Times New Roman"/>
              </w:rPr>
            </w:pPr>
            <w:r>
              <w:rPr>
                <w:rFonts w:cs="Times New Roman"/>
              </w:rPr>
              <w:t>5</w:t>
            </w:r>
          </w:p>
        </w:tc>
      </w:tr>
      <w:tr w:rsidR="00FE41DF" w:rsidRPr="00AC6EC2" w14:paraId="1EDF23E3" w14:textId="77777777" w:rsidTr="00046545">
        <w:tc>
          <w:tcPr>
            <w:tcW w:w="2093" w:type="dxa"/>
          </w:tcPr>
          <w:p w14:paraId="6B74C2EF" w14:textId="77777777" w:rsidR="00FE41DF" w:rsidRPr="00AC6EC2" w:rsidRDefault="00FE41DF" w:rsidP="00C52677">
            <w:pPr>
              <w:rPr>
                <w:rFonts w:eastAsia="Calibri" w:cs="Times New Roman"/>
              </w:rPr>
            </w:pPr>
            <w:r w:rsidRPr="00AC6EC2">
              <w:rPr>
                <w:rFonts w:eastAsia="Calibri" w:cs="Times New Roman"/>
              </w:rPr>
              <w:t>Kantitatif Yapı - Aktivite İlişkileri</w:t>
            </w:r>
          </w:p>
        </w:tc>
        <w:tc>
          <w:tcPr>
            <w:tcW w:w="507" w:type="dxa"/>
          </w:tcPr>
          <w:p w14:paraId="79674973" w14:textId="77777777" w:rsidR="00FE41DF" w:rsidRPr="00AC6EC2" w:rsidRDefault="00FE41DF" w:rsidP="00C52677">
            <w:pPr>
              <w:spacing w:before="120" w:after="120"/>
              <w:rPr>
                <w:rFonts w:cs="Times New Roman"/>
              </w:rPr>
            </w:pPr>
            <w:r>
              <w:rPr>
                <w:rFonts w:cs="Times New Roman"/>
              </w:rPr>
              <w:t>5</w:t>
            </w:r>
          </w:p>
        </w:tc>
        <w:tc>
          <w:tcPr>
            <w:tcW w:w="541" w:type="dxa"/>
          </w:tcPr>
          <w:p w14:paraId="0A79C016" w14:textId="77777777" w:rsidR="00FE41DF" w:rsidRPr="00AC6EC2" w:rsidRDefault="00FE41DF" w:rsidP="00C52677">
            <w:pPr>
              <w:spacing w:before="120" w:after="120"/>
              <w:rPr>
                <w:rFonts w:cs="Times New Roman"/>
              </w:rPr>
            </w:pPr>
            <w:r>
              <w:rPr>
                <w:rFonts w:cs="Times New Roman"/>
              </w:rPr>
              <w:t>4</w:t>
            </w:r>
          </w:p>
        </w:tc>
        <w:tc>
          <w:tcPr>
            <w:tcW w:w="764" w:type="dxa"/>
          </w:tcPr>
          <w:p w14:paraId="7BCAB07B" w14:textId="77777777" w:rsidR="00FE41DF" w:rsidRPr="00AC6EC2" w:rsidRDefault="00FE41DF" w:rsidP="00C52677">
            <w:pPr>
              <w:spacing w:before="120" w:after="120"/>
              <w:rPr>
                <w:rFonts w:cs="Times New Roman"/>
              </w:rPr>
            </w:pPr>
            <w:r>
              <w:rPr>
                <w:rFonts w:cs="Times New Roman"/>
              </w:rPr>
              <w:t>5</w:t>
            </w:r>
          </w:p>
        </w:tc>
        <w:tc>
          <w:tcPr>
            <w:tcW w:w="765" w:type="dxa"/>
          </w:tcPr>
          <w:p w14:paraId="29E14A22" w14:textId="77777777" w:rsidR="00FE41DF" w:rsidRPr="00AC6EC2" w:rsidRDefault="00FE41DF" w:rsidP="00C52677">
            <w:pPr>
              <w:spacing w:before="120" w:after="120"/>
              <w:rPr>
                <w:rFonts w:cs="Times New Roman"/>
              </w:rPr>
            </w:pPr>
            <w:r>
              <w:rPr>
                <w:rFonts w:cs="Times New Roman"/>
              </w:rPr>
              <w:t>4</w:t>
            </w:r>
          </w:p>
        </w:tc>
        <w:tc>
          <w:tcPr>
            <w:tcW w:w="765" w:type="dxa"/>
          </w:tcPr>
          <w:p w14:paraId="42E5C01C" w14:textId="77777777" w:rsidR="00FE41DF" w:rsidRPr="00AC6EC2" w:rsidRDefault="00FE41DF" w:rsidP="00C52677">
            <w:pPr>
              <w:spacing w:before="120" w:after="120"/>
              <w:rPr>
                <w:rFonts w:cs="Times New Roman"/>
              </w:rPr>
            </w:pPr>
            <w:r>
              <w:rPr>
                <w:rFonts w:cs="Times New Roman"/>
              </w:rPr>
              <w:t>5</w:t>
            </w:r>
          </w:p>
        </w:tc>
        <w:tc>
          <w:tcPr>
            <w:tcW w:w="766" w:type="dxa"/>
          </w:tcPr>
          <w:p w14:paraId="0307D023" w14:textId="77777777" w:rsidR="00FE41DF" w:rsidRPr="00AC6EC2" w:rsidRDefault="00FE41DF" w:rsidP="00C52677">
            <w:pPr>
              <w:spacing w:before="120" w:after="120"/>
              <w:rPr>
                <w:rFonts w:cs="Times New Roman"/>
              </w:rPr>
            </w:pPr>
            <w:r>
              <w:rPr>
                <w:rFonts w:cs="Times New Roman"/>
              </w:rPr>
              <w:t>1</w:t>
            </w:r>
          </w:p>
        </w:tc>
        <w:tc>
          <w:tcPr>
            <w:tcW w:w="766" w:type="dxa"/>
          </w:tcPr>
          <w:p w14:paraId="5DC879A6" w14:textId="77777777" w:rsidR="00FE41DF" w:rsidRPr="00AC6EC2" w:rsidRDefault="00FE41DF" w:rsidP="00C52677">
            <w:pPr>
              <w:spacing w:before="120" w:after="120"/>
              <w:rPr>
                <w:rFonts w:cs="Times New Roman"/>
              </w:rPr>
            </w:pPr>
            <w:r>
              <w:rPr>
                <w:rFonts w:cs="Times New Roman"/>
              </w:rPr>
              <w:t>3</w:t>
            </w:r>
          </w:p>
        </w:tc>
        <w:tc>
          <w:tcPr>
            <w:tcW w:w="766" w:type="dxa"/>
          </w:tcPr>
          <w:p w14:paraId="6EEFB237" w14:textId="77777777" w:rsidR="00FE41DF" w:rsidRPr="00AC6EC2" w:rsidRDefault="00FE41DF" w:rsidP="00C52677">
            <w:pPr>
              <w:spacing w:before="120" w:after="120"/>
              <w:rPr>
                <w:rFonts w:cs="Times New Roman"/>
              </w:rPr>
            </w:pPr>
            <w:r>
              <w:rPr>
                <w:rFonts w:cs="Times New Roman"/>
              </w:rPr>
              <w:t>1</w:t>
            </w:r>
          </w:p>
        </w:tc>
        <w:tc>
          <w:tcPr>
            <w:tcW w:w="766" w:type="dxa"/>
          </w:tcPr>
          <w:p w14:paraId="7C94E1CF" w14:textId="77777777" w:rsidR="00FE41DF" w:rsidRPr="00AC6EC2" w:rsidRDefault="00FE41DF" w:rsidP="00C52677">
            <w:pPr>
              <w:spacing w:before="120" w:after="120"/>
              <w:rPr>
                <w:rFonts w:cs="Times New Roman"/>
              </w:rPr>
            </w:pPr>
            <w:r>
              <w:rPr>
                <w:rFonts w:cs="Times New Roman"/>
              </w:rPr>
              <w:t>5</w:t>
            </w:r>
          </w:p>
        </w:tc>
        <w:tc>
          <w:tcPr>
            <w:tcW w:w="789" w:type="dxa"/>
          </w:tcPr>
          <w:p w14:paraId="76A7CFE3" w14:textId="77777777" w:rsidR="00FE41DF" w:rsidRPr="00AC6EC2" w:rsidRDefault="00FE41DF" w:rsidP="00C52677">
            <w:pPr>
              <w:spacing w:before="120" w:after="120"/>
              <w:rPr>
                <w:rFonts w:cs="Times New Roman"/>
              </w:rPr>
            </w:pPr>
            <w:r>
              <w:rPr>
                <w:rFonts w:cs="Times New Roman"/>
              </w:rPr>
              <w:t>3</w:t>
            </w:r>
          </w:p>
        </w:tc>
      </w:tr>
      <w:tr w:rsidR="00FE41DF" w:rsidRPr="00AC6EC2" w14:paraId="5806A5D0" w14:textId="77777777" w:rsidTr="00046545">
        <w:tc>
          <w:tcPr>
            <w:tcW w:w="2093" w:type="dxa"/>
            <w:vAlign w:val="center"/>
          </w:tcPr>
          <w:p w14:paraId="71708F02" w14:textId="77777777" w:rsidR="00FE41DF" w:rsidRPr="00AC6EC2" w:rsidRDefault="00FE41DF" w:rsidP="00C52677">
            <w:pPr>
              <w:rPr>
                <w:rFonts w:eastAsia="Calibri" w:cs="Times New Roman"/>
              </w:rPr>
            </w:pPr>
            <w:r w:rsidRPr="00AC6EC2">
              <w:rPr>
                <w:rFonts w:eastAsia="Calibri" w:cs="Times New Roman"/>
              </w:rPr>
              <w:t>Bilgisayar Destekli Moleküler Modelleme</w:t>
            </w:r>
          </w:p>
        </w:tc>
        <w:tc>
          <w:tcPr>
            <w:tcW w:w="507" w:type="dxa"/>
          </w:tcPr>
          <w:p w14:paraId="062B2DE0" w14:textId="77777777" w:rsidR="00FE41DF" w:rsidRPr="00AC6EC2" w:rsidRDefault="00FE41DF" w:rsidP="00424EE5">
            <w:pPr>
              <w:spacing w:before="120" w:after="120"/>
              <w:rPr>
                <w:rFonts w:cs="Times New Roman"/>
              </w:rPr>
            </w:pPr>
            <w:r>
              <w:rPr>
                <w:rFonts w:cs="Times New Roman"/>
              </w:rPr>
              <w:t>5</w:t>
            </w:r>
          </w:p>
        </w:tc>
        <w:tc>
          <w:tcPr>
            <w:tcW w:w="541" w:type="dxa"/>
          </w:tcPr>
          <w:p w14:paraId="418B9E73" w14:textId="77777777" w:rsidR="00FE41DF" w:rsidRPr="00AC6EC2" w:rsidRDefault="00FE41DF" w:rsidP="00424EE5">
            <w:pPr>
              <w:spacing w:before="120" w:after="120"/>
              <w:rPr>
                <w:rFonts w:cs="Times New Roman"/>
              </w:rPr>
            </w:pPr>
            <w:r>
              <w:rPr>
                <w:rFonts w:cs="Times New Roman"/>
              </w:rPr>
              <w:t>4</w:t>
            </w:r>
          </w:p>
        </w:tc>
        <w:tc>
          <w:tcPr>
            <w:tcW w:w="764" w:type="dxa"/>
          </w:tcPr>
          <w:p w14:paraId="244A84D6" w14:textId="77777777" w:rsidR="00FE41DF" w:rsidRPr="00AC6EC2" w:rsidRDefault="00FE41DF" w:rsidP="00424EE5">
            <w:pPr>
              <w:spacing w:before="120" w:after="120"/>
              <w:rPr>
                <w:rFonts w:cs="Times New Roman"/>
              </w:rPr>
            </w:pPr>
            <w:r>
              <w:rPr>
                <w:rFonts w:cs="Times New Roman"/>
              </w:rPr>
              <w:t>5</w:t>
            </w:r>
          </w:p>
        </w:tc>
        <w:tc>
          <w:tcPr>
            <w:tcW w:w="765" w:type="dxa"/>
          </w:tcPr>
          <w:p w14:paraId="59D6BE29" w14:textId="77777777" w:rsidR="00FE41DF" w:rsidRPr="00AC6EC2" w:rsidRDefault="00FE41DF" w:rsidP="00424EE5">
            <w:pPr>
              <w:spacing w:before="120" w:after="120"/>
              <w:rPr>
                <w:rFonts w:cs="Times New Roman"/>
              </w:rPr>
            </w:pPr>
            <w:r>
              <w:rPr>
                <w:rFonts w:cs="Times New Roman"/>
              </w:rPr>
              <w:t>4</w:t>
            </w:r>
          </w:p>
        </w:tc>
        <w:tc>
          <w:tcPr>
            <w:tcW w:w="765" w:type="dxa"/>
          </w:tcPr>
          <w:p w14:paraId="1E4A227C" w14:textId="77777777" w:rsidR="00FE41DF" w:rsidRPr="00AC6EC2" w:rsidRDefault="00FE41DF" w:rsidP="00424EE5">
            <w:pPr>
              <w:spacing w:before="120" w:after="120"/>
              <w:rPr>
                <w:rFonts w:cs="Times New Roman"/>
              </w:rPr>
            </w:pPr>
            <w:r>
              <w:rPr>
                <w:rFonts w:cs="Times New Roman"/>
              </w:rPr>
              <w:t>5</w:t>
            </w:r>
          </w:p>
        </w:tc>
        <w:tc>
          <w:tcPr>
            <w:tcW w:w="766" w:type="dxa"/>
          </w:tcPr>
          <w:p w14:paraId="1D199EA1" w14:textId="77777777" w:rsidR="00FE41DF" w:rsidRPr="00AC6EC2" w:rsidRDefault="00FE41DF" w:rsidP="00424EE5">
            <w:pPr>
              <w:spacing w:before="120" w:after="120"/>
              <w:rPr>
                <w:rFonts w:cs="Times New Roman"/>
              </w:rPr>
            </w:pPr>
            <w:r>
              <w:rPr>
                <w:rFonts w:cs="Times New Roman"/>
              </w:rPr>
              <w:t>1</w:t>
            </w:r>
          </w:p>
        </w:tc>
        <w:tc>
          <w:tcPr>
            <w:tcW w:w="766" w:type="dxa"/>
          </w:tcPr>
          <w:p w14:paraId="7AE74713" w14:textId="77777777" w:rsidR="00FE41DF" w:rsidRPr="00AC6EC2" w:rsidRDefault="00FE41DF" w:rsidP="00424EE5">
            <w:pPr>
              <w:spacing w:before="120" w:after="120"/>
              <w:rPr>
                <w:rFonts w:cs="Times New Roman"/>
              </w:rPr>
            </w:pPr>
            <w:r>
              <w:rPr>
                <w:rFonts w:cs="Times New Roman"/>
              </w:rPr>
              <w:t>3</w:t>
            </w:r>
          </w:p>
        </w:tc>
        <w:tc>
          <w:tcPr>
            <w:tcW w:w="766" w:type="dxa"/>
          </w:tcPr>
          <w:p w14:paraId="159E93C6" w14:textId="77777777" w:rsidR="00FE41DF" w:rsidRPr="00AC6EC2" w:rsidRDefault="00FE41DF" w:rsidP="00424EE5">
            <w:pPr>
              <w:spacing w:before="120" w:after="120"/>
              <w:rPr>
                <w:rFonts w:cs="Times New Roman"/>
              </w:rPr>
            </w:pPr>
            <w:r>
              <w:rPr>
                <w:rFonts w:cs="Times New Roman"/>
              </w:rPr>
              <w:t>1</w:t>
            </w:r>
          </w:p>
        </w:tc>
        <w:tc>
          <w:tcPr>
            <w:tcW w:w="766" w:type="dxa"/>
          </w:tcPr>
          <w:p w14:paraId="7F97CDBF" w14:textId="77777777" w:rsidR="00FE41DF" w:rsidRPr="00AC6EC2" w:rsidRDefault="00FE41DF" w:rsidP="00424EE5">
            <w:pPr>
              <w:spacing w:before="120" w:after="120"/>
              <w:rPr>
                <w:rFonts w:cs="Times New Roman"/>
              </w:rPr>
            </w:pPr>
            <w:r>
              <w:rPr>
                <w:rFonts w:cs="Times New Roman"/>
              </w:rPr>
              <w:t>5</w:t>
            </w:r>
          </w:p>
        </w:tc>
        <w:tc>
          <w:tcPr>
            <w:tcW w:w="789" w:type="dxa"/>
          </w:tcPr>
          <w:p w14:paraId="7DBD08C7" w14:textId="77777777" w:rsidR="00FE41DF" w:rsidRPr="00AC6EC2" w:rsidRDefault="00FE41DF" w:rsidP="00424EE5">
            <w:pPr>
              <w:spacing w:before="120" w:after="120"/>
              <w:rPr>
                <w:rFonts w:cs="Times New Roman"/>
              </w:rPr>
            </w:pPr>
            <w:r>
              <w:rPr>
                <w:rFonts w:cs="Times New Roman"/>
              </w:rPr>
              <w:t>3</w:t>
            </w:r>
          </w:p>
        </w:tc>
      </w:tr>
      <w:tr w:rsidR="00FE41DF" w:rsidRPr="00AC6EC2" w14:paraId="18AD5FD8" w14:textId="77777777" w:rsidTr="00046545">
        <w:tc>
          <w:tcPr>
            <w:tcW w:w="2093" w:type="dxa"/>
            <w:vAlign w:val="center"/>
          </w:tcPr>
          <w:p w14:paraId="12140F95" w14:textId="77777777" w:rsidR="00FE41DF" w:rsidRPr="00AC6EC2" w:rsidRDefault="00FE41DF" w:rsidP="00C52677">
            <w:pPr>
              <w:rPr>
                <w:rFonts w:eastAsia="Calibri" w:cs="Times New Roman"/>
              </w:rPr>
            </w:pPr>
            <w:r w:rsidRPr="00AC6EC2">
              <w:rPr>
                <w:rFonts w:eastAsia="Calibri" w:cs="Times New Roman"/>
              </w:rPr>
              <w:t>Medisinal Kimya ve Moleküler Modelleme Yöntemleri</w:t>
            </w:r>
          </w:p>
        </w:tc>
        <w:tc>
          <w:tcPr>
            <w:tcW w:w="507" w:type="dxa"/>
          </w:tcPr>
          <w:p w14:paraId="26A673A3" w14:textId="77777777" w:rsidR="00FE41DF" w:rsidRPr="00AC6EC2" w:rsidRDefault="00FE41DF" w:rsidP="00C52677">
            <w:pPr>
              <w:spacing w:before="120" w:after="120"/>
              <w:rPr>
                <w:rFonts w:cs="Times New Roman"/>
              </w:rPr>
            </w:pPr>
            <w:r>
              <w:rPr>
                <w:rFonts w:cs="Times New Roman"/>
              </w:rPr>
              <w:t>5</w:t>
            </w:r>
          </w:p>
        </w:tc>
        <w:tc>
          <w:tcPr>
            <w:tcW w:w="541" w:type="dxa"/>
          </w:tcPr>
          <w:p w14:paraId="5AAF0A02" w14:textId="77777777" w:rsidR="00FE41DF" w:rsidRPr="00AC6EC2" w:rsidRDefault="00FE41DF" w:rsidP="00C52677">
            <w:pPr>
              <w:spacing w:before="120" w:after="120"/>
              <w:rPr>
                <w:rFonts w:cs="Times New Roman"/>
              </w:rPr>
            </w:pPr>
            <w:r>
              <w:rPr>
                <w:rFonts w:cs="Times New Roman"/>
              </w:rPr>
              <w:t>4</w:t>
            </w:r>
          </w:p>
        </w:tc>
        <w:tc>
          <w:tcPr>
            <w:tcW w:w="764" w:type="dxa"/>
          </w:tcPr>
          <w:p w14:paraId="081FC7BF" w14:textId="77777777" w:rsidR="00FE41DF" w:rsidRPr="00AC6EC2" w:rsidRDefault="00FE41DF" w:rsidP="00C52677">
            <w:pPr>
              <w:spacing w:before="120" w:after="120"/>
              <w:rPr>
                <w:rFonts w:cs="Times New Roman"/>
              </w:rPr>
            </w:pPr>
            <w:r>
              <w:rPr>
                <w:rFonts w:cs="Times New Roman"/>
              </w:rPr>
              <w:t>5</w:t>
            </w:r>
          </w:p>
        </w:tc>
        <w:tc>
          <w:tcPr>
            <w:tcW w:w="765" w:type="dxa"/>
          </w:tcPr>
          <w:p w14:paraId="463E95C5" w14:textId="77777777" w:rsidR="00FE41DF" w:rsidRPr="00AC6EC2" w:rsidRDefault="00FE41DF" w:rsidP="00C52677">
            <w:pPr>
              <w:spacing w:before="120" w:after="120"/>
              <w:rPr>
                <w:rFonts w:cs="Times New Roman"/>
              </w:rPr>
            </w:pPr>
            <w:r>
              <w:rPr>
                <w:rFonts w:cs="Times New Roman"/>
              </w:rPr>
              <w:t>5</w:t>
            </w:r>
          </w:p>
        </w:tc>
        <w:tc>
          <w:tcPr>
            <w:tcW w:w="765" w:type="dxa"/>
          </w:tcPr>
          <w:p w14:paraId="6A0486EC" w14:textId="77777777" w:rsidR="00FE41DF" w:rsidRPr="00AC6EC2" w:rsidRDefault="00FE41DF" w:rsidP="00C52677">
            <w:pPr>
              <w:spacing w:before="120" w:after="120"/>
              <w:rPr>
                <w:rFonts w:cs="Times New Roman"/>
              </w:rPr>
            </w:pPr>
            <w:r>
              <w:rPr>
                <w:rFonts w:cs="Times New Roman"/>
              </w:rPr>
              <w:t>2</w:t>
            </w:r>
          </w:p>
        </w:tc>
        <w:tc>
          <w:tcPr>
            <w:tcW w:w="766" w:type="dxa"/>
          </w:tcPr>
          <w:p w14:paraId="4AB8FC34" w14:textId="77777777" w:rsidR="00FE41DF" w:rsidRPr="00AC6EC2" w:rsidRDefault="00FE41DF" w:rsidP="00C52677">
            <w:pPr>
              <w:spacing w:before="120" w:after="120"/>
              <w:rPr>
                <w:rFonts w:cs="Times New Roman"/>
              </w:rPr>
            </w:pPr>
            <w:r>
              <w:rPr>
                <w:rFonts w:cs="Times New Roman"/>
              </w:rPr>
              <w:t>1</w:t>
            </w:r>
          </w:p>
        </w:tc>
        <w:tc>
          <w:tcPr>
            <w:tcW w:w="766" w:type="dxa"/>
          </w:tcPr>
          <w:p w14:paraId="35B02305" w14:textId="77777777" w:rsidR="00FE41DF" w:rsidRPr="00AC6EC2" w:rsidRDefault="00FE41DF" w:rsidP="00C52677">
            <w:pPr>
              <w:spacing w:before="120" w:after="120"/>
              <w:rPr>
                <w:rFonts w:cs="Times New Roman"/>
              </w:rPr>
            </w:pPr>
            <w:r>
              <w:rPr>
                <w:rFonts w:cs="Times New Roman"/>
              </w:rPr>
              <w:t>2</w:t>
            </w:r>
          </w:p>
        </w:tc>
        <w:tc>
          <w:tcPr>
            <w:tcW w:w="766" w:type="dxa"/>
          </w:tcPr>
          <w:p w14:paraId="413C3F46" w14:textId="77777777" w:rsidR="00FE41DF" w:rsidRPr="00AC6EC2" w:rsidRDefault="00FE41DF" w:rsidP="00C52677">
            <w:pPr>
              <w:spacing w:before="120" w:after="120"/>
              <w:rPr>
                <w:rFonts w:cs="Times New Roman"/>
              </w:rPr>
            </w:pPr>
            <w:r>
              <w:rPr>
                <w:rFonts w:cs="Times New Roman"/>
              </w:rPr>
              <w:t>1</w:t>
            </w:r>
          </w:p>
        </w:tc>
        <w:tc>
          <w:tcPr>
            <w:tcW w:w="766" w:type="dxa"/>
          </w:tcPr>
          <w:p w14:paraId="3F542CB5" w14:textId="77777777" w:rsidR="00FE41DF" w:rsidRPr="00AC6EC2" w:rsidRDefault="00FE41DF" w:rsidP="00C52677">
            <w:pPr>
              <w:spacing w:before="120" w:after="120"/>
              <w:rPr>
                <w:rFonts w:cs="Times New Roman"/>
              </w:rPr>
            </w:pPr>
            <w:r>
              <w:rPr>
                <w:rFonts w:cs="Times New Roman"/>
              </w:rPr>
              <w:t>2</w:t>
            </w:r>
          </w:p>
        </w:tc>
        <w:tc>
          <w:tcPr>
            <w:tcW w:w="789" w:type="dxa"/>
          </w:tcPr>
          <w:p w14:paraId="1B43F226" w14:textId="77777777" w:rsidR="00FE41DF" w:rsidRPr="00AC6EC2" w:rsidRDefault="00FE41DF" w:rsidP="00C52677">
            <w:pPr>
              <w:spacing w:before="120" w:after="120"/>
              <w:rPr>
                <w:rFonts w:cs="Times New Roman"/>
              </w:rPr>
            </w:pPr>
            <w:r>
              <w:rPr>
                <w:rFonts w:cs="Times New Roman"/>
              </w:rPr>
              <w:t>1</w:t>
            </w:r>
          </w:p>
        </w:tc>
      </w:tr>
      <w:tr w:rsidR="00FE41DF" w:rsidRPr="00AC6EC2" w14:paraId="1C51A6B5" w14:textId="77777777" w:rsidTr="00046545">
        <w:tc>
          <w:tcPr>
            <w:tcW w:w="2093" w:type="dxa"/>
            <w:vAlign w:val="center"/>
          </w:tcPr>
          <w:p w14:paraId="4E42923F" w14:textId="77777777" w:rsidR="00FE41DF" w:rsidRPr="00AC6EC2" w:rsidRDefault="00FE41DF" w:rsidP="00C52677">
            <w:pPr>
              <w:rPr>
                <w:rFonts w:eastAsia="Calibri" w:cs="Times New Roman"/>
              </w:rPr>
            </w:pPr>
            <w:r w:rsidRPr="00AC6EC2">
              <w:rPr>
                <w:rFonts w:eastAsia="Calibri" w:cs="Times New Roman"/>
              </w:rPr>
              <w:t>Plazmonik ve Analitik Uygulamalar</w:t>
            </w:r>
          </w:p>
        </w:tc>
        <w:tc>
          <w:tcPr>
            <w:tcW w:w="507" w:type="dxa"/>
          </w:tcPr>
          <w:p w14:paraId="6AF15E3D" w14:textId="77777777" w:rsidR="00FE41DF" w:rsidRPr="00AC6EC2" w:rsidRDefault="00FE41DF" w:rsidP="00C52677">
            <w:pPr>
              <w:spacing w:before="120" w:after="120"/>
              <w:rPr>
                <w:rFonts w:cs="Times New Roman"/>
              </w:rPr>
            </w:pPr>
            <w:r>
              <w:rPr>
                <w:rFonts w:cs="Times New Roman"/>
              </w:rPr>
              <w:t>2</w:t>
            </w:r>
          </w:p>
        </w:tc>
        <w:tc>
          <w:tcPr>
            <w:tcW w:w="541" w:type="dxa"/>
          </w:tcPr>
          <w:p w14:paraId="48B944D1" w14:textId="77777777" w:rsidR="00FE41DF" w:rsidRPr="00AC6EC2" w:rsidRDefault="00FE41DF" w:rsidP="00C52677">
            <w:pPr>
              <w:spacing w:before="120" w:after="120"/>
              <w:rPr>
                <w:rFonts w:cs="Times New Roman"/>
              </w:rPr>
            </w:pPr>
            <w:r>
              <w:rPr>
                <w:rFonts w:cs="Times New Roman"/>
              </w:rPr>
              <w:t>4</w:t>
            </w:r>
          </w:p>
        </w:tc>
        <w:tc>
          <w:tcPr>
            <w:tcW w:w="764" w:type="dxa"/>
          </w:tcPr>
          <w:p w14:paraId="0691ED1B" w14:textId="77777777" w:rsidR="00FE41DF" w:rsidRPr="00AC6EC2" w:rsidRDefault="00FE41DF" w:rsidP="00C52677">
            <w:pPr>
              <w:spacing w:before="120" w:after="120"/>
              <w:rPr>
                <w:rFonts w:cs="Times New Roman"/>
              </w:rPr>
            </w:pPr>
            <w:r>
              <w:rPr>
                <w:rFonts w:cs="Times New Roman"/>
              </w:rPr>
              <w:t>3</w:t>
            </w:r>
          </w:p>
        </w:tc>
        <w:tc>
          <w:tcPr>
            <w:tcW w:w="765" w:type="dxa"/>
          </w:tcPr>
          <w:p w14:paraId="2741DCDB" w14:textId="77777777" w:rsidR="00FE41DF" w:rsidRPr="00AC6EC2" w:rsidRDefault="00FE41DF" w:rsidP="00C52677">
            <w:pPr>
              <w:spacing w:before="120" w:after="120"/>
              <w:rPr>
                <w:rFonts w:cs="Times New Roman"/>
              </w:rPr>
            </w:pPr>
            <w:r>
              <w:rPr>
                <w:rFonts w:cs="Times New Roman"/>
              </w:rPr>
              <w:t>5</w:t>
            </w:r>
          </w:p>
        </w:tc>
        <w:tc>
          <w:tcPr>
            <w:tcW w:w="765" w:type="dxa"/>
          </w:tcPr>
          <w:p w14:paraId="24C2924E" w14:textId="77777777" w:rsidR="00FE41DF" w:rsidRPr="00AC6EC2" w:rsidRDefault="00FE41DF" w:rsidP="00C52677">
            <w:pPr>
              <w:spacing w:before="120" w:after="120"/>
              <w:rPr>
                <w:rFonts w:cs="Times New Roman"/>
              </w:rPr>
            </w:pPr>
            <w:r>
              <w:rPr>
                <w:rFonts w:cs="Times New Roman"/>
              </w:rPr>
              <w:t>4</w:t>
            </w:r>
          </w:p>
        </w:tc>
        <w:tc>
          <w:tcPr>
            <w:tcW w:w="766" w:type="dxa"/>
          </w:tcPr>
          <w:p w14:paraId="57737E85" w14:textId="77777777" w:rsidR="00FE41DF" w:rsidRPr="00AC6EC2" w:rsidRDefault="00FE41DF" w:rsidP="00C52677">
            <w:pPr>
              <w:spacing w:before="120" w:after="120"/>
              <w:rPr>
                <w:rFonts w:cs="Times New Roman"/>
              </w:rPr>
            </w:pPr>
            <w:r>
              <w:rPr>
                <w:rFonts w:cs="Times New Roman"/>
              </w:rPr>
              <w:t>3</w:t>
            </w:r>
          </w:p>
        </w:tc>
        <w:tc>
          <w:tcPr>
            <w:tcW w:w="766" w:type="dxa"/>
          </w:tcPr>
          <w:p w14:paraId="04C99966" w14:textId="77777777" w:rsidR="00FE41DF" w:rsidRPr="00AC6EC2" w:rsidRDefault="00FE41DF" w:rsidP="00C52677">
            <w:pPr>
              <w:spacing w:before="120" w:after="120"/>
              <w:rPr>
                <w:rFonts w:cs="Times New Roman"/>
              </w:rPr>
            </w:pPr>
            <w:r>
              <w:rPr>
                <w:rFonts w:cs="Times New Roman"/>
              </w:rPr>
              <w:t>5</w:t>
            </w:r>
          </w:p>
        </w:tc>
        <w:tc>
          <w:tcPr>
            <w:tcW w:w="766" w:type="dxa"/>
          </w:tcPr>
          <w:p w14:paraId="450E92CE" w14:textId="77777777" w:rsidR="00FE41DF" w:rsidRPr="00AC6EC2" w:rsidRDefault="00FE41DF" w:rsidP="00C52677">
            <w:pPr>
              <w:spacing w:before="120" w:after="120"/>
              <w:rPr>
                <w:rFonts w:cs="Times New Roman"/>
              </w:rPr>
            </w:pPr>
            <w:r>
              <w:rPr>
                <w:rFonts w:cs="Times New Roman"/>
              </w:rPr>
              <w:t>3</w:t>
            </w:r>
          </w:p>
        </w:tc>
        <w:tc>
          <w:tcPr>
            <w:tcW w:w="766" w:type="dxa"/>
          </w:tcPr>
          <w:p w14:paraId="5B22BDE1" w14:textId="77777777" w:rsidR="00FE41DF" w:rsidRPr="00AC6EC2" w:rsidRDefault="00FE41DF" w:rsidP="00C52677">
            <w:pPr>
              <w:spacing w:before="120" w:after="120"/>
              <w:rPr>
                <w:rFonts w:cs="Times New Roman"/>
              </w:rPr>
            </w:pPr>
            <w:r>
              <w:rPr>
                <w:rFonts w:cs="Times New Roman"/>
              </w:rPr>
              <w:t>4</w:t>
            </w:r>
          </w:p>
        </w:tc>
        <w:tc>
          <w:tcPr>
            <w:tcW w:w="789" w:type="dxa"/>
          </w:tcPr>
          <w:p w14:paraId="5EDB40CB" w14:textId="77777777" w:rsidR="00FE41DF" w:rsidRPr="00AC6EC2" w:rsidRDefault="00FE41DF" w:rsidP="00C52677">
            <w:pPr>
              <w:spacing w:before="120" w:after="120"/>
              <w:rPr>
                <w:rFonts w:cs="Times New Roman"/>
              </w:rPr>
            </w:pPr>
            <w:r>
              <w:rPr>
                <w:rFonts w:cs="Times New Roman"/>
              </w:rPr>
              <w:t>5</w:t>
            </w:r>
          </w:p>
        </w:tc>
      </w:tr>
      <w:tr w:rsidR="00FE41DF" w:rsidRPr="00AC6EC2" w14:paraId="67D8529D" w14:textId="77777777" w:rsidTr="00046545">
        <w:tc>
          <w:tcPr>
            <w:tcW w:w="2093" w:type="dxa"/>
            <w:vAlign w:val="center"/>
          </w:tcPr>
          <w:p w14:paraId="03752402" w14:textId="77777777" w:rsidR="00FE41DF" w:rsidRPr="00AC6EC2" w:rsidRDefault="00FE41DF" w:rsidP="00C52677">
            <w:pPr>
              <w:rPr>
                <w:rFonts w:eastAsia="Calibri" w:cs="Times New Roman"/>
              </w:rPr>
            </w:pPr>
            <w:r w:rsidRPr="00AC6EC2">
              <w:rPr>
                <w:rFonts w:eastAsia="Calibri" w:cs="Times New Roman"/>
              </w:rPr>
              <w:t>Yüzeyde Zenginleştirilmiş Raman Saçılması ve Analitik Uygulamalar</w:t>
            </w:r>
          </w:p>
        </w:tc>
        <w:tc>
          <w:tcPr>
            <w:tcW w:w="507" w:type="dxa"/>
          </w:tcPr>
          <w:p w14:paraId="3FF30152" w14:textId="77777777" w:rsidR="00FE41DF" w:rsidRPr="00AC6EC2" w:rsidRDefault="00FE41DF" w:rsidP="00C52677">
            <w:pPr>
              <w:spacing w:before="120" w:after="120"/>
              <w:rPr>
                <w:rFonts w:cs="Times New Roman"/>
              </w:rPr>
            </w:pPr>
            <w:r>
              <w:rPr>
                <w:rFonts w:cs="Times New Roman"/>
              </w:rPr>
              <w:t>5</w:t>
            </w:r>
          </w:p>
        </w:tc>
        <w:tc>
          <w:tcPr>
            <w:tcW w:w="541" w:type="dxa"/>
          </w:tcPr>
          <w:p w14:paraId="68868127" w14:textId="77777777" w:rsidR="00FE41DF" w:rsidRPr="00AC6EC2" w:rsidRDefault="00FE41DF" w:rsidP="00C52677">
            <w:pPr>
              <w:spacing w:before="120" w:after="120"/>
              <w:rPr>
                <w:rFonts w:cs="Times New Roman"/>
              </w:rPr>
            </w:pPr>
            <w:r>
              <w:rPr>
                <w:rFonts w:cs="Times New Roman"/>
              </w:rPr>
              <w:t>4</w:t>
            </w:r>
          </w:p>
        </w:tc>
        <w:tc>
          <w:tcPr>
            <w:tcW w:w="764" w:type="dxa"/>
          </w:tcPr>
          <w:p w14:paraId="0B159142" w14:textId="77777777" w:rsidR="00FE41DF" w:rsidRPr="00AC6EC2" w:rsidRDefault="00FE41DF" w:rsidP="00C52677">
            <w:pPr>
              <w:spacing w:before="120" w:after="120"/>
              <w:rPr>
                <w:rFonts w:cs="Times New Roman"/>
              </w:rPr>
            </w:pPr>
            <w:r>
              <w:rPr>
                <w:rFonts w:cs="Times New Roman"/>
              </w:rPr>
              <w:t>4</w:t>
            </w:r>
          </w:p>
        </w:tc>
        <w:tc>
          <w:tcPr>
            <w:tcW w:w="765" w:type="dxa"/>
          </w:tcPr>
          <w:p w14:paraId="55724D85" w14:textId="77777777" w:rsidR="00FE41DF" w:rsidRPr="00AC6EC2" w:rsidRDefault="00FE41DF" w:rsidP="00C52677">
            <w:pPr>
              <w:spacing w:before="120" w:after="120"/>
              <w:rPr>
                <w:rFonts w:cs="Times New Roman"/>
              </w:rPr>
            </w:pPr>
            <w:r>
              <w:rPr>
                <w:rFonts w:cs="Times New Roman"/>
              </w:rPr>
              <w:t>3</w:t>
            </w:r>
          </w:p>
        </w:tc>
        <w:tc>
          <w:tcPr>
            <w:tcW w:w="765" w:type="dxa"/>
          </w:tcPr>
          <w:p w14:paraId="1D14B82B" w14:textId="77777777" w:rsidR="00FE41DF" w:rsidRPr="00AC6EC2" w:rsidRDefault="00FE41DF" w:rsidP="00C52677">
            <w:pPr>
              <w:spacing w:before="120" w:after="120"/>
              <w:rPr>
                <w:rFonts w:cs="Times New Roman"/>
              </w:rPr>
            </w:pPr>
            <w:r>
              <w:rPr>
                <w:rFonts w:cs="Times New Roman"/>
              </w:rPr>
              <w:t>4</w:t>
            </w:r>
          </w:p>
        </w:tc>
        <w:tc>
          <w:tcPr>
            <w:tcW w:w="766" w:type="dxa"/>
          </w:tcPr>
          <w:p w14:paraId="3EE9FCB9" w14:textId="77777777" w:rsidR="00FE41DF" w:rsidRPr="00AC6EC2" w:rsidRDefault="00FE41DF" w:rsidP="00C52677">
            <w:pPr>
              <w:spacing w:before="120" w:after="120"/>
              <w:rPr>
                <w:rFonts w:cs="Times New Roman"/>
              </w:rPr>
            </w:pPr>
            <w:r>
              <w:rPr>
                <w:rFonts w:cs="Times New Roman"/>
              </w:rPr>
              <w:t>3</w:t>
            </w:r>
          </w:p>
        </w:tc>
        <w:tc>
          <w:tcPr>
            <w:tcW w:w="766" w:type="dxa"/>
          </w:tcPr>
          <w:p w14:paraId="31911A67" w14:textId="77777777" w:rsidR="00FE41DF" w:rsidRPr="00AC6EC2" w:rsidRDefault="00FE41DF" w:rsidP="00C52677">
            <w:pPr>
              <w:spacing w:before="120" w:after="120"/>
              <w:rPr>
                <w:rFonts w:cs="Times New Roman"/>
              </w:rPr>
            </w:pPr>
            <w:r>
              <w:rPr>
                <w:rFonts w:cs="Times New Roman"/>
              </w:rPr>
              <w:t>4</w:t>
            </w:r>
          </w:p>
        </w:tc>
        <w:tc>
          <w:tcPr>
            <w:tcW w:w="766" w:type="dxa"/>
          </w:tcPr>
          <w:p w14:paraId="26AEA90D" w14:textId="77777777" w:rsidR="00FE41DF" w:rsidRPr="00AC6EC2" w:rsidRDefault="00FE41DF" w:rsidP="00C52677">
            <w:pPr>
              <w:spacing w:before="120" w:after="120"/>
              <w:rPr>
                <w:rFonts w:cs="Times New Roman"/>
              </w:rPr>
            </w:pPr>
            <w:r>
              <w:rPr>
                <w:rFonts w:cs="Times New Roman"/>
              </w:rPr>
              <w:t>3</w:t>
            </w:r>
          </w:p>
        </w:tc>
        <w:tc>
          <w:tcPr>
            <w:tcW w:w="766" w:type="dxa"/>
          </w:tcPr>
          <w:p w14:paraId="15982414" w14:textId="77777777" w:rsidR="00FE41DF" w:rsidRPr="00AC6EC2" w:rsidRDefault="00FE41DF" w:rsidP="00C52677">
            <w:pPr>
              <w:spacing w:before="120" w:after="120"/>
              <w:rPr>
                <w:rFonts w:cs="Times New Roman"/>
              </w:rPr>
            </w:pPr>
            <w:r>
              <w:rPr>
                <w:rFonts w:cs="Times New Roman"/>
              </w:rPr>
              <w:t>2</w:t>
            </w:r>
          </w:p>
        </w:tc>
        <w:tc>
          <w:tcPr>
            <w:tcW w:w="789" w:type="dxa"/>
          </w:tcPr>
          <w:p w14:paraId="08ACCA44" w14:textId="77777777" w:rsidR="00FE41DF" w:rsidRPr="00AC6EC2" w:rsidRDefault="00FE41DF" w:rsidP="00C52677">
            <w:pPr>
              <w:spacing w:before="120" w:after="120"/>
              <w:rPr>
                <w:rFonts w:cs="Times New Roman"/>
              </w:rPr>
            </w:pPr>
            <w:r>
              <w:rPr>
                <w:rFonts w:cs="Times New Roman"/>
              </w:rPr>
              <w:t>5</w:t>
            </w:r>
          </w:p>
        </w:tc>
      </w:tr>
      <w:tr w:rsidR="00FE41DF" w:rsidRPr="00AC6EC2" w14:paraId="4FEC8CE5" w14:textId="77777777" w:rsidTr="00046545">
        <w:tc>
          <w:tcPr>
            <w:tcW w:w="2093" w:type="dxa"/>
            <w:vAlign w:val="center"/>
          </w:tcPr>
          <w:p w14:paraId="70E64EE9" w14:textId="77777777" w:rsidR="00FE41DF" w:rsidRPr="00AC6EC2" w:rsidRDefault="00FE41DF" w:rsidP="00C52677">
            <w:pPr>
              <w:rPr>
                <w:rFonts w:eastAsia="Calibri" w:cs="Times New Roman"/>
              </w:rPr>
            </w:pPr>
            <w:r w:rsidRPr="00AC6EC2">
              <w:rPr>
                <w:rFonts w:eastAsia="Calibri" w:cs="Times New Roman"/>
              </w:rPr>
              <w:t>Nanomalzemelerin Sentez ve Üretim Yöntemleri</w:t>
            </w:r>
          </w:p>
        </w:tc>
        <w:tc>
          <w:tcPr>
            <w:tcW w:w="507" w:type="dxa"/>
          </w:tcPr>
          <w:p w14:paraId="4E6E46D7" w14:textId="77777777" w:rsidR="00FE41DF" w:rsidRPr="00AC6EC2" w:rsidRDefault="00FE41DF" w:rsidP="00C52677">
            <w:pPr>
              <w:spacing w:before="120" w:after="120"/>
              <w:rPr>
                <w:rFonts w:cs="Times New Roman"/>
              </w:rPr>
            </w:pPr>
            <w:r>
              <w:rPr>
                <w:rFonts w:cs="Times New Roman"/>
              </w:rPr>
              <w:t>4</w:t>
            </w:r>
          </w:p>
        </w:tc>
        <w:tc>
          <w:tcPr>
            <w:tcW w:w="541" w:type="dxa"/>
          </w:tcPr>
          <w:p w14:paraId="77A08C3B" w14:textId="77777777" w:rsidR="00FE41DF" w:rsidRPr="00AC6EC2" w:rsidRDefault="00FE41DF" w:rsidP="00C52677">
            <w:pPr>
              <w:spacing w:before="120" w:after="120"/>
              <w:rPr>
                <w:rFonts w:cs="Times New Roman"/>
              </w:rPr>
            </w:pPr>
            <w:r>
              <w:rPr>
                <w:rFonts w:cs="Times New Roman"/>
              </w:rPr>
              <w:t>4</w:t>
            </w:r>
          </w:p>
        </w:tc>
        <w:tc>
          <w:tcPr>
            <w:tcW w:w="764" w:type="dxa"/>
          </w:tcPr>
          <w:p w14:paraId="6530A360" w14:textId="77777777" w:rsidR="00FE41DF" w:rsidRPr="00AC6EC2" w:rsidRDefault="00FE41DF" w:rsidP="00C52677">
            <w:pPr>
              <w:spacing w:before="120" w:after="120"/>
              <w:rPr>
                <w:rFonts w:cs="Times New Roman"/>
              </w:rPr>
            </w:pPr>
            <w:r>
              <w:rPr>
                <w:rFonts w:cs="Times New Roman"/>
              </w:rPr>
              <w:t>4</w:t>
            </w:r>
          </w:p>
        </w:tc>
        <w:tc>
          <w:tcPr>
            <w:tcW w:w="765" w:type="dxa"/>
          </w:tcPr>
          <w:p w14:paraId="15F8821A" w14:textId="77777777" w:rsidR="00FE41DF" w:rsidRPr="00AC6EC2" w:rsidRDefault="00FE41DF" w:rsidP="00C52677">
            <w:pPr>
              <w:spacing w:before="120" w:after="120"/>
              <w:rPr>
                <w:rFonts w:cs="Times New Roman"/>
              </w:rPr>
            </w:pPr>
            <w:r>
              <w:rPr>
                <w:rFonts w:cs="Times New Roman"/>
              </w:rPr>
              <w:t>5</w:t>
            </w:r>
          </w:p>
        </w:tc>
        <w:tc>
          <w:tcPr>
            <w:tcW w:w="765" w:type="dxa"/>
          </w:tcPr>
          <w:p w14:paraId="79A3EC52" w14:textId="77777777" w:rsidR="00FE41DF" w:rsidRPr="00AC6EC2" w:rsidRDefault="00FE41DF" w:rsidP="00C52677">
            <w:pPr>
              <w:spacing w:before="120" w:after="120"/>
              <w:rPr>
                <w:rFonts w:cs="Times New Roman"/>
              </w:rPr>
            </w:pPr>
            <w:r>
              <w:rPr>
                <w:rFonts w:cs="Times New Roman"/>
              </w:rPr>
              <w:t>4</w:t>
            </w:r>
          </w:p>
        </w:tc>
        <w:tc>
          <w:tcPr>
            <w:tcW w:w="766" w:type="dxa"/>
          </w:tcPr>
          <w:p w14:paraId="20ADED91" w14:textId="77777777" w:rsidR="00FE41DF" w:rsidRPr="00AC6EC2" w:rsidRDefault="00FE41DF" w:rsidP="00C52677">
            <w:pPr>
              <w:spacing w:before="120" w:after="120"/>
              <w:rPr>
                <w:rFonts w:cs="Times New Roman"/>
              </w:rPr>
            </w:pPr>
            <w:r>
              <w:rPr>
                <w:rFonts w:cs="Times New Roman"/>
              </w:rPr>
              <w:t>2</w:t>
            </w:r>
          </w:p>
        </w:tc>
        <w:tc>
          <w:tcPr>
            <w:tcW w:w="766" w:type="dxa"/>
          </w:tcPr>
          <w:p w14:paraId="4B7F9D2E" w14:textId="77777777" w:rsidR="00FE41DF" w:rsidRPr="00AC6EC2" w:rsidRDefault="00FE41DF" w:rsidP="00C52677">
            <w:pPr>
              <w:spacing w:before="120" w:after="120"/>
              <w:rPr>
                <w:rFonts w:cs="Times New Roman"/>
              </w:rPr>
            </w:pPr>
            <w:r>
              <w:rPr>
                <w:rFonts w:cs="Times New Roman"/>
              </w:rPr>
              <w:t>3</w:t>
            </w:r>
          </w:p>
        </w:tc>
        <w:tc>
          <w:tcPr>
            <w:tcW w:w="766" w:type="dxa"/>
          </w:tcPr>
          <w:p w14:paraId="79BDCED1" w14:textId="77777777" w:rsidR="00FE41DF" w:rsidRPr="00AC6EC2" w:rsidRDefault="00FE41DF" w:rsidP="00C52677">
            <w:pPr>
              <w:spacing w:before="120" w:after="120"/>
              <w:rPr>
                <w:rFonts w:cs="Times New Roman"/>
              </w:rPr>
            </w:pPr>
            <w:r>
              <w:rPr>
                <w:rFonts w:cs="Times New Roman"/>
              </w:rPr>
              <w:t>3</w:t>
            </w:r>
          </w:p>
        </w:tc>
        <w:tc>
          <w:tcPr>
            <w:tcW w:w="766" w:type="dxa"/>
          </w:tcPr>
          <w:p w14:paraId="01B4115B" w14:textId="77777777" w:rsidR="00FE41DF" w:rsidRPr="00AC6EC2" w:rsidRDefault="00FE41DF" w:rsidP="00C52677">
            <w:pPr>
              <w:spacing w:before="120" w:after="120"/>
              <w:rPr>
                <w:rFonts w:cs="Times New Roman"/>
              </w:rPr>
            </w:pPr>
            <w:r>
              <w:rPr>
                <w:rFonts w:cs="Times New Roman"/>
              </w:rPr>
              <w:t>3</w:t>
            </w:r>
          </w:p>
        </w:tc>
        <w:tc>
          <w:tcPr>
            <w:tcW w:w="789" w:type="dxa"/>
          </w:tcPr>
          <w:p w14:paraId="740A730C" w14:textId="77777777" w:rsidR="00FE41DF" w:rsidRPr="00AC6EC2" w:rsidRDefault="00FE41DF" w:rsidP="00C52677">
            <w:pPr>
              <w:spacing w:before="120" w:after="120"/>
              <w:rPr>
                <w:rFonts w:cs="Times New Roman"/>
              </w:rPr>
            </w:pPr>
            <w:r>
              <w:rPr>
                <w:rFonts w:cs="Times New Roman"/>
              </w:rPr>
              <w:t>3</w:t>
            </w:r>
          </w:p>
        </w:tc>
      </w:tr>
      <w:tr w:rsidR="00FE41DF" w:rsidRPr="00AC6EC2" w14:paraId="7C1E65D4" w14:textId="77777777" w:rsidTr="00046545">
        <w:tc>
          <w:tcPr>
            <w:tcW w:w="2093" w:type="dxa"/>
            <w:vAlign w:val="center"/>
          </w:tcPr>
          <w:p w14:paraId="40E60F93" w14:textId="77777777" w:rsidR="00FE41DF" w:rsidRPr="00AC6EC2" w:rsidRDefault="00FE41DF" w:rsidP="00C52677">
            <w:pPr>
              <w:rPr>
                <w:rFonts w:eastAsia="Calibri" w:cs="Times New Roman"/>
              </w:rPr>
            </w:pPr>
            <w:r w:rsidRPr="00AC6EC2">
              <w:rPr>
                <w:rFonts w:eastAsia="Calibri" w:cs="Times New Roman"/>
              </w:rPr>
              <w:lastRenderedPageBreak/>
              <w:t xml:space="preserve">Nanomalzemelerin Karakterizasyon Yöntemleri  </w:t>
            </w:r>
          </w:p>
        </w:tc>
        <w:tc>
          <w:tcPr>
            <w:tcW w:w="507" w:type="dxa"/>
          </w:tcPr>
          <w:p w14:paraId="54F040D6" w14:textId="77777777" w:rsidR="00FE41DF" w:rsidRPr="00AC6EC2" w:rsidRDefault="00FE41DF" w:rsidP="00C52677">
            <w:pPr>
              <w:spacing w:before="120" w:after="120"/>
              <w:rPr>
                <w:rFonts w:cs="Times New Roman"/>
              </w:rPr>
            </w:pPr>
            <w:r>
              <w:rPr>
                <w:rFonts w:cs="Times New Roman"/>
              </w:rPr>
              <w:t>3</w:t>
            </w:r>
          </w:p>
        </w:tc>
        <w:tc>
          <w:tcPr>
            <w:tcW w:w="541" w:type="dxa"/>
          </w:tcPr>
          <w:p w14:paraId="1FF421B1" w14:textId="77777777" w:rsidR="00FE41DF" w:rsidRPr="00AC6EC2" w:rsidRDefault="00FE41DF" w:rsidP="00C52677">
            <w:pPr>
              <w:spacing w:before="120" w:after="120"/>
              <w:rPr>
                <w:rFonts w:cs="Times New Roman"/>
              </w:rPr>
            </w:pPr>
            <w:r>
              <w:rPr>
                <w:rFonts w:cs="Times New Roman"/>
              </w:rPr>
              <w:t>4</w:t>
            </w:r>
          </w:p>
        </w:tc>
        <w:tc>
          <w:tcPr>
            <w:tcW w:w="764" w:type="dxa"/>
          </w:tcPr>
          <w:p w14:paraId="73BD55DE" w14:textId="77777777" w:rsidR="00FE41DF" w:rsidRPr="00AC6EC2" w:rsidRDefault="00FE41DF" w:rsidP="00C52677">
            <w:pPr>
              <w:spacing w:before="120" w:after="120"/>
              <w:rPr>
                <w:rFonts w:cs="Times New Roman"/>
              </w:rPr>
            </w:pPr>
            <w:r>
              <w:rPr>
                <w:rFonts w:cs="Times New Roman"/>
              </w:rPr>
              <w:t>4</w:t>
            </w:r>
          </w:p>
        </w:tc>
        <w:tc>
          <w:tcPr>
            <w:tcW w:w="765" w:type="dxa"/>
          </w:tcPr>
          <w:p w14:paraId="41942C4B" w14:textId="77777777" w:rsidR="00FE41DF" w:rsidRPr="00AC6EC2" w:rsidRDefault="00FE41DF" w:rsidP="00C52677">
            <w:pPr>
              <w:spacing w:before="120" w:after="120"/>
              <w:rPr>
                <w:rFonts w:cs="Times New Roman"/>
              </w:rPr>
            </w:pPr>
            <w:r>
              <w:rPr>
                <w:rFonts w:cs="Times New Roman"/>
              </w:rPr>
              <w:t>5</w:t>
            </w:r>
          </w:p>
        </w:tc>
        <w:tc>
          <w:tcPr>
            <w:tcW w:w="765" w:type="dxa"/>
          </w:tcPr>
          <w:p w14:paraId="6C7422D1" w14:textId="77777777" w:rsidR="00FE41DF" w:rsidRPr="00AC6EC2" w:rsidRDefault="00FE41DF" w:rsidP="00C52677">
            <w:pPr>
              <w:spacing w:before="120" w:after="120"/>
              <w:rPr>
                <w:rFonts w:cs="Times New Roman"/>
              </w:rPr>
            </w:pPr>
            <w:r>
              <w:rPr>
                <w:rFonts w:cs="Times New Roman"/>
              </w:rPr>
              <w:t>4</w:t>
            </w:r>
          </w:p>
        </w:tc>
        <w:tc>
          <w:tcPr>
            <w:tcW w:w="766" w:type="dxa"/>
          </w:tcPr>
          <w:p w14:paraId="3E68A982" w14:textId="77777777" w:rsidR="00FE41DF" w:rsidRPr="00AC6EC2" w:rsidRDefault="00FE41DF" w:rsidP="00C52677">
            <w:pPr>
              <w:spacing w:before="120" w:after="120"/>
              <w:rPr>
                <w:rFonts w:cs="Times New Roman"/>
              </w:rPr>
            </w:pPr>
            <w:r>
              <w:rPr>
                <w:rFonts w:cs="Times New Roman"/>
              </w:rPr>
              <w:t>5</w:t>
            </w:r>
          </w:p>
        </w:tc>
        <w:tc>
          <w:tcPr>
            <w:tcW w:w="766" w:type="dxa"/>
          </w:tcPr>
          <w:p w14:paraId="503BA430" w14:textId="77777777" w:rsidR="00FE41DF" w:rsidRPr="00AC6EC2" w:rsidRDefault="00FE41DF" w:rsidP="00C52677">
            <w:pPr>
              <w:spacing w:before="120" w:after="120"/>
              <w:rPr>
                <w:rFonts w:cs="Times New Roman"/>
              </w:rPr>
            </w:pPr>
            <w:r>
              <w:rPr>
                <w:rFonts w:cs="Times New Roman"/>
              </w:rPr>
              <w:t>5</w:t>
            </w:r>
          </w:p>
        </w:tc>
        <w:tc>
          <w:tcPr>
            <w:tcW w:w="766" w:type="dxa"/>
          </w:tcPr>
          <w:p w14:paraId="1B16959D" w14:textId="77777777" w:rsidR="00FE41DF" w:rsidRPr="00AC6EC2" w:rsidRDefault="00FE41DF" w:rsidP="00C52677">
            <w:pPr>
              <w:spacing w:before="120" w:after="120"/>
              <w:rPr>
                <w:rFonts w:cs="Times New Roman"/>
              </w:rPr>
            </w:pPr>
            <w:r>
              <w:rPr>
                <w:rFonts w:cs="Times New Roman"/>
              </w:rPr>
              <w:t>3</w:t>
            </w:r>
          </w:p>
        </w:tc>
        <w:tc>
          <w:tcPr>
            <w:tcW w:w="766" w:type="dxa"/>
          </w:tcPr>
          <w:p w14:paraId="4C766926" w14:textId="77777777" w:rsidR="00FE41DF" w:rsidRPr="00AC6EC2" w:rsidRDefault="00FE41DF" w:rsidP="00C52677">
            <w:pPr>
              <w:spacing w:before="120" w:after="120"/>
              <w:rPr>
                <w:rFonts w:cs="Times New Roman"/>
              </w:rPr>
            </w:pPr>
            <w:r>
              <w:rPr>
                <w:rFonts w:cs="Times New Roman"/>
              </w:rPr>
              <w:t>3</w:t>
            </w:r>
          </w:p>
        </w:tc>
        <w:tc>
          <w:tcPr>
            <w:tcW w:w="789" w:type="dxa"/>
          </w:tcPr>
          <w:p w14:paraId="75ACAAB9" w14:textId="77777777" w:rsidR="00FE41DF" w:rsidRPr="00AC6EC2" w:rsidRDefault="00FE41DF" w:rsidP="00C52677">
            <w:pPr>
              <w:spacing w:before="120" w:after="120"/>
              <w:rPr>
                <w:rFonts w:cs="Times New Roman"/>
              </w:rPr>
            </w:pPr>
            <w:r>
              <w:rPr>
                <w:rFonts w:cs="Times New Roman"/>
              </w:rPr>
              <w:t>5</w:t>
            </w:r>
          </w:p>
        </w:tc>
      </w:tr>
      <w:tr w:rsidR="00FE41DF" w:rsidRPr="00AC6EC2" w14:paraId="5C02B6C0" w14:textId="77777777" w:rsidTr="00046545">
        <w:tc>
          <w:tcPr>
            <w:tcW w:w="9288" w:type="dxa"/>
            <w:gridSpan w:val="11"/>
            <w:vAlign w:val="center"/>
          </w:tcPr>
          <w:p w14:paraId="35356223" w14:textId="77777777" w:rsidR="00FE41DF" w:rsidRPr="00AC6EC2" w:rsidRDefault="00FE41DF" w:rsidP="00C52677">
            <w:pPr>
              <w:spacing w:before="120" w:after="120"/>
              <w:rPr>
                <w:rFonts w:cs="Times New Roman"/>
              </w:rPr>
            </w:pPr>
            <w:r w:rsidRPr="00AC6EC2">
              <w:rPr>
                <w:rFonts w:cs="Times New Roman"/>
                <w:b/>
                <w:bCs/>
              </w:rPr>
              <w:t xml:space="preserve">   1</w:t>
            </w:r>
            <w:r w:rsidRPr="00AC6EC2">
              <w:rPr>
                <w:rFonts w:cs="Times New Roman"/>
              </w:rPr>
              <w:t xml:space="preserve">: En düşük, </w:t>
            </w:r>
            <w:r w:rsidRPr="00AC6EC2">
              <w:rPr>
                <w:rFonts w:cs="Times New Roman"/>
                <w:b/>
                <w:bCs/>
              </w:rPr>
              <w:t>2</w:t>
            </w:r>
            <w:r w:rsidRPr="00AC6EC2">
              <w:rPr>
                <w:rFonts w:cs="Times New Roman"/>
                <w:b/>
              </w:rPr>
              <w:t>:</w:t>
            </w:r>
            <w:r w:rsidRPr="00AC6EC2">
              <w:rPr>
                <w:rFonts w:cs="Times New Roman"/>
              </w:rPr>
              <w:t xml:space="preserve"> Düşük, </w:t>
            </w:r>
            <w:r w:rsidRPr="00AC6EC2">
              <w:rPr>
                <w:rFonts w:cs="Times New Roman"/>
                <w:b/>
                <w:bCs/>
              </w:rPr>
              <w:t>3</w:t>
            </w:r>
            <w:r w:rsidRPr="00AC6EC2">
              <w:rPr>
                <w:rFonts w:cs="Times New Roman"/>
                <w:b/>
              </w:rPr>
              <w:t xml:space="preserve">: </w:t>
            </w:r>
            <w:r w:rsidRPr="00AC6EC2">
              <w:rPr>
                <w:rFonts w:cs="Times New Roman"/>
              </w:rPr>
              <w:t xml:space="preserve">Orta, </w:t>
            </w:r>
            <w:r w:rsidRPr="00AC6EC2">
              <w:rPr>
                <w:rFonts w:cs="Times New Roman"/>
                <w:b/>
              </w:rPr>
              <w:t>4:</w:t>
            </w:r>
            <w:r w:rsidRPr="00AC6EC2">
              <w:rPr>
                <w:rFonts w:cs="Times New Roman"/>
              </w:rPr>
              <w:t xml:space="preserve"> Yüksek, </w:t>
            </w:r>
            <w:r w:rsidRPr="00AC6EC2">
              <w:rPr>
                <w:rFonts w:cs="Times New Roman"/>
                <w:b/>
              </w:rPr>
              <w:t>5:</w:t>
            </w:r>
            <w:r w:rsidRPr="00AC6EC2">
              <w:rPr>
                <w:rFonts w:cs="Times New Roman"/>
              </w:rPr>
              <w:t xml:space="preserve"> Çok yüksek</w:t>
            </w:r>
          </w:p>
        </w:tc>
      </w:tr>
    </w:tbl>
    <w:p w14:paraId="6F29BC03" w14:textId="77777777" w:rsidR="00FF6C0B" w:rsidRPr="00AC6EC2" w:rsidRDefault="00FF6C0B">
      <w:pPr>
        <w:rPr>
          <w:rFonts w:cs="Times New Roman"/>
          <w:b/>
          <w:szCs w:val="24"/>
        </w:rPr>
      </w:pPr>
    </w:p>
    <w:p w14:paraId="2F1EBE3F" w14:textId="77777777" w:rsidR="00C52677" w:rsidRPr="00AC6EC2" w:rsidRDefault="00C52677">
      <w:pPr>
        <w:rPr>
          <w:rFonts w:cs="Times New Roman"/>
          <w:b/>
          <w:szCs w:val="24"/>
        </w:rPr>
      </w:pPr>
    </w:p>
    <w:p w14:paraId="497533CE" w14:textId="77777777" w:rsidR="00C52677" w:rsidRDefault="00C52677">
      <w:pPr>
        <w:rPr>
          <w:rFonts w:cs="Times New Roman"/>
          <w:b/>
          <w:szCs w:val="24"/>
        </w:rPr>
      </w:pPr>
    </w:p>
    <w:p w14:paraId="3051332A" w14:textId="77777777" w:rsidR="003C182E" w:rsidRDefault="003C182E">
      <w:pPr>
        <w:rPr>
          <w:rFonts w:cs="Times New Roman"/>
          <w:b/>
          <w:szCs w:val="24"/>
        </w:rPr>
      </w:pPr>
    </w:p>
    <w:p w14:paraId="3624971E" w14:textId="77777777" w:rsidR="003C182E" w:rsidRDefault="003C182E">
      <w:pPr>
        <w:rPr>
          <w:rFonts w:cs="Times New Roman"/>
          <w:b/>
          <w:szCs w:val="24"/>
        </w:rPr>
      </w:pPr>
    </w:p>
    <w:p w14:paraId="34C630F7" w14:textId="77777777" w:rsidR="003C182E" w:rsidRDefault="003C182E">
      <w:pPr>
        <w:rPr>
          <w:rFonts w:cs="Times New Roman"/>
          <w:b/>
          <w:szCs w:val="24"/>
        </w:rPr>
      </w:pPr>
    </w:p>
    <w:p w14:paraId="3251501E" w14:textId="77777777" w:rsidR="003C182E" w:rsidRDefault="003C182E">
      <w:pPr>
        <w:rPr>
          <w:rFonts w:cs="Times New Roman"/>
          <w:b/>
          <w:szCs w:val="24"/>
        </w:rPr>
      </w:pPr>
    </w:p>
    <w:p w14:paraId="747B6750" w14:textId="77777777" w:rsidR="003C182E" w:rsidRDefault="003C182E">
      <w:pPr>
        <w:rPr>
          <w:rFonts w:cs="Times New Roman"/>
          <w:b/>
          <w:szCs w:val="24"/>
        </w:rPr>
      </w:pPr>
    </w:p>
    <w:p w14:paraId="3D374ECA" w14:textId="77777777" w:rsidR="003D6C4C" w:rsidRPr="008F31FC" w:rsidRDefault="003D6C4C" w:rsidP="003D6C4C">
      <w:pPr>
        <w:spacing w:before="120" w:after="120"/>
        <w:rPr>
          <w:rFonts w:eastAsia="Times New Roman" w:cs="Times New Roman"/>
          <w:b/>
          <w:szCs w:val="24"/>
          <w:lang w:eastAsia="tr-TR"/>
        </w:rPr>
      </w:pPr>
      <w:r w:rsidRPr="008F31FC">
        <w:rPr>
          <w:rFonts w:eastAsia="Times New Roman" w:cs="Times New Roman"/>
          <w:b/>
          <w:szCs w:val="24"/>
          <w:lang w:eastAsia="tr-TR"/>
        </w:rPr>
        <w:t>EĞİTİM ÖĞRETİM METOTLARI</w:t>
      </w:r>
    </w:p>
    <w:tbl>
      <w:tblPr>
        <w:tblW w:w="1032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096"/>
        <w:gridCol w:w="3612"/>
        <w:gridCol w:w="3612"/>
      </w:tblGrid>
      <w:tr w:rsidR="003D6C4C" w:rsidRPr="008F31FC" w14:paraId="7789DB4E" w14:textId="77777777" w:rsidTr="00424EE5">
        <w:trPr>
          <w:trHeight w:val="360"/>
        </w:trPr>
        <w:tc>
          <w:tcPr>
            <w:tcW w:w="0" w:type="auto"/>
            <w:gridSpan w:val="3"/>
            <w:tcBorders>
              <w:top w:val="single" w:sz="12" w:space="0" w:color="FFFFFF"/>
              <w:left w:val="single" w:sz="12" w:space="0" w:color="FFFFFF"/>
              <w:bottom w:val="single" w:sz="12" w:space="0" w:color="FFFFFF"/>
              <w:right w:val="single" w:sz="12" w:space="0" w:color="FFFFFF"/>
            </w:tcBorders>
            <w:shd w:val="clear" w:color="auto" w:fill="000080"/>
            <w:tcMar>
              <w:top w:w="30" w:type="dxa"/>
              <w:left w:w="105" w:type="dxa"/>
              <w:bottom w:w="30" w:type="dxa"/>
              <w:right w:w="105" w:type="dxa"/>
            </w:tcMar>
            <w:vAlign w:val="center"/>
            <w:hideMark/>
          </w:tcPr>
          <w:p w14:paraId="0DD6766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Eğitim Öğretim Metotları</w:t>
            </w:r>
          </w:p>
        </w:tc>
      </w:tr>
      <w:tr w:rsidR="003D6C4C" w:rsidRPr="008F31FC" w14:paraId="25B21109" w14:textId="77777777" w:rsidTr="00424EE5">
        <w:trPr>
          <w:trHeight w:val="360"/>
        </w:trPr>
        <w:tc>
          <w:tcPr>
            <w:tcW w:w="0" w:type="auto"/>
            <w:gridSpan w:val="3"/>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EAF49E0"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 Ayrıca, öğretim tarzının farklı kabiliyetleri olan öğrencileri destekleyecek biçimde olmasına dikkat edilir. Programında kullanılan eğitim-öğretim metotları aşağıdaki listede verilmiştir*:</w:t>
            </w:r>
          </w:p>
        </w:tc>
      </w:tr>
      <w:tr w:rsidR="003D6C4C" w:rsidRPr="008F31FC" w14:paraId="231C586D" w14:textId="77777777" w:rsidTr="00424EE5">
        <w:trPr>
          <w:trHeight w:val="360"/>
        </w:trPr>
        <w:tc>
          <w:tcPr>
            <w:tcW w:w="1500" w:type="pct"/>
            <w:tcBorders>
              <w:top w:val="single" w:sz="12" w:space="0" w:color="FFFFFF"/>
              <w:left w:val="single" w:sz="12" w:space="0" w:color="FFFFFF"/>
              <w:bottom w:val="single" w:sz="12" w:space="0" w:color="FFFFFF"/>
              <w:right w:val="single" w:sz="12" w:space="0" w:color="FFFFFF"/>
            </w:tcBorders>
            <w:shd w:val="clear" w:color="auto" w:fill="000080"/>
            <w:tcMar>
              <w:top w:w="30" w:type="dxa"/>
              <w:left w:w="105" w:type="dxa"/>
              <w:bottom w:w="30" w:type="dxa"/>
              <w:right w:w="105" w:type="dxa"/>
            </w:tcMar>
            <w:vAlign w:val="center"/>
            <w:hideMark/>
          </w:tcPr>
          <w:p w14:paraId="3B44471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Eğitim - Öğretim Yöntemleri*</w:t>
            </w:r>
          </w:p>
        </w:tc>
        <w:tc>
          <w:tcPr>
            <w:tcW w:w="1750" w:type="pct"/>
            <w:tcBorders>
              <w:top w:val="single" w:sz="12" w:space="0" w:color="FFFFFF"/>
              <w:left w:val="single" w:sz="12" w:space="0" w:color="FFFFFF"/>
              <w:bottom w:val="single" w:sz="12" w:space="0" w:color="FFFFFF"/>
              <w:right w:val="single" w:sz="12" w:space="0" w:color="FFFFFF"/>
            </w:tcBorders>
            <w:shd w:val="clear" w:color="auto" w:fill="000080"/>
            <w:tcMar>
              <w:top w:w="30" w:type="dxa"/>
              <w:left w:w="105" w:type="dxa"/>
              <w:bottom w:w="30" w:type="dxa"/>
              <w:right w:w="105" w:type="dxa"/>
            </w:tcMar>
            <w:vAlign w:val="center"/>
            <w:hideMark/>
          </w:tcPr>
          <w:p w14:paraId="4567CF0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Başlıca öğrenme faaliyetleri</w:t>
            </w:r>
          </w:p>
        </w:tc>
        <w:tc>
          <w:tcPr>
            <w:tcW w:w="1750" w:type="pct"/>
            <w:tcBorders>
              <w:top w:val="single" w:sz="12" w:space="0" w:color="FFFFFF"/>
              <w:left w:val="single" w:sz="12" w:space="0" w:color="FFFFFF"/>
              <w:bottom w:val="single" w:sz="12" w:space="0" w:color="FFFFFF"/>
              <w:right w:val="single" w:sz="12" w:space="0" w:color="FFFFFF"/>
            </w:tcBorders>
            <w:shd w:val="clear" w:color="auto" w:fill="000080"/>
            <w:tcMar>
              <w:top w:w="30" w:type="dxa"/>
              <w:left w:w="105" w:type="dxa"/>
              <w:bottom w:w="30" w:type="dxa"/>
              <w:right w:w="105" w:type="dxa"/>
            </w:tcMar>
            <w:vAlign w:val="center"/>
            <w:hideMark/>
          </w:tcPr>
          <w:p w14:paraId="3A7E8761"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Kullanılan Araçlar</w:t>
            </w:r>
          </w:p>
        </w:tc>
      </w:tr>
      <w:tr w:rsidR="003D6C4C" w:rsidRPr="008F31FC" w14:paraId="6BC11775"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1790C51"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Ders</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BDA342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D10776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w:t>
            </w:r>
          </w:p>
        </w:tc>
      </w:tr>
      <w:tr w:rsidR="003D6C4C" w:rsidRPr="008F31FC" w14:paraId="130F1E95"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69ADE56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Tartışmalı Ders</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4F47859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 eleştirel düşünme, soru geliştirme</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05DD3A38"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w:t>
            </w:r>
          </w:p>
        </w:tc>
      </w:tr>
      <w:tr w:rsidR="003D6C4C" w:rsidRPr="008F31FC" w14:paraId="3A8ABFCB"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615025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Özel Destek / Yapısal Örnekler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F086129"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Önceden planlanmış özel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F841E49"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6ABCEC05"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77ECB086"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lastRenderedPageBreak/>
              <w:t>Rol Yapma / Drama</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4E3D067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Önceden planlanmış özel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162D810F"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özel donanım</w:t>
            </w:r>
          </w:p>
        </w:tc>
      </w:tr>
      <w:tr w:rsidR="003D6C4C" w:rsidRPr="008F31FC" w14:paraId="1DDDE590"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CB7784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Problem Çözme</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558DE3F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Önceden planlanmış özel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3F6EEF4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0AB31EAA"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64BC815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Vaka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2EBA6050"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Önceden planlanmış özel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3F0DAD03"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72A76D35"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4AC19AE"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Beyin Fırtınası</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961EB59"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 eleştirel düşünme, soru geliştirme, takım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C8E859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w:t>
            </w:r>
          </w:p>
        </w:tc>
      </w:tr>
      <w:tr w:rsidR="003D6C4C" w:rsidRPr="008F31FC" w14:paraId="0587C69C"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1C15806B"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Küçük Grup Tartışması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7FEC4D9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 eleştirel düşünme, soru geliştirme</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27691643"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w:t>
            </w:r>
          </w:p>
        </w:tc>
      </w:tr>
      <w:tr w:rsidR="003D6C4C" w:rsidRPr="008F31FC" w14:paraId="75CEE076"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4DAFFF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Gösterim</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09AE13B"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0BF4BE1"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Gözleme imkan verecek gerçek ya da sanal ortam</w:t>
            </w:r>
          </w:p>
        </w:tc>
      </w:tr>
      <w:tr w:rsidR="003D6C4C" w:rsidRPr="008F31FC" w14:paraId="2F5D37D9"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1C85F419"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Benzetim</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59F225D8"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 Bilişim becerileri</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39A2A33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Gözleme imkan verecek gerçek ya da sanal ortam</w:t>
            </w:r>
          </w:p>
        </w:tc>
      </w:tr>
      <w:tr w:rsidR="003D6C4C" w:rsidRPr="008F31FC" w14:paraId="679F8BB8"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6344DC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Seminer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3F97E1B8"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Araştırma – yaşam boyu öğrenme, yazma, okuma, Bilişim, Dinleme ve anlamlandırma, yönetsel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0BB2C4E"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 özel donanım</w:t>
            </w:r>
          </w:p>
        </w:tc>
      </w:tr>
      <w:tr w:rsidR="003D6C4C" w:rsidRPr="008F31FC" w14:paraId="672E159C"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6EBFF47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Grup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5511BB1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Araştırma – yaşam boyu öğrenme, yazma, okuma, Bilişim, eleştirel düşünme, soru geliştirme, yönetsel beceriler, takım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24443190"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İnternet veri tabanları, kütüphane veri tabanları, e-posta, çevrimiçi sohbet,</w:t>
            </w:r>
            <w:r w:rsidRPr="008F31FC">
              <w:rPr>
                <w:rFonts w:eastAsia="Times New Roman" w:cs="Times New Roman"/>
                <w:szCs w:val="24"/>
                <w:lang w:eastAsia="tr-TR"/>
              </w:rPr>
              <w:br/>
              <w:t>Web tabanlı tartışma forumları</w:t>
            </w:r>
          </w:p>
        </w:tc>
      </w:tr>
      <w:tr w:rsidR="003D6C4C" w:rsidRPr="008F31FC" w14:paraId="1E79CEAC"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DFFF9A1"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Saha / Arazi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0188E47"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Gözlem/durumları işleme, Araştırma – yaşam boyu öğrenme, yazma, okuma</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916E5C7"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6FC8273D"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41FA6BF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Laboratuar</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3F0D71A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Gözlem/durumları işleme, Bilişim, yönetsel beceriler, takım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01CEA62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Özel donanım</w:t>
            </w:r>
          </w:p>
        </w:tc>
      </w:tr>
      <w:tr w:rsidR="003D6C4C" w:rsidRPr="008F31FC" w14:paraId="4A802421"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C96348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Ödev</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596A79C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Araştırma – yaşam boyu öğrenme, yazma, okuma, Bilişim</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4CDE968"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İnternet veri tabanları, kütüphane veri tabanları, e-posta</w:t>
            </w:r>
          </w:p>
        </w:tc>
      </w:tr>
      <w:tr w:rsidR="003D6C4C" w:rsidRPr="008F31FC" w14:paraId="229F42E4"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30F6EEA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lastRenderedPageBreak/>
              <w:t>Sözlü</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0C2EC016"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Araştırma – yaşam boyu öğrenme, durumları işleme, soru geliştirme, yorumlama, sunum</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788BB4A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7FFB550C"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52D5E9F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İnceleme / Anket Çalışması</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37E5B7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Araştırma – yaşam boyu öğrenme, yazma, okuma</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51889650"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r w:rsidR="003D6C4C" w:rsidRPr="008F31FC" w14:paraId="014F3F08"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67FAB35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Panel</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17BE9507"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0567FC8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 özel donanım</w:t>
            </w:r>
          </w:p>
        </w:tc>
      </w:tr>
      <w:tr w:rsidR="003D6C4C" w:rsidRPr="008F31FC" w14:paraId="2A7EA983"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5831B8A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Konuk Konuşmacı</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0686831E"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Dinleme ve anlamlandırma, gözlem/durumları işleme</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160D2A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Standart derslik teknolojileri, çoklu ortam araçları, projektör, bilgisayar, tepegöz,</w:t>
            </w:r>
            <w:r w:rsidRPr="008F31FC">
              <w:rPr>
                <w:rFonts w:eastAsia="Times New Roman" w:cs="Times New Roman"/>
                <w:szCs w:val="24"/>
                <w:lang w:eastAsia="tr-TR"/>
              </w:rPr>
              <w:br/>
              <w:t>özel donanım</w:t>
            </w:r>
          </w:p>
        </w:tc>
      </w:tr>
      <w:tr w:rsidR="003D6C4C" w:rsidRPr="008F31FC" w14:paraId="3F39EBAF"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5839D3D7"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Öğrenci Topluluğu Faaliyetleri / Projeleri</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3D80C35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Gözlem/durumları işleme, eleştirel düşünme, soru geliştirme, takım çalışması, Araştırma – yaşam boyu öğrenme, yazma, okuma, yönetsel beceriler, Önceden planlanmış özel beceriler</w:t>
            </w:r>
          </w:p>
        </w:tc>
        <w:tc>
          <w:tcPr>
            <w:tcW w:w="0" w:type="auto"/>
            <w:tcBorders>
              <w:top w:val="single" w:sz="12" w:space="0" w:color="FFFFFF"/>
              <w:left w:val="single" w:sz="12" w:space="0" w:color="FFFFFF"/>
              <w:bottom w:val="single" w:sz="12" w:space="0" w:color="FFFFFF"/>
              <w:right w:val="single" w:sz="12" w:space="0" w:color="FFFFFF"/>
            </w:tcBorders>
            <w:shd w:val="clear" w:color="auto" w:fill="F0F0F0"/>
            <w:tcMar>
              <w:top w:w="30" w:type="dxa"/>
              <w:left w:w="105" w:type="dxa"/>
              <w:bottom w:w="30" w:type="dxa"/>
              <w:right w:w="105" w:type="dxa"/>
            </w:tcMar>
            <w:vAlign w:val="center"/>
            <w:hideMark/>
          </w:tcPr>
          <w:p w14:paraId="0FD37B9D"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 </w:t>
            </w:r>
          </w:p>
        </w:tc>
      </w:tr>
    </w:tbl>
    <w:p w14:paraId="2C137483" w14:textId="77777777" w:rsidR="003D6C4C" w:rsidRPr="008F31FC" w:rsidRDefault="003D6C4C" w:rsidP="003D6C4C">
      <w:pPr>
        <w:spacing w:before="120" w:after="120"/>
        <w:rPr>
          <w:rFonts w:eastAsia="Times New Roman" w:cs="Times New Roman"/>
          <w:szCs w:val="24"/>
          <w:lang w:eastAsia="tr-TR"/>
        </w:rPr>
      </w:pPr>
      <w:r w:rsidRPr="008F31FC">
        <w:rPr>
          <w:rFonts w:eastAsia="Times New Roman" w:cs="Times New Roman"/>
          <w:szCs w:val="24"/>
          <w:lang w:eastAsia="tr-TR"/>
        </w:rPr>
        <w:br/>
      </w:r>
      <w:r w:rsidRPr="008F31FC">
        <w:rPr>
          <w:rFonts w:eastAsia="Times New Roman" w:cs="Times New Roman"/>
          <w:i/>
          <w:iCs/>
          <w:szCs w:val="24"/>
          <w:lang w:eastAsia="tr-TR"/>
        </w:rPr>
        <w:t>(*) Dersin özelliklerine göre burada belirtilen yöntemlerin biri veya birkaçı uygulanabilir.</w:t>
      </w:r>
      <w:r w:rsidRPr="008F31FC">
        <w:rPr>
          <w:rFonts w:eastAsia="Times New Roman" w:cs="Times New Roman"/>
          <w:i/>
          <w:iCs/>
          <w:szCs w:val="24"/>
          <w:lang w:eastAsia="tr-TR"/>
        </w:rPr>
        <w:br/>
        <w:t>(**) Derslerin kullanılan öğretim ve ölçme yöntemleri herbir dersin izlence sayfasında verilmiştir.</w:t>
      </w:r>
    </w:p>
    <w:p w14:paraId="01699A90" w14:textId="77777777" w:rsidR="003D6C4C" w:rsidRPr="00B470A5" w:rsidRDefault="003D6C4C" w:rsidP="003D6C4C">
      <w:pPr>
        <w:spacing w:before="120" w:after="120"/>
        <w:jc w:val="left"/>
        <w:rPr>
          <w:rFonts w:eastAsia="Times New Roman" w:cs="Times New Roman"/>
          <w:b/>
          <w:szCs w:val="24"/>
          <w:shd w:val="clear" w:color="auto" w:fill="FFFFFF"/>
          <w:lang w:eastAsia="tr-TR"/>
        </w:rPr>
      </w:pPr>
      <w:r w:rsidRPr="008F31FC">
        <w:rPr>
          <w:rFonts w:eastAsia="Times New Roman" w:cs="Times New Roman"/>
          <w:b/>
          <w:szCs w:val="24"/>
          <w:shd w:val="clear" w:color="auto" w:fill="FFFFFF"/>
          <w:lang w:eastAsia="tr-TR"/>
        </w:rPr>
        <w:t>ÖLÇME VE DEĞERLENDİRME</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(1) Sınavlar 100 tam puan üzerinden değerlendirilir. Başarı notunun hesaplanmasında kullanılacak olan ara sınav ve dönem sonu sınav notlarının ağırlıkları, derslerin özellikleri de dikkate alınarak ilgili kurullarca Rektörlüğe önerilir. Ayrıca, dersin öğretim elemanı, dönem başında, dersin içeriğini, başarı notunun hesaplanmasına esas olacak her türlü hususu, ilgili kaynakları ve öğrencilere ders saatleri dışında ayıracağı zamanı kapsayan duyuruyu yapar.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(2) 21 inci maddedeki şartları yerine getirerek dönem sonu sınavına giren öğrenciler için, yukarıdaki şekilde hesaplanan puana, ham başarı puanı denir.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(3) Ham başarı puanı 25.00’ın altında olan öğrenci, doğrudan (FF) notu alarak, o dersten başarısız olur. Ham başarı puanı 25.00 ve üstünde olan öğrencinin başarı notu ise; sınıfın genel durumu, aritmetik ortalamalar ve istatistiksel dağılım da dikkate alınarak Rektörlükçe hazırlanan yöntemlerden biri kullanılmak suretiyle, aşağıda açılım ve katsayıları belirtilen harf notlarından biri olarak belirlenir. Bu değerlendirmeden sonra da, 25.00 ve üstünde olan ham başarı puanlarının harf notu karşılıklarının (FF) olması mümkündür.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(4) Notlar ve katsayılar aşağıda belirtildiği şekilde değerlendirilir:</w:t>
      </w:r>
    </w:p>
    <w:tbl>
      <w:tblPr>
        <w:tblW w:w="10320" w:type="dxa"/>
        <w:shd w:val="clear" w:color="auto" w:fill="FFFFFF"/>
        <w:tblCellMar>
          <w:left w:w="0" w:type="dxa"/>
          <w:right w:w="0" w:type="dxa"/>
        </w:tblCellMar>
        <w:tblLook w:val="04A0" w:firstRow="1" w:lastRow="0" w:firstColumn="1" w:lastColumn="0" w:noHBand="0" w:noVBand="1"/>
      </w:tblPr>
      <w:tblGrid>
        <w:gridCol w:w="4208"/>
        <w:gridCol w:w="6112"/>
      </w:tblGrid>
      <w:tr w:rsidR="003D6C4C" w:rsidRPr="008F31FC" w14:paraId="1B14F709"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B5B390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lastRenderedPageBreak/>
              <w:t>Notlar</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05A80D5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Katsayılar</w:t>
            </w:r>
          </w:p>
        </w:tc>
      </w:tr>
      <w:tr w:rsidR="003D6C4C" w:rsidRPr="008F31FC" w14:paraId="552A1EF8"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0E55D6B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AA</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0E1BA23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4.00</w:t>
            </w:r>
          </w:p>
        </w:tc>
      </w:tr>
      <w:tr w:rsidR="003D6C4C" w:rsidRPr="008F31FC" w14:paraId="742C6A1D"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BF302E2"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BA</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4C27C6E"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3.50</w:t>
            </w:r>
          </w:p>
        </w:tc>
      </w:tr>
      <w:tr w:rsidR="003D6C4C" w:rsidRPr="008F31FC" w14:paraId="6D83F2FB"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6EFD8C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BB</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A5C99C6"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3.00</w:t>
            </w:r>
          </w:p>
        </w:tc>
      </w:tr>
      <w:tr w:rsidR="003D6C4C" w:rsidRPr="008F31FC" w14:paraId="23C32DBA"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A0D6DE8"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CB</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03E5EAE"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2.50</w:t>
            </w:r>
          </w:p>
        </w:tc>
      </w:tr>
      <w:tr w:rsidR="003D6C4C" w:rsidRPr="008F31FC" w14:paraId="43FBB4EE"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11BDFD6F"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CC</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40B03C07"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2.00</w:t>
            </w:r>
          </w:p>
        </w:tc>
      </w:tr>
      <w:tr w:rsidR="003D6C4C" w:rsidRPr="008F31FC" w14:paraId="5C5CEE68"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A58E6E1"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DC</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F9E061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1.50</w:t>
            </w:r>
          </w:p>
        </w:tc>
      </w:tr>
      <w:tr w:rsidR="003D6C4C" w:rsidRPr="008F31FC" w14:paraId="6E029911"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432F940"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DD</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6290F48C"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1.00</w:t>
            </w:r>
          </w:p>
        </w:tc>
      </w:tr>
      <w:tr w:rsidR="003D6C4C" w:rsidRPr="008F31FC" w14:paraId="5ADB8682"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74B704D4"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FD</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C412956"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0.50</w:t>
            </w:r>
          </w:p>
        </w:tc>
      </w:tr>
      <w:tr w:rsidR="003D6C4C" w:rsidRPr="008F31FC" w14:paraId="08B38365" w14:textId="77777777" w:rsidTr="00424EE5">
        <w:trPr>
          <w:trHeight w:val="36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32C400E5"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FF</w:t>
            </w:r>
          </w:p>
        </w:tc>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14:paraId="2463189A" w14:textId="77777777" w:rsidR="003D6C4C" w:rsidRPr="008F31FC" w:rsidRDefault="003D6C4C" w:rsidP="00424EE5">
            <w:pPr>
              <w:spacing w:before="120" w:after="120"/>
              <w:rPr>
                <w:rFonts w:eastAsia="Times New Roman" w:cs="Times New Roman"/>
                <w:szCs w:val="24"/>
                <w:lang w:eastAsia="tr-TR"/>
              </w:rPr>
            </w:pPr>
            <w:r w:rsidRPr="008F31FC">
              <w:rPr>
                <w:rFonts w:eastAsia="Times New Roman" w:cs="Times New Roman"/>
                <w:szCs w:val="24"/>
                <w:lang w:eastAsia="tr-TR"/>
              </w:rPr>
              <w:t>0.00</w:t>
            </w:r>
          </w:p>
        </w:tc>
      </w:tr>
    </w:tbl>
    <w:p w14:paraId="69C47D0D" w14:textId="77777777" w:rsidR="003D6C4C" w:rsidRPr="008F31FC" w:rsidRDefault="003D6C4C" w:rsidP="003D6C4C">
      <w:pPr>
        <w:spacing w:before="120" w:after="120"/>
        <w:jc w:val="left"/>
        <w:rPr>
          <w:rFonts w:eastAsia="Times New Roman" w:cs="Times New Roman"/>
          <w:szCs w:val="24"/>
          <w:shd w:val="clear" w:color="auto" w:fill="FFFFFF"/>
          <w:lang w:eastAsia="tr-TR"/>
        </w:rPr>
      </w:pPr>
      <w:r w:rsidRPr="008F31FC">
        <w:rPr>
          <w:rFonts w:eastAsia="Times New Roman" w:cs="Times New Roman"/>
          <w:szCs w:val="24"/>
          <w:shd w:val="clear" w:color="auto" w:fill="FFFFFF"/>
          <w:lang w:eastAsia="tr-TR"/>
        </w:rPr>
        <w:t>B: Kredisiz dersler için başarılı,</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K: Kredisiz dersler için kalır,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D: Devamsız,</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G: Girmedi,</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M: Muaf ,</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S: Süren çalışma,</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E: Eksik (takip eden dönemin ders kayıt tarihine kadar düzeltilmeyen (E) notu (FF)’ye dönüştürülür)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(5) Bir dersten (AA), (BA), (BB), (CB), (CC) notlarından birini alan öğrenci o dersi başarmış sayılır. Ayrıca, bir yarıyıla/yıla ait not ortalaması en az 2.00 olan öğrenciler o yarıyıl/yıl (DC) notu aldıkları derslerden de başarılı sayılırlar. Bu sonuç, (DC+) olarak ifade edilir.</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(6) (B) ve (K) notu ortalama hesaplarına dahil edilmez.</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(7) (M) notu Üniversite dışından nakil yoluyla gelen veya ÖSYM sınavı, yatay ve dikey geçiş yolu ile Üniversiteye kaydolan öğrencilere evvelce almış oldukları ve denkliği bölüm başkanlığının önerisi üzerine ilgili yönetim kurulunca tanınan dersler için verilir. (M) notu ortalama hesaplarına dahil edilmez.</w:t>
      </w:r>
    </w:p>
    <w:p w14:paraId="31FE40E1" w14:textId="77777777" w:rsidR="003D6C4C" w:rsidRPr="00B470A5" w:rsidRDefault="003D6C4C" w:rsidP="003D6C4C">
      <w:pPr>
        <w:spacing w:before="120" w:after="120"/>
        <w:jc w:val="left"/>
        <w:rPr>
          <w:rFonts w:cs="Times New Roman"/>
          <w:b/>
          <w:szCs w:val="24"/>
          <w:shd w:val="clear" w:color="auto" w:fill="FFFFFF"/>
        </w:rPr>
      </w:pPr>
      <w:r w:rsidRPr="008F31FC">
        <w:rPr>
          <w:rFonts w:cs="Times New Roman"/>
          <w:b/>
          <w:szCs w:val="24"/>
          <w:shd w:val="clear" w:color="auto" w:fill="FFFFFF"/>
        </w:rPr>
        <w:t>MEZUNİYET KOŞULLARI VE KURALLARI</w:t>
      </w:r>
      <w:r w:rsidRPr="008F31FC">
        <w:rPr>
          <w:rFonts w:cs="Times New Roman"/>
          <w:b/>
          <w:szCs w:val="24"/>
        </w:rPr>
        <w:br/>
      </w:r>
      <w:r w:rsidRPr="008F31FC">
        <w:rPr>
          <w:rFonts w:cs="Times New Roman"/>
          <w:szCs w:val="24"/>
          <w:shd w:val="clear" w:color="auto" w:fill="FFFFFF"/>
        </w:rPr>
        <w:t>Kimya Lisans pro</w:t>
      </w:r>
      <w:r>
        <w:rPr>
          <w:rFonts w:cs="Times New Roman"/>
          <w:szCs w:val="24"/>
          <w:shd w:val="clear" w:color="auto" w:fill="FFFFFF"/>
        </w:rPr>
        <w:t>gramından mezun olabilmek için 4. yarıyılın sonunda 120</w:t>
      </w:r>
      <w:r w:rsidRPr="008F31FC">
        <w:rPr>
          <w:rFonts w:cs="Times New Roman"/>
          <w:szCs w:val="24"/>
          <w:shd w:val="clear" w:color="auto" w:fill="FFFFFF"/>
        </w:rPr>
        <w:t xml:space="preserve"> AKTS krediyi başarıyla tamamla</w:t>
      </w:r>
      <w:r>
        <w:rPr>
          <w:rFonts w:cs="Times New Roman"/>
          <w:szCs w:val="24"/>
          <w:shd w:val="clear" w:color="auto" w:fill="FFFFFF"/>
        </w:rPr>
        <w:t>mak ve 4.00 üzerinden en az 2.50</w:t>
      </w:r>
      <w:r w:rsidRPr="008F31FC">
        <w:rPr>
          <w:rFonts w:cs="Times New Roman"/>
          <w:szCs w:val="24"/>
          <w:shd w:val="clear" w:color="auto" w:fill="FFFFFF"/>
        </w:rPr>
        <w:t xml:space="preserve"> not ortalamasına sahip olmak gereklidir.</w:t>
      </w:r>
    </w:p>
    <w:p w14:paraId="020BB376" w14:textId="77777777" w:rsidR="003D6C4C" w:rsidRPr="008F31FC" w:rsidRDefault="003D6C4C" w:rsidP="003D6C4C">
      <w:pPr>
        <w:spacing w:before="120" w:after="120"/>
        <w:rPr>
          <w:rFonts w:cs="Times New Roman"/>
          <w:b/>
          <w:szCs w:val="24"/>
        </w:rPr>
      </w:pPr>
      <w:r w:rsidRPr="008F31FC">
        <w:rPr>
          <w:rFonts w:cs="Times New Roman"/>
          <w:b/>
          <w:szCs w:val="24"/>
        </w:rPr>
        <w:t>EĞİTİM ŞEKLİ</w:t>
      </w:r>
    </w:p>
    <w:p w14:paraId="15F0606E" w14:textId="77777777" w:rsidR="003D6C4C" w:rsidRPr="008F31FC" w:rsidRDefault="003D6C4C" w:rsidP="003D6C4C">
      <w:pPr>
        <w:spacing w:before="120" w:after="120"/>
        <w:rPr>
          <w:rFonts w:cs="Times New Roman"/>
          <w:szCs w:val="24"/>
        </w:rPr>
      </w:pPr>
      <w:r w:rsidRPr="008F31FC">
        <w:rPr>
          <w:rFonts w:cs="Times New Roman"/>
          <w:szCs w:val="24"/>
        </w:rPr>
        <w:t>Tam zamanlı</w:t>
      </w:r>
    </w:p>
    <w:p w14:paraId="41B01608" w14:textId="77777777" w:rsidR="003D6C4C" w:rsidRPr="008F31FC" w:rsidRDefault="003D6C4C" w:rsidP="003D6C4C">
      <w:pPr>
        <w:spacing w:before="120" w:after="120"/>
        <w:rPr>
          <w:rFonts w:cs="Times New Roman"/>
          <w:b/>
          <w:szCs w:val="24"/>
        </w:rPr>
      </w:pPr>
      <w:r w:rsidRPr="008F31FC">
        <w:rPr>
          <w:rFonts w:cs="Times New Roman"/>
          <w:b/>
          <w:szCs w:val="24"/>
        </w:rPr>
        <w:t>BÖLÜM/PROGRAM OLANAKLARI</w:t>
      </w:r>
    </w:p>
    <w:p w14:paraId="1B4A18FC" w14:textId="77777777" w:rsidR="003D6C4C" w:rsidRPr="008F31FC" w:rsidRDefault="003D6C4C" w:rsidP="003D6C4C">
      <w:pPr>
        <w:spacing w:before="120" w:after="120"/>
        <w:rPr>
          <w:rFonts w:cs="Times New Roman"/>
          <w:szCs w:val="24"/>
        </w:rPr>
      </w:pPr>
      <w:r w:rsidRPr="008F31FC">
        <w:rPr>
          <w:rFonts w:cs="Times New Roman"/>
          <w:szCs w:val="24"/>
        </w:rPr>
        <w:lastRenderedPageBreak/>
        <w:t xml:space="preserve">Kimya Bölümünde 2 Profesör, 4 Doçent, 2 Yardımcı Doçent olmak üzere toplam 8 öğretim üyesi, 3 Araştırma Görevlisi görev yapmaktadır. Kimya Bölümün de toplam 11 adet ofis ve 3 adet derslik  ve </w:t>
      </w:r>
      <w:r w:rsidRPr="008F31FC">
        <w:rPr>
          <w:rFonts w:cs="Times New Roman"/>
          <w:szCs w:val="24"/>
          <w:vertAlign w:val="superscript"/>
        </w:rPr>
        <w:t xml:space="preserve"> </w:t>
      </w:r>
      <w:r w:rsidRPr="008F31FC">
        <w:rPr>
          <w:rFonts w:cs="Times New Roman"/>
          <w:szCs w:val="24"/>
        </w:rPr>
        <w:t>5 Adet Öğrenci ve Araştırma laboratuvarı bulunmaktadır.</w:t>
      </w:r>
    </w:p>
    <w:p w14:paraId="04AD3A7E" w14:textId="77777777" w:rsidR="003D6C4C" w:rsidRDefault="003D6C4C" w:rsidP="003D6C4C">
      <w:pPr>
        <w:spacing w:before="120" w:after="120"/>
        <w:jc w:val="left"/>
        <w:rPr>
          <w:rFonts w:cs="Times New Roman"/>
          <w:b/>
          <w:szCs w:val="24"/>
          <w:shd w:val="clear" w:color="auto" w:fill="FFFFFF"/>
        </w:rPr>
      </w:pPr>
      <w:r w:rsidRPr="008F31FC">
        <w:rPr>
          <w:rFonts w:cs="Times New Roman"/>
          <w:b/>
          <w:szCs w:val="24"/>
          <w:shd w:val="clear" w:color="auto" w:fill="FFFFFF"/>
        </w:rPr>
        <w:t>PROGRAM PROFİLİ</w:t>
      </w:r>
    </w:p>
    <w:p w14:paraId="04A99712" w14:textId="77777777" w:rsidR="003D6C4C" w:rsidRPr="008F31FC" w:rsidRDefault="003D6C4C" w:rsidP="003D6C4C">
      <w:pPr>
        <w:spacing w:before="120" w:after="120"/>
        <w:rPr>
          <w:rFonts w:cs="Times New Roman"/>
          <w:szCs w:val="24"/>
          <w:shd w:val="clear" w:color="auto" w:fill="FFFFFF"/>
        </w:rPr>
      </w:pPr>
      <w:r w:rsidRPr="008F31FC">
        <w:rPr>
          <w:rFonts w:cs="Times New Roman"/>
          <w:szCs w:val="24"/>
          <w:shd w:val="clear" w:color="auto" w:fill="FFFFFF"/>
        </w:rPr>
        <w:t>Bölümün asıl amacı öğrencileri Kimya ve Kimya ile ilgili alanlarda araştırma ve geliştirme çalışmaları yapabilecek düzeyde yetiştirmek; öğrencinin bilimsel araştırma yaparak çalışacağı konuyla ilgili bilgilere erişme, bilgiyi değerlendirme ve yorumlama yeteneği ile bağımsız araştırma ve inceleme yapma, olay ve olguları bilimsel bir bakış açısı ile inceleyerek yorumlar geliştirme ve yeni sentezlere ulaşmak için gerekli adımları belirleme yeteneği kazandırmaktır.</w:t>
      </w:r>
    </w:p>
    <w:p w14:paraId="79152FDA" w14:textId="77777777" w:rsidR="003D6C4C" w:rsidRPr="008F31FC" w:rsidRDefault="003D6C4C" w:rsidP="003D6C4C">
      <w:pPr>
        <w:spacing w:before="120" w:after="120"/>
        <w:jc w:val="left"/>
        <w:rPr>
          <w:rFonts w:eastAsia="Times New Roman" w:cs="Times New Roman"/>
          <w:szCs w:val="24"/>
          <w:lang w:eastAsia="tr-TR"/>
        </w:rPr>
      </w:pPr>
      <w:r w:rsidRPr="008F31FC">
        <w:rPr>
          <w:rFonts w:eastAsia="Times New Roman" w:cs="Times New Roman"/>
          <w:b/>
          <w:szCs w:val="24"/>
          <w:shd w:val="clear" w:color="auto" w:fill="FFFFFF"/>
          <w:lang w:eastAsia="tr-TR"/>
        </w:rPr>
        <w:t>Bölüm Bşk. ve AKTS Koord.</w:t>
      </w:r>
      <w:r w:rsidRPr="008F31FC">
        <w:rPr>
          <w:rFonts w:eastAsia="Times New Roman" w:cs="Times New Roman"/>
          <w:szCs w:val="24"/>
          <w:lang w:eastAsia="tr-TR"/>
        </w:rPr>
        <w:br/>
      </w:r>
      <w:r w:rsidRPr="008F31FC">
        <w:rPr>
          <w:rFonts w:eastAsia="Times New Roman" w:cs="Times New Roman"/>
          <w:szCs w:val="24"/>
          <w:shd w:val="clear" w:color="auto" w:fill="FFFFFF"/>
          <w:lang w:eastAsia="tr-TR"/>
        </w:rPr>
        <w:t>Bölüm Başkanı:</w:t>
      </w:r>
    </w:p>
    <w:p w14:paraId="3CD9C5BE" w14:textId="77777777" w:rsidR="003D6C4C" w:rsidRPr="008F31FC" w:rsidRDefault="003D6C4C" w:rsidP="003D6C4C">
      <w:pPr>
        <w:spacing w:before="120" w:after="120"/>
        <w:rPr>
          <w:rFonts w:eastAsia="Times New Roman" w:cs="Times New Roman"/>
          <w:szCs w:val="24"/>
          <w:lang w:eastAsia="tr-TR"/>
        </w:rPr>
      </w:pPr>
      <w:r w:rsidRPr="008F31FC">
        <w:rPr>
          <w:rFonts w:eastAsia="Times New Roman" w:cs="Times New Roman"/>
          <w:szCs w:val="24"/>
          <w:lang w:eastAsia="tr-TR"/>
        </w:rPr>
        <w:t>Prof. Dr.Mehmet SÖNMEZ, Tel:+903423171882</w:t>
      </w:r>
    </w:p>
    <w:p w14:paraId="0983D422" w14:textId="77777777" w:rsidR="003D6C4C" w:rsidRPr="008F31FC" w:rsidRDefault="008B6260" w:rsidP="003D6C4C">
      <w:pPr>
        <w:spacing w:before="120" w:after="120"/>
        <w:rPr>
          <w:rFonts w:eastAsia="Times New Roman" w:cs="Times New Roman"/>
          <w:szCs w:val="24"/>
          <w:lang w:eastAsia="tr-TR"/>
        </w:rPr>
      </w:pPr>
      <w:hyperlink r:id="rId5" w:history="1">
        <w:r w:rsidR="003D6C4C" w:rsidRPr="008F31FC">
          <w:rPr>
            <w:rStyle w:val="Hyperlink"/>
            <w:rFonts w:eastAsia="Times New Roman" w:cs="Times New Roman"/>
            <w:b/>
            <w:bCs/>
            <w:szCs w:val="24"/>
            <w:lang w:eastAsia="tr-TR"/>
          </w:rPr>
          <w:t>msonmez@gantep.edu.tr</w:t>
        </w:r>
      </w:hyperlink>
      <w:r w:rsidR="003D6C4C" w:rsidRPr="008F31FC">
        <w:rPr>
          <w:rFonts w:eastAsia="Times New Roman" w:cs="Times New Roman"/>
          <w:szCs w:val="24"/>
          <w:lang w:eastAsia="tr-TR"/>
        </w:rPr>
        <w:br/>
      </w:r>
      <w:r w:rsidR="003D6C4C" w:rsidRPr="008F31FC">
        <w:rPr>
          <w:rFonts w:eastAsia="Times New Roman" w:cs="Times New Roman"/>
          <w:szCs w:val="24"/>
          <w:shd w:val="clear" w:color="auto" w:fill="FFFFFF"/>
          <w:lang w:eastAsia="tr-TR"/>
        </w:rPr>
        <w:t>AKTS Koordinatörü:</w:t>
      </w:r>
    </w:p>
    <w:p w14:paraId="216DC21E" w14:textId="77777777" w:rsidR="003D6C4C" w:rsidRPr="00B470A5" w:rsidRDefault="003D6C4C" w:rsidP="003D6C4C">
      <w:pPr>
        <w:spacing w:before="120" w:after="120"/>
        <w:rPr>
          <w:rFonts w:eastAsia="Times New Roman" w:cs="Times New Roman"/>
          <w:szCs w:val="24"/>
          <w:lang w:eastAsia="tr-TR"/>
        </w:rPr>
      </w:pPr>
      <w:r w:rsidRPr="008F31FC">
        <w:rPr>
          <w:rFonts w:eastAsia="Times New Roman" w:cs="Times New Roman"/>
          <w:szCs w:val="24"/>
          <w:lang w:eastAsia="tr-TR"/>
        </w:rPr>
        <w:t>Doç.Dr. Mehmet KAHRAMAN,  Tel: +903423171861</w:t>
      </w:r>
    </w:p>
    <w:p w14:paraId="0ABCC15C" w14:textId="77777777" w:rsidR="003D6C4C" w:rsidRPr="00AC6EC2" w:rsidRDefault="003D6C4C">
      <w:pPr>
        <w:rPr>
          <w:rFonts w:cs="Times New Roman"/>
          <w:b/>
          <w:szCs w:val="24"/>
        </w:rPr>
      </w:pPr>
    </w:p>
    <w:p w14:paraId="06528C57" w14:textId="77777777" w:rsidR="00C52677" w:rsidRPr="00AC6EC2" w:rsidRDefault="00C52677">
      <w:pPr>
        <w:rPr>
          <w:rFonts w:cs="Times New Roman"/>
          <w:b/>
          <w:szCs w:val="24"/>
        </w:rPr>
      </w:pPr>
      <w:r w:rsidRPr="00AC6EC2">
        <w:rPr>
          <w:rFonts w:cs="Times New Roman"/>
          <w:b/>
          <w:szCs w:val="24"/>
        </w:rPr>
        <w:t>SEÇMELİ DERSLER GRUBU</w:t>
      </w:r>
    </w:p>
    <w:p w14:paraId="27DE95A3" w14:textId="77777777" w:rsidR="00C52677" w:rsidRPr="00AC6EC2" w:rsidRDefault="00C52677" w:rsidP="00C52677">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418"/>
        <w:gridCol w:w="1275"/>
        <w:gridCol w:w="1134"/>
        <w:gridCol w:w="1234"/>
      </w:tblGrid>
      <w:tr w:rsidR="00C52677" w:rsidRPr="00AC6EC2" w14:paraId="3B1F24AB" w14:textId="77777777" w:rsidTr="009D6F00">
        <w:tc>
          <w:tcPr>
            <w:tcW w:w="2943" w:type="dxa"/>
          </w:tcPr>
          <w:p w14:paraId="211F5240" w14:textId="77777777" w:rsidR="00C52677" w:rsidRPr="00AC6EC2" w:rsidRDefault="00C52677" w:rsidP="00C52677">
            <w:pPr>
              <w:rPr>
                <w:rFonts w:cs="Times New Roman"/>
                <w:b/>
              </w:rPr>
            </w:pPr>
            <w:r w:rsidRPr="00AC6EC2">
              <w:rPr>
                <w:rFonts w:cs="Times New Roman"/>
                <w:b/>
              </w:rPr>
              <w:t>Dersin Adı</w:t>
            </w:r>
          </w:p>
        </w:tc>
        <w:tc>
          <w:tcPr>
            <w:tcW w:w="1276" w:type="dxa"/>
          </w:tcPr>
          <w:p w14:paraId="49A33864" w14:textId="77777777" w:rsidR="00C52677" w:rsidRPr="00AC6EC2" w:rsidRDefault="00C52677" w:rsidP="00C52677">
            <w:pPr>
              <w:rPr>
                <w:rFonts w:cs="Times New Roman"/>
                <w:b/>
              </w:rPr>
            </w:pPr>
            <w:r w:rsidRPr="00AC6EC2">
              <w:rPr>
                <w:rFonts w:cs="Times New Roman"/>
                <w:b/>
              </w:rPr>
              <w:t>Kodu</w:t>
            </w:r>
          </w:p>
        </w:tc>
        <w:tc>
          <w:tcPr>
            <w:tcW w:w="1418" w:type="dxa"/>
          </w:tcPr>
          <w:p w14:paraId="15B737B0" w14:textId="77777777" w:rsidR="00C52677" w:rsidRPr="00AC6EC2" w:rsidRDefault="00C52677" w:rsidP="00C52677">
            <w:pPr>
              <w:rPr>
                <w:rFonts w:cs="Times New Roman"/>
                <w:b/>
              </w:rPr>
            </w:pPr>
            <w:r w:rsidRPr="00AC6EC2">
              <w:rPr>
                <w:rFonts w:cs="Times New Roman"/>
                <w:b/>
              </w:rPr>
              <w:t>Yarıyıl</w:t>
            </w:r>
          </w:p>
        </w:tc>
        <w:tc>
          <w:tcPr>
            <w:tcW w:w="1275" w:type="dxa"/>
          </w:tcPr>
          <w:p w14:paraId="30E008DF" w14:textId="77777777" w:rsidR="00C52677" w:rsidRPr="00AC6EC2" w:rsidRDefault="00C52677" w:rsidP="00C52677">
            <w:pPr>
              <w:rPr>
                <w:rFonts w:cs="Times New Roman"/>
                <w:b/>
              </w:rPr>
            </w:pPr>
            <w:r w:rsidRPr="00AC6EC2">
              <w:rPr>
                <w:rFonts w:cs="Times New Roman"/>
                <w:b/>
              </w:rPr>
              <w:t>T+U</w:t>
            </w:r>
          </w:p>
        </w:tc>
        <w:tc>
          <w:tcPr>
            <w:tcW w:w="1134" w:type="dxa"/>
          </w:tcPr>
          <w:p w14:paraId="1DC113C1" w14:textId="77777777" w:rsidR="00C52677" w:rsidRPr="00AC6EC2" w:rsidRDefault="00C52677" w:rsidP="00C52677">
            <w:pPr>
              <w:rPr>
                <w:rFonts w:cs="Times New Roman"/>
                <w:b/>
              </w:rPr>
            </w:pPr>
            <w:r w:rsidRPr="00AC6EC2">
              <w:rPr>
                <w:rFonts w:cs="Times New Roman"/>
                <w:b/>
              </w:rPr>
              <w:t>Kredi</w:t>
            </w:r>
          </w:p>
        </w:tc>
        <w:tc>
          <w:tcPr>
            <w:tcW w:w="1234" w:type="dxa"/>
          </w:tcPr>
          <w:p w14:paraId="131F8432" w14:textId="77777777" w:rsidR="00C52677" w:rsidRPr="00AC6EC2" w:rsidRDefault="00C52677" w:rsidP="00C52677">
            <w:pPr>
              <w:rPr>
                <w:rFonts w:cs="Times New Roman"/>
                <w:b/>
              </w:rPr>
            </w:pPr>
            <w:r w:rsidRPr="00AC6EC2">
              <w:rPr>
                <w:rFonts w:cs="Times New Roman"/>
                <w:b/>
              </w:rPr>
              <w:t>AKTS</w:t>
            </w:r>
          </w:p>
        </w:tc>
      </w:tr>
      <w:tr w:rsidR="00C52677" w:rsidRPr="00AC6EC2" w14:paraId="19A227CE" w14:textId="77777777" w:rsidTr="009D6F00">
        <w:tc>
          <w:tcPr>
            <w:tcW w:w="2943" w:type="dxa"/>
          </w:tcPr>
          <w:p w14:paraId="34CE77EF" w14:textId="77777777" w:rsidR="00C52677" w:rsidRPr="00AC6EC2" w:rsidRDefault="00C52677" w:rsidP="00C52677">
            <w:pPr>
              <w:rPr>
                <w:rFonts w:cs="Times New Roman"/>
              </w:rPr>
            </w:pPr>
            <w:r w:rsidRPr="00AC6EC2">
              <w:rPr>
                <w:rFonts w:cs="Times New Roman"/>
              </w:rPr>
              <w:t>Literatür</w:t>
            </w:r>
          </w:p>
        </w:tc>
        <w:tc>
          <w:tcPr>
            <w:tcW w:w="1276" w:type="dxa"/>
          </w:tcPr>
          <w:p w14:paraId="6FDBCE0F" w14:textId="77777777" w:rsidR="00C52677" w:rsidRPr="00AC6EC2" w:rsidRDefault="00C52677" w:rsidP="00C52677">
            <w:pPr>
              <w:rPr>
                <w:rFonts w:cs="Times New Roman"/>
              </w:rPr>
            </w:pPr>
            <w:r w:rsidRPr="00AC6EC2">
              <w:rPr>
                <w:rFonts w:cs="Times New Roman"/>
              </w:rPr>
              <w:t>KİM 501</w:t>
            </w:r>
          </w:p>
        </w:tc>
        <w:tc>
          <w:tcPr>
            <w:tcW w:w="1418" w:type="dxa"/>
          </w:tcPr>
          <w:p w14:paraId="5E7D052A" w14:textId="77777777" w:rsidR="00C52677" w:rsidRPr="00AC6EC2" w:rsidRDefault="00C52677" w:rsidP="00C52677">
            <w:pPr>
              <w:rPr>
                <w:rFonts w:cs="Times New Roman"/>
              </w:rPr>
            </w:pPr>
            <w:r w:rsidRPr="00AC6EC2">
              <w:rPr>
                <w:rFonts w:cs="Times New Roman"/>
              </w:rPr>
              <w:t>Güz-Bahar</w:t>
            </w:r>
          </w:p>
        </w:tc>
        <w:tc>
          <w:tcPr>
            <w:tcW w:w="1275" w:type="dxa"/>
          </w:tcPr>
          <w:p w14:paraId="7D3C15DD" w14:textId="77777777" w:rsidR="00C52677" w:rsidRPr="00AC6EC2" w:rsidRDefault="00C52677" w:rsidP="00C52677">
            <w:pPr>
              <w:rPr>
                <w:rFonts w:cs="Times New Roman"/>
              </w:rPr>
            </w:pPr>
            <w:r w:rsidRPr="00AC6EC2">
              <w:rPr>
                <w:rFonts w:cs="Times New Roman"/>
              </w:rPr>
              <w:t>3-0</w:t>
            </w:r>
          </w:p>
        </w:tc>
        <w:tc>
          <w:tcPr>
            <w:tcW w:w="1134" w:type="dxa"/>
          </w:tcPr>
          <w:p w14:paraId="051FB7EC" w14:textId="77777777" w:rsidR="00C52677" w:rsidRPr="00AC6EC2" w:rsidRDefault="00C52677" w:rsidP="00C52677">
            <w:pPr>
              <w:rPr>
                <w:rFonts w:cs="Times New Roman"/>
              </w:rPr>
            </w:pPr>
            <w:r w:rsidRPr="00AC6EC2">
              <w:rPr>
                <w:rFonts w:cs="Times New Roman"/>
              </w:rPr>
              <w:t>3</w:t>
            </w:r>
          </w:p>
        </w:tc>
        <w:tc>
          <w:tcPr>
            <w:tcW w:w="1234" w:type="dxa"/>
          </w:tcPr>
          <w:p w14:paraId="2CDF9D4C" w14:textId="77777777" w:rsidR="00C52677" w:rsidRPr="00AC6EC2" w:rsidRDefault="00551A34" w:rsidP="00C52677">
            <w:pPr>
              <w:rPr>
                <w:rFonts w:cs="Times New Roman"/>
              </w:rPr>
            </w:pPr>
            <w:r>
              <w:rPr>
                <w:rFonts w:cs="Times New Roman"/>
              </w:rPr>
              <w:t>6</w:t>
            </w:r>
          </w:p>
        </w:tc>
      </w:tr>
    </w:tbl>
    <w:p w14:paraId="7CDDD057" w14:textId="77777777" w:rsidR="00C52677" w:rsidRPr="00AC6EC2" w:rsidRDefault="00C52677" w:rsidP="00C52677">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C52677" w:rsidRPr="00AC6EC2" w14:paraId="111001AB" w14:textId="77777777" w:rsidTr="00C52677">
        <w:tc>
          <w:tcPr>
            <w:tcW w:w="2050" w:type="dxa"/>
            <w:shd w:val="clear" w:color="auto" w:fill="auto"/>
          </w:tcPr>
          <w:p w14:paraId="648E96E2" w14:textId="77777777" w:rsidR="00C52677" w:rsidRPr="00AC6EC2" w:rsidRDefault="00C52677" w:rsidP="00C52677">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4D3F50EA" w14:textId="77777777" w:rsidR="00C52677" w:rsidRPr="00AC6EC2" w:rsidRDefault="00C52677" w:rsidP="00C52677">
            <w:pPr>
              <w:spacing w:line="240" w:lineRule="auto"/>
              <w:rPr>
                <w:rFonts w:cs="Times New Roman"/>
                <w:szCs w:val="24"/>
              </w:rPr>
            </w:pPr>
            <w:r w:rsidRPr="00AC6EC2">
              <w:rPr>
                <w:rFonts w:cs="Times New Roman"/>
                <w:szCs w:val="24"/>
              </w:rPr>
              <w:t>Yok</w:t>
            </w:r>
          </w:p>
        </w:tc>
      </w:tr>
      <w:tr w:rsidR="00C52677" w:rsidRPr="00AC6EC2" w14:paraId="40722C4A" w14:textId="77777777" w:rsidTr="00C52677">
        <w:tc>
          <w:tcPr>
            <w:tcW w:w="2050" w:type="dxa"/>
            <w:shd w:val="clear" w:color="auto" w:fill="auto"/>
          </w:tcPr>
          <w:p w14:paraId="2E1CBCBD" w14:textId="77777777" w:rsidR="00C52677" w:rsidRPr="00AC6EC2" w:rsidRDefault="00C52677" w:rsidP="00C52677">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1F815A4E" w14:textId="77777777" w:rsidR="00C52677" w:rsidRPr="00AC6EC2" w:rsidRDefault="00C52677" w:rsidP="00C52677">
            <w:pPr>
              <w:spacing w:line="240" w:lineRule="auto"/>
              <w:rPr>
                <w:rFonts w:cs="Times New Roman"/>
                <w:szCs w:val="24"/>
              </w:rPr>
            </w:pPr>
            <w:r w:rsidRPr="00AC6EC2">
              <w:rPr>
                <w:rFonts w:cs="Times New Roman"/>
                <w:szCs w:val="24"/>
              </w:rPr>
              <w:t>Yok</w:t>
            </w:r>
          </w:p>
        </w:tc>
      </w:tr>
      <w:tr w:rsidR="00C52677" w:rsidRPr="00AC6EC2" w14:paraId="51502591" w14:textId="77777777" w:rsidTr="00C52677">
        <w:tc>
          <w:tcPr>
            <w:tcW w:w="2050" w:type="dxa"/>
            <w:shd w:val="clear" w:color="auto" w:fill="auto"/>
          </w:tcPr>
          <w:p w14:paraId="7719F76F" w14:textId="77777777" w:rsidR="00C52677" w:rsidRPr="00AC6EC2" w:rsidRDefault="00C52677" w:rsidP="00C52677">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3A365463" w14:textId="77777777" w:rsidR="00C52677" w:rsidRPr="00AC6EC2" w:rsidRDefault="00C52677" w:rsidP="00C52677">
            <w:pPr>
              <w:spacing w:line="240" w:lineRule="auto"/>
              <w:rPr>
                <w:rFonts w:cs="Times New Roman"/>
                <w:szCs w:val="24"/>
              </w:rPr>
            </w:pPr>
            <w:r w:rsidRPr="00AC6EC2">
              <w:rPr>
                <w:rFonts w:cs="Times New Roman"/>
                <w:szCs w:val="24"/>
              </w:rPr>
              <w:t>Yüz yüze</w:t>
            </w:r>
          </w:p>
        </w:tc>
      </w:tr>
      <w:tr w:rsidR="00C52677" w:rsidRPr="00AC6EC2" w14:paraId="7D5DA818" w14:textId="77777777" w:rsidTr="00C52677">
        <w:tc>
          <w:tcPr>
            <w:tcW w:w="2050" w:type="dxa"/>
            <w:shd w:val="clear" w:color="auto" w:fill="auto"/>
          </w:tcPr>
          <w:p w14:paraId="0ABE1015" w14:textId="77777777" w:rsidR="00C52677" w:rsidRPr="00AC6EC2" w:rsidRDefault="00C52677" w:rsidP="00C52677">
            <w:pPr>
              <w:spacing w:line="240" w:lineRule="auto"/>
              <w:rPr>
                <w:rFonts w:cs="Times New Roman"/>
                <w:szCs w:val="24"/>
              </w:rPr>
            </w:pPr>
            <w:r w:rsidRPr="00AC6EC2">
              <w:rPr>
                <w:rFonts w:cs="Times New Roman"/>
                <w:szCs w:val="24"/>
              </w:rPr>
              <w:t>Dersin Dili</w:t>
            </w:r>
          </w:p>
        </w:tc>
        <w:tc>
          <w:tcPr>
            <w:tcW w:w="7238" w:type="dxa"/>
            <w:shd w:val="clear" w:color="auto" w:fill="auto"/>
          </w:tcPr>
          <w:p w14:paraId="387BB864" w14:textId="77777777" w:rsidR="00C52677" w:rsidRPr="00AC6EC2" w:rsidRDefault="00C52677" w:rsidP="00C52677">
            <w:pPr>
              <w:spacing w:line="240" w:lineRule="auto"/>
              <w:rPr>
                <w:rFonts w:cs="Times New Roman"/>
                <w:szCs w:val="24"/>
              </w:rPr>
            </w:pPr>
            <w:r w:rsidRPr="00AC6EC2">
              <w:rPr>
                <w:rFonts w:cs="Times New Roman"/>
                <w:szCs w:val="24"/>
              </w:rPr>
              <w:t>Türkçe</w:t>
            </w:r>
          </w:p>
        </w:tc>
      </w:tr>
      <w:tr w:rsidR="00C52677" w:rsidRPr="00AC6EC2" w14:paraId="7F61B9E2" w14:textId="77777777" w:rsidTr="00C52677">
        <w:tc>
          <w:tcPr>
            <w:tcW w:w="2050" w:type="dxa"/>
            <w:shd w:val="clear" w:color="auto" w:fill="auto"/>
          </w:tcPr>
          <w:p w14:paraId="0D06A3C6" w14:textId="77777777" w:rsidR="00C52677" w:rsidRPr="00AC6EC2" w:rsidRDefault="00C52677" w:rsidP="00C52677">
            <w:pPr>
              <w:spacing w:line="240" w:lineRule="auto"/>
              <w:rPr>
                <w:rFonts w:cs="Times New Roman"/>
                <w:szCs w:val="24"/>
              </w:rPr>
            </w:pPr>
            <w:r w:rsidRPr="00AC6EC2">
              <w:rPr>
                <w:rFonts w:cs="Times New Roman"/>
                <w:szCs w:val="24"/>
              </w:rPr>
              <w:t>Dersin Seviyesi</w:t>
            </w:r>
          </w:p>
        </w:tc>
        <w:tc>
          <w:tcPr>
            <w:tcW w:w="7238" w:type="dxa"/>
            <w:shd w:val="clear" w:color="auto" w:fill="auto"/>
          </w:tcPr>
          <w:p w14:paraId="52C58A91" w14:textId="77777777" w:rsidR="00C52677" w:rsidRPr="00AC6EC2" w:rsidRDefault="00C52677" w:rsidP="00C52677">
            <w:pPr>
              <w:spacing w:line="240" w:lineRule="auto"/>
              <w:rPr>
                <w:rFonts w:cs="Times New Roman"/>
                <w:szCs w:val="24"/>
              </w:rPr>
            </w:pPr>
            <w:r w:rsidRPr="00AC6EC2">
              <w:rPr>
                <w:rFonts w:cs="Times New Roman"/>
                <w:szCs w:val="24"/>
              </w:rPr>
              <w:t>Lisansüstü</w:t>
            </w:r>
          </w:p>
        </w:tc>
      </w:tr>
      <w:tr w:rsidR="00C52677" w:rsidRPr="00AC6EC2" w14:paraId="5CE5E52C" w14:textId="77777777" w:rsidTr="00C52677">
        <w:tc>
          <w:tcPr>
            <w:tcW w:w="2050" w:type="dxa"/>
            <w:shd w:val="clear" w:color="auto" w:fill="auto"/>
          </w:tcPr>
          <w:p w14:paraId="632511CE" w14:textId="77777777" w:rsidR="00C52677" w:rsidRPr="00AC6EC2" w:rsidRDefault="00C52677" w:rsidP="00C52677">
            <w:pPr>
              <w:spacing w:line="240" w:lineRule="auto"/>
              <w:rPr>
                <w:rFonts w:cs="Times New Roman"/>
                <w:szCs w:val="24"/>
              </w:rPr>
            </w:pPr>
            <w:r w:rsidRPr="00AC6EC2">
              <w:rPr>
                <w:rFonts w:cs="Times New Roman"/>
                <w:szCs w:val="24"/>
              </w:rPr>
              <w:t>Dersin Türü</w:t>
            </w:r>
          </w:p>
        </w:tc>
        <w:tc>
          <w:tcPr>
            <w:tcW w:w="7238" w:type="dxa"/>
            <w:shd w:val="clear" w:color="auto" w:fill="auto"/>
          </w:tcPr>
          <w:p w14:paraId="2028EBAC" w14:textId="77777777" w:rsidR="00C52677" w:rsidRPr="00AC6EC2" w:rsidRDefault="00C52677" w:rsidP="00C52677">
            <w:pPr>
              <w:spacing w:line="240" w:lineRule="auto"/>
              <w:rPr>
                <w:rFonts w:cs="Times New Roman"/>
                <w:szCs w:val="24"/>
              </w:rPr>
            </w:pPr>
            <w:r w:rsidRPr="00AC6EC2">
              <w:rPr>
                <w:rFonts w:cs="Times New Roman"/>
                <w:szCs w:val="24"/>
              </w:rPr>
              <w:t>Seçmeli</w:t>
            </w:r>
          </w:p>
        </w:tc>
      </w:tr>
      <w:tr w:rsidR="00C52677" w:rsidRPr="00AC6EC2" w14:paraId="2C83B975" w14:textId="77777777" w:rsidTr="00C52677">
        <w:tc>
          <w:tcPr>
            <w:tcW w:w="2050" w:type="dxa"/>
            <w:shd w:val="clear" w:color="auto" w:fill="auto"/>
          </w:tcPr>
          <w:p w14:paraId="7A95B1F5" w14:textId="77777777" w:rsidR="00C52677" w:rsidRPr="00AC6EC2" w:rsidRDefault="00C52677" w:rsidP="00C52677">
            <w:pPr>
              <w:spacing w:line="240" w:lineRule="auto"/>
              <w:rPr>
                <w:rFonts w:cs="Times New Roman"/>
                <w:szCs w:val="24"/>
              </w:rPr>
            </w:pPr>
            <w:r w:rsidRPr="00AC6EC2">
              <w:rPr>
                <w:rFonts w:cs="Times New Roman"/>
                <w:szCs w:val="24"/>
              </w:rPr>
              <w:t>Staj Durumu</w:t>
            </w:r>
          </w:p>
        </w:tc>
        <w:tc>
          <w:tcPr>
            <w:tcW w:w="7238" w:type="dxa"/>
            <w:shd w:val="clear" w:color="auto" w:fill="auto"/>
          </w:tcPr>
          <w:p w14:paraId="5BD8F033" w14:textId="77777777" w:rsidR="00C52677" w:rsidRPr="00AC6EC2" w:rsidRDefault="00C52677" w:rsidP="00C52677">
            <w:pPr>
              <w:spacing w:line="240" w:lineRule="auto"/>
              <w:rPr>
                <w:rFonts w:cs="Times New Roman"/>
                <w:szCs w:val="24"/>
              </w:rPr>
            </w:pPr>
            <w:r w:rsidRPr="00AC6EC2">
              <w:rPr>
                <w:rFonts w:cs="Times New Roman"/>
                <w:szCs w:val="24"/>
              </w:rPr>
              <w:t>Yok</w:t>
            </w:r>
          </w:p>
        </w:tc>
      </w:tr>
      <w:tr w:rsidR="00C52677" w:rsidRPr="00AC6EC2" w14:paraId="1C917173" w14:textId="77777777" w:rsidTr="00C52677">
        <w:tc>
          <w:tcPr>
            <w:tcW w:w="2050" w:type="dxa"/>
            <w:shd w:val="clear" w:color="auto" w:fill="auto"/>
          </w:tcPr>
          <w:p w14:paraId="546E8AAE" w14:textId="77777777" w:rsidR="00C52677" w:rsidRPr="00AC6EC2" w:rsidRDefault="00C52677" w:rsidP="00C52677">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2FCB127F" w14:textId="77777777" w:rsidR="00C52677" w:rsidRPr="00AC6EC2" w:rsidRDefault="00C52677" w:rsidP="00C52677">
            <w:pPr>
              <w:spacing w:line="240" w:lineRule="auto"/>
              <w:rPr>
                <w:rFonts w:cs="Times New Roman"/>
                <w:szCs w:val="24"/>
              </w:rPr>
            </w:pPr>
            <w:r w:rsidRPr="00AC6EC2">
              <w:rPr>
                <w:rFonts w:cs="Times New Roman"/>
                <w:szCs w:val="24"/>
              </w:rPr>
              <w:t>Doç. Dr. Ayşegül İYİDOĞAN</w:t>
            </w:r>
          </w:p>
        </w:tc>
      </w:tr>
      <w:tr w:rsidR="00C52677" w:rsidRPr="00AC6EC2" w14:paraId="29308649" w14:textId="77777777" w:rsidTr="00C52677">
        <w:tc>
          <w:tcPr>
            <w:tcW w:w="2050" w:type="dxa"/>
            <w:shd w:val="clear" w:color="auto" w:fill="auto"/>
          </w:tcPr>
          <w:p w14:paraId="12B9FE0E" w14:textId="77777777" w:rsidR="00C52677" w:rsidRPr="00AC6EC2" w:rsidRDefault="00C52677" w:rsidP="00C52677">
            <w:pPr>
              <w:spacing w:line="240" w:lineRule="auto"/>
              <w:rPr>
                <w:rFonts w:cs="Times New Roman"/>
                <w:szCs w:val="24"/>
              </w:rPr>
            </w:pPr>
            <w:r w:rsidRPr="00AC6EC2">
              <w:rPr>
                <w:rFonts w:cs="Times New Roman"/>
                <w:szCs w:val="24"/>
              </w:rPr>
              <w:t>Dersi Verenler</w:t>
            </w:r>
          </w:p>
        </w:tc>
        <w:tc>
          <w:tcPr>
            <w:tcW w:w="7238" w:type="dxa"/>
            <w:shd w:val="clear" w:color="auto" w:fill="auto"/>
          </w:tcPr>
          <w:p w14:paraId="0454182F" w14:textId="77777777" w:rsidR="00C52677" w:rsidRPr="00AC6EC2" w:rsidRDefault="00C52677" w:rsidP="00C52677">
            <w:pPr>
              <w:spacing w:line="240" w:lineRule="auto"/>
              <w:rPr>
                <w:rFonts w:cs="Times New Roman"/>
                <w:szCs w:val="24"/>
              </w:rPr>
            </w:pPr>
            <w:r w:rsidRPr="00AC6EC2">
              <w:rPr>
                <w:rFonts w:cs="Times New Roman"/>
                <w:szCs w:val="24"/>
              </w:rPr>
              <w:t>Prof. Dr. E. Elçin EMRE, Doç. Dr. Ayşegül İYİDOĞAN</w:t>
            </w:r>
          </w:p>
        </w:tc>
      </w:tr>
      <w:tr w:rsidR="00C52677" w:rsidRPr="00AC6EC2" w14:paraId="078E7EF0" w14:textId="77777777" w:rsidTr="00C52677">
        <w:tc>
          <w:tcPr>
            <w:tcW w:w="2050" w:type="dxa"/>
            <w:shd w:val="clear" w:color="auto" w:fill="auto"/>
          </w:tcPr>
          <w:p w14:paraId="459C75BC" w14:textId="77777777" w:rsidR="00C52677" w:rsidRPr="00AC6EC2" w:rsidRDefault="00C52677" w:rsidP="00C52677">
            <w:pPr>
              <w:spacing w:line="240" w:lineRule="auto"/>
              <w:rPr>
                <w:rFonts w:cs="Times New Roman"/>
                <w:szCs w:val="24"/>
              </w:rPr>
            </w:pPr>
            <w:r w:rsidRPr="00AC6EC2">
              <w:rPr>
                <w:rFonts w:cs="Times New Roman"/>
                <w:szCs w:val="24"/>
              </w:rPr>
              <w:lastRenderedPageBreak/>
              <w:t>Dersin Yardımcıları</w:t>
            </w:r>
          </w:p>
        </w:tc>
        <w:tc>
          <w:tcPr>
            <w:tcW w:w="7238" w:type="dxa"/>
            <w:shd w:val="clear" w:color="auto" w:fill="auto"/>
          </w:tcPr>
          <w:p w14:paraId="1E5D979F" w14:textId="77777777" w:rsidR="00C52677" w:rsidRPr="00AC6EC2" w:rsidRDefault="00C52677" w:rsidP="00C52677">
            <w:pPr>
              <w:spacing w:line="240" w:lineRule="auto"/>
              <w:rPr>
                <w:rFonts w:cs="Times New Roman"/>
                <w:szCs w:val="24"/>
              </w:rPr>
            </w:pPr>
          </w:p>
        </w:tc>
      </w:tr>
      <w:tr w:rsidR="00C52677" w:rsidRPr="00AC6EC2" w14:paraId="7C27CC73" w14:textId="77777777" w:rsidTr="00C52677">
        <w:tc>
          <w:tcPr>
            <w:tcW w:w="2050" w:type="dxa"/>
            <w:shd w:val="clear" w:color="auto" w:fill="auto"/>
          </w:tcPr>
          <w:p w14:paraId="00A87E4E" w14:textId="77777777" w:rsidR="00C52677" w:rsidRPr="00AC6EC2" w:rsidRDefault="00C52677" w:rsidP="00C52677">
            <w:pPr>
              <w:spacing w:line="240" w:lineRule="auto"/>
              <w:rPr>
                <w:rFonts w:cs="Times New Roman"/>
                <w:szCs w:val="24"/>
              </w:rPr>
            </w:pPr>
            <w:r w:rsidRPr="00AC6EC2">
              <w:rPr>
                <w:rFonts w:cs="Times New Roman"/>
                <w:szCs w:val="24"/>
              </w:rPr>
              <w:t>Dersin Amacı</w:t>
            </w:r>
          </w:p>
        </w:tc>
        <w:tc>
          <w:tcPr>
            <w:tcW w:w="7238" w:type="dxa"/>
            <w:shd w:val="clear" w:color="auto" w:fill="auto"/>
          </w:tcPr>
          <w:p w14:paraId="5B0223E4" w14:textId="77777777" w:rsidR="00C52677" w:rsidRPr="00AC6EC2" w:rsidRDefault="00C52677" w:rsidP="00C52677">
            <w:pPr>
              <w:spacing w:line="240" w:lineRule="auto"/>
              <w:rPr>
                <w:rFonts w:cs="Times New Roman"/>
                <w:szCs w:val="24"/>
              </w:rPr>
            </w:pPr>
            <w:r w:rsidRPr="00AC6EC2">
              <w:rPr>
                <w:rFonts w:cs="Times New Roman"/>
                <w:szCs w:val="24"/>
              </w:rPr>
              <w:t>Bilimsel çalışmalar yapabilmek için gerekli olan literatüre ulaşma ve literatürü çözümleme yönteminin kazandırılması.</w:t>
            </w:r>
          </w:p>
        </w:tc>
      </w:tr>
      <w:tr w:rsidR="00C52677" w:rsidRPr="00AC6EC2" w14:paraId="4A60D480" w14:textId="77777777" w:rsidTr="00C52677">
        <w:tc>
          <w:tcPr>
            <w:tcW w:w="2050" w:type="dxa"/>
            <w:shd w:val="clear" w:color="auto" w:fill="auto"/>
          </w:tcPr>
          <w:p w14:paraId="1DDB4F4A" w14:textId="77777777" w:rsidR="00C52677" w:rsidRPr="00AC6EC2" w:rsidRDefault="00C52677" w:rsidP="00C52677">
            <w:pPr>
              <w:spacing w:line="240" w:lineRule="auto"/>
              <w:rPr>
                <w:rFonts w:cs="Times New Roman"/>
                <w:szCs w:val="24"/>
              </w:rPr>
            </w:pPr>
            <w:r w:rsidRPr="00AC6EC2">
              <w:rPr>
                <w:rFonts w:cs="Times New Roman"/>
                <w:szCs w:val="24"/>
              </w:rPr>
              <w:t>Dersin İçeriği</w:t>
            </w:r>
          </w:p>
        </w:tc>
        <w:tc>
          <w:tcPr>
            <w:tcW w:w="7238" w:type="dxa"/>
            <w:shd w:val="clear" w:color="auto" w:fill="auto"/>
          </w:tcPr>
          <w:p w14:paraId="017D98F0" w14:textId="77777777" w:rsidR="00C52677" w:rsidRPr="00AC6EC2" w:rsidRDefault="00C52677" w:rsidP="00C52677">
            <w:pPr>
              <w:spacing w:line="240" w:lineRule="auto"/>
              <w:rPr>
                <w:rFonts w:cs="Times New Roman"/>
                <w:szCs w:val="24"/>
              </w:rPr>
            </w:pPr>
            <w:r w:rsidRPr="00AC6EC2">
              <w:rPr>
                <w:rFonts w:cs="Times New Roman"/>
                <w:szCs w:val="24"/>
              </w:rPr>
              <w:t>Bilimsel kaynaklara erişme yöntemleri, makalelerin şekilsel ve içerik olarak incelenmesi, makale yazım kuralları, proje hazırlama yöntemleri, tez yazım yöntemleri, taranan bilimsel çalışmalara dayanarak seminer hazırlama yöntemleri.</w:t>
            </w:r>
          </w:p>
        </w:tc>
      </w:tr>
    </w:tbl>
    <w:p w14:paraId="7FC51DDF" w14:textId="77777777" w:rsidR="00C52677" w:rsidRPr="00AC6EC2" w:rsidRDefault="00C52677" w:rsidP="00C52677">
      <w:pPr>
        <w:spacing w:line="240" w:lineRule="auto"/>
        <w:rPr>
          <w:rFonts w:cs="Times New Roman"/>
          <w:szCs w:val="24"/>
          <w:lang w:eastAsia="tr-TR"/>
        </w:rPr>
      </w:pPr>
    </w:p>
    <w:p w14:paraId="4817E47B" w14:textId="77777777" w:rsidR="00C52677" w:rsidRPr="00AC6EC2" w:rsidRDefault="00C52677" w:rsidP="00C52677">
      <w:pPr>
        <w:spacing w:line="240" w:lineRule="auto"/>
        <w:rPr>
          <w:rFonts w:cs="Times New Roman"/>
          <w:b/>
          <w:szCs w:val="24"/>
          <w:lang w:eastAsia="tr-TR"/>
        </w:rPr>
      </w:pPr>
      <w:r w:rsidRPr="00AC6EC2">
        <w:rPr>
          <w:rFonts w:cs="Times New Roman"/>
          <w:b/>
          <w:szCs w:val="24"/>
          <w:lang w:eastAsia="tr-TR"/>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C52677" w:rsidRPr="00AC6EC2" w14:paraId="7CE07563" w14:textId="77777777" w:rsidTr="009D6F00">
        <w:tc>
          <w:tcPr>
            <w:tcW w:w="1101" w:type="dxa"/>
          </w:tcPr>
          <w:p w14:paraId="57A50EE2" w14:textId="77777777" w:rsidR="00C52677" w:rsidRPr="00AC6EC2" w:rsidRDefault="00C52677" w:rsidP="00C52677">
            <w:pPr>
              <w:rPr>
                <w:rFonts w:cs="Times New Roman"/>
                <w:b/>
              </w:rPr>
            </w:pPr>
            <w:r w:rsidRPr="00AC6EC2">
              <w:rPr>
                <w:rFonts w:cs="Times New Roman"/>
                <w:b/>
              </w:rPr>
              <w:t>Hafta</w:t>
            </w:r>
          </w:p>
        </w:tc>
        <w:tc>
          <w:tcPr>
            <w:tcW w:w="6804" w:type="dxa"/>
          </w:tcPr>
          <w:p w14:paraId="7238E9E3" w14:textId="77777777" w:rsidR="00C52677" w:rsidRPr="00AC6EC2" w:rsidRDefault="00C52677" w:rsidP="00C52677">
            <w:pPr>
              <w:rPr>
                <w:rFonts w:cs="Times New Roman"/>
                <w:b/>
              </w:rPr>
            </w:pPr>
            <w:r w:rsidRPr="00AC6EC2">
              <w:rPr>
                <w:rFonts w:cs="Times New Roman"/>
                <w:b/>
              </w:rPr>
              <w:t>Konular</w:t>
            </w:r>
          </w:p>
        </w:tc>
        <w:tc>
          <w:tcPr>
            <w:tcW w:w="1307" w:type="dxa"/>
          </w:tcPr>
          <w:p w14:paraId="0C7197FD" w14:textId="77777777" w:rsidR="00C52677" w:rsidRPr="00AC6EC2" w:rsidRDefault="00C52677" w:rsidP="00C52677">
            <w:pPr>
              <w:rPr>
                <w:rFonts w:cs="Times New Roman"/>
                <w:b/>
              </w:rPr>
            </w:pPr>
            <w:r w:rsidRPr="00AC6EC2">
              <w:rPr>
                <w:rFonts w:cs="Times New Roman"/>
                <w:b/>
              </w:rPr>
              <w:t>Ön Hazırlık</w:t>
            </w:r>
          </w:p>
        </w:tc>
      </w:tr>
      <w:tr w:rsidR="00C52677" w:rsidRPr="00AC6EC2" w14:paraId="3D51998B" w14:textId="77777777" w:rsidTr="009D6F00">
        <w:tc>
          <w:tcPr>
            <w:tcW w:w="1101" w:type="dxa"/>
          </w:tcPr>
          <w:p w14:paraId="4A0444CF" w14:textId="77777777" w:rsidR="00C52677" w:rsidRPr="00AC6EC2" w:rsidRDefault="00C52677" w:rsidP="00C52677">
            <w:pPr>
              <w:rPr>
                <w:rFonts w:cs="Times New Roman"/>
              </w:rPr>
            </w:pPr>
            <w:r w:rsidRPr="00AC6EC2">
              <w:rPr>
                <w:rFonts w:cs="Times New Roman"/>
              </w:rPr>
              <w:t>1</w:t>
            </w:r>
          </w:p>
        </w:tc>
        <w:tc>
          <w:tcPr>
            <w:tcW w:w="6804" w:type="dxa"/>
            <w:vAlign w:val="center"/>
          </w:tcPr>
          <w:p w14:paraId="20D09E21" w14:textId="77777777" w:rsidR="00C52677" w:rsidRPr="00AC6EC2" w:rsidRDefault="00C52677" w:rsidP="00C52677">
            <w:pPr>
              <w:rPr>
                <w:rFonts w:cs="Times New Roman"/>
              </w:rPr>
            </w:pPr>
            <w:r w:rsidRPr="00AC6EC2">
              <w:rPr>
                <w:rFonts w:cs="Times New Roman"/>
              </w:rPr>
              <w:t>Literatür Tarama Yöntemleri</w:t>
            </w:r>
          </w:p>
        </w:tc>
        <w:tc>
          <w:tcPr>
            <w:tcW w:w="1307" w:type="dxa"/>
          </w:tcPr>
          <w:p w14:paraId="7E4F2529" w14:textId="77777777" w:rsidR="00C52677" w:rsidRPr="00AC6EC2" w:rsidRDefault="00C52677" w:rsidP="00C52677">
            <w:pPr>
              <w:rPr>
                <w:rFonts w:cs="Times New Roman"/>
              </w:rPr>
            </w:pPr>
            <w:r w:rsidRPr="00AC6EC2">
              <w:rPr>
                <w:rFonts w:cs="Times New Roman"/>
              </w:rPr>
              <w:t>Araştırma</w:t>
            </w:r>
          </w:p>
        </w:tc>
      </w:tr>
      <w:tr w:rsidR="00C52677" w:rsidRPr="00AC6EC2" w14:paraId="5F26EB49" w14:textId="77777777" w:rsidTr="009D6F00">
        <w:tc>
          <w:tcPr>
            <w:tcW w:w="1101" w:type="dxa"/>
          </w:tcPr>
          <w:p w14:paraId="7E7C48E0" w14:textId="77777777" w:rsidR="00C52677" w:rsidRPr="00AC6EC2" w:rsidRDefault="00C52677" w:rsidP="00C52677">
            <w:pPr>
              <w:rPr>
                <w:rFonts w:cs="Times New Roman"/>
              </w:rPr>
            </w:pPr>
            <w:r w:rsidRPr="00AC6EC2">
              <w:rPr>
                <w:rFonts w:cs="Times New Roman"/>
              </w:rPr>
              <w:t>2</w:t>
            </w:r>
          </w:p>
        </w:tc>
        <w:tc>
          <w:tcPr>
            <w:tcW w:w="6804" w:type="dxa"/>
            <w:vAlign w:val="center"/>
          </w:tcPr>
          <w:p w14:paraId="0104C259" w14:textId="77777777" w:rsidR="00C52677" w:rsidRPr="00AC6EC2" w:rsidRDefault="00C52677" w:rsidP="00C52677">
            <w:pPr>
              <w:rPr>
                <w:rFonts w:cs="Times New Roman"/>
              </w:rPr>
            </w:pPr>
            <w:r w:rsidRPr="00AC6EC2">
              <w:rPr>
                <w:rFonts w:cs="Times New Roman"/>
              </w:rPr>
              <w:t>Literatür Tarama Yöntemleri</w:t>
            </w:r>
          </w:p>
        </w:tc>
        <w:tc>
          <w:tcPr>
            <w:tcW w:w="1307" w:type="dxa"/>
          </w:tcPr>
          <w:p w14:paraId="2EA0854F" w14:textId="77777777" w:rsidR="00C52677" w:rsidRPr="00AC6EC2" w:rsidRDefault="00C52677" w:rsidP="00C52677">
            <w:pPr>
              <w:rPr>
                <w:rFonts w:cs="Times New Roman"/>
              </w:rPr>
            </w:pPr>
            <w:r w:rsidRPr="00AC6EC2">
              <w:rPr>
                <w:rFonts w:cs="Times New Roman"/>
              </w:rPr>
              <w:t>Araştırma</w:t>
            </w:r>
          </w:p>
        </w:tc>
      </w:tr>
      <w:tr w:rsidR="00C52677" w:rsidRPr="00AC6EC2" w14:paraId="27D685D8" w14:textId="77777777" w:rsidTr="009D6F00">
        <w:tc>
          <w:tcPr>
            <w:tcW w:w="1101" w:type="dxa"/>
          </w:tcPr>
          <w:p w14:paraId="731D2EB7" w14:textId="77777777" w:rsidR="00C52677" w:rsidRPr="00AC6EC2" w:rsidRDefault="00C52677" w:rsidP="00C52677">
            <w:pPr>
              <w:rPr>
                <w:rFonts w:cs="Times New Roman"/>
              </w:rPr>
            </w:pPr>
            <w:r w:rsidRPr="00AC6EC2">
              <w:rPr>
                <w:rFonts w:cs="Times New Roman"/>
              </w:rPr>
              <w:t>3</w:t>
            </w:r>
          </w:p>
        </w:tc>
        <w:tc>
          <w:tcPr>
            <w:tcW w:w="6804" w:type="dxa"/>
            <w:vAlign w:val="center"/>
          </w:tcPr>
          <w:p w14:paraId="419606E2" w14:textId="77777777" w:rsidR="00C52677" w:rsidRPr="00AC6EC2" w:rsidRDefault="00C52677" w:rsidP="00C52677">
            <w:pPr>
              <w:rPr>
                <w:rFonts w:cs="Times New Roman"/>
              </w:rPr>
            </w:pPr>
            <w:r w:rsidRPr="00AC6EC2">
              <w:rPr>
                <w:rFonts w:cs="Times New Roman"/>
              </w:rPr>
              <w:t>Literatür Tarama Yöntemleri</w:t>
            </w:r>
          </w:p>
        </w:tc>
        <w:tc>
          <w:tcPr>
            <w:tcW w:w="1307" w:type="dxa"/>
          </w:tcPr>
          <w:p w14:paraId="3392F53A" w14:textId="77777777" w:rsidR="00C52677" w:rsidRPr="00AC6EC2" w:rsidRDefault="00C52677" w:rsidP="00C52677">
            <w:pPr>
              <w:rPr>
                <w:rFonts w:cs="Times New Roman"/>
              </w:rPr>
            </w:pPr>
            <w:r w:rsidRPr="00AC6EC2">
              <w:rPr>
                <w:rFonts w:cs="Times New Roman"/>
              </w:rPr>
              <w:t>Araştırma</w:t>
            </w:r>
          </w:p>
        </w:tc>
      </w:tr>
      <w:tr w:rsidR="00C52677" w:rsidRPr="00AC6EC2" w14:paraId="29832209" w14:textId="77777777" w:rsidTr="009D6F00">
        <w:tc>
          <w:tcPr>
            <w:tcW w:w="1101" w:type="dxa"/>
          </w:tcPr>
          <w:p w14:paraId="6BD965CA" w14:textId="77777777" w:rsidR="00C52677" w:rsidRPr="00AC6EC2" w:rsidRDefault="00C52677" w:rsidP="00C52677">
            <w:pPr>
              <w:rPr>
                <w:rFonts w:cs="Times New Roman"/>
              </w:rPr>
            </w:pPr>
            <w:r w:rsidRPr="00AC6EC2">
              <w:rPr>
                <w:rFonts w:cs="Times New Roman"/>
              </w:rPr>
              <w:t>4</w:t>
            </w:r>
          </w:p>
        </w:tc>
        <w:tc>
          <w:tcPr>
            <w:tcW w:w="6804" w:type="dxa"/>
            <w:vAlign w:val="center"/>
          </w:tcPr>
          <w:p w14:paraId="0E22EAAD" w14:textId="77777777" w:rsidR="00C52677" w:rsidRPr="00AC6EC2" w:rsidRDefault="00C52677" w:rsidP="00C52677">
            <w:pPr>
              <w:rPr>
                <w:rFonts w:cs="Times New Roman"/>
              </w:rPr>
            </w:pPr>
            <w:r w:rsidRPr="00AC6EC2">
              <w:rPr>
                <w:rFonts w:cs="Times New Roman"/>
              </w:rPr>
              <w:t>Online Veritabanları</w:t>
            </w:r>
          </w:p>
        </w:tc>
        <w:tc>
          <w:tcPr>
            <w:tcW w:w="1307" w:type="dxa"/>
          </w:tcPr>
          <w:p w14:paraId="6C919EB9" w14:textId="77777777" w:rsidR="00C52677" w:rsidRPr="00AC6EC2" w:rsidRDefault="00C52677" w:rsidP="00C52677">
            <w:pPr>
              <w:rPr>
                <w:rFonts w:cs="Times New Roman"/>
              </w:rPr>
            </w:pPr>
            <w:r w:rsidRPr="00AC6EC2">
              <w:rPr>
                <w:rFonts w:cs="Times New Roman"/>
              </w:rPr>
              <w:t>Araştırma</w:t>
            </w:r>
          </w:p>
        </w:tc>
      </w:tr>
      <w:tr w:rsidR="00C52677" w:rsidRPr="00AC6EC2" w14:paraId="2E3A44BE" w14:textId="77777777" w:rsidTr="009D6F00">
        <w:tc>
          <w:tcPr>
            <w:tcW w:w="1101" w:type="dxa"/>
          </w:tcPr>
          <w:p w14:paraId="26BD6C71" w14:textId="77777777" w:rsidR="00C52677" w:rsidRPr="00AC6EC2" w:rsidRDefault="00C52677" w:rsidP="00C52677">
            <w:pPr>
              <w:rPr>
                <w:rFonts w:cs="Times New Roman"/>
              </w:rPr>
            </w:pPr>
            <w:r w:rsidRPr="00AC6EC2">
              <w:rPr>
                <w:rFonts w:cs="Times New Roman"/>
              </w:rPr>
              <w:t>5</w:t>
            </w:r>
          </w:p>
        </w:tc>
        <w:tc>
          <w:tcPr>
            <w:tcW w:w="6804" w:type="dxa"/>
            <w:vAlign w:val="center"/>
          </w:tcPr>
          <w:p w14:paraId="4BF5F53B" w14:textId="77777777" w:rsidR="00C52677" w:rsidRPr="00AC6EC2" w:rsidRDefault="00C52677" w:rsidP="00C52677">
            <w:pPr>
              <w:rPr>
                <w:rFonts w:cs="Times New Roman"/>
              </w:rPr>
            </w:pPr>
            <w:r w:rsidRPr="00AC6EC2">
              <w:rPr>
                <w:rFonts w:cs="Times New Roman"/>
              </w:rPr>
              <w:t>Online Veritabanları</w:t>
            </w:r>
          </w:p>
        </w:tc>
        <w:tc>
          <w:tcPr>
            <w:tcW w:w="1307" w:type="dxa"/>
          </w:tcPr>
          <w:p w14:paraId="35CDAB88" w14:textId="77777777" w:rsidR="00C52677" w:rsidRPr="00AC6EC2" w:rsidRDefault="00C52677" w:rsidP="00C52677">
            <w:pPr>
              <w:rPr>
                <w:rFonts w:cs="Times New Roman"/>
              </w:rPr>
            </w:pPr>
            <w:r w:rsidRPr="00AC6EC2">
              <w:rPr>
                <w:rFonts w:cs="Times New Roman"/>
              </w:rPr>
              <w:t>Araştırma</w:t>
            </w:r>
          </w:p>
        </w:tc>
      </w:tr>
      <w:tr w:rsidR="00C52677" w:rsidRPr="00AC6EC2" w14:paraId="3955E23B" w14:textId="77777777" w:rsidTr="009D6F00">
        <w:tc>
          <w:tcPr>
            <w:tcW w:w="1101" w:type="dxa"/>
          </w:tcPr>
          <w:p w14:paraId="0C6BF9AE" w14:textId="77777777" w:rsidR="00C52677" w:rsidRPr="00AC6EC2" w:rsidRDefault="00C52677" w:rsidP="00C52677">
            <w:pPr>
              <w:rPr>
                <w:rFonts w:cs="Times New Roman"/>
              </w:rPr>
            </w:pPr>
            <w:r w:rsidRPr="00AC6EC2">
              <w:rPr>
                <w:rFonts w:cs="Times New Roman"/>
              </w:rPr>
              <w:t>6</w:t>
            </w:r>
          </w:p>
        </w:tc>
        <w:tc>
          <w:tcPr>
            <w:tcW w:w="6804" w:type="dxa"/>
            <w:vAlign w:val="center"/>
          </w:tcPr>
          <w:p w14:paraId="255634B8" w14:textId="77777777" w:rsidR="00C52677" w:rsidRPr="00AC6EC2" w:rsidRDefault="00C52677" w:rsidP="00C52677">
            <w:pPr>
              <w:rPr>
                <w:rFonts w:cs="Times New Roman"/>
              </w:rPr>
            </w:pPr>
            <w:r w:rsidRPr="00AC6EC2">
              <w:rPr>
                <w:rFonts w:cs="Times New Roman"/>
              </w:rPr>
              <w:t>Online Veritabanları</w:t>
            </w:r>
          </w:p>
        </w:tc>
        <w:tc>
          <w:tcPr>
            <w:tcW w:w="1307" w:type="dxa"/>
          </w:tcPr>
          <w:p w14:paraId="77314CA2" w14:textId="77777777" w:rsidR="00C52677" w:rsidRPr="00AC6EC2" w:rsidRDefault="00C52677" w:rsidP="00C52677">
            <w:pPr>
              <w:rPr>
                <w:rFonts w:cs="Times New Roman"/>
              </w:rPr>
            </w:pPr>
            <w:r w:rsidRPr="00AC6EC2">
              <w:rPr>
                <w:rFonts w:cs="Times New Roman"/>
              </w:rPr>
              <w:t>Araştırma</w:t>
            </w:r>
          </w:p>
        </w:tc>
      </w:tr>
      <w:tr w:rsidR="00C52677" w:rsidRPr="00AC6EC2" w14:paraId="6DA40E11" w14:textId="77777777" w:rsidTr="009D6F00">
        <w:tc>
          <w:tcPr>
            <w:tcW w:w="1101" w:type="dxa"/>
          </w:tcPr>
          <w:p w14:paraId="2ED4C32F" w14:textId="77777777" w:rsidR="00C52677" w:rsidRPr="00AC6EC2" w:rsidRDefault="00C52677" w:rsidP="00C52677">
            <w:pPr>
              <w:rPr>
                <w:rFonts w:cs="Times New Roman"/>
              </w:rPr>
            </w:pPr>
            <w:r w:rsidRPr="00AC6EC2">
              <w:rPr>
                <w:rFonts w:cs="Times New Roman"/>
              </w:rPr>
              <w:t>7</w:t>
            </w:r>
          </w:p>
        </w:tc>
        <w:tc>
          <w:tcPr>
            <w:tcW w:w="6804" w:type="dxa"/>
            <w:vAlign w:val="center"/>
          </w:tcPr>
          <w:p w14:paraId="33509C12" w14:textId="77777777" w:rsidR="00C52677" w:rsidRPr="00AC6EC2" w:rsidRDefault="00C52677" w:rsidP="00C52677">
            <w:pPr>
              <w:rPr>
                <w:rFonts w:cs="Times New Roman"/>
              </w:rPr>
            </w:pPr>
            <w:r w:rsidRPr="00AC6EC2">
              <w:rPr>
                <w:rFonts w:cs="Times New Roman"/>
              </w:rPr>
              <w:t>Tez Tarama Yöntemleri</w:t>
            </w:r>
          </w:p>
        </w:tc>
        <w:tc>
          <w:tcPr>
            <w:tcW w:w="1307" w:type="dxa"/>
          </w:tcPr>
          <w:p w14:paraId="368028A5" w14:textId="77777777" w:rsidR="00C52677" w:rsidRPr="00AC6EC2" w:rsidRDefault="00C52677" w:rsidP="00C52677">
            <w:pPr>
              <w:rPr>
                <w:rFonts w:cs="Times New Roman"/>
              </w:rPr>
            </w:pPr>
            <w:r w:rsidRPr="00AC6EC2">
              <w:rPr>
                <w:rFonts w:cs="Times New Roman"/>
              </w:rPr>
              <w:t>Araştırma</w:t>
            </w:r>
          </w:p>
        </w:tc>
      </w:tr>
      <w:tr w:rsidR="00C52677" w:rsidRPr="00AC6EC2" w14:paraId="78C8EA57" w14:textId="77777777" w:rsidTr="009D6F00">
        <w:tc>
          <w:tcPr>
            <w:tcW w:w="1101" w:type="dxa"/>
          </w:tcPr>
          <w:p w14:paraId="49BC90FF" w14:textId="77777777" w:rsidR="00C52677" w:rsidRPr="00AC6EC2" w:rsidRDefault="00C52677" w:rsidP="00C52677">
            <w:pPr>
              <w:rPr>
                <w:rFonts w:cs="Times New Roman"/>
              </w:rPr>
            </w:pPr>
            <w:r w:rsidRPr="00AC6EC2">
              <w:rPr>
                <w:rFonts w:cs="Times New Roman"/>
              </w:rPr>
              <w:t>8</w:t>
            </w:r>
          </w:p>
        </w:tc>
        <w:tc>
          <w:tcPr>
            <w:tcW w:w="6804" w:type="dxa"/>
            <w:vAlign w:val="center"/>
          </w:tcPr>
          <w:p w14:paraId="621352FD" w14:textId="77777777" w:rsidR="00C52677" w:rsidRPr="00AC6EC2" w:rsidRDefault="00C52677" w:rsidP="00C52677">
            <w:pPr>
              <w:rPr>
                <w:rFonts w:cs="Times New Roman"/>
              </w:rPr>
            </w:pPr>
            <w:r w:rsidRPr="00AC6EC2">
              <w:rPr>
                <w:rFonts w:cs="Times New Roman"/>
              </w:rPr>
              <w:t>Tez Tarama Yöntemleri</w:t>
            </w:r>
          </w:p>
        </w:tc>
        <w:tc>
          <w:tcPr>
            <w:tcW w:w="1307" w:type="dxa"/>
          </w:tcPr>
          <w:p w14:paraId="1A639146" w14:textId="77777777" w:rsidR="00C52677" w:rsidRPr="00AC6EC2" w:rsidRDefault="00C52677" w:rsidP="00C52677">
            <w:pPr>
              <w:rPr>
                <w:rFonts w:cs="Times New Roman"/>
              </w:rPr>
            </w:pPr>
            <w:r w:rsidRPr="00AC6EC2">
              <w:rPr>
                <w:rFonts w:cs="Times New Roman"/>
              </w:rPr>
              <w:t>Araştırma</w:t>
            </w:r>
          </w:p>
        </w:tc>
      </w:tr>
      <w:tr w:rsidR="00C52677" w:rsidRPr="00AC6EC2" w14:paraId="4AE5785B" w14:textId="77777777" w:rsidTr="009D6F00">
        <w:tc>
          <w:tcPr>
            <w:tcW w:w="1101" w:type="dxa"/>
          </w:tcPr>
          <w:p w14:paraId="4ED3097C" w14:textId="77777777" w:rsidR="00C52677" w:rsidRPr="00AC6EC2" w:rsidRDefault="00C52677" w:rsidP="00C52677">
            <w:pPr>
              <w:rPr>
                <w:rFonts w:cs="Times New Roman"/>
              </w:rPr>
            </w:pPr>
            <w:r w:rsidRPr="00AC6EC2">
              <w:rPr>
                <w:rFonts w:cs="Times New Roman"/>
              </w:rPr>
              <w:t>9</w:t>
            </w:r>
          </w:p>
        </w:tc>
        <w:tc>
          <w:tcPr>
            <w:tcW w:w="6804" w:type="dxa"/>
            <w:vAlign w:val="center"/>
          </w:tcPr>
          <w:p w14:paraId="111FB9E2" w14:textId="77777777" w:rsidR="00C52677" w:rsidRPr="00AC6EC2" w:rsidRDefault="00C52677" w:rsidP="00C52677">
            <w:pPr>
              <w:rPr>
                <w:rFonts w:cs="Times New Roman"/>
              </w:rPr>
            </w:pPr>
            <w:r w:rsidRPr="00AC6EC2">
              <w:rPr>
                <w:rFonts w:cs="Times New Roman"/>
              </w:rPr>
              <w:t>Tez Yazım Kuralları</w:t>
            </w:r>
          </w:p>
        </w:tc>
        <w:tc>
          <w:tcPr>
            <w:tcW w:w="1307" w:type="dxa"/>
          </w:tcPr>
          <w:p w14:paraId="092AD2CB" w14:textId="77777777" w:rsidR="00C52677" w:rsidRPr="00AC6EC2" w:rsidRDefault="00C52677" w:rsidP="00C52677">
            <w:pPr>
              <w:rPr>
                <w:rFonts w:cs="Times New Roman"/>
              </w:rPr>
            </w:pPr>
            <w:r w:rsidRPr="00AC6EC2">
              <w:rPr>
                <w:rFonts w:cs="Times New Roman"/>
              </w:rPr>
              <w:t>Araştırma</w:t>
            </w:r>
          </w:p>
        </w:tc>
      </w:tr>
      <w:tr w:rsidR="00C52677" w:rsidRPr="00AC6EC2" w14:paraId="697F15C5" w14:textId="77777777" w:rsidTr="009D6F00">
        <w:tc>
          <w:tcPr>
            <w:tcW w:w="1101" w:type="dxa"/>
          </w:tcPr>
          <w:p w14:paraId="60472741" w14:textId="77777777" w:rsidR="00C52677" w:rsidRPr="00AC6EC2" w:rsidRDefault="00C52677" w:rsidP="00C52677">
            <w:pPr>
              <w:rPr>
                <w:rFonts w:cs="Times New Roman"/>
              </w:rPr>
            </w:pPr>
            <w:r w:rsidRPr="00AC6EC2">
              <w:rPr>
                <w:rFonts w:cs="Times New Roman"/>
              </w:rPr>
              <w:t>10</w:t>
            </w:r>
          </w:p>
        </w:tc>
        <w:tc>
          <w:tcPr>
            <w:tcW w:w="6804" w:type="dxa"/>
            <w:vAlign w:val="center"/>
          </w:tcPr>
          <w:p w14:paraId="24B9CD8B" w14:textId="77777777" w:rsidR="00C52677" w:rsidRPr="00AC6EC2" w:rsidRDefault="00C52677" w:rsidP="00C52677">
            <w:pPr>
              <w:rPr>
                <w:rFonts w:cs="Times New Roman"/>
              </w:rPr>
            </w:pPr>
            <w:r w:rsidRPr="00AC6EC2">
              <w:rPr>
                <w:rFonts w:cs="Times New Roman"/>
              </w:rPr>
              <w:t>Tez Yazımında Dikkat Edilecek Etik Kurallar</w:t>
            </w:r>
          </w:p>
        </w:tc>
        <w:tc>
          <w:tcPr>
            <w:tcW w:w="1307" w:type="dxa"/>
          </w:tcPr>
          <w:p w14:paraId="070F1AAD" w14:textId="77777777" w:rsidR="00C52677" w:rsidRPr="00AC6EC2" w:rsidRDefault="00C52677" w:rsidP="00C52677">
            <w:pPr>
              <w:rPr>
                <w:rFonts w:cs="Times New Roman"/>
              </w:rPr>
            </w:pPr>
            <w:r w:rsidRPr="00AC6EC2">
              <w:rPr>
                <w:rFonts w:cs="Times New Roman"/>
              </w:rPr>
              <w:t>Araştırma</w:t>
            </w:r>
          </w:p>
        </w:tc>
      </w:tr>
      <w:tr w:rsidR="00C52677" w:rsidRPr="00AC6EC2" w14:paraId="4E385C6F" w14:textId="77777777" w:rsidTr="009D6F00">
        <w:tc>
          <w:tcPr>
            <w:tcW w:w="1101" w:type="dxa"/>
          </w:tcPr>
          <w:p w14:paraId="4B7305E0" w14:textId="77777777" w:rsidR="00C52677" w:rsidRPr="00AC6EC2" w:rsidRDefault="00C52677" w:rsidP="00C52677">
            <w:pPr>
              <w:rPr>
                <w:rFonts w:cs="Times New Roman"/>
              </w:rPr>
            </w:pPr>
            <w:r w:rsidRPr="00AC6EC2">
              <w:rPr>
                <w:rFonts w:cs="Times New Roman"/>
              </w:rPr>
              <w:t>11</w:t>
            </w:r>
          </w:p>
        </w:tc>
        <w:tc>
          <w:tcPr>
            <w:tcW w:w="6804" w:type="dxa"/>
            <w:vAlign w:val="center"/>
          </w:tcPr>
          <w:p w14:paraId="16B53E04" w14:textId="77777777" w:rsidR="00C52677" w:rsidRPr="00AC6EC2" w:rsidRDefault="00C52677" w:rsidP="00C52677">
            <w:pPr>
              <w:rPr>
                <w:rFonts w:cs="Times New Roman"/>
              </w:rPr>
            </w:pPr>
            <w:r w:rsidRPr="00AC6EC2">
              <w:rPr>
                <w:rFonts w:cs="Times New Roman"/>
              </w:rPr>
              <w:t>Tez Yazımında Dikkat Edilecek Etik Kurallar</w:t>
            </w:r>
          </w:p>
        </w:tc>
        <w:tc>
          <w:tcPr>
            <w:tcW w:w="1307" w:type="dxa"/>
          </w:tcPr>
          <w:p w14:paraId="4218D88C" w14:textId="77777777" w:rsidR="00C52677" w:rsidRPr="00AC6EC2" w:rsidRDefault="00C52677" w:rsidP="00C52677">
            <w:pPr>
              <w:rPr>
                <w:rFonts w:cs="Times New Roman"/>
              </w:rPr>
            </w:pPr>
            <w:r w:rsidRPr="00AC6EC2">
              <w:rPr>
                <w:rFonts w:cs="Times New Roman"/>
              </w:rPr>
              <w:t>Araştırma</w:t>
            </w:r>
          </w:p>
        </w:tc>
      </w:tr>
      <w:tr w:rsidR="00C52677" w:rsidRPr="00AC6EC2" w14:paraId="4AF79D79" w14:textId="77777777" w:rsidTr="009D6F00">
        <w:tc>
          <w:tcPr>
            <w:tcW w:w="1101" w:type="dxa"/>
          </w:tcPr>
          <w:p w14:paraId="633EE58A" w14:textId="77777777" w:rsidR="00C52677" w:rsidRPr="00AC6EC2" w:rsidRDefault="00C52677" w:rsidP="00C52677">
            <w:pPr>
              <w:rPr>
                <w:rFonts w:cs="Times New Roman"/>
              </w:rPr>
            </w:pPr>
            <w:r w:rsidRPr="00AC6EC2">
              <w:rPr>
                <w:rFonts w:cs="Times New Roman"/>
              </w:rPr>
              <w:t>12</w:t>
            </w:r>
          </w:p>
        </w:tc>
        <w:tc>
          <w:tcPr>
            <w:tcW w:w="6804" w:type="dxa"/>
            <w:vAlign w:val="center"/>
          </w:tcPr>
          <w:p w14:paraId="7EF8C974" w14:textId="77777777" w:rsidR="00C52677" w:rsidRPr="00AC6EC2" w:rsidRDefault="00C52677" w:rsidP="00C52677">
            <w:pPr>
              <w:rPr>
                <w:rFonts w:cs="Times New Roman"/>
              </w:rPr>
            </w:pPr>
            <w:r w:rsidRPr="00AC6EC2">
              <w:rPr>
                <w:rFonts w:cs="Times New Roman"/>
              </w:rPr>
              <w:t>Makale Yazım Teknikleri</w:t>
            </w:r>
          </w:p>
        </w:tc>
        <w:tc>
          <w:tcPr>
            <w:tcW w:w="1307" w:type="dxa"/>
          </w:tcPr>
          <w:p w14:paraId="29555DAE" w14:textId="77777777" w:rsidR="00C52677" w:rsidRPr="00AC6EC2" w:rsidRDefault="00C52677" w:rsidP="00C52677">
            <w:pPr>
              <w:rPr>
                <w:rFonts w:cs="Times New Roman"/>
              </w:rPr>
            </w:pPr>
            <w:r w:rsidRPr="00AC6EC2">
              <w:rPr>
                <w:rFonts w:cs="Times New Roman"/>
              </w:rPr>
              <w:t>Araştırma</w:t>
            </w:r>
          </w:p>
        </w:tc>
      </w:tr>
      <w:tr w:rsidR="00C52677" w:rsidRPr="00AC6EC2" w14:paraId="00DB3949" w14:textId="77777777" w:rsidTr="009D6F00">
        <w:tc>
          <w:tcPr>
            <w:tcW w:w="1101" w:type="dxa"/>
          </w:tcPr>
          <w:p w14:paraId="18610CD1" w14:textId="77777777" w:rsidR="00C52677" w:rsidRPr="00AC6EC2" w:rsidRDefault="00C52677" w:rsidP="00C52677">
            <w:pPr>
              <w:rPr>
                <w:rFonts w:cs="Times New Roman"/>
              </w:rPr>
            </w:pPr>
            <w:r w:rsidRPr="00AC6EC2">
              <w:rPr>
                <w:rFonts w:cs="Times New Roman"/>
              </w:rPr>
              <w:t>13</w:t>
            </w:r>
          </w:p>
        </w:tc>
        <w:tc>
          <w:tcPr>
            <w:tcW w:w="6804" w:type="dxa"/>
            <w:vAlign w:val="center"/>
          </w:tcPr>
          <w:p w14:paraId="5E3569F1" w14:textId="77777777" w:rsidR="00C52677" w:rsidRPr="00AC6EC2" w:rsidRDefault="00C52677" w:rsidP="00C52677">
            <w:pPr>
              <w:rPr>
                <w:rFonts w:cs="Times New Roman"/>
              </w:rPr>
            </w:pPr>
            <w:r w:rsidRPr="00AC6EC2">
              <w:rPr>
                <w:rFonts w:cs="Times New Roman"/>
              </w:rPr>
              <w:t>Makale Yazımında Dikkat Edilecek Etik Kurallar</w:t>
            </w:r>
          </w:p>
        </w:tc>
        <w:tc>
          <w:tcPr>
            <w:tcW w:w="1307" w:type="dxa"/>
          </w:tcPr>
          <w:p w14:paraId="422E2F59" w14:textId="77777777" w:rsidR="00C52677" w:rsidRPr="00AC6EC2" w:rsidRDefault="00C52677" w:rsidP="00C52677">
            <w:pPr>
              <w:rPr>
                <w:rFonts w:cs="Times New Roman"/>
              </w:rPr>
            </w:pPr>
            <w:r w:rsidRPr="00AC6EC2">
              <w:rPr>
                <w:rFonts w:cs="Times New Roman"/>
              </w:rPr>
              <w:t>Araştırma</w:t>
            </w:r>
          </w:p>
        </w:tc>
      </w:tr>
      <w:tr w:rsidR="00C52677" w:rsidRPr="00AC6EC2" w14:paraId="3DAB58DE" w14:textId="77777777" w:rsidTr="009D6F00">
        <w:tc>
          <w:tcPr>
            <w:tcW w:w="1101" w:type="dxa"/>
          </w:tcPr>
          <w:p w14:paraId="753151B9" w14:textId="77777777" w:rsidR="00C52677" w:rsidRPr="00AC6EC2" w:rsidRDefault="00C52677" w:rsidP="00C52677">
            <w:pPr>
              <w:rPr>
                <w:rFonts w:cs="Times New Roman"/>
              </w:rPr>
            </w:pPr>
            <w:r w:rsidRPr="00AC6EC2">
              <w:rPr>
                <w:rFonts w:cs="Times New Roman"/>
              </w:rPr>
              <w:t>14</w:t>
            </w:r>
          </w:p>
        </w:tc>
        <w:tc>
          <w:tcPr>
            <w:tcW w:w="6804" w:type="dxa"/>
            <w:vAlign w:val="center"/>
          </w:tcPr>
          <w:p w14:paraId="00192CDC" w14:textId="77777777" w:rsidR="00C52677" w:rsidRPr="00AC6EC2" w:rsidRDefault="00C52677" w:rsidP="00C52677">
            <w:pPr>
              <w:rPr>
                <w:rFonts w:cs="Times New Roman"/>
              </w:rPr>
            </w:pPr>
            <w:r w:rsidRPr="00AC6EC2">
              <w:rPr>
                <w:rFonts w:cs="Times New Roman"/>
              </w:rPr>
              <w:t>Makale Yazımında Dikkat Edilecek Etik Kurallar</w:t>
            </w:r>
          </w:p>
        </w:tc>
        <w:tc>
          <w:tcPr>
            <w:tcW w:w="1307" w:type="dxa"/>
          </w:tcPr>
          <w:p w14:paraId="60DA9C4E" w14:textId="77777777" w:rsidR="00C52677" w:rsidRPr="00AC6EC2" w:rsidRDefault="00C52677" w:rsidP="00C52677">
            <w:pPr>
              <w:rPr>
                <w:rFonts w:cs="Times New Roman"/>
              </w:rPr>
            </w:pPr>
            <w:r w:rsidRPr="00AC6EC2">
              <w:rPr>
                <w:rFonts w:cs="Times New Roman"/>
              </w:rPr>
              <w:t>Araştırma</w:t>
            </w:r>
          </w:p>
        </w:tc>
      </w:tr>
    </w:tbl>
    <w:p w14:paraId="717D1FC7" w14:textId="77777777" w:rsidR="00C52677" w:rsidRPr="00AC6EC2" w:rsidRDefault="00C52677" w:rsidP="00C52677">
      <w:pPr>
        <w:spacing w:after="0" w:line="240" w:lineRule="auto"/>
        <w:rPr>
          <w:rFonts w:cs="Times New Roman"/>
          <w:b/>
          <w:bCs/>
          <w:szCs w:val="24"/>
        </w:rPr>
      </w:pPr>
    </w:p>
    <w:p w14:paraId="6838FB0B" w14:textId="77777777" w:rsidR="00C52677" w:rsidRPr="00AC6EC2" w:rsidRDefault="00C52677" w:rsidP="00C52677">
      <w:pPr>
        <w:spacing w:after="0" w:line="240" w:lineRule="auto"/>
        <w:rPr>
          <w:rFonts w:cs="Times New Roman"/>
          <w:b/>
          <w:bCs/>
          <w:szCs w:val="24"/>
        </w:rPr>
      </w:pPr>
    </w:p>
    <w:p w14:paraId="6D03C89C" w14:textId="77777777" w:rsidR="00C52677" w:rsidRPr="00AC6EC2" w:rsidRDefault="00C52677" w:rsidP="00C52677">
      <w:pPr>
        <w:spacing w:after="0" w:line="240" w:lineRule="auto"/>
        <w:rPr>
          <w:rFonts w:cs="Times New Roman"/>
          <w:b/>
          <w:szCs w:val="24"/>
        </w:rPr>
      </w:pPr>
      <w:r w:rsidRPr="00AC6EC2">
        <w:rPr>
          <w:rFonts w:cs="Times New Roman"/>
          <w:b/>
          <w:szCs w:val="24"/>
        </w:rPr>
        <w:t>DERSİN PROGRAM ÇIKTILARINA KATKISI</w:t>
      </w:r>
    </w:p>
    <w:p w14:paraId="4533ECED" w14:textId="77777777" w:rsidR="00C52677" w:rsidRPr="00AC6EC2" w:rsidRDefault="00C52677" w:rsidP="00C52677">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89"/>
        <w:gridCol w:w="336"/>
        <w:gridCol w:w="336"/>
        <w:gridCol w:w="336"/>
        <w:gridCol w:w="390"/>
        <w:gridCol w:w="390"/>
      </w:tblGrid>
      <w:tr w:rsidR="00C52677" w:rsidRPr="00AC6EC2" w14:paraId="68CA5B45" w14:textId="77777777" w:rsidTr="00C52677">
        <w:tc>
          <w:tcPr>
            <w:tcW w:w="0" w:type="auto"/>
            <w:gridSpan w:val="7"/>
            <w:tcBorders>
              <w:top w:val="single" w:sz="12" w:space="0" w:color="auto"/>
              <w:left w:val="single" w:sz="12" w:space="0" w:color="auto"/>
              <w:bottom w:val="single" w:sz="6" w:space="0" w:color="auto"/>
              <w:right w:val="single" w:sz="12" w:space="0" w:color="auto"/>
            </w:tcBorders>
          </w:tcPr>
          <w:p w14:paraId="74151B6F"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PROGRAM ÖĞRENME ÇIKTILARI</w:t>
            </w:r>
          </w:p>
        </w:tc>
      </w:tr>
      <w:tr w:rsidR="00C52677" w:rsidRPr="00AC6EC2" w14:paraId="525AF9CA" w14:textId="77777777" w:rsidTr="00C52677">
        <w:tc>
          <w:tcPr>
            <w:tcW w:w="0" w:type="auto"/>
            <w:tcBorders>
              <w:top w:val="single" w:sz="12" w:space="0" w:color="auto"/>
              <w:left w:val="single" w:sz="12" w:space="0" w:color="auto"/>
              <w:bottom w:val="single" w:sz="6" w:space="0" w:color="auto"/>
              <w:right w:val="single" w:sz="6" w:space="0" w:color="auto"/>
            </w:tcBorders>
            <w:vAlign w:val="center"/>
          </w:tcPr>
          <w:p w14:paraId="361C6046"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lastRenderedPageBreak/>
              <w:t>NO</w:t>
            </w:r>
          </w:p>
        </w:tc>
        <w:tc>
          <w:tcPr>
            <w:tcW w:w="0" w:type="auto"/>
            <w:tcBorders>
              <w:top w:val="single" w:sz="12" w:space="0" w:color="auto"/>
              <w:left w:val="single" w:sz="6" w:space="0" w:color="auto"/>
              <w:bottom w:val="single" w:sz="6" w:space="0" w:color="auto"/>
              <w:right w:val="single" w:sz="6" w:space="0" w:color="auto"/>
            </w:tcBorders>
          </w:tcPr>
          <w:p w14:paraId="79A64115" w14:textId="77777777" w:rsidR="00C52677" w:rsidRPr="00AC6EC2" w:rsidRDefault="00C52677" w:rsidP="00C52677">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7A1BB2CB"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13A712CE"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0B892276"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6FBB022"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20A0C2B9" w14:textId="77777777" w:rsidR="00C52677" w:rsidRPr="00AC6EC2" w:rsidRDefault="00C52677" w:rsidP="00C52677">
            <w:pPr>
              <w:spacing w:line="240" w:lineRule="auto"/>
              <w:jc w:val="center"/>
              <w:rPr>
                <w:rFonts w:cs="Times New Roman"/>
                <w:b/>
                <w:bCs/>
                <w:szCs w:val="24"/>
              </w:rPr>
            </w:pPr>
            <w:r w:rsidRPr="00AC6EC2">
              <w:rPr>
                <w:rFonts w:cs="Times New Roman"/>
                <w:b/>
                <w:bCs/>
                <w:szCs w:val="24"/>
              </w:rPr>
              <w:t>5</w:t>
            </w:r>
          </w:p>
        </w:tc>
      </w:tr>
      <w:tr w:rsidR="00C52677" w:rsidRPr="00AC6EC2" w14:paraId="1ADA3E4D" w14:textId="77777777" w:rsidTr="00C52677">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72D9846" w14:textId="77777777" w:rsidR="00C52677" w:rsidRPr="00AC6EC2" w:rsidRDefault="00C52677" w:rsidP="00C52677">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7B375964"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156D58BA"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EF193BD"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4BD8E08"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6FE909C"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EFEAA5B" w14:textId="77777777" w:rsidR="00C52677" w:rsidRPr="00AC6EC2" w:rsidRDefault="00C52677" w:rsidP="00C52677">
            <w:pPr>
              <w:spacing w:line="240" w:lineRule="auto"/>
              <w:rPr>
                <w:rFonts w:cs="Times New Roman"/>
                <w:b/>
                <w:bCs/>
                <w:szCs w:val="24"/>
              </w:rPr>
            </w:pPr>
          </w:p>
        </w:tc>
      </w:tr>
      <w:tr w:rsidR="00C52677" w:rsidRPr="00AC6EC2" w14:paraId="6B6D34B0" w14:textId="77777777" w:rsidTr="00C52677">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4194D043" w14:textId="77777777" w:rsidR="00C52677" w:rsidRPr="00AC6EC2" w:rsidRDefault="00C52677" w:rsidP="00C52677">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5066E57"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2C3A478"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6897786"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2BB00AE"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B160B79"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7C2E8E3" w14:textId="77777777" w:rsidR="00C52677" w:rsidRPr="00AC6EC2" w:rsidRDefault="00C52677" w:rsidP="00C52677">
            <w:pPr>
              <w:spacing w:line="240" w:lineRule="auto"/>
              <w:rPr>
                <w:rFonts w:cs="Times New Roman"/>
                <w:b/>
                <w:bCs/>
                <w:szCs w:val="24"/>
              </w:rPr>
            </w:pPr>
          </w:p>
        </w:tc>
      </w:tr>
      <w:tr w:rsidR="00C52677" w:rsidRPr="00AC6EC2" w14:paraId="14F584F9"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578B372D" w14:textId="77777777" w:rsidR="00C52677" w:rsidRPr="00AC6EC2" w:rsidRDefault="00C52677" w:rsidP="00C52677">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12D0A147"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68C7D1CB"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4C85101"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3D881A9"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3F2F242"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A449ADA" w14:textId="77777777" w:rsidR="00C52677" w:rsidRPr="00AC6EC2" w:rsidRDefault="00C52677" w:rsidP="00C52677">
            <w:pPr>
              <w:spacing w:line="240" w:lineRule="auto"/>
              <w:rPr>
                <w:rFonts w:cs="Times New Roman"/>
                <w:b/>
                <w:bCs/>
                <w:szCs w:val="24"/>
              </w:rPr>
            </w:pPr>
          </w:p>
        </w:tc>
      </w:tr>
      <w:tr w:rsidR="00C52677" w:rsidRPr="00AC6EC2" w14:paraId="68C67FAE"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29FB0DE3" w14:textId="77777777" w:rsidR="00C52677" w:rsidRPr="00AC6EC2" w:rsidRDefault="00C52677" w:rsidP="00C52677">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F50979B"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1D4DC7D"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E1B96AF"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3706102"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94674BA"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EF8C5BB"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r>
      <w:tr w:rsidR="00C52677" w:rsidRPr="00AC6EC2" w14:paraId="610B62B7"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221D33DE" w14:textId="77777777" w:rsidR="00C52677" w:rsidRPr="00AC6EC2" w:rsidRDefault="00C52677" w:rsidP="00C52677">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555B9693"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35AC77D2"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47D74C7"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BF5C6B1"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ED44A52"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133F359" w14:textId="77777777" w:rsidR="00C52677" w:rsidRPr="00AC6EC2" w:rsidRDefault="00C52677" w:rsidP="00C52677">
            <w:pPr>
              <w:spacing w:line="240" w:lineRule="auto"/>
              <w:rPr>
                <w:rFonts w:cs="Times New Roman"/>
                <w:b/>
                <w:bCs/>
                <w:szCs w:val="24"/>
              </w:rPr>
            </w:pPr>
          </w:p>
        </w:tc>
      </w:tr>
      <w:tr w:rsidR="00C52677" w:rsidRPr="00AC6EC2" w14:paraId="725AA4D7"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0CD6E7F7" w14:textId="77777777" w:rsidR="00C52677" w:rsidRPr="00AC6EC2" w:rsidRDefault="00C52677" w:rsidP="00C52677">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2B8DAE45"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7563681A"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19DA1E3"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583F6F"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86411F"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C7CFF4A" w14:textId="77777777" w:rsidR="00C52677" w:rsidRPr="00AC6EC2" w:rsidRDefault="00C52677" w:rsidP="00C52677">
            <w:pPr>
              <w:spacing w:line="240" w:lineRule="auto"/>
              <w:rPr>
                <w:rFonts w:cs="Times New Roman"/>
                <w:b/>
                <w:bCs/>
                <w:szCs w:val="24"/>
              </w:rPr>
            </w:pPr>
            <w:r w:rsidRPr="00AC6EC2">
              <w:rPr>
                <w:rFonts w:cs="Times New Roman"/>
                <w:b/>
                <w:bCs/>
                <w:szCs w:val="24"/>
              </w:rPr>
              <w:t xml:space="preserve"> </w:t>
            </w:r>
          </w:p>
        </w:tc>
      </w:tr>
      <w:tr w:rsidR="00C52677" w:rsidRPr="00AC6EC2" w14:paraId="615A0A1D"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1A72C44B" w14:textId="77777777" w:rsidR="00C52677" w:rsidRPr="00AC6EC2" w:rsidRDefault="00C52677" w:rsidP="00C52677">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3FE13236"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3D50079A"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2406B73"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C66DFB6"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1A12727"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E67DB6F"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r>
      <w:tr w:rsidR="00C52677" w:rsidRPr="00AC6EC2" w14:paraId="439CA8AB"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5642DDBD" w14:textId="77777777" w:rsidR="00C52677" w:rsidRPr="00AC6EC2" w:rsidRDefault="00C52677" w:rsidP="00C52677">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5E418861"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1319E096"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2C98AD2"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8DF7A32"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05FBD2F"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3E998ED" w14:textId="77777777" w:rsidR="00C52677" w:rsidRPr="00AC6EC2" w:rsidRDefault="00C52677" w:rsidP="00C52677">
            <w:pPr>
              <w:spacing w:line="240" w:lineRule="auto"/>
              <w:rPr>
                <w:rFonts w:cs="Times New Roman"/>
                <w:b/>
                <w:bCs/>
                <w:szCs w:val="24"/>
              </w:rPr>
            </w:pPr>
          </w:p>
        </w:tc>
      </w:tr>
      <w:tr w:rsidR="00C52677" w:rsidRPr="00AC6EC2" w14:paraId="590B94E4"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6BFF8987" w14:textId="77777777" w:rsidR="00C52677" w:rsidRPr="00AC6EC2" w:rsidRDefault="00C52677" w:rsidP="00C52677">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454BDEFA" w14:textId="77777777" w:rsidR="00C52677" w:rsidRPr="00AC6EC2" w:rsidRDefault="00C52677" w:rsidP="00C52677">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AB5FC0F"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29379C2"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EB2C4B1"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B30A380"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3FD5750" w14:textId="77777777" w:rsidR="00C52677" w:rsidRPr="00AC6EC2" w:rsidRDefault="00C52677" w:rsidP="00C52677">
            <w:pPr>
              <w:spacing w:line="240" w:lineRule="auto"/>
              <w:rPr>
                <w:rFonts w:cs="Times New Roman"/>
                <w:b/>
                <w:bCs/>
                <w:szCs w:val="24"/>
              </w:rPr>
            </w:pPr>
          </w:p>
        </w:tc>
      </w:tr>
      <w:tr w:rsidR="00C52677" w:rsidRPr="00AC6EC2" w14:paraId="303DDC23" w14:textId="77777777" w:rsidTr="00C52677">
        <w:tc>
          <w:tcPr>
            <w:tcW w:w="0" w:type="auto"/>
            <w:tcBorders>
              <w:top w:val="single" w:sz="6" w:space="0" w:color="auto"/>
              <w:left w:val="single" w:sz="12" w:space="0" w:color="auto"/>
              <w:bottom w:val="single" w:sz="6" w:space="0" w:color="auto"/>
              <w:right w:val="single" w:sz="6" w:space="0" w:color="auto"/>
            </w:tcBorders>
            <w:vAlign w:val="center"/>
          </w:tcPr>
          <w:p w14:paraId="2C5BE059" w14:textId="77777777" w:rsidR="00C52677" w:rsidRPr="00AC6EC2" w:rsidRDefault="00C52677" w:rsidP="00C52677">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5BBA70ED" w14:textId="77777777" w:rsidR="00C52677" w:rsidRPr="00AC6EC2" w:rsidRDefault="00C52677" w:rsidP="00C52677">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1A8B0F96"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3E1BF03"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669C7E7"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326E5C1" w14:textId="77777777" w:rsidR="00C52677" w:rsidRPr="00AC6EC2" w:rsidRDefault="00C52677" w:rsidP="00C52677">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648C1C2" w14:textId="77777777" w:rsidR="00C52677" w:rsidRPr="00AC6EC2" w:rsidRDefault="00C52677" w:rsidP="00C52677">
            <w:pPr>
              <w:spacing w:line="240" w:lineRule="auto"/>
              <w:rPr>
                <w:rFonts w:cs="Times New Roman"/>
                <w:b/>
                <w:bCs/>
                <w:szCs w:val="24"/>
              </w:rPr>
            </w:pPr>
            <w:r w:rsidRPr="00AC6EC2">
              <w:rPr>
                <w:rFonts w:cs="Times New Roman"/>
                <w:b/>
                <w:bCs/>
                <w:szCs w:val="24"/>
              </w:rPr>
              <w:t>X</w:t>
            </w:r>
          </w:p>
        </w:tc>
      </w:tr>
      <w:tr w:rsidR="00C52677" w:rsidRPr="00AC6EC2" w14:paraId="4F705AB9" w14:textId="77777777" w:rsidTr="00C52677">
        <w:tc>
          <w:tcPr>
            <w:tcW w:w="0" w:type="auto"/>
            <w:gridSpan w:val="7"/>
            <w:tcBorders>
              <w:top w:val="single" w:sz="6" w:space="0" w:color="auto"/>
              <w:left w:val="single" w:sz="12" w:space="0" w:color="auto"/>
              <w:bottom w:val="single" w:sz="12" w:space="0" w:color="auto"/>
              <w:right w:val="single" w:sz="12" w:space="0" w:color="auto"/>
            </w:tcBorders>
          </w:tcPr>
          <w:p w14:paraId="5032FF13" w14:textId="77777777" w:rsidR="00C52677" w:rsidRPr="00AC6EC2" w:rsidRDefault="00C52677" w:rsidP="00C52677">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2455530F" w14:textId="77777777" w:rsidR="00C52677" w:rsidRDefault="00C52677" w:rsidP="00C52677">
      <w:pPr>
        <w:spacing w:line="240" w:lineRule="auto"/>
        <w:rPr>
          <w:rFonts w:cs="Times New Roman"/>
          <w:szCs w:val="24"/>
        </w:rPr>
      </w:pPr>
    </w:p>
    <w:p w14:paraId="786036D8" w14:textId="77777777" w:rsidR="00457008" w:rsidRDefault="00457008" w:rsidP="00C52677">
      <w:pPr>
        <w:spacing w:line="240" w:lineRule="auto"/>
        <w:rPr>
          <w:rFonts w:cs="Times New Roman"/>
          <w:szCs w:val="24"/>
        </w:rPr>
      </w:pPr>
    </w:p>
    <w:p w14:paraId="1E24F8DA" w14:textId="77777777" w:rsidR="00457008" w:rsidRDefault="00457008" w:rsidP="00C52677">
      <w:pPr>
        <w:spacing w:line="240" w:lineRule="auto"/>
        <w:rPr>
          <w:rFonts w:cs="Times New Roman"/>
          <w:szCs w:val="24"/>
        </w:rPr>
      </w:pPr>
    </w:p>
    <w:p w14:paraId="0B6B8AC1" w14:textId="77777777" w:rsidR="00457008" w:rsidRPr="00AC6EC2" w:rsidRDefault="00457008" w:rsidP="00C52677">
      <w:pPr>
        <w:spacing w:line="240" w:lineRule="auto"/>
        <w:rPr>
          <w:rFonts w:cs="Times New Roman"/>
          <w:b/>
          <w:szCs w:val="24"/>
          <w:lang w:val="de-DE"/>
        </w:rPr>
      </w:pPr>
    </w:p>
    <w:p w14:paraId="37B6D37F" w14:textId="77777777" w:rsidR="00C52677" w:rsidRPr="00AC6EC2" w:rsidRDefault="00C52677" w:rsidP="00C52677">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C52677" w:rsidRPr="00AC6EC2" w14:paraId="7AF52D29" w14:textId="77777777" w:rsidTr="009D6F00">
        <w:tc>
          <w:tcPr>
            <w:tcW w:w="3070" w:type="dxa"/>
          </w:tcPr>
          <w:p w14:paraId="7BDC909D" w14:textId="77777777" w:rsidR="00C52677" w:rsidRPr="00AC6EC2" w:rsidRDefault="00C52677" w:rsidP="00C52677">
            <w:pPr>
              <w:rPr>
                <w:rFonts w:cs="Times New Roman"/>
                <w:b/>
                <w:lang w:val="de-DE"/>
              </w:rPr>
            </w:pPr>
            <w:r w:rsidRPr="00AC6EC2">
              <w:rPr>
                <w:rFonts w:cs="Times New Roman"/>
                <w:b/>
                <w:lang w:val="de-DE"/>
              </w:rPr>
              <w:t>Yarıyıl İçi Çalışmaları</w:t>
            </w:r>
          </w:p>
        </w:tc>
        <w:tc>
          <w:tcPr>
            <w:tcW w:w="1007" w:type="dxa"/>
          </w:tcPr>
          <w:p w14:paraId="57A4E34D" w14:textId="77777777" w:rsidR="00C52677" w:rsidRPr="00AC6EC2" w:rsidRDefault="00C52677" w:rsidP="00C52677">
            <w:pPr>
              <w:rPr>
                <w:rFonts w:cs="Times New Roman"/>
                <w:b/>
                <w:lang w:val="de-DE"/>
              </w:rPr>
            </w:pPr>
            <w:r w:rsidRPr="00AC6EC2">
              <w:rPr>
                <w:rFonts w:cs="Times New Roman"/>
                <w:b/>
                <w:lang w:val="de-DE"/>
              </w:rPr>
              <w:t>Sayısı</w:t>
            </w:r>
          </w:p>
        </w:tc>
        <w:tc>
          <w:tcPr>
            <w:tcW w:w="1843" w:type="dxa"/>
          </w:tcPr>
          <w:p w14:paraId="6BB0DC02" w14:textId="77777777" w:rsidR="00C52677" w:rsidRPr="00AC6EC2" w:rsidRDefault="00C52677" w:rsidP="00C52677">
            <w:pPr>
              <w:rPr>
                <w:rFonts w:cs="Times New Roman"/>
                <w:b/>
                <w:lang w:val="de-DE"/>
              </w:rPr>
            </w:pPr>
            <w:r w:rsidRPr="00AC6EC2">
              <w:rPr>
                <w:rFonts w:cs="Times New Roman"/>
                <w:b/>
                <w:lang w:val="de-DE"/>
              </w:rPr>
              <w:t>Katkı Yüzdesi</w:t>
            </w:r>
          </w:p>
        </w:tc>
      </w:tr>
      <w:tr w:rsidR="00C52677" w:rsidRPr="00AC6EC2" w14:paraId="756A805D" w14:textId="77777777" w:rsidTr="009D6F00">
        <w:tc>
          <w:tcPr>
            <w:tcW w:w="3070" w:type="dxa"/>
          </w:tcPr>
          <w:p w14:paraId="2AD28897" w14:textId="77777777" w:rsidR="00C52677" w:rsidRPr="00AC6EC2" w:rsidRDefault="00C52677" w:rsidP="00C52677">
            <w:pPr>
              <w:rPr>
                <w:rFonts w:cs="Times New Roman"/>
                <w:lang w:val="de-DE"/>
              </w:rPr>
            </w:pPr>
            <w:r w:rsidRPr="00AC6EC2">
              <w:rPr>
                <w:rFonts w:cs="Times New Roman"/>
                <w:lang w:val="de-DE"/>
              </w:rPr>
              <w:t>Arasınav</w:t>
            </w:r>
          </w:p>
        </w:tc>
        <w:tc>
          <w:tcPr>
            <w:tcW w:w="1007" w:type="dxa"/>
          </w:tcPr>
          <w:p w14:paraId="69CEC4B9" w14:textId="77777777" w:rsidR="00C52677" w:rsidRPr="00AC6EC2" w:rsidRDefault="00C52677" w:rsidP="00C52677">
            <w:pPr>
              <w:rPr>
                <w:rFonts w:cs="Times New Roman"/>
                <w:lang w:val="de-DE"/>
              </w:rPr>
            </w:pPr>
          </w:p>
        </w:tc>
        <w:tc>
          <w:tcPr>
            <w:tcW w:w="1843" w:type="dxa"/>
          </w:tcPr>
          <w:p w14:paraId="3C5DCC11" w14:textId="77777777" w:rsidR="00C52677" w:rsidRPr="00AC6EC2" w:rsidRDefault="00C52677" w:rsidP="00C52677">
            <w:pPr>
              <w:rPr>
                <w:rFonts w:cs="Times New Roman"/>
                <w:lang w:val="de-DE"/>
              </w:rPr>
            </w:pPr>
            <w:r w:rsidRPr="00AC6EC2">
              <w:rPr>
                <w:rFonts w:cs="Times New Roman"/>
                <w:lang w:val="de-DE"/>
              </w:rPr>
              <w:t>%0</w:t>
            </w:r>
          </w:p>
        </w:tc>
      </w:tr>
      <w:tr w:rsidR="00C52677" w:rsidRPr="00AC6EC2" w14:paraId="67458DD8" w14:textId="77777777" w:rsidTr="009D6F00">
        <w:tc>
          <w:tcPr>
            <w:tcW w:w="3070" w:type="dxa"/>
          </w:tcPr>
          <w:p w14:paraId="11CB67F9" w14:textId="77777777" w:rsidR="00C52677" w:rsidRPr="00AC6EC2" w:rsidRDefault="00C52677" w:rsidP="00C52677">
            <w:pPr>
              <w:rPr>
                <w:rFonts w:cs="Times New Roman"/>
                <w:lang w:val="de-DE"/>
              </w:rPr>
            </w:pPr>
            <w:r w:rsidRPr="00AC6EC2">
              <w:rPr>
                <w:rFonts w:cs="Times New Roman"/>
                <w:lang w:val="de-DE"/>
              </w:rPr>
              <w:t>Ödev</w:t>
            </w:r>
          </w:p>
        </w:tc>
        <w:tc>
          <w:tcPr>
            <w:tcW w:w="1007" w:type="dxa"/>
          </w:tcPr>
          <w:p w14:paraId="43607C6C" w14:textId="77777777" w:rsidR="00C52677" w:rsidRPr="00AC6EC2" w:rsidRDefault="00C52677" w:rsidP="00C52677">
            <w:pPr>
              <w:rPr>
                <w:rFonts w:cs="Times New Roman"/>
                <w:lang w:val="de-DE"/>
              </w:rPr>
            </w:pPr>
          </w:p>
        </w:tc>
        <w:tc>
          <w:tcPr>
            <w:tcW w:w="1843" w:type="dxa"/>
          </w:tcPr>
          <w:p w14:paraId="67920137" w14:textId="77777777" w:rsidR="00C52677" w:rsidRPr="00AC6EC2" w:rsidRDefault="00C52677" w:rsidP="00C52677">
            <w:pPr>
              <w:rPr>
                <w:rFonts w:cs="Times New Roman"/>
                <w:lang w:val="de-DE"/>
              </w:rPr>
            </w:pPr>
            <w:r w:rsidRPr="00AC6EC2">
              <w:rPr>
                <w:rFonts w:cs="Times New Roman"/>
                <w:lang w:val="de-DE"/>
              </w:rPr>
              <w:t>%70</w:t>
            </w:r>
          </w:p>
        </w:tc>
      </w:tr>
      <w:tr w:rsidR="00C52677" w:rsidRPr="00AC6EC2" w14:paraId="3B250942" w14:textId="77777777" w:rsidTr="009D6F00">
        <w:tc>
          <w:tcPr>
            <w:tcW w:w="3070" w:type="dxa"/>
          </w:tcPr>
          <w:p w14:paraId="725F82C3" w14:textId="77777777" w:rsidR="00C52677" w:rsidRPr="00AC6EC2" w:rsidRDefault="00C52677" w:rsidP="00C52677">
            <w:pPr>
              <w:rPr>
                <w:rFonts w:cs="Times New Roman"/>
                <w:lang w:val="de-DE"/>
              </w:rPr>
            </w:pPr>
            <w:r w:rsidRPr="00AC6EC2">
              <w:rPr>
                <w:rFonts w:cs="Times New Roman"/>
                <w:lang w:val="de-DE"/>
              </w:rPr>
              <w:t>Laboratuvar</w:t>
            </w:r>
          </w:p>
        </w:tc>
        <w:tc>
          <w:tcPr>
            <w:tcW w:w="1007" w:type="dxa"/>
          </w:tcPr>
          <w:p w14:paraId="5528773D" w14:textId="77777777" w:rsidR="00C52677" w:rsidRPr="00AC6EC2" w:rsidRDefault="00C52677" w:rsidP="00C52677">
            <w:pPr>
              <w:rPr>
                <w:rFonts w:cs="Times New Roman"/>
                <w:lang w:val="de-DE"/>
              </w:rPr>
            </w:pPr>
          </w:p>
        </w:tc>
        <w:tc>
          <w:tcPr>
            <w:tcW w:w="1843" w:type="dxa"/>
          </w:tcPr>
          <w:p w14:paraId="0C733781" w14:textId="77777777" w:rsidR="00C52677" w:rsidRPr="00AC6EC2" w:rsidRDefault="00C52677" w:rsidP="00C52677">
            <w:pPr>
              <w:rPr>
                <w:rFonts w:cs="Times New Roman"/>
                <w:lang w:val="de-DE"/>
              </w:rPr>
            </w:pPr>
            <w:r w:rsidRPr="00AC6EC2">
              <w:rPr>
                <w:rFonts w:cs="Times New Roman"/>
                <w:lang w:val="de-DE"/>
              </w:rPr>
              <w:t>%</w:t>
            </w:r>
          </w:p>
        </w:tc>
      </w:tr>
      <w:tr w:rsidR="00C52677" w:rsidRPr="00AC6EC2" w14:paraId="17E67FE1" w14:textId="77777777" w:rsidTr="009D6F00">
        <w:tc>
          <w:tcPr>
            <w:tcW w:w="3070" w:type="dxa"/>
          </w:tcPr>
          <w:p w14:paraId="16E10810" w14:textId="77777777" w:rsidR="00C52677" w:rsidRPr="00AC6EC2" w:rsidRDefault="00C52677" w:rsidP="00C52677">
            <w:pPr>
              <w:rPr>
                <w:rFonts w:cs="Times New Roman"/>
                <w:lang w:val="de-DE"/>
              </w:rPr>
            </w:pPr>
            <w:r w:rsidRPr="00AC6EC2">
              <w:rPr>
                <w:rFonts w:cs="Times New Roman"/>
                <w:lang w:val="de-DE"/>
              </w:rPr>
              <w:lastRenderedPageBreak/>
              <w:t>Kısa Sınav</w:t>
            </w:r>
          </w:p>
        </w:tc>
        <w:tc>
          <w:tcPr>
            <w:tcW w:w="1007" w:type="dxa"/>
          </w:tcPr>
          <w:p w14:paraId="51FF148B" w14:textId="77777777" w:rsidR="00C52677" w:rsidRPr="00AC6EC2" w:rsidRDefault="00C52677" w:rsidP="00C52677">
            <w:pPr>
              <w:rPr>
                <w:rFonts w:cs="Times New Roman"/>
                <w:lang w:val="de-DE"/>
              </w:rPr>
            </w:pPr>
          </w:p>
        </w:tc>
        <w:tc>
          <w:tcPr>
            <w:tcW w:w="1843" w:type="dxa"/>
          </w:tcPr>
          <w:p w14:paraId="41C40451" w14:textId="77777777" w:rsidR="00C52677" w:rsidRPr="00AC6EC2" w:rsidRDefault="00C52677" w:rsidP="00C52677">
            <w:pPr>
              <w:rPr>
                <w:rFonts w:cs="Times New Roman"/>
                <w:lang w:val="de-DE"/>
              </w:rPr>
            </w:pPr>
            <w:r w:rsidRPr="00AC6EC2">
              <w:rPr>
                <w:rFonts w:cs="Times New Roman"/>
                <w:lang w:val="de-DE"/>
              </w:rPr>
              <w:t>%0</w:t>
            </w:r>
          </w:p>
        </w:tc>
      </w:tr>
      <w:tr w:rsidR="00C52677" w:rsidRPr="00AC6EC2" w14:paraId="120D3BAC" w14:textId="77777777" w:rsidTr="009D6F00">
        <w:tc>
          <w:tcPr>
            <w:tcW w:w="3070" w:type="dxa"/>
          </w:tcPr>
          <w:p w14:paraId="00C49629" w14:textId="77777777" w:rsidR="00C52677" w:rsidRPr="00AC6EC2" w:rsidRDefault="00C52677" w:rsidP="00C52677">
            <w:pPr>
              <w:rPr>
                <w:rFonts w:cs="Times New Roman"/>
                <w:lang w:val="de-DE"/>
              </w:rPr>
            </w:pPr>
            <w:r w:rsidRPr="00AC6EC2">
              <w:rPr>
                <w:rFonts w:cs="Times New Roman"/>
                <w:lang w:val="de-DE"/>
              </w:rPr>
              <w:t>Final</w:t>
            </w:r>
          </w:p>
        </w:tc>
        <w:tc>
          <w:tcPr>
            <w:tcW w:w="1007" w:type="dxa"/>
          </w:tcPr>
          <w:p w14:paraId="10C157F2" w14:textId="77777777" w:rsidR="00C52677" w:rsidRPr="00AC6EC2" w:rsidRDefault="00C52677" w:rsidP="00C52677">
            <w:pPr>
              <w:rPr>
                <w:rFonts w:cs="Times New Roman"/>
                <w:lang w:val="de-DE"/>
              </w:rPr>
            </w:pPr>
            <w:r w:rsidRPr="00AC6EC2">
              <w:rPr>
                <w:rFonts w:cs="Times New Roman"/>
                <w:lang w:val="de-DE"/>
              </w:rPr>
              <w:t>1</w:t>
            </w:r>
          </w:p>
        </w:tc>
        <w:tc>
          <w:tcPr>
            <w:tcW w:w="1843" w:type="dxa"/>
          </w:tcPr>
          <w:p w14:paraId="6457A978" w14:textId="77777777" w:rsidR="00C52677" w:rsidRPr="00AC6EC2" w:rsidRDefault="00C52677" w:rsidP="00C52677">
            <w:pPr>
              <w:rPr>
                <w:rFonts w:cs="Times New Roman"/>
                <w:lang w:val="de-DE"/>
              </w:rPr>
            </w:pPr>
            <w:r w:rsidRPr="00AC6EC2">
              <w:rPr>
                <w:rFonts w:cs="Times New Roman"/>
                <w:lang w:val="de-DE"/>
              </w:rPr>
              <w:t>%30</w:t>
            </w:r>
          </w:p>
        </w:tc>
      </w:tr>
      <w:tr w:rsidR="00C52677" w:rsidRPr="00AC6EC2" w14:paraId="48BB65CE" w14:textId="77777777" w:rsidTr="009D6F00">
        <w:tc>
          <w:tcPr>
            <w:tcW w:w="3070" w:type="dxa"/>
          </w:tcPr>
          <w:p w14:paraId="20B6F3D4" w14:textId="77777777" w:rsidR="00C52677" w:rsidRPr="00AC6EC2" w:rsidRDefault="00C52677" w:rsidP="00C52677">
            <w:pPr>
              <w:rPr>
                <w:rFonts w:cs="Times New Roman"/>
                <w:b/>
                <w:lang w:val="de-DE"/>
              </w:rPr>
            </w:pPr>
            <w:r w:rsidRPr="00AC6EC2">
              <w:rPr>
                <w:rFonts w:cs="Times New Roman"/>
                <w:b/>
                <w:lang w:val="de-DE"/>
              </w:rPr>
              <w:t>Toplam</w:t>
            </w:r>
          </w:p>
        </w:tc>
        <w:tc>
          <w:tcPr>
            <w:tcW w:w="1007" w:type="dxa"/>
          </w:tcPr>
          <w:p w14:paraId="25B4C44A" w14:textId="77777777" w:rsidR="00C52677" w:rsidRPr="00AC6EC2" w:rsidRDefault="00C52677" w:rsidP="00C52677">
            <w:pPr>
              <w:rPr>
                <w:rFonts w:cs="Times New Roman"/>
                <w:b/>
                <w:lang w:val="de-DE"/>
              </w:rPr>
            </w:pPr>
          </w:p>
        </w:tc>
        <w:tc>
          <w:tcPr>
            <w:tcW w:w="1843" w:type="dxa"/>
          </w:tcPr>
          <w:p w14:paraId="22DB0E2C" w14:textId="77777777" w:rsidR="00C52677" w:rsidRPr="00AC6EC2" w:rsidRDefault="00C52677" w:rsidP="00C52677">
            <w:pPr>
              <w:rPr>
                <w:rFonts w:cs="Times New Roman"/>
                <w:b/>
                <w:lang w:val="de-DE"/>
              </w:rPr>
            </w:pPr>
            <w:r w:rsidRPr="00AC6EC2">
              <w:rPr>
                <w:rFonts w:cs="Times New Roman"/>
                <w:b/>
                <w:lang w:val="de-DE"/>
              </w:rPr>
              <w:t>%100</w:t>
            </w:r>
          </w:p>
        </w:tc>
      </w:tr>
      <w:tr w:rsidR="00C52677" w:rsidRPr="00AC6EC2" w14:paraId="5FB6256F" w14:textId="77777777" w:rsidTr="009D6F00">
        <w:tc>
          <w:tcPr>
            <w:tcW w:w="3070" w:type="dxa"/>
          </w:tcPr>
          <w:p w14:paraId="583D7609" w14:textId="77777777" w:rsidR="00C52677" w:rsidRPr="00AC6EC2" w:rsidRDefault="00C52677" w:rsidP="00C52677">
            <w:pPr>
              <w:rPr>
                <w:rFonts w:cs="Times New Roman"/>
                <w:lang w:val="de-DE"/>
              </w:rPr>
            </w:pPr>
          </w:p>
        </w:tc>
        <w:tc>
          <w:tcPr>
            <w:tcW w:w="1007" w:type="dxa"/>
          </w:tcPr>
          <w:p w14:paraId="48E62E2E" w14:textId="77777777" w:rsidR="00C52677" w:rsidRPr="00AC6EC2" w:rsidRDefault="00C52677" w:rsidP="00C52677">
            <w:pPr>
              <w:rPr>
                <w:rFonts w:cs="Times New Roman"/>
                <w:lang w:val="de-DE"/>
              </w:rPr>
            </w:pPr>
          </w:p>
        </w:tc>
        <w:tc>
          <w:tcPr>
            <w:tcW w:w="1843" w:type="dxa"/>
          </w:tcPr>
          <w:p w14:paraId="41867EAA" w14:textId="77777777" w:rsidR="00C52677" w:rsidRPr="00AC6EC2" w:rsidRDefault="00C52677" w:rsidP="00C52677">
            <w:pPr>
              <w:rPr>
                <w:rFonts w:cs="Times New Roman"/>
                <w:lang w:val="de-DE"/>
              </w:rPr>
            </w:pPr>
          </w:p>
        </w:tc>
      </w:tr>
      <w:tr w:rsidR="00C52677" w:rsidRPr="00AC6EC2" w14:paraId="7730AFE8" w14:textId="77777777" w:rsidTr="009D6F00">
        <w:tc>
          <w:tcPr>
            <w:tcW w:w="3070" w:type="dxa"/>
          </w:tcPr>
          <w:p w14:paraId="69C6FFD1" w14:textId="77777777" w:rsidR="00C52677" w:rsidRPr="00AC6EC2" w:rsidRDefault="00C52677" w:rsidP="00C52677">
            <w:pPr>
              <w:rPr>
                <w:rFonts w:cs="Times New Roman"/>
                <w:lang w:val="de-DE"/>
              </w:rPr>
            </w:pPr>
            <w:r w:rsidRPr="00AC6EC2">
              <w:rPr>
                <w:rFonts w:cs="Times New Roman"/>
                <w:lang w:val="de-DE"/>
              </w:rPr>
              <w:t>Yıliçinin Başarıya Oranı</w:t>
            </w:r>
          </w:p>
        </w:tc>
        <w:tc>
          <w:tcPr>
            <w:tcW w:w="1007" w:type="dxa"/>
          </w:tcPr>
          <w:p w14:paraId="1250F5BB" w14:textId="77777777" w:rsidR="00C52677" w:rsidRPr="00AC6EC2" w:rsidRDefault="00C52677" w:rsidP="00C52677">
            <w:pPr>
              <w:rPr>
                <w:rFonts w:cs="Times New Roman"/>
                <w:lang w:val="de-DE"/>
              </w:rPr>
            </w:pPr>
          </w:p>
        </w:tc>
        <w:tc>
          <w:tcPr>
            <w:tcW w:w="1843" w:type="dxa"/>
          </w:tcPr>
          <w:p w14:paraId="46EFC3A0" w14:textId="77777777" w:rsidR="00C52677" w:rsidRPr="00AC6EC2" w:rsidRDefault="00C52677" w:rsidP="00C52677">
            <w:pPr>
              <w:rPr>
                <w:rFonts w:cs="Times New Roman"/>
                <w:lang w:val="de-DE"/>
              </w:rPr>
            </w:pPr>
            <w:r w:rsidRPr="00AC6EC2">
              <w:rPr>
                <w:rFonts w:cs="Times New Roman"/>
                <w:lang w:val="de-DE"/>
              </w:rPr>
              <w:t>%70</w:t>
            </w:r>
          </w:p>
        </w:tc>
      </w:tr>
      <w:tr w:rsidR="00C52677" w:rsidRPr="00AC6EC2" w14:paraId="3BB0C9B4" w14:textId="77777777" w:rsidTr="009D6F00">
        <w:tc>
          <w:tcPr>
            <w:tcW w:w="3070" w:type="dxa"/>
          </w:tcPr>
          <w:p w14:paraId="21D94EDE" w14:textId="77777777" w:rsidR="00C52677" w:rsidRPr="00AC6EC2" w:rsidRDefault="00C52677" w:rsidP="00C52677">
            <w:pPr>
              <w:rPr>
                <w:rFonts w:cs="Times New Roman"/>
                <w:lang w:val="de-DE"/>
              </w:rPr>
            </w:pPr>
            <w:r w:rsidRPr="00AC6EC2">
              <w:rPr>
                <w:rFonts w:cs="Times New Roman"/>
                <w:lang w:val="de-DE"/>
              </w:rPr>
              <w:t>Finalin Başarıya Oranı</w:t>
            </w:r>
          </w:p>
        </w:tc>
        <w:tc>
          <w:tcPr>
            <w:tcW w:w="1007" w:type="dxa"/>
          </w:tcPr>
          <w:p w14:paraId="28B37098" w14:textId="77777777" w:rsidR="00C52677" w:rsidRPr="00AC6EC2" w:rsidRDefault="00C52677" w:rsidP="00C52677">
            <w:pPr>
              <w:rPr>
                <w:rFonts w:cs="Times New Roman"/>
                <w:lang w:val="de-DE"/>
              </w:rPr>
            </w:pPr>
          </w:p>
        </w:tc>
        <w:tc>
          <w:tcPr>
            <w:tcW w:w="1843" w:type="dxa"/>
          </w:tcPr>
          <w:p w14:paraId="06F337D0" w14:textId="77777777" w:rsidR="00C52677" w:rsidRPr="00AC6EC2" w:rsidRDefault="00C52677" w:rsidP="00C52677">
            <w:pPr>
              <w:rPr>
                <w:rFonts w:cs="Times New Roman"/>
                <w:lang w:val="de-DE"/>
              </w:rPr>
            </w:pPr>
            <w:r w:rsidRPr="00AC6EC2">
              <w:rPr>
                <w:rFonts w:cs="Times New Roman"/>
                <w:lang w:val="de-DE"/>
              </w:rPr>
              <w:t>%30</w:t>
            </w:r>
          </w:p>
        </w:tc>
      </w:tr>
      <w:tr w:rsidR="00C52677" w:rsidRPr="00AC6EC2" w14:paraId="14B8F06C" w14:textId="77777777" w:rsidTr="009D6F00">
        <w:tc>
          <w:tcPr>
            <w:tcW w:w="3070" w:type="dxa"/>
          </w:tcPr>
          <w:p w14:paraId="0836DF80" w14:textId="77777777" w:rsidR="00C52677" w:rsidRPr="00AC6EC2" w:rsidRDefault="00C52677" w:rsidP="00C52677">
            <w:pPr>
              <w:rPr>
                <w:rFonts w:cs="Times New Roman"/>
                <w:b/>
                <w:lang w:val="de-DE"/>
              </w:rPr>
            </w:pPr>
            <w:r w:rsidRPr="00AC6EC2">
              <w:rPr>
                <w:rFonts w:cs="Times New Roman"/>
                <w:b/>
                <w:lang w:val="de-DE"/>
              </w:rPr>
              <w:t>Toplam</w:t>
            </w:r>
          </w:p>
        </w:tc>
        <w:tc>
          <w:tcPr>
            <w:tcW w:w="1007" w:type="dxa"/>
          </w:tcPr>
          <w:p w14:paraId="3C28F490" w14:textId="77777777" w:rsidR="00C52677" w:rsidRPr="00AC6EC2" w:rsidRDefault="00C52677" w:rsidP="00C52677">
            <w:pPr>
              <w:rPr>
                <w:rFonts w:cs="Times New Roman"/>
                <w:b/>
                <w:lang w:val="de-DE"/>
              </w:rPr>
            </w:pPr>
          </w:p>
        </w:tc>
        <w:tc>
          <w:tcPr>
            <w:tcW w:w="1843" w:type="dxa"/>
          </w:tcPr>
          <w:p w14:paraId="0A3B0199" w14:textId="77777777" w:rsidR="00C52677" w:rsidRPr="00AC6EC2" w:rsidRDefault="00C52677" w:rsidP="00C52677">
            <w:pPr>
              <w:rPr>
                <w:rFonts w:cs="Times New Roman"/>
                <w:b/>
                <w:lang w:val="de-DE"/>
              </w:rPr>
            </w:pPr>
            <w:r w:rsidRPr="00AC6EC2">
              <w:rPr>
                <w:rFonts w:cs="Times New Roman"/>
                <w:b/>
                <w:lang w:val="de-DE"/>
              </w:rPr>
              <w:t>%100</w:t>
            </w:r>
          </w:p>
        </w:tc>
      </w:tr>
    </w:tbl>
    <w:p w14:paraId="15EC2EA9" w14:textId="77777777" w:rsidR="00C52677" w:rsidRPr="00AC6EC2" w:rsidRDefault="00C52677" w:rsidP="00C52677">
      <w:pPr>
        <w:spacing w:line="240" w:lineRule="auto"/>
        <w:rPr>
          <w:rFonts w:cs="Times New Roman"/>
          <w:b/>
          <w:szCs w:val="24"/>
          <w:lang w:val="de-DE"/>
        </w:rPr>
      </w:pPr>
    </w:p>
    <w:p w14:paraId="20C6D18D" w14:textId="77777777" w:rsidR="00C52677" w:rsidRPr="00AC6EC2" w:rsidRDefault="00C52677" w:rsidP="00C52677">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C52677" w:rsidRPr="00AC6EC2" w14:paraId="6BB09BEB" w14:textId="77777777" w:rsidTr="009D6F00">
        <w:tc>
          <w:tcPr>
            <w:tcW w:w="3369" w:type="dxa"/>
          </w:tcPr>
          <w:p w14:paraId="0661E4FE" w14:textId="77777777" w:rsidR="00C52677" w:rsidRPr="00AC6EC2" w:rsidRDefault="00C52677" w:rsidP="00C52677">
            <w:pPr>
              <w:rPr>
                <w:rFonts w:cs="Times New Roman"/>
                <w:lang w:val="de-DE"/>
              </w:rPr>
            </w:pPr>
            <w:r w:rsidRPr="00AC6EC2">
              <w:rPr>
                <w:rFonts w:cs="Times New Roman"/>
                <w:lang w:val="de-DE"/>
              </w:rPr>
              <w:t>Matematik ve Temel Bilimler</w:t>
            </w:r>
          </w:p>
        </w:tc>
        <w:tc>
          <w:tcPr>
            <w:tcW w:w="850" w:type="dxa"/>
          </w:tcPr>
          <w:p w14:paraId="749AA4C9" w14:textId="77777777" w:rsidR="00C52677" w:rsidRPr="00AC6EC2" w:rsidRDefault="00C52677" w:rsidP="00C52677">
            <w:pPr>
              <w:rPr>
                <w:rFonts w:cs="Times New Roman"/>
                <w:lang w:val="de-DE"/>
              </w:rPr>
            </w:pPr>
            <w:r w:rsidRPr="00AC6EC2">
              <w:rPr>
                <w:rFonts w:cs="Times New Roman"/>
                <w:lang w:val="de-DE"/>
              </w:rPr>
              <w:t>%40</w:t>
            </w:r>
          </w:p>
        </w:tc>
      </w:tr>
      <w:tr w:rsidR="00C52677" w:rsidRPr="00AC6EC2" w14:paraId="5EEDB499" w14:textId="77777777" w:rsidTr="009D6F00">
        <w:tc>
          <w:tcPr>
            <w:tcW w:w="3369" w:type="dxa"/>
          </w:tcPr>
          <w:p w14:paraId="715A6B99" w14:textId="77777777" w:rsidR="00C52677" w:rsidRPr="00AC6EC2" w:rsidRDefault="00C52677" w:rsidP="00C52677">
            <w:pPr>
              <w:rPr>
                <w:rFonts w:cs="Times New Roman"/>
                <w:lang w:val="de-DE"/>
              </w:rPr>
            </w:pPr>
            <w:r w:rsidRPr="00AC6EC2">
              <w:rPr>
                <w:rFonts w:cs="Times New Roman"/>
                <w:lang w:val="de-DE"/>
              </w:rPr>
              <w:t>Fen Bilimleri</w:t>
            </w:r>
          </w:p>
        </w:tc>
        <w:tc>
          <w:tcPr>
            <w:tcW w:w="850" w:type="dxa"/>
          </w:tcPr>
          <w:p w14:paraId="34DEB5B5" w14:textId="77777777" w:rsidR="00C52677" w:rsidRPr="00AC6EC2" w:rsidRDefault="00C52677" w:rsidP="00C52677">
            <w:pPr>
              <w:rPr>
                <w:rFonts w:cs="Times New Roman"/>
                <w:lang w:val="de-DE"/>
              </w:rPr>
            </w:pPr>
            <w:r w:rsidRPr="00AC6EC2">
              <w:rPr>
                <w:rFonts w:cs="Times New Roman"/>
                <w:lang w:val="de-DE"/>
              </w:rPr>
              <w:t>%60</w:t>
            </w:r>
          </w:p>
        </w:tc>
      </w:tr>
      <w:tr w:rsidR="00C52677" w:rsidRPr="00AC6EC2" w14:paraId="4E079059" w14:textId="77777777" w:rsidTr="009D6F00">
        <w:tc>
          <w:tcPr>
            <w:tcW w:w="3369" w:type="dxa"/>
          </w:tcPr>
          <w:p w14:paraId="6036353C" w14:textId="77777777" w:rsidR="00C52677" w:rsidRPr="00AC6EC2" w:rsidRDefault="00C52677" w:rsidP="00C52677">
            <w:pPr>
              <w:rPr>
                <w:rFonts w:cs="Times New Roman"/>
                <w:lang w:val="de-DE"/>
              </w:rPr>
            </w:pPr>
            <w:r w:rsidRPr="00AC6EC2">
              <w:rPr>
                <w:rFonts w:cs="Times New Roman"/>
                <w:lang w:val="de-DE"/>
              </w:rPr>
              <w:t>Sosyal Bilimler</w:t>
            </w:r>
          </w:p>
        </w:tc>
        <w:tc>
          <w:tcPr>
            <w:tcW w:w="850" w:type="dxa"/>
          </w:tcPr>
          <w:p w14:paraId="1AA52EF8" w14:textId="77777777" w:rsidR="00C52677" w:rsidRPr="00AC6EC2" w:rsidRDefault="00C52677" w:rsidP="00C52677">
            <w:pPr>
              <w:rPr>
                <w:rFonts w:cs="Times New Roman"/>
                <w:lang w:val="de-DE"/>
              </w:rPr>
            </w:pPr>
            <w:r w:rsidRPr="00AC6EC2">
              <w:rPr>
                <w:rFonts w:cs="Times New Roman"/>
                <w:lang w:val="de-DE"/>
              </w:rPr>
              <w:t>-</w:t>
            </w:r>
          </w:p>
        </w:tc>
      </w:tr>
    </w:tbl>
    <w:p w14:paraId="13397F46" w14:textId="77777777" w:rsidR="00C52677" w:rsidRPr="00AC6EC2" w:rsidRDefault="00C52677" w:rsidP="00C52677">
      <w:pPr>
        <w:spacing w:line="240" w:lineRule="auto"/>
        <w:rPr>
          <w:rFonts w:cs="Times New Roman"/>
          <w:b/>
          <w:szCs w:val="24"/>
          <w:lang w:val="de-DE"/>
        </w:rPr>
      </w:pPr>
    </w:p>
    <w:p w14:paraId="1FD46B36" w14:textId="77777777" w:rsidR="00C52677" w:rsidRPr="00AC6EC2" w:rsidRDefault="00C52677" w:rsidP="00C52677">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C52677" w:rsidRPr="00AC6EC2" w14:paraId="26774AB1" w14:textId="77777777" w:rsidTr="00C52677">
        <w:tc>
          <w:tcPr>
            <w:tcW w:w="3536" w:type="dxa"/>
            <w:shd w:val="clear" w:color="auto" w:fill="auto"/>
          </w:tcPr>
          <w:p w14:paraId="3321B4BC" w14:textId="77777777" w:rsidR="00C52677" w:rsidRPr="00AC6EC2" w:rsidRDefault="00C52677" w:rsidP="00C52677">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2F1F5A07" w14:textId="77777777" w:rsidR="00C52677" w:rsidRPr="00AC6EC2" w:rsidRDefault="00C52677" w:rsidP="00C52677">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60CD8E31" w14:textId="77777777" w:rsidR="00C52677" w:rsidRPr="00AC6EC2" w:rsidRDefault="00C52677" w:rsidP="00C52677">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48D4CADD" w14:textId="77777777" w:rsidR="00C52677" w:rsidRPr="00AC6EC2" w:rsidRDefault="00C52677" w:rsidP="00C52677">
            <w:pPr>
              <w:spacing w:line="240" w:lineRule="auto"/>
              <w:rPr>
                <w:rFonts w:cs="Times New Roman"/>
                <w:b/>
                <w:bCs/>
                <w:szCs w:val="24"/>
                <w:lang w:val="de-DE"/>
              </w:rPr>
            </w:pPr>
            <w:r w:rsidRPr="00AC6EC2">
              <w:rPr>
                <w:rFonts w:cs="Times New Roman"/>
                <w:b/>
                <w:bCs/>
                <w:szCs w:val="24"/>
                <w:lang w:val="de-DE"/>
              </w:rPr>
              <w:t>Toplam İş Yükü (saat)</w:t>
            </w:r>
          </w:p>
        </w:tc>
      </w:tr>
      <w:tr w:rsidR="00C52677" w:rsidRPr="00AC6EC2" w14:paraId="3F800DFA" w14:textId="77777777" w:rsidTr="00C52677">
        <w:tc>
          <w:tcPr>
            <w:tcW w:w="3536" w:type="dxa"/>
            <w:shd w:val="clear" w:color="auto" w:fill="auto"/>
          </w:tcPr>
          <w:p w14:paraId="497929F0"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484ABA86"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75E27474"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0B9A74D0"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42</w:t>
            </w:r>
          </w:p>
        </w:tc>
      </w:tr>
      <w:tr w:rsidR="00C52677" w:rsidRPr="00AC6EC2" w14:paraId="0E3845AE" w14:textId="77777777" w:rsidTr="00C52677">
        <w:tc>
          <w:tcPr>
            <w:tcW w:w="3536" w:type="dxa"/>
            <w:shd w:val="clear" w:color="auto" w:fill="auto"/>
          </w:tcPr>
          <w:p w14:paraId="2EA5156D"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0E33B5C4"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70D0D866" w14:textId="77777777" w:rsidR="00C52677" w:rsidRPr="00AC6EC2" w:rsidRDefault="00EA4672" w:rsidP="00C52677">
            <w:pPr>
              <w:spacing w:line="240" w:lineRule="auto"/>
              <w:rPr>
                <w:rFonts w:cs="Times New Roman"/>
                <w:szCs w:val="24"/>
                <w:lang w:val="de-DE"/>
              </w:rPr>
            </w:pPr>
            <w:r>
              <w:rPr>
                <w:rFonts w:cs="Times New Roman"/>
                <w:szCs w:val="24"/>
                <w:lang w:val="de-DE"/>
              </w:rPr>
              <w:t>4</w:t>
            </w:r>
          </w:p>
        </w:tc>
        <w:tc>
          <w:tcPr>
            <w:tcW w:w="2322" w:type="dxa"/>
            <w:shd w:val="clear" w:color="auto" w:fill="auto"/>
          </w:tcPr>
          <w:p w14:paraId="170AA3BD" w14:textId="77777777" w:rsidR="00C52677" w:rsidRPr="00AC6EC2" w:rsidRDefault="00EA4672" w:rsidP="00C52677">
            <w:pPr>
              <w:spacing w:line="240" w:lineRule="auto"/>
              <w:rPr>
                <w:rFonts w:cs="Times New Roman"/>
                <w:szCs w:val="24"/>
                <w:lang w:val="de-DE"/>
              </w:rPr>
            </w:pPr>
            <w:r>
              <w:rPr>
                <w:rFonts w:cs="Times New Roman"/>
                <w:szCs w:val="24"/>
                <w:lang w:val="de-DE"/>
              </w:rPr>
              <w:t>56</w:t>
            </w:r>
          </w:p>
        </w:tc>
      </w:tr>
      <w:tr w:rsidR="00C52677" w:rsidRPr="00AC6EC2" w14:paraId="02ABCD7D" w14:textId="77777777" w:rsidTr="00C52677">
        <w:tc>
          <w:tcPr>
            <w:tcW w:w="3536" w:type="dxa"/>
            <w:shd w:val="clear" w:color="auto" w:fill="auto"/>
          </w:tcPr>
          <w:p w14:paraId="1FD5EAA5"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6C978BE3"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4</w:t>
            </w:r>
          </w:p>
        </w:tc>
        <w:tc>
          <w:tcPr>
            <w:tcW w:w="2310" w:type="dxa"/>
            <w:shd w:val="clear" w:color="auto" w:fill="auto"/>
          </w:tcPr>
          <w:p w14:paraId="0CDE7C67"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10</w:t>
            </w:r>
          </w:p>
        </w:tc>
        <w:tc>
          <w:tcPr>
            <w:tcW w:w="2322" w:type="dxa"/>
            <w:shd w:val="clear" w:color="auto" w:fill="auto"/>
          </w:tcPr>
          <w:p w14:paraId="4E57357D" w14:textId="77777777" w:rsidR="00C52677" w:rsidRPr="00AC6EC2" w:rsidRDefault="00EA4672" w:rsidP="00C52677">
            <w:pPr>
              <w:spacing w:line="240" w:lineRule="auto"/>
              <w:rPr>
                <w:rFonts w:cs="Times New Roman"/>
                <w:szCs w:val="24"/>
                <w:lang w:val="de-DE"/>
              </w:rPr>
            </w:pPr>
            <w:r>
              <w:rPr>
                <w:rFonts w:cs="Times New Roman"/>
                <w:szCs w:val="24"/>
                <w:lang w:val="de-DE"/>
              </w:rPr>
              <w:t>40</w:t>
            </w:r>
          </w:p>
        </w:tc>
      </w:tr>
      <w:tr w:rsidR="00C52677" w:rsidRPr="00AC6EC2" w14:paraId="0F027661" w14:textId="77777777" w:rsidTr="00C52677">
        <w:tc>
          <w:tcPr>
            <w:tcW w:w="3536" w:type="dxa"/>
            <w:shd w:val="clear" w:color="auto" w:fill="auto"/>
          </w:tcPr>
          <w:p w14:paraId="13F6D60E"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7F7E9FEA"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4</w:t>
            </w:r>
          </w:p>
        </w:tc>
        <w:tc>
          <w:tcPr>
            <w:tcW w:w="2310" w:type="dxa"/>
            <w:shd w:val="clear" w:color="auto" w:fill="auto"/>
          </w:tcPr>
          <w:p w14:paraId="37C9DA21"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55C20339"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12</w:t>
            </w:r>
          </w:p>
        </w:tc>
      </w:tr>
      <w:tr w:rsidR="00C52677" w:rsidRPr="00AC6EC2" w14:paraId="16FB1D13" w14:textId="77777777" w:rsidTr="00C52677">
        <w:tc>
          <w:tcPr>
            <w:tcW w:w="3536" w:type="dxa"/>
            <w:shd w:val="clear" w:color="auto" w:fill="auto"/>
          </w:tcPr>
          <w:p w14:paraId="6C842474"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24775F58"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12916759"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6F367388" w14:textId="77777777" w:rsidR="00C52677" w:rsidRPr="00AC6EC2" w:rsidRDefault="00C52677" w:rsidP="00C52677">
            <w:pPr>
              <w:spacing w:line="240" w:lineRule="auto"/>
              <w:rPr>
                <w:rFonts w:cs="Times New Roman"/>
                <w:szCs w:val="24"/>
                <w:lang w:val="de-DE"/>
              </w:rPr>
            </w:pPr>
          </w:p>
        </w:tc>
      </w:tr>
      <w:tr w:rsidR="00C52677" w:rsidRPr="00AC6EC2" w14:paraId="44D7B534" w14:textId="77777777" w:rsidTr="00C52677">
        <w:tc>
          <w:tcPr>
            <w:tcW w:w="3536" w:type="dxa"/>
            <w:shd w:val="clear" w:color="auto" w:fill="auto"/>
          </w:tcPr>
          <w:p w14:paraId="3A970E56"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500DC811"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3BC11150"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78C1FB6E" w14:textId="77777777" w:rsidR="00C52677" w:rsidRPr="00AC6EC2" w:rsidRDefault="00C52677" w:rsidP="00C52677">
            <w:pPr>
              <w:spacing w:line="240" w:lineRule="auto"/>
              <w:rPr>
                <w:rFonts w:cs="Times New Roman"/>
                <w:szCs w:val="24"/>
                <w:lang w:val="de-DE"/>
              </w:rPr>
            </w:pPr>
          </w:p>
        </w:tc>
      </w:tr>
      <w:tr w:rsidR="00C52677" w:rsidRPr="00AC6EC2" w14:paraId="676C1FB8" w14:textId="77777777" w:rsidTr="00C52677">
        <w:tc>
          <w:tcPr>
            <w:tcW w:w="3536" w:type="dxa"/>
            <w:shd w:val="clear" w:color="auto" w:fill="auto"/>
          </w:tcPr>
          <w:p w14:paraId="224F6AAD"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5BBC4012"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5FF2C87B"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0001FDA4" w14:textId="77777777" w:rsidR="00C52677" w:rsidRPr="00AC6EC2" w:rsidRDefault="00C52677" w:rsidP="00C52677">
            <w:pPr>
              <w:spacing w:line="240" w:lineRule="auto"/>
              <w:rPr>
                <w:rFonts w:cs="Times New Roman"/>
                <w:szCs w:val="24"/>
                <w:lang w:val="de-DE"/>
              </w:rPr>
            </w:pPr>
          </w:p>
        </w:tc>
      </w:tr>
      <w:tr w:rsidR="00C52677" w:rsidRPr="00AC6EC2" w14:paraId="0263B5E1" w14:textId="77777777" w:rsidTr="00C52677">
        <w:tc>
          <w:tcPr>
            <w:tcW w:w="3536" w:type="dxa"/>
            <w:shd w:val="clear" w:color="auto" w:fill="auto"/>
          </w:tcPr>
          <w:p w14:paraId="3A09B6F4"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21BC7F91"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577697BE"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3</w:t>
            </w:r>
            <w:r w:rsidR="00EA4672">
              <w:rPr>
                <w:rFonts w:cs="Times New Roman"/>
                <w:szCs w:val="24"/>
                <w:lang w:val="de-DE"/>
              </w:rPr>
              <w:t>0</w:t>
            </w:r>
          </w:p>
        </w:tc>
        <w:tc>
          <w:tcPr>
            <w:tcW w:w="2322" w:type="dxa"/>
            <w:shd w:val="clear" w:color="auto" w:fill="auto"/>
          </w:tcPr>
          <w:p w14:paraId="7BA84B75"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3</w:t>
            </w:r>
            <w:r w:rsidR="00EA4672">
              <w:rPr>
                <w:rFonts w:cs="Times New Roman"/>
                <w:szCs w:val="24"/>
                <w:lang w:val="de-DE"/>
              </w:rPr>
              <w:t>0</w:t>
            </w:r>
          </w:p>
        </w:tc>
      </w:tr>
      <w:tr w:rsidR="00C52677" w:rsidRPr="00AC6EC2" w14:paraId="026A63A5" w14:textId="77777777" w:rsidTr="00C52677">
        <w:tc>
          <w:tcPr>
            <w:tcW w:w="3536" w:type="dxa"/>
            <w:shd w:val="clear" w:color="auto" w:fill="auto"/>
          </w:tcPr>
          <w:p w14:paraId="46451B48"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643468E1"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49A87AC5"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5F7ABB25" w14:textId="77777777" w:rsidR="00C52677" w:rsidRPr="00AC6EC2" w:rsidRDefault="00EA4672" w:rsidP="00C52677">
            <w:pPr>
              <w:spacing w:line="240" w:lineRule="auto"/>
              <w:rPr>
                <w:rFonts w:cs="Times New Roman"/>
                <w:szCs w:val="24"/>
                <w:lang w:val="de-DE"/>
              </w:rPr>
            </w:pPr>
            <w:r>
              <w:rPr>
                <w:rFonts w:cs="Times New Roman"/>
                <w:szCs w:val="24"/>
                <w:lang w:val="de-DE"/>
              </w:rPr>
              <w:t>180</w:t>
            </w:r>
          </w:p>
        </w:tc>
      </w:tr>
      <w:tr w:rsidR="00C52677" w:rsidRPr="00AC6EC2" w14:paraId="78F56BFD" w14:textId="77777777" w:rsidTr="00C52677">
        <w:tc>
          <w:tcPr>
            <w:tcW w:w="3536" w:type="dxa"/>
            <w:shd w:val="clear" w:color="auto" w:fill="auto"/>
          </w:tcPr>
          <w:p w14:paraId="467D6551"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53A4ACFE"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6F8D7193"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204B046C"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6</w:t>
            </w:r>
          </w:p>
        </w:tc>
      </w:tr>
      <w:tr w:rsidR="00C52677" w:rsidRPr="00AC6EC2" w14:paraId="70302738" w14:textId="77777777" w:rsidTr="00C52677">
        <w:tc>
          <w:tcPr>
            <w:tcW w:w="3536" w:type="dxa"/>
            <w:shd w:val="clear" w:color="auto" w:fill="auto"/>
          </w:tcPr>
          <w:p w14:paraId="7A3CB10F" w14:textId="77777777" w:rsidR="00C52677" w:rsidRPr="00AC6EC2" w:rsidRDefault="00C52677" w:rsidP="00C52677">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056178E0" w14:textId="77777777" w:rsidR="00C52677" w:rsidRPr="00AC6EC2" w:rsidRDefault="00C52677" w:rsidP="00C52677">
            <w:pPr>
              <w:spacing w:line="240" w:lineRule="auto"/>
              <w:rPr>
                <w:rFonts w:cs="Times New Roman"/>
                <w:szCs w:val="24"/>
                <w:lang w:val="de-DE"/>
              </w:rPr>
            </w:pPr>
          </w:p>
        </w:tc>
        <w:tc>
          <w:tcPr>
            <w:tcW w:w="2310" w:type="dxa"/>
            <w:shd w:val="clear" w:color="auto" w:fill="auto"/>
          </w:tcPr>
          <w:p w14:paraId="0766D68F" w14:textId="77777777" w:rsidR="00C52677" w:rsidRPr="00AC6EC2" w:rsidRDefault="00C52677" w:rsidP="00C52677">
            <w:pPr>
              <w:spacing w:line="240" w:lineRule="auto"/>
              <w:rPr>
                <w:rFonts w:cs="Times New Roman"/>
                <w:szCs w:val="24"/>
                <w:lang w:val="de-DE"/>
              </w:rPr>
            </w:pPr>
          </w:p>
        </w:tc>
        <w:tc>
          <w:tcPr>
            <w:tcW w:w="2322" w:type="dxa"/>
            <w:shd w:val="clear" w:color="auto" w:fill="auto"/>
          </w:tcPr>
          <w:p w14:paraId="0F41F3BC" w14:textId="77777777" w:rsidR="00C52677" w:rsidRPr="00AC6EC2" w:rsidRDefault="00EA4672" w:rsidP="00C52677">
            <w:pPr>
              <w:spacing w:line="240" w:lineRule="auto"/>
              <w:rPr>
                <w:rFonts w:cs="Times New Roman"/>
                <w:szCs w:val="24"/>
                <w:lang w:val="de-DE"/>
              </w:rPr>
            </w:pPr>
            <w:r>
              <w:rPr>
                <w:rFonts w:cs="Times New Roman"/>
                <w:szCs w:val="24"/>
                <w:lang w:val="de-DE"/>
              </w:rPr>
              <w:t>6</w:t>
            </w:r>
          </w:p>
        </w:tc>
      </w:tr>
    </w:tbl>
    <w:p w14:paraId="025D8AD4" w14:textId="77777777" w:rsidR="00C52677" w:rsidRPr="00AC6EC2" w:rsidRDefault="00C52677" w:rsidP="00C52677">
      <w:pPr>
        <w:spacing w:line="240" w:lineRule="auto"/>
        <w:rPr>
          <w:rFonts w:cs="Times New Roman"/>
          <w:szCs w:val="24"/>
          <w:lang w:val="de-DE"/>
        </w:rPr>
      </w:pPr>
    </w:p>
    <w:p w14:paraId="59A3A7AD" w14:textId="77777777" w:rsidR="00C52677" w:rsidRPr="00AC6EC2" w:rsidRDefault="00C52677" w:rsidP="00C52677">
      <w:pPr>
        <w:spacing w:line="240" w:lineRule="auto"/>
        <w:rPr>
          <w:rFonts w:cs="Times New Roman"/>
          <w:szCs w:val="24"/>
          <w:lang w:val="de-DE"/>
        </w:rPr>
      </w:pPr>
    </w:p>
    <w:p w14:paraId="76648EAF" w14:textId="77777777" w:rsidR="00C52677" w:rsidRPr="00AC6EC2" w:rsidRDefault="00C52677" w:rsidP="00C52677">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16"/>
        <w:gridCol w:w="2158"/>
      </w:tblGrid>
      <w:tr w:rsidR="00C52677" w:rsidRPr="00AC6EC2" w14:paraId="67FEAE44" w14:textId="77777777" w:rsidTr="009D6F00">
        <w:tc>
          <w:tcPr>
            <w:tcW w:w="4786" w:type="dxa"/>
          </w:tcPr>
          <w:p w14:paraId="0AC2C391" w14:textId="77777777" w:rsidR="00C52677" w:rsidRPr="00AC6EC2" w:rsidRDefault="00C52677" w:rsidP="00C52677">
            <w:pPr>
              <w:rPr>
                <w:rFonts w:cs="Times New Roman"/>
                <w:b/>
                <w:lang w:val="de-DE"/>
              </w:rPr>
            </w:pPr>
            <w:r w:rsidRPr="00AC6EC2">
              <w:rPr>
                <w:rFonts w:cs="Times New Roman"/>
                <w:b/>
                <w:lang w:val="de-DE"/>
              </w:rPr>
              <w:t>Dersin Öğrenme Çıktıları</w:t>
            </w:r>
          </w:p>
          <w:p w14:paraId="6CD54C0B" w14:textId="77777777" w:rsidR="00C52677" w:rsidRPr="00AC6EC2" w:rsidRDefault="00C52677" w:rsidP="00C52677">
            <w:pPr>
              <w:rPr>
                <w:rFonts w:cs="Times New Roman"/>
                <w:b/>
                <w:lang w:val="de-DE"/>
              </w:rPr>
            </w:pPr>
            <w:r w:rsidRPr="00AC6EC2">
              <w:rPr>
                <w:rFonts w:cs="Times New Roman"/>
                <w:b/>
                <w:lang w:val="de-DE"/>
              </w:rPr>
              <w:t>Bu dersi başarıyla tamamlayan öğrenciler;</w:t>
            </w:r>
          </w:p>
        </w:tc>
        <w:tc>
          <w:tcPr>
            <w:tcW w:w="2268" w:type="dxa"/>
          </w:tcPr>
          <w:p w14:paraId="4DD32EF1" w14:textId="77777777" w:rsidR="00C52677" w:rsidRPr="00AC6EC2" w:rsidRDefault="00C52677" w:rsidP="00C52677">
            <w:pPr>
              <w:rPr>
                <w:rFonts w:cs="Times New Roman"/>
                <w:b/>
                <w:lang w:val="de-DE"/>
              </w:rPr>
            </w:pPr>
            <w:r w:rsidRPr="00AC6EC2">
              <w:rPr>
                <w:rFonts w:cs="Times New Roman"/>
                <w:b/>
                <w:lang w:val="de-DE"/>
              </w:rPr>
              <w:t>Öğretim Yöntem ve Teknikleri</w:t>
            </w:r>
          </w:p>
        </w:tc>
        <w:tc>
          <w:tcPr>
            <w:tcW w:w="2158" w:type="dxa"/>
          </w:tcPr>
          <w:p w14:paraId="39BCB196" w14:textId="77777777" w:rsidR="00C52677" w:rsidRPr="00AC6EC2" w:rsidRDefault="00C52677" w:rsidP="00C52677">
            <w:pPr>
              <w:rPr>
                <w:rFonts w:cs="Times New Roman"/>
                <w:b/>
                <w:lang w:val="de-DE"/>
              </w:rPr>
            </w:pPr>
            <w:r w:rsidRPr="00AC6EC2">
              <w:rPr>
                <w:rFonts w:cs="Times New Roman"/>
                <w:b/>
                <w:lang w:val="de-DE"/>
              </w:rPr>
              <w:t>Ölçme Yöntemleri</w:t>
            </w:r>
          </w:p>
          <w:p w14:paraId="16F59FC3" w14:textId="77777777" w:rsidR="00C52677" w:rsidRPr="00AC6EC2" w:rsidRDefault="00C52677" w:rsidP="00C52677">
            <w:pPr>
              <w:rPr>
                <w:rFonts w:cs="Times New Roman"/>
                <w:b/>
                <w:lang w:val="de-DE"/>
              </w:rPr>
            </w:pPr>
          </w:p>
        </w:tc>
      </w:tr>
      <w:tr w:rsidR="00C52677" w:rsidRPr="00AC6EC2" w14:paraId="4D9F3FA9" w14:textId="77777777" w:rsidTr="009D6F00">
        <w:tc>
          <w:tcPr>
            <w:tcW w:w="4786" w:type="dxa"/>
          </w:tcPr>
          <w:p w14:paraId="307049E9" w14:textId="77777777" w:rsidR="00C52677" w:rsidRPr="00AC6EC2" w:rsidRDefault="00C52677" w:rsidP="00C52677">
            <w:pPr>
              <w:spacing w:before="100" w:beforeAutospacing="1" w:after="100" w:afterAutospacing="1" w:line="300" w:lineRule="atLeast"/>
              <w:rPr>
                <w:rFonts w:cs="Times New Roman"/>
              </w:rPr>
            </w:pPr>
            <w:r w:rsidRPr="00AC6EC2">
              <w:rPr>
                <w:rFonts w:cs="Times New Roman"/>
              </w:rPr>
              <w:t>Literatür taramasını öğrenir.</w:t>
            </w:r>
          </w:p>
        </w:tc>
        <w:tc>
          <w:tcPr>
            <w:tcW w:w="2268" w:type="dxa"/>
          </w:tcPr>
          <w:p w14:paraId="5ED03600" w14:textId="77777777" w:rsidR="00C52677" w:rsidRPr="00AC6EC2" w:rsidRDefault="00C52677" w:rsidP="00C52677">
            <w:pPr>
              <w:rPr>
                <w:rFonts w:cs="Times New Roman"/>
                <w:lang w:val="de-DE"/>
              </w:rPr>
            </w:pPr>
            <w:r w:rsidRPr="00AC6EC2">
              <w:rPr>
                <w:rFonts w:cs="Times New Roman"/>
                <w:lang w:val="de-DE"/>
              </w:rPr>
              <w:t>1,2,3,4,5,6,8,10,11,12,13</w:t>
            </w:r>
          </w:p>
        </w:tc>
        <w:tc>
          <w:tcPr>
            <w:tcW w:w="2158" w:type="dxa"/>
          </w:tcPr>
          <w:p w14:paraId="74B48D57" w14:textId="77777777" w:rsidR="00C52677" w:rsidRPr="00AC6EC2" w:rsidRDefault="00C52677" w:rsidP="00C52677">
            <w:pPr>
              <w:rPr>
                <w:rFonts w:cs="Times New Roman"/>
                <w:lang w:val="de-DE"/>
              </w:rPr>
            </w:pPr>
            <w:r w:rsidRPr="00AC6EC2">
              <w:rPr>
                <w:rFonts w:cs="Times New Roman"/>
                <w:lang w:val="de-DE"/>
              </w:rPr>
              <w:t>A, C, D, G</w:t>
            </w:r>
          </w:p>
        </w:tc>
      </w:tr>
      <w:tr w:rsidR="00C52677" w:rsidRPr="00AC6EC2" w14:paraId="29841D67" w14:textId="77777777" w:rsidTr="009D6F00">
        <w:tc>
          <w:tcPr>
            <w:tcW w:w="4786" w:type="dxa"/>
          </w:tcPr>
          <w:p w14:paraId="715A1660" w14:textId="77777777" w:rsidR="00C52677" w:rsidRPr="00AC6EC2" w:rsidRDefault="00C52677" w:rsidP="00C52677">
            <w:pPr>
              <w:spacing w:before="100" w:beforeAutospacing="1" w:after="100" w:afterAutospacing="1" w:line="300" w:lineRule="atLeast"/>
              <w:rPr>
                <w:rFonts w:cs="Times New Roman"/>
              </w:rPr>
            </w:pPr>
            <w:r w:rsidRPr="00AC6EC2">
              <w:rPr>
                <w:rFonts w:cs="Times New Roman"/>
              </w:rPr>
              <w:t>Tez yazımı ve etik kuralları öğrenir.</w:t>
            </w:r>
          </w:p>
        </w:tc>
        <w:tc>
          <w:tcPr>
            <w:tcW w:w="2268" w:type="dxa"/>
          </w:tcPr>
          <w:p w14:paraId="281954DE" w14:textId="77777777" w:rsidR="00C52677" w:rsidRPr="00AC6EC2" w:rsidRDefault="00C52677" w:rsidP="00C52677">
            <w:pPr>
              <w:rPr>
                <w:rFonts w:cs="Times New Roman"/>
                <w:lang w:val="de-DE"/>
              </w:rPr>
            </w:pPr>
            <w:r w:rsidRPr="00AC6EC2">
              <w:rPr>
                <w:rFonts w:cs="Times New Roman"/>
                <w:lang w:val="de-DE"/>
              </w:rPr>
              <w:t>1,2,3,4,5,6,8,10,11,12,13</w:t>
            </w:r>
          </w:p>
        </w:tc>
        <w:tc>
          <w:tcPr>
            <w:tcW w:w="2158" w:type="dxa"/>
          </w:tcPr>
          <w:p w14:paraId="6ED98304" w14:textId="77777777" w:rsidR="00C52677" w:rsidRPr="00AC6EC2" w:rsidRDefault="00C52677" w:rsidP="00C52677">
            <w:pPr>
              <w:rPr>
                <w:rFonts w:cs="Times New Roman"/>
                <w:b/>
                <w:lang w:val="de-DE"/>
              </w:rPr>
            </w:pPr>
            <w:r w:rsidRPr="00AC6EC2">
              <w:rPr>
                <w:rFonts w:cs="Times New Roman"/>
                <w:lang w:val="de-DE"/>
              </w:rPr>
              <w:t>A, C, D, G</w:t>
            </w:r>
          </w:p>
        </w:tc>
      </w:tr>
      <w:tr w:rsidR="00C52677" w:rsidRPr="00AC6EC2" w14:paraId="3CF40A6E" w14:textId="77777777" w:rsidTr="009D6F00">
        <w:tc>
          <w:tcPr>
            <w:tcW w:w="4786" w:type="dxa"/>
          </w:tcPr>
          <w:p w14:paraId="4C68B017" w14:textId="77777777" w:rsidR="00C52677" w:rsidRPr="00AC6EC2" w:rsidRDefault="00C52677" w:rsidP="00C52677">
            <w:pPr>
              <w:spacing w:before="100" w:beforeAutospacing="1" w:after="100" w:afterAutospacing="1" w:line="300" w:lineRule="atLeast"/>
              <w:rPr>
                <w:rFonts w:cs="Times New Roman"/>
              </w:rPr>
            </w:pPr>
            <w:r w:rsidRPr="00AC6EC2">
              <w:rPr>
                <w:rFonts w:cs="Times New Roman"/>
              </w:rPr>
              <w:t>Makale yazımı ve etik kuralları öğrenir.</w:t>
            </w:r>
          </w:p>
        </w:tc>
        <w:tc>
          <w:tcPr>
            <w:tcW w:w="2268" w:type="dxa"/>
          </w:tcPr>
          <w:p w14:paraId="67383A9E" w14:textId="77777777" w:rsidR="00C52677" w:rsidRPr="00AC6EC2" w:rsidRDefault="00C52677" w:rsidP="00C52677">
            <w:pPr>
              <w:rPr>
                <w:rFonts w:cs="Times New Roman"/>
                <w:lang w:val="de-DE"/>
              </w:rPr>
            </w:pPr>
            <w:r w:rsidRPr="00AC6EC2">
              <w:rPr>
                <w:rFonts w:cs="Times New Roman"/>
                <w:lang w:val="de-DE"/>
              </w:rPr>
              <w:t>1,2,3,4,5,6,8,10,11,12,13</w:t>
            </w:r>
          </w:p>
        </w:tc>
        <w:tc>
          <w:tcPr>
            <w:tcW w:w="2158" w:type="dxa"/>
          </w:tcPr>
          <w:p w14:paraId="732DBE8D" w14:textId="77777777" w:rsidR="00C52677" w:rsidRPr="00AC6EC2" w:rsidRDefault="00C52677" w:rsidP="00C52677">
            <w:pPr>
              <w:rPr>
                <w:rFonts w:cs="Times New Roman"/>
                <w:b/>
                <w:lang w:val="de-DE"/>
              </w:rPr>
            </w:pPr>
            <w:r w:rsidRPr="00AC6EC2">
              <w:rPr>
                <w:rFonts w:cs="Times New Roman"/>
                <w:lang w:val="de-DE"/>
              </w:rPr>
              <w:t>A, C, D, G</w:t>
            </w:r>
          </w:p>
        </w:tc>
      </w:tr>
    </w:tbl>
    <w:p w14:paraId="7940E451" w14:textId="77777777" w:rsidR="00C52677" w:rsidRPr="00AC6EC2" w:rsidRDefault="00C52677" w:rsidP="00C52677">
      <w:pPr>
        <w:spacing w:line="240" w:lineRule="auto"/>
        <w:rPr>
          <w:rFonts w:cs="Times New Roman"/>
          <w:b/>
          <w:szCs w:val="24"/>
          <w:lang w:val="de-DE"/>
        </w:rPr>
      </w:pPr>
    </w:p>
    <w:p w14:paraId="4983E6C5" w14:textId="77777777" w:rsidR="00C52677" w:rsidRPr="00AC6EC2" w:rsidRDefault="00C52677" w:rsidP="00C52677">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6438EA68" w14:textId="77777777" w:rsidR="00C52677" w:rsidRPr="00AC6EC2" w:rsidRDefault="00C52677" w:rsidP="00C52677">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768585A0" w14:textId="77777777" w:rsidR="00C52677" w:rsidRPr="00AC6EC2" w:rsidRDefault="00C52677">
      <w:pPr>
        <w:rPr>
          <w:rFonts w:cs="Times New Roman"/>
          <w:b/>
          <w:szCs w:val="24"/>
        </w:rPr>
      </w:pPr>
    </w:p>
    <w:p w14:paraId="7B642FE6" w14:textId="77777777" w:rsidR="00D074B6" w:rsidRPr="00AC6EC2" w:rsidRDefault="00D074B6" w:rsidP="00D074B6">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D074B6" w:rsidRPr="00AC6EC2" w14:paraId="7D7B1080" w14:textId="77777777" w:rsidTr="00D074B6">
        <w:tc>
          <w:tcPr>
            <w:tcW w:w="1535" w:type="dxa"/>
          </w:tcPr>
          <w:p w14:paraId="4D8E9698" w14:textId="77777777" w:rsidR="00D074B6" w:rsidRPr="00AC6EC2" w:rsidRDefault="00D074B6" w:rsidP="00D074B6">
            <w:pPr>
              <w:rPr>
                <w:rFonts w:cs="Times New Roman"/>
                <w:b/>
                <w:szCs w:val="24"/>
              </w:rPr>
            </w:pPr>
            <w:r w:rsidRPr="00AC6EC2">
              <w:rPr>
                <w:rFonts w:cs="Times New Roman"/>
                <w:b/>
                <w:szCs w:val="24"/>
              </w:rPr>
              <w:t>Dersin Adı</w:t>
            </w:r>
          </w:p>
        </w:tc>
        <w:tc>
          <w:tcPr>
            <w:tcW w:w="1535" w:type="dxa"/>
          </w:tcPr>
          <w:p w14:paraId="723431C9" w14:textId="77777777" w:rsidR="00D074B6" w:rsidRPr="00AC6EC2" w:rsidRDefault="00D074B6" w:rsidP="00D074B6">
            <w:pPr>
              <w:rPr>
                <w:rFonts w:cs="Times New Roman"/>
                <w:b/>
                <w:szCs w:val="24"/>
              </w:rPr>
            </w:pPr>
            <w:r w:rsidRPr="00AC6EC2">
              <w:rPr>
                <w:rFonts w:cs="Times New Roman"/>
                <w:b/>
                <w:szCs w:val="24"/>
              </w:rPr>
              <w:t>Kodu</w:t>
            </w:r>
          </w:p>
        </w:tc>
        <w:tc>
          <w:tcPr>
            <w:tcW w:w="1535" w:type="dxa"/>
          </w:tcPr>
          <w:p w14:paraId="5766F3CA" w14:textId="77777777" w:rsidR="00D074B6" w:rsidRPr="00AC6EC2" w:rsidRDefault="00D074B6" w:rsidP="00D074B6">
            <w:pPr>
              <w:rPr>
                <w:rFonts w:cs="Times New Roman"/>
                <w:b/>
                <w:szCs w:val="24"/>
              </w:rPr>
            </w:pPr>
            <w:r w:rsidRPr="00AC6EC2">
              <w:rPr>
                <w:rFonts w:cs="Times New Roman"/>
                <w:b/>
                <w:szCs w:val="24"/>
              </w:rPr>
              <w:t>Yarıyıl</w:t>
            </w:r>
          </w:p>
        </w:tc>
        <w:tc>
          <w:tcPr>
            <w:tcW w:w="1535" w:type="dxa"/>
          </w:tcPr>
          <w:p w14:paraId="23A36B52" w14:textId="77777777" w:rsidR="00D074B6" w:rsidRPr="00AC6EC2" w:rsidRDefault="00D074B6" w:rsidP="00D074B6">
            <w:pPr>
              <w:rPr>
                <w:rFonts w:cs="Times New Roman"/>
                <w:b/>
                <w:szCs w:val="24"/>
              </w:rPr>
            </w:pPr>
            <w:r w:rsidRPr="00AC6EC2">
              <w:rPr>
                <w:rFonts w:cs="Times New Roman"/>
                <w:b/>
                <w:szCs w:val="24"/>
              </w:rPr>
              <w:t>T+U</w:t>
            </w:r>
          </w:p>
        </w:tc>
        <w:tc>
          <w:tcPr>
            <w:tcW w:w="1536" w:type="dxa"/>
          </w:tcPr>
          <w:p w14:paraId="4F58E196" w14:textId="77777777" w:rsidR="00D074B6" w:rsidRPr="00AC6EC2" w:rsidRDefault="00D074B6" w:rsidP="00D074B6">
            <w:pPr>
              <w:rPr>
                <w:rFonts w:cs="Times New Roman"/>
                <w:b/>
                <w:szCs w:val="24"/>
              </w:rPr>
            </w:pPr>
            <w:r w:rsidRPr="00AC6EC2">
              <w:rPr>
                <w:rFonts w:cs="Times New Roman"/>
                <w:b/>
                <w:szCs w:val="24"/>
              </w:rPr>
              <w:t>Kredi</w:t>
            </w:r>
          </w:p>
        </w:tc>
        <w:tc>
          <w:tcPr>
            <w:tcW w:w="1536" w:type="dxa"/>
          </w:tcPr>
          <w:p w14:paraId="1FD30532" w14:textId="77777777" w:rsidR="00D074B6" w:rsidRPr="00AC6EC2" w:rsidRDefault="00D074B6" w:rsidP="00D074B6">
            <w:pPr>
              <w:rPr>
                <w:rFonts w:cs="Times New Roman"/>
                <w:b/>
                <w:szCs w:val="24"/>
              </w:rPr>
            </w:pPr>
            <w:r w:rsidRPr="00AC6EC2">
              <w:rPr>
                <w:rFonts w:cs="Times New Roman"/>
                <w:b/>
                <w:szCs w:val="24"/>
              </w:rPr>
              <w:t>AKTS</w:t>
            </w:r>
          </w:p>
        </w:tc>
      </w:tr>
      <w:tr w:rsidR="00D074B6" w:rsidRPr="00AC6EC2" w14:paraId="3E3311E9" w14:textId="77777777" w:rsidTr="00D074B6">
        <w:tc>
          <w:tcPr>
            <w:tcW w:w="1535" w:type="dxa"/>
          </w:tcPr>
          <w:p w14:paraId="7534E752" w14:textId="77777777" w:rsidR="00D074B6" w:rsidRPr="00AC6EC2" w:rsidRDefault="00D074B6" w:rsidP="00D074B6">
            <w:pPr>
              <w:rPr>
                <w:rFonts w:cs="Times New Roman"/>
                <w:szCs w:val="24"/>
              </w:rPr>
            </w:pPr>
            <w:r w:rsidRPr="00AC6EC2">
              <w:rPr>
                <w:rFonts w:cs="Times New Roman"/>
                <w:szCs w:val="24"/>
              </w:rPr>
              <w:t>İleri Organik Kimya</w:t>
            </w:r>
          </w:p>
        </w:tc>
        <w:tc>
          <w:tcPr>
            <w:tcW w:w="1535" w:type="dxa"/>
          </w:tcPr>
          <w:p w14:paraId="099B397E" w14:textId="77777777" w:rsidR="00D074B6" w:rsidRPr="00AC6EC2" w:rsidRDefault="00D074B6" w:rsidP="00D074B6">
            <w:pPr>
              <w:rPr>
                <w:rFonts w:cs="Times New Roman"/>
                <w:szCs w:val="24"/>
              </w:rPr>
            </w:pPr>
            <w:r w:rsidRPr="00AC6EC2">
              <w:rPr>
                <w:rFonts w:cs="Times New Roman"/>
                <w:szCs w:val="24"/>
              </w:rPr>
              <w:t>KİM 523</w:t>
            </w:r>
          </w:p>
        </w:tc>
        <w:tc>
          <w:tcPr>
            <w:tcW w:w="1535" w:type="dxa"/>
          </w:tcPr>
          <w:p w14:paraId="22F93E43" w14:textId="77777777" w:rsidR="00D074B6" w:rsidRPr="00AC6EC2" w:rsidRDefault="00D074B6" w:rsidP="00D074B6">
            <w:pPr>
              <w:rPr>
                <w:rFonts w:cs="Times New Roman"/>
                <w:szCs w:val="24"/>
              </w:rPr>
            </w:pPr>
            <w:r w:rsidRPr="00AC6EC2">
              <w:rPr>
                <w:rFonts w:cs="Times New Roman"/>
                <w:szCs w:val="24"/>
              </w:rPr>
              <w:t>Güz-Bahar</w:t>
            </w:r>
          </w:p>
        </w:tc>
        <w:tc>
          <w:tcPr>
            <w:tcW w:w="1535" w:type="dxa"/>
          </w:tcPr>
          <w:p w14:paraId="4ED65F9D" w14:textId="77777777" w:rsidR="00D074B6" w:rsidRPr="00AC6EC2" w:rsidRDefault="00D074B6" w:rsidP="00D074B6">
            <w:pPr>
              <w:rPr>
                <w:rFonts w:cs="Times New Roman"/>
                <w:szCs w:val="24"/>
              </w:rPr>
            </w:pPr>
            <w:r w:rsidRPr="00AC6EC2">
              <w:rPr>
                <w:rFonts w:cs="Times New Roman"/>
                <w:szCs w:val="24"/>
              </w:rPr>
              <w:t>3-0</w:t>
            </w:r>
          </w:p>
        </w:tc>
        <w:tc>
          <w:tcPr>
            <w:tcW w:w="1536" w:type="dxa"/>
          </w:tcPr>
          <w:p w14:paraId="111EEA9F" w14:textId="77777777" w:rsidR="00D074B6" w:rsidRPr="00AC6EC2" w:rsidRDefault="00D074B6" w:rsidP="00D074B6">
            <w:pPr>
              <w:rPr>
                <w:rFonts w:cs="Times New Roman"/>
                <w:szCs w:val="24"/>
              </w:rPr>
            </w:pPr>
            <w:r w:rsidRPr="00AC6EC2">
              <w:rPr>
                <w:rFonts w:cs="Times New Roman"/>
                <w:szCs w:val="24"/>
              </w:rPr>
              <w:t>3</w:t>
            </w:r>
          </w:p>
        </w:tc>
        <w:tc>
          <w:tcPr>
            <w:tcW w:w="1536" w:type="dxa"/>
          </w:tcPr>
          <w:p w14:paraId="6A1B8E68" w14:textId="77777777" w:rsidR="00D074B6" w:rsidRPr="00AC6EC2" w:rsidRDefault="00551A34" w:rsidP="00D074B6">
            <w:pPr>
              <w:rPr>
                <w:rFonts w:cs="Times New Roman"/>
                <w:szCs w:val="24"/>
              </w:rPr>
            </w:pPr>
            <w:r>
              <w:rPr>
                <w:rFonts w:cs="Times New Roman"/>
                <w:szCs w:val="24"/>
              </w:rPr>
              <w:t>6</w:t>
            </w:r>
          </w:p>
        </w:tc>
      </w:tr>
    </w:tbl>
    <w:p w14:paraId="4842E139" w14:textId="77777777" w:rsidR="00D074B6" w:rsidRPr="00AC6EC2" w:rsidRDefault="00D074B6" w:rsidP="00D074B6">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074B6" w:rsidRPr="00AC6EC2" w14:paraId="19A8D706" w14:textId="77777777" w:rsidTr="00D074B6">
        <w:tc>
          <w:tcPr>
            <w:tcW w:w="2050" w:type="dxa"/>
            <w:shd w:val="clear" w:color="auto" w:fill="auto"/>
          </w:tcPr>
          <w:p w14:paraId="48C72FC8" w14:textId="77777777" w:rsidR="00D074B6" w:rsidRPr="00AC6EC2" w:rsidRDefault="00D074B6" w:rsidP="00D074B6">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1C80F0F6"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0F667BEA" w14:textId="77777777" w:rsidTr="008B6260">
        <w:trPr>
          <w:trHeight w:val="521"/>
        </w:trPr>
        <w:tc>
          <w:tcPr>
            <w:tcW w:w="2050" w:type="dxa"/>
            <w:shd w:val="clear" w:color="auto" w:fill="auto"/>
          </w:tcPr>
          <w:p w14:paraId="7D4DC9DB" w14:textId="77777777" w:rsidR="00D074B6" w:rsidRPr="00AC6EC2" w:rsidRDefault="00D074B6" w:rsidP="00D074B6">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2C45DE1B"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6D7FDB42" w14:textId="77777777" w:rsidTr="00D074B6">
        <w:tc>
          <w:tcPr>
            <w:tcW w:w="2050" w:type="dxa"/>
            <w:shd w:val="clear" w:color="auto" w:fill="auto"/>
          </w:tcPr>
          <w:p w14:paraId="69AC8C22" w14:textId="77777777" w:rsidR="00D074B6" w:rsidRPr="00AC6EC2" w:rsidRDefault="00D074B6" w:rsidP="00D074B6">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1B88E32C" w14:textId="77777777" w:rsidR="00D074B6" w:rsidRPr="00AC6EC2" w:rsidRDefault="00D074B6" w:rsidP="00D074B6">
            <w:pPr>
              <w:spacing w:line="240" w:lineRule="auto"/>
              <w:rPr>
                <w:rFonts w:cs="Times New Roman"/>
                <w:szCs w:val="24"/>
              </w:rPr>
            </w:pPr>
            <w:r w:rsidRPr="00AC6EC2">
              <w:rPr>
                <w:rFonts w:cs="Times New Roman"/>
                <w:szCs w:val="24"/>
              </w:rPr>
              <w:t>Yüz yüze</w:t>
            </w:r>
          </w:p>
        </w:tc>
      </w:tr>
      <w:tr w:rsidR="00D074B6" w:rsidRPr="00AC6EC2" w14:paraId="5C88CAE4" w14:textId="77777777" w:rsidTr="00D074B6">
        <w:tc>
          <w:tcPr>
            <w:tcW w:w="2050" w:type="dxa"/>
            <w:shd w:val="clear" w:color="auto" w:fill="auto"/>
          </w:tcPr>
          <w:p w14:paraId="5D0B6FBB" w14:textId="77777777" w:rsidR="00D074B6" w:rsidRPr="00AC6EC2" w:rsidRDefault="00D074B6" w:rsidP="00D074B6">
            <w:pPr>
              <w:spacing w:line="240" w:lineRule="auto"/>
              <w:rPr>
                <w:rFonts w:cs="Times New Roman"/>
                <w:szCs w:val="24"/>
              </w:rPr>
            </w:pPr>
            <w:r w:rsidRPr="00AC6EC2">
              <w:rPr>
                <w:rFonts w:cs="Times New Roman"/>
                <w:szCs w:val="24"/>
              </w:rPr>
              <w:t>Dersin Dili</w:t>
            </w:r>
          </w:p>
        </w:tc>
        <w:tc>
          <w:tcPr>
            <w:tcW w:w="7238" w:type="dxa"/>
            <w:shd w:val="clear" w:color="auto" w:fill="auto"/>
          </w:tcPr>
          <w:p w14:paraId="1ACA4369" w14:textId="77777777" w:rsidR="00D074B6" w:rsidRPr="00AC6EC2" w:rsidRDefault="00D074B6" w:rsidP="00D074B6">
            <w:pPr>
              <w:spacing w:line="240" w:lineRule="auto"/>
              <w:rPr>
                <w:rFonts w:cs="Times New Roman"/>
                <w:szCs w:val="24"/>
              </w:rPr>
            </w:pPr>
            <w:r w:rsidRPr="00AC6EC2">
              <w:rPr>
                <w:rFonts w:cs="Times New Roman"/>
                <w:szCs w:val="24"/>
              </w:rPr>
              <w:t>Türkçe</w:t>
            </w:r>
          </w:p>
        </w:tc>
      </w:tr>
      <w:tr w:rsidR="00D074B6" w:rsidRPr="00AC6EC2" w14:paraId="65103043" w14:textId="77777777" w:rsidTr="00D074B6">
        <w:tc>
          <w:tcPr>
            <w:tcW w:w="2050" w:type="dxa"/>
            <w:shd w:val="clear" w:color="auto" w:fill="auto"/>
          </w:tcPr>
          <w:p w14:paraId="06DC6C11" w14:textId="77777777" w:rsidR="00D074B6" w:rsidRPr="00AC6EC2" w:rsidRDefault="00D074B6" w:rsidP="00D074B6">
            <w:pPr>
              <w:spacing w:line="240" w:lineRule="auto"/>
              <w:rPr>
                <w:rFonts w:cs="Times New Roman"/>
                <w:szCs w:val="24"/>
              </w:rPr>
            </w:pPr>
            <w:r w:rsidRPr="00AC6EC2">
              <w:rPr>
                <w:rFonts w:cs="Times New Roman"/>
                <w:szCs w:val="24"/>
              </w:rPr>
              <w:t>Dersin Seviyesi</w:t>
            </w:r>
          </w:p>
        </w:tc>
        <w:tc>
          <w:tcPr>
            <w:tcW w:w="7238" w:type="dxa"/>
            <w:shd w:val="clear" w:color="auto" w:fill="auto"/>
          </w:tcPr>
          <w:p w14:paraId="512A767B" w14:textId="77777777" w:rsidR="00D074B6" w:rsidRPr="00AC6EC2" w:rsidRDefault="00D074B6" w:rsidP="00D074B6">
            <w:pPr>
              <w:spacing w:line="240" w:lineRule="auto"/>
              <w:rPr>
                <w:rFonts w:cs="Times New Roman"/>
                <w:szCs w:val="24"/>
              </w:rPr>
            </w:pPr>
            <w:r w:rsidRPr="00AC6EC2">
              <w:rPr>
                <w:rFonts w:cs="Times New Roman"/>
                <w:szCs w:val="24"/>
              </w:rPr>
              <w:t>Lisansüstü</w:t>
            </w:r>
          </w:p>
        </w:tc>
      </w:tr>
      <w:tr w:rsidR="00D074B6" w:rsidRPr="00AC6EC2" w14:paraId="22C96694" w14:textId="77777777" w:rsidTr="00D074B6">
        <w:tc>
          <w:tcPr>
            <w:tcW w:w="2050" w:type="dxa"/>
            <w:shd w:val="clear" w:color="auto" w:fill="auto"/>
          </w:tcPr>
          <w:p w14:paraId="3918638A" w14:textId="77777777" w:rsidR="00D074B6" w:rsidRPr="00AC6EC2" w:rsidRDefault="00D074B6" w:rsidP="00D074B6">
            <w:pPr>
              <w:spacing w:line="240" w:lineRule="auto"/>
              <w:rPr>
                <w:rFonts w:cs="Times New Roman"/>
                <w:szCs w:val="24"/>
              </w:rPr>
            </w:pPr>
            <w:r w:rsidRPr="00AC6EC2">
              <w:rPr>
                <w:rFonts w:cs="Times New Roman"/>
                <w:szCs w:val="24"/>
              </w:rPr>
              <w:t>Dersin Türü</w:t>
            </w:r>
          </w:p>
        </w:tc>
        <w:tc>
          <w:tcPr>
            <w:tcW w:w="7238" w:type="dxa"/>
            <w:shd w:val="clear" w:color="auto" w:fill="auto"/>
          </w:tcPr>
          <w:p w14:paraId="77AF7FDE" w14:textId="77777777" w:rsidR="00D074B6" w:rsidRPr="00AC6EC2" w:rsidRDefault="00D074B6" w:rsidP="00D074B6">
            <w:pPr>
              <w:spacing w:line="240" w:lineRule="auto"/>
              <w:rPr>
                <w:rFonts w:cs="Times New Roman"/>
                <w:szCs w:val="24"/>
              </w:rPr>
            </w:pPr>
            <w:r w:rsidRPr="00AC6EC2">
              <w:rPr>
                <w:rFonts w:cs="Times New Roman"/>
                <w:szCs w:val="24"/>
              </w:rPr>
              <w:t>Seçmeli</w:t>
            </w:r>
          </w:p>
        </w:tc>
      </w:tr>
      <w:tr w:rsidR="00D074B6" w:rsidRPr="00AC6EC2" w14:paraId="52681331" w14:textId="77777777" w:rsidTr="00D074B6">
        <w:tc>
          <w:tcPr>
            <w:tcW w:w="2050" w:type="dxa"/>
            <w:shd w:val="clear" w:color="auto" w:fill="auto"/>
          </w:tcPr>
          <w:p w14:paraId="23710A38" w14:textId="77777777" w:rsidR="00D074B6" w:rsidRPr="00AC6EC2" w:rsidRDefault="00D074B6" w:rsidP="00D074B6">
            <w:pPr>
              <w:spacing w:line="240" w:lineRule="auto"/>
              <w:rPr>
                <w:rFonts w:cs="Times New Roman"/>
                <w:szCs w:val="24"/>
              </w:rPr>
            </w:pPr>
            <w:r w:rsidRPr="00AC6EC2">
              <w:rPr>
                <w:rFonts w:cs="Times New Roman"/>
                <w:szCs w:val="24"/>
              </w:rPr>
              <w:t>Staj Durumu</w:t>
            </w:r>
          </w:p>
        </w:tc>
        <w:tc>
          <w:tcPr>
            <w:tcW w:w="7238" w:type="dxa"/>
            <w:shd w:val="clear" w:color="auto" w:fill="auto"/>
          </w:tcPr>
          <w:p w14:paraId="42A1C0A3"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468D0FCC" w14:textId="77777777" w:rsidTr="00D074B6">
        <w:tc>
          <w:tcPr>
            <w:tcW w:w="2050" w:type="dxa"/>
            <w:shd w:val="clear" w:color="auto" w:fill="auto"/>
          </w:tcPr>
          <w:p w14:paraId="7DB520CE" w14:textId="77777777" w:rsidR="00D074B6" w:rsidRPr="00AC6EC2" w:rsidRDefault="00D074B6" w:rsidP="00D074B6">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28B86F28" w14:textId="77777777" w:rsidR="00D074B6" w:rsidRPr="00AC6EC2" w:rsidRDefault="00D074B6" w:rsidP="00D074B6">
            <w:pPr>
              <w:spacing w:line="240" w:lineRule="auto"/>
              <w:rPr>
                <w:rFonts w:cs="Times New Roman"/>
                <w:szCs w:val="24"/>
              </w:rPr>
            </w:pPr>
            <w:r w:rsidRPr="00AC6EC2">
              <w:rPr>
                <w:rFonts w:cs="Times New Roman"/>
                <w:szCs w:val="24"/>
              </w:rPr>
              <w:t>Doç. Dr. Ayşegül İYİDOĞAN</w:t>
            </w:r>
          </w:p>
        </w:tc>
      </w:tr>
      <w:tr w:rsidR="00D074B6" w:rsidRPr="00AC6EC2" w14:paraId="766B01D6" w14:textId="77777777" w:rsidTr="00D074B6">
        <w:tc>
          <w:tcPr>
            <w:tcW w:w="2050" w:type="dxa"/>
            <w:shd w:val="clear" w:color="auto" w:fill="auto"/>
          </w:tcPr>
          <w:p w14:paraId="2CA3DCC7" w14:textId="77777777" w:rsidR="00D074B6" w:rsidRPr="00AC6EC2" w:rsidRDefault="00D074B6" w:rsidP="00D074B6">
            <w:pPr>
              <w:spacing w:line="240" w:lineRule="auto"/>
              <w:rPr>
                <w:rFonts w:cs="Times New Roman"/>
                <w:szCs w:val="24"/>
              </w:rPr>
            </w:pPr>
            <w:r w:rsidRPr="00AC6EC2">
              <w:rPr>
                <w:rFonts w:cs="Times New Roman"/>
                <w:szCs w:val="24"/>
              </w:rPr>
              <w:lastRenderedPageBreak/>
              <w:t>Dersi Verenler</w:t>
            </w:r>
          </w:p>
        </w:tc>
        <w:tc>
          <w:tcPr>
            <w:tcW w:w="7238" w:type="dxa"/>
            <w:shd w:val="clear" w:color="auto" w:fill="auto"/>
          </w:tcPr>
          <w:p w14:paraId="255985B4" w14:textId="77777777" w:rsidR="00D074B6" w:rsidRPr="00AC6EC2" w:rsidRDefault="00D074B6" w:rsidP="00D074B6">
            <w:pPr>
              <w:spacing w:line="240" w:lineRule="auto"/>
              <w:rPr>
                <w:rFonts w:cs="Times New Roman"/>
                <w:szCs w:val="24"/>
              </w:rPr>
            </w:pPr>
            <w:r w:rsidRPr="00AC6EC2">
              <w:rPr>
                <w:rFonts w:cs="Times New Roman"/>
                <w:szCs w:val="24"/>
              </w:rPr>
              <w:t>Prof. Dr. E. Elçin EMRE, Doç. Dr. Ayşegül İYİDOĞAN</w:t>
            </w:r>
          </w:p>
        </w:tc>
      </w:tr>
      <w:tr w:rsidR="00D074B6" w:rsidRPr="00AC6EC2" w14:paraId="11631B8F" w14:textId="77777777" w:rsidTr="00D074B6">
        <w:tc>
          <w:tcPr>
            <w:tcW w:w="2050" w:type="dxa"/>
            <w:shd w:val="clear" w:color="auto" w:fill="auto"/>
          </w:tcPr>
          <w:p w14:paraId="02325878" w14:textId="77777777" w:rsidR="00D074B6" w:rsidRPr="00AC6EC2" w:rsidRDefault="00D074B6" w:rsidP="00D074B6">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6078B275" w14:textId="77777777" w:rsidR="00D074B6" w:rsidRPr="00AC6EC2" w:rsidRDefault="00D074B6" w:rsidP="00D074B6">
            <w:pPr>
              <w:spacing w:line="240" w:lineRule="auto"/>
              <w:rPr>
                <w:rFonts w:cs="Times New Roman"/>
                <w:szCs w:val="24"/>
              </w:rPr>
            </w:pPr>
          </w:p>
        </w:tc>
      </w:tr>
      <w:tr w:rsidR="00D074B6" w:rsidRPr="00AC6EC2" w14:paraId="373DCEEA" w14:textId="77777777" w:rsidTr="00D074B6">
        <w:tc>
          <w:tcPr>
            <w:tcW w:w="2050" w:type="dxa"/>
            <w:shd w:val="clear" w:color="auto" w:fill="auto"/>
          </w:tcPr>
          <w:p w14:paraId="2224FA64" w14:textId="77777777" w:rsidR="00D074B6" w:rsidRPr="00AC6EC2" w:rsidRDefault="00D074B6" w:rsidP="00D074B6">
            <w:pPr>
              <w:spacing w:line="240" w:lineRule="auto"/>
              <w:rPr>
                <w:rFonts w:cs="Times New Roman"/>
                <w:szCs w:val="24"/>
              </w:rPr>
            </w:pPr>
            <w:r w:rsidRPr="00AC6EC2">
              <w:rPr>
                <w:rFonts w:cs="Times New Roman"/>
                <w:szCs w:val="24"/>
              </w:rPr>
              <w:t>Dersin Amacı</w:t>
            </w:r>
          </w:p>
        </w:tc>
        <w:tc>
          <w:tcPr>
            <w:tcW w:w="7238" w:type="dxa"/>
            <w:shd w:val="clear" w:color="auto" w:fill="auto"/>
          </w:tcPr>
          <w:p w14:paraId="7FA6A611" w14:textId="77777777" w:rsidR="00D074B6" w:rsidRPr="00AC6EC2" w:rsidRDefault="00D074B6" w:rsidP="00D074B6">
            <w:pPr>
              <w:spacing w:line="240" w:lineRule="auto"/>
              <w:rPr>
                <w:rFonts w:cs="Times New Roman"/>
                <w:szCs w:val="24"/>
              </w:rPr>
            </w:pPr>
            <w:r w:rsidRPr="00AC6EC2">
              <w:rPr>
                <w:rFonts w:cs="Times New Roman"/>
                <w:color w:val="333333"/>
                <w:szCs w:val="24"/>
              </w:rPr>
              <w:t>Dört yıllık lisans öğrenimindeki öğrenilen Organik Kimya bilgisinin temel alınarak daha ileri kavramları ve bilgileri edindirmek.</w:t>
            </w:r>
          </w:p>
        </w:tc>
      </w:tr>
      <w:tr w:rsidR="00D074B6" w:rsidRPr="00AC6EC2" w14:paraId="2AE22C41" w14:textId="77777777" w:rsidTr="00D074B6">
        <w:tc>
          <w:tcPr>
            <w:tcW w:w="2050" w:type="dxa"/>
            <w:shd w:val="clear" w:color="auto" w:fill="auto"/>
          </w:tcPr>
          <w:p w14:paraId="5937C0D8" w14:textId="77777777" w:rsidR="00D074B6" w:rsidRPr="00AC6EC2" w:rsidRDefault="00D074B6" w:rsidP="00D074B6">
            <w:pPr>
              <w:spacing w:line="240" w:lineRule="auto"/>
              <w:rPr>
                <w:rFonts w:cs="Times New Roman"/>
                <w:szCs w:val="24"/>
              </w:rPr>
            </w:pPr>
            <w:r w:rsidRPr="00AC6EC2">
              <w:rPr>
                <w:rFonts w:cs="Times New Roman"/>
                <w:szCs w:val="24"/>
              </w:rPr>
              <w:t>Dersin İçeriği</w:t>
            </w:r>
          </w:p>
        </w:tc>
        <w:tc>
          <w:tcPr>
            <w:tcW w:w="7238" w:type="dxa"/>
            <w:shd w:val="clear" w:color="auto" w:fill="auto"/>
          </w:tcPr>
          <w:p w14:paraId="4AEE1681" w14:textId="77777777" w:rsidR="00D074B6" w:rsidRPr="00AC6EC2" w:rsidRDefault="00D074B6" w:rsidP="00D074B6">
            <w:pPr>
              <w:spacing w:line="240" w:lineRule="auto"/>
              <w:rPr>
                <w:rFonts w:cs="Times New Roman"/>
                <w:szCs w:val="24"/>
              </w:rPr>
            </w:pPr>
            <w:r w:rsidRPr="00AC6EC2">
              <w:rPr>
                <w:rFonts w:cs="Times New Roman"/>
                <w:szCs w:val="24"/>
              </w:rPr>
              <w:t>Organik reaksiyonların mekanizmaları ve mekanizmalarını belirleme yöntemleri, reaktif ara ürünler, nükleofilik reaksiyonlar, elektrofilik reaksiyonlar, radikalik reaksiyonlar, çevrilme reaksiyonları, kondenzasyon reaksiyonları, yükseltgenme ve indirgenme reaksiyonları, perisiklik reaksiyonlar.</w:t>
            </w:r>
          </w:p>
        </w:tc>
      </w:tr>
    </w:tbl>
    <w:p w14:paraId="41C887D7" w14:textId="77777777" w:rsidR="00D074B6" w:rsidRPr="00AC6EC2" w:rsidRDefault="00D074B6" w:rsidP="00D074B6">
      <w:pPr>
        <w:spacing w:line="240" w:lineRule="auto"/>
        <w:rPr>
          <w:rFonts w:cs="Times New Roman"/>
          <w:szCs w:val="24"/>
        </w:rPr>
      </w:pPr>
    </w:p>
    <w:p w14:paraId="45100EDC" w14:textId="77777777" w:rsidR="00D074B6" w:rsidRPr="00AC6EC2" w:rsidRDefault="00D074B6" w:rsidP="00D074B6">
      <w:pPr>
        <w:spacing w:line="240" w:lineRule="auto"/>
        <w:rPr>
          <w:rFonts w:cs="Times New Roman"/>
          <w:szCs w:val="24"/>
          <w:lang w:eastAsia="tr-TR"/>
        </w:rPr>
      </w:pPr>
    </w:p>
    <w:p w14:paraId="1416D9E7" w14:textId="77777777" w:rsidR="00D074B6" w:rsidRPr="00AC6EC2" w:rsidRDefault="00D074B6" w:rsidP="00D074B6">
      <w:pPr>
        <w:spacing w:line="240" w:lineRule="auto"/>
        <w:rPr>
          <w:rFonts w:cs="Times New Roman"/>
          <w:szCs w:val="24"/>
          <w:lang w:eastAsia="tr-TR"/>
        </w:rPr>
      </w:pPr>
    </w:p>
    <w:p w14:paraId="4BB22D70" w14:textId="77777777" w:rsidR="00D074B6" w:rsidRPr="00AC6EC2" w:rsidRDefault="00D074B6" w:rsidP="00D074B6">
      <w:pPr>
        <w:spacing w:line="240" w:lineRule="auto"/>
        <w:rPr>
          <w:rFonts w:cs="Times New Roman"/>
          <w:szCs w:val="24"/>
          <w:lang w:eastAsia="tr-TR"/>
        </w:rPr>
      </w:pPr>
    </w:p>
    <w:p w14:paraId="0D85F636" w14:textId="77777777" w:rsidR="00D074B6" w:rsidRPr="00AC6EC2" w:rsidRDefault="00D074B6" w:rsidP="00D074B6">
      <w:pPr>
        <w:spacing w:line="240" w:lineRule="auto"/>
        <w:rPr>
          <w:rFonts w:cs="Times New Roman"/>
          <w:szCs w:val="24"/>
          <w:lang w:eastAsia="tr-TR"/>
        </w:rPr>
      </w:pPr>
    </w:p>
    <w:p w14:paraId="674324E5" w14:textId="77777777" w:rsidR="00D074B6" w:rsidRPr="00AC6EC2" w:rsidRDefault="00D074B6" w:rsidP="00D074B6">
      <w:pPr>
        <w:spacing w:line="240" w:lineRule="auto"/>
        <w:rPr>
          <w:rFonts w:cs="Times New Roman"/>
          <w:szCs w:val="24"/>
          <w:lang w:eastAsia="tr-TR"/>
        </w:rPr>
      </w:pPr>
    </w:p>
    <w:p w14:paraId="15EB56A3" w14:textId="77777777" w:rsidR="00D074B6" w:rsidRPr="00AC6EC2" w:rsidRDefault="00D074B6" w:rsidP="00D074B6">
      <w:pPr>
        <w:spacing w:line="240" w:lineRule="auto"/>
        <w:rPr>
          <w:rFonts w:cs="Times New Roman"/>
          <w:szCs w:val="24"/>
          <w:lang w:eastAsia="tr-TR"/>
        </w:rPr>
      </w:pPr>
    </w:p>
    <w:p w14:paraId="00675ED8" w14:textId="77777777" w:rsidR="00D074B6" w:rsidRPr="00AC6EC2" w:rsidRDefault="00D074B6" w:rsidP="00D074B6">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D074B6" w:rsidRPr="00AC6EC2" w14:paraId="61DAB23C" w14:textId="77777777" w:rsidTr="00D074B6">
        <w:tc>
          <w:tcPr>
            <w:tcW w:w="1101" w:type="dxa"/>
          </w:tcPr>
          <w:p w14:paraId="18AE3DB7" w14:textId="77777777" w:rsidR="00D074B6" w:rsidRPr="00AC6EC2" w:rsidRDefault="00D074B6" w:rsidP="00D074B6">
            <w:pPr>
              <w:jc w:val="both"/>
              <w:rPr>
                <w:rFonts w:cs="Times New Roman"/>
                <w:b/>
                <w:szCs w:val="24"/>
              </w:rPr>
            </w:pPr>
            <w:r w:rsidRPr="00AC6EC2">
              <w:rPr>
                <w:rFonts w:cs="Times New Roman"/>
                <w:b/>
                <w:szCs w:val="24"/>
              </w:rPr>
              <w:t>Hafta</w:t>
            </w:r>
          </w:p>
        </w:tc>
        <w:tc>
          <w:tcPr>
            <w:tcW w:w="6804" w:type="dxa"/>
          </w:tcPr>
          <w:p w14:paraId="6F8266A0" w14:textId="77777777" w:rsidR="00D074B6" w:rsidRPr="00AC6EC2" w:rsidRDefault="00D074B6" w:rsidP="00D074B6">
            <w:pPr>
              <w:jc w:val="both"/>
              <w:rPr>
                <w:rFonts w:cs="Times New Roman"/>
                <w:b/>
                <w:szCs w:val="24"/>
              </w:rPr>
            </w:pPr>
            <w:r w:rsidRPr="00AC6EC2">
              <w:rPr>
                <w:rFonts w:cs="Times New Roman"/>
                <w:b/>
                <w:szCs w:val="24"/>
              </w:rPr>
              <w:t>Konular</w:t>
            </w:r>
          </w:p>
        </w:tc>
        <w:tc>
          <w:tcPr>
            <w:tcW w:w="1307" w:type="dxa"/>
          </w:tcPr>
          <w:p w14:paraId="78A80BD4" w14:textId="77777777" w:rsidR="00D074B6" w:rsidRPr="00AC6EC2" w:rsidRDefault="00D074B6" w:rsidP="00D074B6">
            <w:pPr>
              <w:jc w:val="both"/>
              <w:rPr>
                <w:rFonts w:cs="Times New Roman"/>
                <w:b/>
                <w:szCs w:val="24"/>
              </w:rPr>
            </w:pPr>
            <w:r w:rsidRPr="00AC6EC2">
              <w:rPr>
                <w:rFonts w:cs="Times New Roman"/>
                <w:b/>
                <w:szCs w:val="24"/>
              </w:rPr>
              <w:t>Ön Hazırlık</w:t>
            </w:r>
          </w:p>
        </w:tc>
      </w:tr>
      <w:tr w:rsidR="00D074B6" w:rsidRPr="00AC6EC2" w14:paraId="38637010" w14:textId="77777777" w:rsidTr="00D074B6">
        <w:tc>
          <w:tcPr>
            <w:tcW w:w="1101" w:type="dxa"/>
          </w:tcPr>
          <w:p w14:paraId="1DF48922" w14:textId="77777777" w:rsidR="00D074B6" w:rsidRPr="00AC6EC2" w:rsidRDefault="00D074B6" w:rsidP="00D074B6">
            <w:pPr>
              <w:jc w:val="both"/>
              <w:rPr>
                <w:rFonts w:cs="Times New Roman"/>
                <w:szCs w:val="24"/>
              </w:rPr>
            </w:pPr>
            <w:r w:rsidRPr="00AC6EC2">
              <w:rPr>
                <w:rFonts w:cs="Times New Roman"/>
                <w:szCs w:val="24"/>
              </w:rPr>
              <w:t>1</w:t>
            </w:r>
          </w:p>
        </w:tc>
        <w:tc>
          <w:tcPr>
            <w:tcW w:w="6804" w:type="dxa"/>
          </w:tcPr>
          <w:p w14:paraId="493D8EF4" w14:textId="77777777" w:rsidR="00D074B6" w:rsidRPr="00AC6EC2" w:rsidRDefault="00D074B6" w:rsidP="00D074B6">
            <w:pPr>
              <w:jc w:val="both"/>
              <w:rPr>
                <w:rFonts w:cs="Times New Roman"/>
                <w:szCs w:val="24"/>
              </w:rPr>
            </w:pPr>
            <w:r w:rsidRPr="00AC6EC2">
              <w:rPr>
                <w:rFonts w:eastAsia="Times New Roman" w:cs="Times New Roman"/>
                <w:color w:val="333333"/>
                <w:szCs w:val="24"/>
                <w:lang w:eastAsia="tr-TR"/>
              </w:rPr>
              <w:t>Organik Reaksiyonların Sınıflandırılması ve Reaksiyon Mekanizmaları</w:t>
            </w:r>
            <w:r w:rsidRPr="00AC6EC2">
              <w:rPr>
                <w:rFonts w:cs="Times New Roman"/>
                <w:szCs w:val="24"/>
              </w:rPr>
              <w:t xml:space="preserve"> </w:t>
            </w:r>
          </w:p>
        </w:tc>
        <w:tc>
          <w:tcPr>
            <w:tcW w:w="1307" w:type="dxa"/>
          </w:tcPr>
          <w:p w14:paraId="59A209EB"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019FA92B" w14:textId="77777777" w:rsidTr="00D074B6">
        <w:tc>
          <w:tcPr>
            <w:tcW w:w="1101" w:type="dxa"/>
          </w:tcPr>
          <w:p w14:paraId="59CEDAAC" w14:textId="77777777" w:rsidR="00D074B6" w:rsidRPr="00AC6EC2" w:rsidRDefault="00D074B6" w:rsidP="00D074B6">
            <w:pPr>
              <w:jc w:val="both"/>
              <w:rPr>
                <w:rFonts w:cs="Times New Roman"/>
                <w:szCs w:val="24"/>
              </w:rPr>
            </w:pPr>
            <w:r w:rsidRPr="00AC6EC2">
              <w:rPr>
                <w:rFonts w:cs="Times New Roman"/>
                <w:szCs w:val="24"/>
              </w:rPr>
              <w:t>2</w:t>
            </w:r>
          </w:p>
        </w:tc>
        <w:tc>
          <w:tcPr>
            <w:tcW w:w="6804" w:type="dxa"/>
          </w:tcPr>
          <w:p w14:paraId="6FA7CF8C" w14:textId="77777777" w:rsidR="00D074B6" w:rsidRPr="00AC6EC2" w:rsidRDefault="00D074B6" w:rsidP="00D074B6">
            <w:pPr>
              <w:jc w:val="both"/>
              <w:rPr>
                <w:rFonts w:cs="Times New Roman"/>
                <w:szCs w:val="24"/>
              </w:rPr>
            </w:pPr>
            <w:r w:rsidRPr="00AC6EC2">
              <w:rPr>
                <w:rFonts w:cs="Times New Roman"/>
                <w:szCs w:val="24"/>
              </w:rPr>
              <w:t>Elektrofiller, Nükleofiller ve Serbest Radikaller</w:t>
            </w:r>
          </w:p>
        </w:tc>
        <w:tc>
          <w:tcPr>
            <w:tcW w:w="1307" w:type="dxa"/>
          </w:tcPr>
          <w:p w14:paraId="13D2309D"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1591E039" w14:textId="77777777" w:rsidTr="00D074B6">
        <w:tc>
          <w:tcPr>
            <w:tcW w:w="1101" w:type="dxa"/>
          </w:tcPr>
          <w:p w14:paraId="65297796" w14:textId="77777777" w:rsidR="00D074B6" w:rsidRPr="00AC6EC2" w:rsidRDefault="00D074B6" w:rsidP="00D074B6">
            <w:pPr>
              <w:jc w:val="both"/>
              <w:rPr>
                <w:rFonts w:cs="Times New Roman"/>
                <w:szCs w:val="24"/>
              </w:rPr>
            </w:pPr>
            <w:r w:rsidRPr="00AC6EC2">
              <w:rPr>
                <w:rFonts w:cs="Times New Roman"/>
                <w:szCs w:val="24"/>
              </w:rPr>
              <w:t>3</w:t>
            </w:r>
          </w:p>
        </w:tc>
        <w:tc>
          <w:tcPr>
            <w:tcW w:w="6804" w:type="dxa"/>
          </w:tcPr>
          <w:p w14:paraId="02DDB2B4" w14:textId="77777777" w:rsidR="00D074B6" w:rsidRPr="00AC6EC2" w:rsidRDefault="00D074B6" w:rsidP="00D074B6">
            <w:pPr>
              <w:jc w:val="both"/>
              <w:rPr>
                <w:rFonts w:cs="Times New Roman"/>
                <w:szCs w:val="24"/>
              </w:rPr>
            </w:pPr>
            <w:r w:rsidRPr="00AC6EC2">
              <w:rPr>
                <w:rFonts w:eastAsia="Times New Roman" w:cs="Times New Roman"/>
                <w:color w:val="333333"/>
                <w:szCs w:val="24"/>
                <w:lang w:eastAsia="tr-TR"/>
              </w:rPr>
              <w:t>Doymuş Karbon Atomunda Nükleofilik Substitüsyon</w:t>
            </w:r>
          </w:p>
        </w:tc>
        <w:tc>
          <w:tcPr>
            <w:tcW w:w="1307" w:type="dxa"/>
          </w:tcPr>
          <w:p w14:paraId="0E1D4FFA"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52F88B62" w14:textId="77777777" w:rsidTr="00D074B6">
        <w:tc>
          <w:tcPr>
            <w:tcW w:w="1101" w:type="dxa"/>
          </w:tcPr>
          <w:p w14:paraId="1853B03E" w14:textId="77777777" w:rsidR="00D074B6" w:rsidRPr="00AC6EC2" w:rsidRDefault="00D074B6" w:rsidP="00D074B6">
            <w:pPr>
              <w:jc w:val="both"/>
              <w:rPr>
                <w:rFonts w:cs="Times New Roman"/>
                <w:szCs w:val="24"/>
              </w:rPr>
            </w:pPr>
            <w:r w:rsidRPr="00AC6EC2">
              <w:rPr>
                <w:rFonts w:cs="Times New Roman"/>
                <w:szCs w:val="24"/>
              </w:rPr>
              <w:t>4</w:t>
            </w:r>
          </w:p>
        </w:tc>
        <w:tc>
          <w:tcPr>
            <w:tcW w:w="6804" w:type="dxa"/>
            <w:vAlign w:val="center"/>
          </w:tcPr>
          <w:p w14:paraId="5D9D0394" w14:textId="77777777" w:rsidR="00D074B6" w:rsidRPr="00AC6EC2" w:rsidRDefault="00D074B6" w:rsidP="00D074B6">
            <w:pPr>
              <w:rPr>
                <w:rFonts w:eastAsia="Times New Roman" w:cs="Times New Roman"/>
                <w:color w:val="333333"/>
                <w:szCs w:val="24"/>
                <w:lang w:eastAsia="tr-TR"/>
              </w:rPr>
            </w:pPr>
            <w:r w:rsidRPr="00AC6EC2">
              <w:rPr>
                <w:rFonts w:eastAsia="Times New Roman" w:cs="Times New Roman"/>
                <w:color w:val="333333"/>
                <w:szCs w:val="24"/>
                <w:lang w:eastAsia="tr-TR"/>
              </w:rPr>
              <w:t>Katılma ve Ayrılma Tepkimeleri</w:t>
            </w:r>
          </w:p>
        </w:tc>
        <w:tc>
          <w:tcPr>
            <w:tcW w:w="1307" w:type="dxa"/>
          </w:tcPr>
          <w:p w14:paraId="6B9F226C"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722AC2EE" w14:textId="77777777" w:rsidTr="00D074B6">
        <w:tc>
          <w:tcPr>
            <w:tcW w:w="1101" w:type="dxa"/>
          </w:tcPr>
          <w:p w14:paraId="24081C13" w14:textId="77777777" w:rsidR="00D074B6" w:rsidRPr="00AC6EC2" w:rsidRDefault="00D074B6" w:rsidP="00D074B6">
            <w:pPr>
              <w:jc w:val="both"/>
              <w:rPr>
                <w:rFonts w:cs="Times New Roman"/>
                <w:szCs w:val="24"/>
              </w:rPr>
            </w:pPr>
            <w:r w:rsidRPr="00AC6EC2">
              <w:rPr>
                <w:rFonts w:cs="Times New Roman"/>
                <w:szCs w:val="24"/>
              </w:rPr>
              <w:t>5</w:t>
            </w:r>
          </w:p>
        </w:tc>
        <w:tc>
          <w:tcPr>
            <w:tcW w:w="6804" w:type="dxa"/>
          </w:tcPr>
          <w:p w14:paraId="6629C6D6" w14:textId="77777777" w:rsidR="00D074B6" w:rsidRPr="00AC6EC2" w:rsidRDefault="00D074B6" w:rsidP="00D074B6">
            <w:pPr>
              <w:jc w:val="both"/>
              <w:rPr>
                <w:rFonts w:cs="Times New Roman"/>
                <w:szCs w:val="24"/>
              </w:rPr>
            </w:pPr>
            <w:r w:rsidRPr="00AC6EC2">
              <w:rPr>
                <w:rFonts w:eastAsia="Times New Roman" w:cs="Times New Roman"/>
                <w:color w:val="333333"/>
                <w:szCs w:val="24"/>
                <w:lang w:eastAsia="tr-TR"/>
              </w:rPr>
              <w:t>Doymamış Polar Sistemlere katılmalar</w:t>
            </w:r>
          </w:p>
        </w:tc>
        <w:tc>
          <w:tcPr>
            <w:tcW w:w="1307" w:type="dxa"/>
          </w:tcPr>
          <w:p w14:paraId="6BBDF9F3"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61A0A1B2" w14:textId="77777777" w:rsidTr="00D074B6">
        <w:tc>
          <w:tcPr>
            <w:tcW w:w="1101" w:type="dxa"/>
          </w:tcPr>
          <w:p w14:paraId="6D8514C7" w14:textId="77777777" w:rsidR="00D074B6" w:rsidRPr="00AC6EC2" w:rsidRDefault="00D074B6" w:rsidP="00D074B6">
            <w:pPr>
              <w:jc w:val="both"/>
              <w:rPr>
                <w:rFonts w:cs="Times New Roman"/>
                <w:szCs w:val="24"/>
              </w:rPr>
            </w:pPr>
            <w:r w:rsidRPr="00AC6EC2">
              <w:rPr>
                <w:rFonts w:cs="Times New Roman"/>
                <w:szCs w:val="24"/>
              </w:rPr>
              <w:t>6</w:t>
            </w:r>
          </w:p>
        </w:tc>
        <w:tc>
          <w:tcPr>
            <w:tcW w:w="6804" w:type="dxa"/>
          </w:tcPr>
          <w:p w14:paraId="257AFAEC" w14:textId="77777777" w:rsidR="00D074B6" w:rsidRPr="00AC6EC2" w:rsidRDefault="00D074B6" w:rsidP="00D074B6">
            <w:pPr>
              <w:jc w:val="both"/>
              <w:rPr>
                <w:rFonts w:cs="Times New Roman"/>
                <w:szCs w:val="24"/>
              </w:rPr>
            </w:pPr>
            <w:r w:rsidRPr="00AC6EC2">
              <w:rPr>
                <w:rFonts w:eastAsia="Times New Roman" w:cs="Times New Roman"/>
                <w:color w:val="333333"/>
                <w:szCs w:val="24"/>
                <w:lang w:eastAsia="tr-TR"/>
              </w:rPr>
              <w:t>Polar Kümüle Sistemlere Nükleofilik Katılmalar</w:t>
            </w:r>
          </w:p>
        </w:tc>
        <w:tc>
          <w:tcPr>
            <w:tcW w:w="1307" w:type="dxa"/>
          </w:tcPr>
          <w:p w14:paraId="79F90779"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1C45151F" w14:textId="77777777" w:rsidTr="00D074B6">
        <w:tc>
          <w:tcPr>
            <w:tcW w:w="1101" w:type="dxa"/>
          </w:tcPr>
          <w:p w14:paraId="6A680380" w14:textId="77777777" w:rsidR="00D074B6" w:rsidRPr="00AC6EC2" w:rsidRDefault="00D074B6" w:rsidP="00D074B6">
            <w:pPr>
              <w:jc w:val="both"/>
              <w:rPr>
                <w:rFonts w:cs="Times New Roman"/>
                <w:szCs w:val="24"/>
              </w:rPr>
            </w:pPr>
            <w:r w:rsidRPr="00AC6EC2">
              <w:rPr>
                <w:rFonts w:cs="Times New Roman"/>
                <w:szCs w:val="24"/>
              </w:rPr>
              <w:t>7</w:t>
            </w:r>
          </w:p>
        </w:tc>
        <w:tc>
          <w:tcPr>
            <w:tcW w:w="6804" w:type="dxa"/>
          </w:tcPr>
          <w:p w14:paraId="335B3D89" w14:textId="77777777" w:rsidR="00D074B6" w:rsidRPr="00AC6EC2" w:rsidRDefault="00D074B6" w:rsidP="00D074B6">
            <w:pPr>
              <w:jc w:val="both"/>
              <w:rPr>
                <w:rFonts w:cs="Times New Roman"/>
                <w:szCs w:val="24"/>
              </w:rPr>
            </w:pPr>
            <w:r w:rsidRPr="00AC6EC2">
              <w:rPr>
                <w:rFonts w:eastAsia="Times New Roman" w:cs="Times New Roman"/>
                <w:color w:val="333333"/>
                <w:szCs w:val="24"/>
                <w:lang w:eastAsia="tr-TR"/>
              </w:rPr>
              <w:t>Serbest Radikal Tepkimeleri</w:t>
            </w:r>
          </w:p>
        </w:tc>
        <w:tc>
          <w:tcPr>
            <w:tcW w:w="1307" w:type="dxa"/>
          </w:tcPr>
          <w:p w14:paraId="4E548A29"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170D45FE" w14:textId="77777777" w:rsidTr="00D074B6">
        <w:tc>
          <w:tcPr>
            <w:tcW w:w="1101" w:type="dxa"/>
          </w:tcPr>
          <w:p w14:paraId="21481204" w14:textId="77777777" w:rsidR="00D074B6" w:rsidRPr="00AC6EC2" w:rsidRDefault="00D074B6" w:rsidP="00D074B6">
            <w:pPr>
              <w:jc w:val="both"/>
              <w:rPr>
                <w:rFonts w:cs="Times New Roman"/>
                <w:szCs w:val="24"/>
              </w:rPr>
            </w:pPr>
            <w:r w:rsidRPr="00AC6EC2">
              <w:rPr>
                <w:rFonts w:cs="Times New Roman"/>
                <w:szCs w:val="24"/>
              </w:rPr>
              <w:t>8</w:t>
            </w:r>
          </w:p>
        </w:tc>
        <w:tc>
          <w:tcPr>
            <w:tcW w:w="6804" w:type="dxa"/>
          </w:tcPr>
          <w:p w14:paraId="64E7EF6E" w14:textId="77777777" w:rsidR="00D074B6" w:rsidRPr="00AC6EC2" w:rsidRDefault="00D074B6" w:rsidP="00D074B6">
            <w:pPr>
              <w:jc w:val="both"/>
              <w:rPr>
                <w:rFonts w:cs="Times New Roman"/>
                <w:szCs w:val="24"/>
              </w:rPr>
            </w:pPr>
            <w:r w:rsidRPr="00AC6EC2">
              <w:rPr>
                <w:rFonts w:cs="Times New Roman"/>
                <w:szCs w:val="24"/>
              </w:rPr>
              <w:t>Nükleofilik Çevrilme Reaksiyonları</w:t>
            </w:r>
          </w:p>
        </w:tc>
        <w:tc>
          <w:tcPr>
            <w:tcW w:w="1307" w:type="dxa"/>
          </w:tcPr>
          <w:p w14:paraId="30D92FD8"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6E4597BC" w14:textId="77777777" w:rsidTr="00D074B6">
        <w:tc>
          <w:tcPr>
            <w:tcW w:w="1101" w:type="dxa"/>
          </w:tcPr>
          <w:p w14:paraId="7342D08D" w14:textId="77777777" w:rsidR="00D074B6" w:rsidRPr="00AC6EC2" w:rsidRDefault="00D074B6" w:rsidP="00D074B6">
            <w:pPr>
              <w:jc w:val="both"/>
              <w:rPr>
                <w:rFonts w:cs="Times New Roman"/>
                <w:szCs w:val="24"/>
              </w:rPr>
            </w:pPr>
            <w:r w:rsidRPr="00AC6EC2">
              <w:rPr>
                <w:rFonts w:cs="Times New Roman"/>
                <w:szCs w:val="24"/>
              </w:rPr>
              <w:t>9</w:t>
            </w:r>
          </w:p>
        </w:tc>
        <w:tc>
          <w:tcPr>
            <w:tcW w:w="6804" w:type="dxa"/>
          </w:tcPr>
          <w:p w14:paraId="6547A2AA" w14:textId="77777777" w:rsidR="00D074B6" w:rsidRPr="00AC6EC2" w:rsidRDefault="00D074B6" w:rsidP="00D074B6">
            <w:pPr>
              <w:jc w:val="both"/>
              <w:rPr>
                <w:rFonts w:cs="Times New Roman"/>
                <w:szCs w:val="24"/>
              </w:rPr>
            </w:pPr>
            <w:r w:rsidRPr="00AC6EC2">
              <w:rPr>
                <w:rFonts w:cs="Times New Roman"/>
                <w:szCs w:val="24"/>
              </w:rPr>
              <w:t>Elektrofilik Çevrilme Reaksiyonları</w:t>
            </w:r>
          </w:p>
        </w:tc>
        <w:tc>
          <w:tcPr>
            <w:tcW w:w="1307" w:type="dxa"/>
          </w:tcPr>
          <w:p w14:paraId="08382DE6"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21BADD0A" w14:textId="77777777" w:rsidTr="00D074B6">
        <w:tc>
          <w:tcPr>
            <w:tcW w:w="1101" w:type="dxa"/>
          </w:tcPr>
          <w:p w14:paraId="7EDAF690" w14:textId="77777777" w:rsidR="00D074B6" w:rsidRPr="00AC6EC2" w:rsidRDefault="00D074B6" w:rsidP="00D074B6">
            <w:pPr>
              <w:jc w:val="both"/>
              <w:rPr>
                <w:rFonts w:cs="Times New Roman"/>
                <w:szCs w:val="24"/>
              </w:rPr>
            </w:pPr>
            <w:r w:rsidRPr="00AC6EC2">
              <w:rPr>
                <w:rFonts w:cs="Times New Roman"/>
                <w:szCs w:val="24"/>
              </w:rPr>
              <w:t>10</w:t>
            </w:r>
          </w:p>
        </w:tc>
        <w:tc>
          <w:tcPr>
            <w:tcW w:w="6804" w:type="dxa"/>
          </w:tcPr>
          <w:p w14:paraId="3131E87A" w14:textId="77777777" w:rsidR="00D074B6" w:rsidRPr="00AC6EC2" w:rsidRDefault="00D074B6" w:rsidP="00D074B6">
            <w:pPr>
              <w:jc w:val="both"/>
              <w:rPr>
                <w:rFonts w:cs="Times New Roman"/>
                <w:szCs w:val="24"/>
              </w:rPr>
            </w:pPr>
            <w:r w:rsidRPr="00AC6EC2">
              <w:rPr>
                <w:rFonts w:cs="Times New Roman"/>
                <w:szCs w:val="24"/>
              </w:rPr>
              <w:t>Kondenzasyon Reaksiyonları</w:t>
            </w:r>
          </w:p>
        </w:tc>
        <w:tc>
          <w:tcPr>
            <w:tcW w:w="1307" w:type="dxa"/>
          </w:tcPr>
          <w:p w14:paraId="62B05507"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18DCA559" w14:textId="77777777" w:rsidTr="00D074B6">
        <w:tc>
          <w:tcPr>
            <w:tcW w:w="1101" w:type="dxa"/>
          </w:tcPr>
          <w:p w14:paraId="18BE86E7" w14:textId="77777777" w:rsidR="00D074B6" w:rsidRPr="00AC6EC2" w:rsidRDefault="00D074B6" w:rsidP="00D074B6">
            <w:pPr>
              <w:jc w:val="both"/>
              <w:rPr>
                <w:rFonts w:cs="Times New Roman"/>
                <w:szCs w:val="24"/>
              </w:rPr>
            </w:pPr>
            <w:r w:rsidRPr="00AC6EC2">
              <w:rPr>
                <w:rFonts w:cs="Times New Roman"/>
                <w:szCs w:val="24"/>
              </w:rPr>
              <w:lastRenderedPageBreak/>
              <w:t>11</w:t>
            </w:r>
          </w:p>
        </w:tc>
        <w:tc>
          <w:tcPr>
            <w:tcW w:w="6804" w:type="dxa"/>
          </w:tcPr>
          <w:p w14:paraId="6049FD38" w14:textId="77777777" w:rsidR="00D074B6" w:rsidRPr="00AC6EC2" w:rsidRDefault="00D074B6" w:rsidP="00D074B6">
            <w:pPr>
              <w:jc w:val="both"/>
              <w:rPr>
                <w:rFonts w:cs="Times New Roman"/>
                <w:szCs w:val="24"/>
              </w:rPr>
            </w:pPr>
            <w:r w:rsidRPr="00AC6EC2">
              <w:rPr>
                <w:rFonts w:cs="Times New Roman"/>
                <w:szCs w:val="24"/>
              </w:rPr>
              <w:t>Yükseltgenme ve İndirgenme Reaksiyonları</w:t>
            </w:r>
          </w:p>
        </w:tc>
        <w:tc>
          <w:tcPr>
            <w:tcW w:w="1307" w:type="dxa"/>
          </w:tcPr>
          <w:p w14:paraId="11843B1E"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6CAE44A1" w14:textId="77777777" w:rsidTr="00D074B6">
        <w:tc>
          <w:tcPr>
            <w:tcW w:w="1101" w:type="dxa"/>
          </w:tcPr>
          <w:p w14:paraId="63C00AB1" w14:textId="77777777" w:rsidR="00D074B6" w:rsidRPr="00AC6EC2" w:rsidRDefault="00D074B6" w:rsidP="00D074B6">
            <w:pPr>
              <w:jc w:val="both"/>
              <w:rPr>
                <w:rFonts w:cs="Times New Roman"/>
                <w:szCs w:val="24"/>
              </w:rPr>
            </w:pPr>
            <w:r w:rsidRPr="00AC6EC2">
              <w:rPr>
                <w:rFonts w:cs="Times New Roman"/>
                <w:szCs w:val="24"/>
              </w:rPr>
              <w:t>12</w:t>
            </w:r>
          </w:p>
        </w:tc>
        <w:tc>
          <w:tcPr>
            <w:tcW w:w="6804" w:type="dxa"/>
          </w:tcPr>
          <w:p w14:paraId="59670D74" w14:textId="77777777" w:rsidR="00D074B6" w:rsidRPr="00AC6EC2" w:rsidRDefault="00D074B6" w:rsidP="00D074B6">
            <w:pPr>
              <w:jc w:val="both"/>
              <w:rPr>
                <w:rFonts w:cs="Times New Roman"/>
                <w:szCs w:val="24"/>
              </w:rPr>
            </w:pPr>
            <w:r w:rsidRPr="00AC6EC2">
              <w:rPr>
                <w:rFonts w:cs="Times New Roman"/>
                <w:szCs w:val="24"/>
              </w:rPr>
              <w:t>Perisiklik Reaksiyonlar</w:t>
            </w:r>
          </w:p>
        </w:tc>
        <w:tc>
          <w:tcPr>
            <w:tcW w:w="1307" w:type="dxa"/>
          </w:tcPr>
          <w:p w14:paraId="617BFD38"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6CDA1ED8" w14:textId="77777777" w:rsidTr="00D074B6">
        <w:tc>
          <w:tcPr>
            <w:tcW w:w="1101" w:type="dxa"/>
          </w:tcPr>
          <w:p w14:paraId="748BB4EB" w14:textId="77777777" w:rsidR="00D074B6" w:rsidRPr="00AC6EC2" w:rsidRDefault="00D074B6" w:rsidP="00D074B6">
            <w:pPr>
              <w:jc w:val="both"/>
              <w:rPr>
                <w:rFonts w:cs="Times New Roman"/>
                <w:szCs w:val="24"/>
              </w:rPr>
            </w:pPr>
            <w:r w:rsidRPr="00AC6EC2">
              <w:rPr>
                <w:rFonts w:cs="Times New Roman"/>
                <w:szCs w:val="24"/>
              </w:rPr>
              <w:t>13</w:t>
            </w:r>
          </w:p>
        </w:tc>
        <w:tc>
          <w:tcPr>
            <w:tcW w:w="6804" w:type="dxa"/>
          </w:tcPr>
          <w:p w14:paraId="2EA892E2" w14:textId="77777777" w:rsidR="00D074B6" w:rsidRPr="00AC6EC2" w:rsidRDefault="00D074B6" w:rsidP="00D074B6">
            <w:pPr>
              <w:jc w:val="both"/>
              <w:rPr>
                <w:rFonts w:cs="Times New Roman"/>
                <w:szCs w:val="24"/>
              </w:rPr>
            </w:pPr>
            <w:r w:rsidRPr="00AC6EC2">
              <w:rPr>
                <w:rFonts w:cs="Times New Roman"/>
                <w:szCs w:val="24"/>
              </w:rPr>
              <w:t>Perisiklik Reaksiyonlar</w:t>
            </w:r>
          </w:p>
        </w:tc>
        <w:tc>
          <w:tcPr>
            <w:tcW w:w="1307" w:type="dxa"/>
          </w:tcPr>
          <w:p w14:paraId="1417B727" w14:textId="77777777" w:rsidR="00D074B6" w:rsidRPr="00AC6EC2" w:rsidRDefault="00D074B6" w:rsidP="00D074B6">
            <w:pPr>
              <w:jc w:val="both"/>
              <w:rPr>
                <w:rFonts w:cs="Times New Roman"/>
                <w:szCs w:val="24"/>
              </w:rPr>
            </w:pPr>
            <w:r w:rsidRPr="00AC6EC2">
              <w:rPr>
                <w:rFonts w:cs="Times New Roman"/>
                <w:szCs w:val="24"/>
              </w:rPr>
              <w:t>1, 2, 3</w:t>
            </w:r>
          </w:p>
        </w:tc>
      </w:tr>
      <w:tr w:rsidR="00D074B6" w:rsidRPr="00AC6EC2" w14:paraId="2156447C" w14:textId="77777777" w:rsidTr="00D074B6">
        <w:tc>
          <w:tcPr>
            <w:tcW w:w="1101" w:type="dxa"/>
          </w:tcPr>
          <w:p w14:paraId="06DE2FD8" w14:textId="77777777" w:rsidR="00D074B6" w:rsidRPr="00AC6EC2" w:rsidRDefault="00D074B6" w:rsidP="00D074B6">
            <w:pPr>
              <w:jc w:val="both"/>
              <w:rPr>
                <w:rFonts w:cs="Times New Roman"/>
                <w:szCs w:val="24"/>
              </w:rPr>
            </w:pPr>
            <w:r w:rsidRPr="00AC6EC2">
              <w:rPr>
                <w:rFonts w:cs="Times New Roman"/>
                <w:szCs w:val="24"/>
              </w:rPr>
              <w:t>14</w:t>
            </w:r>
          </w:p>
        </w:tc>
        <w:tc>
          <w:tcPr>
            <w:tcW w:w="6804" w:type="dxa"/>
          </w:tcPr>
          <w:p w14:paraId="14DE3030" w14:textId="77777777" w:rsidR="00D074B6" w:rsidRPr="00AC6EC2" w:rsidRDefault="00D074B6" w:rsidP="00D074B6">
            <w:pPr>
              <w:jc w:val="both"/>
              <w:rPr>
                <w:rFonts w:cs="Times New Roman"/>
                <w:szCs w:val="24"/>
              </w:rPr>
            </w:pPr>
            <w:r w:rsidRPr="00AC6EC2">
              <w:rPr>
                <w:rFonts w:cs="Times New Roman"/>
                <w:szCs w:val="24"/>
              </w:rPr>
              <w:t>Organometalik Bileşikler</w:t>
            </w:r>
          </w:p>
        </w:tc>
        <w:tc>
          <w:tcPr>
            <w:tcW w:w="1307" w:type="dxa"/>
          </w:tcPr>
          <w:p w14:paraId="2AEB5630" w14:textId="77777777" w:rsidR="00D074B6" w:rsidRPr="00AC6EC2" w:rsidRDefault="00D074B6" w:rsidP="00D074B6">
            <w:pPr>
              <w:jc w:val="both"/>
              <w:rPr>
                <w:rFonts w:cs="Times New Roman"/>
                <w:szCs w:val="24"/>
              </w:rPr>
            </w:pPr>
            <w:r w:rsidRPr="00AC6EC2">
              <w:rPr>
                <w:rFonts w:cs="Times New Roman"/>
                <w:szCs w:val="24"/>
              </w:rPr>
              <w:t>1, 2, 3</w:t>
            </w:r>
          </w:p>
        </w:tc>
      </w:tr>
    </w:tbl>
    <w:p w14:paraId="058E02BF" w14:textId="77777777" w:rsidR="00D074B6" w:rsidRPr="00AC6EC2" w:rsidRDefault="00D074B6" w:rsidP="00D074B6">
      <w:pPr>
        <w:spacing w:line="240" w:lineRule="auto"/>
        <w:rPr>
          <w:rFonts w:cs="Times New Roman"/>
          <w:szCs w:val="24"/>
        </w:rPr>
      </w:pPr>
    </w:p>
    <w:p w14:paraId="340C079E" w14:textId="77777777" w:rsidR="00D074B6" w:rsidRPr="00AC6EC2" w:rsidRDefault="00D074B6" w:rsidP="00D074B6">
      <w:pPr>
        <w:spacing w:line="240" w:lineRule="auto"/>
        <w:rPr>
          <w:rFonts w:cs="Times New Roman"/>
          <w:b/>
          <w:szCs w:val="24"/>
        </w:rPr>
      </w:pPr>
      <w:r w:rsidRPr="00AC6EC2">
        <w:rPr>
          <w:rFonts w:cs="Times New Roman"/>
          <w:b/>
          <w:szCs w:val="24"/>
        </w:rPr>
        <w:t>ZORUNLU YA DA ÖNERİLEN KAYNAKLAR</w:t>
      </w:r>
    </w:p>
    <w:p w14:paraId="4C8D1502" w14:textId="77777777" w:rsidR="00D074B6" w:rsidRPr="00AC6EC2" w:rsidRDefault="00D074B6" w:rsidP="00D074B6">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1. Advanced Organic Chemistry, Jerry March; 2. Advanced Organic Chemistry, Francis A. Carey and Richard J. Sundberg</w:t>
      </w:r>
    </w:p>
    <w:p w14:paraId="5B6BDB0C" w14:textId="77777777" w:rsidR="00D074B6" w:rsidRPr="00AC6EC2" w:rsidRDefault="00D074B6" w:rsidP="00D074B6">
      <w:pPr>
        <w:spacing w:after="0" w:line="240" w:lineRule="auto"/>
        <w:rPr>
          <w:rFonts w:cs="Times New Roman"/>
          <w:szCs w:val="24"/>
        </w:rPr>
      </w:pPr>
    </w:p>
    <w:p w14:paraId="53BF35B9" w14:textId="77777777" w:rsidR="00D074B6" w:rsidRPr="00AC6EC2" w:rsidRDefault="00D074B6" w:rsidP="00D074B6">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3. Organik Kimya, Solomons G. and Fryhle C. (Gürol Okay ve Yılmaz Yıldırır), 7. Baskıdan Çeviri, Literatür Yayıncılık, İstanbul, 2002.</w:t>
      </w:r>
    </w:p>
    <w:p w14:paraId="697CD64B" w14:textId="77777777" w:rsidR="00D074B6" w:rsidRPr="00AC6EC2" w:rsidRDefault="00D074B6" w:rsidP="00D074B6">
      <w:pPr>
        <w:spacing w:after="0" w:line="240" w:lineRule="auto"/>
        <w:rPr>
          <w:rFonts w:cs="Times New Roman"/>
          <w:szCs w:val="24"/>
        </w:rPr>
      </w:pPr>
    </w:p>
    <w:p w14:paraId="7535DE26" w14:textId="77777777" w:rsidR="00D074B6" w:rsidRPr="00AC6EC2" w:rsidRDefault="00D074B6" w:rsidP="00D074B6">
      <w:pPr>
        <w:spacing w:after="0" w:line="240" w:lineRule="auto"/>
        <w:rPr>
          <w:rFonts w:cs="Times New Roman"/>
          <w:b/>
          <w:szCs w:val="24"/>
        </w:rPr>
      </w:pPr>
      <w:r w:rsidRPr="00AC6EC2">
        <w:rPr>
          <w:rFonts w:cs="Times New Roman"/>
          <w:b/>
          <w:szCs w:val="24"/>
        </w:rPr>
        <w:t>MATERYAL PAYLAŞIMI</w:t>
      </w:r>
    </w:p>
    <w:p w14:paraId="2E984F04" w14:textId="77777777" w:rsidR="00D074B6" w:rsidRPr="00AC6EC2" w:rsidRDefault="00D074B6" w:rsidP="00D074B6">
      <w:pPr>
        <w:spacing w:after="0" w:line="240" w:lineRule="auto"/>
        <w:rPr>
          <w:rFonts w:cs="Times New Roman"/>
          <w:szCs w:val="24"/>
        </w:rPr>
      </w:pPr>
      <w:r w:rsidRPr="00AC6EC2">
        <w:rPr>
          <w:rFonts w:cs="Times New Roman"/>
          <w:szCs w:val="24"/>
        </w:rPr>
        <w:t>Ders hocası tarafından hazırlanan slaytlar</w:t>
      </w:r>
    </w:p>
    <w:p w14:paraId="241C25FF" w14:textId="77777777" w:rsidR="00D074B6" w:rsidRPr="00AC6EC2" w:rsidRDefault="00D074B6" w:rsidP="00D074B6">
      <w:pPr>
        <w:spacing w:after="0" w:line="240" w:lineRule="auto"/>
        <w:rPr>
          <w:rFonts w:cs="Times New Roman"/>
          <w:szCs w:val="24"/>
        </w:rPr>
      </w:pPr>
      <w:r w:rsidRPr="00AC6EC2">
        <w:rPr>
          <w:rFonts w:cs="Times New Roman"/>
          <w:szCs w:val="24"/>
        </w:rPr>
        <w:t>Ödevler</w:t>
      </w:r>
    </w:p>
    <w:p w14:paraId="66EA5D6F" w14:textId="77777777" w:rsidR="00D074B6" w:rsidRPr="00AC6EC2" w:rsidRDefault="00D074B6" w:rsidP="00D074B6">
      <w:pPr>
        <w:spacing w:after="0" w:line="240" w:lineRule="auto"/>
        <w:rPr>
          <w:rFonts w:cs="Times New Roman"/>
          <w:szCs w:val="24"/>
        </w:rPr>
      </w:pPr>
      <w:r w:rsidRPr="00AC6EC2">
        <w:rPr>
          <w:rFonts w:cs="Times New Roman"/>
          <w:szCs w:val="24"/>
        </w:rPr>
        <w:t>Sınavlar</w:t>
      </w:r>
    </w:p>
    <w:p w14:paraId="480F5533" w14:textId="77777777" w:rsidR="00D074B6" w:rsidRPr="00AC6EC2" w:rsidRDefault="00D074B6" w:rsidP="00D074B6">
      <w:pPr>
        <w:spacing w:after="0" w:line="240" w:lineRule="auto"/>
        <w:rPr>
          <w:rFonts w:cs="Times New Roman"/>
          <w:szCs w:val="24"/>
        </w:rPr>
      </w:pPr>
    </w:p>
    <w:p w14:paraId="0F445242" w14:textId="77777777" w:rsidR="00D074B6" w:rsidRDefault="00D074B6" w:rsidP="00D074B6">
      <w:pPr>
        <w:spacing w:after="0" w:line="240" w:lineRule="auto"/>
        <w:rPr>
          <w:rFonts w:cs="Times New Roman"/>
          <w:b/>
          <w:bCs/>
          <w:szCs w:val="24"/>
        </w:rPr>
      </w:pPr>
    </w:p>
    <w:p w14:paraId="4B146174" w14:textId="77777777" w:rsidR="00457008" w:rsidRDefault="00457008" w:rsidP="00D074B6">
      <w:pPr>
        <w:spacing w:after="0" w:line="240" w:lineRule="auto"/>
        <w:rPr>
          <w:rFonts w:cs="Times New Roman"/>
          <w:b/>
          <w:bCs/>
          <w:szCs w:val="24"/>
        </w:rPr>
      </w:pPr>
    </w:p>
    <w:p w14:paraId="67EB70CF" w14:textId="77777777" w:rsidR="00457008" w:rsidRPr="00AC6EC2" w:rsidRDefault="00457008" w:rsidP="00D074B6">
      <w:pPr>
        <w:spacing w:after="0" w:line="240" w:lineRule="auto"/>
        <w:rPr>
          <w:rFonts w:cs="Times New Roman"/>
          <w:b/>
          <w:bCs/>
          <w:szCs w:val="24"/>
        </w:rPr>
      </w:pPr>
    </w:p>
    <w:p w14:paraId="4E53B4F4" w14:textId="77777777" w:rsidR="00D074B6" w:rsidRPr="00AC6EC2" w:rsidRDefault="00D074B6" w:rsidP="00D074B6">
      <w:pPr>
        <w:spacing w:after="0" w:line="240" w:lineRule="auto"/>
        <w:rPr>
          <w:rFonts w:cs="Times New Roman"/>
          <w:b/>
          <w:szCs w:val="24"/>
        </w:rPr>
      </w:pPr>
      <w:r w:rsidRPr="00AC6EC2">
        <w:rPr>
          <w:rFonts w:cs="Times New Roman"/>
          <w:b/>
          <w:szCs w:val="24"/>
        </w:rPr>
        <w:t>DERSİN PROGRAM ÇIKTILARINA KATKISI</w:t>
      </w:r>
    </w:p>
    <w:p w14:paraId="7C51C2DD" w14:textId="77777777" w:rsidR="00D074B6" w:rsidRPr="00AC6EC2" w:rsidRDefault="00D074B6" w:rsidP="00D074B6">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074B6" w:rsidRPr="00AC6EC2" w14:paraId="07A35D79" w14:textId="77777777" w:rsidTr="00D074B6">
        <w:tc>
          <w:tcPr>
            <w:tcW w:w="0" w:type="auto"/>
            <w:gridSpan w:val="7"/>
            <w:tcBorders>
              <w:top w:val="single" w:sz="12" w:space="0" w:color="auto"/>
              <w:left w:val="single" w:sz="12" w:space="0" w:color="auto"/>
              <w:bottom w:val="single" w:sz="6" w:space="0" w:color="auto"/>
              <w:right w:val="single" w:sz="12" w:space="0" w:color="auto"/>
            </w:tcBorders>
          </w:tcPr>
          <w:p w14:paraId="67AD8A66"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PROGRAM ÖĞRENME ÇIKTILARI</w:t>
            </w:r>
          </w:p>
        </w:tc>
      </w:tr>
      <w:tr w:rsidR="00D074B6" w:rsidRPr="00AC6EC2" w14:paraId="637DBE21" w14:textId="77777777" w:rsidTr="00D074B6">
        <w:tc>
          <w:tcPr>
            <w:tcW w:w="0" w:type="auto"/>
            <w:tcBorders>
              <w:top w:val="single" w:sz="12" w:space="0" w:color="auto"/>
              <w:left w:val="single" w:sz="12" w:space="0" w:color="auto"/>
              <w:bottom w:val="single" w:sz="6" w:space="0" w:color="auto"/>
              <w:right w:val="single" w:sz="6" w:space="0" w:color="auto"/>
            </w:tcBorders>
            <w:vAlign w:val="center"/>
          </w:tcPr>
          <w:p w14:paraId="2145AC72"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08F561D1"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48B63E94"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128BA1B0"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11C6A253"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0C4E0546"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282D0DF8"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5</w:t>
            </w:r>
          </w:p>
        </w:tc>
      </w:tr>
      <w:tr w:rsidR="00D074B6" w:rsidRPr="00AC6EC2" w14:paraId="3D707B5F" w14:textId="77777777" w:rsidTr="00D074B6">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69F3EC6D" w14:textId="77777777" w:rsidR="00D074B6" w:rsidRPr="00AC6EC2" w:rsidRDefault="00D074B6" w:rsidP="00D074B6">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4DC1F5C7"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24FEA78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86D2CB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F5990C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13AE0E"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0093CDB" w14:textId="77777777" w:rsidR="00D074B6" w:rsidRPr="00AC6EC2" w:rsidRDefault="00D074B6" w:rsidP="00D074B6">
            <w:pPr>
              <w:spacing w:line="240" w:lineRule="auto"/>
              <w:rPr>
                <w:rFonts w:cs="Times New Roman"/>
                <w:b/>
                <w:bCs/>
                <w:szCs w:val="24"/>
              </w:rPr>
            </w:pPr>
          </w:p>
        </w:tc>
      </w:tr>
      <w:tr w:rsidR="00D074B6" w:rsidRPr="00AC6EC2" w14:paraId="52B9AD1B" w14:textId="77777777" w:rsidTr="00D074B6">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1F39AEE0" w14:textId="77777777" w:rsidR="00D074B6" w:rsidRPr="00AC6EC2" w:rsidRDefault="00D074B6" w:rsidP="00D074B6">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2F6862B"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4685DB57"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83C698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0A9577A"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B8DD1B0"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6AB23C21" w14:textId="77777777" w:rsidR="00D074B6" w:rsidRPr="00AC6EC2" w:rsidRDefault="00D074B6" w:rsidP="00D074B6">
            <w:pPr>
              <w:spacing w:line="240" w:lineRule="auto"/>
              <w:rPr>
                <w:rFonts w:cs="Times New Roman"/>
                <w:b/>
                <w:bCs/>
                <w:szCs w:val="24"/>
              </w:rPr>
            </w:pPr>
          </w:p>
        </w:tc>
      </w:tr>
      <w:tr w:rsidR="00D074B6" w:rsidRPr="00AC6EC2" w14:paraId="652DE31D"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3832CCF6" w14:textId="77777777" w:rsidR="00D074B6" w:rsidRPr="00AC6EC2" w:rsidRDefault="00D074B6" w:rsidP="00D074B6">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0FEDBF47"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2ECFCC5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4DE7B91"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6376DB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77847F6"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C6DA3B4" w14:textId="77777777" w:rsidR="00D074B6" w:rsidRPr="00AC6EC2" w:rsidRDefault="00D074B6" w:rsidP="00D074B6">
            <w:pPr>
              <w:spacing w:line="240" w:lineRule="auto"/>
              <w:rPr>
                <w:rFonts w:cs="Times New Roman"/>
                <w:b/>
                <w:bCs/>
                <w:szCs w:val="24"/>
              </w:rPr>
            </w:pPr>
          </w:p>
        </w:tc>
      </w:tr>
      <w:tr w:rsidR="00D074B6" w:rsidRPr="00AC6EC2" w14:paraId="6EB76910"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2C6ECE9D" w14:textId="77777777" w:rsidR="00D074B6" w:rsidRPr="00AC6EC2" w:rsidRDefault="00D074B6" w:rsidP="00D074B6">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31F93946"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4116FCE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9F13F4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7145477"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1F92761"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E689F62"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58056676"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0D466B53" w14:textId="77777777" w:rsidR="00D074B6" w:rsidRPr="00AC6EC2" w:rsidRDefault="00D074B6" w:rsidP="00D074B6">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619000D4"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6C7CAF43"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65C8CE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7968BF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583EA27"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0BAC431" w14:textId="77777777" w:rsidR="00D074B6" w:rsidRPr="00AC6EC2" w:rsidRDefault="00D074B6" w:rsidP="00D074B6">
            <w:pPr>
              <w:spacing w:line="240" w:lineRule="auto"/>
              <w:rPr>
                <w:rFonts w:cs="Times New Roman"/>
                <w:b/>
                <w:bCs/>
                <w:szCs w:val="24"/>
              </w:rPr>
            </w:pPr>
          </w:p>
        </w:tc>
      </w:tr>
      <w:tr w:rsidR="00D074B6" w:rsidRPr="00AC6EC2" w14:paraId="1533F06B"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6238B4D3" w14:textId="77777777" w:rsidR="00D074B6" w:rsidRPr="00AC6EC2" w:rsidRDefault="00D074B6" w:rsidP="00D074B6">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347DFB70"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6023CA0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80A86A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6DC5DCE"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F0776F5"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C6B8E04"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 </w:t>
            </w:r>
          </w:p>
        </w:tc>
      </w:tr>
      <w:tr w:rsidR="00D074B6" w:rsidRPr="00AC6EC2" w14:paraId="6334DFB6"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049AFEDC" w14:textId="77777777" w:rsidR="00D074B6" w:rsidRPr="00AC6EC2" w:rsidRDefault="00D074B6" w:rsidP="00D074B6">
            <w:pPr>
              <w:spacing w:line="240" w:lineRule="auto"/>
              <w:rPr>
                <w:rFonts w:cs="Times New Roman"/>
                <w:szCs w:val="24"/>
              </w:rPr>
            </w:pPr>
            <w:r w:rsidRPr="00AC6EC2">
              <w:rPr>
                <w:rFonts w:cs="Times New Roman"/>
                <w:szCs w:val="24"/>
              </w:rPr>
              <w:lastRenderedPageBreak/>
              <w:t>7</w:t>
            </w:r>
          </w:p>
        </w:tc>
        <w:tc>
          <w:tcPr>
            <w:tcW w:w="0" w:type="auto"/>
            <w:tcBorders>
              <w:top w:val="single" w:sz="6" w:space="0" w:color="auto"/>
              <w:left w:val="single" w:sz="6" w:space="0" w:color="auto"/>
              <w:bottom w:val="single" w:sz="6" w:space="0" w:color="auto"/>
              <w:right w:val="single" w:sz="6" w:space="0" w:color="auto"/>
            </w:tcBorders>
            <w:vAlign w:val="center"/>
          </w:tcPr>
          <w:p w14:paraId="492FE40F"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4D4CFEBF"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DD5C36D"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B6DE80"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E82AD4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63ED316" w14:textId="77777777" w:rsidR="00D074B6" w:rsidRPr="00AC6EC2" w:rsidRDefault="00D074B6" w:rsidP="00D074B6">
            <w:pPr>
              <w:spacing w:line="240" w:lineRule="auto"/>
              <w:rPr>
                <w:rFonts w:cs="Times New Roman"/>
                <w:b/>
                <w:bCs/>
                <w:szCs w:val="24"/>
              </w:rPr>
            </w:pPr>
          </w:p>
        </w:tc>
      </w:tr>
      <w:tr w:rsidR="00D074B6" w:rsidRPr="00AC6EC2" w14:paraId="75E29279"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7E773888" w14:textId="77777777" w:rsidR="00D074B6" w:rsidRPr="00AC6EC2" w:rsidRDefault="00D074B6" w:rsidP="00D074B6">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3EC0BD6E"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033000E7"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39F4C86"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14789C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07D3A4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F31D5C4" w14:textId="77777777" w:rsidR="00D074B6" w:rsidRPr="00AC6EC2" w:rsidRDefault="00D074B6" w:rsidP="00D074B6">
            <w:pPr>
              <w:spacing w:line="240" w:lineRule="auto"/>
              <w:rPr>
                <w:rFonts w:cs="Times New Roman"/>
                <w:b/>
                <w:bCs/>
                <w:szCs w:val="24"/>
              </w:rPr>
            </w:pPr>
          </w:p>
        </w:tc>
      </w:tr>
      <w:tr w:rsidR="00D074B6" w:rsidRPr="00AC6EC2" w14:paraId="04C803EC"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101A16BC" w14:textId="77777777" w:rsidR="00D074B6" w:rsidRPr="00AC6EC2" w:rsidRDefault="00D074B6" w:rsidP="00D074B6">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53E6D7A1" w14:textId="77777777" w:rsidR="00D074B6" w:rsidRPr="00AC6EC2" w:rsidRDefault="00D074B6" w:rsidP="00D074B6">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59EB113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9FFF04D"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B28FD7"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F450B1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6C73EFB" w14:textId="77777777" w:rsidR="00D074B6" w:rsidRPr="00AC6EC2" w:rsidRDefault="00D074B6" w:rsidP="00D074B6">
            <w:pPr>
              <w:spacing w:line="240" w:lineRule="auto"/>
              <w:rPr>
                <w:rFonts w:cs="Times New Roman"/>
                <w:b/>
                <w:bCs/>
                <w:szCs w:val="24"/>
              </w:rPr>
            </w:pPr>
          </w:p>
        </w:tc>
      </w:tr>
      <w:tr w:rsidR="00D074B6" w:rsidRPr="00AC6EC2" w14:paraId="1FC68A9A"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084B14F5" w14:textId="77777777" w:rsidR="00D074B6" w:rsidRPr="00AC6EC2" w:rsidRDefault="00D074B6" w:rsidP="00D074B6">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436FB287"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2F20AF6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3F4B08C"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D25A6F4"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882AC0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80EEDD2" w14:textId="77777777" w:rsidR="00D074B6" w:rsidRPr="00AC6EC2" w:rsidRDefault="00D074B6" w:rsidP="00D074B6">
            <w:pPr>
              <w:spacing w:line="240" w:lineRule="auto"/>
              <w:rPr>
                <w:rFonts w:cs="Times New Roman"/>
                <w:b/>
                <w:bCs/>
                <w:szCs w:val="24"/>
              </w:rPr>
            </w:pPr>
          </w:p>
        </w:tc>
      </w:tr>
      <w:tr w:rsidR="00D074B6" w:rsidRPr="00AC6EC2" w14:paraId="43DAC0DD" w14:textId="77777777" w:rsidTr="00D074B6">
        <w:tc>
          <w:tcPr>
            <w:tcW w:w="0" w:type="auto"/>
            <w:gridSpan w:val="7"/>
            <w:tcBorders>
              <w:top w:val="single" w:sz="6" w:space="0" w:color="auto"/>
              <w:left w:val="single" w:sz="12" w:space="0" w:color="auto"/>
              <w:bottom w:val="single" w:sz="12" w:space="0" w:color="auto"/>
              <w:right w:val="single" w:sz="12" w:space="0" w:color="auto"/>
            </w:tcBorders>
          </w:tcPr>
          <w:p w14:paraId="1EBFEC58" w14:textId="77777777" w:rsidR="00D074B6" w:rsidRPr="00AC6EC2" w:rsidRDefault="00D074B6" w:rsidP="00D074B6">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A25B068" w14:textId="77777777" w:rsidR="00D074B6" w:rsidRPr="00AC6EC2" w:rsidRDefault="00D074B6" w:rsidP="00D074B6">
      <w:pPr>
        <w:spacing w:line="240" w:lineRule="auto"/>
        <w:rPr>
          <w:rFonts w:cs="Times New Roman"/>
          <w:szCs w:val="24"/>
        </w:rPr>
      </w:pPr>
    </w:p>
    <w:p w14:paraId="52ED629E" w14:textId="77777777" w:rsidR="00D074B6" w:rsidRPr="00AC6EC2" w:rsidRDefault="00D074B6" w:rsidP="00D074B6">
      <w:pPr>
        <w:spacing w:after="0" w:line="240" w:lineRule="auto"/>
        <w:rPr>
          <w:rFonts w:cs="Times New Roman"/>
          <w:szCs w:val="24"/>
        </w:rPr>
      </w:pPr>
    </w:p>
    <w:p w14:paraId="77ED2342" w14:textId="77777777" w:rsidR="00D074B6" w:rsidRPr="00AC6EC2" w:rsidRDefault="00D074B6" w:rsidP="00D074B6">
      <w:pPr>
        <w:spacing w:line="240" w:lineRule="auto"/>
        <w:rPr>
          <w:rFonts w:cs="Times New Roman"/>
          <w:b/>
          <w:szCs w:val="24"/>
          <w:lang w:val="de-DE"/>
        </w:rPr>
      </w:pPr>
    </w:p>
    <w:p w14:paraId="5F6E8F57" w14:textId="77777777" w:rsidR="00D074B6" w:rsidRPr="00AC6EC2" w:rsidRDefault="00D074B6" w:rsidP="00D074B6">
      <w:pPr>
        <w:spacing w:line="240" w:lineRule="auto"/>
        <w:rPr>
          <w:rFonts w:cs="Times New Roman"/>
          <w:b/>
          <w:szCs w:val="24"/>
          <w:lang w:val="de-DE"/>
        </w:rPr>
      </w:pPr>
    </w:p>
    <w:p w14:paraId="2F7DD9E4" w14:textId="77777777" w:rsidR="00D074B6" w:rsidRPr="00AC6EC2" w:rsidRDefault="00D074B6" w:rsidP="00D074B6">
      <w:pPr>
        <w:spacing w:line="240" w:lineRule="auto"/>
        <w:rPr>
          <w:rFonts w:cs="Times New Roman"/>
          <w:b/>
          <w:szCs w:val="24"/>
          <w:lang w:val="de-DE"/>
        </w:rPr>
      </w:pPr>
    </w:p>
    <w:p w14:paraId="0A1CDF24" w14:textId="77777777" w:rsidR="00D074B6" w:rsidRPr="00AC6EC2" w:rsidRDefault="00D074B6" w:rsidP="00D074B6">
      <w:pPr>
        <w:spacing w:line="240" w:lineRule="auto"/>
        <w:rPr>
          <w:rFonts w:cs="Times New Roman"/>
          <w:b/>
          <w:szCs w:val="24"/>
          <w:lang w:val="de-DE"/>
        </w:rPr>
      </w:pPr>
    </w:p>
    <w:p w14:paraId="10A91D5B" w14:textId="77777777" w:rsidR="00D074B6" w:rsidRPr="00AC6EC2" w:rsidRDefault="00D074B6" w:rsidP="00D074B6">
      <w:pPr>
        <w:spacing w:line="240" w:lineRule="auto"/>
        <w:rPr>
          <w:rFonts w:cs="Times New Roman"/>
          <w:b/>
          <w:szCs w:val="24"/>
          <w:lang w:val="de-DE"/>
        </w:rPr>
      </w:pPr>
    </w:p>
    <w:p w14:paraId="42D7E527" w14:textId="77777777" w:rsidR="00D074B6" w:rsidRPr="00AC6EC2" w:rsidRDefault="00D074B6" w:rsidP="00D074B6">
      <w:pPr>
        <w:spacing w:line="240" w:lineRule="auto"/>
        <w:rPr>
          <w:rFonts w:cs="Times New Roman"/>
          <w:b/>
          <w:szCs w:val="24"/>
          <w:lang w:val="de-DE"/>
        </w:rPr>
      </w:pPr>
    </w:p>
    <w:p w14:paraId="6F7EF2BD"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D074B6" w:rsidRPr="00AC6EC2" w14:paraId="3574FCC4" w14:textId="77777777" w:rsidTr="00D074B6">
        <w:tc>
          <w:tcPr>
            <w:tcW w:w="3070" w:type="dxa"/>
          </w:tcPr>
          <w:p w14:paraId="74333A3D" w14:textId="77777777" w:rsidR="00D074B6" w:rsidRPr="00AC6EC2" w:rsidRDefault="00D074B6" w:rsidP="00D074B6">
            <w:pPr>
              <w:rPr>
                <w:rFonts w:cs="Times New Roman"/>
                <w:b/>
                <w:szCs w:val="24"/>
                <w:lang w:val="de-DE"/>
              </w:rPr>
            </w:pPr>
            <w:r w:rsidRPr="00AC6EC2">
              <w:rPr>
                <w:rFonts w:cs="Times New Roman"/>
                <w:b/>
                <w:szCs w:val="24"/>
                <w:lang w:val="de-DE"/>
              </w:rPr>
              <w:t>Yarıyıl İçi Çalışmaları</w:t>
            </w:r>
          </w:p>
        </w:tc>
        <w:tc>
          <w:tcPr>
            <w:tcW w:w="1007" w:type="dxa"/>
          </w:tcPr>
          <w:p w14:paraId="6C4E207B" w14:textId="77777777" w:rsidR="00D074B6" w:rsidRPr="00AC6EC2" w:rsidRDefault="00D074B6" w:rsidP="00D074B6">
            <w:pPr>
              <w:rPr>
                <w:rFonts w:cs="Times New Roman"/>
                <w:b/>
                <w:szCs w:val="24"/>
                <w:lang w:val="de-DE"/>
              </w:rPr>
            </w:pPr>
            <w:r w:rsidRPr="00AC6EC2">
              <w:rPr>
                <w:rFonts w:cs="Times New Roman"/>
                <w:b/>
                <w:szCs w:val="24"/>
                <w:lang w:val="de-DE"/>
              </w:rPr>
              <w:t>Sayısı</w:t>
            </w:r>
          </w:p>
        </w:tc>
        <w:tc>
          <w:tcPr>
            <w:tcW w:w="1843" w:type="dxa"/>
          </w:tcPr>
          <w:p w14:paraId="0C41054C" w14:textId="77777777" w:rsidR="00D074B6" w:rsidRPr="00AC6EC2" w:rsidRDefault="00D074B6" w:rsidP="00D074B6">
            <w:pPr>
              <w:rPr>
                <w:rFonts w:cs="Times New Roman"/>
                <w:b/>
                <w:szCs w:val="24"/>
                <w:lang w:val="de-DE"/>
              </w:rPr>
            </w:pPr>
            <w:r w:rsidRPr="00AC6EC2">
              <w:rPr>
                <w:rFonts w:cs="Times New Roman"/>
                <w:b/>
                <w:szCs w:val="24"/>
                <w:lang w:val="de-DE"/>
              </w:rPr>
              <w:t>Katkı Yüzdesi</w:t>
            </w:r>
          </w:p>
        </w:tc>
      </w:tr>
      <w:tr w:rsidR="00D074B6" w:rsidRPr="00AC6EC2" w14:paraId="114ED481" w14:textId="77777777" w:rsidTr="00D074B6">
        <w:tc>
          <w:tcPr>
            <w:tcW w:w="3070" w:type="dxa"/>
          </w:tcPr>
          <w:p w14:paraId="6411C1F8" w14:textId="77777777" w:rsidR="00D074B6" w:rsidRPr="00AC6EC2" w:rsidRDefault="00D074B6" w:rsidP="00D074B6">
            <w:pPr>
              <w:rPr>
                <w:rFonts w:cs="Times New Roman"/>
                <w:szCs w:val="24"/>
                <w:lang w:val="de-DE"/>
              </w:rPr>
            </w:pPr>
            <w:r w:rsidRPr="00AC6EC2">
              <w:rPr>
                <w:rFonts w:cs="Times New Roman"/>
                <w:szCs w:val="24"/>
                <w:lang w:val="de-DE"/>
              </w:rPr>
              <w:t>Arasınav</w:t>
            </w:r>
          </w:p>
        </w:tc>
        <w:tc>
          <w:tcPr>
            <w:tcW w:w="1007" w:type="dxa"/>
          </w:tcPr>
          <w:p w14:paraId="184B2DF9" w14:textId="77777777" w:rsidR="00D074B6" w:rsidRPr="00AC6EC2" w:rsidRDefault="00D074B6" w:rsidP="00D074B6">
            <w:pPr>
              <w:rPr>
                <w:rFonts w:cs="Times New Roman"/>
                <w:szCs w:val="24"/>
                <w:lang w:val="de-DE"/>
              </w:rPr>
            </w:pPr>
          </w:p>
        </w:tc>
        <w:tc>
          <w:tcPr>
            <w:tcW w:w="1843" w:type="dxa"/>
          </w:tcPr>
          <w:p w14:paraId="172F6BFF"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4E310A76" w14:textId="77777777" w:rsidTr="00D074B6">
        <w:tc>
          <w:tcPr>
            <w:tcW w:w="3070" w:type="dxa"/>
          </w:tcPr>
          <w:p w14:paraId="183B1B8D" w14:textId="77777777" w:rsidR="00D074B6" w:rsidRPr="00AC6EC2" w:rsidRDefault="00D074B6" w:rsidP="00D074B6">
            <w:pPr>
              <w:rPr>
                <w:rFonts w:cs="Times New Roman"/>
                <w:szCs w:val="24"/>
                <w:lang w:val="de-DE"/>
              </w:rPr>
            </w:pPr>
            <w:r w:rsidRPr="00AC6EC2">
              <w:rPr>
                <w:rFonts w:cs="Times New Roman"/>
                <w:szCs w:val="24"/>
                <w:lang w:val="de-DE"/>
              </w:rPr>
              <w:t>Ödev</w:t>
            </w:r>
          </w:p>
        </w:tc>
        <w:tc>
          <w:tcPr>
            <w:tcW w:w="1007" w:type="dxa"/>
          </w:tcPr>
          <w:p w14:paraId="2E9CBD07" w14:textId="77777777" w:rsidR="00D074B6" w:rsidRPr="00AC6EC2" w:rsidRDefault="00D074B6" w:rsidP="00D074B6">
            <w:pPr>
              <w:rPr>
                <w:rFonts w:cs="Times New Roman"/>
                <w:szCs w:val="24"/>
                <w:lang w:val="de-DE"/>
              </w:rPr>
            </w:pPr>
            <w:r w:rsidRPr="00AC6EC2">
              <w:rPr>
                <w:rFonts w:cs="Times New Roman"/>
                <w:szCs w:val="24"/>
                <w:lang w:val="de-DE"/>
              </w:rPr>
              <w:t>2</w:t>
            </w:r>
          </w:p>
        </w:tc>
        <w:tc>
          <w:tcPr>
            <w:tcW w:w="1843" w:type="dxa"/>
          </w:tcPr>
          <w:p w14:paraId="4E0C6FFD"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2F8528EF" w14:textId="77777777" w:rsidTr="00D074B6">
        <w:tc>
          <w:tcPr>
            <w:tcW w:w="3070" w:type="dxa"/>
          </w:tcPr>
          <w:p w14:paraId="4A6B2AA2" w14:textId="77777777" w:rsidR="00D074B6" w:rsidRPr="00AC6EC2" w:rsidRDefault="00D074B6" w:rsidP="00D074B6">
            <w:pPr>
              <w:rPr>
                <w:rFonts w:cs="Times New Roman"/>
                <w:szCs w:val="24"/>
                <w:lang w:val="de-DE"/>
              </w:rPr>
            </w:pPr>
            <w:r w:rsidRPr="00AC6EC2">
              <w:rPr>
                <w:rFonts w:cs="Times New Roman"/>
                <w:szCs w:val="24"/>
                <w:lang w:val="de-DE"/>
              </w:rPr>
              <w:t>Laboratuvar</w:t>
            </w:r>
          </w:p>
        </w:tc>
        <w:tc>
          <w:tcPr>
            <w:tcW w:w="1007" w:type="dxa"/>
          </w:tcPr>
          <w:p w14:paraId="0C4F538F" w14:textId="77777777" w:rsidR="00D074B6" w:rsidRPr="00AC6EC2" w:rsidRDefault="00D074B6" w:rsidP="00D074B6">
            <w:pPr>
              <w:rPr>
                <w:rFonts w:cs="Times New Roman"/>
                <w:szCs w:val="24"/>
                <w:lang w:val="de-DE"/>
              </w:rPr>
            </w:pPr>
          </w:p>
        </w:tc>
        <w:tc>
          <w:tcPr>
            <w:tcW w:w="1843" w:type="dxa"/>
          </w:tcPr>
          <w:p w14:paraId="5A454C18"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1358DC55" w14:textId="77777777" w:rsidTr="00D074B6">
        <w:tc>
          <w:tcPr>
            <w:tcW w:w="3070" w:type="dxa"/>
          </w:tcPr>
          <w:p w14:paraId="2280281A" w14:textId="77777777" w:rsidR="00D074B6" w:rsidRPr="00AC6EC2" w:rsidRDefault="00D074B6" w:rsidP="00D074B6">
            <w:pPr>
              <w:rPr>
                <w:rFonts w:cs="Times New Roman"/>
                <w:szCs w:val="24"/>
                <w:lang w:val="de-DE"/>
              </w:rPr>
            </w:pPr>
            <w:r w:rsidRPr="00AC6EC2">
              <w:rPr>
                <w:rFonts w:cs="Times New Roman"/>
                <w:szCs w:val="24"/>
                <w:lang w:val="de-DE"/>
              </w:rPr>
              <w:t>Kısa Sınav</w:t>
            </w:r>
          </w:p>
        </w:tc>
        <w:tc>
          <w:tcPr>
            <w:tcW w:w="1007" w:type="dxa"/>
          </w:tcPr>
          <w:p w14:paraId="298F27AB" w14:textId="77777777" w:rsidR="00D074B6" w:rsidRPr="00AC6EC2" w:rsidRDefault="00D074B6" w:rsidP="00D074B6">
            <w:pPr>
              <w:rPr>
                <w:rFonts w:cs="Times New Roman"/>
                <w:szCs w:val="24"/>
                <w:lang w:val="de-DE"/>
              </w:rPr>
            </w:pPr>
          </w:p>
        </w:tc>
        <w:tc>
          <w:tcPr>
            <w:tcW w:w="1843" w:type="dxa"/>
          </w:tcPr>
          <w:p w14:paraId="73F183C4"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78C0DD65" w14:textId="77777777" w:rsidTr="00D074B6">
        <w:tc>
          <w:tcPr>
            <w:tcW w:w="3070" w:type="dxa"/>
          </w:tcPr>
          <w:p w14:paraId="53097288" w14:textId="77777777" w:rsidR="00D074B6" w:rsidRPr="00AC6EC2" w:rsidRDefault="00D074B6" w:rsidP="00D074B6">
            <w:pPr>
              <w:rPr>
                <w:rFonts w:cs="Times New Roman"/>
                <w:szCs w:val="24"/>
                <w:lang w:val="de-DE"/>
              </w:rPr>
            </w:pPr>
            <w:r w:rsidRPr="00AC6EC2">
              <w:rPr>
                <w:rFonts w:cs="Times New Roman"/>
                <w:szCs w:val="24"/>
                <w:lang w:val="de-DE"/>
              </w:rPr>
              <w:t>Final</w:t>
            </w:r>
          </w:p>
        </w:tc>
        <w:tc>
          <w:tcPr>
            <w:tcW w:w="1007" w:type="dxa"/>
          </w:tcPr>
          <w:p w14:paraId="2C7BBA74"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1843" w:type="dxa"/>
          </w:tcPr>
          <w:p w14:paraId="21ACAEF6"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061B3101" w14:textId="77777777" w:rsidTr="00D074B6">
        <w:tc>
          <w:tcPr>
            <w:tcW w:w="3070" w:type="dxa"/>
          </w:tcPr>
          <w:p w14:paraId="19FA5737"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33F0A5A2" w14:textId="77777777" w:rsidR="00D074B6" w:rsidRPr="00AC6EC2" w:rsidRDefault="00D074B6" w:rsidP="00D074B6">
            <w:pPr>
              <w:rPr>
                <w:rFonts w:cs="Times New Roman"/>
                <w:b/>
                <w:szCs w:val="24"/>
                <w:lang w:val="de-DE"/>
              </w:rPr>
            </w:pPr>
          </w:p>
        </w:tc>
        <w:tc>
          <w:tcPr>
            <w:tcW w:w="1843" w:type="dxa"/>
          </w:tcPr>
          <w:p w14:paraId="320F0AB9" w14:textId="77777777" w:rsidR="00D074B6" w:rsidRPr="00AC6EC2" w:rsidRDefault="00D074B6" w:rsidP="00D074B6">
            <w:pPr>
              <w:rPr>
                <w:rFonts w:cs="Times New Roman"/>
                <w:b/>
                <w:szCs w:val="24"/>
                <w:lang w:val="de-DE"/>
              </w:rPr>
            </w:pPr>
            <w:r w:rsidRPr="00AC6EC2">
              <w:rPr>
                <w:rFonts w:cs="Times New Roman"/>
                <w:b/>
                <w:szCs w:val="24"/>
                <w:lang w:val="de-DE"/>
              </w:rPr>
              <w:t>%100</w:t>
            </w:r>
          </w:p>
        </w:tc>
      </w:tr>
      <w:tr w:rsidR="00D074B6" w:rsidRPr="00AC6EC2" w14:paraId="70750391" w14:textId="77777777" w:rsidTr="00D074B6">
        <w:tc>
          <w:tcPr>
            <w:tcW w:w="3070" w:type="dxa"/>
          </w:tcPr>
          <w:p w14:paraId="5C33A603" w14:textId="77777777" w:rsidR="00D074B6" w:rsidRPr="00AC6EC2" w:rsidRDefault="00D074B6" w:rsidP="00D074B6">
            <w:pPr>
              <w:rPr>
                <w:rFonts w:cs="Times New Roman"/>
                <w:szCs w:val="24"/>
                <w:lang w:val="de-DE"/>
              </w:rPr>
            </w:pPr>
          </w:p>
        </w:tc>
        <w:tc>
          <w:tcPr>
            <w:tcW w:w="1007" w:type="dxa"/>
          </w:tcPr>
          <w:p w14:paraId="4474B933" w14:textId="77777777" w:rsidR="00D074B6" w:rsidRPr="00AC6EC2" w:rsidRDefault="00D074B6" w:rsidP="00D074B6">
            <w:pPr>
              <w:rPr>
                <w:rFonts w:cs="Times New Roman"/>
                <w:szCs w:val="24"/>
                <w:lang w:val="de-DE"/>
              </w:rPr>
            </w:pPr>
          </w:p>
        </w:tc>
        <w:tc>
          <w:tcPr>
            <w:tcW w:w="1843" w:type="dxa"/>
          </w:tcPr>
          <w:p w14:paraId="4CF1B9E2" w14:textId="77777777" w:rsidR="00D074B6" w:rsidRPr="00AC6EC2" w:rsidRDefault="00D074B6" w:rsidP="00D074B6">
            <w:pPr>
              <w:rPr>
                <w:rFonts w:cs="Times New Roman"/>
                <w:szCs w:val="24"/>
                <w:lang w:val="de-DE"/>
              </w:rPr>
            </w:pPr>
          </w:p>
        </w:tc>
      </w:tr>
      <w:tr w:rsidR="00D074B6" w:rsidRPr="00AC6EC2" w14:paraId="7B7CC7E3" w14:textId="77777777" w:rsidTr="00D074B6">
        <w:tc>
          <w:tcPr>
            <w:tcW w:w="3070" w:type="dxa"/>
          </w:tcPr>
          <w:p w14:paraId="5416C42A" w14:textId="77777777" w:rsidR="00D074B6" w:rsidRPr="00AC6EC2" w:rsidRDefault="00D074B6" w:rsidP="00D074B6">
            <w:pPr>
              <w:rPr>
                <w:rFonts w:cs="Times New Roman"/>
                <w:szCs w:val="24"/>
                <w:lang w:val="de-DE"/>
              </w:rPr>
            </w:pPr>
            <w:r w:rsidRPr="00AC6EC2">
              <w:rPr>
                <w:rFonts w:cs="Times New Roman"/>
                <w:szCs w:val="24"/>
                <w:lang w:val="de-DE"/>
              </w:rPr>
              <w:t>Yıliçinin Başarıya Oranı</w:t>
            </w:r>
          </w:p>
        </w:tc>
        <w:tc>
          <w:tcPr>
            <w:tcW w:w="1007" w:type="dxa"/>
          </w:tcPr>
          <w:p w14:paraId="08706E15" w14:textId="77777777" w:rsidR="00D074B6" w:rsidRPr="00AC6EC2" w:rsidRDefault="00D074B6" w:rsidP="00D074B6">
            <w:pPr>
              <w:rPr>
                <w:rFonts w:cs="Times New Roman"/>
                <w:szCs w:val="24"/>
                <w:lang w:val="de-DE"/>
              </w:rPr>
            </w:pPr>
          </w:p>
        </w:tc>
        <w:tc>
          <w:tcPr>
            <w:tcW w:w="1843" w:type="dxa"/>
          </w:tcPr>
          <w:p w14:paraId="5C3BC18B"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1BE216E2" w14:textId="77777777" w:rsidTr="00D074B6">
        <w:tc>
          <w:tcPr>
            <w:tcW w:w="3070" w:type="dxa"/>
          </w:tcPr>
          <w:p w14:paraId="7D0D39DC" w14:textId="77777777" w:rsidR="00D074B6" w:rsidRPr="00AC6EC2" w:rsidRDefault="00D074B6" w:rsidP="00D074B6">
            <w:pPr>
              <w:rPr>
                <w:rFonts w:cs="Times New Roman"/>
                <w:szCs w:val="24"/>
                <w:lang w:val="de-DE"/>
              </w:rPr>
            </w:pPr>
            <w:r w:rsidRPr="00AC6EC2">
              <w:rPr>
                <w:rFonts w:cs="Times New Roman"/>
                <w:szCs w:val="24"/>
                <w:lang w:val="de-DE"/>
              </w:rPr>
              <w:t>Finalin Başarıya Oranı</w:t>
            </w:r>
          </w:p>
        </w:tc>
        <w:tc>
          <w:tcPr>
            <w:tcW w:w="1007" w:type="dxa"/>
          </w:tcPr>
          <w:p w14:paraId="7F71AA6C" w14:textId="77777777" w:rsidR="00D074B6" w:rsidRPr="00AC6EC2" w:rsidRDefault="00D074B6" w:rsidP="00D074B6">
            <w:pPr>
              <w:rPr>
                <w:rFonts w:cs="Times New Roman"/>
                <w:szCs w:val="24"/>
                <w:lang w:val="de-DE"/>
              </w:rPr>
            </w:pPr>
          </w:p>
        </w:tc>
        <w:tc>
          <w:tcPr>
            <w:tcW w:w="1843" w:type="dxa"/>
          </w:tcPr>
          <w:p w14:paraId="46A3FB07"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6C530515" w14:textId="77777777" w:rsidTr="00D074B6">
        <w:tc>
          <w:tcPr>
            <w:tcW w:w="3070" w:type="dxa"/>
          </w:tcPr>
          <w:p w14:paraId="4B949FB0"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1FBEF6A2" w14:textId="77777777" w:rsidR="00D074B6" w:rsidRPr="00AC6EC2" w:rsidRDefault="00D074B6" w:rsidP="00D074B6">
            <w:pPr>
              <w:rPr>
                <w:rFonts w:cs="Times New Roman"/>
                <w:b/>
                <w:szCs w:val="24"/>
                <w:lang w:val="de-DE"/>
              </w:rPr>
            </w:pPr>
          </w:p>
        </w:tc>
        <w:tc>
          <w:tcPr>
            <w:tcW w:w="1843" w:type="dxa"/>
          </w:tcPr>
          <w:p w14:paraId="7C087A91" w14:textId="77777777" w:rsidR="00D074B6" w:rsidRPr="00AC6EC2" w:rsidRDefault="00D074B6" w:rsidP="00D074B6">
            <w:pPr>
              <w:rPr>
                <w:rFonts w:cs="Times New Roman"/>
                <w:b/>
                <w:szCs w:val="24"/>
                <w:lang w:val="de-DE"/>
              </w:rPr>
            </w:pPr>
            <w:r w:rsidRPr="00AC6EC2">
              <w:rPr>
                <w:rFonts w:cs="Times New Roman"/>
                <w:b/>
                <w:szCs w:val="24"/>
                <w:lang w:val="de-DE"/>
              </w:rPr>
              <w:t>%100</w:t>
            </w:r>
          </w:p>
        </w:tc>
      </w:tr>
    </w:tbl>
    <w:p w14:paraId="47F6F2EF" w14:textId="77777777" w:rsidR="00D074B6" w:rsidRPr="00AC6EC2" w:rsidRDefault="00D074B6" w:rsidP="00D074B6">
      <w:pPr>
        <w:spacing w:line="240" w:lineRule="auto"/>
        <w:rPr>
          <w:rFonts w:cs="Times New Roman"/>
          <w:b/>
          <w:szCs w:val="24"/>
          <w:lang w:val="de-DE"/>
        </w:rPr>
      </w:pPr>
    </w:p>
    <w:p w14:paraId="67D2A1D9"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lastRenderedPageBreak/>
        <w:t>DERS KATEGORİSİ</w:t>
      </w:r>
    </w:p>
    <w:tbl>
      <w:tblPr>
        <w:tblStyle w:val="TableGrid"/>
        <w:tblW w:w="0" w:type="auto"/>
        <w:tblLook w:val="04A0" w:firstRow="1" w:lastRow="0" w:firstColumn="1" w:lastColumn="0" w:noHBand="0" w:noVBand="1"/>
      </w:tblPr>
      <w:tblGrid>
        <w:gridCol w:w="3369"/>
        <w:gridCol w:w="850"/>
      </w:tblGrid>
      <w:tr w:rsidR="00D074B6" w:rsidRPr="00AC6EC2" w14:paraId="2604169C" w14:textId="77777777" w:rsidTr="00D074B6">
        <w:tc>
          <w:tcPr>
            <w:tcW w:w="3369" w:type="dxa"/>
          </w:tcPr>
          <w:p w14:paraId="1697F8AC" w14:textId="77777777" w:rsidR="00D074B6" w:rsidRPr="00AC6EC2" w:rsidRDefault="00D074B6" w:rsidP="00D074B6">
            <w:pPr>
              <w:rPr>
                <w:rFonts w:cs="Times New Roman"/>
                <w:szCs w:val="24"/>
                <w:lang w:val="de-DE"/>
              </w:rPr>
            </w:pPr>
            <w:r w:rsidRPr="00AC6EC2">
              <w:rPr>
                <w:rFonts w:cs="Times New Roman"/>
                <w:szCs w:val="24"/>
                <w:lang w:val="de-DE"/>
              </w:rPr>
              <w:t>Matematik ve Temel Bilimler</w:t>
            </w:r>
          </w:p>
        </w:tc>
        <w:tc>
          <w:tcPr>
            <w:tcW w:w="850" w:type="dxa"/>
          </w:tcPr>
          <w:p w14:paraId="5F2B951B"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3AC3C808" w14:textId="77777777" w:rsidTr="00D074B6">
        <w:tc>
          <w:tcPr>
            <w:tcW w:w="3369" w:type="dxa"/>
          </w:tcPr>
          <w:p w14:paraId="05E4246F" w14:textId="77777777" w:rsidR="00D074B6" w:rsidRPr="00AC6EC2" w:rsidRDefault="00D074B6" w:rsidP="00D074B6">
            <w:pPr>
              <w:rPr>
                <w:rFonts w:cs="Times New Roman"/>
                <w:szCs w:val="24"/>
                <w:lang w:val="de-DE"/>
              </w:rPr>
            </w:pPr>
            <w:r w:rsidRPr="00AC6EC2">
              <w:rPr>
                <w:rFonts w:cs="Times New Roman"/>
                <w:szCs w:val="24"/>
                <w:lang w:val="de-DE"/>
              </w:rPr>
              <w:t>Fen Bilimleri</w:t>
            </w:r>
          </w:p>
        </w:tc>
        <w:tc>
          <w:tcPr>
            <w:tcW w:w="850" w:type="dxa"/>
          </w:tcPr>
          <w:p w14:paraId="1C566DEC"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4C206F5B" w14:textId="77777777" w:rsidTr="00D074B6">
        <w:tc>
          <w:tcPr>
            <w:tcW w:w="3369" w:type="dxa"/>
          </w:tcPr>
          <w:p w14:paraId="03DDB7D2" w14:textId="77777777" w:rsidR="00D074B6" w:rsidRPr="00AC6EC2" w:rsidRDefault="00D074B6" w:rsidP="00D074B6">
            <w:pPr>
              <w:rPr>
                <w:rFonts w:cs="Times New Roman"/>
                <w:szCs w:val="24"/>
                <w:lang w:val="de-DE"/>
              </w:rPr>
            </w:pPr>
            <w:r w:rsidRPr="00AC6EC2">
              <w:rPr>
                <w:rFonts w:cs="Times New Roman"/>
                <w:szCs w:val="24"/>
                <w:lang w:val="de-DE"/>
              </w:rPr>
              <w:t>Sosyal Bilimler</w:t>
            </w:r>
          </w:p>
        </w:tc>
        <w:tc>
          <w:tcPr>
            <w:tcW w:w="850" w:type="dxa"/>
          </w:tcPr>
          <w:p w14:paraId="6BE1AFC1" w14:textId="77777777" w:rsidR="00D074B6" w:rsidRPr="00AC6EC2" w:rsidRDefault="00D074B6" w:rsidP="00D074B6">
            <w:pPr>
              <w:rPr>
                <w:rFonts w:cs="Times New Roman"/>
                <w:szCs w:val="24"/>
                <w:lang w:val="de-DE"/>
              </w:rPr>
            </w:pPr>
            <w:r w:rsidRPr="00AC6EC2">
              <w:rPr>
                <w:rFonts w:cs="Times New Roman"/>
                <w:szCs w:val="24"/>
                <w:lang w:val="de-DE"/>
              </w:rPr>
              <w:t>-</w:t>
            </w:r>
          </w:p>
        </w:tc>
      </w:tr>
    </w:tbl>
    <w:p w14:paraId="135CD3CC" w14:textId="77777777" w:rsidR="00D074B6" w:rsidRPr="00AC6EC2" w:rsidRDefault="00D074B6" w:rsidP="00D074B6">
      <w:pPr>
        <w:spacing w:line="240" w:lineRule="auto"/>
        <w:rPr>
          <w:rFonts w:cs="Times New Roman"/>
          <w:b/>
          <w:szCs w:val="24"/>
          <w:lang w:val="de-DE"/>
        </w:rPr>
      </w:pPr>
    </w:p>
    <w:p w14:paraId="6B35F580"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074B6" w:rsidRPr="00AC6EC2" w14:paraId="46CF8DF1" w14:textId="77777777" w:rsidTr="00D074B6">
        <w:tc>
          <w:tcPr>
            <w:tcW w:w="3536" w:type="dxa"/>
            <w:shd w:val="clear" w:color="auto" w:fill="auto"/>
          </w:tcPr>
          <w:p w14:paraId="101818C7"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077B45B7"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1F2E3288"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4A5555F6"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Toplam İş Yükü (saat)</w:t>
            </w:r>
          </w:p>
        </w:tc>
      </w:tr>
      <w:tr w:rsidR="00D074B6" w:rsidRPr="00AC6EC2" w14:paraId="099EFBE4" w14:textId="77777777" w:rsidTr="00D074B6">
        <w:tc>
          <w:tcPr>
            <w:tcW w:w="3536" w:type="dxa"/>
            <w:shd w:val="clear" w:color="auto" w:fill="auto"/>
          </w:tcPr>
          <w:p w14:paraId="23852CA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470E847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12FCB0DC"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0319A36B"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42</w:t>
            </w:r>
          </w:p>
        </w:tc>
      </w:tr>
      <w:tr w:rsidR="00D074B6" w:rsidRPr="00AC6EC2" w14:paraId="6F23D74E" w14:textId="77777777" w:rsidTr="00D074B6">
        <w:tc>
          <w:tcPr>
            <w:tcW w:w="3536" w:type="dxa"/>
            <w:shd w:val="clear" w:color="auto" w:fill="auto"/>
          </w:tcPr>
          <w:p w14:paraId="3332204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250C9149"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6E2E57C6" w14:textId="77777777" w:rsidR="00D074B6" w:rsidRPr="00AC6EC2" w:rsidRDefault="00EA4672" w:rsidP="00D074B6">
            <w:pPr>
              <w:spacing w:line="240" w:lineRule="auto"/>
              <w:rPr>
                <w:rFonts w:cs="Times New Roman"/>
                <w:szCs w:val="24"/>
                <w:lang w:val="de-DE"/>
              </w:rPr>
            </w:pPr>
            <w:r>
              <w:rPr>
                <w:rFonts w:cs="Times New Roman"/>
                <w:szCs w:val="24"/>
                <w:lang w:val="de-DE"/>
              </w:rPr>
              <w:t>7</w:t>
            </w:r>
          </w:p>
        </w:tc>
        <w:tc>
          <w:tcPr>
            <w:tcW w:w="2322" w:type="dxa"/>
            <w:shd w:val="clear" w:color="auto" w:fill="auto"/>
          </w:tcPr>
          <w:p w14:paraId="02EA3C9C" w14:textId="77777777" w:rsidR="00D074B6" w:rsidRPr="00AC6EC2" w:rsidRDefault="00EA4672" w:rsidP="00D074B6">
            <w:pPr>
              <w:spacing w:line="240" w:lineRule="auto"/>
              <w:rPr>
                <w:rFonts w:cs="Times New Roman"/>
                <w:szCs w:val="24"/>
                <w:lang w:val="de-DE"/>
              </w:rPr>
            </w:pPr>
            <w:r>
              <w:rPr>
                <w:rFonts w:cs="Times New Roman"/>
                <w:szCs w:val="24"/>
                <w:lang w:val="de-DE"/>
              </w:rPr>
              <w:t>98</w:t>
            </w:r>
          </w:p>
        </w:tc>
      </w:tr>
      <w:tr w:rsidR="00D074B6" w:rsidRPr="00AC6EC2" w14:paraId="32B007AD" w14:textId="77777777" w:rsidTr="00D074B6">
        <w:tc>
          <w:tcPr>
            <w:tcW w:w="3536" w:type="dxa"/>
            <w:shd w:val="clear" w:color="auto" w:fill="auto"/>
          </w:tcPr>
          <w:p w14:paraId="4D07B2B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3B60E0B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2</w:t>
            </w:r>
          </w:p>
        </w:tc>
        <w:tc>
          <w:tcPr>
            <w:tcW w:w="2310" w:type="dxa"/>
            <w:shd w:val="clear" w:color="auto" w:fill="auto"/>
          </w:tcPr>
          <w:p w14:paraId="0E98AC96" w14:textId="77777777" w:rsidR="00D074B6" w:rsidRPr="00AC6EC2" w:rsidRDefault="00EA4672" w:rsidP="00D074B6">
            <w:pPr>
              <w:spacing w:line="240" w:lineRule="auto"/>
              <w:rPr>
                <w:rFonts w:cs="Times New Roman"/>
                <w:szCs w:val="24"/>
                <w:lang w:val="de-DE"/>
              </w:rPr>
            </w:pPr>
            <w:r>
              <w:rPr>
                <w:rFonts w:cs="Times New Roman"/>
                <w:szCs w:val="24"/>
                <w:lang w:val="de-DE"/>
              </w:rPr>
              <w:t>5</w:t>
            </w:r>
          </w:p>
        </w:tc>
        <w:tc>
          <w:tcPr>
            <w:tcW w:w="2322" w:type="dxa"/>
            <w:shd w:val="clear" w:color="auto" w:fill="auto"/>
          </w:tcPr>
          <w:p w14:paraId="1221B882" w14:textId="77777777" w:rsidR="00D074B6" w:rsidRPr="00AC6EC2" w:rsidRDefault="00EA4672" w:rsidP="00D074B6">
            <w:pPr>
              <w:spacing w:line="240" w:lineRule="auto"/>
              <w:rPr>
                <w:rFonts w:cs="Times New Roman"/>
                <w:szCs w:val="24"/>
                <w:lang w:val="de-DE"/>
              </w:rPr>
            </w:pPr>
            <w:r>
              <w:rPr>
                <w:rFonts w:cs="Times New Roman"/>
                <w:szCs w:val="24"/>
                <w:lang w:val="de-DE"/>
              </w:rPr>
              <w:t>10</w:t>
            </w:r>
          </w:p>
        </w:tc>
      </w:tr>
      <w:tr w:rsidR="00D074B6" w:rsidRPr="00AC6EC2" w14:paraId="7EC7BF6D" w14:textId="77777777" w:rsidTr="00D074B6">
        <w:tc>
          <w:tcPr>
            <w:tcW w:w="3536" w:type="dxa"/>
            <w:shd w:val="clear" w:color="auto" w:fill="auto"/>
          </w:tcPr>
          <w:p w14:paraId="2623576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34DC14C8"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2</w:t>
            </w:r>
          </w:p>
        </w:tc>
        <w:tc>
          <w:tcPr>
            <w:tcW w:w="2310" w:type="dxa"/>
            <w:shd w:val="clear" w:color="auto" w:fill="auto"/>
          </w:tcPr>
          <w:p w14:paraId="7A160FC0"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5</w:t>
            </w:r>
          </w:p>
        </w:tc>
        <w:tc>
          <w:tcPr>
            <w:tcW w:w="2322" w:type="dxa"/>
            <w:shd w:val="clear" w:color="auto" w:fill="auto"/>
          </w:tcPr>
          <w:p w14:paraId="3B672373"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10</w:t>
            </w:r>
          </w:p>
        </w:tc>
      </w:tr>
      <w:tr w:rsidR="00D074B6" w:rsidRPr="00AC6EC2" w14:paraId="68470C26" w14:textId="77777777" w:rsidTr="00D074B6">
        <w:tc>
          <w:tcPr>
            <w:tcW w:w="3536" w:type="dxa"/>
            <w:shd w:val="clear" w:color="auto" w:fill="auto"/>
          </w:tcPr>
          <w:p w14:paraId="5007B1D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523E0E52"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31B846BE"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057EB088" w14:textId="77777777" w:rsidR="00D074B6" w:rsidRPr="00AC6EC2" w:rsidRDefault="00D074B6" w:rsidP="00D074B6">
            <w:pPr>
              <w:spacing w:line="240" w:lineRule="auto"/>
              <w:rPr>
                <w:rFonts w:cs="Times New Roman"/>
                <w:szCs w:val="24"/>
                <w:lang w:val="de-DE"/>
              </w:rPr>
            </w:pPr>
          </w:p>
        </w:tc>
      </w:tr>
      <w:tr w:rsidR="00D074B6" w:rsidRPr="00AC6EC2" w14:paraId="310FAC07" w14:textId="77777777" w:rsidTr="00D074B6">
        <w:tc>
          <w:tcPr>
            <w:tcW w:w="3536" w:type="dxa"/>
            <w:shd w:val="clear" w:color="auto" w:fill="auto"/>
          </w:tcPr>
          <w:p w14:paraId="08A9F73C"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7B7E5BB6"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399147AF"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1577D413" w14:textId="77777777" w:rsidR="00D074B6" w:rsidRPr="00AC6EC2" w:rsidRDefault="00D074B6" w:rsidP="00D074B6">
            <w:pPr>
              <w:spacing w:line="240" w:lineRule="auto"/>
              <w:rPr>
                <w:rFonts w:cs="Times New Roman"/>
                <w:szCs w:val="24"/>
                <w:lang w:val="de-DE"/>
              </w:rPr>
            </w:pPr>
          </w:p>
        </w:tc>
      </w:tr>
      <w:tr w:rsidR="00D074B6" w:rsidRPr="00AC6EC2" w14:paraId="55204B48" w14:textId="77777777" w:rsidTr="00D074B6">
        <w:tc>
          <w:tcPr>
            <w:tcW w:w="3536" w:type="dxa"/>
            <w:shd w:val="clear" w:color="auto" w:fill="auto"/>
          </w:tcPr>
          <w:p w14:paraId="41475B30"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698227B0"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41397051"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5396A40C" w14:textId="77777777" w:rsidR="00D074B6" w:rsidRPr="00AC6EC2" w:rsidRDefault="00D074B6" w:rsidP="00D074B6">
            <w:pPr>
              <w:spacing w:line="240" w:lineRule="auto"/>
              <w:rPr>
                <w:rFonts w:cs="Times New Roman"/>
                <w:szCs w:val="24"/>
                <w:lang w:val="de-DE"/>
              </w:rPr>
            </w:pPr>
          </w:p>
        </w:tc>
      </w:tr>
      <w:tr w:rsidR="00D074B6" w:rsidRPr="00AC6EC2" w14:paraId="53ACE0F6" w14:textId="77777777" w:rsidTr="00D074B6">
        <w:tc>
          <w:tcPr>
            <w:tcW w:w="3536" w:type="dxa"/>
            <w:shd w:val="clear" w:color="auto" w:fill="auto"/>
          </w:tcPr>
          <w:p w14:paraId="52F4EAB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18DD34F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7946A4D3" w14:textId="77777777" w:rsidR="00D074B6" w:rsidRPr="00AC6EC2" w:rsidRDefault="00EA4672" w:rsidP="00D074B6">
            <w:pPr>
              <w:spacing w:line="240" w:lineRule="auto"/>
              <w:rPr>
                <w:rFonts w:cs="Times New Roman"/>
                <w:szCs w:val="24"/>
                <w:lang w:val="de-DE"/>
              </w:rPr>
            </w:pPr>
            <w:r>
              <w:rPr>
                <w:rFonts w:cs="Times New Roman"/>
                <w:szCs w:val="24"/>
                <w:lang w:val="de-DE"/>
              </w:rPr>
              <w:t>20</w:t>
            </w:r>
          </w:p>
        </w:tc>
        <w:tc>
          <w:tcPr>
            <w:tcW w:w="2322" w:type="dxa"/>
            <w:shd w:val="clear" w:color="auto" w:fill="auto"/>
          </w:tcPr>
          <w:p w14:paraId="262E2778" w14:textId="77777777" w:rsidR="00D074B6" w:rsidRPr="00AC6EC2" w:rsidRDefault="00EA4672" w:rsidP="00D074B6">
            <w:pPr>
              <w:spacing w:line="240" w:lineRule="auto"/>
              <w:rPr>
                <w:rFonts w:cs="Times New Roman"/>
                <w:szCs w:val="24"/>
                <w:lang w:val="de-DE"/>
              </w:rPr>
            </w:pPr>
            <w:r>
              <w:rPr>
                <w:rFonts w:cs="Times New Roman"/>
                <w:szCs w:val="24"/>
                <w:lang w:val="de-DE"/>
              </w:rPr>
              <w:t>20</w:t>
            </w:r>
          </w:p>
        </w:tc>
      </w:tr>
      <w:tr w:rsidR="00D074B6" w:rsidRPr="00AC6EC2" w14:paraId="13831B10" w14:textId="77777777" w:rsidTr="00D074B6">
        <w:tc>
          <w:tcPr>
            <w:tcW w:w="3536" w:type="dxa"/>
            <w:shd w:val="clear" w:color="auto" w:fill="auto"/>
          </w:tcPr>
          <w:p w14:paraId="2A3F2A5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54471CF2"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472E609B"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593CFB57" w14:textId="77777777" w:rsidR="00D074B6" w:rsidRPr="00AC6EC2" w:rsidRDefault="00EA4672" w:rsidP="00D074B6">
            <w:pPr>
              <w:spacing w:line="240" w:lineRule="auto"/>
              <w:rPr>
                <w:rFonts w:cs="Times New Roman"/>
                <w:szCs w:val="24"/>
                <w:lang w:val="de-DE"/>
              </w:rPr>
            </w:pPr>
            <w:r>
              <w:rPr>
                <w:rFonts w:cs="Times New Roman"/>
                <w:szCs w:val="24"/>
                <w:lang w:val="de-DE"/>
              </w:rPr>
              <w:t>180</w:t>
            </w:r>
          </w:p>
        </w:tc>
      </w:tr>
      <w:tr w:rsidR="00D074B6" w:rsidRPr="00AC6EC2" w14:paraId="30AEAEA8" w14:textId="77777777" w:rsidTr="00D074B6">
        <w:tc>
          <w:tcPr>
            <w:tcW w:w="3536" w:type="dxa"/>
            <w:shd w:val="clear" w:color="auto" w:fill="auto"/>
          </w:tcPr>
          <w:p w14:paraId="27B2023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730BC3CE"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2563AF26"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7C42FB46" w14:textId="77777777" w:rsidR="00D074B6" w:rsidRPr="00AC6EC2" w:rsidRDefault="00EA4672" w:rsidP="00D074B6">
            <w:pPr>
              <w:spacing w:line="240" w:lineRule="auto"/>
              <w:rPr>
                <w:rFonts w:cs="Times New Roman"/>
                <w:szCs w:val="24"/>
                <w:lang w:val="de-DE"/>
              </w:rPr>
            </w:pPr>
            <w:r>
              <w:rPr>
                <w:rFonts w:cs="Times New Roman"/>
                <w:szCs w:val="24"/>
                <w:lang w:val="de-DE"/>
              </w:rPr>
              <w:t>6</w:t>
            </w:r>
          </w:p>
        </w:tc>
      </w:tr>
      <w:tr w:rsidR="00D074B6" w:rsidRPr="00AC6EC2" w14:paraId="5DFF7C31" w14:textId="77777777" w:rsidTr="00D074B6">
        <w:tc>
          <w:tcPr>
            <w:tcW w:w="3536" w:type="dxa"/>
            <w:shd w:val="clear" w:color="auto" w:fill="auto"/>
          </w:tcPr>
          <w:p w14:paraId="386F312F"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1CBE9CDC"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57947405"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7533C452" w14:textId="77777777" w:rsidR="00D074B6" w:rsidRPr="00AC6EC2" w:rsidRDefault="00EA4672" w:rsidP="00D074B6">
            <w:pPr>
              <w:spacing w:line="240" w:lineRule="auto"/>
              <w:rPr>
                <w:rFonts w:cs="Times New Roman"/>
                <w:szCs w:val="24"/>
                <w:lang w:val="de-DE"/>
              </w:rPr>
            </w:pPr>
            <w:r>
              <w:rPr>
                <w:rFonts w:cs="Times New Roman"/>
                <w:szCs w:val="24"/>
                <w:lang w:val="de-DE"/>
              </w:rPr>
              <w:t>6</w:t>
            </w:r>
          </w:p>
        </w:tc>
      </w:tr>
    </w:tbl>
    <w:p w14:paraId="2D4C4E20" w14:textId="77777777" w:rsidR="00D074B6" w:rsidRPr="00AC6EC2" w:rsidRDefault="00D074B6" w:rsidP="00D074B6">
      <w:pPr>
        <w:spacing w:line="240" w:lineRule="auto"/>
        <w:rPr>
          <w:rFonts w:cs="Times New Roman"/>
          <w:szCs w:val="24"/>
          <w:lang w:val="de-DE"/>
        </w:rPr>
      </w:pPr>
    </w:p>
    <w:p w14:paraId="635DF1CC" w14:textId="77777777" w:rsidR="00D074B6" w:rsidRPr="00AC6EC2" w:rsidRDefault="00D074B6" w:rsidP="00D074B6">
      <w:pPr>
        <w:spacing w:line="240" w:lineRule="auto"/>
        <w:rPr>
          <w:rFonts w:cs="Times New Roman"/>
          <w:szCs w:val="24"/>
          <w:lang w:val="de-DE"/>
        </w:rPr>
      </w:pPr>
    </w:p>
    <w:p w14:paraId="26120696"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786"/>
        <w:gridCol w:w="2268"/>
        <w:gridCol w:w="2158"/>
      </w:tblGrid>
      <w:tr w:rsidR="00D074B6" w:rsidRPr="00AC6EC2" w14:paraId="78D96416" w14:textId="77777777" w:rsidTr="00D074B6">
        <w:tc>
          <w:tcPr>
            <w:tcW w:w="4786" w:type="dxa"/>
          </w:tcPr>
          <w:p w14:paraId="1C937C6A" w14:textId="77777777" w:rsidR="00D074B6" w:rsidRPr="00AC6EC2" w:rsidRDefault="00D074B6" w:rsidP="00D074B6">
            <w:pPr>
              <w:rPr>
                <w:rFonts w:cs="Times New Roman"/>
                <w:b/>
                <w:szCs w:val="24"/>
                <w:lang w:val="de-DE"/>
              </w:rPr>
            </w:pPr>
            <w:r w:rsidRPr="00AC6EC2">
              <w:rPr>
                <w:rFonts w:cs="Times New Roman"/>
                <w:b/>
                <w:szCs w:val="24"/>
                <w:lang w:val="de-DE"/>
              </w:rPr>
              <w:t>Dersin Öğrenme Çıktıları</w:t>
            </w:r>
          </w:p>
          <w:p w14:paraId="6118B2C4" w14:textId="77777777" w:rsidR="00D074B6" w:rsidRPr="00AC6EC2" w:rsidRDefault="00D074B6" w:rsidP="00D074B6">
            <w:pPr>
              <w:rPr>
                <w:rFonts w:cs="Times New Roman"/>
                <w:b/>
                <w:szCs w:val="24"/>
                <w:lang w:val="de-DE"/>
              </w:rPr>
            </w:pPr>
            <w:r w:rsidRPr="00AC6EC2">
              <w:rPr>
                <w:rFonts w:cs="Times New Roman"/>
                <w:b/>
                <w:szCs w:val="24"/>
                <w:lang w:val="de-DE"/>
              </w:rPr>
              <w:t>Bu dersi başarıyla tamamlayan öğrenciler;</w:t>
            </w:r>
          </w:p>
        </w:tc>
        <w:tc>
          <w:tcPr>
            <w:tcW w:w="2268" w:type="dxa"/>
          </w:tcPr>
          <w:p w14:paraId="0B8EF541" w14:textId="77777777" w:rsidR="00D074B6" w:rsidRPr="00AC6EC2" w:rsidRDefault="00D074B6" w:rsidP="00D074B6">
            <w:pPr>
              <w:rPr>
                <w:rFonts w:cs="Times New Roman"/>
                <w:b/>
                <w:szCs w:val="24"/>
                <w:lang w:val="de-DE"/>
              </w:rPr>
            </w:pPr>
            <w:r w:rsidRPr="00AC6EC2">
              <w:rPr>
                <w:rFonts w:cs="Times New Roman"/>
                <w:b/>
                <w:szCs w:val="24"/>
                <w:lang w:val="de-DE"/>
              </w:rPr>
              <w:t>Öğretim Yöntem ve Teknikleri</w:t>
            </w:r>
          </w:p>
        </w:tc>
        <w:tc>
          <w:tcPr>
            <w:tcW w:w="2158" w:type="dxa"/>
          </w:tcPr>
          <w:p w14:paraId="06636F3F" w14:textId="77777777" w:rsidR="00D074B6" w:rsidRPr="00AC6EC2" w:rsidRDefault="00D074B6" w:rsidP="00D074B6">
            <w:pPr>
              <w:rPr>
                <w:rFonts w:cs="Times New Roman"/>
                <w:b/>
                <w:szCs w:val="24"/>
                <w:lang w:val="de-DE"/>
              </w:rPr>
            </w:pPr>
            <w:r w:rsidRPr="00AC6EC2">
              <w:rPr>
                <w:rFonts w:cs="Times New Roman"/>
                <w:b/>
                <w:szCs w:val="24"/>
                <w:lang w:val="de-DE"/>
              </w:rPr>
              <w:t>Ölçme Yöntemleri</w:t>
            </w:r>
          </w:p>
          <w:p w14:paraId="2FAF72F1" w14:textId="77777777" w:rsidR="00D074B6" w:rsidRPr="00AC6EC2" w:rsidRDefault="00D074B6" w:rsidP="00D074B6">
            <w:pPr>
              <w:rPr>
                <w:rFonts w:cs="Times New Roman"/>
                <w:b/>
                <w:szCs w:val="24"/>
                <w:lang w:val="de-DE"/>
              </w:rPr>
            </w:pPr>
          </w:p>
        </w:tc>
      </w:tr>
      <w:tr w:rsidR="00D074B6" w:rsidRPr="00AC6EC2" w14:paraId="49A72A67" w14:textId="77777777" w:rsidTr="00D074B6">
        <w:tc>
          <w:tcPr>
            <w:tcW w:w="4786" w:type="dxa"/>
          </w:tcPr>
          <w:p w14:paraId="46E18658" w14:textId="77777777" w:rsidR="00D074B6" w:rsidRPr="00AC6EC2" w:rsidRDefault="00D074B6" w:rsidP="00D074B6">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İleri düzeyde organik reaksiyonların mekanizmalarını anlayabilme</w:t>
            </w:r>
          </w:p>
        </w:tc>
        <w:tc>
          <w:tcPr>
            <w:tcW w:w="2268" w:type="dxa"/>
          </w:tcPr>
          <w:p w14:paraId="54EBBC9A" w14:textId="77777777" w:rsidR="00D074B6" w:rsidRPr="00AC6EC2" w:rsidRDefault="00D074B6" w:rsidP="00D074B6">
            <w:pPr>
              <w:rPr>
                <w:rFonts w:cs="Times New Roman"/>
                <w:szCs w:val="24"/>
                <w:lang w:val="de-DE"/>
              </w:rPr>
            </w:pPr>
            <w:r w:rsidRPr="00AC6EC2">
              <w:rPr>
                <w:rFonts w:cs="Times New Roman"/>
                <w:szCs w:val="24"/>
                <w:lang w:val="de-DE"/>
              </w:rPr>
              <w:t>1,2,3,4,9,10,11</w:t>
            </w:r>
          </w:p>
        </w:tc>
        <w:tc>
          <w:tcPr>
            <w:tcW w:w="2158" w:type="dxa"/>
          </w:tcPr>
          <w:p w14:paraId="72AF4997" w14:textId="77777777" w:rsidR="00D074B6" w:rsidRPr="00AC6EC2" w:rsidRDefault="00D074B6" w:rsidP="00D074B6">
            <w:pPr>
              <w:rPr>
                <w:rFonts w:cs="Times New Roman"/>
                <w:szCs w:val="24"/>
                <w:lang w:val="de-DE"/>
              </w:rPr>
            </w:pPr>
            <w:r w:rsidRPr="00AC6EC2">
              <w:rPr>
                <w:rFonts w:cs="Times New Roman"/>
                <w:szCs w:val="24"/>
                <w:lang w:val="de-DE"/>
              </w:rPr>
              <w:t>A, C, G</w:t>
            </w:r>
          </w:p>
        </w:tc>
      </w:tr>
      <w:tr w:rsidR="00D074B6" w:rsidRPr="00AC6EC2" w14:paraId="3737858D" w14:textId="77777777" w:rsidTr="00D074B6">
        <w:tc>
          <w:tcPr>
            <w:tcW w:w="4786" w:type="dxa"/>
          </w:tcPr>
          <w:p w14:paraId="2D1297B2" w14:textId="77777777" w:rsidR="00D074B6" w:rsidRPr="00AC6EC2" w:rsidRDefault="00D074B6" w:rsidP="00D074B6">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Organik Kimya alanındaki literatürü takip edebilme</w:t>
            </w:r>
          </w:p>
        </w:tc>
        <w:tc>
          <w:tcPr>
            <w:tcW w:w="2268" w:type="dxa"/>
          </w:tcPr>
          <w:p w14:paraId="3D525F2E" w14:textId="77777777" w:rsidR="00D074B6" w:rsidRPr="00AC6EC2" w:rsidRDefault="00D074B6" w:rsidP="00D074B6">
            <w:pPr>
              <w:rPr>
                <w:rFonts w:cs="Times New Roman"/>
                <w:szCs w:val="24"/>
                <w:lang w:val="de-DE"/>
              </w:rPr>
            </w:pPr>
            <w:r w:rsidRPr="00AC6EC2">
              <w:rPr>
                <w:rFonts w:cs="Times New Roman"/>
                <w:szCs w:val="24"/>
                <w:lang w:val="de-DE"/>
              </w:rPr>
              <w:t>1,2,3,4,9,10,11</w:t>
            </w:r>
          </w:p>
        </w:tc>
        <w:tc>
          <w:tcPr>
            <w:tcW w:w="2158" w:type="dxa"/>
          </w:tcPr>
          <w:p w14:paraId="1C1A478C" w14:textId="77777777" w:rsidR="00D074B6" w:rsidRPr="00AC6EC2" w:rsidRDefault="00D074B6" w:rsidP="00D074B6">
            <w:pPr>
              <w:rPr>
                <w:rFonts w:cs="Times New Roman"/>
                <w:b/>
                <w:szCs w:val="24"/>
                <w:lang w:val="de-DE"/>
              </w:rPr>
            </w:pPr>
            <w:r w:rsidRPr="00AC6EC2">
              <w:rPr>
                <w:rFonts w:cs="Times New Roman"/>
                <w:szCs w:val="24"/>
                <w:lang w:val="de-DE"/>
              </w:rPr>
              <w:t>A, C, G</w:t>
            </w:r>
          </w:p>
        </w:tc>
      </w:tr>
      <w:tr w:rsidR="00D074B6" w:rsidRPr="00AC6EC2" w14:paraId="2499190F" w14:textId="77777777" w:rsidTr="00D074B6">
        <w:tc>
          <w:tcPr>
            <w:tcW w:w="4786" w:type="dxa"/>
          </w:tcPr>
          <w:p w14:paraId="680B34D5" w14:textId="77777777" w:rsidR="00D074B6" w:rsidRPr="00AC6EC2" w:rsidRDefault="00D074B6" w:rsidP="00D074B6">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 xml:space="preserve">Organik Kimya alanındaki son gelişmeleri </w:t>
            </w:r>
            <w:r w:rsidRPr="00AC6EC2">
              <w:rPr>
                <w:rFonts w:eastAsia="Times New Roman" w:cs="Times New Roman"/>
                <w:szCs w:val="24"/>
                <w:lang w:eastAsia="tr-TR"/>
              </w:rPr>
              <w:lastRenderedPageBreak/>
              <w:t>takip edebilme</w:t>
            </w:r>
          </w:p>
        </w:tc>
        <w:tc>
          <w:tcPr>
            <w:tcW w:w="2268" w:type="dxa"/>
          </w:tcPr>
          <w:p w14:paraId="10F6BB94" w14:textId="77777777" w:rsidR="00D074B6" w:rsidRPr="00AC6EC2" w:rsidRDefault="00D074B6" w:rsidP="00D074B6">
            <w:pPr>
              <w:rPr>
                <w:rFonts w:cs="Times New Roman"/>
                <w:szCs w:val="24"/>
                <w:lang w:val="de-DE"/>
              </w:rPr>
            </w:pPr>
            <w:r w:rsidRPr="00AC6EC2">
              <w:rPr>
                <w:rFonts w:cs="Times New Roman"/>
                <w:szCs w:val="24"/>
                <w:lang w:val="de-DE"/>
              </w:rPr>
              <w:lastRenderedPageBreak/>
              <w:t>1,2,3,4,9,10,11</w:t>
            </w:r>
          </w:p>
        </w:tc>
        <w:tc>
          <w:tcPr>
            <w:tcW w:w="2158" w:type="dxa"/>
          </w:tcPr>
          <w:p w14:paraId="6486DB54" w14:textId="77777777" w:rsidR="00D074B6" w:rsidRPr="00AC6EC2" w:rsidRDefault="00D074B6" w:rsidP="00D074B6">
            <w:pPr>
              <w:rPr>
                <w:rFonts w:cs="Times New Roman"/>
                <w:b/>
                <w:szCs w:val="24"/>
                <w:lang w:val="de-DE"/>
              </w:rPr>
            </w:pPr>
            <w:r w:rsidRPr="00AC6EC2">
              <w:rPr>
                <w:rFonts w:cs="Times New Roman"/>
                <w:szCs w:val="24"/>
                <w:lang w:val="de-DE"/>
              </w:rPr>
              <w:t>A, C, G</w:t>
            </w:r>
          </w:p>
        </w:tc>
      </w:tr>
    </w:tbl>
    <w:p w14:paraId="20630B60" w14:textId="77777777" w:rsidR="00D074B6" w:rsidRPr="00AC6EC2" w:rsidRDefault="00D074B6" w:rsidP="00D074B6">
      <w:pPr>
        <w:spacing w:line="240" w:lineRule="auto"/>
        <w:rPr>
          <w:rFonts w:cs="Times New Roman"/>
          <w:b/>
          <w:szCs w:val="24"/>
          <w:lang w:val="de-DE"/>
        </w:rPr>
      </w:pPr>
    </w:p>
    <w:p w14:paraId="12B81AD3"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BE9C5ED"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125AF48F" w14:textId="77777777" w:rsidR="00D074B6" w:rsidRPr="00AC6EC2" w:rsidRDefault="00D074B6" w:rsidP="00D074B6">
      <w:pPr>
        <w:spacing w:line="240" w:lineRule="auto"/>
        <w:rPr>
          <w:rFonts w:cs="Times New Roman"/>
          <w:b/>
          <w:szCs w:val="24"/>
        </w:rPr>
      </w:pPr>
    </w:p>
    <w:p w14:paraId="4664D529" w14:textId="77777777" w:rsidR="00D074B6" w:rsidRPr="00AC6EC2" w:rsidRDefault="00D074B6" w:rsidP="00D074B6">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1418"/>
        <w:gridCol w:w="1275"/>
        <w:gridCol w:w="1134"/>
        <w:gridCol w:w="1234"/>
      </w:tblGrid>
      <w:tr w:rsidR="00D074B6" w:rsidRPr="00AC6EC2" w14:paraId="65C34616" w14:textId="77777777" w:rsidTr="00D074B6">
        <w:tc>
          <w:tcPr>
            <w:tcW w:w="2943" w:type="dxa"/>
          </w:tcPr>
          <w:p w14:paraId="25525D1D" w14:textId="77777777" w:rsidR="00D074B6" w:rsidRPr="00AC6EC2" w:rsidRDefault="00D074B6" w:rsidP="00D074B6">
            <w:pPr>
              <w:spacing w:after="0" w:line="240" w:lineRule="auto"/>
              <w:rPr>
                <w:rFonts w:cs="Times New Roman"/>
                <w:b/>
                <w:szCs w:val="24"/>
              </w:rPr>
            </w:pPr>
            <w:r w:rsidRPr="00AC6EC2">
              <w:rPr>
                <w:rFonts w:cs="Times New Roman"/>
                <w:b/>
                <w:szCs w:val="24"/>
              </w:rPr>
              <w:t>Dersin Adı</w:t>
            </w:r>
          </w:p>
        </w:tc>
        <w:tc>
          <w:tcPr>
            <w:tcW w:w="1276" w:type="dxa"/>
          </w:tcPr>
          <w:p w14:paraId="63CAE57E" w14:textId="77777777" w:rsidR="00D074B6" w:rsidRPr="00AC6EC2" w:rsidRDefault="00D074B6" w:rsidP="00D074B6">
            <w:pPr>
              <w:spacing w:after="0" w:line="240" w:lineRule="auto"/>
              <w:rPr>
                <w:rFonts w:cs="Times New Roman"/>
                <w:b/>
                <w:szCs w:val="24"/>
              </w:rPr>
            </w:pPr>
            <w:r w:rsidRPr="00AC6EC2">
              <w:rPr>
                <w:rFonts w:cs="Times New Roman"/>
                <w:b/>
                <w:szCs w:val="24"/>
              </w:rPr>
              <w:t>Kodu</w:t>
            </w:r>
          </w:p>
        </w:tc>
        <w:tc>
          <w:tcPr>
            <w:tcW w:w="1418" w:type="dxa"/>
          </w:tcPr>
          <w:p w14:paraId="79D3094F" w14:textId="77777777" w:rsidR="00D074B6" w:rsidRPr="00AC6EC2" w:rsidRDefault="00D074B6" w:rsidP="00D074B6">
            <w:pPr>
              <w:spacing w:after="0" w:line="240" w:lineRule="auto"/>
              <w:rPr>
                <w:rFonts w:cs="Times New Roman"/>
                <w:b/>
                <w:szCs w:val="24"/>
              </w:rPr>
            </w:pPr>
            <w:r w:rsidRPr="00AC6EC2">
              <w:rPr>
                <w:rFonts w:cs="Times New Roman"/>
                <w:b/>
                <w:szCs w:val="24"/>
              </w:rPr>
              <w:t>Yarıyıl</w:t>
            </w:r>
          </w:p>
        </w:tc>
        <w:tc>
          <w:tcPr>
            <w:tcW w:w="1275" w:type="dxa"/>
          </w:tcPr>
          <w:p w14:paraId="3019032D" w14:textId="77777777" w:rsidR="00D074B6" w:rsidRPr="00AC6EC2" w:rsidRDefault="00D074B6" w:rsidP="00D074B6">
            <w:pPr>
              <w:spacing w:after="0" w:line="240" w:lineRule="auto"/>
              <w:rPr>
                <w:rFonts w:cs="Times New Roman"/>
                <w:b/>
                <w:szCs w:val="24"/>
              </w:rPr>
            </w:pPr>
            <w:r w:rsidRPr="00AC6EC2">
              <w:rPr>
                <w:rFonts w:cs="Times New Roman"/>
                <w:b/>
                <w:szCs w:val="24"/>
              </w:rPr>
              <w:t>T+U</w:t>
            </w:r>
          </w:p>
        </w:tc>
        <w:tc>
          <w:tcPr>
            <w:tcW w:w="1134" w:type="dxa"/>
          </w:tcPr>
          <w:p w14:paraId="4A9BA958" w14:textId="77777777" w:rsidR="00D074B6" w:rsidRPr="00AC6EC2" w:rsidRDefault="00D074B6" w:rsidP="00D074B6">
            <w:pPr>
              <w:spacing w:after="0" w:line="240" w:lineRule="auto"/>
              <w:rPr>
                <w:rFonts w:cs="Times New Roman"/>
                <w:b/>
                <w:szCs w:val="24"/>
              </w:rPr>
            </w:pPr>
            <w:r w:rsidRPr="00AC6EC2">
              <w:rPr>
                <w:rFonts w:cs="Times New Roman"/>
                <w:b/>
                <w:szCs w:val="24"/>
              </w:rPr>
              <w:t>Kredi</w:t>
            </w:r>
          </w:p>
        </w:tc>
        <w:tc>
          <w:tcPr>
            <w:tcW w:w="1234" w:type="dxa"/>
          </w:tcPr>
          <w:p w14:paraId="50BC6032" w14:textId="77777777" w:rsidR="00D074B6" w:rsidRPr="00AC6EC2" w:rsidRDefault="00D074B6" w:rsidP="00D074B6">
            <w:pPr>
              <w:spacing w:after="0" w:line="240" w:lineRule="auto"/>
              <w:rPr>
                <w:rFonts w:cs="Times New Roman"/>
                <w:b/>
                <w:szCs w:val="24"/>
              </w:rPr>
            </w:pPr>
            <w:r w:rsidRPr="00AC6EC2">
              <w:rPr>
                <w:rFonts w:cs="Times New Roman"/>
                <w:b/>
                <w:szCs w:val="24"/>
              </w:rPr>
              <w:t>AKTS</w:t>
            </w:r>
          </w:p>
        </w:tc>
      </w:tr>
      <w:tr w:rsidR="00D074B6" w:rsidRPr="00AC6EC2" w14:paraId="28857C13" w14:textId="77777777" w:rsidTr="00D074B6">
        <w:tc>
          <w:tcPr>
            <w:tcW w:w="2943" w:type="dxa"/>
          </w:tcPr>
          <w:p w14:paraId="0F64B7BA" w14:textId="77777777" w:rsidR="00D074B6" w:rsidRPr="00AC6EC2" w:rsidRDefault="00D074B6" w:rsidP="00D074B6">
            <w:pPr>
              <w:spacing w:after="0" w:line="240" w:lineRule="auto"/>
              <w:rPr>
                <w:rFonts w:cs="Times New Roman"/>
                <w:bCs/>
                <w:szCs w:val="24"/>
              </w:rPr>
            </w:pPr>
            <w:r w:rsidRPr="00AC6EC2">
              <w:rPr>
                <w:rFonts w:cs="Times New Roman"/>
                <w:bCs/>
                <w:szCs w:val="24"/>
              </w:rPr>
              <w:t>Enzim Kinetiği</w:t>
            </w:r>
          </w:p>
        </w:tc>
        <w:tc>
          <w:tcPr>
            <w:tcW w:w="1276" w:type="dxa"/>
          </w:tcPr>
          <w:p w14:paraId="25E9061B" w14:textId="77777777" w:rsidR="00D074B6" w:rsidRPr="00AC6EC2" w:rsidRDefault="00D074B6" w:rsidP="00D074B6">
            <w:pPr>
              <w:spacing w:after="0" w:line="240" w:lineRule="auto"/>
              <w:rPr>
                <w:rFonts w:cs="Times New Roman"/>
                <w:szCs w:val="24"/>
              </w:rPr>
            </w:pPr>
            <w:r w:rsidRPr="00AC6EC2">
              <w:rPr>
                <w:rFonts w:cs="Times New Roman"/>
                <w:szCs w:val="24"/>
              </w:rPr>
              <w:t>KİM 524</w:t>
            </w:r>
          </w:p>
        </w:tc>
        <w:tc>
          <w:tcPr>
            <w:tcW w:w="1418" w:type="dxa"/>
          </w:tcPr>
          <w:p w14:paraId="779C01BD" w14:textId="77777777" w:rsidR="00D074B6" w:rsidRPr="00AC6EC2" w:rsidRDefault="00D074B6" w:rsidP="00D074B6">
            <w:pPr>
              <w:spacing w:after="0" w:line="240" w:lineRule="auto"/>
              <w:rPr>
                <w:rFonts w:cs="Times New Roman"/>
                <w:szCs w:val="24"/>
              </w:rPr>
            </w:pPr>
            <w:r w:rsidRPr="00AC6EC2">
              <w:rPr>
                <w:rFonts w:cs="Times New Roman"/>
                <w:szCs w:val="24"/>
              </w:rPr>
              <w:t>Güz-Bahar</w:t>
            </w:r>
          </w:p>
        </w:tc>
        <w:tc>
          <w:tcPr>
            <w:tcW w:w="1275" w:type="dxa"/>
          </w:tcPr>
          <w:p w14:paraId="36FB97E3" w14:textId="77777777" w:rsidR="00D074B6" w:rsidRPr="00AC6EC2" w:rsidRDefault="00D074B6" w:rsidP="00D074B6">
            <w:pPr>
              <w:spacing w:after="0" w:line="240" w:lineRule="auto"/>
              <w:rPr>
                <w:rFonts w:cs="Times New Roman"/>
                <w:szCs w:val="24"/>
              </w:rPr>
            </w:pPr>
            <w:r w:rsidRPr="00AC6EC2">
              <w:rPr>
                <w:rFonts w:cs="Times New Roman"/>
                <w:szCs w:val="24"/>
              </w:rPr>
              <w:t>3-0</w:t>
            </w:r>
          </w:p>
        </w:tc>
        <w:tc>
          <w:tcPr>
            <w:tcW w:w="1134" w:type="dxa"/>
          </w:tcPr>
          <w:p w14:paraId="6CFEAC6A"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1234" w:type="dxa"/>
          </w:tcPr>
          <w:p w14:paraId="01294D42" w14:textId="77777777" w:rsidR="00D074B6" w:rsidRPr="00AC6EC2" w:rsidRDefault="00551A34" w:rsidP="00D074B6">
            <w:pPr>
              <w:spacing w:after="0" w:line="240" w:lineRule="auto"/>
              <w:rPr>
                <w:rFonts w:cs="Times New Roman"/>
                <w:szCs w:val="24"/>
              </w:rPr>
            </w:pPr>
            <w:r>
              <w:rPr>
                <w:rFonts w:cs="Times New Roman"/>
                <w:szCs w:val="24"/>
              </w:rPr>
              <w:t>6</w:t>
            </w:r>
          </w:p>
        </w:tc>
      </w:tr>
    </w:tbl>
    <w:p w14:paraId="23F5A6FE" w14:textId="77777777" w:rsidR="00D074B6" w:rsidRPr="00AC6EC2" w:rsidRDefault="00D074B6" w:rsidP="00D074B6">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074B6" w:rsidRPr="00AC6EC2" w14:paraId="2F519341" w14:textId="77777777" w:rsidTr="00D074B6">
        <w:tc>
          <w:tcPr>
            <w:tcW w:w="2050" w:type="dxa"/>
          </w:tcPr>
          <w:p w14:paraId="22142532" w14:textId="77777777" w:rsidR="00D074B6" w:rsidRPr="00AC6EC2" w:rsidRDefault="00D074B6" w:rsidP="00D074B6">
            <w:pPr>
              <w:spacing w:line="240" w:lineRule="auto"/>
              <w:rPr>
                <w:rFonts w:cs="Times New Roman"/>
                <w:szCs w:val="24"/>
              </w:rPr>
            </w:pPr>
            <w:r w:rsidRPr="00AC6EC2">
              <w:rPr>
                <w:rFonts w:cs="Times New Roman"/>
                <w:szCs w:val="24"/>
              </w:rPr>
              <w:t>Ön Koşul Dersleri</w:t>
            </w:r>
          </w:p>
        </w:tc>
        <w:tc>
          <w:tcPr>
            <w:tcW w:w="7238" w:type="dxa"/>
          </w:tcPr>
          <w:p w14:paraId="79E3B2DC"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008BD4D1" w14:textId="77777777" w:rsidTr="00D074B6">
        <w:tc>
          <w:tcPr>
            <w:tcW w:w="2050" w:type="dxa"/>
          </w:tcPr>
          <w:p w14:paraId="678AE114" w14:textId="77777777" w:rsidR="00D074B6" w:rsidRPr="00AC6EC2" w:rsidRDefault="00D074B6" w:rsidP="00D074B6">
            <w:pPr>
              <w:spacing w:line="240" w:lineRule="auto"/>
              <w:rPr>
                <w:rFonts w:cs="Times New Roman"/>
                <w:szCs w:val="24"/>
              </w:rPr>
            </w:pPr>
            <w:r w:rsidRPr="00AC6EC2">
              <w:rPr>
                <w:rFonts w:cs="Times New Roman"/>
                <w:szCs w:val="24"/>
              </w:rPr>
              <w:t>Önerilen Dersler</w:t>
            </w:r>
          </w:p>
        </w:tc>
        <w:tc>
          <w:tcPr>
            <w:tcW w:w="7238" w:type="dxa"/>
          </w:tcPr>
          <w:p w14:paraId="55E9AC82"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56284E92" w14:textId="77777777" w:rsidTr="00D074B6">
        <w:tc>
          <w:tcPr>
            <w:tcW w:w="2050" w:type="dxa"/>
          </w:tcPr>
          <w:p w14:paraId="0F700462" w14:textId="77777777" w:rsidR="00D074B6" w:rsidRPr="00AC6EC2" w:rsidRDefault="00D074B6" w:rsidP="00D074B6">
            <w:pPr>
              <w:spacing w:line="240" w:lineRule="auto"/>
              <w:rPr>
                <w:rFonts w:cs="Times New Roman"/>
                <w:szCs w:val="24"/>
              </w:rPr>
            </w:pPr>
            <w:r w:rsidRPr="00AC6EC2">
              <w:rPr>
                <w:rFonts w:cs="Times New Roman"/>
                <w:szCs w:val="24"/>
              </w:rPr>
              <w:t>Dersin Veriliş Biçimi</w:t>
            </w:r>
          </w:p>
        </w:tc>
        <w:tc>
          <w:tcPr>
            <w:tcW w:w="7238" w:type="dxa"/>
          </w:tcPr>
          <w:p w14:paraId="5764EEC1" w14:textId="77777777" w:rsidR="00D074B6" w:rsidRPr="00AC6EC2" w:rsidRDefault="00D074B6" w:rsidP="00D074B6">
            <w:pPr>
              <w:spacing w:line="240" w:lineRule="auto"/>
              <w:rPr>
                <w:rFonts w:cs="Times New Roman"/>
                <w:szCs w:val="24"/>
              </w:rPr>
            </w:pPr>
            <w:r w:rsidRPr="00AC6EC2">
              <w:rPr>
                <w:rFonts w:cs="Times New Roman"/>
                <w:szCs w:val="24"/>
              </w:rPr>
              <w:t>Yüz yüze</w:t>
            </w:r>
          </w:p>
        </w:tc>
      </w:tr>
      <w:tr w:rsidR="00D074B6" w:rsidRPr="00AC6EC2" w14:paraId="0A59ACD0" w14:textId="77777777" w:rsidTr="00D074B6">
        <w:tc>
          <w:tcPr>
            <w:tcW w:w="2050" w:type="dxa"/>
          </w:tcPr>
          <w:p w14:paraId="635B2123" w14:textId="77777777" w:rsidR="00D074B6" w:rsidRPr="00AC6EC2" w:rsidRDefault="00D074B6" w:rsidP="00D074B6">
            <w:pPr>
              <w:spacing w:line="240" w:lineRule="auto"/>
              <w:rPr>
                <w:rFonts w:cs="Times New Roman"/>
                <w:szCs w:val="24"/>
              </w:rPr>
            </w:pPr>
            <w:r w:rsidRPr="00AC6EC2">
              <w:rPr>
                <w:rFonts w:cs="Times New Roman"/>
                <w:szCs w:val="24"/>
              </w:rPr>
              <w:t>Dersin Dili</w:t>
            </w:r>
          </w:p>
        </w:tc>
        <w:tc>
          <w:tcPr>
            <w:tcW w:w="7238" w:type="dxa"/>
          </w:tcPr>
          <w:p w14:paraId="3A131D59" w14:textId="77777777" w:rsidR="00D074B6" w:rsidRPr="00AC6EC2" w:rsidRDefault="00D074B6" w:rsidP="00D074B6">
            <w:pPr>
              <w:spacing w:line="240" w:lineRule="auto"/>
              <w:rPr>
                <w:rFonts w:cs="Times New Roman"/>
                <w:szCs w:val="24"/>
              </w:rPr>
            </w:pPr>
            <w:r w:rsidRPr="00AC6EC2">
              <w:rPr>
                <w:rFonts w:cs="Times New Roman"/>
                <w:szCs w:val="24"/>
              </w:rPr>
              <w:t>Türkçe</w:t>
            </w:r>
          </w:p>
        </w:tc>
      </w:tr>
      <w:tr w:rsidR="00D074B6" w:rsidRPr="00AC6EC2" w14:paraId="31AC8801" w14:textId="77777777" w:rsidTr="00D074B6">
        <w:tc>
          <w:tcPr>
            <w:tcW w:w="2050" w:type="dxa"/>
          </w:tcPr>
          <w:p w14:paraId="2D4753FF" w14:textId="77777777" w:rsidR="00D074B6" w:rsidRPr="00AC6EC2" w:rsidRDefault="00D074B6" w:rsidP="00D074B6">
            <w:pPr>
              <w:spacing w:line="240" w:lineRule="auto"/>
              <w:rPr>
                <w:rFonts w:cs="Times New Roman"/>
                <w:szCs w:val="24"/>
              </w:rPr>
            </w:pPr>
            <w:r w:rsidRPr="00AC6EC2">
              <w:rPr>
                <w:rFonts w:cs="Times New Roman"/>
                <w:szCs w:val="24"/>
              </w:rPr>
              <w:t>Dersin Seviyesi</w:t>
            </w:r>
          </w:p>
        </w:tc>
        <w:tc>
          <w:tcPr>
            <w:tcW w:w="7238" w:type="dxa"/>
          </w:tcPr>
          <w:p w14:paraId="246E2C77" w14:textId="77777777" w:rsidR="00D074B6" w:rsidRPr="00AC6EC2" w:rsidRDefault="00D074B6" w:rsidP="00D074B6">
            <w:pPr>
              <w:spacing w:line="240" w:lineRule="auto"/>
              <w:rPr>
                <w:rFonts w:cs="Times New Roman"/>
                <w:szCs w:val="24"/>
              </w:rPr>
            </w:pPr>
            <w:r w:rsidRPr="00AC6EC2">
              <w:rPr>
                <w:rFonts w:cs="Times New Roman"/>
                <w:szCs w:val="24"/>
              </w:rPr>
              <w:t>Lisansüstü</w:t>
            </w:r>
          </w:p>
        </w:tc>
      </w:tr>
      <w:tr w:rsidR="00D074B6" w:rsidRPr="00AC6EC2" w14:paraId="04860410" w14:textId="77777777" w:rsidTr="00D074B6">
        <w:tc>
          <w:tcPr>
            <w:tcW w:w="2050" w:type="dxa"/>
          </w:tcPr>
          <w:p w14:paraId="42EA5FBC" w14:textId="77777777" w:rsidR="00D074B6" w:rsidRPr="00AC6EC2" w:rsidRDefault="00D074B6" w:rsidP="00D074B6">
            <w:pPr>
              <w:spacing w:line="240" w:lineRule="auto"/>
              <w:rPr>
                <w:rFonts w:cs="Times New Roman"/>
                <w:szCs w:val="24"/>
              </w:rPr>
            </w:pPr>
            <w:r w:rsidRPr="00AC6EC2">
              <w:rPr>
                <w:rFonts w:cs="Times New Roman"/>
                <w:szCs w:val="24"/>
              </w:rPr>
              <w:t>Dersin Türü</w:t>
            </w:r>
          </w:p>
        </w:tc>
        <w:tc>
          <w:tcPr>
            <w:tcW w:w="7238" w:type="dxa"/>
          </w:tcPr>
          <w:p w14:paraId="3467932D" w14:textId="77777777" w:rsidR="00D074B6" w:rsidRPr="00AC6EC2" w:rsidRDefault="00D074B6" w:rsidP="00D074B6">
            <w:pPr>
              <w:spacing w:line="240" w:lineRule="auto"/>
              <w:rPr>
                <w:rFonts w:cs="Times New Roman"/>
                <w:szCs w:val="24"/>
              </w:rPr>
            </w:pPr>
            <w:r w:rsidRPr="00AC6EC2">
              <w:rPr>
                <w:rFonts w:cs="Times New Roman"/>
                <w:szCs w:val="24"/>
              </w:rPr>
              <w:t>Seçmeli</w:t>
            </w:r>
          </w:p>
        </w:tc>
      </w:tr>
      <w:tr w:rsidR="00D074B6" w:rsidRPr="00AC6EC2" w14:paraId="071914B9" w14:textId="77777777" w:rsidTr="00D074B6">
        <w:tc>
          <w:tcPr>
            <w:tcW w:w="2050" w:type="dxa"/>
          </w:tcPr>
          <w:p w14:paraId="24567DB5" w14:textId="77777777" w:rsidR="00D074B6" w:rsidRPr="00AC6EC2" w:rsidRDefault="00D074B6" w:rsidP="00D074B6">
            <w:pPr>
              <w:spacing w:line="240" w:lineRule="auto"/>
              <w:rPr>
                <w:rFonts w:cs="Times New Roman"/>
                <w:szCs w:val="24"/>
              </w:rPr>
            </w:pPr>
            <w:r w:rsidRPr="00AC6EC2">
              <w:rPr>
                <w:rFonts w:cs="Times New Roman"/>
                <w:szCs w:val="24"/>
              </w:rPr>
              <w:t>Staj Durumu</w:t>
            </w:r>
          </w:p>
        </w:tc>
        <w:tc>
          <w:tcPr>
            <w:tcW w:w="7238" w:type="dxa"/>
          </w:tcPr>
          <w:p w14:paraId="25213C75"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1074BDFA" w14:textId="77777777" w:rsidTr="00D074B6">
        <w:tc>
          <w:tcPr>
            <w:tcW w:w="2050" w:type="dxa"/>
          </w:tcPr>
          <w:p w14:paraId="683CA3DE" w14:textId="77777777" w:rsidR="00D074B6" w:rsidRPr="00AC6EC2" w:rsidRDefault="00D074B6" w:rsidP="00D074B6">
            <w:pPr>
              <w:spacing w:line="240" w:lineRule="auto"/>
              <w:rPr>
                <w:rFonts w:cs="Times New Roman"/>
                <w:szCs w:val="24"/>
              </w:rPr>
            </w:pPr>
            <w:r w:rsidRPr="00AC6EC2">
              <w:rPr>
                <w:rFonts w:cs="Times New Roman"/>
                <w:szCs w:val="24"/>
              </w:rPr>
              <w:t>Dersin Koordinatörü</w:t>
            </w:r>
          </w:p>
        </w:tc>
        <w:tc>
          <w:tcPr>
            <w:tcW w:w="7238" w:type="dxa"/>
          </w:tcPr>
          <w:p w14:paraId="7967715C"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757C2DCB" w14:textId="77777777" w:rsidTr="00D074B6">
        <w:tc>
          <w:tcPr>
            <w:tcW w:w="2050" w:type="dxa"/>
          </w:tcPr>
          <w:p w14:paraId="69A8D47E" w14:textId="77777777" w:rsidR="00D074B6" w:rsidRPr="00AC6EC2" w:rsidRDefault="00D074B6" w:rsidP="00D074B6">
            <w:pPr>
              <w:spacing w:line="240" w:lineRule="auto"/>
              <w:rPr>
                <w:rFonts w:cs="Times New Roman"/>
                <w:szCs w:val="24"/>
              </w:rPr>
            </w:pPr>
            <w:r w:rsidRPr="00AC6EC2">
              <w:rPr>
                <w:rFonts w:cs="Times New Roman"/>
                <w:szCs w:val="24"/>
              </w:rPr>
              <w:t>Dersi Verenler</w:t>
            </w:r>
          </w:p>
        </w:tc>
        <w:tc>
          <w:tcPr>
            <w:tcW w:w="7238" w:type="dxa"/>
          </w:tcPr>
          <w:p w14:paraId="0CECDA37"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19DF90DF" w14:textId="77777777" w:rsidTr="00D074B6">
        <w:tc>
          <w:tcPr>
            <w:tcW w:w="2050" w:type="dxa"/>
          </w:tcPr>
          <w:p w14:paraId="37F5BF54" w14:textId="77777777" w:rsidR="00D074B6" w:rsidRPr="00AC6EC2" w:rsidRDefault="00D074B6" w:rsidP="00D074B6">
            <w:pPr>
              <w:spacing w:line="240" w:lineRule="auto"/>
              <w:rPr>
                <w:rFonts w:cs="Times New Roman"/>
                <w:szCs w:val="24"/>
              </w:rPr>
            </w:pPr>
            <w:r w:rsidRPr="00AC6EC2">
              <w:rPr>
                <w:rFonts w:cs="Times New Roman"/>
                <w:szCs w:val="24"/>
              </w:rPr>
              <w:t>Dersin Yardımcıları</w:t>
            </w:r>
          </w:p>
        </w:tc>
        <w:tc>
          <w:tcPr>
            <w:tcW w:w="7238" w:type="dxa"/>
          </w:tcPr>
          <w:p w14:paraId="69B9D9A5" w14:textId="77777777" w:rsidR="00D074B6" w:rsidRPr="00AC6EC2" w:rsidRDefault="00D074B6" w:rsidP="00D074B6">
            <w:pPr>
              <w:spacing w:line="240" w:lineRule="auto"/>
              <w:rPr>
                <w:rFonts w:cs="Times New Roman"/>
                <w:szCs w:val="24"/>
              </w:rPr>
            </w:pPr>
          </w:p>
        </w:tc>
      </w:tr>
      <w:tr w:rsidR="00D074B6" w:rsidRPr="00AC6EC2" w14:paraId="02BA23FE" w14:textId="77777777" w:rsidTr="00D074B6">
        <w:tc>
          <w:tcPr>
            <w:tcW w:w="2050" w:type="dxa"/>
          </w:tcPr>
          <w:p w14:paraId="30C56D24" w14:textId="77777777" w:rsidR="00D074B6" w:rsidRPr="00AC6EC2" w:rsidRDefault="00D074B6" w:rsidP="00D074B6">
            <w:pPr>
              <w:spacing w:line="240" w:lineRule="auto"/>
              <w:rPr>
                <w:rFonts w:cs="Times New Roman"/>
                <w:szCs w:val="24"/>
              </w:rPr>
            </w:pPr>
            <w:r w:rsidRPr="00AC6EC2">
              <w:rPr>
                <w:rFonts w:cs="Times New Roman"/>
                <w:szCs w:val="24"/>
              </w:rPr>
              <w:t>Dersin Amacı</w:t>
            </w:r>
          </w:p>
        </w:tc>
        <w:tc>
          <w:tcPr>
            <w:tcW w:w="7238" w:type="dxa"/>
          </w:tcPr>
          <w:p w14:paraId="20F8C569" w14:textId="77777777" w:rsidR="00D074B6" w:rsidRPr="00AC6EC2" w:rsidRDefault="00D074B6" w:rsidP="00D074B6">
            <w:pPr>
              <w:spacing w:line="240" w:lineRule="auto"/>
              <w:rPr>
                <w:rFonts w:cs="Times New Roman"/>
                <w:szCs w:val="24"/>
              </w:rPr>
            </w:pPr>
            <w:r w:rsidRPr="00AC6EC2">
              <w:rPr>
                <w:rFonts w:cs="Times New Roman"/>
                <w:color w:val="000000"/>
                <w:szCs w:val="24"/>
              </w:rPr>
              <w:t>Birçok biyoreaksiyonda katalizör görevi gören enzimlerin reaksiyon kinetiklerini öğretmek.</w:t>
            </w:r>
          </w:p>
        </w:tc>
      </w:tr>
      <w:tr w:rsidR="00D074B6" w:rsidRPr="00AC6EC2" w14:paraId="400C6D6A" w14:textId="77777777" w:rsidTr="00D074B6">
        <w:tc>
          <w:tcPr>
            <w:tcW w:w="2050" w:type="dxa"/>
          </w:tcPr>
          <w:p w14:paraId="3A036864" w14:textId="77777777" w:rsidR="00D074B6" w:rsidRPr="00AC6EC2" w:rsidRDefault="00D074B6" w:rsidP="00D074B6">
            <w:pPr>
              <w:spacing w:line="240" w:lineRule="auto"/>
              <w:rPr>
                <w:rFonts w:cs="Times New Roman"/>
                <w:szCs w:val="24"/>
              </w:rPr>
            </w:pPr>
            <w:r w:rsidRPr="00AC6EC2">
              <w:rPr>
                <w:rFonts w:cs="Times New Roman"/>
                <w:szCs w:val="24"/>
              </w:rPr>
              <w:t>Dersin İçeriği</w:t>
            </w:r>
          </w:p>
        </w:tc>
        <w:tc>
          <w:tcPr>
            <w:tcW w:w="7238" w:type="dxa"/>
          </w:tcPr>
          <w:p w14:paraId="2FC8A91C" w14:textId="77777777" w:rsidR="00D074B6" w:rsidRPr="00AC6EC2" w:rsidRDefault="00D074B6" w:rsidP="00D074B6">
            <w:pPr>
              <w:spacing w:after="0" w:line="240" w:lineRule="auto"/>
              <w:rPr>
                <w:rFonts w:cs="Times New Roman"/>
                <w:szCs w:val="24"/>
              </w:rPr>
            </w:pPr>
            <w:r w:rsidRPr="00AC6EC2">
              <w:rPr>
                <w:rFonts w:cs="Times New Roman"/>
                <w:szCs w:val="24"/>
              </w:rPr>
              <w:t>Yatışkın durum kinetiği, çoklu durum enzimatik reaksiyonlar, enzim etkisinde çevresel faktörler, geçiş hali durum kinetiği.</w:t>
            </w:r>
          </w:p>
        </w:tc>
      </w:tr>
    </w:tbl>
    <w:p w14:paraId="37CE57F8" w14:textId="77777777" w:rsidR="00D074B6" w:rsidRPr="00AC6EC2" w:rsidRDefault="00D074B6" w:rsidP="00D074B6">
      <w:pPr>
        <w:spacing w:line="240" w:lineRule="auto"/>
        <w:rPr>
          <w:rFonts w:cs="Times New Roman"/>
          <w:szCs w:val="24"/>
        </w:rPr>
      </w:pPr>
    </w:p>
    <w:p w14:paraId="0211A47B" w14:textId="77777777" w:rsidR="00D074B6" w:rsidRPr="00AC6EC2" w:rsidRDefault="00D074B6" w:rsidP="00D074B6">
      <w:pPr>
        <w:spacing w:line="240" w:lineRule="auto"/>
        <w:rPr>
          <w:rFonts w:cs="Times New Roman"/>
          <w:b/>
          <w:szCs w:val="24"/>
        </w:rPr>
      </w:pPr>
    </w:p>
    <w:p w14:paraId="79DFBEEC" w14:textId="77777777" w:rsidR="00D074B6" w:rsidRPr="00AC6EC2" w:rsidRDefault="00D074B6" w:rsidP="00D074B6">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D074B6" w:rsidRPr="00AC6EC2" w14:paraId="19D5EFC7" w14:textId="77777777" w:rsidTr="00D074B6">
        <w:tc>
          <w:tcPr>
            <w:tcW w:w="1101" w:type="dxa"/>
          </w:tcPr>
          <w:p w14:paraId="17AC6571" w14:textId="77777777" w:rsidR="00D074B6" w:rsidRPr="00AC6EC2" w:rsidRDefault="00D074B6" w:rsidP="00D074B6">
            <w:pPr>
              <w:spacing w:after="0" w:line="240" w:lineRule="auto"/>
              <w:rPr>
                <w:rFonts w:cs="Times New Roman"/>
                <w:b/>
                <w:szCs w:val="24"/>
              </w:rPr>
            </w:pPr>
            <w:r w:rsidRPr="00AC6EC2">
              <w:rPr>
                <w:rFonts w:cs="Times New Roman"/>
                <w:b/>
                <w:szCs w:val="24"/>
              </w:rPr>
              <w:t>Hafta</w:t>
            </w:r>
          </w:p>
        </w:tc>
        <w:tc>
          <w:tcPr>
            <w:tcW w:w="6804" w:type="dxa"/>
          </w:tcPr>
          <w:p w14:paraId="4BBC5447" w14:textId="77777777" w:rsidR="00D074B6" w:rsidRPr="00AC6EC2" w:rsidRDefault="00D074B6" w:rsidP="00D074B6">
            <w:pPr>
              <w:spacing w:after="0" w:line="240" w:lineRule="auto"/>
              <w:rPr>
                <w:rFonts w:cs="Times New Roman"/>
                <w:b/>
                <w:szCs w:val="24"/>
              </w:rPr>
            </w:pPr>
            <w:r w:rsidRPr="00AC6EC2">
              <w:rPr>
                <w:rFonts w:cs="Times New Roman"/>
                <w:b/>
                <w:szCs w:val="24"/>
              </w:rPr>
              <w:t>Konular</w:t>
            </w:r>
          </w:p>
        </w:tc>
        <w:tc>
          <w:tcPr>
            <w:tcW w:w="1307" w:type="dxa"/>
          </w:tcPr>
          <w:p w14:paraId="12F9F26D" w14:textId="77777777" w:rsidR="00D074B6" w:rsidRPr="00AC6EC2" w:rsidRDefault="00D074B6" w:rsidP="00D074B6">
            <w:pPr>
              <w:spacing w:after="0" w:line="240" w:lineRule="auto"/>
              <w:rPr>
                <w:rFonts w:cs="Times New Roman"/>
                <w:b/>
                <w:szCs w:val="24"/>
              </w:rPr>
            </w:pPr>
            <w:r w:rsidRPr="00AC6EC2">
              <w:rPr>
                <w:rFonts w:cs="Times New Roman"/>
                <w:b/>
                <w:szCs w:val="24"/>
              </w:rPr>
              <w:t>Ön Hazırlık</w:t>
            </w:r>
          </w:p>
        </w:tc>
      </w:tr>
      <w:tr w:rsidR="00D074B6" w:rsidRPr="00AC6EC2" w14:paraId="5D0761F9" w14:textId="77777777" w:rsidTr="00D074B6">
        <w:tc>
          <w:tcPr>
            <w:tcW w:w="1101" w:type="dxa"/>
          </w:tcPr>
          <w:p w14:paraId="3F5C7744" w14:textId="77777777" w:rsidR="00D074B6" w:rsidRPr="00AC6EC2" w:rsidRDefault="00D074B6" w:rsidP="00D074B6">
            <w:pPr>
              <w:spacing w:after="0" w:line="240" w:lineRule="auto"/>
              <w:rPr>
                <w:rFonts w:cs="Times New Roman"/>
                <w:szCs w:val="24"/>
              </w:rPr>
            </w:pPr>
            <w:r w:rsidRPr="00AC6EC2">
              <w:rPr>
                <w:rFonts w:cs="Times New Roman"/>
                <w:szCs w:val="24"/>
              </w:rPr>
              <w:lastRenderedPageBreak/>
              <w:t>1</w:t>
            </w:r>
          </w:p>
        </w:tc>
        <w:tc>
          <w:tcPr>
            <w:tcW w:w="6804" w:type="dxa"/>
            <w:vAlign w:val="center"/>
          </w:tcPr>
          <w:p w14:paraId="59583A9A" w14:textId="77777777" w:rsidR="00D074B6" w:rsidRPr="00AC6EC2" w:rsidRDefault="00D074B6" w:rsidP="00D074B6">
            <w:pPr>
              <w:rPr>
                <w:rFonts w:cs="Times New Roman"/>
                <w:szCs w:val="24"/>
              </w:rPr>
            </w:pPr>
            <w:r w:rsidRPr="00AC6EC2">
              <w:rPr>
                <w:rFonts w:cs="Times New Roman"/>
                <w:szCs w:val="24"/>
              </w:rPr>
              <w:t>Enzimlerin tanımı ve adlandırılması</w:t>
            </w:r>
          </w:p>
        </w:tc>
        <w:tc>
          <w:tcPr>
            <w:tcW w:w="1307" w:type="dxa"/>
          </w:tcPr>
          <w:p w14:paraId="28CD0A0D" w14:textId="77777777" w:rsidR="00D074B6" w:rsidRPr="00AC6EC2" w:rsidRDefault="00D074B6" w:rsidP="00D074B6">
            <w:pPr>
              <w:spacing w:after="0" w:line="240" w:lineRule="auto"/>
              <w:rPr>
                <w:rFonts w:cs="Times New Roman"/>
                <w:szCs w:val="24"/>
              </w:rPr>
            </w:pPr>
            <w:r w:rsidRPr="00AC6EC2">
              <w:rPr>
                <w:rFonts w:cs="Times New Roman"/>
                <w:szCs w:val="24"/>
              </w:rPr>
              <w:t>1, 2</w:t>
            </w:r>
          </w:p>
        </w:tc>
      </w:tr>
      <w:tr w:rsidR="00D074B6" w:rsidRPr="00AC6EC2" w14:paraId="51570C24" w14:textId="77777777" w:rsidTr="00D074B6">
        <w:tc>
          <w:tcPr>
            <w:tcW w:w="1101" w:type="dxa"/>
          </w:tcPr>
          <w:p w14:paraId="7F4671B5" w14:textId="77777777" w:rsidR="00D074B6" w:rsidRPr="00AC6EC2" w:rsidRDefault="00D074B6" w:rsidP="00D074B6">
            <w:pPr>
              <w:spacing w:after="0" w:line="240" w:lineRule="auto"/>
              <w:rPr>
                <w:rFonts w:cs="Times New Roman"/>
                <w:szCs w:val="24"/>
              </w:rPr>
            </w:pPr>
            <w:r w:rsidRPr="00AC6EC2">
              <w:rPr>
                <w:rFonts w:cs="Times New Roman"/>
                <w:szCs w:val="24"/>
              </w:rPr>
              <w:t>2</w:t>
            </w:r>
          </w:p>
        </w:tc>
        <w:tc>
          <w:tcPr>
            <w:tcW w:w="6804" w:type="dxa"/>
            <w:vAlign w:val="center"/>
          </w:tcPr>
          <w:p w14:paraId="4C852E4E" w14:textId="77777777" w:rsidR="00D074B6" w:rsidRPr="00AC6EC2" w:rsidRDefault="00D074B6" w:rsidP="00D074B6">
            <w:pPr>
              <w:rPr>
                <w:rFonts w:cs="Times New Roman"/>
                <w:szCs w:val="24"/>
              </w:rPr>
            </w:pPr>
            <w:r w:rsidRPr="00AC6EC2">
              <w:rPr>
                <w:rFonts w:cs="Times New Roman"/>
                <w:szCs w:val="24"/>
              </w:rPr>
              <w:t>Enzimlerin sınıflandırılması</w:t>
            </w:r>
          </w:p>
        </w:tc>
        <w:tc>
          <w:tcPr>
            <w:tcW w:w="1307" w:type="dxa"/>
          </w:tcPr>
          <w:p w14:paraId="2C4E426D"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608041DB" w14:textId="77777777" w:rsidTr="00D074B6">
        <w:tc>
          <w:tcPr>
            <w:tcW w:w="1101" w:type="dxa"/>
          </w:tcPr>
          <w:p w14:paraId="137991EE"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6804" w:type="dxa"/>
            <w:vAlign w:val="center"/>
          </w:tcPr>
          <w:p w14:paraId="39E00A90" w14:textId="77777777" w:rsidR="00D074B6" w:rsidRPr="00AC6EC2" w:rsidRDefault="00D074B6" w:rsidP="00D074B6">
            <w:pPr>
              <w:rPr>
                <w:rFonts w:cs="Times New Roman"/>
                <w:szCs w:val="24"/>
              </w:rPr>
            </w:pPr>
            <w:r w:rsidRPr="00AC6EC2">
              <w:rPr>
                <w:rFonts w:cs="Times New Roman"/>
                <w:szCs w:val="24"/>
              </w:rPr>
              <w:t>Enzimlerde aktivite tanımları</w:t>
            </w:r>
          </w:p>
        </w:tc>
        <w:tc>
          <w:tcPr>
            <w:tcW w:w="1307" w:type="dxa"/>
          </w:tcPr>
          <w:p w14:paraId="63020B81"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62DF58E9" w14:textId="77777777" w:rsidTr="00D074B6">
        <w:tc>
          <w:tcPr>
            <w:tcW w:w="1101" w:type="dxa"/>
          </w:tcPr>
          <w:p w14:paraId="336B6146" w14:textId="77777777" w:rsidR="00D074B6" w:rsidRPr="00AC6EC2" w:rsidRDefault="00D074B6" w:rsidP="00D074B6">
            <w:pPr>
              <w:spacing w:after="0" w:line="240" w:lineRule="auto"/>
              <w:rPr>
                <w:rFonts w:cs="Times New Roman"/>
                <w:szCs w:val="24"/>
              </w:rPr>
            </w:pPr>
            <w:r w:rsidRPr="00AC6EC2">
              <w:rPr>
                <w:rFonts w:cs="Times New Roman"/>
                <w:szCs w:val="24"/>
              </w:rPr>
              <w:t>4</w:t>
            </w:r>
          </w:p>
        </w:tc>
        <w:tc>
          <w:tcPr>
            <w:tcW w:w="6804" w:type="dxa"/>
            <w:vAlign w:val="center"/>
          </w:tcPr>
          <w:p w14:paraId="397F97CB" w14:textId="77777777" w:rsidR="00D074B6" w:rsidRPr="00AC6EC2" w:rsidRDefault="00D074B6" w:rsidP="00D074B6">
            <w:pPr>
              <w:rPr>
                <w:rFonts w:cs="Times New Roman"/>
                <w:szCs w:val="24"/>
              </w:rPr>
            </w:pPr>
            <w:r w:rsidRPr="00AC6EC2">
              <w:rPr>
                <w:rFonts w:cs="Times New Roman"/>
                <w:szCs w:val="24"/>
              </w:rPr>
              <w:t>Enzimlerin katalizleme özelliği</w:t>
            </w:r>
          </w:p>
        </w:tc>
        <w:tc>
          <w:tcPr>
            <w:tcW w:w="1307" w:type="dxa"/>
          </w:tcPr>
          <w:p w14:paraId="6EEF06A8"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0E68DA3F" w14:textId="77777777" w:rsidTr="00D074B6">
        <w:tc>
          <w:tcPr>
            <w:tcW w:w="1101" w:type="dxa"/>
          </w:tcPr>
          <w:p w14:paraId="2D62C27B" w14:textId="77777777" w:rsidR="00D074B6" w:rsidRPr="00AC6EC2" w:rsidRDefault="00D074B6" w:rsidP="00D074B6">
            <w:pPr>
              <w:spacing w:after="0" w:line="240" w:lineRule="auto"/>
              <w:rPr>
                <w:rFonts w:cs="Times New Roman"/>
                <w:szCs w:val="24"/>
              </w:rPr>
            </w:pPr>
            <w:r w:rsidRPr="00AC6EC2">
              <w:rPr>
                <w:rFonts w:cs="Times New Roman"/>
                <w:szCs w:val="24"/>
              </w:rPr>
              <w:t>5</w:t>
            </w:r>
          </w:p>
        </w:tc>
        <w:tc>
          <w:tcPr>
            <w:tcW w:w="6804" w:type="dxa"/>
            <w:vAlign w:val="center"/>
          </w:tcPr>
          <w:p w14:paraId="40CBA85F" w14:textId="77777777" w:rsidR="00D074B6" w:rsidRPr="00AC6EC2" w:rsidRDefault="00D074B6" w:rsidP="00D074B6">
            <w:pPr>
              <w:rPr>
                <w:rFonts w:cs="Times New Roman"/>
                <w:szCs w:val="24"/>
              </w:rPr>
            </w:pPr>
            <w:r w:rsidRPr="00AC6EC2">
              <w:rPr>
                <w:rFonts w:cs="Times New Roman"/>
                <w:szCs w:val="24"/>
              </w:rPr>
              <w:t>Enzimlerin aktivitesine etki eden faktörler</w:t>
            </w:r>
          </w:p>
        </w:tc>
        <w:tc>
          <w:tcPr>
            <w:tcW w:w="1307" w:type="dxa"/>
          </w:tcPr>
          <w:p w14:paraId="60072D7C"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1A19F16E" w14:textId="77777777" w:rsidTr="00D074B6">
        <w:tc>
          <w:tcPr>
            <w:tcW w:w="1101" w:type="dxa"/>
          </w:tcPr>
          <w:p w14:paraId="67896173" w14:textId="77777777" w:rsidR="00D074B6" w:rsidRPr="00AC6EC2" w:rsidRDefault="00D074B6" w:rsidP="00D074B6">
            <w:pPr>
              <w:spacing w:after="0" w:line="240" w:lineRule="auto"/>
              <w:rPr>
                <w:rFonts w:cs="Times New Roman"/>
                <w:szCs w:val="24"/>
              </w:rPr>
            </w:pPr>
            <w:r w:rsidRPr="00AC6EC2">
              <w:rPr>
                <w:rFonts w:cs="Times New Roman"/>
                <w:szCs w:val="24"/>
              </w:rPr>
              <w:t>6</w:t>
            </w:r>
          </w:p>
        </w:tc>
        <w:tc>
          <w:tcPr>
            <w:tcW w:w="6804" w:type="dxa"/>
            <w:vAlign w:val="center"/>
          </w:tcPr>
          <w:p w14:paraId="1C6C6C52" w14:textId="77777777" w:rsidR="00D074B6" w:rsidRPr="00AC6EC2" w:rsidRDefault="00D074B6" w:rsidP="00D074B6">
            <w:pPr>
              <w:rPr>
                <w:rFonts w:cs="Times New Roman"/>
                <w:szCs w:val="24"/>
              </w:rPr>
            </w:pPr>
            <w:r w:rsidRPr="00AC6EC2">
              <w:rPr>
                <w:rFonts w:cs="Times New Roman"/>
                <w:szCs w:val="24"/>
              </w:rPr>
              <w:t>Enzimlerin aktivitesine etki eden faktörler</w:t>
            </w:r>
          </w:p>
        </w:tc>
        <w:tc>
          <w:tcPr>
            <w:tcW w:w="1307" w:type="dxa"/>
          </w:tcPr>
          <w:p w14:paraId="06843CB7"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3270AE66" w14:textId="77777777" w:rsidTr="00D074B6">
        <w:tc>
          <w:tcPr>
            <w:tcW w:w="1101" w:type="dxa"/>
          </w:tcPr>
          <w:p w14:paraId="704FBE3B" w14:textId="77777777" w:rsidR="00D074B6" w:rsidRPr="00AC6EC2" w:rsidRDefault="00D074B6" w:rsidP="00D074B6">
            <w:pPr>
              <w:spacing w:after="0" w:line="240" w:lineRule="auto"/>
              <w:rPr>
                <w:rFonts w:cs="Times New Roman"/>
                <w:szCs w:val="24"/>
              </w:rPr>
            </w:pPr>
            <w:r w:rsidRPr="00AC6EC2">
              <w:rPr>
                <w:rFonts w:cs="Times New Roman"/>
                <w:szCs w:val="24"/>
              </w:rPr>
              <w:t>7</w:t>
            </w:r>
          </w:p>
        </w:tc>
        <w:tc>
          <w:tcPr>
            <w:tcW w:w="6804" w:type="dxa"/>
            <w:vAlign w:val="center"/>
          </w:tcPr>
          <w:p w14:paraId="3E41E342" w14:textId="77777777" w:rsidR="00D074B6" w:rsidRPr="00AC6EC2" w:rsidRDefault="00D074B6" w:rsidP="00D074B6">
            <w:pPr>
              <w:rPr>
                <w:rFonts w:cs="Times New Roman"/>
                <w:szCs w:val="24"/>
              </w:rPr>
            </w:pPr>
            <w:r w:rsidRPr="00AC6EC2">
              <w:rPr>
                <w:rFonts w:cs="Times New Roman"/>
                <w:szCs w:val="24"/>
              </w:rPr>
              <w:t>I. Arasınav</w:t>
            </w:r>
          </w:p>
        </w:tc>
        <w:tc>
          <w:tcPr>
            <w:tcW w:w="1307" w:type="dxa"/>
          </w:tcPr>
          <w:p w14:paraId="00B81E57"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0D1E6CD2" w14:textId="77777777" w:rsidTr="00D074B6">
        <w:tc>
          <w:tcPr>
            <w:tcW w:w="1101" w:type="dxa"/>
          </w:tcPr>
          <w:p w14:paraId="27DF3AC7" w14:textId="77777777" w:rsidR="00D074B6" w:rsidRPr="00AC6EC2" w:rsidRDefault="00D074B6" w:rsidP="00D074B6">
            <w:pPr>
              <w:spacing w:after="0" w:line="240" w:lineRule="auto"/>
              <w:rPr>
                <w:rFonts w:cs="Times New Roman"/>
                <w:szCs w:val="24"/>
              </w:rPr>
            </w:pPr>
            <w:r w:rsidRPr="00AC6EC2">
              <w:rPr>
                <w:rFonts w:cs="Times New Roman"/>
                <w:szCs w:val="24"/>
              </w:rPr>
              <w:t>8</w:t>
            </w:r>
          </w:p>
        </w:tc>
        <w:tc>
          <w:tcPr>
            <w:tcW w:w="6804" w:type="dxa"/>
            <w:vAlign w:val="center"/>
          </w:tcPr>
          <w:p w14:paraId="39DE9A5B" w14:textId="77777777" w:rsidR="00D074B6" w:rsidRPr="00AC6EC2" w:rsidRDefault="00D074B6" w:rsidP="00D074B6">
            <w:pPr>
              <w:rPr>
                <w:rFonts w:cs="Times New Roman"/>
                <w:szCs w:val="24"/>
              </w:rPr>
            </w:pPr>
            <w:r w:rsidRPr="00AC6EC2">
              <w:rPr>
                <w:rFonts w:cs="Times New Roman"/>
                <w:szCs w:val="24"/>
              </w:rPr>
              <w:t>Yatışkın durum kinetiği</w:t>
            </w:r>
          </w:p>
        </w:tc>
        <w:tc>
          <w:tcPr>
            <w:tcW w:w="1307" w:type="dxa"/>
          </w:tcPr>
          <w:p w14:paraId="2BD45DC7"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1CD53B80" w14:textId="77777777" w:rsidTr="00D074B6">
        <w:tc>
          <w:tcPr>
            <w:tcW w:w="1101" w:type="dxa"/>
          </w:tcPr>
          <w:p w14:paraId="63415960" w14:textId="77777777" w:rsidR="00D074B6" w:rsidRPr="00AC6EC2" w:rsidRDefault="00D074B6" w:rsidP="00D074B6">
            <w:pPr>
              <w:spacing w:after="0" w:line="240" w:lineRule="auto"/>
              <w:rPr>
                <w:rFonts w:cs="Times New Roman"/>
                <w:szCs w:val="24"/>
              </w:rPr>
            </w:pPr>
            <w:r w:rsidRPr="00AC6EC2">
              <w:rPr>
                <w:rFonts w:cs="Times New Roman"/>
                <w:szCs w:val="24"/>
              </w:rPr>
              <w:t>9</w:t>
            </w:r>
          </w:p>
        </w:tc>
        <w:tc>
          <w:tcPr>
            <w:tcW w:w="6804" w:type="dxa"/>
            <w:vAlign w:val="center"/>
          </w:tcPr>
          <w:p w14:paraId="5D0EB4B4" w14:textId="77777777" w:rsidR="00D074B6" w:rsidRPr="00AC6EC2" w:rsidRDefault="00D074B6" w:rsidP="00D074B6">
            <w:pPr>
              <w:rPr>
                <w:rFonts w:cs="Times New Roman"/>
                <w:szCs w:val="24"/>
              </w:rPr>
            </w:pPr>
            <w:r w:rsidRPr="00AC6EC2">
              <w:rPr>
                <w:rFonts w:cs="Times New Roman"/>
                <w:szCs w:val="24"/>
              </w:rPr>
              <w:t>Çoklu durum enzimatik reaksiyonlar</w:t>
            </w:r>
          </w:p>
        </w:tc>
        <w:tc>
          <w:tcPr>
            <w:tcW w:w="1307" w:type="dxa"/>
          </w:tcPr>
          <w:p w14:paraId="18374EC3"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27917B40" w14:textId="77777777" w:rsidTr="00D074B6">
        <w:tc>
          <w:tcPr>
            <w:tcW w:w="1101" w:type="dxa"/>
          </w:tcPr>
          <w:p w14:paraId="3B585ADE" w14:textId="77777777" w:rsidR="00D074B6" w:rsidRPr="00AC6EC2" w:rsidRDefault="00D074B6" w:rsidP="00D074B6">
            <w:pPr>
              <w:spacing w:after="0" w:line="240" w:lineRule="auto"/>
              <w:rPr>
                <w:rFonts w:cs="Times New Roman"/>
                <w:szCs w:val="24"/>
              </w:rPr>
            </w:pPr>
            <w:r w:rsidRPr="00AC6EC2">
              <w:rPr>
                <w:rFonts w:cs="Times New Roman"/>
                <w:szCs w:val="24"/>
              </w:rPr>
              <w:t>10</w:t>
            </w:r>
          </w:p>
        </w:tc>
        <w:tc>
          <w:tcPr>
            <w:tcW w:w="6804" w:type="dxa"/>
            <w:vAlign w:val="center"/>
          </w:tcPr>
          <w:p w14:paraId="47A2C76C" w14:textId="77777777" w:rsidR="00D074B6" w:rsidRPr="00AC6EC2" w:rsidRDefault="00D074B6" w:rsidP="00D074B6">
            <w:pPr>
              <w:rPr>
                <w:rFonts w:cs="Times New Roman"/>
                <w:szCs w:val="24"/>
              </w:rPr>
            </w:pPr>
            <w:r w:rsidRPr="00AC6EC2">
              <w:rPr>
                <w:rFonts w:cs="Times New Roman"/>
                <w:szCs w:val="24"/>
              </w:rPr>
              <w:t>Çoklu durum enzimatik reaksiyonlar</w:t>
            </w:r>
          </w:p>
        </w:tc>
        <w:tc>
          <w:tcPr>
            <w:tcW w:w="1307" w:type="dxa"/>
          </w:tcPr>
          <w:p w14:paraId="4AC94CBB"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344121C4" w14:textId="77777777" w:rsidTr="00D074B6">
        <w:tc>
          <w:tcPr>
            <w:tcW w:w="1101" w:type="dxa"/>
          </w:tcPr>
          <w:p w14:paraId="13320D83" w14:textId="77777777" w:rsidR="00D074B6" w:rsidRPr="00AC6EC2" w:rsidRDefault="00D074B6" w:rsidP="00D074B6">
            <w:pPr>
              <w:spacing w:after="0" w:line="240" w:lineRule="auto"/>
              <w:rPr>
                <w:rFonts w:cs="Times New Roman"/>
                <w:szCs w:val="24"/>
              </w:rPr>
            </w:pPr>
            <w:r w:rsidRPr="00AC6EC2">
              <w:rPr>
                <w:rFonts w:cs="Times New Roman"/>
                <w:szCs w:val="24"/>
              </w:rPr>
              <w:t>11</w:t>
            </w:r>
          </w:p>
        </w:tc>
        <w:tc>
          <w:tcPr>
            <w:tcW w:w="6804" w:type="dxa"/>
            <w:vAlign w:val="center"/>
          </w:tcPr>
          <w:p w14:paraId="023D041B" w14:textId="77777777" w:rsidR="00D074B6" w:rsidRPr="00AC6EC2" w:rsidRDefault="00D074B6" w:rsidP="00D074B6">
            <w:pPr>
              <w:rPr>
                <w:rFonts w:cs="Times New Roman"/>
                <w:szCs w:val="24"/>
              </w:rPr>
            </w:pPr>
            <w:r w:rsidRPr="00AC6EC2">
              <w:rPr>
                <w:rFonts w:cs="Times New Roman"/>
                <w:szCs w:val="24"/>
              </w:rPr>
              <w:t>Enzim etkisinde çevresel faktörler</w:t>
            </w:r>
          </w:p>
        </w:tc>
        <w:tc>
          <w:tcPr>
            <w:tcW w:w="1307" w:type="dxa"/>
          </w:tcPr>
          <w:p w14:paraId="79D3250B"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6014E1E3" w14:textId="77777777" w:rsidTr="00D074B6">
        <w:tc>
          <w:tcPr>
            <w:tcW w:w="1101" w:type="dxa"/>
          </w:tcPr>
          <w:p w14:paraId="41B9360B" w14:textId="77777777" w:rsidR="00D074B6" w:rsidRPr="00AC6EC2" w:rsidRDefault="00D074B6" w:rsidP="00D074B6">
            <w:pPr>
              <w:spacing w:after="0" w:line="240" w:lineRule="auto"/>
              <w:rPr>
                <w:rFonts w:cs="Times New Roman"/>
                <w:szCs w:val="24"/>
              </w:rPr>
            </w:pPr>
            <w:r w:rsidRPr="00AC6EC2">
              <w:rPr>
                <w:rFonts w:cs="Times New Roman"/>
                <w:szCs w:val="24"/>
              </w:rPr>
              <w:t>12</w:t>
            </w:r>
          </w:p>
        </w:tc>
        <w:tc>
          <w:tcPr>
            <w:tcW w:w="6804" w:type="dxa"/>
            <w:vAlign w:val="center"/>
          </w:tcPr>
          <w:p w14:paraId="795B15AA" w14:textId="77777777" w:rsidR="00D074B6" w:rsidRPr="00AC6EC2" w:rsidRDefault="00D074B6" w:rsidP="00D074B6">
            <w:pPr>
              <w:rPr>
                <w:rFonts w:cs="Times New Roman"/>
                <w:szCs w:val="24"/>
              </w:rPr>
            </w:pPr>
            <w:r w:rsidRPr="00AC6EC2">
              <w:rPr>
                <w:rFonts w:cs="Times New Roman"/>
                <w:szCs w:val="24"/>
              </w:rPr>
              <w:t>Enzim etkisinde çevresel faktörler</w:t>
            </w:r>
          </w:p>
        </w:tc>
        <w:tc>
          <w:tcPr>
            <w:tcW w:w="1307" w:type="dxa"/>
          </w:tcPr>
          <w:p w14:paraId="365B1A83"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34EFD8AE" w14:textId="77777777" w:rsidTr="00D074B6">
        <w:tc>
          <w:tcPr>
            <w:tcW w:w="1101" w:type="dxa"/>
          </w:tcPr>
          <w:p w14:paraId="1C2ABA8D" w14:textId="77777777" w:rsidR="00D074B6" w:rsidRPr="00AC6EC2" w:rsidRDefault="00D074B6" w:rsidP="00D074B6">
            <w:pPr>
              <w:spacing w:after="0" w:line="240" w:lineRule="auto"/>
              <w:rPr>
                <w:rFonts w:cs="Times New Roman"/>
                <w:szCs w:val="24"/>
              </w:rPr>
            </w:pPr>
            <w:r w:rsidRPr="00AC6EC2">
              <w:rPr>
                <w:rFonts w:cs="Times New Roman"/>
                <w:szCs w:val="24"/>
              </w:rPr>
              <w:t>13</w:t>
            </w:r>
          </w:p>
        </w:tc>
        <w:tc>
          <w:tcPr>
            <w:tcW w:w="6804" w:type="dxa"/>
            <w:vAlign w:val="center"/>
          </w:tcPr>
          <w:p w14:paraId="2E437B15" w14:textId="77777777" w:rsidR="00D074B6" w:rsidRPr="00AC6EC2" w:rsidRDefault="00D074B6" w:rsidP="00D074B6">
            <w:pPr>
              <w:rPr>
                <w:rFonts w:cs="Times New Roman"/>
                <w:szCs w:val="24"/>
              </w:rPr>
            </w:pPr>
            <w:r w:rsidRPr="00AC6EC2">
              <w:rPr>
                <w:rFonts w:cs="Times New Roman"/>
                <w:szCs w:val="24"/>
              </w:rPr>
              <w:t>Geçiş hali durum kinetiği</w:t>
            </w:r>
          </w:p>
        </w:tc>
        <w:tc>
          <w:tcPr>
            <w:tcW w:w="1307" w:type="dxa"/>
          </w:tcPr>
          <w:p w14:paraId="6DD58F85" w14:textId="77777777" w:rsidR="00D074B6" w:rsidRPr="00AC6EC2" w:rsidRDefault="00D074B6" w:rsidP="00D074B6">
            <w:pPr>
              <w:rPr>
                <w:rFonts w:cs="Times New Roman"/>
                <w:szCs w:val="24"/>
              </w:rPr>
            </w:pPr>
            <w:r w:rsidRPr="00AC6EC2">
              <w:rPr>
                <w:rFonts w:cs="Times New Roman"/>
                <w:szCs w:val="24"/>
              </w:rPr>
              <w:t>1, 2</w:t>
            </w:r>
          </w:p>
        </w:tc>
      </w:tr>
      <w:tr w:rsidR="00D074B6" w:rsidRPr="00AC6EC2" w14:paraId="3C30F9F1" w14:textId="77777777" w:rsidTr="00D074B6">
        <w:tc>
          <w:tcPr>
            <w:tcW w:w="1101" w:type="dxa"/>
          </w:tcPr>
          <w:p w14:paraId="70584C52" w14:textId="77777777" w:rsidR="00D074B6" w:rsidRPr="00AC6EC2" w:rsidRDefault="00D074B6" w:rsidP="00D074B6">
            <w:pPr>
              <w:spacing w:after="0" w:line="240" w:lineRule="auto"/>
              <w:rPr>
                <w:rFonts w:cs="Times New Roman"/>
                <w:szCs w:val="24"/>
              </w:rPr>
            </w:pPr>
            <w:r w:rsidRPr="00AC6EC2">
              <w:rPr>
                <w:rFonts w:cs="Times New Roman"/>
                <w:szCs w:val="24"/>
              </w:rPr>
              <w:t>14</w:t>
            </w:r>
          </w:p>
        </w:tc>
        <w:tc>
          <w:tcPr>
            <w:tcW w:w="6804" w:type="dxa"/>
            <w:vAlign w:val="center"/>
          </w:tcPr>
          <w:p w14:paraId="0674E013" w14:textId="77777777" w:rsidR="00D074B6" w:rsidRPr="00AC6EC2" w:rsidRDefault="00D074B6" w:rsidP="00D074B6">
            <w:pPr>
              <w:rPr>
                <w:rFonts w:cs="Times New Roman"/>
                <w:szCs w:val="24"/>
              </w:rPr>
            </w:pPr>
            <w:r w:rsidRPr="00AC6EC2">
              <w:rPr>
                <w:rFonts w:cs="Times New Roman"/>
                <w:szCs w:val="24"/>
              </w:rPr>
              <w:t>Geçiş hali durum kinetiği</w:t>
            </w:r>
          </w:p>
        </w:tc>
        <w:tc>
          <w:tcPr>
            <w:tcW w:w="1307" w:type="dxa"/>
          </w:tcPr>
          <w:p w14:paraId="4CC4FD29" w14:textId="77777777" w:rsidR="00D074B6" w:rsidRPr="00AC6EC2" w:rsidRDefault="00D074B6" w:rsidP="00D074B6">
            <w:pPr>
              <w:rPr>
                <w:rFonts w:cs="Times New Roman"/>
                <w:szCs w:val="24"/>
              </w:rPr>
            </w:pPr>
            <w:r w:rsidRPr="00AC6EC2">
              <w:rPr>
                <w:rFonts w:cs="Times New Roman"/>
                <w:szCs w:val="24"/>
              </w:rPr>
              <w:t>1, 2</w:t>
            </w:r>
          </w:p>
        </w:tc>
      </w:tr>
    </w:tbl>
    <w:p w14:paraId="3DF1698B" w14:textId="77777777" w:rsidR="00D074B6" w:rsidRPr="00AC6EC2" w:rsidRDefault="00D074B6" w:rsidP="00D074B6">
      <w:pPr>
        <w:spacing w:line="240" w:lineRule="auto"/>
        <w:rPr>
          <w:rFonts w:cs="Times New Roman"/>
          <w:b/>
          <w:szCs w:val="24"/>
        </w:rPr>
      </w:pPr>
    </w:p>
    <w:p w14:paraId="716ACEE9" w14:textId="77777777" w:rsidR="00D074B6" w:rsidRPr="00AC6EC2" w:rsidRDefault="00D074B6" w:rsidP="00D074B6">
      <w:pPr>
        <w:spacing w:line="240" w:lineRule="auto"/>
        <w:rPr>
          <w:rFonts w:cs="Times New Roman"/>
          <w:b/>
          <w:szCs w:val="24"/>
        </w:rPr>
      </w:pPr>
      <w:r w:rsidRPr="00AC6EC2">
        <w:rPr>
          <w:rFonts w:cs="Times New Roman"/>
          <w:b/>
          <w:szCs w:val="24"/>
        </w:rPr>
        <w:t>ZORUNLU YA DA ÖNERİLEN KAYNAKLAR</w:t>
      </w:r>
    </w:p>
    <w:p w14:paraId="2990C38C" w14:textId="77777777" w:rsidR="00D074B6" w:rsidRPr="00AC6EC2" w:rsidRDefault="00D074B6" w:rsidP="00D074B6">
      <w:pPr>
        <w:spacing w:before="80" w:after="80" w:line="240" w:lineRule="auto"/>
        <w:rPr>
          <w:rFonts w:cs="Times New Roman"/>
          <w:b/>
          <w:szCs w:val="24"/>
        </w:rPr>
      </w:pPr>
      <w:r w:rsidRPr="00AC6EC2">
        <w:rPr>
          <w:rFonts w:cs="Times New Roman"/>
          <w:b/>
          <w:szCs w:val="24"/>
        </w:rPr>
        <w:t>Ders Notu:</w:t>
      </w:r>
    </w:p>
    <w:p w14:paraId="31AA91ED" w14:textId="77777777" w:rsidR="00D074B6" w:rsidRPr="00AC6EC2" w:rsidRDefault="00D074B6" w:rsidP="00D074B6">
      <w:pPr>
        <w:spacing w:after="0" w:line="360" w:lineRule="auto"/>
        <w:rPr>
          <w:rFonts w:cs="Times New Roman"/>
          <w:szCs w:val="24"/>
        </w:rPr>
      </w:pPr>
      <w:r w:rsidRPr="00AC6EC2">
        <w:rPr>
          <w:rFonts w:cs="Times New Roman"/>
          <w:b/>
          <w:szCs w:val="24"/>
        </w:rPr>
        <w:t xml:space="preserve">1. </w:t>
      </w:r>
      <w:r w:rsidRPr="00AC6EC2">
        <w:rPr>
          <w:rFonts w:cs="Times New Roman"/>
          <w:szCs w:val="24"/>
        </w:rPr>
        <w:t>S. Yıldız. Enzimler, Fakülte Kitabevi, 2007.</w:t>
      </w:r>
    </w:p>
    <w:p w14:paraId="77ACF02F" w14:textId="77777777" w:rsidR="00D074B6" w:rsidRPr="00AC6EC2" w:rsidRDefault="00D074B6" w:rsidP="00D074B6">
      <w:pPr>
        <w:spacing w:before="80" w:after="80" w:line="240" w:lineRule="auto"/>
        <w:rPr>
          <w:rFonts w:cs="Times New Roman"/>
          <w:szCs w:val="24"/>
        </w:rPr>
      </w:pPr>
      <w:r w:rsidRPr="00AC6EC2">
        <w:rPr>
          <w:rFonts w:cs="Times New Roman"/>
          <w:b/>
          <w:szCs w:val="24"/>
        </w:rPr>
        <w:t xml:space="preserve">2. </w:t>
      </w:r>
      <w:r w:rsidRPr="00AC6EC2">
        <w:rPr>
          <w:rFonts w:cs="Times New Roman"/>
          <w:szCs w:val="24"/>
        </w:rPr>
        <w:t xml:space="preserve"> N.C. Price, R.A. Dwek, R.G. Ratcliffe, M.R. Wormald. Physical Chemistry for Biochemist, Third Ed., Oxford University Press, 2009. </w:t>
      </w:r>
    </w:p>
    <w:p w14:paraId="40873907" w14:textId="77777777" w:rsidR="00D074B6" w:rsidRPr="00AC6EC2" w:rsidRDefault="00D074B6" w:rsidP="00D074B6">
      <w:pPr>
        <w:spacing w:after="0" w:line="240" w:lineRule="auto"/>
        <w:rPr>
          <w:rFonts w:cs="Times New Roman"/>
          <w:color w:val="FF0000"/>
          <w:szCs w:val="24"/>
        </w:rPr>
      </w:pPr>
    </w:p>
    <w:p w14:paraId="1EA3A86C" w14:textId="77777777" w:rsidR="00D074B6" w:rsidRPr="00AC6EC2" w:rsidRDefault="00D074B6" w:rsidP="00D074B6">
      <w:pPr>
        <w:spacing w:after="0" w:line="240" w:lineRule="auto"/>
        <w:rPr>
          <w:rFonts w:cs="Times New Roman"/>
          <w:b/>
          <w:szCs w:val="24"/>
        </w:rPr>
      </w:pPr>
    </w:p>
    <w:p w14:paraId="0780F9C6" w14:textId="77777777" w:rsidR="00D074B6" w:rsidRPr="00AC6EC2" w:rsidRDefault="00D074B6" w:rsidP="00D074B6">
      <w:pPr>
        <w:spacing w:after="0" w:line="240" w:lineRule="auto"/>
        <w:rPr>
          <w:rFonts w:cs="Times New Roman"/>
          <w:b/>
          <w:szCs w:val="24"/>
        </w:rPr>
      </w:pPr>
      <w:r w:rsidRPr="00AC6EC2">
        <w:rPr>
          <w:rFonts w:cs="Times New Roman"/>
          <w:b/>
          <w:szCs w:val="24"/>
        </w:rPr>
        <w:t>MATERYAL PAYLAŞIMI</w:t>
      </w:r>
    </w:p>
    <w:p w14:paraId="79FADFCB" w14:textId="77777777" w:rsidR="00D074B6" w:rsidRPr="00AC6EC2" w:rsidRDefault="00D074B6" w:rsidP="00D074B6">
      <w:pPr>
        <w:spacing w:after="0" w:line="240" w:lineRule="auto"/>
        <w:rPr>
          <w:rFonts w:cs="Times New Roman"/>
          <w:szCs w:val="24"/>
        </w:rPr>
      </w:pPr>
      <w:r w:rsidRPr="00AC6EC2">
        <w:rPr>
          <w:rFonts w:cs="Times New Roman"/>
          <w:szCs w:val="24"/>
        </w:rPr>
        <w:t>Ders hocası tarafından hazırlanan slaytlar</w:t>
      </w:r>
    </w:p>
    <w:p w14:paraId="286857CC" w14:textId="77777777" w:rsidR="00D074B6" w:rsidRPr="00AC6EC2" w:rsidRDefault="00D074B6" w:rsidP="00D074B6">
      <w:pPr>
        <w:spacing w:after="0" w:line="240" w:lineRule="auto"/>
        <w:rPr>
          <w:rFonts w:cs="Times New Roman"/>
          <w:szCs w:val="24"/>
        </w:rPr>
      </w:pPr>
      <w:r w:rsidRPr="00AC6EC2">
        <w:rPr>
          <w:rFonts w:cs="Times New Roman"/>
          <w:szCs w:val="24"/>
        </w:rPr>
        <w:t>Ödevler</w:t>
      </w:r>
    </w:p>
    <w:p w14:paraId="45FCFA10" w14:textId="77777777" w:rsidR="00D074B6" w:rsidRPr="00AC6EC2" w:rsidRDefault="00D074B6" w:rsidP="00D074B6">
      <w:pPr>
        <w:spacing w:after="0" w:line="240" w:lineRule="auto"/>
        <w:rPr>
          <w:rFonts w:cs="Times New Roman"/>
          <w:szCs w:val="24"/>
        </w:rPr>
      </w:pPr>
      <w:r w:rsidRPr="00AC6EC2">
        <w:rPr>
          <w:rFonts w:cs="Times New Roman"/>
          <w:szCs w:val="24"/>
        </w:rPr>
        <w:t>Sınavlar</w:t>
      </w:r>
    </w:p>
    <w:p w14:paraId="15120032" w14:textId="77777777" w:rsidR="00D074B6" w:rsidRPr="00AC6EC2" w:rsidRDefault="00D074B6" w:rsidP="00D074B6">
      <w:pPr>
        <w:spacing w:after="0" w:line="240" w:lineRule="auto"/>
        <w:rPr>
          <w:rFonts w:cs="Times New Roman"/>
          <w:b/>
          <w:szCs w:val="24"/>
        </w:rPr>
      </w:pPr>
    </w:p>
    <w:p w14:paraId="6E9E4378" w14:textId="77777777" w:rsidR="00D074B6" w:rsidRPr="00AC6EC2" w:rsidRDefault="00D074B6" w:rsidP="00D074B6">
      <w:pPr>
        <w:spacing w:after="0" w:line="240" w:lineRule="auto"/>
        <w:rPr>
          <w:rFonts w:cs="Times New Roman"/>
          <w:b/>
          <w:szCs w:val="24"/>
        </w:rPr>
      </w:pPr>
    </w:p>
    <w:p w14:paraId="488F5378" w14:textId="77777777" w:rsidR="00D074B6" w:rsidRPr="00AC6EC2" w:rsidRDefault="00D074B6" w:rsidP="00D074B6">
      <w:pPr>
        <w:spacing w:after="0" w:line="240" w:lineRule="auto"/>
        <w:rPr>
          <w:rFonts w:cs="Times New Roman"/>
          <w:b/>
          <w:szCs w:val="24"/>
        </w:rPr>
      </w:pPr>
    </w:p>
    <w:p w14:paraId="3D820C9E" w14:textId="77777777" w:rsidR="00D074B6" w:rsidRPr="00AC6EC2" w:rsidRDefault="00D074B6" w:rsidP="00D074B6">
      <w:pPr>
        <w:spacing w:after="0" w:line="240" w:lineRule="auto"/>
        <w:rPr>
          <w:rFonts w:cs="Times New Roman"/>
          <w:b/>
          <w:szCs w:val="24"/>
        </w:rPr>
      </w:pPr>
      <w:r w:rsidRPr="00AC6EC2">
        <w:rPr>
          <w:rFonts w:cs="Times New Roman"/>
          <w:b/>
          <w:szCs w:val="24"/>
        </w:rPr>
        <w:t>DERSİN PROGRAM ÇIKTILARINA KATKISI</w:t>
      </w:r>
    </w:p>
    <w:p w14:paraId="412AE410" w14:textId="77777777" w:rsidR="00D074B6" w:rsidRPr="00AC6EC2" w:rsidRDefault="00D074B6" w:rsidP="00D074B6">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074B6" w:rsidRPr="00AC6EC2" w14:paraId="22CE8D91" w14:textId="77777777" w:rsidTr="00D074B6">
        <w:tc>
          <w:tcPr>
            <w:tcW w:w="0" w:type="auto"/>
            <w:gridSpan w:val="7"/>
            <w:tcBorders>
              <w:top w:val="single" w:sz="12" w:space="0" w:color="auto"/>
            </w:tcBorders>
          </w:tcPr>
          <w:p w14:paraId="257C0B69"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PROGRAM ÖĞRENME ÇIKTILARI</w:t>
            </w:r>
          </w:p>
        </w:tc>
      </w:tr>
      <w:tr w:rsidR="00D074B6" w:rsidRPr="00AC6EC2" w14:paraId="035A38ED" w14:textId="77777777" w:rsidTr="00D074B6">
        <w:tc>
          <w:tcPr>
            <w:tcW w:w="0" w:type="auto"/>
            <w:tcBorders>
              <w:top w:val="single" w:sz="12" w:space="0" w:color="auto"/>
            </w:tcBorders>
            <w:vAlign w:val="center"/>
          </w:tcPr>
          <w:p w14:paraId="6919C605"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1CCE9F8F"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3DCC0073"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563A0AE7"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0BC11291"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08F20591"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47CC4AB1"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5</w:t>
            </w:r>
          </w:p>
        </w:tc>
      </w:tr>
      <w:tr w:rsidR="00D074B6" w:rsidRPr="00AC6EC2" w14:paraId="577E53EE" w14:textId="77777777" w:rsidTr="00D074B6">
        <w:trPr>
          <w:trHeight w:val="567"/>
        </w:trPr>
        <w:tc>
          <w:tcPr>
            <w:tcW w:w="0" w:type="auto"/>
            <w:vAlign w:val="center"/>
          </w:tcPr>
          <w:p w14:paraId="3746A0A8" w14:textId="77777777" w:rsidR="00D074B6" w:rsidRPr="00AC6EC2" w:rsidRDefault="00D074B6" w:rsidP="00D074B6">
            <w:pPr>
              <w:spacing w:line="240" w:lineRule="auto"/>
              <w:rPr>
                <w:rFonts w:cs="Times New Roman"/>
                <w:szCs w:val="24"/>
              </w:rPr>
            </w:pPr>
            <w:r w:rsidRPr="00AC6EC2">
              <w:rPr>
                <w:rFonts w:cs="Times New Roman"/>
                <w:szCs w:val="24"/>
              </w:rPr>
              <w:lastRenderedPageBreak/>
              <w:t>1</w:t>
            </w:r>
          </w:p>
        </w:tc>
        <w:tc>
          <w:tcPr>
            <w:tcW w:w="0" w:type="auto"/>
            <w:vAlign w:val="center"/>
          </w:tcPr>
          <w:p w14:paraId="2B8E2E97" w14:textId="77777777" w:rsidR="00D074B6" w:rsidRPr="00AC6EC2" w:rsidRDefault="00D074B6" w:rsidP="00D074B6">
            <w:pPr>
              <w:spacing w:line="240" w:lineRule="auto"/>
              <w:rPr>
                <w:rFonts w:cs="Times New Roman"/>
                <w:szCs w:val="24"/>
              </w:rPr>
            </w:pPr>
            <w:r w:rsidRPr="00AC6EC2">
              <w:rPr>
                <w:rFonts w:cs="Times New Roman"/>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vAlign w:val="center"/>
          </w:tcPr>
          <w:p w14:paraId="089E1D5E" w14:textId="77777777" w:rsidR="00D074B6" w:rsidRPr="00AC6EC2" w:rsidRDefault="00D074B6" w:rsidP="00D074B6">
            <w:pPr>
              <w:spacing w:line="240" w:lineRule="auto"/>
              <w:rPr>
                <w:rFonts w:cs="Times New Roman"/>
                <w:b/>
                <w:bCs/>
                <w:szCs w:val="24"/>
              </w:rPr>
            </w:pPr>
          </w:p>
        </w:tc>
        <w:tc>
          <w:tcPr>
            <w:tcW w:w="0" w:type="auto"/>
            <w:vAlign w:val="center"/>
          </w:tcPr>
          <w:p w14:paraId="34D94FB4" w14:textId="77777777" w:rsidR="00D074B6" w:rsidRPr="00AC6EC2" w:rsidRDefault="00D074B6" w:rsidP="00D074B6">
            <w:pPr>
              <w:spacing w:line="240" w:lineRule="auto"/>
              <w:rPr>
                <w:rFonts w:cs="Times New Roman"/>
                <w:b/>
                <w:bCs/>
                <w:szCs w:val="24"/>
              </w:rPr>
            </w:pPr>
          </w:p>
        </w:tc>
        <w:tc>
          <w:tcPr>
            <w:tcW w:w="0" w:type="auto"/>
          </w:tcPr>
          <w:p w14:paraId="0FD37AD8" w14:textId="77777777" w:rsidR="00D074B6" w:rsidRPr="00AC6EC2" w:rsidRDefault="00D074B6" w:rsidP="00D074B6">
            <w:pPr>
              <w:spacing w:line="240" w:lineRule="auto"/>
              <w:rPr>
                <w:rFonts w:cs="Times New Roman"/>
                <w:b/>
                <w:bCs/>
                <w:szCs w:val="24"/>
              </w:rPr>
            </w:pPr>
          </w:p>
        </w:tc>
        <w:tc>
          <w:tcPr>
            <w:tcW w:w="0" w:type="auto"/>
          </w:tcPr>
          <w:p w14:paraId="3F1C6AC3" w14:textId="77777777" w:rsidR="00D074B6" w:rsidRPr="00AC6EC2" w:rsidRDefault="00D074B6" w:rsidP="00D074B6">
            <w:pPr>
              <w:spacing w:line="240" w:lineRule="auto"/>
              <w:rPr>
                <w:rFonts w:cs="Times New Roman"/>
                <w:b/>
                <w:bCs/>
                <w:szCs w:val="24"/>
              </w:rPr>
            </w:pPr>
          </w:p>
        </w:tc>
        <w:tc>
          <w:tcPr>
            <w:tcW w:w="0" w:type="auto"/>
            <w:vAlign w:val="center"/>
          </w:tcPr>
          <w:p w14:paraId="4038A0D1"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655E0C8B" w14:textId="77777777" w:rsidTr="00D074B6">
        <w:trPr>
          <w:trHeight w:val="705"/>
        </w:trPr>
        <w:tc>
          <w:tcPr>
            <w:tcW w:w="0" w:type="auto"/>
            <w:vAlign w:val="center"/>
          </w:tcPr>
          <w:p w14:paraId="2466C1C8" w14:textId="77777777" w:rsidR="00D074B6" w:rsidRPr="00AC6EC2" w:rsidRDefault="00D074B6" w:rsidP="00D074B6">
            <w:pPr>
              <w:spacing w:line="240" w:lineRule="auto"/>
              <w:rPr>
                <w:rFonts w:cs="Times New Roman"/>
                <w:szCs w:val="24"/>
              </w:rPr>
            </w:pPr>
            <w:r w:rsidRPr="00AC6EC2">
              <w:rPr>
                <w:rFonts w:cs="Times New Roman"/>
                <w:szCs w:val="24"/>
              </w:rPr>
              <w:t>2</w:t>
            </w:r>
          </w:p>
        </w:tc>
        <w:tc>
          <w:tcPr>
            <w:tcW w:w="0" w:type="auto"/>
            <w:vAlign w:val="center"/>
          </w:tcPr>
          <w:p w14:paraId="1524D3DA"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40DFFC88" w14:textId="77777777" w:rsidR="00D074B6" w:rsidRPr="00AC6EC2" w:rsidRDefault="00D074B6" w:rsidP="00D074B6">
            <w:pPr>
              <w:spacing w:line="240" w:lineRule="auto"/>
              <w:rPr>
                <w:rFonts w:cs="Times New Roman"/>
                <w:b/>
                <w:bCs/>
                <w:szCs w:val="24"/>
              </w:rPr>
            </w:pPr>
          </w:p>
        </w:tc>
        <w:tc>
          <w:tcPr>
            <w:tcW w:w="0" w:type="auto"/>
            <w:vAlign w:val="center"/>
          </w:tcPr>
          <w:p w14:paraId="6BE7B8EE" w14:textId="77777777" w:rsidR="00D074B6" w:rsidRPr="00AC6EC2" w:rsidRDefault="00D074B6" w:rsidP="00D074B6">
            <w:pPr>
              <w:spacing w:line="240" w:lineRule="auto"/>
              <w:rPr>
                <w:rFonts w:cs="Times New Roman"/>
                <w:b/>
                <w:bCs/>
                <w:szCs w:val="24"/>
              </w:rPr>
            </w:pPr>
          </w:p>
        </w:tc>
        <w:tc>
          <w:tcPr>
            <w:tcW w:w="0" w:type="auto"/>
          </w:tcPr>
          <w:p w14:paraId="33AE8643" w14:textId="77777777" w:rsidR="00D074B6" w:rsidRPr="00AC6EC2" w:rsidRDefault="00D074B6" w:rsidP="00D074B6">
            <w:pPr>
              <w:spacing w:line="240" w:lineRule="auto"/>
              <w:rPr>
                <w:rFonts w:cs="Times New Roman"/>
                <w:b/>
                <w:bCs/>
                <w:szCs w:val="24"/>
              </w:rPr>
            </w:pPr>
          </w:p>
        </w:tc>
        <w:tc>
          <w:tcPr>
            <w:tcW w:w="0" w:type="auto"/>
          </w:tcPr>
          <w:p w14:paraId="49617F4C"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3C5D60F9" w14:textId="77777777" w:rsidR="00D074B6" w:rsidRPr="00AC6EC2" w:rsidRDefault="00D074B6" w:rsidP="00D074B6">
            <w:pPr>
              <w:spacing w:line="240" w:lineRule="auto"/>
              <w:rPr>
                <w:rFonts w:cs="Times New Roman"/>
                <w:b/>
                <w:bCs/>
                <w:szCs w:val="24"/>
              </w:rPr>
            </w:pPr>
          </w:p>
        </w:tc>
      </w:tr>
      <w:tr w:rsidR="00D074B6" w:rsidRPr="00AC6EC2" w14:paraId="376FFAE5" w14:textId="77777777" w:rsidTr="00D074B6">
        <w:tc>
          <w:tcPr>
            <w:tcW w:w="0" w:type="auto"/>
            <w:vAlign w:val="center"/>
          </w:tcPr>
          <w:p w14:paraId="64141366" w14:textId="77777777" w:rsidR="00D074B6" w:rsidRPr="00AC6EC2" w:rsidRDefault="00D074B6" w:rsidP="00D074B6">
            <w:pPr>
              <w:spacing w:line="240" w:lineRule="auto"/>
              <w:rPr>
                <w:rFonts w:cs="Times New Roman"/>
                <w:szCs w:val="24"/>
              </w:rPr>
            </w:pPr>
            <w:r w:rsidRPr="00AC6EC2">
              <w:rPr>
                <w:rFonts w:cs="Times New Roman"/>
                <w:szCs w:val="24"/>
              </w:rPr>
              <w:t>3</w:t>
            </w:r>
          </w:p>
        </w:tc>
        <w:tc>
          <w:tcPr>
            <w:tcW w:w="0" w:type="auto"/>
            <w:vAlign w:val="center"/>
          </w:tcPr>
          <w:p w14:paraId="71392743"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38A4352B" w14:textId="77777777" w:rsidR="00D074B6" w:rsidRPr="00AC6EC2" w:rsidRDefault="00D074B6" w:rsidP="00D074B6">
            <w:pPr>
              <w:spacing w:line="240" w:lineRule="auto"/>
              <w:rPr>
                <w:rFonts w:cs="Times New Roman"/>
                <w:b/>
                <w:bCs/>
                <w:szCs w:val="24"/>
              </w:rPr>
            </w:pPr>
          </w:p>
        </w:tc>
        <w:tc>
          <w:tcPr>
            <w:tcW w:w="0" w:type="auto"/>
            <w:vAlign w:val="center"/>
          </w:tcPr>
          <w:p w14:paraId="0E9887F8" w14:textId="77777777" w:rsidR="00D074B6" w:rsidRPr="00AC6EC2" w:rsidRDefault="00D074B6" w:rsidP="00D074B6">
            <w:pPr>
              <w:spacing w:line="240" w:lineRule="auto"/>
              <w:rPr>
                <w:rFonts w:cs="Times New Roman"/>
                <w:b/>
                <w:bCs/>
                <w:szCs w:val="24"/>
              </w:rPr>
            </w:pPr>
          </w:p>
        </w:tc>
        <w:tc>
          <w:tcPr>
            <w:tcW w:w="0" w:type="auto"/>
          </w:tcPr>
          <w:p w14:paraId="0CA4E44D" w14:textId="77777777" w:rsidR="00D074B6" w:rsidRPr="00AC6EC2" w:rsidRDefault="00D074B6" w:rsidP="00D074B6">
            <w:pPr>
              <w:spacing w:line="240" w:lineRule="auto"/>
              <w:rPr>
                <w:rFonts w:cs="Times New Roman"/>
                <w:b/>
                <w:bCs/>
                <w:szCs w:val="24"/>
              </w:rPr>
            </w:pPr>
          </w:p>
        </w:tc>
        <w:tc>
          <w:tcPr>
            <w:tcW w:w="0" w:type="auto"/>
          </w:tcPr>
          <w:p w14:paraId="2CD7221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54435DBD" w14:textId="77777777" w:rsidR="00D074B6" w:rsidRPr="00AC6EC2" w:rsidRDefault="00D074B6" w:rsidP="00D074B6">
            <w:pPr>
              <w:spacing w:line="240" w:lineRule="auto"/>
              <w:rPr>
                <w:rFonts w:cs="Times New Roman"/>
                <w:b/>
                <w:bCs/>
                <w:szCs w:val="24"/>
              </w:rPr>
            </w:pPr>
          </w:p>
        </w:tc>
      </w:tr>
      <w:tr w:rsidR="00D074B6" w:rsidRPr="00AC6EC2" w14:paraId="7638CB5D" w14:textId="77777777" w:rsidTr="00D074B6">
        <w:tc>
          <w:tcPr>
            <w:tcW w:w="0" w:type="auto"/>
            <w:vAlign w:val="center"/>
          </w:tcPr>
          <w:p w14:paraId="5DF8F7DC" w14:textId="77777777" w:rsidR="00D074B6" w:rsidRPr="00AC6EC2" w:rsidRDefault="00D074B6" w:rsidP="00D074B6">
            <w:pPr>
              <w:spacing w:line="240" w:lineRule="auto"/>
              <w:rPr>
                <w:rFonts w:cs="Times New Roman"/>
                <w:szCs w:val="24"/>
              </w:rPr>
            </w:pPr>
            <w:r w:rsidRPr="00AC6EC2">
              <w:rPr>
                <w:rFonts w:cs="Times New Roman"/>
                <w:szCs w:val="24"/>
              </w:rPr>
              <w:t>4</w:t>
            </w:r>
          </w:p>
        </w:tc>
        <w:tc>
          <w:tcPr>
            <w:tcW w:w="0" w:type="auto"/>
            <w:vAlign w:val="center"/>
          </w:tcPr>
          <w:p w14:paraId="33499681"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291F95B3" w14:textId="77777777" w:rsidR="00D074B6" w:rsidRPr="00AC6EC2" w:rsidRDefault="00D074B6" w:rsidP="00D074B6">
            <w:pPr>
              <w:spacing w:line="240" w:lineRule="auto"/>
              <w:rPr>
                <w:rFonts w:cs="Times New Roman"/>
                <w:b/>
                <w:bCs/>
                <w:szCs w:val="24"/>
              </w:rPr>
            </w:pPr>
          </w:p>
        </w:tc>
        <w:tc>
          <w:tcPr>
            <w:tcW w:w="0" w:type="auto"/>
            <w:vAlign w:val="center"/>
          </w:tcPr>
          <w:p w14:paraId="3BBECEC4" w14:textId="77777777" w:rsidR="00D074B6" w:rsidRPr="00AC6EC2" w:rsidRDefault="00D074B6" w:rsidP="00D074B6">
            <w:pPr>
              <w:spacing w:line="240" w:lineRule="auto"/>
              <w:rPr>
                <w:rFonts w:cs="Times New Roman"/>
                <w:b/>
                <w:bCs/>
                <w:szCs w:val="24"/>
              </w:rPr>
            </w:pPr>
          </w:p>
        </w:tc>
        <w:tc>
          <w:tcPr>
            <w:tcW w:w="0" w:type="auto"/>
          </w:tcPr>
          <w:p w14:paraId="220F0DC5" w14:textId="77777777" w:rsidR="00D074B6" w:rsidRPr="00AC6EC2" w:rsidRDefault="00D074B6" w:rsidP="00D074B6">
            <w:pPr>
              <w:spacing w:line="240" w:lineRule="auto"/>
              <w:rPr>
                <w:rFonts w:cs="Times New Roman"/>
                <w:b/>
                <w:bCs/>
                <w:szCs w:val="24"/>
              </w:rPr>
            </w:pPr>
          </w:p>
        </w:tc>
        <w:tc>
          <w:tcPr>
            <w:tcW w:w="0" w:type="auto"/>
          </w:tcPr>
          <w:p w14:paraId="36900CDE" w14:textId="77777777" w:rsidR="00D074B6" w:rsidRPr="00AC6EC2" w:rsidRDefault="00D074B6" w:rsidP="00D074B6">
            <w:pPr>
              <w:spacing w:line="240" w:lineRule="auto"/>
              <w:rPr>
                <w:rFonts w:cs="Times New Roman"/>
                <w:b/>
                <w:bCs/>
                <w:szCs w:val="24"/>
              </w:rPr>
            </w:pPr>
          </w:p>
        </w:tc>
        <w:tc>
          <w:tcPr>
            <w:tcW w:w="0" w:type="auto"/>
            <w:vAlign w:val="center"/>
          </w:tcPr>
          <w:p w14:paraId="4F4A735E"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729D8785" w14:textId="77777777" w:rsidTr="00D074B6">
        <w:tc>
          <w:tcPr>
            <w:tcW w:w="0" w:type="auto"/>
            <w:vAlign w:val="center"/>
          </w:tcPr>
          <w:p w14:paraId="7BDEB667" w14:textId="77777777" w:rsidR="00D074B6" w:rsidRPr="00AC6EC2" w:rsidRDefault="00D074B6" w:rsidP="00D074B6">
            <w:pPr>
              <w:spacing w:line="240" w:lineRule="auto"/>
              <w:rPr>
                <w:rFonts w:cs="Times New Roman"/>
                <w:szCs w:val="24"/>
              </w:rPr>
            </w:pPr>
            <w:r w:rsidRPr="00AC6EC2">
              <w:rPr>
                <w:rFonts w:cs="Times New Roman"/>
                <w:szCs w:val="24"/>
              </w:rPr>
              <w:t>5</w:t>
            </w:r>
          </w:p>
        </w:tc>
        <w:tc>
          <w:tcPr>
            <w:tcW w:w="0" w:type="auto"/>
            <w:vAlign w:val="center"/>
          </w:tcPr>
          <w:p w14:paraId="2A0884EE" w14:textId="77777777" w:rsidR="00D074B6" w:rsidRPr="00AC6EC2" w:rsidRDefault="00D074B6" w:rsidP="00D074B6">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23E06D83" w14:textId="77777777" w:rsidR="00D074B6" w:rsidRPr="00AC6EC2" w:rsidRDefault="00D074B6" w:rsidP="00D074B6">
            <w:pPr>
              <w:spacing w:line="240" w:lineRule="auto"/>
              <w:rPr>
                <w:rFonts w:cs="Times New Roman"/>
                <w:b/>
                <w:bCs/>
                <w:szCs w:val="24"/>
              </w:rPr>
            </w:pPr>
          </w:p>
        </w:tc>
        <w:tc>
          <w:tcPr>
            <w:tcW w:w="0" w:type="auto"/>
            <w:vAlign w:val="center"/>
          </w:tcPr>
          <w:p w14:paraId="73D60644" w14:textId="77777777" w:rsidR="00D074B6" w:rsidRPr="00AC6EC2" w:rsidRDefault="00D074B6" w:rsidP="00D074B6">
            <w:pPr>
              <w:spacing w:line="240" w:lineRule="auto"/>
              <w:rPr>
                <w:rFonts w:cs="Times New Roman"/>
                <w:b/>
                <w:bCs/>
                <w:szCs w:val="24"/>
              </w:rPr>
            </w:pPr>
          </w:p>
        </w:tc>
        <w:tc>
          <w:tcPr>
            <w:tcW w:w="0" w:type="auto"/>
          </w:tcPr>
          <w:p w14:paraId="74BB4A13" w14:textId="77777777" w:rsidR="00D074B6" w:rsidRPr="00AC6EC2" w:rsidRDefault="00D074B6" w:rsidP="00D074B6">
            <w:pPr>
              <w:spacing w:line="240" w:lineRule="auto"/>
              <w:rPr>
                <w:rFonts w:cs="Times New Roman"/>
                <w:b/>
                <w:bCs/>
                <w:szCs w:val="24"/>
              </w:rPr>
            </w:pPr>
          </w:p>
        </w:tc>
        <w:tc>
          <w:tcPr>
            <w:tcW w:w="0" w:type="auto"/>
          </w:tcPr>
          <w:p w14:paraId="50159FFB"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68A73B5F" w14:textId="77777777" w:rsidR="00D074B6" w:rsidRPr="00AC6EC2" w:rsidRDefault="00D074B6" w:rsidP="00D074B6">
            <w:pPr>
              <w:spacing w:line="240" w:lineRule="auto"/>
              <w:rPr>
                <w:rFonts w:cs="Times New Roman"/>
                <w:b/>
                <w:bCs/>
                <w:szCs w:val="24"/>
              </w:rPr>
            </w:pPr>
          </w:p>
        </w:tc>
      </w:tr>
      <w:tr w:rsidR="00D074B6" w:rsidRPr="00AC6EC2" w14:paraId="6B845A51" w14:textId="77777777" w:rsidTr="00D074B6">
        <w:tc>
          <w:tcPr>
            <w:tcW w:w="0" w:type="auto"/>
            <w:vAlign w:val="center"/>
          </w:tcPr>
          <w:p w14:paraId="2064FB9E" w14:textId="77777777" w:rsidR="00D074B6" w:rsidRPr="00AC6EC2" w:rsidRDefault="00D074B6" w:rsidP="00D074B6">
            <w:pPr>
              <w:spacing w:line="240" w:lineRule="auto"/>
              <w:rPr>
                <w:rFonts w:cs="Times New Roman"/>
                <w:szCs w:val="24"/>
              </w:rPr>
            </w:pPr>
            <w:r w:rsidRPr="00AC6EC2">
              <w:rPr>
                <w:rFonts w:cs="Times New Roman"/>
                <w:szCs w:val="24"/>
              </w:rPr>
              <w:t>6</w:t>
            </w:r>
          </w:p>
        </w:tc>
        <w:tc>
          <w:tcPr>
            <w:tcW w:w="0" w:type="auto"/>
            <w:vAlign w:val="center"/>
          </w:tcPr>
          <w:p w14:paraId="5D15B171" w14:textId="77777777" w:rsidR="00D074B6" w:rsidRPr="00AC6EC2" w:rsidRDefault="00D074B6" w:rsidP="00D074B6">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24451C1C" w14:textId="77777777" w:rsidR="00D074B6" w:rsidRPr="00AC6EC2" w:rsidRDefault="00D074B6" w:rsidP="00D074B6">
            <w:pPr>
              <w:spacing w:line="240" w:lineRule="auto"/>
              <w:rPr>
                <w:rFonts w:cs="Times New Roman"/>
                <w:b/>
                <w:bCs/>
                <w:szCs w:val="24"/>
              </w:rPr>
            </w:pPr>
          </w:p>
        </w:tc>
        <w:tc>
          <w:tcPr>
            <w:tcW w:w="0" w:type="auto"/>
            <w:vAlign w:val="center"/>
          </w:tcPr>
          <w:p w14:paraId="0A5432C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5B2C65D0" w14:textId="77777777" w:rsidR="00D074B6" w:rsidRPr="00AC6EC2" w:rsidRDefault="00D074B6" w:rsidP="00D074B6">
            <w:pPr>
              <w:spacing w:line="240" w:lineRule="auto"/>
              <w:rPr>
                <w:rFonts w:cs="Times New Roman"/>
                <w:b/>
                <w:bCs/>
                <w:szCs w:val="24"/>
              </w:rPr>
            </w:pPr>
          </w:p>
        </w:tc>
        <w:tc>
          <w:tcPr>
            <w:tcW w:w="0" w:type="auto"/>
          </w:tcPr>
          <w:p w14:paraId="514AC9E2" w14:textId="77777777" w:rsidR="00D074B6" w:rsidRPr="00AC6EC2" w:rsidRDefault="00D074B6" w:rsidP="00D074B6">
            <w:pPr>
              <w:spacing w:line="240" w:lineRule="auto"/>
              <w:rPr>
                <w:rFonts w:cs="Times New Roman"/>
                <w:b/>
                <w:bCs/>
                <w:szCs w:val="24"/>
              </w:rPr>
            </w:pPr>
          </w:p>
        </w:tc>
        <w:tc>
          <w:tcPr>
            <w:tcW w:w="0" w:type="auto"/>
            <w:vAlign w:val="center"/>
          </w:tcPr>
          <w:p w14:paraId="3D2FBD77" w14:textId="77777777" w:rsidR="00D074B6" w:rsidRPr="00AC6EC2" w:rsidRDefault="00D074B6" w:rsidP="00D074B6">
            <w:pPr>
              <w:spacing w:line="240" w:lineRule="auto"/>
              <w:rPr>
                <w:rFonts w:cs="Times New Roman"/>
                <w:b/>
                <w:bCs/>
                <w:szCs w:val="24"/>
              </w:rPr>
            </w:pPr>
          </w:p>
        </w:tc>
      </w:tr>
      <w:tr w:rsidR="00D074B6" w:rsidRPr="00AC6EC2" w14:paraId="6AFC0B6B" w14:textId="77777777" w:rsidTr="00D074B6">
        <w:tc>
          <w:tcPr>
            <w:tcW w:w="0" w:type="auto"/>
            <w:vAlign w:val="center"/>
          </w:tcPr>
          <w:p w14:paraId="4F89B855" w14:textId="77777777" w:rsidR="00D074B6" w:rsidRPr="00AC6EC2" w:rsidRDefault="00D074B6" w:rsidP="00D074B6">
            <w:pPr>
              <w:spacing w:line="240" w:lineRule="auto"/>
              <w:rPr>
                <w:rFonts w:cs="Times New Roman"/>
                <w:szCs w:val="24"/>
              </w:rPr>
            </w:pPr>
            <w:r w:rsidRPr="00AC6EC2">
              <w:rPr>
                <w:rFonts w:cs="Times New Roman"/>
                <w:szCs w:val="24"/>
              </w:rPr>
              <w:t>7</w:t>
            </w:r>
          </w:p>
        </w:tc>
        <w:tc>
          <w:tcPr>
            <w:tcW w:w="0" w:type="auto"/>
            <w:vAlign w:val="center"/>
          </w:tcPr>
          <w:p w14:paraId="717165B9" w14:textId="77777777" w:rsidR="00D074B6" w:rsidRPr="00AC6EC2" w:rsidRDefault="00D074B6" w:rsidP="00D074B6">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26586A09" w14:textId="77777777" w:rsidR="00D074B6" w:rsidRPr="00AC6EC2" w:rsidRDefault="00D074B6" w:rsidP="00D074B6">
            <w:pPr>
              <w:spacing w:line="240" w:lineRule="auto"/>
              <w:rPr>
                <w:rFonts w:cs="Times New Roman"/>
                <w:b/>
                <w:bCs/>
                <w:szCs w:val="24"/>
              </w:rPr>
            </w:pPr>
          </w:p>
        </w:tc>
        <w:tc>
          <w:tcPr>
            <w:tcW w:w="0" w:type="auto"/>
            <w:vAlign w:val="center"/>
          </w:tcPr>
          <w:p w14:paraId="28E8B09D"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01CC4C9B" w14:textId="77777777" w:rsidR="00D074B6" w:rsidRPr="00AC6EC2" w:rsidRDefault="00D074B6" w:rsidP="00D074B6">
            <w:pPr>
              <w:spacing w:line="240" w:lineRule="auto"/>
              <w:rPr>
                <w:rFonts w:cs="Times New Roman"/>
                <w:b/>
                <w:bCs/>
                <w:szCs w:val="24"/>
              </w:rPr>
            </w:pPr>
          </w:p>
        </w:tc>
        <w:tc>
          <w:tcPr>
            <w:tcW w:w="0" w:type="auto"/>
          </w:tcPr>
          <w:p w14:paraId="15A39A6C" w14:textId="77777777" w:rsidR="00D074B6" w:rsidRPr="00AC6EC2" w:rsidRDefault="00D074B6" w:rsidP="00D074B6">
            <w:pPr>
              <w:spacing w:line="240" w:lineRule="auto"/>
              <w:rPr>
                <w:rFonts w:cs="Times New Roman"/>
                <w:b/>
                <w:bCs/>
                <w:szCs w:val="24"/>
              </w:rPr>
            </w:pPr>
          </w:p>
        </w:tc>
        <w:tc>
          <w:tcPr>
            <w:tcW w:w="0" w:type="auto"/>
            <w:vAlign w:val="center"/>
          </w:tcPr>
          <w:p w14:paraId="4067D8FC" w14:textId="77777777" w:rsidR="00D074B6" w:rsidRPr="00AC6EC2" w:rsidRDefault="00D074B6" w:rsidP="00D074B6">
            <w:pPr>
              <w:spacing w:line="240" w:lineRule="auto"/>
              <w:rPr>
                <w:rFonts w:cs="Times New Roman"/>
                <w:b/>
                <w:bCs/>
                <w:szCs w:val="24"/>
              </w:rPr>
            </w:pPr>
          </w:p>
        </w:tc>
      </w:tr>
      <w:tr w:rsidR="00D074B6" w:rsidRPr="00AC6EC2" w14:paraId="2B286CEF" w14:textId="77777777" w:rsidTr="00D074B6">
        <w:tc>
          <w:tcPr>
            <w:tcW w:w="0" w:type="auto"/>
            <w:vAlign w:val="center"/>
          </w:tcPr>
          <w:p w14:paraId="624EF9D6" w14:textId="77777777" w:rsidR="00D074B6" w:rsidRPr="00AC6EC2" w:rsidRDefault="00D074B6" w:rsidP="00D074B6">
            <w:pPr>
              <w:spacing w:line="240" w:lineRule="auto"/>
              <w:rPr>
                <w:rFonts w:cs="Times New Roman"/>
                <w:szCs w:val="24"/>
              </w:rPr>
            </w:pPr>
            <w:r w:rsidRPr="00AC6EC2">
              <w:rPr>
                <w:rFonts w:cs="Times New Roman"/>
                <w:szCs w:val="24"/>
              </w:rPr>
              <w:t>8</w:t>
            </w:r>
          </w:p>
        </w:tc>
        <w:tc>
          <w:tcPr>
            <w:tcW w:w="0" w:type="auto"/>
            <w:vAlign w:val="center"/>
          </w:tcPr>
          <w:p w14:paraId="0AD36B39"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6BC5336F" w14:textId="77777777" w:rsidR="00D074B6" w:rsidRPr="00AC6EC2" w:rsidRDefault="00D074B6" w:rsidP="00D074B6">
            <w:pPr>
              <w:spacing w:line="240" w:lineRule="auto"/>
              <w:rPr>
                <w:rFonts w:cs="Times New Roman"/>
                <w:b/>
                <w:bCs/>
                <w:szCs w:val="24"/>
              </w:rPr>
            </w:pPr>
          </w:p>
        </w:tc>
        <w:tc>
          <w:tcPr>
            <w:tcW w:w="0" w:type="auto"/>
            <w:vAlign w:val="center"/>
          </w:tcPr>
          <w:p w14:paraId="07531F57" w14:textId="77777777" w:rsidR="00D074B6" w:rsidRPr="00AC6EC2" w:rsidRDefault="00D074B6" w:rsidP="00D074B6">
            <w:pPr>
              <w:spacing w:line="240" w:lineRule="auto"/>
              <w:rPr>
                <w:rFonts w:cs="Times New Roman"/>
                <w:b/>
                <w:bCs/>
                <w:szCs w:val="24"/>
              </w:rPr>
            </w:pPr>
          </w:p>
        </w:tc>
        <w:tc>
          <w:tcPr>
            <w:tcW w:w="0" w:type="auto"/>
          </w:tcPr>
          <w:p w14:paraId="1AE60361"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051C719D" w14:textId="77777777" w:rsidR="00D074B6" w:rsidRPr="00AC6EC2" w:rsidRDefault="00D074B6" w:rsidP="00D074B6">
            <w:pPr>
              <w:spacing w:line="240" w:lineRule="auto"/>
              <w:rPr>
                <w:rFonts w:cs="Times New Roman"/>
                <w:b/>
                <w:bCs/>
                <w:szCs w:val="24"/>
              </w:rPr>
            </w:pPr>
          </w:p>
        </w:tc>
        <w:tc>
          <w:tcPr>
            <w:tcW w:w="0" w:type="auto"/>
            <w:vAlign w:val="center"/>
          </w:tcPr>
          <w:p w14:paraId="2F3F518D" w14:textId="77777777" w:rsidR="00D074B6" w:rsidRPr="00AC6EC2" w:rsidRDefault="00D074B6" w:rsidP="00D074B6">
            <w:pPr>
              <w:spacing w:line="240" w:lineRule="auto"/>
              <w:rPr>
                <w:rFonts w:cs="Times New Roman"/>
                <w:b/>
                <w:bCs/>
                <w:szCs w:val="24"/>
              </w:rPr>
            </w:pPr>
          </w:p>
        </w:tc>
      </w:tr>
      <w:tr w:rsidR="00D074B6" w:rsidRPr="00AC6EC2" w14:paraId="68CD5B6A" w14:textId="77777777" w:rsidTr="00D074B6">
        <w:tc>
          <w:tcPr>
            <w:tcW w:w="0" w:type="auto"/>
            <w:vAlign w:val="center"/>
          </w:tcPr>
          <w:p w14:paraId="48E7D714" w14:textId="77777777" w:rsidR="00D074B6" w:rsidRPr="00AC6EC2" w:rsidRDefault="00D074B6" w:rsidP="00D074B6">
            <w:pPr>
              <w:spacing w:line="240" w:lineRule="auto"/>
              <w:rPr>
                <w:rFonts w:cs="Times New Roman"/>
                <w:szCs w:val="24"/>
              </w:rPr>
            </w:pPr>
            <w:r w:rsidRPr="00AC6EC2">
              <w:rPr>
                <w:rFonts w:cs="Times New Roman"/>
                <w:szCs w:val="24"/>
              </w:rPr>
              <w:t>9</w:t>
            </w:r>
          </w:p>
        </w:tc>
        <w:tc>
          <w:tcPr>
            <w:tcW w:w="0" w:type="auto"/>
            <w:vAlign w:val="center"/>
          </w:tcPr>
          <w:p w14:paraId="0132F455" w14:textId="77777777" w:rsidR="00D074B6" w:rsidRPr="00AC6EC2" w:rsidRDefault="00D074B6" w:rsidP="00D074B6">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1AD42118" w14:textId="77777777" w:rsidR="00D074B6" w:rsidRPr="00AC6EC2" w:rsidRDefault="00D074B6" w:rsidP="00D074B6">
            <w:pPr>
              <w:spacing w:line="240" w:lineRule="auto"/>
              <w:rPr>
                <w:rFonts w:cs="Times New Roman"/>
                <w:b/>
                <w:bCs/>
                <w:szCs w:val="24"/>
              </w:rPr>
            </w:pPr>
          </w:p>
        </w:tc>
        <w:tc>
          <w:tcPr>
            <w:tcW w:w="0" w:type="auto"/>
            <w:vAlign w:val="center"/>
          </w:tcPr>
          <w:p w14:paraId="570662BF" w14:textId="77777777" w:rsidR="00D074B6" w:rsidRPr="00AC6EC2" w:rsidRDefault="00D074B6" w:rsidP="00D074B6">
            <w:pPr>
              <w:spacing w:line="240" w:lineRule="auto"/>
              <w:rPr>
                <w:rFonts w:cs="Times New Roman"/>
                <w:b/>
                <w:bCs/>
                <w:szCs w:val="24"/>
              </w:rPr>
            </w:pPr>
          </w:p>
        </w:tc>
        <w:tc>
          <w:tcPr>
            <w:tcW w:w="0" w:type="auto"/>
          </w:tcPr>
          <w:p w14:paraId="2B07143D"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49A03809" w14:textId="77777777" w:rsidR="00D074B6" w:rsidRPr="00AC6EC2" w:rsidRDefault="00D074B6" w:rsidP="00D074B6">
            <w:pPr>
              <w:spacing w:line="240" w:lineRule="auto"/>
              <w:rPr>
                <w:rFonts w:cs="Times New Roman"/>
                <w:b/>
                <w:bCs/>
                <w:szCs w:val="24"/>
              </w:rPr>
            </w:pPr>
          </w:p>
        </w:tc>
        <w:tc>
          <w:tcPr>
            <w:tcW w:w="0" w:type="auto"/>
            <w:vAlign w:val="center"/>
          </w:tcPr>
          <w:p w14:paraId="22927CE0" w14:textId="77777777" w:rsidR="00D074B6" w:rsidRPr="00AC6EC2" w:rsidRDefault="00D074B6" w:rsidP="00D074B6">
            <w:pPr>
              <w:spacing w:line="240" w:lineRule="auto"/>
              <w:rPr>
                <w:rFonts w:cs="Times New Roman"/>
                <w:b/>
                <w:bCs/>
                <w:szCs w:val="24"/>
              </w:rPr>
            </w:pPr>
          </w:p>
        </w:tc>
      </w:tr>
      <w:tr w:rsidR="00D074B6" w:rsidRPr="00AC6EC2" w14:paraId="00571F06" w14:textId="77777777" w:rsidTr="00D074B6">
        <w:tc>
          <w:tcPr>
            <w:tcW w:w="0" w:type="auto"/>
            <w:vAlign w:val="center"/>
          </w:tcPr>
          <w:p w14:paraId="2938DAA2" w14:textId="77777777" w:rsidR="00D074B6" w:rsidRPr="00AC6EC2" w:rsidRDefault="00D074B6" w:rsidP="00D074B6">
            <w:pPr>
              <w:spacing w:line="240" w:lineRule="auto"/>
              <w:rPr>
                <w:rFonts w:cs="Times New Roman"/>
                <w:szCs w:val="24"/>
              </w:rPr>
            </w:pPr>
            <w:r w:rsidRPr="00AC6EC2">
              <w:rPr>
                <w:rFonts w:cs="Times New Roman"/>
                <w:szCs w:val="24"/>
              </w:rPr>
              <w:t>10</w:t>
            </w:r>
          </w:p>
        </w:tc>
        <w:tc>
          <w:tcPr>
            <w:tcW w:w="0" w:type="auto"/>
            <w:vAlign w:val="center"/>
          </w:tcPr>
          <w:p w14:paraId="05284CA0"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76104C72" w14:textId="77777777" w:rsidR="00D074B6" w:rsidRPr="00AC6EC2" w:rsidRDefault="00D074B6" w:rsidP="00D074B6">
            <w:pPr>
              <w:spacing w:line="240" w:lineRule="auto"/>
              <w:rPr>
                <w:rFonts w:cs="Times New Roman"/>
                <w:b/>
                <w:bCs/>
                <w:szCs w:val="24"/>
              </w:rPr>
            </w:pPr>
          </w:p>
        </w:tc>
        <w:tc>
          <w:tcPr>
            <w:tcW w:w="0" w:type="auto"/>
            <w:vAlign w:val="center"/>
          </w:tcPr>
          <w:p w14:paraId="6A51A5B3" w14:textId="77777777" w:rsidR="00D074B6" w:rsidRPr="00AC6EC2" w:rsidRDefault="00D074B6" w:rsidP="00D074B6">
            <w:pPr>
              <w:spacing w:line="240" w:lineRule="auto"/>
              <w:rPr>
                <w:rFonts w:cs="Times New Roman"/>
                <w:b/>
                <w:bCs/>
                <w:szCs w:val="24"/>
              </w:rPr>
            </w:pPr>
          </w:p>
        </w:tc>
        <w:tc>
          <w:tcPr>
            <w:tcW w:w="0" w:type="auto"/>
          </w:tcPr>
          <w:p w14:paraId="594EC0A2" w14:textId="77777777" w:rsidR="00D074B6" w:rsidRPr="00AC6EC2" w:rsidRDefault="00D074B6" w:rsidP="00D074B6">
            <w:pPr>
              <w:spacing w:line="240" w:lineRule="auto"/>
              <w:rPr>
                <w:rFonts w:cs="Times New Roman"/>
                <w:b/>
                <w:bCs/>
                <w:szCs w:val="24"/>
              </w:rPr>
            </w:pPr>
          </w:p>
        </w:tc>
        <w:tc>
          <w:tcPr>
            <w:tcW w:w="0" w:type="auto"/>
          </w:tcPr>
          <w:p w14:paraId="3D40E350"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7D5D5371" w14:textId="77777777" w:rsidR="00D074B6" w:rsidRPr="00AC6EC2" w:rsidRDefault="00D074B6" w:rsidP="00D074B6">
            <w:pPr>
              <w:spacing w:line="240" w:lineRule="auto"/>
              <w:rPr>
                <w:rFonts w:cs="Times New Roman"/>
                <w:b/>
                <w:bCs/>
                <w:szCs w:val="24"/>
              </w:rPr>
            </w:pPr>
          </w:p>
        </w:tc>
      </w:tr>
      <w:tr w:rsidR="00D074B6" w:rsidRPr="00AC6EC2" w14:paraId="2B50681F" w14:textId="77777777" w:rsidTr="00D074B6">
        <w:tc>
          <w:tcPr>
            <w:tcW w:w="0" w:type="auto"/>
            <w:gridSpan w:val="7"/>
            <w:tcBorders>
              <w:bottom w:val="single" w:sz="12" w:space="0" w:color="auto"/>
            </w:tcBorders>
          </w:tcPr>
          <w:p w14:paraId="294DDE28" w14:textId="77777777" w:rsidR="00D074B6" w:rsidRPr="00AC6EC2" w:rsidRDefault="00D074B6" w:rsidP="00D074B6">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6B728FB" w14:textId="77777777" w:rsidR="00D074B6" w:rsidRPr="00AC6EC2" w:rsidRDefault="00D074B6" w:rsidP="00D074B6">
      <w:pPr>
        <w:spacing w:line="240" w:lineRule="auto"/>
        <w:rPr>
          <w:rFonts w:cs="Times New Roman"/>
          <w:b/>
          <w:szCs w:val="24"/>
          <w:lang w:val="de-DE"/>
        </w:rPr>
      </w:pPr>
    </w:p>
    <w:p w14:paraId="7BABF61A" w14:textId="77777777" w:rsidR="00D074B6" w:rsidRPr="00AC6EC2" w:rsidRDefault="00D074B6" w:rsidP="00D074B6">
      <w:pPr>
        <w:spacing w:line="240" w:lineRule="auto"/>
        <w:rPr>
          <w:rFonts w:cs="Times New Roman"/>
          <w:b/>
          <w:szCs w:val="24"/>
          <w:lang w:val="de-DE"/>
        </w:rPr>
      </w:pPr>
    </w:p>
    <w:p w14:paraId="0F0D4A3F"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D074B6" w:rsidRPr="00AC6EC2" w14:paraId="62B6ABE5" w14:textId="77777777" w:rsidTr="00D074B6">
        <w:tc>
          <w:tcPr>
            <w:tcW w:w="3070" w:type="dxa"/>
          </w:tcPr>
          <w:p w14:paraId="0BE5FDAD"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11417E76"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Sayısı</w:t>
            </w:r>
          </w:p>
        </w:tc>
        <w:tc>
          <w:tcPr>
            <w:tcW w:w="1843" w:type="dxa"/>
          </w:tcPr>
          <w:p w14:paraId="189D3994"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Katkı Yüzdesi</w:t>
            </w:r>
          </w:p>
        </w:tc>
      </w:tr>
      <w:tr w:rsidR="00D074B6" w:rsidRPr="00AC6EC2" w14:paraId="602B0B07" w14:textId="77777777" w:rsidTr="00D074B6">
        <w:tc>
          <w:tcPr>
            <w:tcW w:w="3070" w:type="dxa"/>
          </w:tcPr>
          <w:p w14:paraId="14ED54D3"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Arasınav</w:t>
            </w:r>
          </w:p>
        </w:tc>
        <w:tc>
          <w:tcPr>
            <w:tcW w:w="1007" w:type="dxa"/>
          </w:tcPr>
          <w:p w14:paraId="6FDBD3F4" w14:textId="77777777" w:rsidR="00D074B6" w:rsidRPr="00AC6EC2" w:rsidRDefault="00D074B6" w:rsidP="00D074B6">
            <w:pPr>
              <w:spacing w:after="0" w:line="240" w:lineRule="auto"/>
              <w:rPr>
                <w:rFonts w:cs="Times New Roman"/>
                <w:szCs w:val="24"/>
                <w:lang w:val="de-DE"/>
              </w:rPr>
            </w:pPr>
          </w:p>
        </w:tc>
        <w:tc>
          <w:tcPr>
            <w:tcW w:w="1843" w:type="dxa"/>
          </w:tcPr>
          <w:p w14:paraId="5F5F256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%30</w:t>
            </w:r>
          </w:p>
        </w:tc>
      </w:tr>
      <w:tr w:rsidR="00D074B6" w:rsidRPr="00AC6EC2" w14:paraId="56B4B43B" w14:textId="77777777" w:rsidTr="00D074B6">
        <w:tc>
          <w:tcPr>
            <w:tcW w:w="3070" w:type="dxa"/>
          </w:tcPr>
          <w:p w14:paraId="6E52FC3C"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Ödev</w:t>
            </w:r>
          </w:p>
        </w:tc>
        <w:tc>
          <w:tcPr>
            <w:tcW w:w="1007" w:type="dxa"/>
          </w:tcPr>
          <w:p w14:paraId="00A36AD5" w14:textId="77777777" w:rsidR="00D074B6" w:rsidRPr="00AC6EC2" w:rsidRDefault="00D074B6" w:rsidP="00D074B6">
            <w:pPr>
              <w:spacing w:after="0" w:line="240" w:lineRule="auto"/>
              <w:rPr>
                <w:rFonts w:cs="Times New Roman"/>
                <w:szCs w:val="24"/>
                <w:lang w:val="de-DE"/>
              </w:rPr>
            </w:pPr>
          </w:p>
        </w:tc>
        <w:tc>
          <w:tcPr>
            <w:tcW w:w="1843" w:type="dxa"/>
          </w:tcPr>
          <w:p w14:paraId="1846298D"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%20</w:t>
            </w:r>
          </w:p>
        </w:tc>
      </w:tr>
      <w:tr w:rsidR="00D074B6" w:rsidRPr="00AC6EC2" w14:paraId="05FED10C" w14:textId="77777777" w:rsidTr="00D074B6">
        <w:tc>
          <w:tcPr>
            <w:tcW w:w="3070" w:type="dxa"/>
          </w:tcPr>
          <w:p w14:paraId="6D730EA4"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Laboratuvar</w:t>
            </w:r>
          </w:p>
        </w:tc>
        <w:tc>
          <w:tcPr>
            <w:tcW w:w="1007" w:type="dxa"/>
          </w:tcPr>
          <w:p w14:paraId="72058B95" w14:textId="77777777" w:rsidR="00D074B6" w:rsidRPr="00AC6EC2" w:rsidRDefault="00D074B6" w:rsidP="00D074B6">
            <w:pPr>
              <w:spacing w:after="0" w:line="240" w:lineRule="auto"/>
              <w:rPr>
                <w:rFonts w:cs="Times New Roman"/>
                <w:szCs w:val="24"/>
                <w:lang w:val="de-DE"/>
              </w:rPr>
            </w:pPr>
          </w:p>
        </w:tc>
        <w:tc>
          <w:tcPr>
            <w:tcW w:w="1843" w:type="dxa"/>
          </w:tcPr>
          <w:p w14:paraId="59C8C372"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%0</w:t>
            </w:r>
          </w:p>
        </w:tc>
      </w:tr>
      <w:tr w:rsidR="00D074B6" w:rsidRPr="00AC6EC2" w14:paraId="423175E6" w14:textId="77777777" w:rsidTr="00D074B6">
        <w:tc>
          <w:tcPr>
            <w:tcW w:w="3070" w:type="dxa"/>
          </w:tcPr>
          <w:p w14:paraId="1BA66AAA"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Kısa Sınav</w:t>
            </w:r>
          </w:p>
        </w:tc>
        <w:tc>
          <w:tcPr>
            <w:tcW w:w="1007" w:type="dxa"/>
          </w:tcPr>
          <w:p w14:paraId="5A56C32A" w14:textId="77777777" w:rsidR="00D074B6" w:rsidRPr="00AC6EC2" w:rsidRDefault="00D074B6" w:rsidP="00D074B6">
            <w:pPr>
              <w:spacing w:after="0" w:line="240" w:lineRule="auto"/>
              <w:rPr>
                <w:rFonts w:cs="Times New Roman"/>
                <w:szCs w:val="24"/>
                <w:lang w:val="de-DE"/>
              </w:rPr>
            </w:pPr>
          </w:p>
        </w:tc>
        <w:tc>
          <w:tcPr>
            <w:tcW w:w="1843" w:type="dxa"/>
          </w:tcPr>
          <w:p w14:paraId="4D8A0011"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%0</w:t>
            </w:r>
          </w:p>
        </w:tc>
      </w:tr>
      <w:tr w:rsidR="00D074B6" w:rsidRPr="00AC6EC2" w14:paraId="2A696E10" w14:textId="77777777" w:rsidTr="00D074B6">
        <w:tc>
          <w:tcPr>
            <w:tcW w:w="3070" w:type="dxa"/>
          </w:tcPr>
          <w:p w14:paraId="7E84DDB4"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w:t>
            </w:r>
          </w:p>
        </w:tc>
        <w:tc>
          <w:tcPr>
            <w:tcW w:w="1007" w:type="dxa"/>
          </w:tcPr>
          <w:p w14:paraId="4A3A4AD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w:t>
            </w:r>
          </w:p>
        </w:tc>
        <w:tc>
          <w:tcPr>
            <w:tcW w:w="1843" w:type="dxa"/>
          </w:tcPr>
          <w:p w14:paraId="3955C4BE"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25E7DCFD" w14:textId="77777777" w:rsidTr="00D074B6">
        <w:tc>
          <w:tcPr>
            <w:tcW w:w="3070" w:type="dxa"/>
          </w:tcPr>
          <w:p w14:paraId="29B028C4"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6618AF95" w14:textId="77777777" w:rsidR="00D074B6" w:rsidRPr="00AC6EC2" w:rsidRDefault="00D074B6" w:rsidP="00D074B6">
            <w:pPr>
              <w:spacing w:after="0" w:line="240" w:lineRule="auto"/>
              <w:rPr>
                <w:rFonts w:cs="Times New Roman"/>
                <w:b/>
                <w:szCs w:val="24"/>
                <w:lang w:val="de-DE"/>
              </w:rPr>
            </w:pPr>
          </w:p>
        </w:tc>
        <w:tc>
          <w:tcPr>
            <w:tcW w:w="1843" w:type="dxa"/>
          </w:tcPr>
          <w:p w14:paraId="5C14D2CD"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r w:rsidR="00D074B6" w:rsidRPr="00AC6EC2" w14:paraId="49EAEE55" w14:textId="77777777" w:rsidTr="00D074B6">
        <w:tc>
          <w:tcPr>
            <w:tcW w:w="3070" w:type="dxa"/>
          </w:tcPr>
          <w:p w14:paraId="4B159992" w14:textId="77777777" w:rsidR="00D074B6" w:rsidRPr="00AC6EC2" w:rsidRDefault="00D074B6" w:rsidP="00D074B6">
            <w:pPr>
              <w:spacing w:after="0" w:line="240" w:lineRule="auto"/>
              <w:rPr>
                <w:rFonts w:cs="Times New Roman"/>
                <w:szCs w:val="24"/>
                <w:lang w:val="de-DE"/>
              </w:rPr>
            </w:pPr>
          </w:p>
        </w:tc>
        <w:tc>
          <w:tcPr>
            <w:tcW w:w="1007" w:type="dxa"/>
          </w:tcPr>
          <w:p w14:paraId="16B150B5" w14:textId="77777777" w:rsidR="00D074B6" w:rsidRPr="00AC6EC2" w:rsidRDefault="00D074B6" w:rsidP="00D074B6">
            <w:pPr>
              <w:spacing w:after="0" w:line="240" w:lineRule="auto"/>
              <w:rPr>
                <w:rFonts w:cs="Times New Roman"/>
                <w:szCs w:val="24"/>
                <w:lang w:val="de-DE"/>
              </w:rPr>
            </w:pPr>
          </w:p>
        </w:tc>
        <w:tc>
          <w:tcPr>
            <w:tcW w:w="1843" w:type="dxa"/>
          </w:tcPr>
          <w:p w14:paraId="2B71DAFD" w14:textId="77777777" w:rsidR="00D074B6" w:rsidRPr="00AC6EC2" w:rsidRDefault="00D074B6" w:rsidP="00D074B6">
            <w:pPr>
              <w:spacing w:after="0" w:line="240" w:lineRule="auto"/>
              <w:rPr>
                <w:rFonts w:cs="Times New Roman"/>
                <w:szCs w:val="24"/>
                <w:lang w:val="de-DE"/>
              </w:rPr>
            </w:pPr>
          </w:p>
        </w:tc>
      </w:tr>
      <w:tr w:rsidR="00D074B6" w:rsidRPr="00AC6EC2" w14:paraId="09D3E6EC" w14:textId="77777777" w:rsidTr="00D074B6">
        <w:tc>
          <w:tcPr>
            <w:tcW w:w="3070" w:type="dxa"/>
          </w:tcPr>
          <w:p w14:paraId="54C6053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4BC34D73" w14:textId="77777777" w:rsidR="00D074B6" w:rsidRPr="00AC6EC2" w:rsidRDefault="00D074B6" w:rsidP="00D074B6">
            <w:pPr>
              <w:spacing w:after="0" w:line="240" w:lineRule="auto"/>
              <w:rPr>
                <w:rFonts w:cs="Times New Roman"/>
                <w:szCs w:val="24"/>
                <w:lang w:val="de-DE"/>
              </w:rPr>
            </w:pPr>
          </w:p>
        </w:tc>
        <w:tc>
          <w:tcPr>
            <w:tcW w:w="1843" w:type="dxa"/>
          </w:tcPr>
          <w:p w14:paraId="1E7F0447"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6DFC7430" w14:textId="77777777" w:rsidTr="00D074B6">
        <w:tc>
          <w:tcPr>
            <w:tcW w:w="3070" w:type="dxa"/>
          </w:tcPr>
          <w:p w14:paraId="214E9805"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5F2AB8B4" w14:textId="77777777" w:rsidR="00D074B6" w:rsidRPr="00AC6EC2" w:rsidRDefault="00D074B6" w:rsidP="00D074B6">
            <w:pPr>
              <w:spacing w:after="0" w:line="240" w:lineRule="auto"/>
              <w:rPr>
                <w:rFonts w:cs="Times New Roman"/>
                <w:szCs w:val="24"/>
                <w:lang w:val="de-DE"/>
              </w:rPr>
            </w:pPr>
          </w:p>
        </w:tc>
        <w:tc>
          <w:tcPr>
            <w:tcW w:w="1843" w:type="dxa"/>
          </w:tcPr>
          <w:p w14:paraId="04FCB6C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61EA781B" w14:textId="77777777" w:rsidTr="00D074B6">
        <w:tc>
          <w:tcPr>
            <w:tcW w:w="3070" w:type="dxa"/>
          </w:tcPr>
          <w:p w14:paraId="0902405D"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366BEB0E" w14:textId="77777777" w:rsidR="00D074B6" w:rsidRPr="00AC6EC2" w:rsidRDefault="00D074B6" w:rsidP="00D074B6">
            <w:pPr>
              <w:spacing w:after="0" w:line="240" w:lineRule="auto"/>
              <w:rPr>
                <w:rFonts w:cs="Times New Roman"/>
                <w:b/>
                <w:szCs w:val="24"/>
                <w:lang w:val="de-DE"/>
              </w:rPr>
            </w:pPr>
          </w:p>
        </w:tc>
        <w:tc>
          <w:tcPr>
            <w:tcW w:w="1843" w:type="dxa"/>
          </w:tcPr>
          <w:p w14:paraId="6525458F"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bl>
    <w:p w14:paraId="7B0E98FE" w14:textId="77777777" w:rsidR="00D074B6" w:rsidRPr="00AC6EC2" w:rsidRDefault="00D074B6" w:rsidP="00D074B6">
      <w:pPr>
        <w:spacing w:line="240" w:lineRule="auto"/>
        <w:rPr>
          <w:rFonts w:cs="Times New Roman"/>
          <w:b/>
          <w:szCs w:val="24"/>
          <w:lang w:val="de-DE"/>
        </w:rPr>
      </w:pPr>
    </w:p>
    <w:p w14:paraId="7A104BC5"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lastRenderedPageBreak/>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D074B6" w:rsidRPr="00AC6EC2" w14:paraId="651308AA" w14:textId="77777777" w:rsidTr="00D074B6">
        <w:tc>
          <w:tcPr>
            <w:tcW w:w="3369" w:type="dxa"/>
          </w:tcPr>
          <w:p w14:paraId="5E37BC6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1B4299CD"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%30</w:t>
            </w:r>
          </w:p>
        </w:tc>
      </w:tr>
      <w:tr w:rsidR="00D074B6" w:rsidRPr="00AC6EC2" w14:paraId="28475D3C" w14:textId="77777777" w:rsidTr="00D074B6">
        <w:tc>
          <w:tcPr>
            <w:tcW w:w="3369" w:type="dxa"/>
          </w:tcPr>
          <w:p w14:paraId="26404EA1"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Fen Bilimleri</w:t>
            </w:r>
          </w:p>
        </w:tc>
        <w:tc>
          <w:tcPr>
            <w:tcW w:w="850" w:type="dxa"/>
          </w:tcPr>
          <w:p w14:paraId="0C154D6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%70</w:t>
            </w:r>
          </w:p>
        </w:tc>
      </w:tr>
      <w:tr w:rsidR="00D074B6" w:rsidRPr="00AC6EC2" w14:paraId="230BDFE3" w14:textId="77777777" w:rsidTr="00D074B6">
        <w:tc>
          <w:tcPr>
            <w:tcW w:w="3369" w:type="dxa"/>
          </w:tcPr>
          <w:p w14:paraId="54D08117"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Sosyal Bilimler</w:t>
            </w:r>
          </w:p>
        </w:tc>
        <w:tc>
          <w:tcPr>
            <w:tcW w:w="850" w:type="dxa"/>
          </w:tcPr>
          <w:p w14:paraId="5DF53555"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w:t>
            </w:r>
          </w:p>
        </w:tc>
      </w:tr>
    </w:tbl>
    <w:p w14:paraId="1998D16C" w14:textId="77777777" w:rsidR="00D074B6" w:rsidRPr="00AC6EC2" w:rsidRDefault="00D074B6" w:rsidP="00D074B6">
      <w:pPr>
        <w:spacing w:line="240" w:lineRule="auto"/>
        <w:rPr>
          <w:rFonts w:cs="Times New Roman"/>
          <w:b/>
          <w:szCs w:val="24"/>
          <w:lang w:val="de-DE"/>
        </w:rPr>
      </w:pPr>
    </w:p>
    <w:p w14:paraId="16A6DA6D"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074B6" w:rsidRPr="00AC6EC2" w14:paraId="2B27481F" w14:textId="77777777" w:rsidTr="00D074B6">
        <w:tc>
          <w:tcPr>
            <w:tcW w:w="3536" w:type="dxa"/>
          </w:tcPr>
          <w:p w14:paraId="1A16584C"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66462723"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2C584727"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51AE6A0D"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Toplam İş Yükü (saat)</w:t>
            </w:r>
          </w:p>
        </w:tc>
      </w:tr>
      <w:tr w:rsidR="00D074B6" w:rsidRPr="00AC6EC2" w14:paraId="51F6F65D" w14:textId="77777777" w:rsidTr="00D074B6">
        <w:tc>
          <w:tcPr>
            <w:tcW w:w="3536" w:type="dxa"/>
          </w:tcPr>
          <w:p w14:paraId="1D06871C"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Derse Katılım</w:t>
            </w:r>
          </w:p>
        </w:tc>
        <w:tc>
          <w:tcPr>
            <w:tcW w:w="1120" w:type="dxa"/>
          </w:tcPr>
          <w:p w14:paraId="1E79F95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tcPr>
          <w:p w14:paraId="485F52F9" w14:textId="77777777" w:rsidR="00D074B6" w:rsidRPr="00AC6EC2" w:rsidRDefault="003E1D4B" w:rsidP="00D074B6">
            <w:pPr>
              <w:spacing w:line="240" w:lineRule="auto"/>
              <w:rPr>
                <w:rFonts w:cs="Times New Roman"/>
                <w:szCs w:val="24"/>
                <w:lang w:val="de-DE"/>
              </w:rPr>
            </w:pPr>
            <w:r>
              <w:rPr>
                <w:rFonts w:cs="Times New Roman"/>
                <w:szCs w:val="24"/>
                <w:lang w:val="de-DE"/>
              </w:rPr>
              <w:t>2</w:t>
            </w:r>
          </w:p>
        </w:tc>
        <w:tc>
          <w:tcPr>
            <w:tcW w:w="2322" w:type="dxa"/>
          </w:tcPr>
          <w:p w14:paraId="0BFF0888" w14:textId="77777777" w:rsidR="00D074B6" w:rsidRPr="00AC6EC2" w:rsidRDefault="003E1D4B" w:rsidP="00D074B6">
            <w:pPr>
              <w:spacing w:line="240" w:lineRule="auto"/>
              <w:rPr>
                <w:rFonts w:cs="Times New Roman"/>
                <w:szCs w:val="24"/>
                <w:lang w:val="de-DE"/>
              </w:rPr>
            </w:pPr>
            <w:r>
              <w:rPr>
                <w:rFonts w:cs="Times New Roman"/>
                <w:szCs w:val="24"/>
                <w:lang w:val="de-DE"/>
              </w:rPr>
              <w:t>28</w:t>
            </w:r>
          </w:p>
        </w:tc>
      </w:tr>
      <w:tr w:rsidR="00D074B6" w:rsidRPr="00AC6EC2" w14:paraId="49954D5F" w14:textId="77777777" w:rsidTr="00D074B6">
        <w:tc>
          <w:tcPr>
            <w:tcW w:w="3536" w:type="dxa"/>
          </w:tcPr>
          <w:p w14:paraId="0A56270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2623F7D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tcPr>
          <w:p w14:paraId="4CE77A60" w14:textId="77777777" w:rsidR="00D074B6" w:rsidRPr="00AC6EC2" w:rsidRDefault="003E1D4B" w:rsidP="00D074B6">
            <w:pPr>
              <w:spacing w:line="240" w:lineRule="auto"/>
              <w:rPr>
                <w:rFonts w:cs="Times New Roman"/>
                <w:szCs w:val="24"/>
                <w:lang w:val="de-DE"/>
              </w:rPr>
            </w:pPr>
            <w:r>
              <w:rPr>
                <w:rFonts w:cs="Times New Roman"/>
                <w:szCs w:val="24"/>
                <w:lang w:val="de-DE"/>
              </w:rPr>
              <w:t>4</w:t>
            </w:r>
          </w:p>
        </w:tc>
        <w:tc>
          <w:tcPr>
            <w:tcW w:w="2322" w:type="dxa"/>
          </w:tcPr>
          <w:p w14:paraId="674E801A" w14:textId="77777777" w:rsidR="00D074B6" w:rsidRPr="00AC6EC2" w:rsidRDefault="003E1D4B" w:rsidP="00D074B6">
            <w:pPr>
              <w:spacing w:line="240" w:lineRule="auto"/>
              <w:rPr>
                <w:rFonts w:cs="Times New Roman"/>
                <w:szCs w:val="24"/>
                <w:lang w:val="de-DE"/>
              </w:rPr>
            </w:pPr>
            <w:r>
              <w:rPr>
                <w:rFonts w:cs="Times New Roman"/>
                <w:szCs w:val="24"/>
                <w:lang w:val="de-DE"/>
              </w:rPr>
              <w:t>56</w:t>
            </w:r>
          </w:p>
        </w:tc>
      </w:tr>
      <w:tr w:rsidR="00D074B6" w:rsidRPr="00AC6EC2" w14:paraId="3D0193C2" w14:textId="77777777" w:rsidTr="00D074B6">
        <w:tc>
          <w:tcPr>
            <w:tcW w:w="3536" w:type="dxa"/>
          </w:tcPr>
          <w:p w14:paraId="7FC60CE0"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Ödevler</w:t>
            </w:r>
          </w:p>
        </w:tc>
        <w:tc>
          <w:tcPr>
            <w:tcW w:w="1120" w:type="dxa"/>
          </w:tcPr>
          <w:p w14:paraId="6BE8E5A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60BE6638"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35</w:t>
            </w:r>
          </w:p>
        </w:tc>
        <w:tc>
          <w:tcPr>
            <w:tcW w:w="2322" w:type="dxa"/>
          </w:tcPr>
          <w:p w14:paraId="0364619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35</w:t>
            </w:r>
          </w:p>
        </w:tc>
      </w:tr>
      <w:tr w:rsidR="00D074B6" w:rsidRPr="00AC6EC2" w14:paraId="09DBE0F8" w14:textId="77777777" w:rsidTr="00D074B6">
        <w:tc>
          <w:tcPr>
            <w:tcW w:w="3536" w:type="dxa"/>
          </w:tcPr>
          <w:p w14:paraId="008E5D83"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 Sunumu</w:t>
            </w:r>
          </w:p>
        </w:tc>
        <w:tc>
          <w:tcPr>
            <w:tcW w:w="1120" w:type="dxa"/>
          </w:tcPr>
          <w:p w14:paraId="70A60A82" w14:textId="77777777" w:rsidR="00D074B6" w:rsidRPr="00AC6EC2" w:rsidRDefault="00D074B6" w:rsidP="00D074B6">
            <w:pPr>
              <w:spacing w:line="240" w:lineRule="auto"/>
              <w:rPr>
                <w:rFonts w:cs="Times New Roman"/>
                <w:szCs w:val="24"/>
                <w:lang w:val="de-DE"/>
              </w:rPr>
            </w:pPr>
          </w:p>
        </w:tc>
        <w:tc>
          <w:tcPr>
            <w:tcW w:w="2310" w:type="dxa"/>
          </w:tcPr>
          <w:p w14:paraId="2CEE059B" w14:textId="77777777" w:rsidR="00D074B6" w:rsidRPr="00AC6EC2" w:rsidRDefault="00D074B6" w:rsidP="00D074B6">
            <w:pPr>
              <w:spacing w:line="240" w:lineRule="auto"/>
              <w:rPr>
                <w:rFonts w:cs="Times New Roman"/>
                <w:szCs w:val="24"/>
                <w:lang w:val="de-DE"/>
              </w:rPr>
            </w:pPr>
          </w:p>
        </w:tc>
        <w:tc>
          <w:tcPr>
            <w:tcW w:w="2322" w:type="dxa"/>
          </w:tcPr>
          <w:p w14:paraId="4259CB5F" w14:textId="77777777" w:rsidR="00D074B6" w:rsidRPr="00AC6EC2" w:rsidRDefault="00D074B6" w:rsidP="00D074B6">
            <w:pPr>
              <w:spacing w:line="240" w:lineRule="auto"/>
              <w:rPr>
                <w:rFonts w:cs="Times New Roman"/>
                <w:szCs w:val="24"/>
                <w:lang w:val="de-DE"/>
              </w:rPr>
            </w:pPr>
          </w:p>
        </w:tc>
      </w:tr>
      <w:tr w:rsidR="00D074B6" w:rsidRPr="00AC6EC2" w14:paraId="21A513D3" w14:textId="77777777" w:rsidTr="00D074B6">
        <w:tc>
          <w:tcPr>
            <w:tcW w:w="3536" w:type="dxa"/>
          </w:tcPr>
          <w:p w14:paraId="53523B5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Laboratuvar</w:t>
            </w:r>
          </w:p>
        </w:tc>
        <w:tc>
          <w:tcPr>
            <w:tcW w:w="1120" w:type="dxa"/>
          </w:tcPr>
          <w:p w14:paraId="14BA9F98" w14:textId="77777777" w:rsidR="00D074B6" w:rsidRPr="00AC6EC2" w:rsidRDefault="00D074B6" w:rsidP="00D074B6">
            <w:pPr>
              <w:spacing w:line="240" w:lineRule="auto"/>
              <w:rPr>
                <w:rFonts w:cs="Times New Roman"/>
                <w:szCs w:val="24"/>
                <w:lang w:val="de-DE"/>
              </w:rPr>
            </w:pPr>
          </w:p>
        </w:tc>
        <w:tc>
          <w:tcPr>
            <w:tcW w:w="2310" w:type="dxa"/>
          </w:tcPr>
          <w:p w14:paraId="568945C9" w14:textId="77777777" w:rsidR="00D074B6" w:rsidRPr="00AC6EC2" w:rsidRDefault="00D074B6" w:rsidP="00D074B6">
            <w:pPr>
              <w:spacing w:line="240" w:lineRule="auto"/>
              <w:rPr>
                <w:rFonts w:cs="Times New Roman"/>
                <w:szCs w:val="24"/>
                <w:lang w:val="de-DE"/>
              </w:rPr>
            </w:pPr>
          </w:p>
        </w:tc>
        <w:tc>
          <w:tcPr>
            <w:tcW w:w="2322" w:type="dxa"/>
          </w:tcPr>
          <w:p w14:paraId="6B47195E" w14:textId="77777777" w:rsidR="00D074B6" w:rsidRPr="00AC6EC2" w:rsidRDefault="00D074B6" w:rsidP="00D074B6">
            <w:pPr>
              <w:spacing w:line="240" w:lineRule="auto"/>
              <w:rPr>
                <w:rFonts w:cs="Times New Roman"/>
                <w:szCs w:val="24"/>
                <w:lang w:val="de-DE"/>
              </w:rPr>
            </w:pPr>
          </w:p>
        </w:tc>
      </w:tr>
      <w:tr w:rsidR="00D074B6" w:rsidRPr="00AC6EC2" w14:paraId="5979F612" w14:textId="77777777" w:rsidTr="00D074B6">
        <w:tc>
          <w:tcPr>
            <w:tcW w:w="3536" w:type="dxa"/>
          </w:tcPr>
          <w:p w14:paraId="54F6560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Kısa Sınavlar</w:t>
            </w:r>
          </w:p>
        </w:tc>
        <w:tc>
          <w:tcPr>
            <w:tcW w:w="1120" w:type="dxa"/>
          </w:tcPr>
          <w:p w14:paraId="095006BE" w14:textId="77777777" w:rsidR="00D074B6" w:rsidRPr="00AC6EC2" w:rsidRDefault="00D074B6" w:rsidP="00D074B6">
            <w:pPr>
              <w:spacing w:line="240" w:lineRule="auto"/>
              <w:rPr>
                <w:rFonts w:cs="Times New Roman"/>
                <w:szCs w:val="24"/>
                <w:lang w:val="de-DE"/>
              </w:rPr>
            </w:pPr>
          </w:p>
        </w:tc>
        <w:tc>
          <w:tcPr>
            <w:tcW w:w="2310" w:type="dxa"/>
          </w:tcPr>
          <w:p w14:paraId="5E1F6E94" w14:textId="77777777" w:rsidR="00D074B6" w:rsidRPr="00AC6EC2" w:rsidRDefault="00D074B6" w:rsidP="00D074B6">
            <w:pPr>
              <w:spacing w:line="240" w:lineRule="auto"/>
              <w:rPr>
                <w:rFonts w:cs="Times New Roman"/>
                <w:szCs w:val="24"/>
                <w:lang w:val="de-DE"/>
              </w:rPr>
            </w:pPr>
          </w:p>
        </w:tc>
        <w:tc>
          <w:tcPr>
            <w:tcW w:w="2322" w:type="dxa"/>
          </w:tcPr>
          <w:p w14:paraId="76E20F82" w14:textId="77777777" w:rsidR="00D074B6" w:rsidRPr="00AC6EC2" w:rsidRDefault="00D074B6" w:rsidP="00D074B6">
            <w:pPr>
              <w:spacing w:line="240" w:lineRule="auto"/>
              <w:rPr>
                <w:rFonts w:cs="Times New Roman"/>
                <w:szCs w:val="24"/>
                <w:lang w:val="de-DE"/>
              </w:rPr>
            </w:pPr>
          </w:p>
        </w:tc>
      </w:tr>
      <w:tr w:rsidR="00D074B6" w:rsidRPr="00AC6EC2" w14:paraId="1A79F8AB" w14:textId="77777777" w:rsidTr="00D074B6">
        <w:tc>
          <w:tcPr>
            <w:tcW w:w="3536" w:type="dxa"/>
          </w:tcPr>
          <w:p w14:paraId="36E1F68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15BB07F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432D325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35</w:t>
            </w:r>
          </w:p>
        </w:tc>
        <w:tc>
          <w:tcPr>
            <w:tcW w:w="2322" w:type="dxa"/>
          </w:tcPr>
          <w:p w14:paraId="37F05858"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35</w:t>
            </w:r>
          </w:p>
        </w:tc>
      </w:tr>
      <w:tr w:rsidR="00D074B6" w:rsidRPr="00AC6EC2" w14:paraId="4299C30E" w14:textId="77777777" w:rsidTr="00D074B6">
        <w:tc>
          <w:tcPr>
            <w:tcW w:w="3536" w:type="dxa"/>
          </w:tcPr>
          <w:p w14:paraId="544583A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09D854B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4B37C3E8" w14:textId="77777777" w:rsidR="00D074B6" w:rsidRPr="00AC6EC2" w:rsidRDefault="00172B34" w:rsidP="00D074B6">
            <w:pPr>
              <w:spacing w:line="240" w:lineRule="auto"/>
              <w:rPr>
                <w:rFonts w:cs="Times New Roman"/>
                <w:szCs w:val="24"/>
                <w:lang w:val="de-DE"/>
              </w:rPr>
            </w:pPr>
            <w:r>
              <w:rPr>
                <w:rFonts w:cs="Times New Roman"/>
                <w:szCs w:val="24"/>
                <w:lang w:val="de-DE"/>
              </w:rPr>
              <w:t>30</w:t>
            </w:r>
          </w:p>
        </w:tc>
        <w:tc>
          <w:tcPr>
            <w:tcW w:w="2322" w:type="dxa"/>
          </w:tcPr>
          <w:p w14:paraId="35636EAD" w14:textId="77777777" w:rsidR="00D074B6" w:rsidRPr="00AC6EC2" w:rsidRDefault="00172B34" w:rsidP="00D074B6">
            <w:pPr>
              <w:spacing w:line="240" w:lineRule="auto"/>
              <w:rPr>
                <w:rFonts w:cs="Times New Roman"/>
                <w:szCs w:val="24"/>
                <w:lang w:val="de-DE"/>
              </w:rPr>
            </w:pPr>
            <w:r>
              <w:rPr>
                <w:rFonts w:cs="Times New Roman"/>
                <w:szCs w:val="24"/>
                <w:lang w:val="de-DE"/>
              </w:rPr>
              <w:t>30</w:t>
            </w:r>
          </w:p>
        </w:tc>
      </w:tr>
      <w:tr w:rsidR="00D074B6" w:rsidRPr="00AC6EC2" w14:paraId="65D7FADC" w14:textId="77777777" w:rsidTr="00D074B6">
        <w:tc>
          <w:tcPr>
            <w:tcW w:w="3536" w:type="dxa"/>
          </w:tcPr>
          <w:p w14:paraId="1FDCD29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w:t>
            </w:r>
          </w:p>
        </w:tc>
        <w:tc>
          <w:tcPr>
            <w:tcW w:w="1120" w:type="dxa"/>
          </w:tcPr>
          <w:p w14:paraId="7588CBC4" w14:textId="77777777" w:rsidR="00D074B6" w:rsidRPr="00AC6EC2" w:rsidRDefault="00D074B6" w:rsidP="00D074B6">
            <w:pPr>
              <w:spacing w:line="240" w:lineRule="auto"/>
              <w:rPr>
                <w:rFonts w:cs="Times New Roman"/>
                <w:szCs w:val="24"/>
                <w:lang w:val="de-DE"/>
              </w:rPr>
            </w:pPr>
          </w:p>
        </w:tc>
        <w:tc>
          <w:tcPr>
            <w:tcW w:w="2310" w:type="dxa"/>
          </w:tcPr>
          <w:p w14:paraId="1BFE0C46" w14:textId="77777777" w:rsidR="00D074B6" w:rsidRPr="00AC6EC2" w:rsidRDefault="00D074B6" w:rsidP="00D074B6">
            <w:pPr>
              <w:spacing w:line="240" w:lineRule="auto"/>
              <w:rPr>
                <w:rFonts w:cs="Times New Roman"/>
                <w:szCs w:val="24"/>
                <w:lang w:val="de-DE"/>
              </w:rPr>
            </w:pPr>
          </w:p>
        </w:tc>
        <w:tc>
          <w:tcPr>
            <w:tcW w:w="2322" w:type="dxa"/>
          </w:tcPr>
          <w:p w14:paraId="7C29ACD2" w14:textId="77777777" w:rsidR="00D074B6" w:rsidRPr="00AC6EC2" w:rsidRDefault="00172B34" w:rsidP="00D074B6">
            <w:pPr>
              <w:spacing w:line="240" w:lineRule="auto"/>
              <w:rPr>
                <w:rFonts w:cs="Times New Roman"/>
                <w:szCs w:val="24"/>
                <w:lang w:val="de-DE"/>
              </w:rPr>
            </w:pPr>
            <w:r>
              <w:rPr>
                <w:rFonts w:cs="Times New Roman"/>
                <w:szCs w:val="24"/>
                <w:lang w:val="de-DE"/>
              </w:rPr>
              <w:t>184</w:t>
            </w:r>
          </w:p>
        </w:tc>
      </w:tr>
      <w:tr w:rsidR="00D074B6" w:rsidRPr="00AC6EC2" w14:paraId="736E0CB3" w14:textId="77777777" w:rsidTr="00D074B6">
        <w:tc>
          <w:tcPr>
            <w:tcW w:w="3536" w:type="dxa"/>
          </w:tcPr>
          <w:p w14:paraId="29BFAC7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3947B283" w14:textId="77777777" w:rsidR="00D074B6" w:rsidRPr="00AC6EC2" w:rsidRDefault="00D074B6" w:rsidP="00D074B6">
            <w:pPr>
              <w:spacing w:line="240" w:lineRule="auto"/>
              <w:rPr>
                <w:rFonts w:cs="Times New Roman"/>
                <w:szCs w:val="24"/>
                <w:lang w:val="de-DE"/>
              </w:rPr>
            </w:pPr>
          </w:p>
        </w:tc>
        <w:tc>
          <w:tcPr>
            <w:tcW w:w="2310" w:type="dxa"/>
          </w:tcPr>
          <w:p w14:paraId="0E98134D" w14:textId="77777777" w:rsidR="00D074B6" w:rsidRPr="00AC6EC2" w:rsidRDefault="00D074B6" w:rsidP="00D074B6">
            <w:pPr>
              <w:spacing w:line="240" w:lineRule="auto"/>
              <w:rPr>
                <w:rFonts w:cs="Times New Roman"/>
                <w:szCs w:val="24"/>
                <w:lang w:val="de-DE"/>
              </w:rPr>
            </w:pPr>
          </w:p>
        </w:tc>
        <w:tc>
          <w:tcPr>
            <w:tcW w:w="2322" w:type="dxa"/>
          </w:tcPr>
          <w:p w14:paraId="7B291DED" w14:textId="77777777" w:rsidR="00D074B6" w:rsidRPr="00AC6EC2" w:rsidRDefault="00172B34" w:rsidP="00D074B6">
            <w:pPr>
              <w:spacing w:line="240" w:lineRule="auto"/>
              <w:rPr>
                <w:rFonts w:cs="Times New Roman"/>
                <w:szCs w:val="24"/>
                <w:lang w:val="de-DE"/>
              </w:rPr>
            </w:pPr>
            <w:r>
              <w:rPr>
                <w:rFonts w:cs="Times New Roman"/>
                <w:szCs w:val="24"/>
                <w:lang w:val="de-DE"/>
              </w:rPr>
              <w:t>6,13</w:t>
            </w:r>
          </w:p>
        </w:tc>
      </w:tr>
      <w:tr w:rsidR="00D074B6" w:rsidRPr="00AC6EC2" w14:paraId="6A13E1AF" w14:textId="77777777" w:rsidTr="00D074B6">
        <w:tc>
          <w:tcPr>
            <w:tcW w:w="3536" w:type="dxa"/>
          </w:tcPr>
          <w:p w14:paraId="5FEA15C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Dersin AKTS Kredisi</w:t>
            </w:r>
          </w:p>
        </w:tc>
        <w:tc>
          <w:tcPr>
            <w:tcW w:w="1120" w:type="dxa"/>
          </w:tcPr>
          <w:p w14:paraId="32516827" w14:textId="77777777" w:rsidR="00D074B6" w:rsidRPr="00AC6EC2" w:rsidRDefault="00D074B6" w:rsidP="00D074B6">
            <w:pPr>
              <w:spacing w:line="240" w:lineRule="auto"/>
              <w:rPr>
                <w:rFonts w:cs="Times New Roman"/>
                <w:szCs w:val="24"/>
                <w:lang w:val="de-DE"/>
              </w:rPr>
            </w:pPr>
          </w:p>
        </w:tc>
        <w:tc>
          <w:tcPr>
            <w:tcW w:w="2310" w:type="dxa"/>
          </w:tcPr>
          <w:p w14:paraId="78156E3D" w14:textId="77777777" w:rsidR="00D074B6" w:rsidRPr="00AC6EC2" w:rsidRDefault="00D074B6" w:rsidP="00D074B6">
            <w:pPr>
              <w:spacing w:line="240" w:lineRule="auto"/>
              <w:rPr>
                <w:rFonts w:cs="Times New Roman"/>
                <w:szCs w:val="24"/>
                <w:lang w:val="de-DE"/>
              </w:rPr>
            </w:pPr>
          </w:p>
        </w:tc>
        <w:tc>
          <w:tcPr>
            <w:tcW w:w="2322" w:type="dxa"/>
          </w:tcPr>
          <w:p w14:paraId="693324B3" w14:textId="77777777" w:rsidR="00D074B6" w:rsidRPr="00AC6EC2" w:rsidRDefault="00172B34" w:rsidP="00D074B6">
            <w:pPr>
              <w:spacing w:line="240" w:lineRule="auto"/>
              <w:rPr>
                <w:rFonts w:cs="Times New Roman"/>
                <w:szCs w:val="24"/>
                <w:lang w:val="de-DE"/>
              </w:rPr>
            </w:pPr>
            <w:r>
              <w:rPr>
                <w:rFonts w:cs="Times New Roman"/>
                <w:szCs w:val="24"/>
                <w:lang w:val="de-DE"/>
              </w:rPr>
              <w:t>6</w:t>
            </w:r>
          </w:p>
        </w:tc>
      </w:tr>
    </w:tbl>
    <w:p w14:paraId="17C5DDAE" w14:textId="77777777" w:rsidR="00D074B6" w:rsidRPr="00AC6EC2" w:rsidRDefault="00D074B6" w:rsidP="00D074B6">
      <w:pPr>
        <w:spacing w:line="240" w:lineRule="auto"/>
        <w:rPr>
          <w:rFonts w:cs="Times New Roman"/>
          <w:szCs w:val="24"/>
          <w:lang w:val="de-DE"/>
        </w:rPr>
      </w:pPr>
    </w:p>
    <w:p w14:paraId="1CD60D4B" w14:textId="77777777" w:rsidR="00D074B6" w:rsidRPr="00AC6EC2" w:rsidRDefault="00D074B6" w:rsidP="00D074B6">
      <w:pPr>
        <w:spacing w:line="240" w:lineRule="auto"/>
        <w:rPr>
          <w:rFonts w:cs="Times New Roman"/>
          <w:szCs w:val="24"/>
          <w:lang w:val="de-DE"/>
        </w:rPr>
      </w:pPr>
    </w:p>
    <w:p w14:paraId="5AC8A8BF"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458"/>
        <w:gridCol w:w="2158"/>
      </w:tblGrid>
      <w:tr w:rsidR="00D074B6" w:rsidRPr="00AC6EC2" w14:paraId="6C61294D" w14:textId="77777777" w:rsidTr="00D074B6">
        <w:tc>
          <w:tcPr>
            <w:tcW w:w="4644" w:type="dxa"/>
          </w:tcPr>
          <w:p w14:paraId="5EFE918F"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Dersin Öğrenme Çıktıları</w:t>
            </w:r>
          </w:p>
          <w:p w14:paraId="6723038C"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458" w:type="dxa"/>
          </w:tcPr>
          <w:p w14:paraId="454C0194"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0FE55DF0"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Ölçme Yöntemleri</w:t>
            </w:r>
          </w:p>
          <w:p w14:paraId="6D518B7D" w14:textId="77777777" w:rsidR="00D074B6" w:rsidRPr="00AC6EC2" w:rsidRDefault="00D074B6" w:rsidP="00D074B6">
            <w:pPr>
              <w:spacing w:after="0" w:line="240" w:lineRule="auto"/>
              <w:rPr>
                <w:rFonts w:cs="Times New Roman"/>
                <w:b/>
                <w:szCs w:val="24"/>
                <w:lang w:val="de-DE"/>
              </w:rPr>
            </w:pPr>
          </w:p>
        </w:tc>
      </w:tr>
      <w:tr w:rsidR="00D074B6" w:rsidRPr="00AC6EC2" w14:paraId="078E6788" w14:textId="77777777" w:rsidTr="00D074B6">
        <w:tc>
          <w:tcPr>
            <w:tcW w:w="4644" w:type="dxa"/>
          </w:tcPr>
          <w:p w14:paraId="667A6894"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Enzimlerin türlerini ve adlandırmalarını öğrenir</w:t>
            </w:r>
          </w:p>
        </w:tc>
        <w:tc>
          <w:tcPr>
            <w:tcW w:w="2458" w:type="dxa"/>
          </w:tcPr>
          <w:p w14:paraId="010AEE7B"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1,2,3,4,5,6,8,11</w:t>
            </w:r>
          </w:p>
        </w:tc>
        <w:tc>
          <w:tcPr>
            <w:tcW w:w="2158" w:type="dxa"/>
          </w:tcPr>
          <w:p w14:paraId="1B6B89B3"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 C, D</w:t>
            </w:r>
          </w:p>
        </w:tc>
      </w:tr>
      <w:tr w:rsidR="00D074B6" w:rsidRPr="00AC6EC2" w14:paraId="3DC1E4F3" w14:textId="77777777" w:rsidTr="00D074B6">
        <w:tc>
          <w:tcPr>
            <w:tcW w:w="4644" w:type="dxa"/>
          </w:tcPr>
          <w:p w14:paraId="7D2680AA"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Enzimlerin katalizleme özelliklerini öğrenir</w:t>
            </w:r>
          </w:p>
        </w:tc>
        <w:tc>
          <w:tcPr>
            <w:tcW w:w="2458" w:type="dxa"/>
          </w:tcPr>
          <w:p w14:paraId="4923016A"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1,2,3,4,5,6,8,11</w:t>
            </w:r>
          </w:p>
        </w:tc>
        <w:tc>
          <w:tcPr>
            <w:tcW w:w="2158" w:type="dxa"/>
          </w:tcPr>
          <w:p w14:paraId="5EFA2748"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D</w:t>
            </w:r>
          </w:p>
        </w:tc>
      </w:tr>
      <w:tr w:rsidR="00D074B6" w:rsidRPr="00AC6EC2" w14:paraId="634D64FF" w14:textId="77777777" w:rsidTr="00D074B6">
        <w:tc>
          <w:tcPr>
            <w:tcW w:w="4644" w:type="dxa"/>
          </w:tcPr>
          <w:p w14:paraId="5279186A"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Enzimlerin reaksiyon kinetiklerini öğrenir</w:t>
            </w:r>
          </w:p>
        </w:tc>
        <w:tc>
          <w:tcPr>
            <w:tcW w:w="2458" w:type="dxa"/>
          </w:tcPr>
          <w:p w14:paraId="0AAA880E"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1,2,3,4,5,6,8,11</w:t>
            </w:r>
          </w:p>
        </w:tc>
        <w:tc>
          <w:tcPr>
            <w:tcW w:w="2158" w:type="dxa"/>
          </w:tcPr>
          <w:p w14:paraId="4B3249FE"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D</w:t>
            </w:r>
          </w:p>
        </w:tc>
      </w:tr>
    </w:tbl>
    <w:p w14:paraId="2B286EAB" w14:textId="77777777" w:rsidR="00D074B6" w:rsidRPr="00AC6EC2" w:rsidRDefault="00D074B6" w:rsidP="00D074B6">
      <w:pPr>
        <w:spacing w:line="240" w:lineRule="auto"/>
        <w:rPr>
          <w:rFonts w:cs="Times New Roman"/>
          <w:b/>
          <w:szCs w:val="24"/>
          <w:lang w:val="de-DE"/>
        </w:rPr>
      </w:pPr>
    </w:p>
    <w:p w14:paraId="492A5C67"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927C3CA"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lastRenderedPageBreak/>
        <w:t>Ölçme Yöntemleri:</w:t>
      </w:r>
      <w:r w:rsidRPr="00AC6EC2">
        <w:rPr>
          <w:rFonts w:cs="Times New Roman"/>
          <w:szCs w:val="24"/>
          <w:lang w:val="de-DE"/>
        </w:rPr>
        <w:t xml:space="preserve"> A-Sınav, B-Sözlü Sınav, C-Ödev, D-Proje/Tasarım, E-Laboratuvar Çalışması/Sınavı, F-Performans Ödevi, G-Seminer-Sunum.</w:t>
      </w:r>
    </w:p>
    <w:p w14:paraId="058F1D90" w14:textId="77777777" w:rsidR="00D074B6" w:rsidRPr="00AC6EC2" w:rsidRDefault="00D074B6" w:rsidP="00D074B6">
      <w:pPr>
        <w:spacing w:line="240" w:lineRule="auto"/>
        <w:rPr>
          <w:rFonts w:cs="Times New Roman"/>
          <w:b/>
          <w:szCs w:val="24"/>
        </w:rPr>
      </w:pPr>
    </w:p>
    <w:p w14:paraId="5E6DD67B" w14:textId="77777777" w:rsidR="00C52677" w:rsidRPr="00AC6EC2" w:rsidRDefault="00C52677">
      <w:pPr>
        <w:rPr>
          <w:rFonts w:cs="Times New Roman"/>
          <w:b/>
          <w:szCs w:val="24"/>
        </w:rPr>
      </w:pPr>
    </w:p>
    <w:p w14:paraId="36CA1D3A" w14:textId="77777777" w:rsidR="00D074B6" w:rsidRPr="00457008" w:rsidRDefault="00D074B6">
      <w:pPr>
        <w:rPr>
          <w:rFonts w:cs="Times New Roman"/>
          <w:b/>
          <w:color w:val="FF0000"/>
          <w:szCs w:val="24"/>
        </w:rPr>
      </w:pPr>
    </w:p>
    <w:p w14:paraId="02D00D2B" w14:textId="77777777" w:rsidR="00DE7BF8" w:rsidRDefault="00DE7BF8" w:rsidP="00DE7BF8">
      <w:pPr>
        <w:spacing w:line="240" w:lineRule="auto"/>
        <w:rPr>
          <w:b/>
          <w:szCs w:val="24"/>
        </w:rPr>
      </w:pPr>
      <w:r>
        <w:rPr>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1418"/>
        <w:gridCol w:w="1275"/>
        <w:gridCol w:w="1134"/>
        <w:gridCol w:w="1234"/>
      </w:tblGrid>
      <w:tr w:rsidR="00DE7BF8" w14:paraId="36FDD539" w14:textId="77777777" w:rsidTr="00DE7BF8">
        <w:tc>
          <w:tcPr>
            <w:tcW w:w="2943" w:type="dxa"/>
            <w:tcBorders>
              <w:top w:val="single" w:sz="4" w:space="0" w:color="auto"/>
              <w:left w:val="single" w:sz="4" w:space="0" w:color="auto"/>
              <w:bottom w:val="single" w:sz="4" w:space="0" w:color="auto"/>
              <w:right w:val="single" w:sz="4" w:space="0" w:color="auto"/>
            </w:tcBorders>
            <w:hideMark/>
          </w:tcPr>
          <w:p w14:paraId="0295EEF6" w14:textId="77777777" w:rsidR="00DE7BF8" w:rsidRDefault="00DE7BF8">
            <w:pPr>
              <w:spacing w:after="0" w:line="240" w:lineRule="auto"/>
              <w:rPr>
                <w:rFonts w:eastAsia="Times New Roman" w:cs="Times New Roman"/>
                <w:b/>
                <w:szCs w:val="24"/>
              </w:rPr>
            </w:pPr>
            <w:r>
              <w:rPr>
                <w:b/>
                <w:szCs w:val="24"/>
              </w:rPr>
              <w:t>Dersin Adı</w:t>
            </w:r>
          </w:p>
        </w:tc>
        <w:tc>
          <w:tcPr>
            <w:tcW w:w="1276" w:type="dxa"/>
            <w:tcBorders>
              <w:top w:val="single" w:sz="4" w:space="0" w:color="auto"/>
              <w:left w:val="single" w:sz="4" w:space="0" w:color="auto"/>
              <w:bottom w:val="single" w:sz="4" w:space="0" w:color="auto"/>
              <w:right w:val="single" w:sz="4" w:space="0" w:color="auto"/>
            </w:tcBorders>
            <w:hideMark/>
          </w:tcPr>
          <w:p w14:paraId="4CFCF9A8" w14:textId="77777777" w:rsidR="00DE7BF8" w:rsidRDefault="00DE7BF8">
            <w:pPr>
              <w:spacing w:after="0" w:line="240" w:lineRule="auto"/>
              <w:rPr>
                <w:rFonts w:eastAsia="Times New Roman" w:cs="Times New Roman"/>
                <w:b/>
                <w:szCs w:val="24"/>
              </w:rPr>
            </w:pPr>
            <w:r>
              <w:rPr>
                <w:b/>
                <w:szCs w:val="24"/>
              </w:rPr>
              <w:t>Kodu</w:t>
            </w:r>
          </w:p>
        </w:tc>
        <w:tc>
          <w:tcPr>
            <w:tcW w:w="1418" w:type="dxa"/>
            <w:tcBorders>
              <w:top w:val="single" w:sz="4" w:space="0" w:color="auto"/>
              <w:left w:val="single" w:sz="4" w:space="0" w:color="auto"/>
              <w:bottom w:val="single" w:sz="4" w:space="0" w:color="auto"/>
              <w:right w:val="single" w:sz="4" w:space="0" w:color="auto"/>
            </w:tcBorders>
            <w:hideMark/>
          </w:tcPr>
          <w:p w14:paraId="20028BE7" w14:textId="77777777" w:rsidR="00DE7BF8" w:rsidRDefault="00DE7BF8">
            <w:pPr>
              <w:spacing w:after="0" w:line="240" w:lineRule="auto"/>
              <w:rPr>
                <w:rFonts w:eastAsia="Times New Roman" w:cs="Times New Roman"/>
                <w:b/>
                <w:szCs w:val="24"/>
              </w:rPr>
            </w:pPr>
            <w:r>
              <w:rPr>
                <w:b/>
                <w:szCs w:val="24"/>
              </w:rPr>
              <w:t>Yarıyıl</w:t>
            </w:r>
          </w:p>
        </w:tc>
        <w:tc>
          <w:tcPr>
            <w:tcW w:w="1275" w:type="dxa"/>
            <w:tcBorders>
              <w:top w:val="single" w:sz="4" w:space="0" w:color="auto"/>
              <w:left w:val="single" w:sz="4" w:space="0" w:color="auto"/>
              <w:bottom w:val="single" w:sz="4" w:space="0" w:color="auto"/>
              <w:right w:val="single" w:sz="4" w:space="0" w:color="auto"/>
            </w:tcBorders>
            <w:hideMark/>
          </w:tcPr>
          <w:p w14:paraId="1CBDE201" w14:textId="77777777" w:rsidR="00DE7BF8" w:rsidRDefault="00DE7BF8">
            <w:pPr>
              <w:spacing w:after="0" w:line="240" w:lineRule="auto"/>
              <w:rPr>
                <w:rFonts w:eastAsia="Times New Roman" w:cs="Times New Roman"/>
                <w:b/>
                <w:szCs w:val="24"/>
              </w:rPr>
            </w:pPr>
            <w:r>
              <w:rPr>
                <w:b/>
                <w:szCs w:val="24"/>
              </w:rPr>
              <w:t>T+U</w:t>
            </w:r>
          </w:p>
        </w:tc>
        <w:tc>
          <w:tcPr>
            <w:tcW w:w="1134" w:type="dxa"/>
            <w:tcBorders>
              <w:top w:val="single" w:sz="4" w:space="0" w:color="auto"/>
              <w:left w:val="single" w:sz="4" w:space="0" w:color="auto"/>
              <w:bottom w:val="single" w:sz="4" w:space="0" w:color="auto"/>
              <w:right w:val="single" w:sz="4" w:space="0" w:color="auto"/>
            </w:tcBorders>
            <w:hideMark/>
          </w:tcPr>
          <w:p w14:paraId="3B9405F9" w14:textId="77777777" w:rsidR="00DE7BF8" w:rsidRDefault="00DE7BF8">
            <w:pPr>
              <w:spacing w:after="0" w:line="240" w:lineRule="auto"/>
              <w:rPr>
                <w:rFonts w:eastAsia="Times New Roman" w:cs="Times New Roman"/>
                <w:b/>
                <w:szCs w:val="24"/>
              </w:rPr>
            </w:pPr>
            <w:r>
              <w:rPr>
                <w:b/>
                <w:szCs w:val="24"/>
              </w:rPr>
              <w:t>Kredi</w:t>
            </w:r>
          </w:p>
        </w:tc>
        <w:tc>
          <w:tcPr>
            <w:tcW w:w="1234" w:type="dxa"/>
            <w:tcBorders>
              <w:top w:val="single" w:sz="4" w:space="0" w:color="auto"/>
              <w:left w:val="single" w:sz="4" w:space="0" w:color="auto"/>
              <w:bottom w:val="single" w:sz="4" w:space="0" w:color="auto"/>
              <w:right w:val="single" w:sz="4" w:space="0" w:color="auto"/>
            </w:tcBorders>
            <w:hideMark/>
          </w:tcPr>
          <w:p w14:paraId="38B5F17B" w14:textId="77777777" w:rsidR="00DE7BF8" w:rsidRDefault="00DE7BF8">
            <w:pPr>
              <w:spacing w:after="0" w:line="240" w:lineRule="auto"/>
              <w:rPr>
                <w:rFonts w:eastAsia="Times New Roman" w:cs="Times New Roman"/>
                <w:b/>
                <w:szCs w:val="24"/>
              </w:rPr>
            </w:pPr>
            <w:r>
              <w:rPr>
                <w:b/>
                <w:szCs w:val="24"/>
              </w:rPr>
              <w:t>AKTS</w:t>
            </w:r>
          </w:p>
        </w:tc>
      </w:tr>
      <w:tr w:rsidR="00DE7BF8" w14:paraId="2CAEC199" w14:textId="77777777" w:rsidTr="00DE7BF8">
        <w:tc>
          <w:tcPr>
            <w:tcW w:w="2943" w:type="dxa"/>
            <w:tcBorders>
              <w:top w:val="single" w:sz="4" w:space="0" w:color="auto"/>
              <w:left w:val="single" w:sz="4" w:space="0" w:color="auto"/>
              <w:bottom w:val="single" w:sz="4" w:space="0" w:color="auto"/>
              <w:right w:val="single" w:sz="4" w:space="0" w:color="auto"/>
            </w:tcBorders>
            <w:hideMark/>
          </w:tcPr>
          <w:p w14:paraId="42E9C7DE" w14:textId="77777777" w:rsidR="00DE7BF8" w:rsidRDefault="00DE7BF8">
            <w:pPr>
              <w:spacing w:after="0" w:line="240" w:lineRule="auto"/>
              <w:rPr>
                <w:rFonts w:eastAsia="Times New Roman" w:cs="Times New Roman"/>
                <w:bCs/>
                <w:szCs w:val="24"/>
              </w:rPr>
            </w:pPr>
            <w:r>
              <w:rPr>
                <w:bCs/>
              </w:rPr>
              <w:t>Boya Kimyası</w:t>
            </w:r>
          </w:p>
        </w:tc>
        <w:tc>
          <w:tcPr>
            <w:tcW w:w="1276" w:type="dxa"/>
            <w:tcBorders>
              <w:top w:val="single" w:sz="4" w:space="0" w:color="auto"/>
              <w:left w:val="single" w:sz="4" w:space="0" w:color="auto"/>
              <w:bottom w:val="single" w:sz="4" w:space="0" w:color="auto"/>
              <w:right w:val="single" w:sz="4" w:space="0" w:color="auto"/>
            </w:tcBorders>
            <w:hideMark/>
          </w:tcPr>
          <w:p w14:paraId="1DA57986" w14:textId="77777777" w:rsidR="00DE7BF8" w:rsidRDefault="00DE7BF8">
            <w:pPr>
              <w:spacing w:after="0" w:line="240" w:lineRule="auto"/>
              <w:rPr>
                <w:rFonts w:eastAsia="Times New Roman" w:cs="Times New Roman"/>
                <w:szCs w:val="24"/>
              </w:rPr>
            </w:pPr>
            <w:r>
              <w:rPr>
                <w:szCs w:val="24"/>
              </w:rPr>
              <w:t xml:space="preserve">KİM </w:t>
            </w:r>
          </w:p>
        </w:tc>
        <w:tc>
          <w:tcPr>
            <w:tcW w:w="1418" w:type="dxa"/>
            <w:tcBorders>
              <w:top w:val="single" w:sz="4" w:space="0" w:color="auto"/>
              <w:left w:val="single" w:sz="4" w:space="0" w:color="auto"/>
              <w:bottom w:val="single" w:sz="4" w:space="0" w:color="auto"/>
              <w:right w:val="single" w:sz="4" w:space="0" w:color="auto"/>
            </w:tcBorders>
            <w:hideMark/>
          </w:tcPr>
          <w:p w14:paraId="7033D667" w14:textId="77777777" w:rsidR="00DE7BF8" w:rsidRDefault="00DE7BF8">
            <w:pPr>
              <w:spacing w:after="0" w:line="240" w:lineRule="auto"/>
              <w:rPr>
                <w:rFonts w:eastAsia="Times New Roman" w:cs="Times New Roman"/>
                <w:szCs w:val="24"/>
              </w:rPr>
            </w:pPr>
            <w:r>
              <w:rPr>
                <w:szCs w:val="24"/>
              </w:rPr>
              <w:t>Güz-Bahar</w:t>
            </w:r>
          </w:p>
        </w:tc>
        <w:tc>
          <w:tcPr>
            <w:tcW w:w="1275" w:type="dxa"/>
            <w:tcBorders>
              <w:top w:val="single" w:sz="4" w:space="0" w:color="auto"/>
              <w:left w:val="single" w:sz="4" w:space="0" w:color="auto"/>
              <w:bottom w:val="single" w:sz="4" w:space="0" w:color="auto"/>
              <w:right w:val="single" w:sz="4" w:space="0" w:color="auto"/>
            </w:tcBorders>
            <w:hideMark/>
          </w:tcPr>
          <w:p w14:paraId="0FB52DA0" w14:textId="77777777" w:rsidR="00DE7BF8" w:rsidRDefault="00DE7BF8">
            <w:pPr>
              <w:spacing w:after="0" w:line="240" w:lineRule="auto"/>
              <w:rPr>
                <w:rFonts w:eastAsia="Times New Roman" w:cs="Times New Roman"/>
                <w:szCs w:val="24"/>
              </w:rPr>
            </w:pPr>
            <w:r>
              <w:rPr>
                <w:szCs w:val="24"/>
              </w:rPr>
              <w:t>3-0</w:t>
            </w:r>
          </w:p>
        </w:tc>
        <w:tc>
          <w:tcPr>
            <w:tcW w:w="1134" w:type="dxa"/>
            <w:tcBorders>
              <w:top w:val="single" w:sz="4" w:space="0" w:color="auto"/>
              <w:left w:val="single" w:sz="4" w:space="0" w:color="auto"/>
              <w:bottom w:val="single" w:sz="4" w:space="0" w:color="auto"/>
              <w:right w:val="single" w:sz="4" w:space="0" w:color="auto"/>
            </w:tcBorders>
            <w:hideMark/>
          </w:tcPr>
          <w:p w14:paraId="34A3FE82" w14:textId="77777777" w:rsidR="00DE7BF8" w:rsidRDefault="00DE7BF8">
            <w:pPr>
              <w:spacing w:after="0" w:line="240" w:lineRule="auto"/>
              <w:rPr>
                <w:rFonts w:eastAsia="Times New Roman" w:cs="Times New Roman"/>
                <w:szCs w:val="24"/>
              </w:rPr>
            </w:pPr>
            <w:r>
              <w:rPr>
                <w:szCs w:val="24"/>
              </w:rPr>
              <w:t>3</w:t>
            </w:r>
          </w:p>
        </w:tc>
        <w:tc>
          <w:tcPr>
            <w:tcW w:w="1234" w:type="dxa"/>
            <w:tcBorders>
              <w:top w:val="single" w:sz="4" w:space="0" w:color="auto"/>
              <w:left w:val="single" w:sz="4" w:space="0" w:color="auto"/>
              <w:bottom w:val="single" w:sz="4" w:space="0" w:color="auto"/>
              <w:right w:val="single" w:sz="4" w:space="0" w:color="auto"/>
            </w:tcBorders>
            <w:hideMark/>
          </w:tcPr>
          <w:p w14:paraId="1267A196" w14:textId="77777777" w:rsidR="00DE7BF8" w:rsidRDefault="00551A34">
            <w:pPr>
              <w:spacing w:after="0" w:line="240" w:lineRule="auto"/>
              <w:rPr>
                <w:rFonts w:eastAsia="Times New Roman" w:cs="Times New Roman"/>
                <w:szCs w:val="24"/>
              </w:rPr>
            </w:pPr>
            <w:r>
              <w:rPr>
                <w:szCs w:val="24"/>
              </w:rPr>
              <w:t>6</w:t>
            </w:r>
          </w:p>
        </w:tc>
      </w:tr>
    </w:tbl>
    <w:p w14:paraId="4745D6B6" w14:textId="77777777" w:rsidR="00DE7BF8" w:rsidRDefault="00DE7BF8" w:rsidP="00DE7BF8">
      <w:pPr>
        <w:spacing w:line="240" w:lineRule="auto"/>
        <w:jc w:val="center"/>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E7BF8" w14:paraId="4E75BC9A"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5D4ACC92" w14:textId="77777777" w:rsidR="00DE7BF8" w:rsidRDefault="00DE7BF8">
            <w:pPr>
              <w:spacing w:line="240" w:lineRule="auto"/>
              <w:rPr>
                <w:rFonts w:eastAsia="Times New Roman" w:cs="Times New Roman"/>
                <w:szCs w:val="24"/>
              </w:rPr>
            </w:pPr>
            <w:r>
              <w:rPr>
                <w:szCs w:val="24"/>
              </w:rPr>
              <w:t>Ön Koşul Dersleri</w:t>
            </w:r>
          </w:p>
        </w:tc>
        <w:tc>
          <w:tcPr>
            <w:tcW w:w="7238" w:type="dxa"/>
            <w:tcBorders>
              <w:top w:val="single" w:sz="4" w:space="0" w:color="auto"/>
              <w:left w:val="single" w:sz="4" w:space="0" w:color="auto"/>
              <w:bottom w:val="single" w:sz="4" w:space="0" w:color="auto"/>
              <w:right w:val="single" w:sz="4" w:space="0" w:color="auto"/>
            </w:tcBorders>
            <w:hideMark/>
          </w:tcPr>
          <w:p w14:paraId="1996EFAF" w14:textId="77777777" w:rsidR="00DE7BF8" w:rsidRDefault="00DE7BF8">
            <w:pPr>
              <w:spacing w:line="240" w:lineRule="auto"/>
              <w:rPr>
                <w:rFonts w:eastAsia="Times New Roman" w:cs="Times New Roman"/>
                <w:szCs w:val="24"/>
              </w:rPr>
            </w:pPr>
            <w:r>
              <w:rPr>
                <w:szCs w:val="24"/>
              </w:rPr>
              <w:t>Yok</w:t>
            </w:r>
          </w:p>
        </w:tc>
      </w:tr>
      <w:tr w:rsidR="00DE7BF8" w14:paraId="2B84BA87"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15D14A59" w14:textId="77777777" w:rsidR="00DE7BF8" w:rsidRDefault="00DE7BF8">
            <w:pPr>
              <w:spacing w:line="240" w:lineRule="auto"/>
              <w:rPr>
                <w:rFonts w:eastAsia="Times New Roman" w:cs="Times New Roman"/>
                <w:szCs w:val="24"/>
              </w:rPr>
            </w:pPr>
            <w:r>
              <w:rPr>
                <w:szCs w:val="24"/>
              </w:rPr>
              <w:t>Önerilen Dersler</w:t>
            </w:r>
          </w:p>
        </w:tc>
        <w:tc>
          <w:tcPr>
            <w:tcW w:w="7238" w:type="dxa"/>
            <w:tcBorders>
              <w:top w:val="single" w:sz="4" w:space="0" w:color="auto"/>
              <w:left w:val="single" w:sz="4" w:space="0" w:color="auto"/>
              <w:bottom w:val="single" w:sz="4" w:space="0" w:color="auto"/>
              <w:right w:val="single" w:sz="4" w:space="0" w:color="auto"/>
            </w:tcBorders>
            <w:hideMark/>
          </w:tcPr>
          <w:p w14:paraId="191DE91D" w14:textId="77777777" w:rsidR="00DE7BF8" w:rsidRDefault="00DE7BF8">
            <w:pPr>
              <w:spacing w:line="240" w:lineRule="auto"/>
              <w:rPr>
                <w:rFonts w:eastAsia="Times New Roman" w:cs="Times New Roman"/>
                <w:szCs w:val="24"/>
              </w:rPr>
            </w:pPr>
            <w:r>
              <w:rPr>
                <w:szCs w:val="24"/>
              </w:rPr>
              <w:t>Yok</w:t>
            </w:r>
          </w:p>
        </w:tc>
      </w:tr>
      <w:tr w:rsidR="00DE7BF8" w14:paraId="0663D26A"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1DF4A157" w14:textId="77777777" w:rsidR="00DE7BF8" w:rsidRDefault="00DE7BF8">
            <w:pPr>
              <w:spacing w:line="240" w:lineRule="auto"/>
              <w:rPr>
                <w:rFonts w:eastAsia="Times New Roman" w:cs="Times New Roman"/>
                <w:szCs w:val="24"/>
              </w:rPr>
            </w:pPr>
            <w:r>
              <w:rPr>
                <w:szCs w:val="24"/>
              </w:rPr>
              <w:t>Dersin Veriliş Biçimi</w:t>
            </w:r>
          </w:p>
        </w:tc>
        <w:tc>
          <w:tcPr>
            <w:tcW w:w="7238" w:type="dxa"/>
            <w:tcBorders>
              <w:top w:val="single" w:sz="4" w:space="0" w:color="auto"/>
              <w:left w:val="single" w:sz="4" w:space="0" w:color="auto"/>
              <w:bottom w:val="single" w:sz="4" w:space="0" w:color="auto"/>
              <w:right w:val="single" w:sz="4" w:space="0" w:color="auto"/>
            </w:tcBorders>
            <w:hideMark/>
          </w:tcPr>
          <w:p w14:paraId="4CDE4758" w14:textId="77777777" w:rsidR="00DE7BF8" w:rsidRDefault="00DE7BF8">
            <w:pPr>
              <w:spacing w:line="240" w:lineRule="auto"/>
              <w:rPr>
                <w:rFonts w:eastAsia="Times New Roman" w:cs="Times New Roman"/>
                <w:szCs w:val="24"/>
              </w:rPr>
            </w:pPr>
            <w:r>
              <w:rPr>
                <w:szCs w:val="24"/>
              </w:rPr>
              <w:t>Yüz yüze</w:t>
            </w:r>
          </w:p>
        </w:tc>
      </w:tr>
      <w:tr w:rsidR="00DE7BF8" w14:paraId="25751528"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3E8BDF03" w14:textId="77777777" w:rsidR="00DE7BF8" w:rsidRDefault="00DE7BF8">
            <w:pPr>
              <w:spacing w:line="240" w:lineRule="auto"/>
              <w:rPr>
                <w:rFonts w:eastAsia="Times New Roman" w:cs="Times New Roman"/>
                <w:szCs w:val="24"/>
              </w:rPr>
            </w:pPr>
            <w:r>
              <w:rPr>
                <w:szCs w:val="24"/>
              </w:rPr>
              <w:t>Dersin Dili</w:t>
            </w:r>
          </w:p>
        </w:tc>
        <w:tc>
          <w:tcPr>
            <w:tcW w:w="7238" w:type="dxa"/>
            <w:tcBorders>
              <w:top w:val="single" w:sz="4" w:space="0" w:color="auto"/>
              <w:left w:val="single" w:sz="4" w:space="0" w:color="auto"/>
              <w:bottom w:val="single" w:sz="4" w:space="0" w:color="auto"/>
              <w:right w:val="single" w:sz="4" w:space="0" w:color="auto"/>
            </w:tcBorders>
            <w:hideMark/>
          </w:tcPr>
          <w:p w14:paraId="16F739E7" w14:textId="77777777" w:rsidR="00DE7BF8" w:rsidRDefault="00DE7BF8">
            <w:pPr>
              <w:spacing w:line="240" w:lineRule="auto"/>
              <w:rPr>
                <w:rFonts w:eastAsia="Times New Roman" w:cs="Times New Roman"/>
                <w:szCs w:val="24"/>
              </w:rPr>
            </w:pPr>
            <w:r>
              <w:rPr>
                <w:szCs w:val="24"/>
              </w:rPr>
              <w:t>Türkçe</w:t>
            </w:r>
          </w:p>
        </w:tc>
      </w:tr>
      <w:tr w:rsidR="00DE7BF8" w14:paraId="096DFB85"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17B968E4" w14:textId="77777777" w:rsidR="00DE7BF8" w:rsidRDefault="00DE7BF8">
            <w:pPr>
              <w:spacing w:line="240" w:lineRule="auto"/>
              <w:rPr>
                <w:rFonts w:eastAsia="Times New Roman" w:cs="Times New Roman"/>
                <w:szCs w:val="24"/>
              </w:rPr>
            </w:pPr>
            <w:r>
              <w:rPr>
                <w:szCs w:val="24"/>
              </w:rPr>
              <w:t>Dersin Seviyesi</w:t>
            </w:r>
          </w:p>
        </w:tc>
        <w:tc>
          <w:tcPr>
            <w:tcW w:w="7238" w:type="dxa"/>
            <w:tcBorders>
              <w:top w:val="single" w:sz="4" w:space="0" w:color="auto"/>
              <w:left w:val="single" w:sz="4" w:space="0" w:color="auto"/>
              <w:bottom w:val="single" w:sz="4" w:space="0" w:color="auto"/>
              <w:right w:val="single" w:sz="4" w:space="0" w:color="auto"/>
            </w:tcBorders>
            <w:hideMark/>
          </w:tcPr>
          <w:p w14:paraId="3EF99FA3" w14:textId="77777777" w:rsidR="00DE7BF8" w:rsidRDefault="00DE7BF8">
            <w:pPr>
              <w:spacing w:line="240" w:lineRule="auto"/>
              <w:rPr>
                <w:rFonts w:eastAsia="Times New Roman" w:cs="Times New Roman"/>
                <w:szCs w:val="24"/>
              </w:rPr>
            </w:pPr>
            <w:r>
              <w:rPr>
                <w:szCs w:val="24"/>
              </w:rPr>
              <w:t>Lisansüstü</w:t>
            </w:r>
          </w:p>
        </w:tc>
      </w:tr>
      <w:tr w:rsidR="00DE7BF8" w14:paraId="6EE39689"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5B56E5D8" w14:textId="77777777" w:rsidR="00DE7BF8" w:rsidRDefault="00DE7BF8">
            <w:pPr>
              <w:spacing w:line="240" w:lineRule="auto"/>
              <w:rPr>
                <w:rFonts w:eastAsia="Times New Roman" w:cs="Times New Roman"/>
                <w:szCs w:val="24"/>
              </w:rPr>
            </w:pPr>
            <w:r>
              <w:rPr>
                <w:szCs w:val="24"/>
              </w:rPr>
              <w:t>Dersin Türü</w:t>
            </w:r>
          </w:p>
        </w:tc>
        <w:tc>
          <w:tcPr>
            <w:tcW w:w="7238" w:type="dxa"/>
            <w:tcBorders>
              <w:top w:val="single" w:sz="4" w:space="0" w:color="auto"/>
              <w:left w:val="single" w:sz="4" w:space="0" w:color="auto"/>
              <w:bottom w:val="single" w:sz="4" w:space="0" w:color="auto"/>
              <w:right w:val="single" w:sz="4" w:space="0" w:color="auto"/>
            </w:tcBorders>
            <w:hideMark/>
          </w:tcPr>
          <w:p w14:paraId="2FBC8914" w14:textId="77777777" w:rsidR="00DE7BF8" w:rsidRDefault="00DE7BF8">
            <w:pPr>
              <w:spacing w:line="240" w:lineRule="auto"/>
              <w:rPr>
                <w:rFonts w:eastAsia="Times New Roman" w:cs="Times New Roman"/>
                <w:szCs w:val="24"/>
              </w:rPr>
            </w:pPr>
            <w:r>
              <w:rPr>
                <w:szCs w:val="24"/>
              </w:rPr>
              <w:t>Seçmeli</w:t>
            </w:r>
          </w:p>
        </w:tc>
      </w:tr>
      <w:tr w:rsidR="00DE7BF8" w14:paraId="1B4CA585"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2C12F08B" w14:textId="77777777" w:rsidR="00DE7BF8" w:rsidRDefault="00DE7BF8">
            <w:pPr>
              <w:spacing w:line="240" w:lineRule="auto"/>
              <w:rPr>
                <w:rFonts w:eastAsia="Times New Roman" w:cs="Times New Roman"/>
                <w:szCs w:val="24"/>
              </w:rPr>
            </w:pPr>
            <w:r>
              <w:rPr>
                <w:szCs w:val="24"/>
              </w:rPr>
              <w:t>Staj Durumu</w:t>
            </w:r>
          </w:p>
        </w:tc>
        <w:tc>
          <w:tcPr>
            <w:tcW w:w="7238" w:type="dxa"/>
            <w:tcBorders>
              <w:top w:val="single" w:sz="4" w:space="0" w:color="auto"/>
              <w:left w:val="single" w:sz="4" w:space="0" w:color="auto"/>
              <w:bottom w:val="single" w:sz="4" w:space="0" w:color="auto"/>
              <w:right w:val="single" w:sz="4" w:space="0" w:color="auto"/>
            </w:tcBorders>
            <w:hideMark/>
          </w:tcPr>
          <w:p w14:paraId="6DA2D830" w14:textId="77777777" w:rsidR="00DE7BF8" w:rsidRDefault="00DE7BF8">
            <w:pPr>
              <w:spacing w:line="240" w:lineRule="auto"/>
              <w:rPr>
                <w:rFonts w:eastAsia="Times New Roman" w:cs="Times New Roman"/>
                <w:szCs w:val="24"/>
              </w:rPr>
            </w:pPr>
            <w:r>
              <w:rPr>
                <w:szCs w:val="24"/>
              </w:rPr>
              <w:t>Yok</w:t>
            </w:r>
          </w:p>
        </w:tc>
      </w:tr>
      <w:tr w:rsidR="00DE7BF8" w14:paraId="0FFB70A8"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6676B15C" w14:textId="77777777" w:rsidR="00DE7BF8" w:rsidRDefault="00DE7BF8">
            <w:pPr>
              <w:spacing w:line="240" w:lineRule="auto"/>
              <w:rPr>
                <w:rFonts w:eastAsia="Times New Roman" w:cs="Times New Roman"/>
                <w:szCs w:val="24"/>
              </w:rPr>
            </w:pPr>
            <w:r>
              <w:rPr>
                <w:szCs w:val="24"/>
              </w:rPr>
              <w:t>Dersin Koordinatörü</w:t>
            </w:r>
          </w:p>
        </w:tc>
        <w:tc>
          <w:tcPr>
            <w:tcW w:w="7238" w:type="dxa"/>
            <w:tcBorders>
              <w:top w:val="single" w:sz="4" w:space="0" w:color="auto"/>
              <w:left w:val="single" w:sz="4" w:space="0" w:color="auto"/>
              <w:bottom w:val="single" w:sz="4" w:space="0" w:color="auto"/>
              <w:right w:val="single" w:sz="4" w:space="0" w:color="auto"/>
            </w:tcBorders>
            <w:hideMark/>
          </w:tcPr>
          <w:p w14:paraId="727F12A6" w14:textId="77777777" w:rsidR="00DE7BF8" w:rsidRDefault="00DE7BF8">
            <w:pPr>
              <w:spacing w:line="240" w:lineRule="auto"/>
              <w:rPr>
                <w:rFonts w:eastAsia="Times New Roman" w:cs="Times New Roman"/>
                <w:szCs w:val="24"/>
              </w:rPr>
            </w:pPr>
            <w:r>
              <w:rPr>
                <w:szCs w:val="24"/>
              </w:rPr>
              <w:t>Prof. Dr. Mehmet SÖNMEZ</w:t>
            </w:r>
          </w:p>
        </w:tc>
      </w:tr>
      <w:tr w:rsidR="00DE7BF8" w14:paraId="6F29FAA7"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3C1D845F" w14:textId="77777777" w:rsidR="00DE7BF8" w:rsidRDefault="00DE7BF8">
            <w:pPr>
              <w:spacing w:line="240" w:lineRule="auto"/>
              <w:rPr>
                <w:rFonts w:eastAsia="Times New Roman" w:cs="Times New Roman"/>
                <w:szCs w:val="24"/>
              </w:rPr>
            </w:pPr>
            <w:r>
              <w:rPr>
                <w:szCs w:val="24"/>
              </w:rPr>
              <w:t>Dersi Verenler</w:t>
            </w:r>
          </w:p>
        </w:tc>
        <w:tc>
          <w:tcPr>
            <w:tcW w:w="7238" w:type="dxa"/>
            <w:tcBorders>
              <w:top w:val="single" w:sz="4" w:space="0" w:color="auto"/>
              <w:left w:val="single" w:sz="4" w:space="0" w:color="auto"/>
              <w:bottom w:val="single" w:sz="4" w:space="0" w:color="auto"/>
              <w:right w:val="single" w:sz="4" w:space="0" w:color="auto"/>
            </w:tcBorders>
            <w:hideMark/>
          </w:tcPr>
          <w:p w14:paraId="536BF1D9" w14:textId="77777777" w:rsidR="00DE7BF8" w:rsidRDefault="00DE7BF8">
            <w:pPr>
              <w:spacing w:line="240" w:lineRule="auto"/>
              <w:rPr>
                <w:rFonts w:eastAsia="Times New Roman" w:cs="Times New Roman"/>
                <w:szCs w:val="24"/>
              </w:rPr>
            </w:pPr>
            <w:r>
              <w:rPr>
                <w:szCs w:val="24"/>
              </w:rPr>
              <w:t>Prof. Dr. Mehmet SÖNMEZ</w:t>
            </w:r>
          </w:p>
        </w:tc>
      </w:tr>
      <w:tr w:rsidR="00DE7BF8" w14:paraId="24859E42"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3881DD4B" w14:textId="77777777" w:rsidR="00DE7BF8" w:rsidRDefault="00DE7BF8">
            <w:pPr>
              <w:spacing w:line="240" w:lineRule="auto"/>
              <w:rPr>
                <w:rFonts w:eastAsia="Times New Roman" w:cs="Times New Roman"/>
                <w:szCs w:val="24"/>
              </w:rPr>
            </w:pPr>
            <w:r>
              <w:rPr>
                <w:szCs w:val="24"/>
              </w:rPr>
              <w:t>Dersin Yardımcıları</w:t>
            </w:r>
          </w:p>
        </w:tc>
        <w:tc>
          <w:tcPr>
            <w:tcW w:w="7238" w:type="dxa"/>
            <w:tcBorders>
              <w:top w:val="single" w:sz="4" w:space="0" w:color="auto"/>
              <w:left w:val="single" w:sz="4" w:space="0" w:color="auto"/>
              <w:bottom w:val="single" w:sz="4" w:space="0" w:color="auto"/>
              <w:right w:val="single" w:sz="4" w:space="0" w:color="auto"/>
            </w:tcBorders>
          </w:tcPr>
          <w:p w14:paraId="69134D33" w14:textId="77777777" w:rsidR="00DE7BF8" w:rsidRDefault="00DE7BF8">
            <w:pPr>
              <w:spacing w:line="240" w:lineRule="auto"/>
              <w:rPr>
                <w:rFonts w:eastAsia="Times New Roman" w:cs="Times New Roman"/>
                <w:szCs w:val="24"/>
              </w:rPr>
            </w:pPr>
          </w:p>
        </w:tc>
      </w:tr>
      <w:tr w:rsidR="00DE7BF8" w14:paraId="4C3A99AC"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3514FFB3" w14:textId="77777777" w:rsidR="00DE7BF8" w:rsidRDefault="00DE7BF8">
            <w:pPr>
              <w:spacing w:line="240" w:lineRule="auto"/>
              <w:rPr>
                <w:rFonts w:eastAsia="Times New Roman" w:cs="Times New Roman"/>
                <w:szCs w:val="24"/>
              </w:rPr>
            </w:pPr>
            <w:r>
              <w:rPr>
                <w:szCs w:val="24"/>
              </w:rPr>
              <w:t>Dersin Amacı</w:t>
            </w:r>
          </w:p>
        </w:tc>
        <w:tc>
          <w:tcPr>
            <w:tcW w:w="7238" w:type="dxa"/>
            <w:tcBorders>
              <w:top w:val="single" w:sz="4" w:space="0" w:color="auto"/>
              <w:left w:val="single" w:sz="4" w:space="0" w:color="auto"/>
              <w:bottom w:val="single" w:sz="4" w:space="0" w:color="auto"/>
              <w:right w:val="single" w:sz="4" w:space="0" w:color="auto"/>
            </w:tcBorders>
            <w:hideMark/>
          </w:tcPr>
          <w:p w14:paraId="01A258F0" w14:textId="77777777" w:rsidR="00DE7BF8" w:rsidRDefault="00DE7BF8">
            <w:pPr>
              <w:spacing w:before="100" w:beforeAutospacing="1" w:after="100" w:afterAutospacing="1" w:line="240" w:lineRule="auto"/>
              <w:rPr>
                <w:rFonts w:eastAsia="Times New Roman" w:cs="Times New Roman"/>
                <w:color w:val="000000"/>
                <w:szCs w:val="24"/>
              </w:rPr>
            </w:pPr>
            <w:r>
              <w:rPr>
                <w:color w:val="000000"/>
                <w:szCs w:val="24"/>
              </w:rPr>
              <w:t>Sanayide oldukça geniş amaçlar için üretilen boyalar ( astar, dış yüzey, iç yüzey, matbaa mürekkepleri ) ve boya üretiminde kullanılan reçine, pigment, çözücü, dolgu maddeleri ve diğer katkı maddelerinin tanılması, özelliklerinin, kullanım yerleri ve amaçlarının öğretilmesi. Boya analizlerinin yapılması konusunda bilgilendirilmesi.</w:t>
            </w:r>
          </w:p>
        </w:tc>
      </w:tr>
      <w:tr w:rsidR="00DE7BF8" w14:paraId="22776CF4" w14:textId="77777777" w:rsidTr="00DE7BF8">
        <w:tc>
          <w:tcPr>
            <w:tcW w:w="2050" w:type="dxa"/>
            <w:tcBorders>
              <w:top w:val="single" w:sz="4" w:space="0" w:color="auto"/>
              <w:left w:val="single" w:sz="4" w:space="0" w:color="auto"/>
              <w:bottom w:val="single" w:sz="4" w:space="0" w:color="auto"/>
              <w:right w:val="single" w:sz="4" w:space="0" w:color="auto"/>
            </w:tcBorders>
            <w:hideMark/>
          </w:tcPr>
          <w:p w14:paraId="7F2634F2" w14:textId="77777777" w:rsidR="00DE7BF8" w:rsidRDefault="00DE7BF8">
            <w:pPr>
              <w:spacing w:line="240" w:lineRule="auto"/>
              <w:rPr>
                <w:rFonts w:eastAsia="Times New Roman" w:cs="Times New Roman"/>
                <w:szCs w:val="24"/>
              </w:rPr>
            </w:pPr>
            <w:r>
              <w:rPr>
                <w:szCs w:val="24"/>
              </w:rPr>
              <w:t>Dersin İçeriği</w:t>
            </w:r>
          </w:p>
        </w:tc>
        <w:tc>
          <w:tcPr>
            <w:tcW w:w="7238" w:type="dxa"/>
            <w:tcBorders>
              <w:top w:val="single" w:sz="4" w:space="0" w:color="auto"/>
              <w:left w:val="single" w:sz="4" w:space="0" w:color="auto"/>
              <w:bottom w:val="single" w:sz="4" w:space="0" w:color="auto"/>
              <w:right w:val="single" w:sz="4" w:space="0" w:color="auto"/>
            </w:tcBorders>
            <w:hideMark/>
          </w:tcPr>
          <w:p w14:paraId="77CA2EEF" w14:textId="77777777" w:rsidR="00DE7BF8" w:rsidRDefault="00DE7BF8">
            <w:pPr>
              <w:spacing w:after="0" w:line="240" w:lineRule="auto"/>
              <w:rPr>
                <w:rFonts w:eastAsia="Times New Roman" w:cs="Times New Roman"/>
                <w:szCs w:val="24"/>
              </w:rPr>
            </w:pPr>
            <w:r>
              <w:rPr>
                <w:color w:val="000000"/>
                <w:szCs w:val="24"/>
              </w:rPr>
              <w:t>Renk ve Boyanın yapısı ile ilgili temel kavramlar. Bağlayıcılar, Pigmentler, dolgu maddeleri, çözücüler, yan bileşenler, katkı maddeleri , dispersiyon yöntemleri, boya analizleri</w:t>
            </w:r>
          </w:p>
        </w:tc>
      </w:tr>
    </w:tbl>
    <w:p w14:paraId="5A9B964B" w14:textId="77777777" w:rsidR="00DE7BF8" w:rsidRDefault="00DE7BF8" w:rsidP="00DE7BF8">
      <w:pPr>
        <w:spacing w:line="240" w:lineRule="auto"/>
        <w:rPr>
          <w:rFonts w:eastAsia="Times New Roman"/>
          <w:szCs w:val="24"/>
        </w:rPr>
      </w:pPr>
    </w:p>
    <w:p w14:paraId="1DE1AA4B" w14:textId="77777777" w:rsidR="00DE7BF8" w:rsidRDefault="00DE7BF8" w:rsidP="00DE7BF8">
      <w:pPr>
        <w:spacing w:line="240" w:lineRule="auto"/>
        <w:rPr>
          <w:szCs w:val="24"/>
        </w:rPr>
      </w:pPr>
    </w:p>
    <w:p w14:paraId="754EBA10" w14:textId="77777777" w:rsidR="00DE7BF8" w:rsidRDefault="00DE7BF8" w:rsidP="00DE7BF8">
      <w:pPr>
        <w:spacing w:line="240" w:lineRule="auto"/>
        <w:rPr>
          <w:szCs w:val="24"/>
        </w:rPr>
      </w:pPr>
    </w:p>
    <w:p w14:paraId="6844E834" w14:textId="77777777" w:rsidR="00DE7BF8" w:rsidRDefault="00DE7BF8" w:rsidP="00DE7BF8">
      <w:pPr>
        <w:spacing w:line="240" w:lineRule="auto"/>
        <w:rPr>
          <w:szCs w:val="24"/>
        </w:rPr>
      </w:pPr>
    </w:p>
    <w:p w14:paraId="368CFE6A" w14:textId="77777777" w:rsidR="00DE7BF8" w:rsidRDefault="00DE7BF8" w:rsidP="00DE7BF8">
      <w:pPr>
        <w:spacing w:line="240" w:lineRule="auto"/>
        <w:rPr>
          <w:szCs w:val="24"/>
        </w:rPr>
      </w:pPr>
    </w:p>
    <w:p w14:paraId="5A08F515" w14:textId="77777777" w:rsidR="00DE7BF8" w:rsidRDefault="00DE7BF8" w:rsidP="00DE7BF8">
      <w:pPr>
        <w:spacing w:line="240" w:lineRule="auto"/>
        <w:rPr>
          <w:szCs w:val="24"/>
        </w:rPr>
      </w:pPr>
    </w:p>
    <w:p w14:paraId="24AF18E6" w14:textId="77777777" w:rsidR="00DE7BF8" w:rsidRDefault="00DE7BF8" w:rsidP="00DE7BF8">
      <w:pPr>
        <w:spacing w:line="240" w:lineRule="auto"/>
        <w:rPr>
          <w:szCs w:val="24"/>
        </w:rPr>
      </w:pPr>
    </w:p>
    <w:p w14:paraId="6C5AE31A" w14:textId="77777777" w:rsidR="00DE7BF8" w:rsidRDefault="00DE7BF8" w:rsidP="00DE7BF8">
      <w:pPr>
        <w:spacing w:line="240" w:lineRule="auto"/>
        <w:rPr>
          <w:szCs w:val="24"/>
        </w:rPr>
      </w:pPr>
    </w:p>
    <w:p w14:paraId="75C75B72" w14:textId="77777777" w:rsidR="00DE7BF8" w:rsidRDefault="00DE7BF8" w:rsidP="00DE7BF8">
      <w:pPr>
        <w:spacing w:line="240" w:lineRule="auto"/>
        <w:rPr>
          <w:b/>
          <w:szCs w:val="24"/>
        </w:rPr>
      </w:pPr>
      <w:r>
        <w:rPr>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DE7BF8" w14:paraId="7DA5E05A"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7C0C201E" w14:textId="77777777" w:rsidR="00DE7BF8" w:rsidRDefault="00DE7BF8">
            <w:pPr>
              <w:spacing w:after="0" w:line="240" w:lineRule="auto"/>
              <w:rPr>
                <w:rFonts w:eastAsia="Times New Roman" w:cs="Times New Roman"/>
                <w:b/>
                <w:szCs w:val="24"/>
              </w:rPr>
            </w:pPr>
            <w:r>
              <w:rPr>
                <w:b/>
                <w:szCs w:val="24"/>
              </w:rPr>
              <w:t>Hafta</w:t>
            </w:r>
          </w:p>
        </w:tc>
        <w:tc>
          <w:tcPr>
            <w:tcW w:w="6804" w:type="dxa"/>
            <w:tcBorders>
              <w:top w:val="single" w:sz="4" w:space="0" w:color="auto"/>
              <w:left w:val="single" w:sz="4" w:space="0" w:color="auto"/>
              <w:bottom w:val="single" w:sz="4" w:space="0" w:color="auto"/>
              <w:right w:val="single" w:sz="4" w:space="0" w:color="auto"/>
            </w:tcBorders>
            <w:hideMark/>
          </w:tcPr>
          <w:p w14:paraId="78391AE7" w14:textId="77777777" w:rsidR="00DE7BF8" w:rsidRDefault="00DE7BF8">
            <w:pPr>
              <w:spacing w:after="0" w:line="240" w:lineRule="auto"/>
              <w:rPr>
                <w:rFonts w:eastAsia="Times New Roman" w:cs="Times New Roman"/>
                <w:b/>
                <w:szCs w:val="24"/>
              </w:rPr>
            </w:pPr>
            <w:r>
              <w:rPr>
                <w:b/>
                <w:szCs w:val="24"/>
              </w:rPr>
              <w:t>Konular</w:t>
            </w:r>
          </w:p>
        </w:tc>
        <w:tc>
          <w:tcPr>
            <w:tcW w:w="1307" w:type="dxa"/>
            <w:tcBorders>
              <w:top w:val="single" w:sz="4" w:space="0" w:color="auto"/>
              <w:left w:val="single" w:sz="4" w:space="0" w:color="auto"/>
              <w:bottom w:val="single" w:sz="4" w:space="0" w:color="auto"/>
              <w:right w:val="single" w:sz="4" w:space="0" w:color="auto"/>
            </w:tcBorders>
            <w:hideMark/>
          </w:tcPr>
          <w:p w14:paraId="41CA016F" w14:textId="77777777" w:rsidR="00DE7BF8" w:rsidRDefault="00DE7BF8">
            <w:pPr>
              <w:spacing w:after="0" w:line="240" w:lineRule="auto"/>
              <w:rPr>
                <w:rFonts w:eastAsia="Times New Roman" w:cs="Times New Roman"/>
                <w:b/>
                <w:szCs w:val="24"/>
              </w:rPr>
            </w:pPr>
            <w:r>
              <w:rPr>
                <w:b/>
                <w:szCs w:val="24"/>
              </w:rPr>
              <w:t>Ön Hazırlık</w:t>
            </w:r>
          </w:p>
        </w:tc>
      </w:tr>
      <w:tr w:rsidR="00DE7BF8" w14:paraId="72381730"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5F9CE583" w14:textId="77777777" w:rsidR="00DE7BF8" w:rsidRDefault="00DE7BF8">
            <w:pPr>
              <w:spacing w:after="0" w:line="240" w:lineRule="auto"/>
              <w:rPr>
                <w:rFonts w:eastAsia="Times New Roman" w:cs="Times New Roman"/>
                <w:szCs w:val="24"/>
              </w:rPr>
            </w:pPr>
            <w:r>
              <w:rPr>
                <w:szCs w:val="24"/>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11DC682" w14:textId="77777777" w:rsidR="00DE7BF8" w:rsidRPr="00DE7BF8" w:rsidRDefault="00DE7BF8" w:rsidP="00424EE5">
            <w:pPr>
              <w:rPr>
                <w:rFonts w:eastAsia="Times New Roman" w:cs="Times New Roman"/>
                <w:szCs w:val="24"/>
              </w:rPr>
            </w:pPr>
            <w:r w:rsidRPr="00DE7BF8">
              <w:rPr>
                <w:szCs w:val="24"/>
                <w:shd w:val="clear" w:color="auto" w:fill="FFFFFF"/>
              </w:rPr>
              <w:t>Organik boyar maddeler endüstrisine giriş</w:t>
            </w:r>
          </w:p>
        </w:tc>
        <w:tc>
          <w:tcPr>
            <w:tcW w:w="1307" w:type="dxa"/>
            <w:tcBorders>
              <w:top w:val="single" w:sz="4" w:space="0" w:color="auto"/>
              <w:left w:val="single" w:sz="4" w:space="0" w:color="auto"/>
              <w:bottom w:val="single" w:sz="4" w:space="0" w:color="auto"/>
              <w:right w:val="single" w:sz="4" w:space="0" w:color="auto"/>
            </w:tcBorders>
            <w:hideMark/>
          </w:tcPr>
          <w:p w14:paraId="0E551CA1" w14:textId="77777777" w:rsidR="00DE7BF8" w:rsidRDefault="00DE7BF8">
            <w:pPr>
              <w:spacing w:after="0" w:line="240" w:lineRule="auto"/>
              <w:rPr>
                <w:rFonts w:eastAsia="Times New Roman" w:cs="Times New Roman"/>
                <w:szCs w:val="24"/>
              </w:rPr>
            </w:pPr>
            <w:r>
              <w:rPr>
                <w:szCs w:val="24"/>
              </w:rPr>
              <w:t>1, 2, 3</w:t>
            </w:r>
          </w:p>
        </w:tc>
      </w:tr>
      <w:tr w:rsidR="00DE7BF8" w14:paraId="1130549D"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6CDE904F" w14:textId="77777777" w:rsidR="00DE7BF8" w:rsidRDefault="00DE7BF8">
            <w:pPr>
              <w:spacing w:after="0" w:line="240" w:lineRule="auto"/>
              <w:rPr>
                <w:rFonts w:eastAsia="Times New Roman" w:cs="Times New Roman"/>
                <w:szCs w:val="24"/>
              </w:rPr>
            </w:pPr>
            <w:r>
              <w:rPr>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1531AEA" w14:textId="77777777" w:rsidR="00DE7BF8" w:rsidRPr="00DE7BF8" w:rsidRDefault="00DE7BF8" w:rsidP="00424EE5">
            <w:pPr>
              <w:rPr>
                <w:rFonts w:eastAsia="Times New Roman" w:cs="Times New Roman"/>
                <w:szCs w:val="24"/>
              </w:rPr>
            </w:pPr>
            <w:r w:rsidRPr="00DE7BF8">
              <w:rPr>
                <w:szCs w:val="24"/>
                <w:shd w:val="clear" w:color="auto" w:fill="DEDEDE"/>
              </w:rPr>
              <w:t xml:space="preserve">Boyar madde üretiminde kullanılan ham </w:t>
            </w:r>
            <w:r w:rsidR="0029489F">
              <w:rPr>
                <w:szCs w:val="24"/>
                <w:shd w:val="clear" w:color="auto" w:fill="DEDEDE"/>
              </w:rPr>
              <w:t>maddeler</w:t>
            </w:r>
          </w:p>
        </w:tc>
        <w:tc>
          <w:tcPr>
            <w:tcW w:w="1307" w:type="dxa"/>
            <w:tcBorders>
              <w:top w:val="single" w:sz="4" w:space="0" w:color="auto"/>
              <w:left w:val="single" w:sz="4" w:space="0" w:color="auto"/>
              <w:bottom w:val="single" w:sz="4" w:space="0" w:color="auto"/>
              <w:right w:val="single" w:sz="4" w:space="0" w:color="auto"/>
            </w:tcBorders>
            <w:hideMark/>
          </w:tcPr>
          <w:p w14:paraId="5C3C525B" w14:textId="77777777" w:rsidR="00DE7BF8" w:rsidRDefault="00DE7BF8">
            <w:pPr>
              <w:spacing w:after="0" w:line="240" w:lineRule="auto"/>
              <w:rPr>
                <w:rFonts w:eastAsia="Times New Roman" w:cs="Times New Roman"/>
                <w:szCs w:val="24"/>
              </w:rPr>
            </w:pPr>
            <w:r>
              <w:rPr>
                <w:szCs w:val="24"/>
              </w:rPr>
              <w:t>1, 2, 3</w:t>
            </w:r>
          </w:p>
        </w:tc>
      </w:tr>
      <w:tr w:rsidR="00DE7BF8" w14:paraId="31FEAF00"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062ABF90" w14:textId="77777777" w:rsidR="00DE7BF8" w:rsidRDefault="00DE7BF8">
            <w:pPr>
              <w:spacing w:after="0" w:line="240" w:lineRule="auto"/>
              <w:rPr>
                <w:rFonts w:eastAsia="Times New Roman" w:cs="Times New Roman"/>
                <w:szCs w:val="24"/>
              </w:rPr>
            </w:pPr>
            <w:r>
              <w:rPr>
                <w:szCs w:val="24"/>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103B774" w14:textId="77777777" w:rsidR="00DE7BF8" w:rsidRPr="00DE7BF8" w:rsidRDefault="00DE7BF8" w:rsidP="00424EE5">
            <w:pPr>
              <w:rPr>
                <w:rFonts w:eastAsia="Times New Roman" w:cs="Times New Roman"/>
                <w:szCs w:val="24"/>
              </w:rPr>
            </w:pPr>
            <w:r w:rsidRPr="00DE7BF8">
              <w:rPr>
                <w:szCs w:val="24"/>
                <w:shd w:val="clear" w:color="auto" w:fill="DEDEDE"/>
              </w:rPr>
              <w:t>Boyar madde üretim prosesleri I (Amilasyon, İndirgeme, Halojenasyon, sülfonasyon)</w:t>
            </w:r>
          </w:p>
        </w:tc>
        <w:tc>
          <w:tcPr>
            <w:tcW w:w="1307" w:type="dxa"/>
            <w:tcBorders>
              <w:top w:val="single" w:sz="4" w:space="0" w:color="auto"/>
              <w:left w:val="single" w:sz="4" w:space="0" w:color="auto"/>
              <w:bottom w:val="single" w:sz="4" w:space="0" w:color="auto"/>
              <w:right w:val="single" w:sz="4" w:space="0" w:color="auto"/>
            </w:tcBorders>
            <w:hideMark/>
          </w:tcPr>
          <w:p w14:paraId="76A1A332" w14:textId="77777777" w:rsidR="00DE7BF8" w:rsidRDefault="00DE7BF8">
            <w:pPr>
              <w:spacing w:after="0" w:line="240" w:lineRule="auto"/>
              <w:rPr>
                <w:rFonts w:eastAsia="Times New Roman" w:cs="Times New Roman"/>
                <w:szCs w:val="24"/>
              </w:rPr>
            </w:pPr>
            <w:r>
              <w:rPr>
                <w:szCs w:val="24"/>
              </w:rPr>
              <w:t>1, 2, 3</w:t>
            </w:r>
          </w:p>
        </w:tc>
      </w:tr>
      <w:tr w:rsidR="00DE7BF8" w14:paraId="6A30507B"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128C53F7" w14:textId="77777777" w:rsidR="00DE7BF8" w:rsidRDefault="00DE7BF8">
            <w:pPr>
              <w:spacing w:after="0" w:line="240" w:lineRule="auto"/>
              <w:rPr>
                <w:rFonts w:eastAsia="Times New Roman" w:cs="Times New Roman"/>
                <w:szCs w:val="24"/>
              </w:rPr>
            </w:pPr>
            <w:r>
              <w:rPr>
                <w:szCs w:val="24"/>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7DF0B7" w14:textId="77777777" w:rsidR="00DE7BF8" w:rsidRPr="00DE7BF8" w:rsidRDefault="00DE7BF8" w:rsidP="00424EE5">
            <w:pPr>
              <w:rPr>
                <w:rFonts w:eastAsia="Times New Roman" w:cs="Times New Roman"/>
                <w:szCs w:val="24"/>
              </w:rPr>
            </w:pPr>
            <w:r w:rsidRPr="00DE7BF8">
              <w:rPr>
                <w:szCs w:val="24"/>
                <w:shd w:val="clear" w:color="auto" w:fill="DEDEDE"/>
              </w:rPr>
              <w:t>Boyar madde üretim prosesleri II ( Hidroliz ve oksidasyon, Alkilasyon)</w:t>
            </w:r>
          </w:p>
        </w:tc>
        <w:tc>
          <w:tcPr>
            <w:tcW w:w="1307" w:type="dxa"/>
            <w:tcBorders>
              <w:top w:val="single" w:sz="4" w:space="0" w:color="auto"/>
              <w:left w:val="single" w:sz="4" w:space="0" w:color="auto"/>
              <w:bottom w:val="single" w:sz="4" w:space="0" w:color="auto"/>
              <w:right w:val="single" w:sz="4" w:space="0" w:color="auto"/>
            </w:tcBorders>
            <w:hideMark/>
          </w:tcPr>
          <w:p w14:paraId="768868FB" w14:textId="77777777" w:rsidR="00DE7BF8" w:rsidRDefault="00DE7BF8">
            <w:pPr>
              <w:spacing w:after="0" w:line="240" w:lineRule="auto"/>
              <w:rPr>
                <w:rFonts w:eastAsia="Times New Roman" w:cs="Times New Roman"/>
                <w:szCs w:val="24"/>
              </w:rPr>
            </w:pPr>
            <w:r>
              <w:rPr>
                <w:szCs w:val="24"/>
              </w:rPr>
              <w:t>1, 2, 3</w:t>
            </w:r>
          </w:p>
        </w:tc>
      </w:tr>
      <w:tr w:rsidR="00DE7BF8" w14:paraId="37373193"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5A8C5CB8" w14:textId="77777777" w:rsidR="00DE7BF8" w:rsidRDefault="00DE7BF8">
            <w:pPr>
              <w:spacing w:after="0" w:line="240" w:lineRule="auto"/>
              <w:rPr>
                <w:rFonts w:eastAsia="Times New Roman" w:cs="Times New Roman"/>
                <w:szCs w:val="24"/>
              </w:rPr>
            </w:pPr>
            <w:r>
              <w:rPr>
                <w:szCs w:val="24"/>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5CDD71C" w14:textId="77777777" w:rsidR="00DE7BF8" w:rsidRPr="00DE7BF8" w:rsidRDefault="00DE7BF8" w:rsidP="00424EE5">
            <w:pPr>
              <w:rPr>
                <w:rFonts w:eastAsia="Times New Roman" w:cs="Times New Roman"/>
                <w:szCs w:val="24"/>
              </w:rPr>
            </w:pPr>
            <w:r w:rsidRPr="00DE7BF8">
              <w:rPr>
                <w:szCs w:val="24"/>
                <w:shd w:val="clear" w:color="auto" w:fill="DEDEDE"/>
              </w:rPr>
              <w:t>Boyar maddelerin sınıflandırılması</w:t>
            </w:r>
          </w:p>
        </w:tc>
        <w:tc>
          <w:tcPr>
            <w:tcW w:w="1307" w:type="dxa"/>
            <w:tcBorders>
              <w:top w:val="single" w:sz="4" w:space="0" w:color="auto"/>
              <w:left w:val="single" w:sz="4" w:space="0" w:color="auto"/>
              <w:bottom w:val="single" w:sz="4" w:space="0" w:color="auto"/>
              <w:right w:val="single" w:sz="4" w:space="0" w:color="auto"/>
            </w:tcBorders>
            <w:hideMark/>
          </w:tcPr>
          <w:p w14:paraId="54C225F6" w14:textId="77777777" w:rsidR="00DE7BF8" w:rsidRDefault="00DE7BF8">
            <w:pPr>
              <w:spacing w:after="0" w:line="240" w:lineRule="auto"/>
              <w:rPr>
                <w:rFonts w:eastAsia="Times New Roman" w:cs="Times New Roman"/>
                <w:szCs w:val="24"/>
              </w:rPr>
            </w:pPr>
            <w:r>
              <w:rPr>
                <w:szCs w:val="24"/>
              </w:rPr>
              <w:t>1, 2, 3</w:t>
            </w:r>
          </w:p>
        </w:tc>
      </w:tr>
      <w:tr w:rsidR="00DE7BF8" w14:paraId="3B329E18"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5B759AC2" w14:textId="77777777" w:rsidR="00DE7BF8" w:rsidRDefault="00DE7BF8">
            <w:pPr>
              <w:spacing w:after="0" w:line="240" w:lineRule="auto"/>
              <w:rPr>
                <w:rFonts w:eastAsia="Times New Roman" w:cs="Times New Roman"/>
                <w:szCs w:val="24"/>
              </w:rPr>
            </w:pPr>
            <w:r>
              <w:rPr>
                <w:szCs w:val="24"/>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BEF3D2" w14:textId="77777777" w:rsidR="00DE7BF8" w:rsidRPr="00DE7BF8" w:rsidRDefault="00DE7BF8" w:rsidP="00424EE5">
            <w:pPr>
              <w:rPr>
                <w:rFonts w:eastAsia="Times New Roman" w:cs="Times New Roman"/>
                <w:szCs w:val="24"/>
              </w:rPr>
            </w:pPr>
            <w:r w:rsidRPr="00DE7BF8">
              <w:rPr>
                <w:szCs w:val="24"/>
                <w:shd w:val="clear" w:color="auto" w:fill="DEDEDE"/>
              </w:rPr>
              <w:t>Dispers ve Azoik boyar maddeler</w:t>
            </w:r>
          </w:p>
        </w:tc>
        <w:tc>
          <w:tcPr>
            <w:tcW w:w="1307" w:type="dxa"/>
            <w:tcBorders>
              <w:top w:val="single" w:sz="4" w:space="0" w:color="auto"/>
              <w:left w:val="single" w:sz="4" w:space="0" w:color="auto"/>
              <w:bottom w:val="single" w:sz="4" w:space="0" w:color="auto"/>
              <w:right w:val="single" w:sz="4" w:space="0" w:color="auto"/>
            </w:tcBorders>
            <w:hideMark/>
          </w:tcPr>
          <w:p w14:paraId="3D9C95FB" w14:textId="77777777" w:rsidR="00DE7BF8" w:rsidRDefault="00DE7BF8">
            <w:pPr>
              <w:spacing w:after="0" w:line="240" w:lineRule="auto"/>
              <w:rPr>
                <w:rFonts w:eastAsia="Times New Roman" w:cs="Times New Roman"/>
                <w:szCs w:val="24"/>
              </w:rPr>
            </w:pPr>
            <w:r>
              <w:rPr>
                <w:szCs w:val="24"/>
              </w:rPr>
              <w:t>1, 2, 3</w:t>
            </w:r>
          </w:p>
        </w:tc>
      </w:tr>
      <w:tr w:rsidR="00DE7BF8" w14:paraId="7C70FA7B"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1FE7C561" w14:textId="77777777" w:rsidR="00DE7BF8" w:rsidRDefault="00DE7BF8">
            <w:pPr>
              <w:spacing w:after="0" w:line="240" w:lineRule="auto"/>
              <w:rPr>
                <w:rFonts w:eastAsia="Times New Roman" w:cs="Times New Roman"/>
                <w:szCs w:val="24"/>
              </w:rPr>
            </w:pPr>
            <w:r>
              <w:rPr>
                <w:szCs w:val="24"/>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98BD8BB" w14:textId="77777777" w:rsidR="00DE7BF8" w:rsidRPr="00DE7BF8" w:rsidRDefault="00DE7BF8" w:rsidP="00424EE5">
            <w:pPr>
              <w:rPr>
                <w:rFonts w:eastAsia="Times New Roman" w:cs="Times New Roman"/>
                <w:szCs w:val="24"/>
              </w:rPr>
            </w:pPr>
            <w:r w:rsidRPr="00DE7BF8">
              <w:rPr>
                <w:szCs w:val="24"/>
              </w:rPr>
              <w:t>Arasınav</w:t>
            </w:r>
          </w:p>
        </w:tc>
        <w:tc>
          <w:tcPr>
            <w:tcW w:w="1307" w:type="dxa"/>
            <w:tcBorders>
              <w:top w:val="single" w:sz="4" w:space="0" w:color="auto"/>
              <w:left w:val="single" w:sz="4" w:space="0" w:color="auto"/>
              <w:bottom w:val="single" w:sz="4" w:space="0" w:color="auto"/>
              <w:right w:val="single" w:sz="4" w:space="0" w:color="auto"/>
            </w:tcBorders>
            <w:hideMark/>
          </w:tcPr>
          <w:p w14:paraId="25064425" w14:textId="77777777" w:rsidR="00DE7BF8" w:rsidRDefault="00DE7BF8">
            <w:pPr>
              <w:spacing w:after="0" w:line="240" w:lineRule="auto"/>
              <w:rPr>
                <w:rFonts w:eastAsia="Times New Roman" w:cs="Times New Roman"/>
                <w:szCs w:val="24"/>
              </w:rPr>
            </w:pPr>
            <w:r>
              <w:rPr>
                <w:szCs w:val="24"/>
              </w:rPr>
              <w:t>1, 2, 3</w:t>
            </w:r>
          </w:p>
        </w:tc>
      </w:tr>
      <w:tr w:rsidR="00DE7BF8" w14:paraId="10E28FB7"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154645FC" w14:textId="77777777" w:rsidR="00DE7BF8" w:rsidRDefault="00DE7BF8">
            <w:pPr>
              <w:spacing w:after="0" w:line="240" w:lineRule="auto"/>
              <w:rPr>
                <w:rFonts w:eastAsia="Times New Roman" w:cs="Times New Roman"/>
                <w:szCs w:val="24"/>
              </w:rPr>
            </w:pPr>
            <w:r>
              <w:rPr>
                <w:szCs w:val="24"/>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3F78D6B" w14:textId="77777777" w:rsidR="00DE7BF8" w:rsidRPr="00DE7BF8" w:rsidRDefault="00DE7BF8" w:rsidP="00424EE5">
            <w:pPr>
              <w:rPr>
                <w:rFonts w:eastAsia="Times New Roman" w:cs="Times New Roman"/>
                <w:szCs w:val="24"/>
              </w:rPr>
            </w:pPr>
            <w:r w:rsidRPr="00DE7BF8">
              <w:rPr>
                <w:szCs w:val="24"/>
                <w:shd w:val="clear" w:color="auto" w:fill="DEDEDE"/>
              </w:rPr>
              <w:t>Asit ve Bazik boyar maddeler</w:t>
            </w:r>
          </w:p>
        </w:tc>
        <w:tc>
          <w:tcPr>
            <w:tcW w:w="1307" w:type="dxa"/>
            <w:tcBorders>
              <w:top w:val="single" w:sz="4" w:space="0" w:color="auto"/>
              <w:left w:val="single" w:sz="4" w:space="0" w:color="auto"/>
              <w:bottom w:val="single" w:sz="4" w:space="0" w:color="auto"/>
              <w:right w:val="single" w:sz="4" w:space="0" w:color="auto"/>
            </w:tcBorders>
            <w:hideMark/>
          </w:tcPr>
          <w:p w14:paraId="0AF9168B" w14:textId="77777777" w:rsidR="00DE7BF8" w:rsidRDefault="00DE7BF8">
            <w:pPr>
              <w:spacing w:after="0" w:line="240" w:lineRule="auto"/>
              <w:rPr>
                <w:rFonts w:eastAsia="Times New Roman" w:cs="Times New Roman"/>
                <w:szCs w:val="24"/>
              </w:rPr>
            </w:pPr>
            <w:r>
              <w:rPr>
                <w:szCs w:val="24"/>
              </w:rPr>
              <w:t>1, 2, 3</w:t>
            </w:r>
          </w:p>
        </w:tc>
      </w:tr>
      <w:tr w:rsidR="00DE7BF8" w14:paraId="7E783BF3"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5EB02251" w14:textId="77777777" w:rsidR="00DE7BF8" w:rsidRDefault="00DE7BF8">
            <w:pPr>
              <w:spacing w:after="0" w:line="240" w:lineRule="auto"/>
              <w:rPr>
                <w:rFonts w:eastAsia="Times New Roman" w:cs="Times New Roman"/>
                <w:szCs w:val="24"/>
              </w:rPr>
            </w:pPr>
            <w:r>
              <w:rPr>
                <w:szCs w:val="24"/>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621582A" w14:textId="77777777" w:rsidR="00DE7BF8" w:rsidRPr="00DE7BF8" w:rsidRDefault="00DE7BF8" w:rsidP="00424EE5">
            <w:pPr>
              <w:rPr>
                <w:rFonts w:eastAsia="Times New Roman" w:cs="Times New Roman"/>
                <w:szCs w:val="24"/>
              </w:rPr>
            </w:pPr>
            <w:r w:rsidRPr="00DE7BF8">
              <w:rPr>
                <w:szCs w:val="24"/>
                <w:shd w:val="clear" w:color="auto" w:fill="DEDEDE"/>
              </w:rPr>
              <w:t>Doğrudan boyar maddeler</w:t>
            </w:r>
          </w:p>
        </w:tc>
        <w:tc>
          <w:tcPr>
            <w:tcW w:w="1307" w:type="dxa"/>
            <w:tcBorders>
              <w:top w:val="single" w:sz="4" w:space="0" w:color="auto"/>
              <w:left w:val="single" w:sz="4" w:space="0" w:color="auto"/>
              <w:bottom w:val="single" w:sz="4" w:space="0" w:color="auto"/>
              <w:right w:val="single" w:sz="4" w:space="0" w:color="auto"/>
            </w:tcBorders>
            <w:hideMark/>
          </w:tcPr>
          <w:p w14:paraId="68401BD2" w14:textId="77777777" w:rsidR="00DE7BF8" w:rsidRDefault="00DE7BF8">
            <w:pPr>
              <w:spacing w:after="0" w:line="240" w:lineRule="auto"/>
              <w:rPr>
                <w:rFonts w:eastAsia="Times New Roman" w:cs="Times New Roman"/>
                <w:szCs w:val="24"/>
              </w:rPr>
            </w:pPr>
            <w:r>
              <w:rPr>
                <w:szCs w:val="24"/>
              </w:rPr>
              <w:t>1, 2, 3</w:t>
            </w:r>
          </w:p>
        </w:tc>
      </w:tr>
      <w:tr w:rsidR="00DE7BF8" w14:paraId="4748CFBD"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65A0D25C" w14:textId="77777777" w:rsidR="00DE7BF8" w:rsidRDefault="00DE7BF8">
            <w:pPr>
              <w:spacing w:after="0" w:line="240" w:lineRule="auto"/>
              <w:rPr>
                <w:rFonts w:eastAsia="Times New Roman" w:cs="Times New Roman"/>
                <w:szCs w:val="24"/>
              </w:rPr>
            </w:pPr>
            <w:r>
              <w:rPr>
                <w:szCs w:val="24"/>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B301A4" w14:textId="77777777" w:rsidR="00DE7BF8" w:rsidRPr="00DE7BF8" w:rsidRDefault="00DE7BF8" w:rsidP="00424EE5">
            <w:pPr>
              <w:rPr>
                <w:rFonts w:eastAsia="Times New Roman" w:cs="Times New Roman"/>
                <w:szCs w:val="24"/>
              </w:rPr>
            </w:pPr>
            <w:r w:rsidRPr="00DE7BF8">
              <w:rPr>
                <w:szCs w:val="24"/>
                <w:shd w:val="clear" w:color="auto" w:fill="FFFFFF"/>
              </w:rPr>
              <w:t>Pigment boyar maddeler, Boya tutan boyar maddeler</w:t>
            </w:r>
          </w:p>
        </w:tc>
        <w:tc>
          <w:tcPr>
            <w:tcW w:w="1307" w:type="dxa"/>
            <w:tcBorders>
              <w:top w:val="single" w:sz="4" w:space="0" w:color="auto"/>
              <w:left w:val="single" w:sz="4" w:space="0" w:color="auto"/>
              <w:bottom w:val="single" w:sz="4" w:space="0" w:color="auto"/>
              <w:right w:val="single" w:sz="4" w:space="0" w:color="auto"/>
            </w:tcBorders>
            <w:hideMark/>
          </w:tcPr>
          <w:p w14:paraId="1F52D1D6" w14:textId="77777777" w:rsidR="00DE7BF8" w:rsidRDefault="00DE7BF8">
            <w:pPr>
              <w:spacing w:after="0" w:line="240" w:lineRule="auto"/>
              <w:rPr>
                <w:rFonts w:eastAsia="Times New Roman" w:cs="Times New Roman"/>
                <w:szCs w:val="24"/>
              </w:rPr>
            </w:pPr>
            <w:r>
              <w:rPr>
                <w:szCs w:val="24"/>
              </w:rPr>
              <w:t>1, 2, 3</w:t>
            </w:r>
          </w:p>
        </w:tc>
      </w:tr>
      <w:tr w:rsidR="00DE7BF8" w14:paraId="68EDCDCC"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4F566D10" w14:textId="77777777" w:rsidR="00DE7BF8" w:rsidRDefault="00DE7BF8">
            <w:pPr>
              <w:spacing w:after="0" w:line="240" w:lineRule="auto"/>
              <w:rPr>
                <w:rFonts w:eastAsia="Times New Roman" w:cs="Times New Roman"/>
                <w:szCs w:val="24"/>
              </w:rPr>
            </w:pPr>
            <w:r>
              <w:rPr>
                <w:szCs w:val="24"/>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1A2CBC4" w14:textId="77777777" w:rsidR="00DE7BF8" w:rsidRPr="00DE7BF8" w:rsidRDefault="00DE7BF8" w:rsidP="00424EE5">
            <w:pPr>
              <w:rPr>
                <w:rFonts w:eastAsia="Times New Roman" w:cs="Times New Roman"/>
                <w:szCs w:val="24"/>
              </w:rPr>
            </w:pPr>
            <w:r w:rsidRPr="00DE7BF8">
              <w:rPr>
                <w:szCs w:val="24"/>
                <w:shd w:val="clear" w:color="auto" w:fill="DEDEDE"/>
              </w:rPr>
              <w:t>Kükürtlü ve tekne boyar maddeler</w:t>
            </w:r>
          </w:p>
        </w:tc>
        <w:tc>
          <w:tcPr>
            <w:tcW w:w="1307" w:type="dxa"/>
            <w:tcBorders>
              <w:top w:val="single" w:sz="4" w:space="0" w:color="auto"/>
              <w:left w:val="single" w:sz="4" w:space="0" w:color="auto"/>
              <w:bottom w:val="single" w:sz="4" w:space="0" w:color="auto"/>
              <w:right w:val="single" w:sz="4" w:space="0" w:color="auto"/>
            </w:tcBorders>
            <w:hideMark/>
          </w:tcPr>
          <w:p w14:paraId="1D6FE696" w14:textId="77777777" w:rsidR="00DE7BF8" w:rsidRDefault="00DE7BF8">
            <w:pPr>
              <w:spacing w:after="0" w:line="240" w:lineRule="auto"/>
              <w:rPr>
                <w:rFonts w:eastAsia="Times New Roman" w:cs="Times New Roman"/>
                <w:szCs w:val="24"/>
              </w:rPr>
            </w:pPr>
            <w:r>
              <w:rPr>
                <w:szCs w:val="24"/>
              </w:rPr>
              <w:t>1, 2, 3</w:t>
            </w:r>
          </w:p>
        </w:tc>
      </w:tr>
      <w:tr w:rsidR="00DE7BF8" w14:paraId="5593C5FD"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05FD0BFD" w14:textId="77777777" w:rsidR="00DE7BF8" w:rsidRDefault="00DE7BF8">
            <w:pPr>
              <w:spacing w:after="0" w:line="240" w:lineRule="auto"/>
              <w:rPr>
                <w:rFonts w:eastAsia="Times New Roman" w:cs="Times New Roman"/>
                <w:szCs w:val="24"/>
              </w:rPr>
            </w:pPr>
            <w:r>
              <w:rPr>
                <w:szCs w:val="24"/>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7C1AC92" w14:textId="77777777" w:rsidR="00DE7BF8" w:rsidRPr="00DE7BF8" w:rsidRDefault="00DE7BF8" w:rsidP="00424EE5">
            <w:pPr>
              <w:rPr>
                <w:rFonts w:eastAsia="Times New Roman" w:cs="Times New Roman"/>
                <w:szCs w:val="24"/>
              </w:rPr>
            </w:pPr>
            <w:r w:rsidRPr="00DE7BF8">
              <w:rPr>
                <w:szCs w:val="24"/>
                <w:shd w:val="clear" w:color="auto" w:fill="DEDEDE"/>
              </w:rPr>
              <w:t>Çözücü ve alkolde çözünebilen boyar maddeler</w:t>
            </w:r>
          </w:p>
        </w:tc>
        <w:tc>
          <w:tcPr>
            <w:tcW w:w="1307" w:type="dxa"/>
            <w:tcBorders>
              <w:top w:val="single" w:sz="4" w:space="0" w:color="auto"/>
              <w:left w:val="single" w:sz="4" w:space="0" w:color="auto"/>
              <w:bottom w:val="single" w:sz="4" w:space="0" w:color="auto"/>
              <w:right w:val="single" w:sz="4" w:space="0" w:color="auto"/>
            </w:tcBorders>
            <w:hideMark/>
          </w:tcPr>
          <w:p w14:paraId="3C0637B4" w14:textId="77777777" w:rsidR="00DE7BF8" w:rsidRDefault="00DE7BF8">
            <w:pPr>
              <w:spacing w:after="0" w:line="240" w:lineRule="auto"/>
              <w:rPr>
                <w:rFonts w:eastAsia="Times New Roman" w:cs="Times New Roman"/>
                <w:szCs w:val="24"/>
              </w:rPr>
            </w:pPr>
            <w:r>
              <w:rPr>
                <w:szCs w:val="24"/>
              </w:rPr>
              <w:t>1, 2, 3</w:t>
            </w:r>
          </w:p>
        </w:tc>
      </w:tr>
      <w:tr w:rsidR="00DE7BF8" w14:paraId="09BCDF48"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211F4D55" w14:textId="77777777" w:rsidR="00DE7BF8" w:rsidRDefault="00DE7BF8">
            <w:pPr>
              <w:spacing w:after="0" w:line="240" w:lineRule="auto"/>
              <w:rPr>
                <w:rFonts w:eastAsia="Times New Roman" w:cs="Times New Roman"/>
                <w:szCs w:val="24"/>
              </w:rPr>
            </w:pPr>
            <w:r>
              <w:rPr>
                <w:szCs w:val="24"/>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8E6883A" w14:textId="77777777" w:rsidR="00DE7BF8" w:rsidRPr="00DE7BF8" w:rsidRDefault="00DE7BF8" w:rsidP="00424EE5">
            <w:pPr>
              <w:rPr>
                <w:rFonts w:eastAsia="Times New Roman" w:cs="Times New Roman"/>
                <w:szCs w:val="24"/>
              </w:rPr>
            </w:pPr>
            <w:r w:rsidRPr="00DE7BF8">
              <w:rPr>
                <w:szCs w:val="24"/>
                <w:shd w:val="clear" w:color="auto" w:fill="DEDEDE"/>
              </w:rPr>
              <w:t>Reaktif ve Floresans boyar maddeler</w:t>
            </w:r>
          </w:p>
        </w:tc>
        <w:tc>
          <w:tcPr>
            <w:tcW w:w="1307" w:type="dxa"/>
            <w:tcBorders>
              <w:top w:val="single" w:sz="4" w:space="0" w:color="auto"/>
              <w:left w:val="single" w:sz="4" w:space="0" w:color="auto"/>
              <w:bottom w:val="single" w:sz="4" w:space="0" w:color="auto"/>
              <w:right w:val="single" w:sz="4" w:space="0" w:color="auto"/>
            </w:tcBorders>
            <w:hideMark/>
          </w:tcPr>
          <w:p w14:paraId="4F04E473" w14:textId="77777777" w:rsidR="00DE7BF8" w:rsidRDefault="00DE7BF8">
            <w:pPr>
              <w:spacing w:after="0" w:line="240" w:lineRule="auto"/>
              <w:rPr>
                <w:rFonts w:eastAsia="Times New Roman" w:cs="Times New Roman"/>
                <w:szCs w:val="24"/>
              </w:rPr>
            </w:pPr>
            <w:r>
              <w:rPr>
                <w:szCs w:val="24"/>
              </w:rPr>
              <w:t>1, 2, 3</w:t>
            </w:r>
          </w:p>
        </w:tc>
      </w:tr>
      <w:tr w:rsidR="00DE7BF8" w14:paraId="559981C5" w14:textId="77777777" w:rsidTr="00DE7BF8">
        <w:tc>
          <w:tcPr>
            <w:tcW w:w="1101" w:type="dxa"/>
            <w:tcBorders>
              <w:top w:val="single" w:sz="4" w:space="0" w:color="auto"/>
              <w:left w:val="single" w:sz="4" w:space="0" w:color="auto"/>
              <w:bottom w:val="single" w:sz="4" w:space="0" w:color="auto"/>
              <w:right w:val="single" w:sz="4" w:space="0" w:color="auto"/>
            </w:tcBorders>
            <w:hideMark/>
          </w:tcPr>
          <w:p w14:paraId="2DCE75EB" w14:textId="77777777" w:rsidR="00DE7BF8" w:rsidRDefault="00DE7BF8">
            <w:pPr>
              <w:spacing w:after="0" w:line="240" w:lineRule="auto"/>
              <w:rPr>
                <w:rFonts w:eastAsia="Times New Roman" w:cs="Times New Roman"/>
                <w:szCs w:val="24"/>
              </w:rPr>
            </w:pPr>
            <w:r>
              <w:rPr>
                <w:szCs w:val="24"/>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48E8B04" w14:textId="77777777" w:rsidR="00DE7BF8" w:rsidRPr="00DE7BF8" w:rsidRDefault="00DE7BF8" w:rsidP="00424EE5">
            <w:pPr>
              <w:rPr>
                <w:rFonts w:eastAsia="Times New Roman" w:cs="Times New Roman"/>
                <w:szCs w:val="24"/>
              </w:rPr>
            </w:pPr>
            <w:r w:rsidRPr="00DE7BF8">
              <w:rPr>
                <w:szCs w:val="24"/>
              </w:rPr>
              <w:t>Ödev sunular</w:t>
            </w:r>
          </w:p>
        </w:tc>
        <w:tc>
          <w:tcPr>
            <w:tcW w:w="1307" w:type="dxa"/>
            <w:tcBorders>
              <w:top w:val="single" w:sz="4" w:space="0" w:color="auto"/>
              <w:left w:val="single" w:sz="4" w:space="0" w:color="auto"/>
              <w:bottom w:val="single" w:sz="4" w:space="0" w:color="auto"/>
              <w:right w:val="single" w:sz="4" w:space="0" w:color="auto"/>
            </w:tcBorders>
            <w:hideMark/>
          </w:tcPr>
          <w:p w14:paraId="4B77FFB4" w14:textId="77777777" w:rsidR="00DE7BF8" w:rsidRDefault="00DE7BF8">
            <w:pPr>
              <w:spacing w:after="0" w:line="240" w:lineRule="auto"/>
              <w:rPr>
                <w:rFonts w:eastAsia="Times New Roman" w:cs="Times New Roman"/>
                <w:szCs w:val="24"/>
              </w:rPr>
            </w:pPr>
            <w:r>
              <w:rPr>
                <w:szCs w:val="24"/>
              </w:rPr>
              <w:t>1, 2, 3</w:t>
            </w:r>
          </w:p>
        </w:tc>
      </w:tr>
    </w:tbl>
    <w:p w14:paraId="7D143330" w14:textId="77777777" w:rsidR="00DE7BF8" w:rsidRDefault="00DE7BF8" w:rsidP="00DE7BF8">
      <w:pPr>
        <w:spacing w:line="240" w:lineRule="auto"/>
        <w:rPr>
          <w:rFonts w:eastAsia="Times New Roman"/>
          <w:b/>
          <w:szCs w:val="24"/>
        </w:rPr>
      </w:pPr>
    </w:p>
    <w:p w14:paraId="0AFCA35D" w14:textId="77777777" w:rsidR="00DE7BF8" w:rsidRDefault="00DE7BF8" w:rsidP="00DE7BF8">
      <w:pPr>
        <w:spacing w:line="240" w:lineRule="auto"/>
        <w:rPr>
          <w:b/>
          <w:szCs w:val="24"/>
        </w:rPr>
      </w:pPr>
      <w:r>
        <w:rPr>
          <w:b/>
          <w:szCs w:val="24"/>
        </w:rPr>
        <w:t>ZORUNLU YA DA ÖNERİLEN KAYNAKLAR</w:t>
      </w:r>
    </w:p>
    <w:p w14:paraId="1913E20E" w14:textId="77777777" w:rsidR="00DE7BF8" w:rsidRDefault="00DE7BF8" w:rsidP="00DE7BF8">
      <w:pPr>
        <w:spacing w:before="80" w:after="80" w:line="240" w:lineRule="auto"/>
        <w:rPr>
          <w:b/>
          <w:szCs w:val="24"/>
        </w:rPr>
      </w:pPr>
      <w:r>
        <w:rPr>
          <w:b/>
          <w:szCs w:val="24"/>
        </w:rPr>
        <w:t>Ders Notu:</w:t>
      </w:r>
    </w:p>
    <w:p w14:paraId="2AD40090" w14:textId="77777777" w:rsidR="00DE7BF8" w:rsidRDefault="00DE7BF8" w:rsidP="00DE7BF8">
      <w:pPr>
        <w:pStyle w:val="ListParagraph"/>
        <w:numPr>
          <w:ilvl w:val="0"/>
          <w:numId w:val="16"/>
        </w:numPr>
        <w:tabs>
          <w:tab w:val="num" w:pos="426"/>
        </w:tabs>
        <w:spacing w:before="100" w:beforeAutospacing="1" w:after="100" w:afterAutospacing="1"/>
        <w:ind w:left="284" w:hanging="284"/>
        <w:contextualSpacing/>
        <w:jc w:val="left"/>
        <w:rPr>
          <w:color w:val="000000"/>
        </w:rPr>
      </w:pPr>
      <w:r>
        <w:rPr>
          <w:color w:val="000000"/>
        </w:rPr>
        <w:t>A.Selçuk Paksoy, Boya el kitabı 2000 İstanbul</w:t>
      </w:r>
    </w:p>
    <w:p w14:paraId="2226671C" w14:textId="77777777" w:rsidR="00DE7BF8" w:rsidRDefault="00DE7BF8" w:rsidP="00DE7BF8">
      <w:pPr>
        <w:numPr>
          <w:ilvl w:val="0"/>
          <w:numId w:val="16"/>
        </w:numPr>
        <w:tabs>
          <w:tab w:val="num" w:pos="284"/>
        </w:tabs>
        <w:spacing w:before="100" w:beforeAutospacing="1" w:after="100" w:afterAutospacing="1" w:line="240" w:lineRule="auto"/>
        <w:ind w:hanging="720"/>
        <w:jc w:val="left"/>
        <w:rPr>
          <w:color w:val="000000"/>
          <w:szCs w:val="24"/>
        </w:rPr>
      </w:pPr>
      <w:r>
        <w:rPr>
          <w:color w:val="000000"/>
          <w:szCs w:val="24"/>
        </w:rPr>
        <w:t>TSE ve ASTM Standartları</w:t>
      </w:r>
    </w:p>
    <w:p w14:paraId="364E6BFF" w14:textId="77777777" w:rsidR="00DE7BF8" w:rsidRDefault="00DE7BF8" w:rsidP="00DE7BF8">
      <w:pPr>
        <w:spacing w:after="0" w:line="240" w:lineRule="auto"/>
        <w:rPr>
          <w:szCs w:val="24"/>
        </w:rPr>
      </w:pPr>
      <w:r>
        <w:rPr>
          <w:b/>
          <w:szCs w:val="24"/>
        </w:rPr>
        <w:t>Diğer Kaynaklar:</w:t>
      </w:r>
      <w:r>
        <w:rPr>
          <w:szCs w:val="24"/>
        </w:rPr>
        <w:t xml:space="preserve"> </w:t>
      </w:r>
    </w:p>
    <w:p w14:paraId="7991F2C5" w14:textId="77777777" w:rsidR="00DE7BF8" w:rsidRDefault="00DE7BF8" w:rsidP="00DE7BF8">
      <w:pPr>
        <w:spacing w:before="100" w:beforeAutospacing="1" w:after="100" w:afterAutospacing="1" w:line="240" w:lineRule="auto"/>
        <w:rPr>
          <w:color w:val="000000"/>
          <w:szCs w:val="24"/>
        </w:rPr>
      </w:pPr>
      <w:r>
        <w:rPr>
          <w:szCs w:val="24"/>
        </w:rPr>
        <w:t xml:space="preserve">3. </w:t>
      </w:r>
      <w:r>
        <w:rPr>
          <w:color w:val="000000"/>
          <w:szCs w:val="24"/>
        </w:rPr>
        <w:t>Paint Additives, Developments Since 1977 Noyes , Park Ridge, N , J 1981</w:t>
      </w:r>
    </w:p>
    <w:p w14:paraId="6F1B674D" w14:textId="77777777" w:rsidR="00DE7BF8" w:rsidRDefault="00DE7BF8" w:rsidP="00DE7BF8">
      <w:pPr>
        <w:spacing w:after="0" w:line="360" w:lineRule="auto"/>
        <w:rPr>
          <w:b/>
          <w:szCs w:val="24"/>
        </w:rPr>
      </w:pPr>
      <w:r>
        <w:rPr>
          <w:b/>
          <w:szCs w:val="24"/>
        </w:rPr>
        <w:lastRenderedPageBreak/>
        <w:t>MATERYAL PAYLAŞIMI</w:t>
      </w:r>
    </w:p>
    <w:p w14:paraId="0956D901" w14:textId="77777777" w:rsidR="00DE7BF8" w:rsidRDefault="00DE7BF8" w:rsidP="00DE7BF8">
      <w:pPr>
        <w:spacing w:after="0" w:line="240" w:lineRule="auto"/>
        <w:rPr>
          <w:szCs w:val="24"/>
        </w:rPr>
      </w:pPr>
      <w:r>
        <w:rPr>
          <w:szCs w:val="24"/>
        </w:rPr>
        <w:t>Ders hocası tarafından hazırlanan slaytlar</w:t>
      </w:r>
    </w:p>
    <w:p w14:paraId="63CFC1B8" w14:textId="77777777" w:rsidR="00DE7BF8" w:rsidRDefault="00DE7BF8" w:rsidP="00DE7BF8">
      <w:pPr>
        <w:spacing w:after="0" w:line="240" w:lineRule="auto"/>
        <w:rPr>
          <w:szCs w:val="24"/>
        </w:rPr>
      </w:pPr>
      <w:r>
        <w:rPr>
          <w:szCs w:val="24"/>
        </w:rPr>
        <w:t>Ödevler</w:t>
      </w:r>
    </w:p>
    <w:p w14:paraId="34479F30" w14:textId="77777777" w:rsidR="00DE7BF8" w:rsidRDefault="00DE7BF8" w:rsidP="00DE7BF8">
      <w:pPr>
        <w:spacing w:after="0" w:line="240" w:lineRule="auto"/>
        <w:rPr>
          <w:szCs w:val="24"/>
        </w:rPr>
      </w:pPr>
      <w:r>
        <w:rPr>
          <w:szCs w:val="24"/>
        </w:rPr>
        <w:t>Sınavlar</w:t>
      </w:r>
    </w:p>
    <w:p w14:paraId="3AB2CB21" w14:textId="77777777" w:rsidR="00DE7BF8" w:rsidRDefault="00DE7BF8" w:rsidP="00DE7BF8">
      <w:pPr>
        <w:spacing w:after="0" w:line="240" w:lineRule="auto"/>
        <w:rPr>
          <w:szCs w:val="24"/>
        </w:rPr>
      </w:pPr>
    </w:p>
    <w:p w14:paraId="782790E5" w14:textId="77777777" w:rsidR="00DE7BF8" w:rsidRDefault="00DE7BF8" w:rsidP="00DE7BF8">
      <w:pPr>
        <w:spacing w:after="0" w:line="240" w:lineRule="auto"/>
        <w:rPr>
          <w:b/>
          <w:szCs w:val="24"/>
        </w:rPr>
      </w:pPr>
      <w:r>
        <w:rPr>
          <w:b/>
          <w:szCs w:val="24"/>
        </w:rPr>
        <w:t>DERSİN PROGRAM ÇIKTILARINA KATKISI</w:t>
      </w:r>
    </w:p>
    <w:p w14:paraId="20EE8E37" w14:textId="77777777" w:rsidR="00DE7BF8" w:rsidRDefault="00DE7BF8" w:rsidP="00DE7BF8">
      <w:pPr>
        <w:spacing w:after="0" w:line="240" w:lineRule="auto"/>
        <w:rPr>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E7BF8" w14:paraId="7B4CD208" w14:textId="77777777" w:rsidTr="00DE7BF8">
        <w:tc>
          <w:tcPr>
            <w:tcW w:w="0" w:type="auto"/>
            <w:gridSpan w:val="7"/>
            <w:tcBorders>
              <w:top w:val="single" w:sz="12" w:space="0" w:color="auto"/>
              <w:left w:val="single" w:sz="12" w:space="0" w:color="auto"/>
              <w:bottom w:val="single" w:sz="6" w:space="0" w:color="auto"/>
              <w:right w:val="single" w:sz="12" w:space="0" w:color="auto"/>
            </w:tcBorders>
            <w:hideMark/>
          </w:tcPr>
          <w:p w14:paraId="7AD2928B" w14:textId="77777777" w:rsidR="00DE7BF8" w:rsidRDefault="00DE7BF8">
            <w:pPr>
              <w:spacing w:line="240" w:lineRule="auto"/>
              <w:jc w:val="center"/>
              <w:rPr>
                <w:rFonts w:eastAsia="Times New Roman" w:cs="Times New Roman"/>
                <w:b/>
                <w:bCs/>
                <w:szCs w:val="24"/>
              </w:rPr>
            </w:pPr>
            <w:r>
              <w:rPr>
                <w:b/>
                <w:bCs/>
                <w:szCs w:val="24"/>
              </w:rPr>
              <w:t>PROGRAM ÖĞRENME ÇIKTILARI</w:t>
            </w:r>
          </w:p>
        </w:tc>
      </w:tr>
      <w:tr w:rsidR="00DE7BF8" w14:paraId="6DB1915E" w14:textId="77777777" w:rsidTr="00DE7BF8">
        <w:tc>
          <w:tcPr>
            <w:tcW w:w="0" w:type="auto"/>
            <w:tcBorders>
              <w:top w:val="single" w:sz="12" w:space="0" w:color="auto"/>
              <w:left w:val="single" w:sz="12" w:space="0" w:color="auto"/>
              <w:bottom w:val="single" w:sz="6" w:space="0" w:color="auto"/>
              <w:right w:val="single" w:sz="6" w:space="0" w:color="auto"/>
            </w:tcBorders>
            <w:vAlign w:val="center"/>
            <w:hideMark/>
          </w:tcPr>
          <w:p w14:paraId="4D2280B4" w14:textId="77777777" w:rsidR="00DE7BF8" w:rsidRDefault="00DE7BF8">
            <w:pPr>
              <w:spacing w:line="240" w:lineRule="auto"/>
              <w:jc w:val="center"/>
              <w:rPr>
                <w:rFonts w:eastAsia="Times New Roman" w:cs="Times New Roman"/>
                <w:b/>
                <w:bCs/>
                <w:szCs w:val="24"/>
              </w:rPr>
            </w:pPr>
            <w:r>
              <w:rPr>
                <w:b/>
                <w:bCs/>
                <w:szCs w:val="24"/>
              </w:rPr>
              <w:t>NO</w:t>
            </w:r>
          </w:p>
        </w:tc>
        <w:tc>
          <w:tcPr>
            <w:tcW w:w="0" w:type="auto"/>
            <w:tcBorders>
              <w:top w:val="single" w:sz="12" w:space="0" w:color="auto"/>
              <w:left w:val="single" w:sz="6" w:space="0" w:color="auto"/>
              <w:bottom w:val="single" w:sz="6" w:space="0" w:color="auto"/>
              <w:right w:val="single" w:sz="6" w:space="0" w:color="auto"/>
            </w:tcBorders>
            <w:hideMark/>
          </w:tcPr>
          <w:p w14:paraId="3FB066B6" w14:textId="77777777" w:rsidR="00DE7BF8" w:rsidRDefault="00DE7BF8">
            <w:pPr>
              <w:spacing w:line="240" w:lineRule="auto"/>
              <w:rPr>
                <w:rFonts w:eastAsia="Times New Roman" w:cs="Times New Roman"/>
                <w:b/>
                <w:bCs/>
                <w:szCs w:val="24"/>
              </w:rPr>
            </w:pPr>
            <w:r>
              <w:rPr>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hideMark/>
          </w:tcPr>
          <w:p w14:paraId="6D612E7A" w14:textId="77777777" w:rsidR="00DE7BF8" w:rsidRDefault="00DE7BF8">
            <w:pPr>
              <w:spacing w:line="240" w:lineRule="auto"/>
              <w:jc w:val="center"/>
              <w:rPr>
                <w:rFonts w:eastAsia="Times New Roman" w:cs="Times New Roman"/>
                <w:b/>
                <w:bCs/>
                <w:szCs w:val="24"/>
              </w:rPr>
            </w:pPr>
            <w:r>
              <w:rPr>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hideMark/>
          </w:tcPr>
          <w:p w14:paraId="444100C5" w14:textId="77777777" w:rsidR="00DE7BF8" w:rsidRDefault="00DE7BF8">
            <w:pPr>
              <w:spacing w:line="240" w:lineRule="auto"/>
              <w:jc w:val="center"/>
              <w:rPr>
                <w:rFonts w:eastAsia="Times New Roman" w:cs="Times New Roman"/>
                <w:b/>
                <w:bCs/>
                <w:szCs w:val="24"/>
              </w:rPr>
            </w:pPr>
            <w:r>
              <w:rPr>
                <w:b/>
                <w:bCs/>
                <w:szCs w:val="24"/>
              </w:rPr>
              <w:t>2</w:t>
            </w:r>
          </w:p>
        </w:tc>
        <w:tc>
          <w:tcPr>
            <w:tcW w:w="0" w:type="auto"/>
            <w:tcBorders>
              <w:top w:val="single" w:sz="12" w:space="0" w:color="auto"/>
              <w:left w:val="single" w:sz="6" w:space="0" w:color="auto"/>
              <w:bottom w:val="single" w:sz="6" w:space="0" w:color="auto"/>
              <w:right w:val="single" w:sz="6" w:space="0" w:color="auto"/>
            </w:tcBorders>
            <w:hideMark/>
          </w:tcPr>
          <w:p w14:paraId="0CC7688D" w14:textId="77777777" w:rsidR="00DE7BF8" w:rsidRDefault="00DE7BF8">
            <w:pPr>
              <w:spacing w:line="240" w:lineRule="auto"/>
              <w:jc w:val="center"/>
              <w:rPr>
                <w:rFonts w:eastAsia="Times New Roman" w:cs="Times New Roman"/>
                <w:b/>
                <w:bCs/>
                <w:szCs w:val="24"/>
              </w:rPr>
            </w:pPr>
            <w:r>
              <w:rPr>
                <w:b/>
                <w:bCs/>
                <w:szCs w:val="24"/>
              </w:rPr>
              <w:t>3</w:t>
            </w:r>
          </w:p>
        </w:tc>
        <w:tc>
          <w:tcPr>
            <w:tcW w:w="0" w:type="auto"/>
            <w:tcBorders>
              <w:top w:val="single" w:sz="12" w:space="0" w:color="auto"/>
              <w:left w:val="single" w:sz="6" w:space="0" w:color="auto"/>
              <w:bottom w:val="single" w:sz="6" w:space="0" w:color="auto"/>
              <w:right w:val="single" w:sz="6" w:space="0" w:color="auto"/>
            </w:tcBorders>
            <w:hideMark/>
          </w:tcPr>
          <w:p w14:paraId="59029AAD" w14:textId="77777777" w:rsidR="00DE7BF8" w:rsidRDefault="00DE7BF8">
            <w:pPr>
              <w:spacing w:line="240" w:lineRule="auto"/>
              <w:jc w:val="center"/>
              <w:rPr>
                <w:rFonts w:eastAsia="Times New Roman" w:cs="Times New Roman"/>
                <w:b/>
                <w:bCs/>
                <w:szCs w:val="24"/>
              </w:rPr>
            </w:pPr>
            <w:r>
              <w:rPr>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hideMark/>
          </w:tcPr>
          <w:p w14:paraId="53F4B431" w14:textId="77777777" w:rsidR="00DE7BF8" w:rsidRDefault="00DE7BF8">
            <w:pPr>
              <w:spacing w:line="240" w:lineRule="auto"/>
              <w:jc w:val="center"/>
              <w:rPr>
                <w:rFonts w:eastAsia="Times New Roman" w:cs="Times New Roman"/>
                <w:b/>
                <w:bCs/>
                <w:szCs w:val="24"/>
              </w:rPr>
            </w:pPr>
            <w:r>
              <w:rPr>
                <w:b/>
                <w:bCs/>
                <w:szCs w:val="24"/>
              </w:rPr>
              <w:t>5</w:t>
            </w:r>
          </w:p>
        </w:tc>
      </w:tr>
      <w:tr w:rsidR="00DE7BF8" w14:paraId="5E1D3C91" w14:textId="77777777" w:rsidTr="00DE7BF8">
        <w:trPr>
          <w:trHeight w:val="567"/>
        </w:trPr>
        <w:tc>
          <w:tcPr>
            <w:tcW w:w="0" w:type="auto"/>
            <w:tcBorders>
              <w:top w:val="single" w:sz="6" w:space="0" w:color="auto"/>
              <w:left w:val="single" w:sz="12" w:space="0" w:color="auto"/>
              <w:bottom w:val="single" w:sz="6" w:space="0" w:color="auto"/>
              <w:right w:val="single" w:sz="6" w:space="0" w:color="auto"/>
            </w:tcBorders>
            <w:vAlign w:val="center"/>
            <w:hideMark/>
          </w:tcPr>
          <w:p w14:paraId="5022AD9F" w14:textId="77777777" w:rsidR="00DE7BF8" w:rsidRDefault="00DE7BF8">
            <w:pPr>
              <w:spacing w:line="240" w:lineRule="auto"/>
              <w:rPr>
                <w:rFonts w:eastAsia="Times New Roman" w:cs="Times New Roman"/>
                <w:szCs w:val="24"/>
              </w:rPr>
            </w:pPr>
            <w:r>
              <w:rPr>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5D6B8AF2" w14:textId="77777777" w:rsidR="00DE7BF8" w:rsidRDefault="00DE7BF8">
            <w:pPr>
              <w:spacing w:line="240" w:lineRule="auto"/>
              <w:rPr>
                <w:rFonts w:eastAsia="Times New Roman" w:cs="Times New Roman"/>
                <w:szCs w:val="24"/>
              </w:rPr>
            </w:pPr>
            <w:r>
              <w:rPr>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01BE4C1F"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C7AEB7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2A75860"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38F60AE8"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20D2A51" w14:textId="77777777" w:rsidR="00DE7BF8" w:rsidRDefault="00DE7BF8">
            <w:pPr>
              <w:spacing w:line="240" w:lineRule="auto"/>
              <w:rPr>
                <w:rFonts w:eastAsia="Times New Roman" w:cs="Times New Roman"/>
                <w:b/>
                <w:bCs/>
                <w:szCs w:val="24"/>
              </w:rPr>
            </w:pPr>
          </w:p>
        </w:tc>
      </w:tr>
      <w:tr w:rsidR="00DE7BF8" w14:paraId="19649D79" w14:textId="77777777" w:rsidTr="00DE7BF8">
        <w:trPr>
          <w:trHeight w:val="705"/>
        </w:trPr>
        <w:tc>
          <w:tcPr>
            <w:tcW w:w="0" w:type="auto"/>
            <w:tcBorders>
              <w:top w:val="single" w:sz="6" w:space="0" w:color="auto"/>
              <w:left w:val="single" w:sz="12" w:space="0" w:color="auto"/>
              <w:bottom w:val="single" w:sz="6" w:space="0" w:color="auto"/>
              <w:right w:val="single" w:sz="6" w:space="0" w:color="auto"/>
            </w:tcBorders>
            <w:vAlign w:val="center"/>
            <w:hideMark/>
          </w:tcPr>
          <w:p w14:paraId="22A96A08" w14:textId="77777777" w:rsidR="00DE7BF8" w:rsidRDefault="00DE7BF8">
            <w:pPr>
              <w:spacing w:line="240" w:lineRule="auto"/>
              <w:rPr>
                <w:rFonts w:eastAsia="Times New Roman" w:cs="Times New Roman"/>
                <w:szCs w:val="24"/>
              </w:rPr>
            </w:pPr>
            <w:r>
              <w:rPr>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14:paraId="58558933" w14:textId="77777777" w:rsidR="00DE7BF8" w:rsidRDefault="00DE7BF8">
            <w:pPr>
              <w:spacing w:line="240" w:lineRule="auto"/>
              <w:rPr>
                <w:rFonts w:eastAsia="Times New Roman" w:cs="Times New Roman"/>
                <w:szCs w:val="24"/>
              </w:rPr>
            </w:pPr>
            <w:r>
              <w:rPr>
                <w:color w:val="333333"/>
                <w:szCs w:val="24"/>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47D50A0"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68B07EE"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0EBC0E54"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6" w:space="0" w:color="auto"/>
            </w:tcBorders>
          </w:tcPr>
          <w:p w14:paraId="5F7E7053"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0A808C1" w14:textId="77777777" w:rsidR="00DE7BF8" w:rsidRDefault="00DE7BF8">
            <w:pPr>
              <w:spacing w:line="240" w:lineRule="auto"/>
              <w:rPr>
                <w:rFonts w:eastAsia="Times New Roman" w:cs="Times New Roman"/>
                <w:b/>
                <w:bCs/>
                <w:szCs w:val="24"/>
              </w:rPr>
            </w:pPr>
          </w:p>
        </w:tc>
      </w:tr>
      <w:tr w:rsidR="00DE7BF8" w14:paraId="726CDFA1"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43F9D7C4" w14:textId="77777777" w:rsidR="00DE7BF8" w:rsidRDefault="00DE7BF8">
            <w:pPr>
              <w:spacing w:line="240" w:lineRule="auto"/>
              <w:rPr>
                <w:rFonts w:eastAsia="Times New Roman" w:cs="Times New Roman"/>
                <w:szCs w:val="24"/>
              </w:rPr>
            </w:pPr>
            <w:r>
              <w:rPr>
                <w:szCs w:val="24"/>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62D74581" w14:textId="77777777" w:rsidR="00DE7BF8" w:rsidRDefault="00DE7BF8">
            <w:pPr>
              <w:spacing w:line="240" w:lineRule="auto"/>
              <w:rPr>
                <w:rFonts w:eastAsia="Times New Roman" w:cs="Times New Roman"/>
                <w:szCs w:val="24"/>
              </w:rPr>
            </w:pPr>
            <w:r>
              <w:rPr>
                <w:color w:val="333333"/>
                <w:szCs w:val="24"/>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779254C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3CA69B9"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46B08E"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7DF002F6"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BAE8D3A" w14:textId="77777777" w:rsidR="00DE7BF8" w:rsidRDefault="00DE7BF8">
            <w:pPr>
              <w:spacing w:line="240" w:lineRule="auto"/>
              <w:rPr>
                <w:rFonts w:eastAsia="Times New Roman" w:cs="Times New Roman"/>
                <w:b/>
                <w:bCs/>
                <w:szCs w:val="24"/>
              </w:rPr>
            </w:pPr>
          </w:p>
        </w:tc>
      </w:tr>
      <w:tr w:rsidR="00DE7BF8" w14:paraId="7928203B"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55CC238A" w14:textId="77777777" w:rsidR="00DE7BF8" w:rsidRDefault="00DE7BF8">
            <w:pPr>
              <w:spacing w:line="240" w:lineRule="auto"/>
              <w:rPr>
                <w:rFonts w:eastAsia="Times New Roman" w:cs="Times New Roman"/>
                <w:szCs w:val="24"/>
              </w:rPr>
            </w:pPr>
            <w:r>
              <w:rPr>
                <w:szCs w:val="24"/>
              </w:rPr>
              <w:t>4</w:t>
            </w:r>
          </w:p>
        </w:tc>
        <w:tc>
          <w:tcPr>
            <w:tcW w:w="0" w:type="auto"/>
            <w:tcBorders>
              <w:top w:val="single" w:sz="6" w:space="0" w:color="auto"/>
              <w:left w:val="single" w:sz="6" w:space="0" w:color="auto"/>
              <w:bottom w:val="single" w:sz="6" w:space="0" w:color="auto"/>
              <w:right w:val="single" w:sz="6" w:space="0" w:color="auto"/>
            </w:tcBorders>
            <w:vAlign w:val="center"/>
            <w:hideMark/>
          </w:tcPr>
          <w:p w14:paraId="137C4F4F" w14:textId="77777777" w:rsidR="00DE7BF8" w:rsidRDefault="00DE7BF8">
            <w:pPr>
              <w:spacing w:line="240" w:lineRule="auto"/>
              <w:rPr>
                <w:rFonts w:eastAsia="Times New Roman" w:cs="Times New Roman"/>
                <w:szCs w:val="24"/>
              </w:rPr>
            </w:pPr>
            <w:r>
              <w:rPr>
                <w:color w:val="333333"/>
                <w:szCs w:val="24"/>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22FB4BF0"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D9CFF8B"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B044AAB"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EB14D6C"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hideMark/>
          </w:tcPr>
          <w:p w14:paraId="52F41721" w14:textId="77777777" w:rsidR="00DE7BF8" w:rsidRDefault="00DE7BF8">
            <w:pPr>
              <w:spacing w:line="240" w:lineRule="auto"/>
              <w:rPr>
                <w:rFonts w:eastAsia="Times New Roman" w:cs="Times New Roman"/>
                <w:b/>
                <w:bCs/>
                <w:szCs w:val="24"/>
              </w:rPr>
            </w:pPr>
            <w:r>
              <w:rPr>
                <w:b/>
                <w:bCs/>
                <w:szCs w:val="24"/>
              </w:rPr>
              <w:t>X</w:t>
            </w:r>
          </w:p>
        </w:tc>
      </w:tr>
      <w:tr w:rsidR="00DE7BF8" w14:paraId="42FC9201"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13697012" w14:textId="77777777" w:rsidR="00DE7BF8" w:rsidRDefault="00DE7BF8">
            <w:pPr>
              <w:spacing w:line="240" w:lineRule="auto"/>
              <w:rPr>
                <w:rFonts w:eastAsia="Times New Roman" w:cs="Times New Roman"/>
                <w:szCs w:val="24"/>
              </w:rPr>
            </w:pPr>
            <w:r>
              <w:rPr>
                <w:szCs w:val="24"/>
              </w:rPr>
              <w:t>5</w:t>
            </w:r>
          </w:p>
        </w:tc>
        <w:tc>
          <w:tcPr>
            <w:tcW w:w="0" w:type="auto"/>
            <w:tcBorders>
              <w:top w:val="single" w:sz="6" w:space="0" w:color="auto"/>
              <w:left w:val="single" w:sz="6" w:space="0" w:color="auto"/>
              <w:bottom w:val="single" w:sz="6" w:space="0" w:color="auto"/>
              <w:right w:val="single" w:sz="6" w:space="0" w:color="auto"/>
            </w:tcBorders>
            <w:vAlign w:val="center"/>
            <w:hideMark/>
          </w:tcPr>
          <w:p w14:paraId="4EFD2719" w14:textId="77777777" w:rsidR="00DE7BF8" w:rsidRDefault="00DE7BF8">
            <w:pPr>
              <w:spacing w:line="240" w:lineRule="auto"/>
              <w:rPr>
                <w:rFonts w:eastAsia="Times New Roman" w:cs="Times New Roman"/>
                <w:szCs w:val="24"/>
              </w:rPr>
            </w:pPr>
            <w:r>
              <w:rPr>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60D1CBA3"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B7E1915"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F9537E8"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7A8EB417"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F9FDD60" w14:textId="77777777" w:rsidR="00DE7BF8" w:rsidRDefault="00DE7BF8">
            <w:pPr>
              <w:spacing w:line="240" w:lineRule="auto"/>
              <w:rPr>
                <w:rFonts w:eastAsia="Times New Roman" w:cs="Times New Roman"/>
                <w:b/>
                <w:bCs/>
                <w:szCs w:val="24"/>
              </w:rPr>
            </w:pPr>
          </w:p>
        </w:tc>
      </w:tr>
      <w:tr w:rsidR="00DE7BF8" w14:paraId="293B7E02"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6E79F9F1" w14:textId="77777777" w:rsidR="00DE7BF8" w:rsidRDefault="00DE7BF8">
            <w:pPr>
              <w:spacing w:line="240" w:lineRule="auto"/>
              <w:rPr>
                <w:rFonts w:eastAsia="Times New Roman" w:cs="Times New Roman"/>
                <w:szCs w:val="24"/>
              </w:rPr>
            </w:pPr>
            <w:r>
              <w:rPr>
                <w:szCs w:val="24"/>
              </w:rPr>
              <w:t>6</w:t>
            </w:r>
          </w:p>
        </w:tc>
        <w:tc>
          <w:tcPr>
            <w:tcW w:w="0" w:type="auto"/>
            <w:tcBorders>
              <w:top w:val="single" w:sz="6" w:space="0" w:color="auto"/>
              <w:left w:val="single" w:sz="6" w:space="0" w:color="auto"/>
              <w:bottom w:val="single" w:sz="6" w:space="0" w:color="auto"/>
              <w:right w:val="single" w:sz="6" w:space="0" w:color="auto"/>
            </w:tcBorders>
            <w:vAlign w:val="center"/>
            <w:hideMark/>
          </w:tcPr>
          <w:p w14:paraId="58767AA0" w14:textId="77777777" w:rsidR="00DE7BF8" w:rsidRDefault="00DE7BF8">
            <w:pPr>
              <w:spacing w:line="240" w:lineRule="auto"/>
              <w:rPr>
                <w:rFonts w:eastAsia="Times New Roman" w:cs="Times New Roman"/>
                <w:szCs w:val="24"/>
              </w:rPr>
            </w:pPr>
            <w:r>
              <w:rPr>
                <w:color w:val="333333"/>
                <w:szCs w:val="24"/>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544B318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3B6F27C"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6" w:space="0" w:color="auto"/>
            </w:tcBorders>
          </w:tcPr>
          <w:p w14:paraId="7C8169F7"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BCB30A7"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hideMark/>
          </w:tcPr>
          <w:p w14:paraId="0D163D54" w14:textId="77777777" w:rsidR="00DE7BF8" w:rsidRDefault="00DE7BF8">
            <w:pPr>
              <w:spacing w:line="240" w:lineRule="auto"/>
              <w:rPr>
                <w:rFonts w:eastAsia="Times New Roman" w:cs="Times New Roman"/>
                <w:b/>
                <w:bCs/>
                <w:szCs w:val="24"/>
              </w:rPr>
            </w:pPr>
            <w:r>
              <w:rPr>
                <w:b/>
                <w:bCs/>
                <w:szCs w:val="24"/>
              </w:rPr>
              <w:t xml:space="preserve"> </w:t>
            </w:r>
          </w:p>
        </w:tc>
      </w:tr>
      <w:tr w:rsidR="00DE7BF8" w14:paraId="3F1A5A73"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6A5DD8EF" w14:textId="77777777" w:rsidR="00DE7BF8" w:rsidRDefault="00DE7BF8">
            <w:pPr>
              <w:spacing w:line="240" w:lineRule="auto"/>
              <w:rPr>
                <w:rFonts w:eastAsia="Times New Roman" w:cs="Times New Roman"/>
                <w:szCs w:val="24"/>
              </w:rPr>
            </w:pPr>
            <w:r>
              <w:rPr>
                <w:szCs w:val="24"/>
              </w:rPr>
              <w:t>7</w:t>
            </w:r>
          </w:p>
        </w:tc>
        <w:tc>
          <w:tcPr>
            <w:tcW w:w="0" w:type="auto"/>
            <w:tcBorders>
              <w:top w:val="single" w:sz="6" w:space="0" w:color="auto"/>
              <w:left w:val="single" w:sz="6" w:space="0" w:color="auto"/>
              <w:bottom w:val="single" w:sz="6" w:space="0" w:color="auto"/>
              <w:right w:val="single" w:sz="6" w:space="0" w:color="auto"/>
            </w:tcBorders>
            <w:vAlign w:val="center"/>
            <w:hideMark/>
          </w:tcPr>
          <w:p w14:paraId="2D582A3C" w14:textId="77777777" w:rsidR="00DE7BF8" w:rsidRDefault="00DE7BF8">
            <w:pPr>
              <w:spacing w:line="240" w:lineRule="auto"/>
              <w:rPr>
                <w:rFonts w:eastAsia="Times New Roman" w:cs="Times New Roman"/>
                <w:szCs w:val="24"/>
              </w:rPr>
            </w:pPr>
            <w:r>
              <w:rPr>
                <w:color w:val="333333"/>
                <w:szCs w:val="24"/>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A58F85F"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23D0D4F"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345D66"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2EFF9C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hideMark/>
          </w:tcPr>
          <w:p w14:paraId="5B4D49F0" w14:textId="77777777" w:rsidR="00DE7BF8" w:rsidRDefault="00DE7BF8">
            <w:pPr>
              <w:spacing w:line="240" w:lineRule="auto"/>
              <w:rPr>
                <w:rFonts w:eastAsia="Times New Roman" w:cs="Times New Roman"/>
                <w:b/>
                <w:bCs/>
                <w:szCs w:val="24"/>
              </w:rPr>
            </w:pPr>
            <w:r>
              <w:rPr>
                <w:b/>
                <w:bCs/>
                <w:szCs w:val="24"/>
              </w:rPr>
              <w:t>X</w:t>
            </w:r>
          </w:p>
        </w:tc>
      </w:tr>
      <w:tr w:rsidR="00DE7BF8" w14:paraId="3508BCE6"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710CB495" w14:textId="77777777" w:rsidR="00DE7BF8" w:rsidRDefault="00DE7BF8">
            <w:pPr>
              <w:spacing w:line="240" w:lineRule="auto"/>
              <w:rPr>
                <w:rFonts w:eastAsia="Times New Roman" w:cs="Times New Roman"/>
                <w:szCs w:val="24"/>
              </w:rPr>
            </w:pPr>
            <w:r>
              <w:rPr>
                <w:szCs w:val="24"/>
              </w:rPr>
              <w:t>8</w:t>
            </w:r>
          </w:p>
        </w:tc>
        <w:tc>
          <w:tcPr>
            <w:tcW w:w="0" w:type="auto"/>
            <w:tcBorders>
              <w:top w:val="single" w:sz="6" w:space="0" w:color="auto"/>
              <w:left w:val="single" w:sz="6" w:space="0" w:color="auto"/>
              <w:bottom w:val="single" w:sz="6" w:space="0" w:color="auto"/>
              <w:right w:val="single" w:sz="6" w:space="0" w:color="auto"/>
            </w:tcBorders>
            <w:vAlign w:val="center"/>
            <w:hideMark/>
          </w:tcPr>
          <w:p w14:paraId="0F78AAEC" w14:textId="77777777" w:rsidR="00DE7BF8" w:rsidRDefault="00DE7BF8">
            <w:pPr>
              <w:spacing w:line="240" w:lineRule="auto"/>
              <w:rPr>
                <w:rFonts w:eastAsia="Times New Roman" w:cs="Times New Roman"/>
                <w:szCs w:val="24"/>
              </w:rPr>
            </w:pPr>
            <w:r>
              <w:rPr>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2341DDB4"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0E2FE2F"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F3E28F8"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5EB6680A"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6C23F72" w14:textId="77777777" w:rsidR="00DE7BF8" w:rsidRDefault="00DE7BF8">
            <w:pPr>
              <w:spacing w:line="240" w:lineRule="auto"/>
              <w:rPr>
                <w:rFonts w:eastAsia="Times New Roman" w:cs="Times New Roman"/>
                <w:b/>
                <w:bCs/>
                <w:szCs w:val="24"/>
              </w:rPr>
            </w:pPr>
          </w:p>
        </w:tc>
      </w:tr>
      <w:tr w:rsidR="00DE7BF8" w14:paraId="18C3A355"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2B439E25" w14:textId="77777777" w:rsidR="00DE7BF8" w:rsidRDefault="00DE7BF8">
            <w:pPr>
              <w:spacing w:line="240" w:lineRule="auto"/>
              <w:rPr>
                <w:rFonts w:eastAsia="Times New Roman" w:cs="Times New Roman"/>
                <w:szCs w:val="24"/>
              </w:rPr>
            </w:pPr>
            <w:r>
              <w:rPr>
                <w:szCs w:val="24"/>
              </w:rPr>
              <w:t>9</w:t>
            </w:r>
          </w:p>
        </w:tc>
        <w:tc>
          <w:tcPr>
            <w:tcW w:w="0" w:type="auto"/>
            <w:tcBorders>
              <w:top w:val="single" w:sz="6" w:space="0" w:color="auto"/>
              <w:left w:val="single" w:sz="6" w:space="0" w:color="auto"/>
              <w:bottom w:val="single" w:sz="6" w:space="0" w:color="auto"/>
              <w:right w:val="single" w:sz="6" w:space="0" w:color="auto"/>
            </w:tcBorders>
            <w:vAlign w:val="center"/>
            <w:hideMark/>
          </w:tcPr>
          <w:p w14:paraId="5C16BC12" w14:textId="77777777" w:rsidR="00DE7BF8" w:rsidRDefault="00DE7BF8">
            <w:pPr>
              <w:spacing w:after="0" w:line="240" w:lineRule="auto"/>
              <w:rPr>
                <w:rFonts w:eastAsia="Times New Roman" w:cs="Times New Roman"/>
                <w:color w:val="333333"/>
                <w:szCs w:val="24"/>
              </w:rPr>
            </w:pPr>
            <w:r>
              <w:rPr>
                <w:color w:val="333333"/>
                <w:szCs w:val="24"/>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6F39D514"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8B0589A"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6" w:space="0" w:color="auto"/>
            </w:tcBorders>
          </w:tcPr>
          <w:p w14:paraId="4043DAFF"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635345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224CC6F" w14:textId="77777777" w:rsidR="00DE7BF8" w:rsidRDefault="00DE7BF8">
            <w:pPr>
              <w:spacing w:line="240" w:lineRule="auto"/>
              <w:rPr>
                <w:rFonts w:eastAsia="Times New Roman" w:cs="Times New Roman"/>
                <w:b/>
                <w:bCs/>
                <w:szCs w:val="24"/>
              </w:rPr>
            </w:pPr>
          </w:p>
        </w:tc>
      </w:tr>
      <w:tr w:rsidR="00DE7BF8" w14:paraId="2263109C" w14:textId="77777777" w:rsidTr="00DE7BF8">
        <w:tc>
          <w:tcPr>
            <w:tcW w:w="0" w:type="auto"/>
            <w:tcBorders>
              <w:top w:val="single" w:sz="6" w:space="0" w:color="auto"/>
              <w:left w:val="single" w:sz="12" w:space="0" w:color="auto"/>
              <w:bottom w:val="single" w:sz="6" w:space="0" w:color="auto"/>
              <w:right w:val="single" w:sz="6" w:space="0" w:color="auto"/>
            </w:tcBorders>
            <w:vAlign w:val="center"/>
            <w:hideMark/>
          </w:tcPr>
          <w:p w14:paraId="245DA1AA" w14:textId="77777777" w:rsidR="00DE7BF8" w:rsidRDefault="00DE7BF8">
            <w:pPr>
              <w:spacing w:line="240" w:lineRule="auto"/>
              <w:rPr>
                <w:rFonts w:eastAsia="Times New Roman" w:cs="Times New Roman"/>
                <w:szCs w:val="24"/>
              </w:rPr>
            </w:pPr>
            <w:r>
              <w:rPr>
                <w:szCs w:val="24"/>
              </w:rPr>
              <w:t>10</w:t>
            </w:r>
          </w:p>
        </w:tc>
        <w:tc>
          <w:tcPr>
            <w:tcW w:w="0" w:type="auto"/>
            <w:tcBorders>
              <w:top w:val="single" w:sz="6" w:space="0" w:color="auto"/>
              <w:left w:val="single" w:sz="6" w:space="0" w:color="auto"/>
              <w:bottom w:val="single" w:sz="6" w:space="0" w:color="auto"/>
              <w:right w:val="single" w:sz="6" w:space="0" w:color="auto"/>
            </w:tcBorders>
            <w:vAlign w:val="center"/>
            <w:hideMark/>
          </w:tcPr>
          <w:p w14:paraId="370FA98F" w14:textId="77777777" w:rsidR="00DE7BF8" w:rsidRDefault="00DE7BF8">
            <w:pPr>
              <w:spacing w:line="240" w:lineRule="auto"/>
              <w:rPr>
                <w:rFonts w:eastAsia="Times New Roman" w:cs="Times New Roman"/>
                <w:szCs w:val="24"/>
              </w:rPr>
            </w:pPr>
            <w:r>
              <w:rPr>
                <w:color w:val="333333"/>
                <w:szCs w:val="24"/>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6EE8B2A1"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019C8F7"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3F9CF3" w14:textId="77777777" w:rsidR="00DE7BF8" w:rsidRDefault="00DE7BF8">
            <w:pPr>
              <w:spacing w:line="240" w:lineRule="auto"/>
              <w:rPr>
                <w:rFonts w:eastAsia="Times New Roman" w:cs="Times New Roman"/>
                <w:b/>
                <w:bCs/>
                <w:szCs w:val="24"/>
              </w:rPr>
            </w:pPr>
          </w:p>
        </w:tc>
        <w:tc>
          <w:tcPr>
            <w:tcW w:w="0" w:type="auto"/>
            <w:tcBorders>
              <w:top w:val="single" w:sz="6" w:space="0" w:color="auto"/>
              <w:left w:val="single" w:sz="6" w:space="0" w:color="auto"/>
              <w:bottom w:val="single" w:sz="6" w:space="0" w:color="auto"/>
              <w:right w:val="single" w:sz="6" w:space="0" w:color="auto"/>
            </w:tcBorders>
            <w:hideMark/>
          </w:tcPr>
          <w:p w14:paraId="2B74DB70" w14:textId="77777777" w:rsidR="00DE7BF8" w:rsidRDefault="00DE7BF8">
            <w:pPr>
              <w:spacing w:line="240" w:lineRule="auto"/>
              <w:rPr>
                <w:rFonts w:eastAsia="Times New Roman" w:cs="Times New Roman"/>
                <w:b/>
                <w:bCs/>
                <w:szCs w:val="24"/>
              </w:rPr>
            </w:pPr>
            <w:r>
              <w:rPr>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D132444" w14:textId="77777777" w:rsidR="00DE7BF8" w:rsidRDefault="00DE7BF8">
            <w:pPr>
              <w:spacing w:line="240" w:lineRule="auto"/>
              <w:rPr>
                <w:rFonts w:eastAsia="Times New Roman" w:cs="Times New Roman"/>
                <w:b/>
                <w:bCs/>
                <w:szCs w:val="24"/>
              </w:rPr>
            </w:pPr>
          </w:p>
        </w:tc>
      </w:tr>
      <w:tr w:rsidR="00DE7BF8" w14:paraId="64C03758" w14:textId="77777777" w:rsidTr="00DE7BF8">
        <w:tc>
          <w:tcPr>
            <w:tcW w:w="0" w:type="auto"/>
            <w:gridSpan w:val="7"/>
            <w:tcBorders>
              <w:top w:val="single" w:sz="6" w:space="0" w:color="auto"/>
              <w:left w:val="single" w:sz="12" w:space="0" w:color="auto"/>
              <w:bottom w:val="single" w:sz="12" w:space="0" w:color="auto"/>
              <w:right w:val="single" w:sz="12" w:space="0" w:color="auto"/>
            </w:tcBorders>
            <w:hideMark/>
          </w:tcPr>
          <w:p w14:paraId="4D80E439" w14:textId="77777777" w:rsidR="00DE7BF8" w:rsidRDefault="00DE7BF8">
            <w:pPr>
              <w:spacing w:line="240" w:lineRule="auto"/>
              <w:rPr>
                <w:rFonts w:eastAsia="Times New Roman" w:cs="Times New Roman"/>
                <w:szCs w:val="24"/>
              </w:rPr>
            </w:pPr>
            <w:r>
              <w:rPr>
                <w:b/>
                <w:bCs/>
                <w:szCs w:val="24"/>
              </w:rPr>
              <w:t>1</w:t>
            </w:r>
            <w:r>
              <w:rPr>
                <w:szCs w:val="24"/>
              </w:rPr>
              <w:t xml:space="preserve">: En düşük, </w:t>
            </w:r>
            <w:r>
              <w:rPr>
                <w:b/>
                <w:bCs/>
                <w:szCs w:val="24"/>
              </w:rPr>
              <w:t>2</w:t>
            </w:r>
            <w:r>
              <w:rPr>
                <w:b/>
                <w:szCs w:val="24"/>
              </w:rPr>
              <w:t>:</w:t>
            </w:r>
            <w:r>
              <w:rPr>
                <w:szCs w:val="24"/>
              </w:rPr>
              <w:t xml:space="preserve"> Düşük, </w:t>
            </w:r>
            <w:r>
              <w:rPr>
                <w:b/>
                <w:bCs/>
                <w:szCs w:val="24"/>
              </w:rPr>
              <w:t>3</w:t>
            </w:r>
            <w:r>
              <w:rPr>
                <w:b/>
                <w:szCs w:val="24"/>
              </w:rPr>
              <w:t xml:space="preserve">: </w:t>
            </w:r>
            <w:r>
              <w:rPr>
                <w:szCs w:val="24"/>
              </w:rPr>
              <w:t xml:space="preserve">Orta, </w:t>
            </w:r>
            <w:r>
              <w:rPr>
                <w:b/>
                <w:szCs w:val="24"/>
              </w:rPr>
              <w:t>4:</w:t>
            </w:r>
            <w:r>
              <w:rPr>
                <w:szCs w:val="24"/>
              </w:rPr>
              <w:t xml:space="preserve"> Yüksek, </w:t>
            </w:r>
            <w:r>
              <w:rPr>
                <w:b/>
                <w:szCs w:val="24"/>
              </w:rPr>
              <w:t>5:</w:t>
            </w:r>
            <w:r>
              <w:rPr>
                <w:szCs w:val="24"/>
              </w:rPr>
              <w:t xml:space="preserve"> Çok yüksek</w:t>
            </w:r>
          </w:p>
        </w:tc>
      </w:tr>
    </w:tbl>
    <w:p w14:paraId="3D18269A" w14:textId="77777777" w:rsidR="00DE7BF8" w:rsidRDefault="00DE7BF8" w:rsidP="00DE7BF8">
      <w:pPr>
        <w:spacing w:line="240" w:lineRule="auto"/>
        <w:rPr>
          <w:rFonts w:eastAsia="Times New Roman"/>
          <w:szCs w:val="24"/>
        </w:rPr>
      </w:pPr>
    </w:p>
    <w:p w14:paraId="628DB08B" w14:textId="77777777" w:rsidR="00DE7BF8" w:rsidRDefault="00DE7BF8" w:rsidP="00DE7BF8">
      <w:pPr>
        <w:spacing w:line="240" w:lineRule="auto"/>
        <w:rPr>
          <w:b/>
          <w:szCs w:val="24"/>
          <w:lang w:val="de-DE"/>
        </w:rPr>
      </w:pPr>
    </w:p>
    <w:p w14:paraId="70BAB316" w14:textId="77777777" w:rsidR="00DE7BF8" w:rsidRDefault="00DE7BF8" w:rsidP="00DE7BF8">
      <w:pPr>
        <w:spacing w:line="240" w:lineRule="auto"/>
        <w:rPr>
          <w:b/>
          <w:szCs w:val="24"/>
          <w:lang w:val="de-DE"/>
        </w:rPr>
      </w:pPr>
    </w:p>
    <w:p w14:paraId="45755717" w14:textId="77777777" w:rsidR="00DE7BF8" w:rsidRDefault="00DE7BF8" w:rsidP="00DE7BF8">
      <w:pPr>
        <w:spacing w:line="240" w:lineRule="auto"/>
        <w:rPr>
          <w:b/>
          <w:szCs w:val="24"/>
          <w:lang w:val="de-DE"/>
        </w:rPr>
      </w:pPr>
      <w:r>
        <w:rPr>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DE7BF8" w14:paraId="14CE67FD"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419AF030" w14:textId="77777777" w:rsidR="00DE7BF8" w:rsidRDefault="00DE7BF8">
            <w:pPr>
              <w:spacing w:after="0" w:line="240" w:lineRule="auto"/>
              <w:rPr>
                <w:rFonts w:eastAsia="Times New Roman" w:cs="Times New Roman"/>
                <w:b/>
                <w:szCs w:val="24"/>
                <w:lang w:val="de-DE"/>
              </w:rPr>
            </w:pPr>
            <w:r>
              <w:rPr>
                <w:b/>
                <w:szCs w:val="24"/>
                <w:lang w:val="de-DE"/>
              </w:rPr>
              <w:lastRenderedPageBreak/>
              <w:t>Yarıyıl İçi Çalışmaları</w:t>
            </w:r>
          </w:p>
        </w:tc>
        <w:tc>
          <w:tcPr>
            <w:tcW w:w="1007" w:type="dxa"/>
            <w:tcBorders>
              <w:top w:val="single" w:sz="4" w:space="0" w:color="auto"/>
              <w:left w:val="single" w:sz="4" w:space="0" w:color="auto"/>
              <w:bottom w:val="single" w:sz="4" w:space="0" w:color="auto"/>
              <w:right w:val="single" w:sz="4" w:space="0" w:color="auto"/>
            </w:tcBorders>
            <w:hideMark/>
          </w:tcPr>
          <w:p w14:paraId="6FFD2B50" w14:textId="77777777" w:rsidR="00DE7BF8" w:rsidRDefault="00DE7BF8">
            <w:pPr>
              <w:spacing w:after="0" w:line="240" w:lineRule="auto"/>
              <w:rPr>
                <w:rFonts w:eastAsia="Times New Roman" w:cs="Times New Roman"/>
                <w:b/>
                <w:szCs w:val="24"/>
                <w:lang w:val="de-DE"/>
              </w:rPr>
            </w:pPr>
            <w:r>
              <w:rPr>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hideMark/>
          </w:tcPr>
          <w:p w14:paraId="5E73A002" w14:textId="77777777" w:rsidR="00DE7BF8" w:rsidRDefault="00DE7BF8">
            <w:pPr>
              <w:spacing w:after="0" w:line="240" w:lineRule="auto"/>
              <w:rPr>
                <w:rFonts w:eastAsia="Times New Roman" w:cs="Times New Roman"/>
                <w:b/>
                <w:szCs w:val="24"/>
                <w:lang w:val="de-DE"/>
              </w:rPr>
            </w:pPr>
            <w:r>
              <w:rPr>
                <w:b/>
                <w:szCs w:val="24"/>
                <w:lang w:val="de-DE"/>
              </w:rPr>
              <w:t>Katkı Yüzdesi</w:t>
            </w:r>
          </w:p>
        </w:tc>
      </w:tr>
      <w:tr w:rsidR="00DE7BF8" w14:paraId="59F778A6"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4D7800AB" w14:textId="77777777" w:rsidR="00DE7BF8" w:rsidRDefault="00DE7BF8">
            <w:pPr>
              <w:spacing w:after="0" w:line="240" w:lineRule="auto"/>
              <w:rPr>
                <w:rFonts w:eastAsia="Times New Roman" w:cs="Times New Roman"/>
                <w:szCs w:val="24"/>
                <w:lang w:val="de-DE"/>
              </w:rPr>
            </w:pPr>
            <w:r>
              <w:rPr>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0FBE7CF6"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19CC9EDE" w14:textId="77777777" w:rsidR="00DE7BF8" w:rsidRDefault="00DE7BF8">
            <w:pPr>
              <w:spacing w:after="0" w:line="240" w:lineRule="auto"/>
              <w:rPr>
                <w:rFonts w:eastAsia="Times New Roman" w:cs="Times New Roman"/>
                <w:szCs w:val="24"/>
                <w:lang w:val="de-DE"/>
              </w:rPr>
            </w:pPr>
            <w:r>
              <w:rPr>
                <w:szCs w:val="24"/>
                <w:lang w:val="de-DE"/>
              </w:rPr>
              <w:t>%20</w:t>
            </w:r>
          </w:p>
        </w:tc>
      </w:tr>
      <w:tr w:rsidR="00DE7BF8" w14:paraId="1890D79A"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05DC5585" w14:textId="77777777" w:rsidR="00DE7BF8" w:rsidRDefault="00DE7BF8">
            <w:pPr>
              <w:spacing w:after="0" w:line="240" w:lineRule="auto"/>
              <w:rPr>
                <w:rFonts w:eastAsia="Times New Roman" w:cs="Times New Roman"/>
                <w:szCs w:val="24"/>
                <w:lang w:val="de-DE"/>
              </w:rPr>
            </w:pPr>
            <w:r>
              <w:rPr>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70C9814A"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7D71FA00" w14:textId="77777777" w:rsidR="00DE7BF8" w:rsidRDefault="00DE7BF8">
            <w:pPr>
              <w:spacing w:after="0" w:line="240" w:lineRule="auto"/>
              <w:rPr>
                <w:rFonts w:eastAsia="Times New Roman" w:cs="Times New Roman"/>
                <w:szCs w:val="24"/>
                <w:lang w:val="de-DE"/>
              </w:rPr>
            </w:pPr>
            <w:r>
              <w:rPr>
                <w:szCs w:val="24"/>
                <w:lang w:val="de-DE"/>
              </w:rPr>
              <w:t>%30</w:t>
            </w:r>
          </w:p>
        </w:tc>
      </w:tr>
      <w:tr w:rsidR="00DE7BF8" w14:paraId="142BB9ED"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07ABDD54" w14:textId="77777777" w:rsidR="00DE7BF8" w:rsidRDefault="00DE7BF8">
            <w:pPr>
              <w:spacing w:after="0" w:line="240" w:lineRule="auto"/>
              <w:rPr>
                <w:rFonts w:eastAsia="Times New Roman" w:cs="Times New Roman"/>
                <w:szCs w:val="24"/>
                <w:lang w:val="de-DE"/>
              </w:rPr>
            </w:pPr>
            <w:r>
              <w:rPr>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6756A3B3"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01D2EF1C" w14:textId="77777777" w:rsidR="00DE7BF8" w:rsidRDefault="00DE7BF8">
            <w:pPr>
              <w:spacing w:after="0" w:line="240" w:lineRule="auto"/>
              <w:rPr>
                <w:rFonts w:eastAsia="Times New Roman" w:cs="Times New Roman"/>
                <w:szCs w:val="24"/>
                <w:lang w:val="de-DE"/>
              </w:rPr>
            </w:pPr>
            <w:r>
              <w:rPr>
                <w:szCs w:val="24"/>
                <w:lang w:val="de-DE"/>
              </w:rPr>
              <w:t>%</w:t>
            </w:r>
          </w:p>
        </w:tc>
      </w:tr>
      <w:tr w:rsidR="00DE7BF8" w14:paraId="563301CC"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6C8867C7" w14:textId="77777777" w:rsidR="00DE7BF8" w:rsidRDefault="00DE7BF8">
            <w:pPr>
              <w:spacing w:after="0" w:line="240" w:lineRule="auto"/>
              <w:rPr>
                <w:rFonts w:eastAsia="Times New Roman" w:cs="Times New Roman"/>
                <w:szCs w:val="24"/>
                <w:lang w:val="de-DE"/>
              </w:rPr>
            </w:pPr>
            <w:r>
              <w:rPr>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4802345B"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179F52AA" w14:textId="77777777" w:rsidR="00DE7BF8" w:rsidRDefault="00DE7BF8">
            <w:pPr>
              <w:spacing w:after="0" w:line="240" w:lineRule="auto"/>
              <w:rPr>
                <w:rFonts w:eastAsia="Times New Roman" w:cs="Times New Roman"/>
                <w:szCs w:val="24"/>
                <w:lang w:val="de-DE"/>
              </w:rPr>
            </w:pPr>
            <w:r>
              <w:rPr>
                <w:szCs w:val="24"/>
                <w:lang w:val="de-DE"/>
              </w:rPr>
              <w:t>%0</w:t>
            </w:r>
          </w:p>
        </w:tc>
      </w:tr>
      <w:tr w:rsidR="00DE7BF8" w14:paraId="4D85A974"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7DD8D83B" w14:textId="77777777" w:rsidR="00DE7BF8" w:rsidRDefault="00DE7BF8">
            <w:pPr>
              <w:spacing w:after="0" w:line="240" w:lineRule="auto"/>
              <w:rPr>
                <w:rFonts w:eastAsia="Times New Roman" w:cs="Times New Roman"/>
                <w:szCs w:val="24"/>
                <w:lang w:val="de-DE"/>
              </w:rPr>
            </w:pPr>
            <w:r>
              <w:rPr>
                <w:szCs w:val="24"/>
                <w:lang w:val="de-DE"/>
              </w:rPr>
              <w:t>Final</w:t>
            </w:r>
          </w:p>
        </w:tc>
        <w:tc>
          <w:tcPr>
            <w:tcW w:w="1007" w:type="dxa"/>
            <w:tcBorders>
              <w:top w:val="single" w:sz="4" w:space="0" w:color="auto"/>
              <w:left w:val="single" w:sz="4" w:space="0" w:color="auto"/>
              <w:bottom w:val="single" w:sz="4" w:space="0" w:color="auto"/>
              <w:right w:val="single" w:sz="4" w:space="0" w:color="auto"/>
            </w:tcBorders>
            <w:hideMark/>
          </w:tcPr>
          <w:p w14:paraId="02EC4992" w14:textId="77777777" w:rsidR="00DE7BF8" w:rsidRDefault="00DE7BF8">
            <w:pPr>
              <w:spacing w:after="0" w:line="240" w:lineRule="auto"/>
              <w:rPr>
                <w:rFonts w:eastAsia="Times New Roman" w:cs="Times New Roman"/>
                <w:szCs w:val="24"/>
                <w:lang w:val="de-DE"/>
              </w:rPr>
            </w:pPr>
            <w:r>
              <w:rPr>
                <w:szCs w:val="24"/>
                <w:lang w:val="de-DE"/>
              </w:rPr>
              <w:t>1</w:t>
            </w:r>
          </w:p>
        </w:tc>
        <w:tc>
          <w:tcPr>
            <w:tcW w:w="1843" w:type="dxa"/>
            <w:tcBorders>
              <w:top w:val="single" w:sz="4" w:space="0" w:color="auto"/>
              <w:left w:val="single" w:sz="4" w:space="0" w:color="auto"/>
              <w:bottom w:val="single" w:sz="4" w:space="0" w:color="auto"/>
              <w:right w:val="single" w:sz="4" w:space="0" w:color="auto"/>
            </w:tcBorders>
            <w:hideMark/>
          </w:tcPr>
          <w:p w14:paraId="3DCF1C83" w14:textId="77777777" w:rsidR="00DE7BF8" w:rsidRDefault="00DE7BF8">
            <w:pPr>
              <w:spacing w:after="0" w:line="240" w:lineRule="auto"/>
              <w:rPr>
                <w:rFonts w:eastAsia="Times New Roman" w:cs="Times New Roman"/>
                <w:szCs w:val="24"/>
                <w:lang w:val="de-DE"/>
              </w:rPr>
            </w:pPr>
            <w:r>
              <w:rPr>
                <w:szCs w:val="24"/>
                <w:lang w:val="de-DE"/>
              </w:rPr>
              <w:t>%50</w:t>
            </w:r>
          </w:p>
        </w:tc>
      </w:tr>
      <w:tr w:rsidR="00DE7BF8" w14:paraId="4D0A26B7"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1BC2AC26" w14:textId="77777777" w:rsidR="00DE7BF8" w:rsidRDefault="00DE7BF8">
            <w:pPr>
              <w:spacing w:after="0" w:line="240" w:lineRule="auto"/>
              <w:rPr>
                <w:rFonts w:eastAsia="Times New Roman" w:cs="Times New Roman"/>
                <w:b/>
                <w:szCs w:val="24"/>
                <w:lang w:val="de-DE"/>
              </w:rPr>
            </w:pPr>
            <w:r>
              <w:rPr>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1652DB97" w14:textId="77777777" w:rsidR="00DE7BF8" w:rsidRDefault="00DE7BF8">
            <w:pPr>
              <w:spacing w:after="0" w:line="240" w:lineRule="auto"/>
              <w:rPr>
                <w:rFonts w:eastAsia="Times New Roman"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03BEE2A9" w14:textId="77777777" w:rsidR="00DE7BF8" w:rsidRDefault="00DE7BF8">
            <w:pPr>
              <w:spacing w:after="0" w:line="240" w:lineRule="auto"/>
              <w:rPr>
                <w:rFonts w:eastAsia="Times New Roman" w:cs="Times New Roman"/>
                <w:b/>
                <w:szCs w:val="24"/>
                <w:lang w:val="de-DE"/>
              </w:rPr>
            </w:pPr>
            <w:r>
              <w:rPr>
                <w:b/>
                <w:szCs w:val="24"/>
                <w:lang w:val="de-DE"/>
              </w:rPr>
              <w:t>%100</w:t>
            </w:r>
          </w:p>
        </w:tc>
      </w:tr>
      <w:tr w:rsidR="00DE7BF8" w14:paraId="11347C8B" w14:textId="77777777" w:rsidTr="00DE7BF8">
        <w:tc>
          <w:tcPr>
            <w:tcW w:w="3070" w:type="dxa"/>
            <w:tcBorders>
              <w:top w:val="single" w:sz="4" w:space="0" w:color="auto"/>
              <w:left w:val="single" w:sz="4" w:space="0" w:color="auto"/>
              <w:bottom w:val="single" w:sz="4" w:space="0" w:color="auto"/>
              <w:right w:val="single" w:sz="4" w:space="0" w:color="auto"/>
            </w:tcBorders>
          </w:tcPr>
          <w:p w14:paraId="197C1299" w14:textId="77777777" w:rsidR="00DE7BF8" w:rsidRDefault="00DE7BF8">
            <w:pPr>
              <w:spacing w:after="0" w:line="240" w:lineRule="auto"/>
              <w:rPr>
                <w:rFonts w:eastAsia="Times New Roman"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47E2426F"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E1B87C5" w14:textId="77777777" w:rsidR="00DE7BF8" w:rsidRDefault="00DE7BF8">
            <w:pPr>
              <w:spacing w:after="0" w:line="240" w:lineRule="auto"/>
              <w:rPr>
                <w:rFonts w:eastAsia="Times New Roman" w:cs="Times New Roman"/>
                <w:szCs w:val="24"/>
                <w:lang w:val="de-DE"/>
              </w:rPr>
            </w:pPr>
          </w:p>
        </w:tc>
      </w:tr>
      <w:tr w:rsidR="00DE7BF8" w14:paraId="47FA9CE7"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259A8A28" w14:textId="77777777" w:rsidR="00DE7BF8" w:rsidRDefault="00DE7BF8">
            <w:pPr>
              <w:spacing w:after="0" w:line="240" w:lineRule="auto"/>
              <w:rPr>
                <w:rFonts w:eastAsia="Times New Roman" w:cs="Times New Roman"/>
                <w:szCs w:val="24"/>
                <w:lang w:val="de-DE"/>
              </w:rPr>
            </w:pPr>
            <w:r>
              <w:rPr>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34B2FA12"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513060B3" w14:textId="77777777" w:rsidR="00DE7BF8" w:rsidRDefault="00DE7BF8">
            <w:pPr>
              <w:spacing w:after="0" w:line="240" w:lineRule="auto"/>
              <w:rPr>
                <w:rFonts w:eastAsia="Times New Roman" w:cs="Times New Roman"/>
                <w:szCs w:val="24"/>
                <w:lang w:val="de-DE"/>
              </w:rPr>
            </w:pPr>
            <w:r>
              <w:rPr>
                <w:szCs w:val="24"/>
                <w:lang w:val="de-DE"/>
              </w:rPr>
              <w:t>%50</w:t>
            </w:r>
          </w:p>
        </w:tc>
      </w:tr>
      <w:tr w:rsidR="00DE7BF8" w14:paraId="17C58ADA"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746216A4" w14:textId="77777777" w:rsidR="00DE7BF8" w:rsidRDefault="00DE7BF8">
            <w:pPr>
              <w:spacing w:after="0" w:line="240" w:lineRule="auto"/>
              <w:rPr>
                <w:rFonts w:eastAsia="Times New Roman" w:cs="Times New Roman"/>
                <w:szCs w:val="24"/>
                <w:lang w:val="de-DE"/>
              </w:rPr>
            </w:pPr>
            <w:r>
              <w:rPr>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720B91C7" w14:textId="77777777" w:rsidR="00DE7BF8" w:rsidRDefault="00DE7BF8">
            <w:pPr>
              <w:spacing w:after="0" w:line="240" w:lineRule="auto"/>
              <w:rPr>
                <w:rFonts w:eastAsia="Times New Roman"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40E47767" w14:textId="77777777" w:rsidR="00DE7BF8" w:rsidRDefault="00DE7BF8">
            <w:pPr>
              <w:spacing w:after="0" w:line="240" w:lineRule="auto"/>
              <w:rPr>
                <w:rFonts w:eastAsia="Times New Roman" w:cs="Times New Roman"/>
                <w:szCs w:val="24"/>
                <w:lang w:val="de-DE"/>
              </w:rPr>
            </w:pPr>
            <w:r>
              <w:rPr>
                <w:szCs w:val="24"/>
                <w:lang w:val="de-DE"/>
              </w:rPr>
              <w:t>%50</w:t>
            </w:r>
          </w:p>
        </w:tc>
      </w:tr>
      <w:tr w:rsidR="00DE7BF8" w14:paraId="2155DF0E" w14:textId="77777777" w:rsidTr="00DE7BF8">
        <w:tc>
          <w:tcPr>
            <w:tcW w:w="3070" w:type="dxa"/>
            <w:tcBorders>
              <w:top w:val="single" w:sz="4" w:space="0" w:color="auto"/>
              <w:left w:val="single" w:sz="4" w:space="0" w:color="auto"/>
              <w:bottom w:val="single" w:sz="4" w:space="0" w:color="auto"/>
              <w:right w:val="single" w:sz="4" w:space="0" w:color="auto"/>
            </w:tcBorders>
            <w:hideMark/>
          </w:tcPr>
          <w:p w14:paraId="106C9E45" w14:textId="77777777" w:rsidR="00DE7BF8" w:rsidRDefault="00DE7BF8">
            <w:pPr>
              <w:spacing w:after="0" w:line="240" w:lineRule="auto"/>
              <w:rPr>
                <w:rFonts w:eastAsia="Times New Roman" w:cs="Times New Roman"/>
                <w:b/>
                <w:szCs w:val="24"/>
                <w:lang w:val="de-DE"/>
              </w:rPr>
            </w:pPr>
            <w:r>
              <w:rPr>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2008513" w14:textId="77777777" w:rsidR="00DE7BF8" w:rsidRDefault="00DE7BF8">
            <w:pPr>
              <w:spacing w:after="0" w:line="240" w:lineRule="auto"/>
              <w:rPr>
                <w:rFonts w:eastAsia="Times New Roman"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14:paraId="58FDF2BB" w14:textId="77777777" w:rsidR="00DE7BF8" w:rsidRDefault="00DE7BF8">
            <w:pPr>
              <w:spacing w:after="0" w:line="240" w:lineRule="auto"/>
              <w:rPr>
                <w:rFonts w:eastAsia="Times New Roman" w:cs="Times New Roman"/>
                <w:b/>
                <w:szCs w:val="24"/>
                <w:lang w:val="de-DE"/>
              </w:rPr>
            </w:pPr>
            <w:r>
              <w:rPr>
                <w:b/>
                <w:szCs w:val="24"/>
                <w:lang w:val="de-DE"/>
              </w:rPr>
              <w:t>%100</w:t>
            </w:r>
          </w:p>
        </w:tc>
      </w:tr>
    </w:tbl>
    <w:p w14:paraId="765ADDDF" w14:textId="77777777" w:rsidR="00DE7BF8" w:rsidRDefault="00DE7BF8" w:rsidP="00DE7BF8">
      <w:pPr>
        <w:spacing w:line="240" w:lineRule="auto"/>
        <w:rPr>
          <w:rFonts w:eastAsia="Times New Roman"/>
          <w:b/>
          <w:szCs w:val="24"/>
          <w:lang w:val="de-DE"/>
        </w:rPr>
      </w:pPr>
    </w:p>
    <w:p w14:paraId="16FEA049" w14:textId="77777777" w:rsidR="00DE7BF8" w:rsidRDefault="00DE7BF8" w:rsidP="00DE7BF8">
      <w:pPr>
        <w:spacing w:line="240" w:lineRule="auto"/>
        <w:rPr>
          <w:b/>
          <w:szCs w:val="24"/>
          <w:lang w:val="de-DE"/>
        </w:rPr>
      </w:pPr>
      <w:r>
        <w:rPr>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DE7BF8" w14:paraId="6441CCA1" w14:textId="77777777" w:rsidTr="00DE7BF8">
        <w:tc>
          <w:tcPr>
            <w:tcW w:w="3369" w:type="dxa"/>
            <w:tcBorders>
              <w:top w:val="single" w:sz="4" w:space="0" w:color="auto"/>
              <w:left w:val="single" w:sz="4" w:space="0" w:color="auto"/>
              <w:bottom w:val="single" w:sz="4" w:space="0" w:color="auto"/>
              <w:right w:val="single" w:sz="4" w:space="0" w:color="auto"/>
            </w:tcBorders>
            <w:hideMark/>
          </w:tcPr>
          <w:p w14:paraId="4157D621" w14:textId="77777777" w:rsidR="00DE7BF8" w:rsidRDefault="00DE7BF8">
            <w:pPr>
              <w:spacing w:after="0" w:line="240" w:lineRule="auto"/>
              <w:rPr>
                <w:rFonts w:eastAsia="Times New Roman" w:cs="Times New Roman"/>
                <w:szCs w:val="24"/>
                <w:lang w:val="de-DE"/>
              </w:rPr>
            </w:pPr>
            <w:r>
              <w:rPr>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hideMark/>
          </w:tcPr>
          <w:p w14:paraId="61BE8003" w14:textId="77777777" w:rsidR="00DE7BF8" w:rsidRDefault="00DE7BF8">
            <w:pPr>
              <w:spacing w:after="0" w:line="240" w:lineRule="auto"/>
              <w:rPr>
                <w:rFonts w:eastAsia="Times New Roman" w:cs="Times New Roman"/>
                <w:szCs w:val="24"/>
                <w:lang w:val="de-DE"/>
              </w:rPr>
            </w:pPr>
            <w:r>
              <w:rPr>
                <w:szCs w:val="24"/>
                <w:lang w:val="de-DE"/>
              </w:rPr>
              <w:t>%30</w:t>
            </w:r>
          </w:p>
        </w:tc>
      </w:tr>
      <w:tr w:rsidR="00DE7BF8" w14:paraId="3688EB70" w14:textId="77777777" w:rsidTr="00DE7BF8">
        <w:tc>
          <w:tcPr>
            <w:tcW w:w="3369" w:type="dxa"/>
            <w:tcBorders>
              <w:top w:val="single" w:sz="4" w:space="0" w:color="auto"/>
              <w:left w:val="single" w:sz="4" w:space="0" w:color="auto"/>
              <w:bottom w:val="single" w:sz="4" w:space="0" w:color="auto"/>
              <w:right w:val="single" w:sz="4" w:space="0" w:color="auto"/>
            </w:tcBorders>
            <w:hideMark/>
          </w:tcPr>
          <w:p w14:paraId="4B5418A6" w14:textId="77777777" w:rsidR="00DE7BF8" w:rsidRDefault="00DE7BF8">
            <w:pPr>
              <w:spacing w:after="0" w:line="240" w:lineRule="auto"/>
              <w:rPr>
                <w:rFonts w:eastAsia="Times New Roman" w:cs="Times New Roman"/>
                <w:szCs w:val="24"/>
                <w:lang w:val="de-DE"/>
              </w:rPr>
            </w:pPr>
            <w:r>
              <w:rPr>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hideMark/>
          </w:tcPr>
          <w:p w14:paraId="7442822D" w14:textId="77777777" w:rsidR="00DE7BF8" w:rsidRDefault="00DE7BF8">
            <w:pPr>
              <w:spacing w:after="0" w:line="240" w:lineRule="auto"/>
              <w:rPr>
                <w:rFonts w:eastAsia="Times New Roman" w:cs="Times New Roman"/>
                <w:szCs w:val="24"/>
                <w:lang w:val="de-DE"/>
              </w:rPr>
            </w:pPr>
            <w:r>
              <w:rPr>
                <w:szCs w:val="24"/>
                <w:lang w:val="de-DE"/>
              </w:rPr>
              <w:t>%70</w:t>
            </w:r>
          </w:p>
        </w:tc>
      </w:tr>
      <w:tr w:rsidR="00DE7BF8" w14:paraId="20146ADF" w14:textId="77777777" w:rsidTr="00DE7BF8">
        <w:tc>
          <w:tcPr>
            <w:tcW w:w="3369" w:type="dxa"/>
            <w:tcBorders>
              <w:top w:val="single" w:sz="4" w:space="0" w:color="auto"/>
              <w:left w:val="single" w:sz="4" w:space="0" w:color="auto"/>
              <w:bottom w:val="single" w:sz="4" w:space="0" w:color="auto"/>
              <w:right w:val="single" w:sz="4" w:space="0" w:color="auto"/>
            </w:tcBorders>
            <w:hideMark/>
          </w:tcPr>
          <w:p w14:paraId="3DBD0187" w14:textId="77777777" w:rsidR="00DE7BF8" w:rsidRDefault="00DE7BF8">
            <w:pPr>
              <w:spacing w:after="0" w:line="240" w:lineRule="auto"/>
              <w:rPr>
                <w:rFonts w:eastAsia="Times New Roman" w:cs="Times New Roman"/>
                <w:szCs w:val="24"/>
                <w:lang w:val="de-DE"/>
              </w:rPr>
            </w:pPr>
            <w:r>
              <w:rPr>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hideMark/>
          </w:tcPr>
          <w:p w14:paraId="16F069B8" w14:textId="77777777" w:rsidR="00DE7BF8" w:rsidRDefault="00DE7BF8">
            <w:pPr>
              <w:spacing w:after="0" w:line="240" w:lineRule="auto"/>
              <w:rPr>
                <w:rFonts w:eastAsia="Times New Roman" w:cs="Times New Roman"/>
                <w:szCs w:val="24"/>
                <w:lang w:val="de-DE"/>
              </w:rPr>
            </w:pPr>
            <w:r>
              <w:rPr>
                <w:szCs w:val="24"/>
                <w:lang w:val="de-DE"/>
              </w:rPr>
              <w:t>-</w:t>
            </w:r>
          </w:p>
        </w:tc>
      </w:tr>
    </w:tbl>
    <w:p w14:paraId="4A54BB3D" w14:textId="77777777" w:rsidR="00DE7BF8" w:rsidRDefault="00DE7BF8" w:rsidP="00DE7BF8">
      <w:pPr>
        <w:spacing w:line="240" w:lineRule="auto"/>
        <w:rPr>
          <w:rFonts w:eastAsia="Times New Roman"/>
          <w:b/>
          <w:szCs w:val="24"/>
          <w:lang w:val="de-DE"/>
        </w:rPr>
      </w:pPr>
    </w:p>
    <w:p w14:paraId="2F9FDEEA" w14:textId="77777777" w:rsidR="00DE7BF8" w:rsidRDefault="00DE7BF8" w:rsidP="00DE7BF8">
      <w:pPr>
        <w:spacing w:line="240" w:lineRule="auto"/>
        <w:rPr>
          <w:b/>
          <w:szCs w:val="24"/>
          <w:lang w:val="de-DE"/>
        </w:rPr>
      </w:pPr>
      <w:r>
        <w:rPr>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E7BF8" w14:paraId="515D3B98"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233782FD" w14:textId="77777777" w:rsidR="00DE7BF8" w:rsidRDefault="00DE7BF8">
            <w:pPr>
              <w:spacing w:line="240" w:lineRule="auto"/>
              <w:rPr>
                <w:rFonts w:eastAsia="Times New Roman" w:cs="Times New Roman"/>
                <w:b/>
                <w:bCs/>
                <w:szCs w:val="24"/>
                <w:lang w:val="de-DE"/>
              </w:rPr>
            </w:pPr>
            <w:r>
              <w:rPr>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hideMark/>
          </w:tcPr>
          <w:p w14:paraId="23A8DE6E" w14:textId="77777777" w:rsidR="00DE7BF8" w:rsidRDefault="00DE7BF8">
            <w:pPr>
              <w:spacing w:line="240" w:lineRule="auto"/>
              <w:rPr>
                <w:rFonts w:eastAsia="Times New Roman" w:cs="Times New Roman"/>
                <w:b/>
                <w:bCs/>
                <w:szCs w:val="24"/>
                <w:lang w:val="de-DE"/>
              </w:rPr>
            </w:pPr>
            <w:r>
              <w:rPr>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hideMark/>
          </w:tcPr>
          <w:p w14:paraId="2069F67B" w14:textId="77777777" w:rsidR="00DE7BF8" w:rsidRDefault="00DE7BF8">
            <w:pPr>
              <w:spacing w:line="240" w:lineRule="auto"/>
              <w:rPr>
                <w:rFonts w:eastAsia="Times New Roman" w:cs="Times New Roman"/>
                <w:b/>
                <w:bCs/>
                <w:szCs w:val="24"/>
                <w:lang w:val="de-DE"/>
              </w:rPr>
            </w:pPr>
            <w:r>
              <w:rPr>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hideMark/>
          </w:tcPr>
          <w:p w14:paraId="1C21A254" w14:textId="77777777" w:rsidR="00DE7BF8" w:rsidRDefault="00DE7BF8">
            <w:pPr>
              <w:spacing w:line="240" w:lineRule="auto"/>
              <w:rPr>
                <w:rFonts w:eastAsia="Times New Roman" w:cs="Times New Roman"/>
                <w:b/>
                <w:bCs/>
                <w:szCs w:val="24"/>
                <w:lang w:val="de-DE"/>
              </w:rPr>
            </w:pPr>
            <w:r>
              <w:rPr>
                <w:b/>
                <w:bCs/>
                <w:szCs w:val="24"/>
                <w:lang w:val="de-DE"/>
              </w:rPr>
              <w:t>Toplam İş Yükü (saat)</w:t>
            </w:r>
          </w:p>
        </w:tc>
      </w:tr>
      <w:tr w:rsidR="00DE7BF8" w14:paraId="233AAEA3"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00C41036" w14:textId="77777777" w:rsidR="00DE7BF8" w:rsidRDefault="00DE7BF8">
            <w:pPr>
              <w:spacing w:line="240" w:lineRule="auto"/>
              <w:rPr>
                <w:rFonts w:eastAsia="Times New Roman" w:cs="Times New Roman"/>
                <w:szCs w:val="24"/>
                <w:lang w:val="de-DE"/>
              </w:rPr>
            </w:pPr>
            <w:r>
              <w:rPr>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hideMark/>
          </w:tcPr>
          <w:p w14:paraId="7CAEA0DC" w14:textId="77777777" w:rsidR="00DE7BF8" w:rsidRDefault="00DE7BF8">
            <w:pPr>
              <w:spacing w:line="240" w:lineRule="auto"/>
              <w:rPr>
                <w:rFonts w:eastAsia="Times New Roman" w:cs="Times New Roman"/>
                <w:szCs w:val="24"/>
                <w:lang w:val="de-DE"/>
              </w:rPr>
            </w:pPr>
            <w:r>
              <w:rPr>
                <w:szCs w:val="24"/>
                <w:lang w:val="de-DE"/>
              </w:rPr>
              <w:t>14</w:t>
            </w:r>
          </w:p>
        </w:tc>
        <w:tc>
          <w:tcPr>
            <w:tcW w:w="2310" w:type="dxa"/>
            <w:tcBorders>
              <w:top w:val="single" w:sz="4" w:space="0" w:color="auto"/>
              <w:left w:val="single" w:sz="4" w:space="0" w:color="auto"/>
              <w:bottom w:val="single" w:sz="4" w:space="0" w:color="auto"/>
              <w:right w:val="single" w:sz="4" w:space="0" w:color="auto"/>
            </w:tcBorders>
            <w:hideMark/>
          </w:tcPr>
          <w:p w14:paraId="525E0F6F" w14:textId="77777777" w:rsidR="00DE7BF8" w:rsidRDefault="00DE7BF8">
            <w:pPr>
              <w:spacing w:line="240" w:lineRule="auto"/>
              <w:rPr>
                <w:rFonts w:eastAsia="Times New Roman" w:cs="Times New Roman"/>
                <w:szCs w:val="24"/>
                <w:lang w:val="de-DE"/>
              </w:rPr>
            </w:pPr>
            <w:r>
              <w:rPr>
                <w:szCs w:val="24"/>
                <w:lang w:val="de-DE"/>
              </w:rPr>
              <w:t>3</w:t>
            </w:r>
          </w:p>
        </w:tc>
        <w:tc>
          <w:tcPr>
            <w:tcW w:w="2322" w:type="dxa"/>
            <w:tcBorders>
              <w:top w:val="single" w:sz="4" w:space="0" w:color="auto"/>
              <w:left w:val="single" w:sz="4" w:space="0" w:color="auto"/>
              <w:bottom w:val="single" w:sz="4" w:space="0" w:color="auto"/>
              <w:right w:val="single" w:sz="4" w:space="0" w:color="auto"/>
            </w:tcBorders>
            <w:hideMark/>
          </w:tcPr>
          <w:p w14:paraId="7D82EFE9" w14:textId="77777777" w:rsidR="00DE7BF8" w:rsidRDefault="00DE7BF8">
            <w:pPr>
              <w:spacing w:line="240" w:lineRule="auto"/>
              <w:rPr>
                <w:rFonts w:eastAsia="Times New Roman" w:cs="Times New Roman"/>
                <w:szCs w:val="24"/>
                <w:lang w:val="de-DE"/>
              </w:rPr>
            </w:pPr>
            <w:r>
              <w:rPr>
                <w:szCs w:val="24"/>
                <w:lang w:val="de-DE"/>
              </w:rPr>
              <w:t>42</w:t>
            </w:r>
          </w:p>
        </w:tc>
      </w:tr>
      <w:tr w:rsidR="00DE7BF8" w14:paraId="579004E4"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1D4A79C2" w14:textId="77777777" w:rsidR="00DE7BF8" w:rsidRDefault="00DE7BF8">
            <w:pPr>
              <w:spacing w:line="240" w:lineRule="auto"/>
              <w:rPr>
                <w:rFonts w:eastAsia="Times New Roman" w:cs="Times New Roman"/>
                <w:szCs w:val="24"/>
                <w:lang w:val="de-DE"/>
              </w:rPr>
            </w:pPr>
            <w:r>
              <w:rPr>
                <w:szCs w:val="24"/>
                <w:lang w:val="de-DE"/>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hideMark/>
          </w:tcPr>
          <w:p w14:paraId="4D2DD973" w14:textId="77777777" w:rsidR="00DE7BF8" w:rsidRDefault="00DE7BF8">
            <w:pPr>
              <w:spacing w:line="240" w:lineRule="auto"/>
              <w:rPr>
                <w:rFonts w:eastAsia="Times New Roman" w:cs="Times New Roman"/>
                <w:szCs w:val="24"/>
                <w:lang w:val="de-DE"/>
              </w:rPr>
            </w:pPr>
            <w:r>
              <w:rPr>
                <w:szCs w:val="24"/>
                <w:lang w:val="de-DE"/>
              </w:rPr>
              <w:t>14</w:t>
            </w:r>
          </w:p>
        </w:tc>
        <w:tc>
          <w:tcPr>
            <w:tcW w:w="2310" w:type="dxa"/>
            <w:tcBorders>
              <w:top w:val="single" w:sz="4" w:space="0" w:color="auto"/>
              <w:left w:val="single" w:sz="4" w:space="0" w:color="auto"/>
              <w:bottom w:val="single" w:sz="4" w:space="0" w:color="auto"/>
              <w:right w:val="single" w:sz="4" w:space="0" w:color="auto"/>
            </w:tcBorders>
            <w:hideMark/>
          </w:tcPr>
          <w:p w14:paraId="72FBDFAD" w14:textId="77777777" w:rsidR="00DE7BF8" w:rsidRDefault="00B442FD">
            <w:pPr>
              <w:spacing w:line="240" w:lineRule="auto"/>
              <w:rPr>
                <w:rFonts w:eastAsia="Times New Roman" w:cs="Times New Roman"/>
                <w:szCs w:val="24"/>
                <w:lang w:val="de-DE"/>
              </w:rPr>
            </w:pPr>
            <w:r>
              <w:rPr>
                <w:szCs w:val="24"/>
                <w:lang w:val="de-DE"/>
              </w:rPr>
              <w:t>4</w:t>
            </w:r>
          </w:p>
        </w:tc>
        <w:tc>
          <w:tcPr>
            <w:tcW w:w="2322" w:type="dxa"/>
            <w:tcBorders>
              <w:top w:val="single" w:sz="4" w:space="0" w:color="auto"/>
              <w:left w:val="single" w:sz="4" w:space="0" w:color="auto"/>
              <w:bottom w:val="single" w:sz="4" w:space="0" w:color="auto"/>
              <w:right w:val="single" w:sz="4" w:space="0" w:color="auto"/>
            </w:tcBorders>
            <w:hideMark/>
          </w:tcPr>
          <w:p w14:paraId="43C0D3F4" w14:textId="77777777" w:rsidR="00DE7BF8" w:rsidRDefault="00B442FD">
            <w:pPr>
              <w:spacing w:line="240" w:lineRule="auto"/>
              <w:rPr>
                <w:rFonts w:eastAsia="Times New Roman" w:cs="Times New Roman"/>
                <w:szCs w:val="24"/>
                <w:lang w:val="de-DE"/>
              </w:rPr>
            </w:pPr>
            <w:r>
              <w:rPr>
                <w:szCs w:val="24"/>
                <w:lang w:val="de-DE"/>
              </w:rPr>
              <w:t>56</w:t>
            </w:r>
          </w:p>
        </w:tc>
      </w:tr>
      <w:tr w:rsidR="00DE7BF8" w14:paraId="54108F98"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4B188315" w14:textId="77777777" w:rsidR="00DE7BF8" w:rsidRDefault="00DE7BF8">
            <w:pPr>
              <w:spacing w:line="240" w:lineRule="auto"/>
              <w:rPr>
                <w:rFonts w:eastAsia="Times New Roman" w:cs="Times New Roman"/>
                <w:szCs w:val="24"/>
                <w:lang w:val="de-DE"/>
              </w:rPr>
            </w:pPr>
            <w:r>
              <w:rPr>
                <w:szCs w:val="24"/>
                <w:lang w:val="de-DE"/>
              </w:rPr>
              <w:t>Ödevler</w:t>
            </w:r>
          </w:p>
        </w:tc>
        <w:tc>
          <w:tcPr>
            <w:tcW w:w="1120" w:type="dxa"/>
            <w:tcBorders>
              <w:top w:val="single" w:sz="4" w:space="0" w:color="auto"/>
              <w:left w:val="single" w:sz="4" w:space="0" w:color="auto"/>
              <w:bottom w:val="single" w:sz="4" w:space="0" w:color="auto"/>
              <w:right w:val="single" w:sz="4" w:space="0" w:color="auto"/>
            </w:tcBorders>
            <w:hideMark/>
          </w:tcPr>
          <w:p w14:paraId="066997D2" w14:textId="77777777" w:rsidR="00DE7BF8" w:rsidRDefault="00DE7BF8">
            <w:pPr>
              <w:spacing w:line="240" w:lineRule="auto"/>
              <w:rPr>
                <w:rFonts w:eastAsia="Times New Roman" w:cs="Times New Roman"/>
                <w:szCs w:val="24"/>
                <w:lang w:val="de-DE"/>
              </w:rPr>
            </w:pPr>
            <w:r>
              <w:rPr>
                <w:szCs w:val="24"/>
                <w:lang w:val="de-DE"/>
              </w:rPr>
              <w:t>1</w:t>
            </w:r>
          </w:p>
        </w:tc>
        <w:tc>
          <w:tcPr>
            <w:tcW w:w="2310" w:type="dxa"/>
            <w:tcBorders>
              <w:top w:val="single" w:sz="4" w:space="0" w:color="auto"/>
              <w:left w:val="single" w:sz="4" w:space="0" w:color="auto"/>
              <w:bottom w:val="single" w:sz="4" w:space="0" w:color="auto"/>
              <w:right w:val="single" w:sz="4" w:space="0" w:color="auto"/>
            </w:tcBorders>
            <w:hideMark/>
          </w:tcPr>
          <w:p w14:paraId="1BF208F1" w14:textId="77777777" w:rsidR="00DE7BF8" w:rsidRDefault="00DE7BF8">
            <w:pPr>
              <w:spacing w:line="240" w:lineRule="auto"/>
              <w:rPr>
                <w:rFonts w:eastAsia="Times New Roman" w:cs="Times New Roman"/>
                <w:szCs w:val="24"/>
                <w:lang w:val="de-DE"/>
              </w:rPr>
            </w:pPr>
            <w:r>
              <w:rPr>
                <w:szCs w:val="24"/>
                <w:lang w:val="de-DE"/>
              </w:rPr>
              <w:t>35</w:t>
            </w:r>
          </w:p>
        </w:tc>
        <w:tc>
          <w:tcPr>
            <w:tcW w:w="2322" w:type="dxa"/>
            <w:tcBorders>
              <w:top w:val="single" w:sz="4" w:space="0" w:color="auto"/>
              <w:left w:val="single" w:sz="4" w:space="0" w:color="auto"/>
              <w:bottom w:val="single" w:sz="4" w:space="0" w:color="auto"/>
              <w:right w:val="single" w:sz="4" w:space="0" w:color="auto"/>
            </w:tcBorders>
            <w:hideMark/>
          </w:tcPr>
          <w:p w14:paraId="2F4DBB20" w14:textId="77777777" w:rsidR="00DE7BF8" w:rsidRDefault="00DE7BF8">
            <w:pPr>
              <w:spacing w:line="240" w:lineRule="auto"/>
              <w:rPr>
                <w:rFonts w:eastAsia="Times New Roman" w:cs="Times New Roman"/>
                <w:szCs w:val="24"/>
                <w:lang w:val="de-DE"/>
              </w:rPr>
            </w:pPr>
            <w:r>
              <w:rPr>
                <w:szCs w:val="24"/>
                <w:lang w:val="de-DE"/>
              </w:rPr>
              <w:t>35</w:t>
            </w:r>
          </w:p>
        </w:tc>
      </w:tr>
      <w:tr w:rsidR="00DE7BF8" w14:paraId="1BA7CE42"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1A619350" w14:textId="77777777" w:rsidR="00DE7BF8" w:rsidRDefault="00DE7BF8">
            <w:pPr>
              <w:spacing w:line="240" w:lineRule="auto"/>
              <w:rPr>
                <w:rFonts w:eastAsia="Times New Roman" w:cs="Times New Roman"/>
                <w:szCs w:val="24"/>
                <w:lang w:val="de-DE"/>
              </w:rPr>
            </w:pPr>
            <w:r>
              <w:rPr>
                <w:szCs w:val="24"/>
                <w:lang w:val="de-DE"/>
              </w:rPr>
              <w:t>Ödev Sunumu</w:t>
            </w:r>
          </w:p>
        </w:tc>
        <w:tc>
          <w:tcPr>
            <w:tcW w:w="1120" w:type="dxa"/>
            <w:tcBorders>
              <w:top w:val="single" w:sz="4" w:space="0" w:color="auto"/>
              <w:left w:val="single" w:sz="4" w:space="0" w:color="auto"/>
              <w:bottom w:val="single" w:sz="4" w:space="0" w:color="auto"/>
              <w:right w:val="single" w:sz="4" w:space="0" w:color="auto"/>
            </w:tcBorders>
            <w:hideMark/>
          </w:tcPr>
          <w:p w14:paraId="2C5D166A" w14:textId="77777777" w:rsidR="00DE7BF8" w:rsidRDefault="00DE7BF8">
            <w:pPr>
              <w:spacing w:line="240" w:lineRule="auto"/>
              <w:rPr>
                <w:rFonts w:eastAsia="Times New Roman" w:cs="Times New Roman"/>
                <w:szCs w:val="24"/>
                <w:lang w:val="de-DE"/>
              </w:rPr>
            </w:pPr>
            <w:r>
              <w:rPr>
                <w:szCs w:val="24"/>
                <w:lang w:val="de-DE"/>
              </w:rPr>
              <w:t>1</w:t>
            </w:r>
          </w:p>
        </w:tc>
        <w:tc>
          <w:tcPr>
            <w:tcW w:w="2310" w:type="dxa"/>
            <w:tcBorders>
              <w:top w:val="single" w:sz="4" w:space="0" w:color="auto"/>
              <w:left w:val="single" w:sz="4" w:space="0" w:color="auto"/>
              <w:bottom w:val="single" w:sz="4" w:space="0" w:color="auto"/>
              <w:right w:val="single" w:sz="4" w:space="0" w:color="auto"/>
            </w:tcBorders>
            <w:hideMark/>
          </w:tcPr>
          <w:p w14:paraId="0A31BCC0" w14:textId="77777777" w:rsidR="00DE7BF8" w:rsidRDefault="00DE7BF8">
            <w:pPr>
              <w:spacing w:line="240" w:lineRule="auto"/>
              <w:rPr>
                <w:rFonts w:eastAsia="Times New Roman" w:cs="Times New Roman"/>
                <w:szCs w:val="24"/>
                <w:lang w:val="de-DE"/>
              </w:rPr>
            </w:pPr>
            <w:r>
              <w:rPr>
                <w:szCs w:val="24"/>
                <w:lang w:val="de-DE"/>
              </w:rPr>
              <w:t>3</w:t>
            </w:r>
          </w:p>
        </w:tc>
        <w:tc>
          <w:tcPr>
            <w:tcW w:w="2322" w:type="dxa"/>
            <w:tcBorders>
              <w:top w:val="single" w:sz="4" w:space="0" w:color="auto"/>
              <w:left w:val="single" w:sz="4" w:space="0" w:color="auto"/>
              <w:bottom w:val="single" w:sz="4" w:space="0" w:color="auto"/>
              <w:right w:val="single" w:sz="4" w:space="0" w:color="auto"/>
            </w:tcBorders>
            <w:hideMark/>
          </w:tcPr>
          <w:p w14:paraId="3122B5DE" w14:textId="77777777" w:rsidR="00DE7BF8" w:rsidRDefault="00DE7BF8">
            <w:pPr>
              <w:spacing w:line="240" w:lineRule="auto"/>
              <w:rPr>
                <w:rFonts w:eastAsia="Times New Roman" w:cs="Times New Roman"/>
                <w:szCs w:val="24"/>
                <w:lang w:val="de-DE"/>
              </w:rPr>
            </w:pPr>
            <w:r>
              <w:rPr>
                <w:szCs w:val="24"/>
                <w:lang w:val="de-DE"/>
              </w:rPr>
              <w:t>3</w:t>
            </w:r>
          </w:p>
        </w:tc>
      </w:tr>
      <w:tr w:rsidR="00DE7BF8" w14:paraId="57FB8B3F"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0FA06DD5" w14:textId="77777777" w:rsidR="00DE7BF8" w:rsidRDefault="00DE7BF8">
            <w:pPr>
              <w:spacing w:line="240" w:lineRule="auto"/>
              <w:rPr>
                <w:rFonts w:eastAsia="Times New Roman" w:cs="Times New Roman"/>
                <w:szCs w:val="24"/>
                <w:lang w:val="de-DE"/>
              </w:rPr>
            </w:pPr>
            <w:r>
              <w:rPr>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18A22C2B" w14:textId="77777777" w:rsidR="00DE7BF8" w:rsidRDefault="00DE7BF8">
            <w:pPr>
              <w:spacing w:line="240" w:lineRule="auto"/>
              <w:rPr>
                <w:rFonts w:eastAsia="Times New Roman"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20853268" w14:textId="77777777" w:rsidR="00DE7BF8" w:rsidRDefault="00DE7BF8">
            <w:pPr>
              <w:spacing w:line="240" w:lineRule="auto"/>
              <w:rPr>
                <w:rFonts w:eastAsia="Times New Roman"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30EB8FE1" w14:textId="77777777" w:rsidR="00DE7BF8" w:rsidRDefault="00DE7BF8">
            <w:pPr>
              <w:spacing w:line="240" w:lineRule="auto"/>
              <w:rPr>
                <w:rFonts w:eastAsia="Times New Roman" w:cs="Times New Roman"/>
                <w:szCs w:val="24"/>
                <w:lang w:val="de-DE"/>
              </w:rPr>
            </w:pPr>
          </w:p>
        </w:tc>
      </w:tr>
      <w:tr w:rsidR="00DE7BF8" w14:paraId="62B7A4B1"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6819C7ED" w14:textId="77777777" w:rsidR="00DE7BF8" w:rsidRDefault="00DE7BF8">
            <w:pPr>
              <w:spacing w:line="240" w:lineRule="auto"/>
              <w:rPr>
                <w:rFonts w:eastAsia="Times New Roman" w:cs="Times New Roman"/>
                <w:szCs w:val="24"/>
                <w:lang w:val="de-DE"/>
              </w:rPr>
            </w:pPr>
            <w:r>
              <w:rPr>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4017B959" w14:textId="77777777" w:rsidR="00DE7BF8" w:rsidRDefault="00DE7BF8">
            <w:pPr>
              <w:spacing w:line="240" w:lineRule="auto"/>
              <w:rPr>
                <w:rFonts w:eastAsia="Times New Roman"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92E5489" w14:textId="77777777" w:rsidR="00DE7BF8" w:rsidRDefault="00DE7BF8">
            <w:pPr>
              <w:spacing w:line="240" w:lineRule="auto"/>
              <w:rPr>
                <w:rFonts w:eastAsia="Times New Roman"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316DF75E" w14:textId="77777777" w:rsidR="00DE7BF8" w:rsidRDefault="00DE7BF8">
            <w:pPr>
              <w:spacing w:line="240" w:lineRule="auto"/>
              <w:rPr>
                <w:rFonts w:eastAsia="Times New Roman" w:cs="Times New Roman"/>
                <w:szCs w:val="24"/>
                <w:lang w:val="de-DE"/>
              </w:rPr>
            </w:pPr>
          </w:p>
        </w:tc>
      </w:tr>
      <w:tr w:rsidR="00DE7BF8" w14:paraId="565F1929"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3A360872" w14:textId="77777777" w:rsidR="00DE7BF8" w:rsidRDefault="00DE7BF8">
            <w:pPr>
              <w:spacing w:line="240" w:lineRule="auto"/>
              <w:rPr>
                <w:rFonts w:eastAsia="Times New Roman" w:cs="Times New Roman"/>
                <w:szCs w:val="24"/>
                <w:lang w:val="de-DE"/>
              </w:rPr>
            </w:pPr>
            <w:r>
              <w:rPr>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hideMark/>
          </w:tcPr>
          <w:p w14:paraId="45EED7B4" w14:textId="77777777" w:rsidR="00DE7BF8" w:rsidRDefault="00DE7BF8">
            <w:pPr>
              <w:spacing w:line="240" w:lineRule="auto"/>
              <w:rPr>
                <w:rFonts w:eastAsia="Times New Roman" w:cs="Times New Roman"/>
                <w:szCs w:val="24"/>
                <w:lang w:val="de-DE"/>
              </w:rPr>
            </w:pPr>
            <w:r>
              <w:rPr>
                <w:szCs w:val="24"/>
                <w:lang w:val="de-DE"/>
              </w:rPr>
              <w:t>1</w:t>
            </w:r>
          </w:p>
        </w:tc>
        <w:tc>
          <w:tcPr>
            <w:tcW w:w="2310" w:type="dxa"/>
            <w:tcBorders>
              <w:top w:val="single" w:sz="4" w:space="0" w:color="auto"/>
              <w:left w:val="single" w:sz="4" w:space="0" w:color="auto"/>
              <w:bottom w:val="single" w:sz="4" w:space="0" w:color="auto"/>
              <w:right w:val="single" w:sz="4" w:space="0" w:color="auto"/>
            </w:tcBorders>
            <w:hideMark/>
          </w:tcPr>
          <w:p w14:paraId="76D5E982" w14:textId="77777777" w:rsidR="00DE7BF8" w:rsidRDefault="00DE7BF8">
            <w:pPr>
              <w:spacing w:line="240" w:lineRule="auto"/>
              <w:rPr>
                <w:rFonts w:eastAsia="Times New Roman" w:cs="Times New Roman"/>
                <w:szCs w:val="24"/>
                <w:lang w:val="de-DE"/>
              </w:rPr>
            </w:pPr>
            <w:r>
              <w:rPr>
                <w:szCs w:val="24"/>
                <w:lang w:val="de-DE"/>
              </w:rPr>
              <w:t>30</w:t>
            </w:r>
          </w:p>
        </w:tc>
        <w:tc>
          <w:tcPr>
            <w:tcW w:w="2322" w:type="dxa"/>
            <w:tcBorders>
              <w:top w:val="single" w:sz="4" w:space="0" w:color="auto"/>
              <w:left w:val="single" w:sz="4" w:space="0" w:color="auto"/>
              <w:bottom w:val="single" w:sz="4" w:space="0" w:color="auto"/>
              <w:right w:val="single" w:sz="4" w:space="0" w:color="auto"/>
            </w:tcBorders>
            <w:hideMark/>
          </w:tcPr>
          <w:p w14:paraId="076C0742" w14:textId="77777777" w:rsidR="00DE7BF8" w:rsidRDefault="00DE7BF8">
            <w:pPr>
              <w:spacing w:line="240" w:lineRule="auto"/>
              <w:rPr>
                <w:rFonts w:eastAsia="Times New Roman" w:cs="Times New Roman"/>
                <w:szCs w:val="24"/>
                <w:lang w:val="de-DE"/>
              </w:rPr>
            </w:pPr>
            <w:r>
              <w:rPr>
                <w:szCs w:val="24"/>
                <w:lang w:val="de-DE"/>
              </w:rPr>
              <w:t>30</w:t>
            </w:r>
          </w:p>
        </w:tc>
      </w:tr>
      <w:tr w:rsidR="00DE7BF8" w14:paraId="7E0BA1FE"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19551DDA" w14:textId="77777777" w:rsidR="00DE7BF8" w:rsidRDefault="00DE7BF8">
            <w:pPr>
              <w:spacing w:line="240" w:lineRule="auto"/>
              <w:rPr>
                <w:rFonts w:eastAsia="Times New Roman" w:cs="Times New Roman"/>
                <w:szCs w:val="24"/>
                <w:lang w:val="de-DE"/>
              </w:rPr>
            </w:pPr>
            <w:r>
              <w:rPr>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hideMark/>
          </w:tcPr>
          <w:p w14:paraId="7166F382" w14:textId="77777777" w:rsidR="00DE7BF8" w:rsidRDefault="00DE7BF8">
            <w:pPr>
              <w:spacing w:line="240" w:lineRule="auto"/>
              <w:rPr>
                <w:rFonts w:eastAsia="Times New Roman" w:cs="Times New Roman"/>
                <w:szCs w:val="24"/>
                <w:lang w:val="de-DE"/>
              </w:rPr>
            </w:pPr>
            <w:r>
              <w:rPr>
                <w:szCs w:val="24"/>
                <w:lang w:val="de-DE"/>
              </w:rPr>
              <w:t>1</w:t>
            </w:r>
          </w:p>
        </w:tc>
        <w:tc>
          <w:tcPr>
            <w:tcW w:w="2310" w:type="dxa"/>
            <w:tcBorders>
              <w:top w:val="single" w:sz="4" w:space="0" w:color="auto"/>
              <w:left w:val="single" w:sz="4" w:space="0" w:color="auto"/>
              <w:bottom w:val="single" w:sz="4" w:space="0" w:color="auto"/>
              <w:right w:val="single" w:sz="4" w:space="0" w:color="auto"/>
            </w:tcBorders>
            <w:hideMark/>
          </w:tcPr>
          <w:p w14:paraId="1598AEBA" w14:textId="77777777" w:rsidR="00DE7BF8" w:rsidRDefault="00B442FD">
            <w:pPr>
              <w:spacing w:line="240" w:lineRule="auto"/>
              <w:rPr>
                <w:rFonts w:eastAsia="Times New Roman" w:cs="Times New Roman"/>
                <w:szCs w:val="24"/>
                <w:lang w:val="de-DE"/>
              </w:rPr>
            </w:pPr>
            <w:r>
              <w:rPr>
                <w:szCs w:val="24"/>
                <w:lang w:val="de-DE"/>
              </w:rPr>
              <w:t>20</w:t>
            </w:r>
          </w:p>
        </w:tc>
        <w:tc>
          <w:tcPr>
            <w:tcW w:w="2322" w:type="dxa"/>
            <w:tcBorders>
              <w:top w:val="single" w:sz="4" w:space="0" w:color="auto"/>
              <w:left w:val="single" w:sz="4" w:space="0" w:color="auto"/>
              <w:bottom w:val="single" w:sz="4" w:space="0" w:color="auto"/>
              <w:right w:val="single" w:sz="4" w:space="0" w:color="auto"/>
            </w:tcBorders>
            <w:hideMark/>
          </w:tcPr>
          <w:p w14:paraId="1D73C9A6" w14:textId="77777777" w:rsidR="00DE7BF8" w:rsidRDefault="00B442FD">
            <w:pPr>
              <w:spacing w:line="240" w:lineRule="auto"/>
              <w:rPr>
                <w:rFonts w:eastAsia="Times New Roman" w:cs="Times New Roman"/>
                <w:szCs w:val="24"/>
                <w:lang w:val="de-DE"/>
              </w:rPr>
            </w:pPr>
            <w:r>
              <w:rPr>
                <w:szCs w:val="24"/>
                <w:lang w:val="de-DE"/>
              </w:rPr>
              <w:t>20</w:t>
            </w:r>
          </w:p>
        </w:tc>
      </w:tr>
      <w:tr w:rsidR="00DE7BF8" w14:paraId="7EA9BBDA"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1F52926C" w14:textId="77777777" w:rsidR="00DE7BF8" w:rsidRDefault="00DE7BF8">
            <w:pPr>
              <w:spacing w:line="240" w:lineRule="auto"/>
              <w:rPr>
                <w:rFonts w:eastAsia="Times New Roman" w:cs="Times New Roman"/>
                <w:szCs w:val="24"/>
                <w:lang w:val="de-DE"/>
              </w:rPr>
            </w:pPr>
            <w:r>
              <w:rPr>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3DC80A88" w14:textId="77777777" w:rsidR="00DE7BF8" w:rsidRDefault="00DE7BF8">
            <w:pPr>
              <w:spacing w:line="240" w:lineRule="auto"/>
              <w:rPr>
                <w:rFonts w:eastAsia="Times New Roman"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E48E051" w14:textId="77777777" w:rsidR="00DE7BF8" w:rsidRDefault="00DE7BF8">
            <w:pPr>
              <w:spacing w:line="240" w:lineRule="auto"/>
              <w:rPr>
                <w:rFonts w:eastAsia="Times New Roman"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hideMark/>
          </w:tcPr>
          <w:p w14:paraId="0CD26642" w14:textId="77777777" w:rsidR="00DE7BF8" w:rsidRDefault="00B442FD">
            <w:pPr>
              <w:spacing w:line="240" w:lineRule="auto"/>
              <w:rPr>
                <w:rFonts w:eastAsia="Times New Roman" w:cs="Times New Roman"/>
                <w:szCs w:val="24"/>
                <w:lang w:val="de-DE"/>
              </w:rPr>
            </w:pPr>
            <w:r>
              <w:rPr>
                <w:szCs w:val="24"/>
                <w:lang w:val="de-DE"/>
              </w:rPr>
              <w:t>186</w:t>
            </w:r>
          </w:p>
        </w:tc>
      </w:tr>
      <w:tr w:rsidR="00DE7BF8" w14:paraId="317FC6A0"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50989E25" w14:textId="77777777" w:rsidR="00DE7BF8" w:rsidRDefault="00DE7BF8">
            <w:pPr>
              <w:spacing w:line="240" w:lineRule="auto"/>
              <w:rPr>
                <w:rFonts w:eastAsia="Times New Roman" w:cs="Times New Roman"/>
                <w:szCs w:val="24"/>
                <w:lang w:val="de-DE"/>
              </w:rPr>
            </w:pPr>
            <w:r>
              <w:rPr>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09F7C657" w14:textId="77777777" w:rsidR="00DE7BF8" w:rsidRDefault="00DE7BF8">
            <w:pPr>
              <w:spacing w:line="240" w:lineRule="auto"/>
              <w:rPr>
                <w:rFonts w:eastAsia="Times New Roman"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180A35E" w14:textId="77777777" w:rsidR="00DE7BF8" w:rsidRDefault="00DE7BF8">
            <w:pPr>
              <w:spacing w:line="240" w:lineRule="auto"/>
              <w:rPr>
                <w:rFonts w:eastAsia="Times New Roman"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hideMark/>
          </w:tcPr>
          <w:p w14:paraId="3F08039F" w14:textId="77777777" w:rsidR="00DE7BF8" w:rsidRDefault="00B442FD">
            <w:pPr>
              <w:spacing w:line="240" w:lineRule="auto"/>
              <w:rPr>
                <w:rFonts w:eastAsia="Times New Roman" w:cs="Times New Roman"/>
                <w:szCs w:val="24"/>
                <w:lang w:val="de-DE"/>
              </w:rPr>
            </w:pPr>
            <w:r>
              <w:rPr>
                <w:szCs w:val="24"/>
                <w:lang w:val="de-DE"/>
              </w:rPr>
              <w:t>6.2</w:t>
            </w:r>
          </w:p>
        </w:tc>
      </w:tr>
      <w:tr w:rsidR="00DE7BF8" w14:paraId="589BD581" w14:textId="77777777" w:rsidTr="00DE7BF8">
        <w:tc>
          <w:tcPr>
            <w:tcW w:w="3536" w:type="dxa"/>
            <w:tcBorders>
              <w:top w:val="single" w:sz="4" w:space="0" w:color="auto"/>
              <w:left w:val="single" w:sz="4" w:space="0" w:color="auto"/>
              <w:bottom w:val="single" w:sz="4" w:space="0" w:color="auto"/>
              <w:right w:val="single" w:sz="4" w:space="0" w:color="auto"/>
            </w:tcBorders>
            <w:hideMark/>
          </w:tcPr>
          <w:p w14:paraId="0DF3C198" w14:textId="77777777" w:rsidR="00DE7BF8" w:rsidRDefault="00DE7BF8">
            <w:pPr>
              <w:spacing w:line="240" w:lineRule="auto"/>
              <w:rPr>
                <w:rFonts w:eastAsia="Times New Roman" w:cs="Times New Roman"/>
                <w:szCs w:val="24"/>
                <w:lang w:val="de-DE"/>
              </w:rPr>
            </w:pPr>
            <w:r>
              <w:rPr>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5B56930C" w14:textId="77777777" w:rsidR="00DE7BF8" w:rsidRDefault="00DE7BF8">
            <w:pPr>
              <w:spacing w:line="240" w:lineRule="auto"/>
              <w:rPr>
                <w:rFonts w:eastAsia="Times New Roman"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2354215B" w14:textId="77777777" w:rsidR="00DE7BF8" w:rsidRDefault="00DE7BF8">
            <w:pPr>
              <w:spacing w:line="240" w:lineRule="auto"/>
              <w:rPr>
                <w:rFonts w:eastAsia="Times New Roman"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hideMark/>
          </w:tcPr>
          <w:p w14:paraId="6D906C68" w14:textId="77777777" w:rsidR="00DE7BF8" w:rsidRDefault="00B442FD">
            <w:pPr>
              <w:spacing w:line="240" w:lineRule="auto"/>
              <w:rPr>
                <w:rFonts w:eastAsia="Times New Roman" w:cs="Times New Roman"/>
                <w:szCs w:val="24"/>
                <w:lang w:val="de-DE"/>
              </w:rPr>
            </w:pPr>
            <w:r>
              <w:rPr>
                <w:szCs w:val="24"/>
                <w:lang w:val="de-DE"/>
              </w:rPr>
              <w:t>6</w:t>
            </w:r>
          </w:p>
        </w:tc>
      </w:tr>
    </w:tbl>
    <w:p w14:paraId="6D5A9C4A" w14:textId="77777777" w:rsidR="00DE7BF8" w:rsidRDefault="00DE7BF8" w:rsidP="00DE7BF8">
      <w:pPr>
        <w:spacing w:line="240" w:lineRule="auto"/>
        <w:rPr>
          <w:rFonts w:eastAsia="Times New Roman"/>
          <w:szCs w:val="24"/>
          <w:lang w:val="de-DE"/>
        </w:rPr>
      </w:pPr>
    </w:p>
    <w:p w14:paraId="482AA856" w14:textId="77777777" w:rsidR="00DE7BF8" w:rsidRDefault="00DE7BF8" w:rsidP="00DE7BF8">
      <w:pPr>
        <w:spacing w:line="240" w:lineRule="auto"/>
        <w:rPr>
          <w:szCs w:val="24"/>
          <w:lang w:val="de-DE"/>
        </w:rPr>
      </w:pPr>
    </w:p>
    <w:p w14:paraId="2788C2FC" w14:textId="77777777" w:rsidR="00DE7BF8" w:rsidRDefault="00DE7BF8" w:rsidP="00DE7BF8">
      <w:pPr>
        <w:spacing w:line="240" w:lineRule="auto"/>
        <w:rPr>
          <w:b/>
          <w:szCs w:val="24"/>
          <w:lang w:val="de-DE"/>
        </w:rPr>
      </w:pPr>
      <w:r>
        <w:rPr>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616"/>
        <w:gridCol w:w="2158"/>
      </w:tblGrid>
      <w:tr w:rsidR="00DE7BF8" w14:paraId="51F352F9" w14:textId="77777777" w:rsidTr="00DE7BF8">
        <w:tc>
          <w:tcPr>
            <w:tcW w:w="4786" w:type="dxa"/>
            <w:tcBorders>
              <w:top w:val="single" w:sz="4" w:space="0" w:color="auto"/>
              <w:left w:val="single" w:sz="4" w:space="0" w:color="auto"/>
              <w:bottom w:val="single" w:sz="4" w:space="0" w:color="auto"/>
              <w:right w:val="single" w:sz="4" w:space="0" w:color="auto"/>
            </w:tcBorders>
            <w:hideMark/>
          </w:tcPr>
          <w:p w14:paraId="44AD0BEC" w14:textId="77777777" w:rsidR="00DE7BF8" w:rsidRDefault="00DE7BF8">
            <w:pPr>
              <w:spacing w:after="0" w:line="240" w:lineRule="auto"/>
              <w:rPr>
                <w:rFonts w:eastAsia="Times New Roman"/>
                <w:b/>
                <w:szCs w:val="24"/>
                <w:lang w:val="de-DE"/>
              </w:rPr>
            </w:pPr>
            <w:r>
              <w:rPr>
                <w:b/>
                <w:szCs w:val="24"/>
                <w:lang w:val="de-DE"/>
              </w:rPr>
              <w:lastRenderedPageBreak/>
              <w:t>Dersin Öğrenme Çıktıları</w:t>
            </w:r>
          </w:p>
          <w:p w14:paraId="3DAF366D" w14:textId="77777777" w:rsidR="00DE7BF8" w:rsidRDefault="00DE7BF8">
            <w:pPr>
              <w:spacing w:after="0" w:line="240" w:lineRule="auto"/>
              <w:rPr>
                <w:rFonts w:eastAsia="Times New Roman" w:cs="Times New Roman"/>
                <w:b/>
                <w:szCs w:val="24"/>
                <w:lang w:val="de-DE"/>
              </w:rPr>
            </w:pPr>
            <w:r>
              <w:rPr>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hideMark/>
          </w:tcPr>
          <w:p w14:paraId="05C7B756" w14:textId="77777777" w:rsidR="00DE7BF8" w:rsidRDefault="00DE7BF8">
            <w:pPr>
              <w:spacing w:after="0" w:line="240" w:lineRule="auto"/>
              <w:rPr>
                <w:rFonts w:eastAsia="Times New Roman" w:cs="Times New Roman"/>
                <w:b/>
                <w:szCs w:val="24"/>
                <w:lang w:val="de-DE"/>
              </w:rPr>
            </w:pPr>
            <w:r>
              <w:rPr>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59D11982" w14:textId="77777777" w:rsidR="00DE7BF8" w:rsidRDefault="00DE7BF8">
            <w:pPr>
              <w:spacing w:after="0" w:line="240" w:lineRule="auto"/>
              <w:rPr>
                <w:rFonts w:eastAsia="Times New Roman"/>
                <w:b/>
                <w:szCs w:val="24"/>
                <w:lang w:val="de-DE"/>
              </w:rPr>
            </w:pPr>
            <w:r>
              <w:rPr>
                <w:b/>
                <w:szCs w:val="24"/>
                <w:lang w:val="de-DE"/>
              </w:rPr>
              <w:t>Ölçme Yöntemleri</w:t>
            </w:r>
          </w:p>
          <w:p w14:paraId="45CC8411" w14:textId="77777777" w:rsidR="00DE7BF8" w:rsidRDefault="00DE7BF8">
            <w:pPr>
              <w:spacing w:after="0" w:line="240" w:lineRule="auto"/>
              <w:rPr>
                <w:rFonts w:eastAsia="Times New Roman" w:cs="Times New Roman"/>
                <w:b/>
                <w:szCs w:val="24"/>
                <w:lang w:val="de-DE"/>
              </w:rPr>
            </w:pPr>
          </w:p>
        </w:tc>
      </w:tr>
      <w:tr w:rsidR="00DE7BF8" w14:paraId="24AC3327" w14:textId="77777777" w:rsidTr="00DE7BF8">
        <w:tc>
          <w:tcPr>
            <w:tcW w:w="4786" w:type="dxa"/>
            <w:tcBorders>
              <w:top w:val="single" w:sz="4" w:space="0" w:color="auto"/>
              <w:left w:val="single" w:sz="4" w:space="0" w:color="auto"/>
              <w:bottom w:val="single" w:sz="4" w:space="0" w:color="auto"/>
              <w:right w:val="single" w:sz="4" w:space="0" w:color="auto"/>
            </w:tcBorders>
            <w:hideMark/>
          </w:tcPr>
          <w:p w14:paraId="7EC2E947" w14:textId="77777777" w:rsidR="00DE7BF8" w:rsidRDefault="00DE7BF8">
            <w:pPr>
              <w:spacing w:before="100" w:beforeAutospacing="1" w:after="100" w:afterAutospacing="1" w:line="300" w:lineRule="atLeast"/>
              <w:rPr>
                <w:rFonts w:eastAsia="Times New Roman" w:cs="Times New Roman"/>
                <w:szCs w:val="24"/>
              </w:rPr>
            </w:pPr>
            <w:r>
              <w:rPr>
                <w:szCs w:val="24"/>
              </w:rPr>
              <w:t>Literatür taramasını öğrenir.</w:t>
            </w:r>
          </w:p>
        </w:tc>
        <w:tc>
          <w:tcPr>
            <w:tcW w:w="2268" w:type="dxa"/>
            <w:tcBorders>
              <w:top w:val="single" w:sz="4" w:space="0" w:color="auto"/>
              <w:left w:val="single" w:sz="4" w:space="0" w:color="auto"/>
              <w:bottom w:val="single" w:sz="4" w:space="0" w:color="auto"/>
              <w:right w:val="single" w:sz="4" w:space="0" w:color="auto"/>
            </w:tcBorders>
            <w:hideMark/>
          </w:tcPr>
          <w:p w14:paraId="167C4C4C" w14:textId="77777777" w:rsidR="00DE7BF8" w:rsidRDefault="00DE7BF8">
            <w:pPr>
              <w:spacing w:after="0" w:line="240" w:lineRule="auto"/>
              <w:rPr>
                <w:rFonts w:eastAsia="Times New Roman" w:cs="Times New Roman"/>
                <w:szCs w:val="24"/>
                <w:lang w:val="de-DE"/>
              </w:rPr>
            </w:pPr>
            <w:r>
              <w:rPr>
                <w:szCs w:val="24"/>
                <w:lang w:val="de-DE"/>
              </w:rPr>
              <w:t>1,2,3,4,5,6,8,10,11,12,13</w:t>
            </w:r>
          </w:p>
        </w:tc>
        <w:tc>
          <w:tcPr>
            <w:tcW w:w="2158" w:type="dxa"/>
            <w:tcBorders>
              <w:top w:val="single" w:sz="4" w:space="0" w:color="auto"/>
              <w:left w:val="single" w:sz="4" w:space="0" w:color="auto"/>
              <w:bottom w:val="single" w:sz="4" w:space="0" w:color="auto"/>
              <w:right w:val="single" w:sz="4" w:space="0" w:color="auto"/>
            </w:tcBorders>
            <w:hideMark/>
          </w:tcPr>
          <w:p w14:paraId="3987AAB2" w14:textId="77777777" w:rsidR="00DE7BF8" w:rsidRDefault="00DE7BF8">
            <w:pPr>
              <w:spacing w:after="0" w:line="240" w:lineRule="auto"/>
              <w:rPr>
                <w:rFonts w:eastAsia="Times New Roman" w:cs="Times New Roman"/>
                <w:szCs w:val="24"/>
                <w:lang w:val="de-DE"/>
              </w:rPr>
            </w:pPr>
            <w:r>
              <w:rPr>
                <w:szCs w:val="24"/>
                <w:lang w:val="de-DE"/>
              </w:rPr>
              <w:t>A, C, D, G</w:t>
            </w:r>
          </w:p>
        </w:tc>
      </w:tr>
      <w:tr w:rsidR="00DE7BF8" w14:paraId="69B7A2D9" w14:textId="77777777" w:rsidTr="00DE7BF8">
        <w:tc>
          <w:tcPr>
            <w:tcW w:w="4786" w:type="dxa"/>
            <w:tcBorders>
              <w:top w:val="single" w:sz="4" w:space="0" w:color="auto"/>
              <w:left w:val="single" w:sz="4" w:space="0" w:color="auto"/>
              <w:bottom w:val="single" w:sz="4" w:space="0" w:color="auto"/>
              <w:right w:val="single" w:sz="4" w:space="0" w:color="auto"/>
            </w:tcBorders>
            <w:hideMark/>
          </w:tcPr>
          <w:p w14:paraId="7D331364" w14:textId="77777777" w:rsidR="00DE7BF8" w:rsidRDefault="00DE7BF8">
            <w:pPr>
              <w:spacing w:before="100" w:beforeAutospacing="1" w:after="100" w:afterAutospacing="1" w:line="300" w:lineRule="atLeast"/>
              <w:rPr>
                <w:rFonts w:eastAsia="Times New Roman" w:cs="Times New Roman"/>
                <w:szCs w:val="24"/>
              </w:rPr>
            </w:pPr>
            <w:r>
              <w:rPr>
                <w:szCs w:val="24"/>
              </w:rPr>
              <w:t>Tez yazımı ve etik kuralları öğrenir.</w:t>
            </w:r>
          </w:p>
        </w:tc>
        <w:tc>
          <w:tcPr>
            <w:tcW w:w="2268" w:type="dxa"/>
            <w:tcBorders>
              <w:top w:val="single" w:sz="4" w:space="0" w:color="auto"/>
              <w:left w:val="single" w:sz="4" w:space="0" w:color="auto"/>
              <w:bottom w:val="single" w:sz="4" w:space="0" w:color="auto"/>
              <w:right w:val="single" w:sz="4" w:space="0" w:color="auto"/>
            </w:tcBorders>
            <w:hideMark/>
          </w:tcPr>
          <w:p w14:paraId="2B7BD452" w14:textId="77777777" w:rsidR="00DE7BF8" w:rsidRDefault="00DE7BF8">
            <w:pPr>
              <w:spacing w:after="0" w:line="240" w:lineRule="auto"/>
              <w:rPr>
                <w:rFonts w:eastAsia="Times New Roman" w:cs="Times New Roman"/>
                <w:szCs w:val="24"/>
                <w:lang w:val="de-DE"/>
              </w:rPr>
            </w:pPr>
            <w:r>
              <w:rPr>
                <w:szCs w:val="24"/>
                <w:lang w:val="de-DE"/>
              </w:rPr>
              <w:t>1,2,3,4,5,6,8,10,11,12,13</w:t>
            </w:r>
          </w:p>
        </w:tc>
        <w:tc>
          <w:tcPr>
            <w:tcW w:w="2158" w:type="dxa"/>
            <w:tcBorders>
              <w:top w:val="single" w:sz="4" w:space="0" w:color="auto"/>
              <w:left w:val="single" w:sz="4" w:space="0" w:color="auto"/>
              <w:bottom w:val="single" w:sz="4" w:space="0" w:color="auto"/>
              <w:right w:val="single" w:sz="4" w:space="0" w:color="auto"/>
            </w:tcBorders>
            <w:hideMark/>
          </w:tcPr>
          <w:p w14:paraId="488D2455" w14:textId="77777777" w:rsidR="00DE7BF8" w:rsidRDefault="00DE7BF8">
            <w:pPr>
              <w:spacing w:after="0" w:line="240" w:lineRule="auto"/>
              <w:rPr>
                <w:rFonts w:eastAsia="Times New Roman" w:cs="Times New Roman"/>
                <w:b/>
                <w:szCs w:val="24"/>
                <w:lang w:val="de-DE"/>
              </w:rPr>
            </w:pPr>
            <w:r>
              <w:rPr>
                <w:szCs w:val="24"/>
                <w:lang w:val="de-DE"/>
              </w:rPr>
              <w:t>A, C, D, G</w:t>
            </w:r>
          </w:p>
        </w:tc>
      </w:tr>
      <w:tr w:rsidR="00DE7BF8" w14:paraId="0FFE612D" w14:textId="77777777" w:rsidTr="00DE7BF8">
        <w:tc>
          <w:tcPr>
            <w:tcW w:w="4786" w:type="dxa"/>
            <w:tcBorders>
              <w:top w:val="single" w:sz="4" w:space="0" w:color="auto"/>
              <w:left w:val="single" w:sz="4" w:space="0" w:color="auto"/>
              <w:bottom w:val="single" w:sz="4" w:space="0" w:color="auto"/>
              <w:right w:val="single" w:sz="4" w:space="0" w:color="auto"/>
            </w:tcBorders>
            <w:hideMark/>
          </w:tcPr>
          <w:p w14:paraId="44EF5418" w14:textId="77777777" w:rsidR="00DE7BF8" w:rsidRDefault="00DE7BF8">
            <w:pPr>
              <w:spacing w:before="100" w:beforeAutospacing="1" w:after="100" w:afterAutospacing="1" w:line="300" w:lineRule="atLeast"/>
              <w:rPr>
                <w:rFonts w:eastAsia="Times New Roman" w:cs="Times New Roman"/>
                <w:szCs w:val="24"/>
              </w:rPr>
            </w:pPr>
            <w:r>
              <w:rPr>
                <w:szCs w:val="24"/>
              </w:rPr>
              <w:t>Makale yazımı ve etik kuralları öğrenir.</w:t>
            </w:r>
          </w:p>
        </w:tc>
        <w:tc>
          <w:tcPr>
            <w:tcW w:w="2268" w:type="dxa"/>
            <w:tcBorders>
              <w:top w:val="single" w:sz="4" w:space="0" w:color="auto"/>
              <w:left w:val="single" w:sz="4" w:space="0" w:color="auto"/>
              <w:bottom w:val="single" w:sz="4" w:space="0" w:color="auto"/>
              <w:right w:val="single" w:sz="4" w:space="0" w:color="auto"/>
            </w:tcBorders>
            <w:hideMark/>
          </w:tcPr>
          <w:p w14:paraId="2C7A00D3" w14:textId="77777777" w:rsidR="00DE7BF8" w:rsidRDefault="00DE7BF8">
            <w:pPr>
              <w:spacing w:after="0" w:line="240" w:lineRule="auto"/>
              <w:rPr>
                <w:rFonts w:eastAsia="Times New Roman" w:cs="Times New Roman"/>
                <w:szCs w:val="24"/>
                <w:lang w:val="de-DE"/>
              </w:rPr>
            </w:pPr>
            <w:r>
              <w:rPr>
                <w:szCs w:val="24"/>
                <w:lang w:val="de-DE"/>
              </w:rPr>
              <w:t>1,2,3,4,5,6,8,10,11,12,13</w:t>
            </w:r>
          </w:p>
        </w:tc>
        <w:tc>
          <w:tcPr>
            <w:tcW w:w="2158" w:type="dxa"/>
            <w:tcBorders>
              <w:top w:val="single" w:sz="4" w:space="0" w:color="auto"/>
              <w:left w:val="single" w:sz="4" w:space="0" w:color="auto"/>
              <w:bottom w:val="single" w:sz="4" w:space="0" w:color="auto"/>
              <w:right w:val="single" w:sz="4" w:space="0" w:color="auto"/>
            </w:tcBorders>
            <w:hideMark/>
          </w:tcPr>
          <w:p w14:paraId="5F7E6BE7" w14:textId="77777777" w:rsidR="00DE7BF8" w:rsidRDefault="00DE7BF8">
            <w:pPr>
              <w:spacing w:after="0" w:line="240" w:lineRule="auto"/>
              <w:rPr>
                <w:rFonts w:eastAsia="Times New Roman" w:cs="Times New Roman"/>
                <w:b/>
                <w:szCs w:val="24"/>
                <w:lang w:val="de-DE"/>
              </w:rPr>
            </w:pPr>
            <w:r>
              <w:rPr>
                <w:szCs w:val="24"/>
                <w:lang w:val="de-DE"/>
              </w:rPr>
              <w:t>A, C, D, G</w:t>
            </w:r>
          </w:p>
        </w:tc>
      </w:tr>
    </w:tbl>
    <w:p w14:paraId="2CE2B02C" w14:textId="77777777" w:rsidR="00DE7BF8" w:rsidRDefault="00DE7BF8" w:rsidP="00DE7BF8">
      <w:pPr>
        <w:spacing w:line="240" w:lineRule="auto"/>
        <w:rPr>
          <w:rFonts w:eastAsia="Times New Roman"/>
          <w:b/>
          <w:szCs w:val="24"/>
          <w:lang w:val="de-DE"/>
        </w:rPr>
      </w:pPr>
    </w:p>
    <w:p w14:paraId="0F8D6400" w14:textId="77777777" w:rsidR="00DE7BF8" w:rsidRDefault="00DE7BF8" w:rsidP="00DE7BF8">
      <w:pPr>
        <w:spacing w:line="240" w:lineRule="auto"/>
        <w:rPr>
          <w:szCs w:val="24"/>
          <w:lang w:val="de-DE"/>
        </w:rPr>
      </w:pPr>
      <w:r>
        <w:rPr>
          <w:b/>
          <w:szCs w:val="24"/>
          <w:lang w:val="de-DE"/>
        </w:rPr>
        <w:t>Öğretim Yöntem ve Teknikleri:</w:t>
      </w:r>
      <w:r>
        <w:rPr>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E420993" w14:textId="77777777" w:rsidR="00DE7BF8" w:rsidRDefault="00DE7BF8" w:rsidP="00DE7BF8">
      <w:pPr>
        <w:spacing w:line="240" w:lineRule="auto"/>
        <w:rPr>
          <w:szCs w:val="24"/>
          <w:lang w:val="de-DE"/>
        </w:rPr>
      </w:pPr>
      <w:r>
        <w:rPr>
          <w:b/>
          <w:szCs w:val="24"/>
          <w:lang w:val="de-DE"/>
        </w:rPr>
        <w:t>Ölçme Yöntemleri:</w:t>
      </w:r>
      <w:r>
        <w:rPr>
          <w:szCs w:val="24"/>
          <w:lang w:val="de-DE"/>
        </w:rPr>
        <w:t xml:space="preserve"> A-Sınav, B-Sözlü Sınav, C-Ödev, D-Proje/Tasarım, E-Laboratuvar Çalışması/Sınavı, F-Performans Ödevi, G-Seminer-Sunum.</w:t>
      </w:r>
    </w:p>
    <w:p w14:paraId="06762160" w14:textId="77777777" w:rsidR="00D074B6" w:rsidRPr="00AC6EC2" w:rsidRDefault="00D074B6">
      <w:pPr>
        <w:rPr>
          <w:rFonts w:cs="Times New Roman"/>
          <w:b/>
          <w:szCs w:val="24"/>
        </w:rPr>
      </w:pPr>
    </w:p>
    <w:p w14:paraId="7CEB1299" w14:textId="77777777" w:rsidR="00D074B6" w:rsidRPr="00AC6EC2" w:rsidRDefault="00D074B6">
      <w:pPr>
        <w:rPr>
          <w:rFonts w:cs="Times New Roman"/>
          <w:b/>
          <w:szCs w:val="24"/>
        </w:rPr>
      </w:pPr>
    </w:p>
    <w:p w14:paraId="613576A9" w14:textId="77777777" w:rsidR="00E6291F" w:rsidRDefault="00E6291F" w:rsidP="00D074B6">
      <w:pPr>
        <w:spacing w:line="240" w:lineRule="auto"/>
        <w:rPr>
          <w:rFonts w:cs="Times New Roman"/>
          <w:b/>
          <w:szCs w:val="24"/>
        </w:rPr>
      </w:pPr>
    </w:p>
    <w:p w14:paraId="5B160DA1" w14:textId="77777777" w:rsidR="00E6291F" w:rsidRDefault="00E6291F" w:rsidP="00D074B6">
      <w:pPr>
        <w:spacing w:line="240" w:lineRule="auto"/>
        <w:rPr>
          <w:rFonts w:cs="Times New Roman"/>
          <w:b/>
          <w:szCs w:val="24"/>
        </w:rPr>
      </w:pPr>
    </w:p>
    <w:p w14:paraId="7815CA54" w14:textId="77777777" w:rsidR="00D074B6" w:rsidRPr="00AC6EC2" w:rsidRDefault="00D074B6" w:rsidP="00D074B6">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809"/>
        <w:gridCol w:w="1262"/>
        <w:gridCol w:w="1535"/>
        <w:gridCol w:w="1535"/>
        <w:gridCol w:w="1536"/>
        <w:gridCol w:w="1536"/>
      </w:tblGrid>
      <w:tr w:rsidR="00D074B6" w:rsidRPr="00AC6EC2" w14:paraId="56E2491D" w14:textId="77777777" w:rsidTr="00D074B6">
        <w:tc>
          <w:tcPr>
            <w:tcW w:w="1809" w:type="dxa"/>
          </w:tcPr>
          <w:p w14:paraId="76FFE77B" w14:textId="77777777" w:rsidR="00D074B6" w:rsidRPr="00AC6EC2" w:rsidRDefault="00D074B6" w:rsidP="00D074B6">
            <w:pPr>
              <w:rPr>
                <w:rFonts w:cs="Times New Roman"/>
                <w:b/>
                <w:szCs w:val="24"/>
              </w:rPr>
            </w:pPr>
            <w:r w:rsidRPr="00AC6EC2">
              <w:rPr>
                <w:rFonts w:cs="Times New Roman"/>
                <w:b/>
                <w:szCs w:val="24"/>
              </w:rPr>
              <w:t>Dersin Adı</w:t>
            </w:r>
          </w:p>
        </w:tc>
        <w:tc>
          <w:tcPr>
            <w:tcW w:w="1262" w:type="dxa"/>
          </w:tcPr>
          <w:p w14:paraId="52605A56" w14:textId="77777777" w:rsidR="00D074B6" w:rsidRPr="00AC6EC2" w:rsidRDefault="00D074B6" w:rsidP="00D074B6">
            <w:pPr>
              <w:rPr>
                <w:rFonts w:cs="Times New Roman"/>
                <w:b/>
                <w:szCs w:val="24"/>
              </w:rPr>
            </w:pPr>
            <w:r w:rsidRPr="00AC6EC2">
              <w:rPr>
                <w:rFonts w:cs="Times New Roman"/>
                <w:b/>
                <w:szCs w:val="24"/>
              </w:rPr>
              <w:t>Kodu</w:t>
            </w:r>
          </w:p>
        </w:tc>
        <w:tc>
          <w:tcPr>
            <w:tcW w:w="1535" w:type="dxa"/>
          </w:tcPr>
          <w:p w14:paraId="55766A6F" w14:textId="77777777" w:rsidR="00D074B6" w:rsidRPr="00AC6EC2" w:rsidRDefault="00D074B6" w:rsidP="00D074B6">
            <w:pPr>
              <w:rPr>
                <w:rFonts w:cs="Times New Roman"/>
                <w:b/>
                <w:szCs w:val="24"/>
              </w:rPr>
            </w:pPr>
            <w:r w:rsidRPr="00AC6EC2">
              <w:rPr>
                <w:rFonts w:cs="Times New Roman"/>
                <w:b/>
                <w:szCs w:val="24"/>
              </w:rPr>
              <w:t>Yarıyıl</w:t>
            </w:r>
          </w:p>
        </w:tc>
        <w:tc>
          <w:tcPr>
            <w:tcW w:w="1535" w:type="dxa"/>
          </w:tcPr>
          <w:p w14:paraId="3ADE1252" w14:textId="77777777" w:rsidR="00D074B6" w:rsidRPr="00AC6EC2" w:rsidRDefault="00D074B6" w:rsidP="00D074B6">
            <w:pPr>
              <w:rPr>
                <w:rFonts w:cs="Times New Roman"/>
                <w:b/>
                <w:szCs w:val="24"/>
              </w:rPr>
            </w:pPr>
            <w:r w:rsidRPr="00AC6EC2">
              <w:rPr>
                <w:rFonts w:cs="Times New Roman"/>
                <w:b/>
                <w:szCs w:val="24"/>
              </w:rPr>
              <w:t>T+U</w:t>
            </w:r>
          </w:p>
        </w:tc>
        <w:tc>
          <w:tcPr>
            <w:tcW w:w="1536" w:type="dxa"/>
          </w:tcPr>
          <w:p w14:paraId="7471A023" w14:textId="77777777" w:rsidR="00D074B6" w:rsidRPr="00AC6EC2" w:rsidRDefault="00D074B6" w:rsidP="00D074B6">
            <w:pPr>
              <w:rPr>
                <w:rFonts w:cs="Times New Roman"/>
                <w:b/>
                <w:szCs w:val="24"/>
              </w:rPr>
            </w:pPr>
            <w:r w:rsidRPr="00AC6EC2">
              <w:rPr>
                <w:rFonts w:cs="Times New Roman"/>
                <w:b/>
                <w:szCs w:val="24"/>
              </w:rPr>
              <w:t>Kredi</w:t>
            </w:r>
          </w:p>
        </w:tc>
        <w:tc>
          <w:tcPr>
            <w:tcW w:w="1536" w:type="dxa"/>
          </w:tcPr>
          <w:p w14:paraId="46196270" w14:textId="77777777" w:rsidR="00D074B6" w:rsidRPr="00AC6EC2" w:rsidRDefault="00D074B6" w:rsidP="00D074B6">
            <w:pPr>
              <w:rPr>
                <w:rFonts w:cs="Times New Roman"/>
                <w:b/>
                <w:szCs w:val="24"/>
              </w:rPr>
            </w:pPr>
            <w:r w:rsidRPr="00AC6EC2">
              <w:rPr>
                <w:rFonts w:cs="Times New Roman"/>
                <w:b/>
                <w:szCs w:val="24"/>
              </w:rPr>
              <w:t>AKTS</w:t>
            </w:r>
          </w:p>
        </w:tc>
      </w:tr>
      <w:tr w:rsidR="00D074B6" w:rsidRPr="00AC6EC2" w14:paraId="6FFC084D" w14:textId="77777777" w:rsidTr="00D074B6">
        <w:tc>
          <w:tcPr>
            <w:tcW w:w="1809" w:type="dxa"/>
          </w:tcPr>
          <w:p w14:paraId="421BC2FD" w14:textId="77777777" w:rsidR="00D074B6" w:rsidRPr="00AC6EC2" w:rsidRDefault="00D074B6" w:rsidP="00D074B6">
            <w:pPr>
              <w:rPr>
                <w:rFonts w:cs="Times New Roman"/>
                <w:szCs w:val="24"/>
              </w:rPr>
            </w:pPr>
            <w:r w:rsidRPr="00AC6EC2">
              <w:rPr>
                <w:rFonts w:cs="Times New Roman"/>
                <w:szCs w:val="24"/>
              </w:rPr>
              <w:t>İleri Ayırma Teknikleri</w:t>
            </w:r>
          </w:p>
        </w:tc>
        <w:tc>
          <w:tcPr>
            <w:tcW w:w="1262" w:type="dxa"/>
          </w:tcPr>
          <w:p w14:paraId="3E143B80" w14:textId="77777777" w:rsidR="00D074B6" w:rsidRPr="00AC6EC2" w:rsidRDefault="00D074B6" w:rsidP="00D074B6">
            <w:pPr>
              <w:rPr>
                <w:rFonts w:cs="Times New Roman"/>
                <w:szCs w:val="24"/>
              </w:rPr>
            </w:pPr>
            <w:r w:rsidRPr="00AC6EC2">
              <w:rPr>
                <w:rFonts w:cs="Times New Roman"/>
                <w:szCs w:val="24"/>
              </w:rPr>
              <w:t>KİM 529</w:t>
            </w:r>
          </w:p>
        </w:tc>
        <w:tc>
          <w:tcPr>
            <w:tcW w:w="1535" w:type="dxa"/>
          </w:tcPr>
          <w:p w14:paraId="293B844E" w14:textId="77777777" w:rsidR="00D074B6" w:rsidRPr="00AC6EC2" w:rsidRDefault="00D074B6" w:rsidP="00D074B6">
            <w:pPr>
              <w:rPr>
                <w:rFonts w:cs="Times New Roman"/>
                <w:szCs w:val="24"/>
              </w:rPr>
            </w:pPr>
            <w:r w:rsidRPr="00AC6EC2">
              <w:rPr>
                <w:rFonts w:cs="Times New Roman"/>
                <w:szCs w:val="24"/>
              </w:rPr>
              <w:t>Güz-Bahar</w:t>
            </w:r>
          </w:p>
        </w:tc>
        <w:tc>
          <w:tcPr>
            <w:tcW w:w="1535" w:type="dxa"/>
          </w:tcPr>
          <w:p w14:paraId="6B4F5FE7" w14:textId="77777777" w:rsidR="00D074B6" w:rsidRPr="00AC6EC2" w:rsidRDefault="00D074B6" w:rsidP="00D074B6">
            <w:pPr>
              <w:rPr>
                <w:rFonts w:cs="Times New Roman"/>
                <w:szCs w:val="24"/>
              </w:rPr>
            </w:pPr>
            <w:r w:rsidRPr="00AC6EC2">
              <w:rPr>
                <w:rFonts w:cs="Times New Roman"/>
                <w:szCs w:val="24"/>
              </w:rPr>
              <w:t>3-0</w:t>
            </w:r>
          </w:p>
        </w:tc>
        <w:tc>
          <w:tcPr>
            <w:tcW w:w="1536" w:type="dxa"/>
          </w:tcPr>
          <w:p w14:paraId="5F1F0A44" w14:textId="77777777" w:rsidR="00D074B6" w:rsidRPr="00AC6EC2" w:rsidRDefault="00D074B6" w:rsidP="00D074B6">
            <w:pPr>
              <w:rPr>
                <w:rFonts w:cs="Times New Roman"/>
                <w:szCs w:val="24"/>
              </w:rPr>
            </w:pPr>
            <w:r w:rsidRPr="00AC6EC2">
              <w:rPr>
                <w:rFonts w:cs="Times New Roman"/>
                <w:szCs w:val="24"/>
              </w:rPr>
              <w:t>3</w:t>
            </w:r>
          </w:p>
        </w:tc>
        <w:tc>
          <w:tcPr>
            <w:tcW w:w="1536" w:type="dxa"/>
          </w:tcPr>
          <w:p w14:paraId="44D9BB87" w14:textId="77777777" w:rsidR="00D074B6" w:rsidRPr="00AC6EC2" w:rsidRDefault="00551A34" w:rsidP="00D074B6">
            <w:pPr>
              <w:rPr>
                <w:rFonts w:cs="Times New Roman"/>
                <w:szCs w:val="24"/>
              </w:rPr>
            </w:pPr>
            <w:r>
              <w:rPr>
                <w:rFonts w:cs="Times New Roman"/>
                <w:szCs w:val="24"/>
              </w:rPr>
              <w:t>6</w:t>
            </w:r>
          </w:p>
        </w:tc>
      </w:tr>
    </w:tbl>
    <w:p w14:paraId="32D75F25" w14:textId="77777777" w:rsidR="00D074B6" w:rsidRPr="00AC6EC2" w:rsidRDefault="00D074B6" w:rsidP="00D074B6">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074B6" w:rsidRPr="00AC6EC2" w14:paraId="053B74DF" w14:textId="77777777" w:rsidTr="00D074B6">
        <w:tc>
          <w:tcPr>
            <w:tcW w:w="2050" w:type="dxa"/>
            <w:shd w:val="clear" w:color="auto" w:fill="auto"/>
          </w:tcPr>
          <w:p w14:paraId="0B69DAF2" w14:textId="77777777" w:rsidR="00D074B6" w:rsidRPr="00AC6EC2" w:rsidRDefault="00D074B6" w:rsidP="00D074B6">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77013AD8"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7518C434" w14:textId="77777777" w:rsidTr="00D074B6">
        <w:tc>
          <w:tcPr>
            <w:tcW w:w="2050" w:type="dxa"/>
            <w:shd w:val="clear" w:color="auto" w:fill="auto"/>
          </w:tcPr>
          <w:p w14:paraId="54FF40FD" w14:textId="77777777" w:rsidR="00D074B6" w:rsidRPr="00AC6EC2" w:rsidRDefault="00D074B6" w:rsidP="00D074B6">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5F6D09AB"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48791499" w14:textId="77777777" w:rsidTr="00D074B6">
        <w:tc>
          <w:tcPr>
            <w:tcW w:w="2050" w:type="dxa"/>
            <w:shd w:val="clear" w:color="auto" w:fill="auto"/>
          </w:tcPr>
          <w:p w14:paraId="522BEBFC" w14:textId="77777777" w:rsidR="00D074B6" w:rsidRPr="00AC6EC2" w:rsidRDefault="00D074B6" w:rsidP="00D074B6">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7A090E5E" w14:textId="77777777" w:rsidR="00D074B6" w:rsidRPr="00AC6EC2" w:rsidRDefault="00D074B6" w:rsidP="00D074B6">
            <w:pPr>
              <w:spacing w:line="240" w:lineRule="auto"/>
              <w:rPr>
                <w:rFonts w:cs="Times New Roman"/>
                <w:szCs w:val="24"/>
              </w:rPr>
            </w:pPr>
            <w:r w:rsidRPr="00AC6EC2">
              <w:rPr>
                <w:rFonts w:cs="Times New Roman"/>
                <w:szCs w:val="24"/>
              </w:rPr>
              <w:t>Yüz yüze</w:t>
            </w:r>
          </w:p>
        </w:tc>
      </w:tr>
      <w:tr w:rsidR="00D074B6" w:rsidRPr="00AC6EC2" w14:paraId="786CECDC" w14:textId="77777777" w:rsidTr="00D074B6">
        <w:tc>
          <w:tcPr>
            <w:tcW w:w="2050" w:type="dxa"/>
            <w:shd w:val="clear" w:color="auto" w:fill="auto"/>
          </w:tcPr>
          <w:p w14:paraId="68181383" w14:textId="77777777" w:rsidR="00D074B6" w:rsidRPr="00AC6EC2" w:rsidRDefault="00D074B6" w:rsidP="00D074B6">
            <w:pPr>
              <w:spacing w:line="240" w:lineRule="auto"/>
              <w:rPr>
                <w:rFonts w:cs="Times New Roman"/>
                <w:szCs w:val="24"/>
              </w:rPr>
            </w:pPr>
            <w:r w:rsidRPr="00AC6EC2">
              <w:rPr>
                <w:rFonts w:cs="Times New Roman"/>
                <w:szCs w:val="24"/>
              </w:rPr>
              <w:t>Dersin Dili</w:t>
            </w:r>
          </w:p>
        </w:tc>
        <w:tc>
          <w:tcPr>
            <w:tcW w:w="7238" w:type="dxa"/>
            <w:shd w:val="clear" w:color="auto" w:fill="auto"/>
          </w:tcPr>
          <w:p w14:paraId="7EB171EF" w14:textId="77777777" w:rsidR="00D074B6" w:rsidRPr="00AC6EC2" w:rsidRDefault="00D074B6" w:rsidP="00D074B6">
            <w:pPr>
              <w:spacing w:line="240" w:lineRule="auto"/>
              <w:rPr>
                <w:rFonts w:cs="Times New Roman"/>
                <w:szCs w:val="24"/>
              </w:rPr>
            </w:pPr>
            <w:r w:rsidRPr="00AC6EC2">
              <w:rPr>
                <w:rFonts w:cs="Times New Roman"/>
                <w:szCs w:val="24"/>
              </w:rPr>
              <w:t>Türkçe</w:t>
            </w:r>
          </w:p>
        </w:tc>
      </w:tr>
      <w:tr w:rsidR="00D074B6" w:rsidRPr="00AC6EC2" w14:paraId="0CD75BA6" w14:textId="77777777" w:rsidTr="00D074B6">
        <w:tc>
          <w:tcPr>
            <w:tcW w:w="2050" w:type="dxa"/>
            <w:shd w:val="clear" w:color="auto" w:fill="auto"/>
          </w:tcPr>
          <w:p w14:paraId="05C7AAB0" w14:textId="77777777" w:rsidR="00D074B6" w:rsidRPr="00AC6EC2" w:rsidRDefault="00D074B6" w:rsidP="00D074B6">
            <w:pPr>
              <w:spacing w:line="240" w:lineRule="auto"/>
              <w:rPr>
                <w:rFonts w:cs="Times New Roman"/>
                <w:szCs w:val="24"/>
              </w:rPr>
            </w:pPr>
            <w:r w:rsidRPr="00AC6EC2">
              <w:rPr>
                <w:rFonts w:cs="Times New Roman"/>
                <w:szCs w:val="24"/>
              </w:rPr>
              <w:t>Dersin Seviyesi</w:t>
            </w:r>
          </w:p>
        </w:tc>
        <w:tc>
          <w:tcPr>
            <w:tcW w:w="7238" w:type="dxa"/>
            <w:shd w:val="clear" w:color="auto" w:fill="auto"/>
          </w:tcPr>
          <w:p w14:paraId="57EBD1AA" w14:textId="77777777" w:rsidR="00D074B6" w:rsidRPr="00AC6EC2" w:rsidRDefault="00D074B6" w:rsidP="00D074B6">
            <w:pPr>
              <w:spacing w:line="240" w:lineRule="auto"/>
              <w:rPr>
                <w:rFonts w:cs="Times New Roman"/>
                <w:szCs w:val="24"/>
              </w:rPr>
            </w:pPr>
            <w:r w:rsidRPr="00AC6EC2">
              <w:rPr>
                <w:rFonts w:cs="Times New Roman"/>
                <w:szCs w:val="24"/>
              </w:rPr>
              <w:t>Lisansüstü</w:t>
            </w:r>
          </w:p>
        </w:tc>
      </w:tr>
      <w:tr w:rsidR="00D074B6" w:rsidRPr="00AC6EC2" w14:paraId="51911FC9" w14:textId="77777777" w:rsidTr="00D074B6">
        <w:tc>
          <w:tcPr>
            <w:tcW w:w="2050" w:type="dxa"/>
            <w:shd w:val="clear" w:color="auto" w:fill="auto"/>
          </w:tcPr>
          <w:p w14:paraId="3CE3B091" w14:textId="77777777" w:rsidR="00D074B6" w:rsidRPr="00AC6EC2" w:rsidRDefault="00D074B6" w:rsidP="00D074B6">
            <w:pPr>
              <w:spacing w:line="240" w:lineRule="auto"/>
              <w:rPr>
                <w:rFonts w:cs="Times New Roman"/>
                <w:szCs w:val="24"/>
              </w:rPr>
            </w:pPr>
            <w:r w:rsidRPr="00AC6EC2">
              <w:rPr>
                <w:rFonts w:cs="Times New Roman"/>
                <w:szCs w:val="24"/>
              </w:rPr>
              <w:t>Dersin Türü</w:t>
            </w:r>
          </w:p>
        </w:tc>
        <w:tc>
          <w:tcPr>
            <w:tcW w:w="7238" w:type="dxa"/>
            <w:shd w:val="clear" w:color="auto" w:fill="auto"/>
          </w:tcPr>
          <w:p w14:paraId="05F98C89" w14:textId="77777777" w:rsidR="00D074B6" w:rsidRPr="00AC6EC2" w:rsidRDefault="00D074B6" w:rsidP="00D074B6">
            <w:pPr>
              <w:spacing w:line="240" w:lineRule="auto"/>
              <w:rPr>
                <w:rFonts w:cs="Times New Roman"/>
                <w:szCs w:val="24"/>
              </w:rPr>
            </w:pPr>
            <w:r w:rsidRPr="00AC6EC2">
              <w:rPr>
                <w:rFonts w:cs="Times New Roman"/>
                <w:szCs w:val="24"/>
              </w:rPr>
              <w:t>Seçmeli</w:t>
            </w:r>
          </w:p>
        </w:tc>
      </w:tr>
      <w:tr w:rsidR="00D074B6" w:rsidRPr="00AC6EC2" w14:paraId="5D149EF2" w14:textId="77777777" w:rsidTr="00D074B6">
        <w:tc>
          <w:tcPr>
            <w:tcW w:w="2050" w:type="dxa"/>
            <w:shd w:val="clear" w:color="auto" w:fill="auto"/>
          </w:tcPr>
          <w:p w14:paraId="477D4ED1" w14:textId="77777777" w:rsidR="00D074B6" w:rsidRPr="00AC6EC2" w:rsidRDefault="00D074B6" w:rsidP="00D074B6">
            <w:pPr>
              <w:spacing w:line="240" w:lineRule="auto"/>
              <w:rPr>
                <w:rFonts w:cs="Times New Roman"/>
                <w:szCs w:val="24"/>
              </w:rPr>
            </w:pPr>
            <w:r w:rsidRPr="00AC6EC2">
              <w:rPr>
                <w:rFonts w:cs="Times New Roman"/>
                <w:szCs w:val="24"/>
              </w:rPr>
              <w:t>Staj Durumu</w:t>
            </w:r>
          </w:p>
        </w:tc>
        <w:tc>
          <w:tcPr>
            <w:tcW w:w="7238" w:type="dxa"/>
            <w:shd w:val="clear" w:color="auto" w:fill="auto"/>
          </w:tcPr>
          <w:p w14:paraId="2D4577E0"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1CDA0F02" w14:textId="77777777" w:rsidTr="00D074B6">
        <w:tc>
          <w:tcPr>
            <w:tcW w:w="2050" w:type="dxa"/>
            <w:shd w:val="clear" w:color="auto" w:fill="auto"/>
          </w:tcPr>
          <w:p w14:paraId="7B228A32" w14:textId="77777777" w:rsidR="00D074B6" w:rsidRPr="00AC6EC2" w:rsidRDefault="00D074B6" w:rsidP="00D074B6">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771C89A9" w14:textId="77777777" w:rsidR="00D074B6" w:rsidRPr="00AC6EC2" w:rsidRDefault="00D074B6" w:rsidP="00D074B6">
            <w:pPr>
              <w:spacing w:line="240" w:lineRule="auto"/>
              <w:rPr>
                <w:rFonts w:cs="Times New Roman"/>
                <w:szCs w:val="24"/>
              </w:rPr>
            </w:pPr>
            <w:r w:rsidRPr="00AC6EC2">
              <w:rPr>
                <w:rFonts w:cs="Times New Roman"/>
                <w:szCs w:val="24"/>
              </w:rPr>
              <w:t>Doç. Dr. Ayşegül İYİDOĞAN</w:t>
            </w:r>
          </w:p>
        </w:tc>
      </w:tr>
      <w:tr w:rsidR="00D074B6" w:rsidRPr="00AC6EC2" w14:paraId="03E08EAE" w14:textId="77777777" w:rsidTr="00D074B6">
        <w:tc>
          <w:tcPr>
            <w:tcW w:w="2050" w:type="dxa"/>
            <w:shd w:val="clear" w:color="auto" w:fill="auto"/>
          </w:tcPr>
          <w:p w14:paraId="747E87E1" w14:textId="77777777" w:rsidR="00D074B6" w:rsidRPr="00AC6EC2" w:rsidRDefault="00D074B6" w:rsidP="00D074B6">
            <w:pPr>
              <w:spacing w:line="240" w:lineRule="auto"/>
              <w:rPr>
                <w:rFonts w:cs="Times New Roman"/>
                <w:szCs w:val="24"/>
              </w:rPr>
            </w:pPr>
            <w:r w:rsidRPr="00AC6EC2">
              <w:rPr>
                <w:rFonts w:cs="Times New Roman"/>
                <w:szCs w:val="24"/>
              </w:rPr>
              <w:t>Dersi Verenler</w:t>
            </w:r>
          </w:p>
        </w:tc>
        <w:tc>
          <w:tcPr>
            <w:tcW w:w="7238" w:type="dxa"/>
            <w:shd w:val="clear" w:color="auto" w:fill="auto"/>
          </w:tcPr>
          <w:p w14:paraId="352FBFDF" w14:textId="77777777" w:rsidR="00D074B6" w:rsidRPr="00AC6EC2" w:rsidRDefault="00D074B6" w:rsidP="00D074B6">
            <w:pPr>
              <w:spacing w:line="240" w:lineRule="auto"/>
              <w:rPr>
                <w:rFonts w:cs="Times New Roman"/>
                <w:szCs w:val="24"/>
              </w:rPr>
            </w:pPr>
            <w:r w:rsidRPr="00AC6EC2">
              <w:rPr>
                <w:rFonts w:cs="Times New Roman"/>
                <w:szCs w:val="24"/>
              </w:rPr>
              <w:t>Doç. Dr. Ayşegül İYİDOĞAN</w:t>
            </w:r>
          </w:p>
        </w:tc>
      </w:tr>
      <w:tr w:rsidR="00D074B6" w:rsidRPr="00AC6EC2" w14:paraId="29378EBB" w14:textId="77777777" w:rsidTr="00D074B6">
        <w:tc>
          <w:tcPr>
            <w:tcW w:w="2050" w:type="dxa"/>
            <w:shd w:val="clear" w:color="auto" w:fill="auto"/>
          </w:tcPr>
          <w:p w14:paraId="58CE5352" w14:textId="77777777" w:rsidR="00D074B6" w:rsidRPr="00AC6EC2" w:rsidRDefault="00D074B6" w:rsidP="00D074B6">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7E5F4DC6" w14:textId="77777777" w:rsidR="00D074B6" w:rsidRPr="00AC6EC2" w:rsidRDefault="00D074B6" w:rsidP="00D074B6">
            <w:pPr>
              <w:spacing w:line="240" w:lineRule="auto"/>
              <w:rPr>
                <w:rFonts w:cs="Times New Roman"/>
                <w:szCs w:val="24"/>
              </w:rPr>
            </w:pPr>
          </w:p>
        </w:tc>
      </w:tr>
      <w:tr w:rsidR="00D074B6" w:rsidRPr="00AC6EC2" w14:paraId="762A58A2" w14:textId="77777777" w:rsidTr="00D074B6">
        <w:tc>
          <w:tcPr>
            <w:tcW w:w="2050" w:type="dxa"/>
            <w:shd w:val="clear" w:color="auto" w:fill="auto"/>
          </w:tcPr>
          <w:p w14:paraId="536B61B1" w14:textId="77777777" w:rsidR="00D074B6" w:rsidRPr="00AC6EC2" w:rsidRDefault="00D074B6" w:rsidP="00D074B6">
            <w:pPr>
              <w:spacing w:line="240" w:lineRule="auto"/>
              <w:rPr>
                <w:rFonts w:cs="Times New Roman"/>
                <w:szCs w:val="24"/>
              </w:rPr>
            </w:pPr>
            <w:r w:rsidRPr="00AC6EC2">
              <w:rPr>
                <w:rFonts w:cs="Times New Roman"/>
                <w:szCs w:val="24"/>
              </w:rPr>
              <w:lastRenderedPageBreak/>
              <w:t>Dersin Amacı</w:t>
            </w:r>
          </w:p>
        </w:tc>
        <w:tc>
          <w:tcPr>
            <w:tcW w:w="7238" w:type="dxa"/>
            <w:shd w:val="clear" w:color="auto" w:fill="auto"/>
          </w:tcPr>
          <w:p w14:paraId="598FA142" w14:textId="77777777" w:rsidR="00D074B6" w:rsidRPr="00AC6EC2" w:rsidRDefault="00D074B6" w:rsidP="00D074B6">
            <w:pPr>
              <w:spacing w:line="240" w:lineRule="auto"/>
              <w:rPr>
                <w:rFonts w:cs="Times New Roman"/>
                <w:szCs w:val="24"/>
              </w:rPr>
            </w:pPr>
            <w:r w:rsidRPr="00AC6EC2">
              <w:rPr>
                <w:rFonts w:cs="Times New Roman"/>
                <w:szCs w:val="24"/>
              </w:rPr>
              <w:t>Ayırma tekniklerinin kuramsal temeli ve uygulamaları hakkında bilgi verilmesi ve kullanılan yöntemlerin üstünlük ve sakıncalarının tartışılması.</w:t>
            </w:r>
          </w:p>
        </w:tc>
      </w:tr>
      <w:tr w:rsidR="00D074B6" w:rsidRPr="00AC6EC2" w14:paraId="09DB5A63" w14:textId="77777777" w:rsidTr="00D074B6">
        <w:tc>
          <w:tcPr>
            <w:tcW w:w="2050" w:type="dxa"/>
            <w:shd w:val="clear" w:color="auto" w:fill="auto"/>
          </w:tcPr>
          <w:p w14:paraId="51974220" w14:textId="77777777" w:rsidR="00D074B6" w:rsidRPr="00AC6EC2" w:rsidRDefault="00D074B6" w:rsidP="00D074B6">
            <w:pPr>
              <w:spacing w:line="240" w:lineRule="auto"/>
              <w:rPr>
                <w:rFonts w:cs="Times New Roman"/>
                <w:szCs w:val="24"/>
              </w:rPr>
            </w:pPr>
            <w:r w:rsidRPr="00AC6EC2">
              <w:rPr>
                <w:rFonts w:cs="Times New Roman"/>
                <w:szCs w:val="24"/>
              </w:rPr>
              <w:t>Dersin İçeriği</w:t>
            </w:r>
          </w:p>
        </w:tc>
        <w:tc>
          <w:tcPr>
            <w:tcW w:w="7238" w:type="dxa"/>
            <w:shd w:val="clear" w:color="auto" w:fill="auto"/>
          </w:tcPr>
          <w:p w14:paraId="32D0A875" w14:textId="77777777" w:rsidR="00D074B6" w:rsidRPr="00AC6EC2" w:rsidRDefault="00D074B6" w:rsidP="00D074B6">
            <w:pPr>
              <w:spacing w:line="240" w:lineRule="auto"/>
              <w:rPr>
                <w:rFonts w:cs="Times New Roman"/>
                <w:szCs w:val="24"/>
              </w:rPr>
            </w:pPr>
            <w:r w:rsidRPr="00AC6EC2">
              <w:rPr>
                <w:rFonts w:cs="Times New Roman"/>
                <w:szCs w:val="24"/>
              </w:rPr>
              <w:t>Organik bileşiklerin ayrılması ve saflaştırılması, ekstraksiyon, sulu-organik ekstraksiyon, asidik, bazik ve nötral bileşiklerin ekstraksiyonu, sürekli ekstraksiyon, süper kritik akışkan ekstraksiyonu, destilasyon, destilasyon teknikleri ve uygulamaları, kristallendirme, süblimleştirme, kromatografi, ince tabaka kromatografisi, kromatotron, kolon kromatografisi, flaş ve kuru flaş kromatografisi, gaz kromatografisi (GC), gaz-sıvı kromatografi cihazları, GC’de kullanılan kolonlar, durgun fazlar ve dedektörler, uygulamaları, yüksek Basınçlı sıvı kromatografisi (HPLC), cihazlar, çalışma modları ve uygulamaları, İyon Değiştiriciler ile ayırma, jel geçirgenlik (GPC) ve büyüklük dışlama kromatografisi (SEC), Elektroforez ve kapiler elektroforez (CE), Süper kritik akışkan kromatografisi (SFC)</w:t>
            </w:r>
          </w:p>
        </w:tc>
      </w:tr>
    </w:tbl>
    <w:p w14:paraId="3F273F30" w14:textId="77777777" w:rsidR="00D074B6" w:rsidRPr="00AC6EC2" w:rsidRDefault="00D074B6" w:rsidP="00D074B6">
      <w:pPr>
        <w:spacing w:line="240" w:lineRule="auto"/>
        <w:rPr>
          <w:rFonts w:cs="Times New Roman"/>
          <w:szCs w:val="24"/>
        </w:rPr>
      </w:pPr>
    </w:p>
    <w:p w14:paraId="5FAFE941" w14:textId="77777777" w:rsidR="00D074B6" w:rsidRPr="00AC6EC2" w:rsidRDefault="00D074B6" w:rsidP="00D074B6">
      <w:pPr>
        <w:spacing w:line="240" w:lineRule="auto"/>
        <w:rPr>
          <w:rFonts w:cs="Times New Roman"/>
          <w:szCs w:val="24"/>
          <w:lang w:eastAsia="tr-TR"/>
        </w:rPr>
      </w:pPr>
    </w:p>
    <w:p w14:paraId="7A945420" w14:textId="77777777" w:rsidR="00D074B6" w:rsidRPr="00AC6EC2" w:rsidRDefault="00D074B6" w:rsidP="00D074B6">
      <w:pPr>
        <w:spacing w:line="240" w:lineRule="auto"/>
        <w:rPr>
          <w:rFonts w:cs="Times New Roman"/>
          <w:szCs w:val="24"/>
          <w:lang w:eastAsia="tr-TR"/>
        </w:rPr>
      </w:pPr>
    </w:p>
    <w:p w14:paraId="276C56F3" w14:textId="77777777" w:rsidR="00D074B6" w:rsidRDefault="00D074B6" w:rsidP="00D074B6">
      <w:pPr>
        <w:spacing w:line="240" w:lineRule="auto"/>
        <w:rPr>
          <w:rFonts w:cs="Times New Roman"/>
          <w:szCs w:val="24"/>
          <w:lang w:eastAsia="tr-TR"/>
        </w:rPr>
      </w:pPr>
    </w:p>
    <w:p w14:paraId="02505D8E" w14:textId="77777777" w:rsidR="00457008" w:rsidRDefault="00457008" w:rsidP="00D074B6">
      <w:pPr>
        <w:spacing w:line="240" w:lineRule="auto"/>
        <w:rPr>
          <w:rFonts w:cs="Times New Roman"/>
          <w:szCs w:val="24"/>
          <w:lang w:eastAsia="tr-TR"/>
        </w:rPr>
      </w:pPr>
    </w:p>
    <w:p w14:paraId="6021C9AE" w14:textId="77777777" w:rsidR="00457008" w:rsidRDefault="00457008" w:rsidP="00D074B6">
      <w:pPr>
        <w:spacing w:line="240" w:lineRule="auto"/>
        <w:rPr>
          <w:rFonts w:cs="Times New Roman"/>
          <w:szCs w:val="24"/>
          <w:lang w:eastAsia="tr-TR"/>
        </w:rPr>
      </w:pPr>
    </w:p>
    <w:p w14:paraId="0B4301CA" w14:textId="77777777" w:rsidR="00457008" w:rsidRDefault="00457008" w:rsidP="00D074B6">
      <w:pPr>
        <w:spacing w:line="240" w:lineRule="auto"/>
        <w:rPr>
          <w:rFonts w:cs="Times New Roman"/>
          <w:szCs w:val="24"/>
          <w:lang w:eastAsia="tr-TR"/>
        </w:rPr>
      </w:pPr>
    </w:p>
    <w:p w14:paraId="24A86A3E" w14:textId="77777777" w:rsidR="00457008" w:rsidRPr="00AC6EC2" w:rsidRDefault="00457008" w:rsidP="00D074B6">
      <w:pPr>
        <w:spacing w:line="240" w:lineRule="auto"/>
        <w:rPr>
          <w:rFonts w:cs="Times New Roman"/>
          <w:szCs w:val="24"/>
          <w:lang w:eastAsia="tr-TR"/>
        </w:rPr>
      </w:pPr>
    </w:p>
    <w:p w14:paraId="6C00876A" w14:textId="77777777" w:rsidR="00D074B6" w:rsidRPr="00AC6EC2" w:rsidRDefault="00D074B6" w:rsidP="00D074B6">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D074B6" w:rsidRPr="00AC6EC2" w14:paraId="7EB961FC" w14:textId="77777777" w:rsidTr="00D074B6">
        <w:tc>
          <w:tcPr>
            <w:tcW w:w="1101" w:type="dxa"/>
          </w:tcPr>
          <w:p w14:paraId="6B57E4DE" w14:textId="77777777" w:rsidR="00D074B6" w:rsidRPr="00AC6EC2" w:rsidRDefault="00D074B6" w:rsidP="00D074B6">
            <w:pPr>
              <w:jc w:val="both"/>
              <w:rPr>
                <w:rFonts w:cs="Times New Roman"/>
                <w:b/>
                <w:szCs w:val="24"/>
              </w:rPr>
            </w:pPr>
            <w:r w:rsidRPr="00AC6EC2">
              <w:rPr>
                <w:rFonts w:cs="Times New Roman"/>
                <w:b/>
                <w:szCs w:val="24"/>
              </w:rPr>
              <w:t>Hafta</w:t>
            </w:r>
          </w:p>
        </w:tc>
        <w:tc>
          <w:tcPr>
            <w:tcW w:w="6804" w:type="dxa"/>
          </w:tcPr>
          <w:p w14:paraId="25F40020" w14:textId="77777777" w:rsidR="00D074B6" w:rsidRPr="00AC6EC2" w:rsidRDefault="00D074B6" w:rsidP="00D074B6">
            <w:pPr>
              <w:jc w:val="both"/>
              <w:rPr>
                <w:rFonts w:cs="Times New Roman"/>
                <w:b/>
                <w:szCs w:val="24"/>
              </w:rPr>
            </w:pPr>
            <w:r w:rsidRPr="00AC6EC2">
              <w:rPr>
                <w:rFonts w:cs="Times New Roman"/>
                <w:b/>
                <w:szCs w:val="24"/>
              </w:rPr>
              <w:t>Konular</w:t>
            </w:r>
          </w:p>
        </w:tc>
        <w:tc>
          <w:tcPr>
            <w:tcW w:w="1307" w:type="dxa"/>
          </w:tcPr>
          <w:p w14:paraId="1CB59F9F" w14:textId="77777777" w:rsidR="00D074B6" w:rsidRPr="00AC6EC2" w:rsidRDefault="00D074B6" w:rsidP="00D074B6">
            <w:pPr>
              <w:jc w:val="both"/>
              <w:rPr>
                <w:rFonts w:cs="Times New Roman"/>
                <w:b/>
                <w:szCs w:val="24"/>
              </w:rPr>
            </w:pPr>
            <w:r w:rsidRPr="00AC6EC2">
              <w:rPr>
                <w:rFonts w:cs="Times New Roman"/>
                <w:b/>
                <w:szCs w:val="24"/>
              </w:rPr>
              <w:t>Ön Hazırlık</w:t>
            </w:r>
          </w:p>
        </w:tc>
      </w:tr>
      <w:tr w:rsidR="00D074B6" w:rsidRPr="00AC6EC2" w14:paraId="64098F5C" w14:textId="77777777" w:rsidTr="00D074B6">
        <w:tc>
          <w:tcPr>
            <w:tcW w:w="1101" w:type="dxa"/>
          </w:tcPr>
          <w:p w14:paraId="28F10ED6" w14:textId="77777777" w:rsidR="00D074B6" w:rsidRPr="00AC6EC2" w:rsidRDefault="00D074B6" w:rsidP="00D074B6">
            <w:pPr>
              <w:jc w:val="both"/>
              <w:rPr>
                <w:rFonts w:cs="Times New Roman"/>
                <w:szCs w:val="24"/>
              </w:rPr>
            </w:pPr>
            <w:r w:rsidRPr="00AC6EC2">
              <w:rPr>
                <w:rFonts w:cs="Times New Roman"/>
                <w:szCs w:val="24"/>
              </w:rPr>
              <w:t>1</w:t>
            </w:r>
          </w:p>
        </w:tc>
        <w:tc>
          <w:tcPr>
            <w:tcW w:w="6804" w:type="dxa"/>
          </w:tcPr>
          <w:p w14:paraId="42D2FF2F" w14:textId="77777777" w:rsidR="00D074B6" w:rsidRPr="00AC6EC2" w:rsidRDefault="00D074B6" w:rsidP="00D074B6">
            <w:pPr>
              <w:jc w:val="both"/>
              <w:rPr>
                <w:rFonts w:cs="Times New Roman"/>
                <w:szCs w:val="24"/>
              </w:rPr>
            </w:pPr>
            <w:r w:rsidRPr="00AC6EC2">
              <w:rPr>
                <w:rFonts w:cs="Times New Roman"/>
                <w:szCs w:val="24"/>
              </w:rPr>
              <w:t>Organik bileşiklerin ayrılması ve saflaştırılması</w:t>
            </w:r>
          </w:p>
        </w:tc>
        <w:tc>
          <w:tcPr>
            <w:tcW w:w="1307" w:type="dxa"/>
          </w:tcPr>
          <w:p w14:paraId="339486F1"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4F883ADA" w14:textId="77777777" w:rsidTr="00D074B6">
        <w:tc>
          <w:tcPr>
            <w:tcW w:w="1101" w:type="dxa"/>
          </w:tcPr>
          <w:p w14:paraId="5DCDA505" w14:textId="77777777" w:rsidR="00D074B6" w:rsidRPr="00AC6EC2" w:rsidRDefault="00D074B6" w:rsidP="00D074B6">
            <w:pPr>
              <w:jc w:val="both"/>
              <w:rPr>
                <w:rFonts w:cs="Times New Roman"/>
                <w:szCs w:val="24"/>
              </w:rPr>
            </w:pPr>
            <w:r w:rsidRPr="00AC6EC2">
              <w:rPr>
                <w:rFonts w:cs="Times New Roman"/>
                <w:szCs w:val="24"/>
              </w:rPr>
              <w:t>2</w:t>
            </w:r>
          </w:p>
        </w:tc>
        <w:tc>
          <w:tcPr>
            <w:tcW w:w="6804" w:type="dxa"/>
          </w:tcPr>
          <w:p w14:paraId="3540A089" w14:textId="77777777" w:rsidR="00D074B6" w:rsidRPr="00AC6EC2" w:rsidRDefault="00D074B6" w:rsidP="00D074B6">
            <w:pPr>
              <w:jc w:val="both"/>
              <w:rPr>
                <w:rFonts w:cs="Times New Roman"/>
                <w:szCs w:val="24"/>
              </w:rPr>
            </w:pPr>
            <w:r w:rsidRPr="00AC6EC2">
              <w:rPr>
                <w:rFonts w:cs="Times New Roman"/>
                <w:szCs w:val="24"/>
              </w:rPr>
              <w:t>Ekstraksiyon, sulu-organik ekstraksiyon</w:t>
            </w:r>
          </w:p>
        </w:tc>
        <w:tc>
          <w:tcPr>
            <w:tcW w:w="1307" w:type="dxa"/>
          </w:tcPr>
          <w:p w14:paraId="0B5B7AF2"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1CBC3FC1" w14:textId="77777777" w:rsidTr="00D074B6">
        <w:tc>
          <w:tcPr>
            <w:tcW w:w="1101" w:type="dxa"/>
          </w:tcPr>
          <w:p w14:paraId="3846AC17" w14:textId="77777777" w:rsidR="00D074B6" w:rsidRPr="00AC6EC2" w:rsidRDefault="00D074B6" w:rsidP="00D074B6">
            <w:pPr>
              <w:jc w:val="both"/>
              <w:rPr>
                <w:rFonts w:cs="Times New Roman"/>
                <w:szCs w:val="24"/>
              </w:rPr>
            </w:pPr>
            <w:r w:rsidRPr="00AC6EC2">
              <w:rPr>
                <w:rFonts w:cs="Times New Roman"/>
                <w:szCs w:val="24"/>
              </w:rPr>
              <w:t>3</w:t>
            </w:r>
          </w:p>
        </w:tc>
        <w:tc>
          <w:tcPr>
            <w:tcW w:w="6804" w:type="dxa"/>
          </w:tcPr>
          <w:p w14:paraId="0A44C19B" w14:textId="77777777" w:rsidR="00D074B6" w:rsidRPr="00AC6EC2" w:rsidRDefault="00D074B6" w:rsidP="00D074B6">
            <w:pPr>
              <w:jc w:val="both"/>
              <w:rPr>
                <w:rFonts w:cs="Times New Roman"/>
                <w:szCs w:val="24"/>
              </w:rPr>
            </w:pPr>
            <w:r w:rsidRPr="00AC6EC2">
              <w:rPr>
                <w:rFonts w:cs="Times New Roman"/>
                <w:szCs w:val="24"/>
              </w:rPr>
              <w:t>Süper kritik akışkan ekstraksiyonu (SFE)</w:t>
            </w:r>
          </w:p>
        </w:tc>
        <w:tc>
          <w:tcPr>
            <w:tcW w:w="1307" w:type="dxa"/>
          </w:tcPr>
          <w:p w14:paraId="0AC40338"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1A0E0769" w14:textId="77777777" w:rsidTr="00D074B6">
        <w:tc>
          <w:tcPr>
            <w:tcW w:w="1101" w:type="dxa"/>
          </w:tcPr>
          <w:p w14:paraId="7CE6A2BB" w14:textId="77777777" w:rsidR="00D074B6" w:rsidRPr="00AC6EC2" w:rsidRDefault="00D074B6" w:rsidP="00D074B6">
            <w:pPr>
              <w:jc w:val="both"/>
              <w:rPr>
                <w:rFonts w:cs="Times New Roman"/>
                <w:szCs w:val="24"/>
              </w:rPr>
            </w:pPr>
            <w:r w:rsidRPr="00AC6EC2">
              <w:rPr>
                <w:rFonts w:cs="Times New Roman"/>
                <w:szCs w:val="24"/>
              </w:rPr>
              <w:t>4</w:t>
            </w:r>
          </w:p>
        </w:tc>
        <w:tc>
          <w:tcPr>
            <w:tcW w:w="6804" w:type="dxa"/>
          </w:tcPr>
          <w:p w14:paraId="36FDD50C" w14:textId="77777777" w:rsidR="00D074B6" w:rsidRPr="00AC6EC2" w:rsidRDefault="00D074B6" w:rsidP="00D074B6">
            <w:pPr>
              <w:jc w:val="both"/>
              <w:rPr>
                <w:rFonts w:cs="Times New Roman"/>
                <w:szCs w:val="24"/>
              </w:rPr>
            </w:pPr>
            <w:r w:rsidRPr="00AC6EC2">
              <w:rPr>
                <w:rFonts w:cs="Times New Roman"/>
                <w:szCs w:val="24"/>
              </w:rPr>
              <w:t>Kristallendirme ve süblimleştirme</w:t>
            </w:r>
          </w:p>
        </w:tc>
        <w:tc>
          <w:tcPr>
            <w:tcW w:w="1307" w:type="dxa"/>
          </w:tcPr>
          <w:p w14:paraId="42E3039A"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475087B6" w14:textId="77777777" w:rsidTr="00D074B6">
        <w:tc>
          <w:tcPr>
            <w:tcW w:w="1101" w:type="dxa"/>
          </w:tcPr>
          <w:p w14:paraId="273F002B" w14:textId="77777777" w:rsidR="00D074B6" w:rsidRPr="00AC6EC2" w:rsidRDefault="00D074B6" w:rsidP="00D074B6">
            <w:pPr>
              <w:jc w:val="both"/>
              <w:rPr>
                <w:rFonts w:cs="Times New Roman"/>
                <w:szCs w:val="24"/>
              </w:rPr>
            </w:pPr>
            <w:r w:rsidRPr="00AC6EC2">
              <w:rPr>
                <w:rFonts w:cs="Times New Roman"/>
                <w:szCs w:val="24"/>
              </w:rPr>
              <w:t>5</w:t>
            </w:r>
          </w:p>
        </w:tc>
        <w:tc>
          <w:tcPr>
            <w:tcW w:w="6804" w:type="dxa"/>
          </w:tcPr>
          <w:p w14:paraId="36F62DDD" w14:textId="77777777" w:rsidR="00D074B6" w:rsidRPr="00AC6EC2" w:rsidRDefault="00D074B6" w:rsidP="00D074B6">
            <w:pPr>
              <w:jc w:val="both"/>
              <w:rPr>
                <w:rFonts w:cs="Times New Roman"/>
                <w:szCs w:val="24"/>
              </w:rPr>
            </w:pPr>
            <w:r w:rsidRPr="00AC6EC2">
              <w:rPr>
                <w:rFonts w:cs="Times New Roman"/>
                <w:szCs w:val="24"/>
              </w:rPr>
              <w:t>Destilasyon teknikleri ve uygulamaları</w:t>
            </w:r>
          </w:p>
        </w:tc>
        <w:tc>
          <w:tcPr>
            <w:tcW w:w="1307" w:type="dxa"/>
          </w:tcPr>
          <w:p w14:paraId="1D4A52A0"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7A79C9C1" w14:textId="77777777" w:rsidTr="00D074B6">
        <w:tc>
          <w:tcPr>
            <w:tcW w:w="1101" w:type="dxa"/>
          </w:tcPr>
          <w:p w14:paraId="777324CF" w14:textId="77777777" w:rsidR="00D074B6" w:rsidRPr="00AC6EC2" w:rsidRDefault="00D074B6" w:rsidP="00D074B6">
            <w:pPr>
              <w:jc w:val="both"/>
              <w:rPr>
                <w:rFonts w:cs="Times New Roman"/>
                <w:szCs w:val="24"/>
              </w:rPr>
            </w:pPr>
            <w:r w:rsidRPr="00AC6EC2">
              <w:rPr>
                <w:rFonts w:cs="Times New Roman"/>
                <w:szCs w:val="24"/>
              </w:rPr>
              <w:t>6</w:t>
            </w:r>
          </w:p>
        </w:tc>
        <w:tc>
          <w:tcPr>
            <w:tcW w:w="6804" w:type="dxa"/>
          </w:tcPr>
          <w:p w14:paraId="17581549" w14:textId="77777777" w:rsidR="00D074B6" w:rsidRPr="00AC6EC2" w:rsidRDefault="00D074B6" w:rsidP="00D074B6">
            <w:pPr>
              <w:jc w:val="both"/>
              <w:rPr>
                <w:rFonts w:cs="Times New Roman"/>
                <w:szCs w:val="24"/>
              </w:rPr>
            </w:pPr>
            <w:r w:rsidRPr="00AC6EC2">
              <w:rPr>
                <w:rFonts w:cs="Times New Roman"/>
                <w:szCs w:val="24"/>
              </w:rPr>
              <w:t>Kromatografiye giriş, ince tabaka kromatografisi</w:t>
            </w:r>
          </w:p>
        </w:tc>
        <w:tc>
          <w:tcPr>
            <w:tcW w:w="1307" w:type="dxa"/>
          </w:tcPr>
          <w:p w14:paraId="29353D34"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4B6554B3" w14:textId="77777777" w:rsidTr="00D074B6">
        <w:tc>
          <w:tcPr>
            <w:tcW w:w="1101" w:type="dxa"/>
          </w:tcPr>
          <w:p w14:paraId="2D3DF776" w14:textId="77777777" w:rsidR="00D074B6" w:rsidRPr="00AC6EC2" w:rsidRDefault="00D074B6" w:rsidP="00D074B6">
            <w:pPr>
              <w:jc w:val="both"/>
              <w:rPr>
                <w:rFonts w:cs="Times New Roman"/>
                <w:szCs w:val="24"/>
              </w:rPr>
            </w:pPr>
            <w:r w:rsidRPr="00AC6EC2">
              <w:rPr>
                <w:rFonts w:cs="Times New Roman"/>
                <w:szCs w:val="24"/>
              </w:rPr>
              <w:t>7</w:t>
            </w:r>
          </w:p>
        </w:tc>
        <w:tc>
          <w:tcPr>
            <w:tcW w:w="6804" w:type="dxa"/>
          </w:tcPr>
          <w:p w14:paraId="3D4B3791" w14:textId="77777777" w:rsidR="00D074B6" w:rsidRPr="00AC6EC2" w:rsidRDefault="00D074B6" w:rsidP="00D074B6">
            <w:pPr>
              <w:jc w:val="both"/>
              <w:rPr>
                <w:rFonts w:cs="Times New Roman"/>
                <w:szCs w:val="24"/>
              </w:rPr>
            </w:pPr>
            <w:r w:rsidRPr="00AC6EC2">
              <w:rPr>
                <w:rFonts w:cs="Times New Roman"/>
                <w:szCs w:val="24"/>
              </w:rPr>
              <w:t>Kolon kromatografisi, flaş ve kuru flaş kromatografisi</w:t>
            </w:r>
          </w:p>
        </w:tc>
        <w:tc>
          <w:tcPr>
            <w:tcW w:w="1307" w:type="dxa"/>
          </w:tcPr>
          <w:p w14:paraId="099F9D61"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55171BE6" w14:textId="77777777" w:rsidTr="00D074B6">
        <w:tc>
          <w:tcPr>
            <w:tcW w:w="1101" w:type="dxa"/>
          </w:tcPr>
          <w:p w14:paraId="096F354A" w14:textId="77777777" w:rsidR="00D074B6" w:rsidRPr="00AC6EC2" w:rsidRDefault="00D074B6" w:rsidP="00D074B6">
            <w:pPr>
              <w:jc w:val="both"/>
              <w:rPr>
                <w:rFonts w:cs="Times New Roman"/>
                <w:szCs w:val="24"/>
              </w:rPr>
            </w:pPr>
            <w:r w:rsidRPr="00AC6EC2">
              <w:rPr>
                <w:rFonts w:cs="Times New Roman"/>
                <w:szCs w:val="24"/>
              </w:rPr>
              <w:t>8</w:t>
            </w:r>
          </w:p>
        </w:tc>
        <w:tc>
          <w:tcPr>
            <w:tcW w:w="6804" w:type="dxa"/>
          </w:tcPr>
          <w:p w14:paraId="0A5C1EB2" w14:textId="77777777" w:rsidR="00D074B6" w:rsidRPr="00AC6EC2" w:rsidRDefault="00D074B6" w:rsidP="00D074B6">
            <w:pPr>
              <w:jc w:val="both"/>
              <w:rPr>
                <w:rFonts w:cs="Times New Roman"/>
                <w:szCs w:val="24"/>
              </w:rPr>
            </w:pPr>
            <w:r w:rsidRPr="00AC6EC2">
              <w:rPr>
                <w:rFonts w:cs="Times New Roman"/>
                <w:szCs w:val="24"/>
              </w:rPr>
              <w:t>Kromatotron</w:t>
            </w:r>
          </w:p>
        </w:tc>
        <w:tc>
          <w:tcPr>
            <w:tcW w:w="1307" w:type="dxa"/>
          </w:tcPr>
          <w:p w14:paraId="0B1238BB"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39C36BF4" w14:textId="77777777" w:rsidTr="00D074B6">
        <w:tc>
          <w:tcPr>
            <w:tcW w:w="1101" w:type="dxa"/>
          </w:tcPr>
          <w:p w14:paraId="729628B5" w14:textId="77777777" w:rsidR="00D074B6" w:rsidRPr="00AC6EC2" w:rsidRDefault="00D074B6" w:rsidP="00D074B6">
            <w:pPr>
              <w:jc w:val="both"/>
              <w:rPr>
                <w:rFonts w:cs="Times New Roman"/>
                <w:szCs w:val="24"/>
              </w:rPr>
            </w:pPr>
            <w:r w:rsidRPr="00AC6EC2">
              <w:rPr>
                <w:rFonts w:cs="Times New Roman"/>
                <w:szCs w:val="24"/>
              </w:rPr>
              <w:lastRenderedPageBreak/>
              <w:t>9</w:t>
            </w:r>
          </w:p>
        </w:tc>
        <w:tc>
          <w:tcPr>
            <w:tcW w:w="6804" w:type="dxa"/>
          </w:tcPr>
          <w:p w14:paraId="05A4A603" w14:textId="77777777" w:rsidR="00D074B6" w:rsidRPr="00AC6EC2" w:rsidRDefault="00D074B6" w:rsidP="00D074B6">
            <w:pPr>
              <w:jc w:val="both"/>
              <w:rPr>
                <w:rFonts w:cs="Times New Roman"/>
                <w:szCs w:val="24"/>
              </w:rPr>
            </w:pPr>
            <w:r w:rsidRPr="00AC6EC2">
              <w:rPr>
                <w:rFonts w:cs="Times New Roman"/>
                <w:szCs w:val="24"/>
              </w:rPr>
              <w:t>Gaz kromatografisi (GC), Gaz-sıvı kromatografi cihazları, GC’de kullanılan kolonlar, durgun fazlar ve dedektörler, uygulamaları</w:t>
            </w:r>
          </w:p>
        </w:tc>
        <w:tc>
          <w:tcPr>
            <w:tcW w:w="1307" w:type="dxa"/>
          </w:tcPr>
          <w:p w14:paraId="1881771E"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47F23E10" w14:textId="77777777" w:rsidTr="00D074B6">
        <w:tc>
          <w:tcPr>
            <w:tcW w:w="1101" w:type="dxa"/>
          </w:tcPr>
          <w:p w14:paraId="19113002" w14:textId="77777777" w:rsidR="00D074B6" w:rsidRPr="00AC6EC2" w:rsidRDefault="00D074B6" w:rsidP="00D074B6">
            <w:pPr>
              <w:jc w:val="both"/>
              <w:rPr>
                <w:rFonts w:cs="Times New Roman"/>
                <w:szCs w:val="24"/>
              </w:rPr>
            </w:pPr>
            <w:r w:rsidRPr="00AC6EC2">
              <w:rPr>
                <w:rFonts w:cs="Times New Roman"/>
                <w:szCs w:val="24"/>
              </w:rPr>
              <w:t>10</w:t>
            </w:r>
          </w:p>
        </w:tc>
        <w:tc>
          <w:tcPr>
            <w:tcW w:w="6804" w:type="dxa"/>
          </w:tcPr>
          <w:p w14:paraId="436B7154" w14:textId="77777777" w:rsidR="00D074B6" w:rsidRPr="00AC6EC2" w:rsidRDefault="00D074B6" w:rsidP="00D074B6">
            <w:pPr>
              <w:jc w:val="both"/>
              <w:rPr>
                <w:rFonts w:cs="Times New Roman"/>
                <w:szCs w:val="24"/>
              </w:rPr>
            </w:pPr>
            <w:r w:rsidRPr="00AC6EC2">
              <w:rPr>
                <w:rFonts w:cs="Times New Roman"/>
                <w:szCs w:val="24"/>
              </w:rPr>
              <w:t>Yüksek Basınçlı Sıvı Kromatografisi (HPLC), Cihazlar, çalışma modları ve uygulamaları</w:t>
            </w:r>
          </w:p>
        </w:tc>
        <w:tc>
          <w:tcPr>
            <w:tcW w:w="1307" w:type="dxa"/>
          </w:tcPr>
          <w:p w14:paraId="0BE76AA0"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7DB67FA3" w14:textId="77777777" w:rsidTr="00D074B6">
        <w:tc>
          <w:tcPr>
            <w:tcW w:w="1101" w:type="dxa"/>
          </w:tcPr>
          <w:p w14:paraId="3343BFA9" w14:textId="77777777" w:rsidR="00D074B6" w:rsidRPr="00AC6EC2" w:rsidRDefault="00D074B6" w:rsidP="00D074B6">
            <w:pPr>
              <w:jc w:val="both"/>
              <w:rPr>
                <w:rFonts w:cs="Times New Roman"/>
                <w:szCs w:val="24"/>
              </w:rPr>
            </w:pPr>
            <w:r w:rsidRPr="00AC6EC2">
              <w:rPr>
                <w:rFonts w:cs="Times New Roman"/>
                <w:szCs w:val="24"/>
              </w:rPr>
              <w:t>11</w:t>
            </w:r>
          </w:p>
        </w:tc>
        <w:tc>
          <w:tcPr>
            <w:tcW w:w="6804" w:type="dxa"/>
          </w:tcPr>
          <w:p w14:paraId="491C73B0" w14:textId="77777777" w:rsidR="00D074B6" w:rsidRPr="00AC6EC2" w:rsidRDefault="00D074B6" w:rsidP="00D074B6">
            <w:pPr>
              <w:jc w:val="both"/>
              <w:rPr>
                <w:rFonts w:cs="Times New Roman"/>
                <w:szCs w:val="24"/>
              </w:rPr>
            </w:pPr>
            <w:r w:rsidRPr="00AC6EC2">
              <w:rPr>
                <w:rFonts w:cs="Times New Roman"/>
                <w:szCs w:val="24"/>
              </w:rPr>
              <w:t>İyon Değiştiriciler ile ayırma</w:t>
            </w:r>
          </w:p>
        </w:tc>
        <w:tc>
          <w:tcPr>
            <w:tcW w:w="1307" w:type="dxa"/>
          </w:tcPr>
          <w:p w14:paraId="638EF0BD"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045E4D27" w14:textId="77777777" w:rsidTr="00D074B6">
        <w:tc>
          <w:tcPr>
            <w:tcW w:w="1101" w:type="dxa"/>
          </w:tcPr>
          <w:p w14:paraId="5D4B8F84" w14:textId="77777777" w:rsidR="00D074B6" w:rsidRPr="00AC6EC2" w:rsidRDefault="00D074B6" w:rsidP="00D074B6">
            <w:pPr>
              <w:jc w:val="both"/>
              <w:rPr>
                <w:rFonts w:cs="Times New Roman"/>
                <w:szCs w:val="24"/>
              </w:rPr>
            </w:pPr>
            <w:r w:rsidRPr="00AC6EC2">
              <w:rPr>
                <w:rFonts w:cs="Times New Roman"/>
                <w:szCs w:val="24"/>
              </w:rPr>
              <w:t>12</w:t>
            </w:r>
          </w:p>
        </w:tc>
        <w:tc>
          <w:tcPr>
            <w:tcW w:w="6804" w:type="dxa"/>
          </w:tcPr>
          <w:p w14:paraId="36CDAC2C" w14:textId="77777777" w:rsidR="00D074B6" w:rsidRPr="00AC6EC2" w:rsidRDefault="00D074B6" w:rsidP="00D074B6">
            <w:pPr>
              <w:jc w:val="both"/>
              <w:rPr>
                <w:rFonts w:cs="Times New Roman"/>
                <w:szCs w:val="24"/>
              </w:rPr>
            </w:pPr>
            <w:r w:rsidRPr="00AC6EC2">
              <w:rPr>
                <w:rFonts w:cs="Times New Roman"/>
                <w:szCs w:val="24"/>
              </w:rPr>
              <w:t>Jel geçirgenlik (GPC) ve büyüklük dışlama kromatografisi (SEC)</w:t>
            </w:r>
          </w:p>
        </w:tc>
        <w:tc>
          <w:tcPr>
            <w:tcW w:w="1307" w:type="dxa"/>
          </w:tcPr>
          <w:p w14:paraId="0B52D912"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218CB043" w14:textId="77777777" w:rsidTr="00D074B6">
        <w:tc>
          <w:tcPr>
            <w:tcW w:w="1101" w:type="dxa"/>
          </w:tcPr>
          <w:p w14:paraId="30C27AD4" w14:textId="77777777" w:rsidR="00D074B6" w:rsidRPr="00AC6EC2" w:rsidRDefault="00D074B6" w:rsidP="00D074B6">
            <w:pPr>
              <w:jc w:val="both"/>
              <w:rPr>
                <w:rFonts w:cs="Times New Roman"/>
                <w:szCs w:val="24"/>
              </w:rPr>
            </w:pPr>
            <w:r w:rsidRPr="00AC6EC2">
              <w:rPr>
                <w:rFonts w:cs="Times New Roman"/>
                <w:szCs w:val="24"/>
              </w:rPr>
              <w:t>13</w:t>
            </w:r>
          </w:p>
        </w:tc>
        <w:tc>
          <w:tcPr>
            <w:tcW w:w="6804" w:type="dxa"/>
          </w:tcPr>
          <w:p w14:paraId="2FEEF08E" w14:textId="77777777" w:rsidR="00D074B6" w:rsidRPr="00AC6EC2" w:rsidRDefault="00D074B6" w:rsidP="00D074B6">
            <w:pPr>
              <w:jc w:val="both"/>
              <w:rPr>
                <w:rFonts w:cs="Times New Roman"/>
                <w:szCs w:val="24"/>
              </w:rPr>
            </w:pPr>
            <w:r w:rsidRPr="00AC6EC2">
              <w:rPr>
                <w:rFonts w:cs="Times New Roman"/>
                <w:szCs w:val="24"/>
              </w:rPr>
              <w:t>Elektroforez ve kapiler elektroforez (CE)</w:t>
            </w:r>
          </w:p>
        </w:tc>
        <w:tc>
          <w:tcPr>
            <w:tcW w:w="1307" w:type="dxa"/>
          </w:tcPr>
          <w:p w14:paraId="7C8F53BF" w14:textId="77777777" w:rsidR="00D074B6" w:rsidRPr="00AC6EC2" w:rsidRDefault="00D074B6" w:rsidP="00D074B6">
            <w:pPr>
              <w:jc w:val="both"/>
              <w:rPr>
                <w:rFonts w:cs="Times New Roman"/>
                <w:szCs w:val="24"/>
              </w:rPr>
            </w:pPr>
            <w:r w:rsidRPr="00AC6EC2">
              <w:rPr>
                <w:rFonts w:cs="Times New Roman"/>
                <w:szCs w:val="24"/>
              </w:rPr>
              <w:t>1, 2</w:t>
            </w:r>
          </w:p>
        </w:tc>
      </w:tr>
      <w:tr w:rsidR="00D074B6" w:rsidRPr="00AC6EC2" w14:paraId="3A9ACD38" w14:textId="77777777" w:rsidTr="00D074B6">
        <w:tc>
          <w:tcPr>
            <w:tcW w:w="1101" w:type="dxa"/>
          </w:tcPr>
          <w:p w14:paraId="2D52C725" w14:textId="77777777" w:rsidR="00D074B6" w:rsidRPr="00AC6EC2" w:rsidRDefault="00D074B6" w:rsidP="00D074B6">
            <w:pPr>
              <w:jc w:val="both"/>
              <w:rPr>
                <w:rFonts w:cs="Times New Roman"/>
                <w:szCs w:val="24"/>
              </w:rPr>
            </w:pPr>
            <w:r w:rsidRPr="00AC6EC2">
              <w:rPr>
                <w:rFonts w:cs="Times New Roman"/>
                <w:szCs w:val="24"/>
              </w:rPr>
              <w:t>14</w:t>
            </w:r>
          </w:p>
        </w:tc>
        <w:tc>
          <w:tcPr>
            <w:tcW w:w="6804" w:type="dxa"/>
          </w:tcPr>
          <w:p w14:paraId="5BAE90E2" w14:textId="77777777" w:rsidR="00D074B6" w:rsidRPr="00AC6EC2" w:rsidRDefault="00D074B6" w:rsidP="00D074B6">
            <w:pPr>
              <w:jc w:val="both"/>
              <w:rPr>
                <w:rFonts w:cs="Times New Roman"/>
                <w:szCs w:val="24"/>
              </w:rPr>
            </w:pPr>
            <w:r w:rsidRPr="00AC6EC2">
              <w:rPr>
                <w:rFonts w:cs="Times New Roman"/>
                <w:szCs w:val="24"/>
              </w:rPr>
              <w:t>Süper kritik akışkan kromatografisi (SFC)</w:t>
            </w:r>
          </w:p>
        </w:tc>
        <w:tc>
          <w:tcPr>
            <w:tcW w:w="1307" w:type="dxa"/>
          </w:tcPr>
          <w:p w14:paraId="52F92204" w14:textId="77777777" w:rsidR="00D074B6" w:rsidRPr="00AC6EC2" w:rsidRDefault="00D074B6" w:rsidP="00D074B6">
            <w:pPr>
              <w:jc w:val="both"/>
              <w:rPr>
                <w:rFonts w:cs="Times New Roman"/>
                <w:szCs w:val="24"/>
              </w:rPr>
            </w:pPr>
            <w:r w:rsidRPr="00AC6EC2">
              <w:rPr>
                <w:rFonts w:cs="Times New Roman"/>
                <w:szCs w:val="24"/>
              </w:rPr>
              <w:t>1, 2</w:t>
            </w:r>
          </w:p>
        </w:tc>
      </w:tr>
    </w:tbl>
    <w:p w14:paraId="5FBFA80C" w14:textId="77777777" w:rsidR="00D074B6" w:rsidRPr="00AC6EC2" w:rsidRDefault="00D074B6" w:rsidP="00D074B6">
      <w:pPr>
        <w:spacing w:line="240" w:lineRule="auto"/>
        <w:rPr>
          <w:rFonts w:cs="Times New Roman"/>
          <w:szCs w:val="24"/>
        </w:rPr>
      </w:pPr>
    </w:p>
    <w:p w14:paraId="569EB1DE" w14:textId="77777777" w:rsidR="00D074B6" w:rsidRPr="00AC6EC2" w:rsidRDefault="00D074B6" w:rsidP="00D074B6">
      <w:pPr>
        <w:spacing w:line="240" w:lineRule="auto"/>
        <w:rPr>
          <w:rFonts w:cs="Times New Roman"/>
          <w:b/>
          <w:szCs w:val="24"/>
        </w:rPr>
      </w:pPr>
      <w:r w:rsidRPr="00AC6EC2">
        <w:rPr>
          <w:rFonts w:cs="Times New Roman"/>
          <w:b/>
          <w:szCs w:val="24"/>
        </w:rPr>
        <w:t>ZORUNLU YA DA ÖNERİLEN KAYNAKLAR</w:t>
      </w:r>
    </w:p>
    <w:p w14:paraId="211A85DD" w14:textId="77777777" w:rsidR="00D074B6" w:rsidRPr="00AC6EC2" w:rsidRDefault="00D074B6" w:rsidP="00D074B6">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1. Experimental Organic Chemistry, Daniel R. Palleros , John Wiley &amp; Sons, 2000.</w:t>
      </w:r>
    </w:p>
    <w:p w14:paraId="118E3E90" w14:textId="77777777" w:rsidR="00D074B6" w:rsidRPr="00AC6EC2" w:rsidRDefault="00D074B6" w:rsidP="00D074B6">
      <w:pPr>
        <w:spacing w:after="0" w:line="240" w:lineRule="auto"/>
        <w:rPr>
          <w:rFonts w:cs="Times New Roman"/>
          <w:szCs w:val="24"/>
        </w:rPr>
      </w:pPr>
    </w:p>
    <w:p w14:paraId="1902D489" w14:textId="77777777" w:rsidR="00D074B6" w:rsidRPr="00AC6EC2" w:rsidRDefault="00D074B6" w:rsidP="00D074B6">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2. Chromatography today, Poole, C.F., Poole, S.K., Amsterdam, 1991.</w:t>
      </w:r>
    </w:p>
    <w:p w14:paraId="1CA0446B" w14:textId="77777777" w:rsidR="00D074B6" w:rsidRPr="00AC6EC2" w:rsidRDefault="00D074B6" w:rsidP="00D074B6">
      <w:pPr>
        <w:spacing w:after="0" w:line="240" w:lineRule="auto"/>
        <w:rPr>
          <w:rFonts w:cs="Times New Roman"/>
          <w:szCs w:val="24"/>
        </w:rPr>
      </w:pPr>
    </w:p>
    <w:p w14:paraId="4B6D7CA2" w14:textId="77777777" w:rsidR="00D074B6" w:rsidRPr="00AC6EC2" w:rsidRDefault="00D074B6" w:rsidP="00D074B6">
      <w:pPr>
        <w:spacing w:after="0" w:line="240" w:lineRule="auto"/>
        <w:rPr>
          <w:rFonts w:cs="Times New Roman"/>
          <w:szCs w:val="24"/>
        </w:rPr>
      </w:pPr>
    </w:p>
    <w:p w14:paraId="425342CB" w14:textId="77777777" w:rsidR="00D074B6" w:rsidRPr="00AC6EC2" w:rsidRDefault="00D074B6" w:rsidP="00D074B6">
      <w:pPr>
        <w:spacing w:after="0" w:line="240" w:lineRule="auto"/>
        <w:rPr>
          <w:rFonts w:cs="Times New Roman"/>
          <w:b/>
          <w:szCs w:val="24"/>
        </w:rPr>
      </w:pPr>
      <w:r w:rsidRPr="00AC6EC2">
        <w:rPr>
          <w:rFonts w:cs="Times New Roman"/>
          <w:b/>
          <w:szCs w:val="24"/>
        </w:rPr>
        <w:t>MATERYAL PAYLAŞIMI</w:t>
      </w:r>
    </w:p>
    <w:p w14:paraId="0F364DD3" w14:textId="77777777" w:rsidR="00D074B6" w:rsidRPr="00AC6EC2" w:rsidRDefault="00D074B6" w:rsidP="00D074B6">
      <w:pPr>
        <w:spacing w:after="0" w:line="240" w:lineRule="auto"/>
        <w:rPr>
          <w:rFonts w:cs="Times New Roman"/>
          <w:szCs w:val="24"/>
        </w:rPr>
      </w:pPr>
      <w:r w:rsidRPr="00AC6EC2">
        <w:rPr>
          <w:rFonts w:cs="Times New Roman"/>
          <w:szCs w:val="24"/>
        </w:rPr>
        <w:t>Ders hocası tarafından hazırlanan slaytlar</w:t>
      </w:r>
    </w:p>
    <w:p w14:paraId="31545698" w14:textId="77777777" w:rsidR="00D074B6" w:rsidRPr="00AC6EC2" w:rsidRDefault="00D074B6" w:rsidP="00D074B6">
      <w:pPr>
        <w:spacing w:after="0" w:line="240" w:lineRule="auto"/>
        <w:rPr>
          <w:rFonts w:cs="Times New Roman"/>
          <w:szCs w:val="24"/>
        </w:rPr>
      </w:pPr>
      <w:r w:rsidRPr="00AC6EC2">
        <w:rPr>
          <w:rFonts w:cs="Times New Roman"/>
          <w:szCs w:val="24"/>
        </w:rPr>
        <w:t>Ödevler</w:t>
      </w:r>
    </w:p>
    <w:p w14:paraId="0B8ACEE0" w14:textId="77777777" w:rsidR="00D074B6" w:rsidRPr="00AC6EC2" w:rsidRDefault="00D074B6" w:rsidP="00D074B6">
      <w:pPr>
        <w:spacing w:after="0" w:line="240" w:lineRule="auto"/>
        <w:rPr>
          <w:rFonts w:cs="Times New Roman"/>
          <w:szCs w:val="24"/>
        </w:rPr>
      </w:pPr>
      <w:r w:rsidRPr="00AC6EC2">
        <w:rPr>
          <w:rFonts w:cs="Times New Roman"/>
          <w:szCs w:val="24"/>
        </w:rPr>
        <w:t>Sınavlar</w:t>
      </w:r>
    </w:p>
    <w:p w14:paraId="672F300E" w14:textId="77777777" w:rsidR="00D074B6" w:rsidRPr="00AC6EC2" w:rsidRDefault="00D074B6" w:rsidP="00D074B6">
      <w:pPr>
        <w:spacing w:after="0" w:line="240" w:lineRule="auto"/>
        <w:rPr>
          <w:rFonts w:cs="Times New Roman"/>
          <w:szCs w:val="24"/>
        </w:rPr>
      </w:pPr>
    </w:p>
    <w:p w14:paraId="18536A45" w14:textId="77777777" w:rsidR="00D074B6" w:rsidRPr="00AC6EC2" w:rsidRDefault="00D074B6" w:rsidP="00D074B6">
      <w:pPr>
        <w:spacing w:after="0" w:line="240" w:lineRule="auto"/>
        <w:rPr>
          <w:rFonts w:cs="Times New Roman"/>
          <w:b/>
          <w:bCs/>
          <w:szCs w:val="24"/>
        </w:rPr>
      </w:pPr>
    </w:p>
    <w:p w14:paraId="5320A318" w14:textId="77777777" w:rsidR="00D074B6" w:rsidRPr="00AC6EC2" w:rsidRDefault="00D074B6" w:rsidP="00D074B6">
      <w:pPr>
        <w:spacing w:after="0" w:line="240" w:lineRule="auto"/>
        <w:rPr>
          <w:rFonts w:cs="Times New Roman"/>
          <w:b/>
          <w:bCs/>
          <w:szCs w:val="24"/>
        </w:rPr>
      </w:pPr>
    </w:p>
    <w:p w14:paraId="261DBB3E" w14:textId="77777777" w:rsidR="00D074B6" w:rsidRPr="00AC6EC2" w:rsidRDefault="00D074B6" w:rsidP="00D074B6">
      <w:pPr>
        <w:spacing w:after="0" w:line="240" w:lineRule="auto"/>
        <w:rPr>
          <w:rFonts w:cs="Times New Roman"/>
          <w:b/>
          <w:bCs/>
          <w:szCs w:val="24"/>
        </w:rPr>
      </w:pPr>
    </w:p>
    <w:p w14:paraId="5DA50619" w14:textId="77777777" w:rsidR="00D074B6" w:rsidRPr="00AC6EC2" w:rsidRDefault="00D074B6" w:rsidP="00D074B6">
      <w:pPr>
        <w:spacing w:after="0" w:line="240" w:lineRule="auto"/>
        <w:rPr>
          <w:rFonts w:cs="Times New Roman"/>
          <w:b/>
          <w:bCs/>
          <w:szCs w:val="24"/>
        </w:rPr>
      </w:pPr>
    </w:p>
    <w:p w14:paraId="1EE7DF5A" w14:textId="77777777" w:rsidR="00D074B6" w:rsidRPr="00AC6EC2" w:rsidRDefault="00D074B6" w:rsidP="00D074B6">
      <w:pPr>
        <w:spacing w:after="0" w:line="240" w:lineRule="auto"/>
        <w:rPr>
          <w:rFonts w:cs="Times New Roman"/>
          <w:b/>
          <w:bCs/>
          <w:szCs w:val="24"/>
        </w:rPr>
      </w:pPr>
    </w:p>
    <w:p w14:paraId="4070333F" w14:textId="77777777" w:rsidR="00D074B6" w:rsidRPr="00AC6EC2" w:rsidRDefault="00D074B6" w:rsidP="00D074B6">
      <w:pPr>
        <w:spacing w:after="0" w:line="240" w:lineRule="auto"/>
        <w:rPr>
          <w:rFonts w:cs="Times New Roman"/>
          <w:b/>
          <w:szCs w:val="24"/>
        </w:rPr>
      </w:pPr>
      <w:r w:rsidRPr="00AC6EC2">
        <w:rPr>
          <w:rFonts w:cs="Times New Roman"/>
          <w:b/>
          <w:szCs w:val="24"/>
        </w:rPr>
        <w:t>DERSİN PROGRAM ÇIKTILARINA KATKISI</w:t>
      </w:r>
    </w:p>
    <w:p w14:paraId="2B6AD087" w14:textId="77777777" w:rsidR="00D074B6" w:rsidRPr="00AC6EC2" w:rsidRDefault="00D074B6" w:rsidP="00D074B6">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D074B6" w:rsidRPr="00AC6EC2" w14:paraId="00E8EBAB" w14:textId="77777777" w:rsidTr="00D074B6">
        <w:tc>
          <w:tcPr>
            <w:tcW w:w="0" w:type="auto"/>
            <w:gridSpan w:val="7"/>
            <w:tcBorders>
              <w:top w:val="single" w:sz="12" w:space="0" w:color="auto"/>
              <w:left w:val="single" w:sz="12" w:space="0" w:color="auto"/>
              <w:bottom w:val="single" w:sz="6" w:space="0" w:color="auto"/>
              <w:right w:val="single" w:sz="12" w:space="0" w:color="auto"/>
            </w:tcBorders>
          </w:tcPr>
          <w:p w14:paraId="3BCEA050"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PROGRAM ÖĞRENME ÇIKTILARI</w:t>
            </w:r>
          </w:p>
        </w:tc>
      </w:tr>
      <w:tr w:rsidR="00D074B6" w:rsidRPr="00AC6EC2" w14:paraId="4E8CDDA7" w14:textId="77777777" w:rsidTr="00D074B6">
        <w:tc>
          <w:tcPr>
            <w:tcW w:w="0" w:type="auto"/>
            <w:tcBorders>
              <w:top w:val="single" w:sz="12" w:space="0" w:color="auto"/>
              <w:left w:val="single" w:sz="12" w:space="0" w:color="auto"/>
              <w:bottom w:val="single" w:sz="6" w:space="0" w:color="auto"/>
              <w:right w:val="single" w:sz="6" w:space="0" w:color="auto"/>
            </w:tcBorders>
            <w:vAlign w:val="center"/>
          </w:tcPr>
          <w:p w14:paraId="02A5A0FE"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271DE7A6"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414C9332"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1B7C616"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7236FEC6"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42D8E864"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165824EA"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5</w:t>
            </w:r>
          </w:p>
        </w:tc>
      </w:tr>
      <w:tr w:rsidR="00D074B6" w:rsidRPr="00AC6EC2" w14:paraId="036D7A76" w14:textId="77777777" w:rsidTr="00D074B6">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D2035CC" w14:textId="77777777" w:rsidR="00D074B6" w:rsidRPr="00AC6EC2" w:rsidRDefault="00D074B6" w:rsidP="00D074B6">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27BC9CB1"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09D3F40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344FC65"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93785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C7CB70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785CF46" w14:textId="77777777" w:rsidR="00D074B6" w:rsidRPr="00AC6EC2" w:rsidRDefault="00D074B6" w:rsidP="00D074B6">
            <w:pPr>
              <w:spacing w:line="240" w:lineRule="auto"/>
              <w:rPr>
                <w:rFonts w:cs="Times New Roman"/>
                <w:b/>
                <w:bCs/>
                <w:szCs w:val="24"/>
              </w:rPr>
            </w:pPr>
          </w:p>
        </w:tc>
      </w:tr>
      <w:tr w:rsidR="00D074B6" w:rsidRPr="00AC6EC2" w14:paraId="494AF45E" w14:textId="77777777" w:rsidTr="00D074B6">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19FFC607" w14:textId="77777777" w:rsidR="00D074B6" w:rsidRPr="00AC6EC2" w:rsidRDefault="00D074B6" w:rsidP="00D074B6">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45CC720"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764FBC2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BF2712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EC7DA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19C3877"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12F292A" w14:textId="77777777" w:rsidR="00D074B6" w:rsidRPr="00AC6EC2" w:rsidRDefault="00D074B6" w:rsidP="00D074B6">
            <w:pPr>
              <w:spacing w:line="240" w:lineRule="auto"/>
              <w:rPr>
                <w:rFonts w:cs="Times New Roman"/>
                <w:b/>
                <w:bCs/>
                <w:szCs w:val="24"/>
              </w:rPr>
            </w:pPr>
          </w:p>
        </w:tc>
      </w:tr>
      <w:tr w:rsidR="00D074B6" w:rsidRPr="00AC6EC2" w14:paraId="4735E4C7"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5B8D9842" w14:textId="77777777" w:rsidR="00D074B6" w:rsidRPr="00AC6EC2" w:rsidRDefault="00D074B6" w:rsidP="00D074B6">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216FB35"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26B01B4A"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D13A31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564DF49"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9D6A7E6"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AF3D4C3" w14:textId="77777777" w:rsidR="00D074B6" w:rsidRPr="00AC6EC2" w:rsidRDefault="00D074B6" w:rsidP="00D074B6">
            <w:pPr>
              <w:spacing w:line="240" w:lineRule="auto"/>
              <w:rPr>
                <w:rFonts w:cs="Times New Roman"/>
                <w:b/>
                <w:bCs/>
                <w:szCs w:val="24"/>
              </w:rPr>
            </w:pPr>
          </w:p>
        </w:tc>
      </w:tr>
      <w:tr w:rsidR="00D074B6" w:rsidRPr="00AC6EC2" w14:paraId="35684568"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79967903" w14:textId="77777777" w:rsidR="00D074B6" w:rsidRPr="00AC6EC2" w:rsidRDefault="00D074B6" w:rsidP="00D074B6">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CAD5650"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40D4F60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4EF68DF"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97164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23F0892"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738B443" w14:textId="77777777" w:rsidR="00D074B6" w:rsidRPr="00AC6EC2" w:rsidRDefault="00D074B6" w:rsidP="00D074B6">
            <w:pPr>
              <w:spacing w:line="240" w:lineRule="auto"/>
              <w:rPr>
                <w:rFonts w:cs="Times New Roman"/>
                <w:b/>
                <w:bCs/>
                <w:szCs w:val="24"/>
              </w:rPr>
            </w:pPr>
          </w:p>
        </w:tc>
      </w:tr>
      <w:tr w:rsidR="00D074B6" w:rsidRPr="00AC6EC2" w14:paraId="2617C2E9"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7C3B832A" w14:textId="77777777" w:rsidR="00D074B6" w:rsidRPr="00AC6EC2" w:rsidRDefault="00D074B6" w:rsidP="00D074B6">
            <w:pPr>
              <w:spacing w:line="240" w:lineRule="auto"/>
              <w:rPr>
                <w:rFonts w:cs="Times New Roman"/>
                <w:szCs w:val="24"/>
              </w:rPr>
            </w:pPr>
            <w:r w:rsidRPr="00AC6EC2">
              <w:rPr>
                <w:rFonts w:cs="Times New Roman"/>
                <w:szCs w:val="24"/>
              </w:rPr>
              <w:lastRenderedPageBreak/>
              <w:t>5</w:t>
            </w:r>
          </w:p>
        </w:tc>
        <w:tc>
          <w:tcPr>
            <w:tcW w:w="0" w:type="auto"/>
            <w:tcBorders>
              <w:top w:val="single" w:sz="6" w:space="0" w:color="auto"/>
              <w:left w:val="single" w:sz="6" w:space="0" w:color="auto"/>
              <w:bottom w:val="single" w:sz="6" w:space="0" w:color="auto"/>
              <w:right w:val="single" w:sz="6" w:space="0" w:color="auto"/>
            </w:tcBorders>
            <w:vAlign w:val="center"/>
          </w:tcPr>
          <w:p w14:paraId="1223E10A"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057CFD0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7029D9A"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A64E40E"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B8DAF0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5804D07" w14:textId="77777777" w:rsidR="00D074B6" w:rsidRPr="00AC6EC2" w:rsidRDefault="00D074B6" w:rsidP="00D074B6">
            <w:pPr>
              <w:spacing w:line="240" w:lineRule="auto"/>
              <w:rPr>
                <w:rFonts w:cs="Times New Roman"/>
                <w:b/>
                <w:bCs/>
                <w:szCs w:val="24"/>
              </w:rPr>
            </w:pPr>
          </w:p>
        </w:tc>
      </w:tr>
      <w:tr w:rsidR="00D074B6" w:rsidRPr="00AC6EC2" w14:paraId="2D1C18CA"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789D356A" w14:textId="77777777" w:rsidR="00D074B6" w:rsidRPr="00AC6EC2" w:rsidRDefault="00D074B6" w:rsidP="00D074B6">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42171C5E"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0BA81B8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B354B5C"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698D42C"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0108E53"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630E709"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 </w:t>
            </w:r>
          </w:p>
        </w:tc>
      </w:tr>
      <w:tr w:rsidR="00D074B6" w:rsidRPr="00AC6EC2" w14:paraId="26BA6FC2"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29EFD307" w14:textId="77777777" w:rsidR="00D074B6" w:rsidRPr="00AC6EC2" w:rsidRDefault="00D074B6" w:rsidP="00D074B6">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707F7E9E"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62973C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F4A6C6F"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52EB671"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19D7E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67CA45D"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47BF8E0C"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595E3593" w14:textId="77777777" w:rsidR="00D074B6" w:rsidRPr="00AC6EC2" w:rsidRDefault="00D074B6" w:rsidP="00D074B6">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0E3A28EA"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68404AAF"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57E05D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B238D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63C1528"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tcPr>
          <w:p w14:paraId="6A04731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3B93E821"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1AB93CA7" w14:textId="77777777" w:rsidR="00D074B6" w:rsidRPr="00AC6EC2" w:rsidRDefault="00D074B6" w:rsidP="00D074B6">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4F58816C" w14:textId="77777777" w:rsidR="00D074B6" w:rsidRPr="00AC6EC2" w:rsidRDefault="00D074B6" w:rsidP="00D074B6">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1169F344"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8A621D1"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86C058D"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31DB5A9"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5CEDA28" w14:textId="77777777" w:rsidR="00D074B6" w:rsidRPr="00AC6EC2" w:rsidRDefault="00D074B6" w:rsidP="00D074B6">
            <w:pPr>
              <w:spacing w:line="240" w:lineRule="auto"/>
              <w:rPr>
                <w:rFonts w:cs="Times New Roman"/>
                <w:b/>
                <w:bCs/>
                <w:szCs w:val="24"/>
              </w:rPr>
            </w:pPr>
          </w:p>
        </w:tc>
      </w:tr>
      <w:tr w:rsidR="00D074B6" w:rsidRPr="00AC6EC2" w14:paraId="6D16388F"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343D0B49" w14:textId="77777777" w:rsidR="00D074B6" w:rsidRPr="00AC6EC2" w:rsidRDefault="00D074B6" w:rsidP="00D074B6">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24E6CC6F" w14:textId="77777777" w:rsidR="00D074B6" w:rsidRPr="00AC6EC2" w:rsidRDefault="00D074B6" w:rsidP="00D074B6">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453D7ACB"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29C87A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A0BE2B6"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50534F0" w14:textId="77777777" w:rsidR="00D074B6" w:rsidRPr="00AC6EC2" w:rsidRDefault="00D074B6" w:rsidP="00D074B6">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3CCA657"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68F1D511" w14:textId="77777777" w:rsidTr="00D074B6">
        <w:tc>
          <w:tcPr>
            <w:tcW w:w="0" w:type="auto"/>
            <w:gridSpan w:val="7"/>
            <w:tcBorders>
              <w:top w:val="single" w:sz="6" w:space="0" w:color="auto"/>
              <w:left w:val="single" w:sz="12" w:space="0" w:color="auto"/>
              <w:bottom w:val="single" w:sz="12" w:space="0" w:color="auto"/>
              <w:right w:val="single" w:sz="12" w:space="0" w:color="auto"/>
            </w:tcBorders>
          </w:tcPr>
          <w:p w14:paraId="0884C7CE" w14:textId="77777777" w:rsidR="00D074B6" w:rsidRPr="00AC6EC2" w:rsidRDefault="00D074B6" w:rsidP="00D074B6">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2087E5F6" w14:textId="77777777" w:rsidR="00D074B6" w:rsidRPr="00AC6EC2" w:rsidRDefault="00D074B6" w:rsidP="00D074B6">
      <w:pPr>
        <w:spacing w:line="240" w:lineRule="auto"/>
        <w:rPr>
          <w:rFonts w:cs="Times New Roman"/>
          <w:szCs w:val="24"/>
        </w:rPr>
      </w:pPr>
    </w:p>
    <w:p w14:paraId="188DE0B7" w14:textId="77777777" w:rsidR="00D074B6" w:rsidRPr="00AC6EC2" w:rsidRDefault="00D074B6" w:rsidP="00D074B6">
      <w:pPr>
        <w:spacing w:line="240" w:lineRule="auto"/>
        <w:rPr>
          <w:rFonts w:cs="Times New Roman"/>
          <w:b/>
          <w:szCs w:val="24"/>
          <w:lang w:val="de-DE"/>
        </w:rPr>
      </w:pPr>
    </w:p>
    <w:p w14:paraId="15F297DC" w14:textId="77777777" w:rsidR="00D074B6" w:rsidRPr="00AC6EC2" w:rsidRDefault="00D074B6" w:rsidP="00D074B6">
      <w:pPr>
        <w:spacing w:line="240" w:lineRule="auto"/>
        <w:rPr>
          <w:rFonts w:cs="Times New Roman"/>
          <w:b/>
          <w:szCs w:val="24"/>
          <w:lang w:val="de-DE"/>
        </w:rPr>
      </w:pPr>
    </w:p>
    <w:p w14:paraId="16B8A26C" w14:textId="77777777" w:rsidR="00D074B6" w:rsidRPr="00AC6EC2" w:rsidRDefault="00D074B6" w:rsidP="00D074B6">
      <w:pPr>
        <w:spacing w:line="240" w:lineRule="auto"/>
        <w:rPr>
          <w:rFonts w:cs="Times New Roman"/>
          <w:b/>
          <w:szCs w:val="24"/>
          <w:lang w:val="de-DE"/>
        </w:rPr>
      </w:pPr>
    </w:p>
    <w:p w14:paraId="443BD85C" w14:textId="77777777" w:rsidR="00D074B6" w:rsidRPr="00AC6EC2" w:rsidRDefault="00D074B6" w:rsidP="00D074B6">
      <w:pPr>
        <w:spacing w:line="240" w:lineRule="auto"/>
        <w:rPr>
          <w:rFonts w:cs="Times New Roman"/>
          <w:b/>
          <w:szCs w:val="24"/>
          <w:lang w:val="de-DE"/>
        </w:rPr>
      </w:pPr>
    </w:p>
    <w:p w14:paraId="46E81411" w14:textId="77777777" w:rsidR="00D074B6" w:rsidRPr="00AC6EC2" w:rsidRDefault="00D074B6" w:rsidP="00D074B6">
      <w:pPr>
        <w:spacing w:line="240" w:lineRule="auto"/>
        <w:rPr>
          <w:rFonts w:cs="Times New Roman"/>
          <w:b/>
          <w:szCs w:val="24"/>
          <w:lang w:val="de-DE"/>
        </w:rPr>
      </w:pPr>
    </w:p>
    <w:p w14:paraId="5056B76D" w14:textId="77777777" w:rsidR="00D074B6" w:rsidRPr="00AC6EC2" w:rsidRDefault="00D074B6" w:rsidP="00D074B6">
      <w:pPr>
        <w:spacing w:line="240" w:lineRule="auto"/>
        <w:rPr>
          <w:rFonts w:cs="Times New Roman"/>
          <w:b/>
          <w:szCs w:val="24"/>
          <w:lang w:val="de-DE"/>
        </w:rPr>
      </w:pPr>
    </w:p>
    <w:p w14:paraId="29C7B5FA" w14:textId="77777777" w:rsidR="00D074B6" w:rsidRPr="00AC6EC2" w:rsidRDefault="00D074B6" w:rsidP="00D074B6">
      <w:pPr>
        <w:spacing w:line="240" w:lineRule="auto"/>
        <w:rPr>
          <w:rFonts w:cs="Times New Roman"/>
          <w:b/>
          <w:szCs w:val="24"/>
          <w:lang w:val="de-DE"/>
        </w:rPr>
      </w:pPr>
    </w:p>
    <w:p w14:paraId="6D9D0871"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D074B6" w:rsidRPr="00AC6EC2" w14:paraId="7049A82C" w14:textId="77777777" w:rsidTr="00D074B6">
        <w:tc>
          <w:tcPr>
            <w:tcW w:w="3070" w:type="dxa"/>
          </w:tcPr>
          <w:p w14:paraId="3C59C1F9" w14:textId="77777777" w:rsidR="00D074B6" w:rsidRPr="00AC6EC2" w:rsidRDefault="00D074B6" w:rsidP="00D074B6">
            <w:pPr>
              <w:rPr>
                <w:rFonts w:cs="Times New Roman"/>
                <w:b/>
                <w:szCs w:val="24"/>
                <w:lang w:val="de-DE"/>
              </w:rPr>
            </w:pPr>
            <w:r w:rsidRPr="00AC6EC2">
              <w:rPr>
                <w:rFonts w:cs="Times New Roman"/>
                <w:b/>
                <w:szCs w:val="24"/>
                <w:lang w:val="de-DE"/>
              </w:rPr>
              <w:t>Yarıyıl İçi Çalışmaları</w:t>
            </w:r>
          </w:p>
        </w:tc>
        <w:tc>
          <w:tcPr>
            <w:tcW w:w="1007" w:type="dxa"/>
          </w:tcPr>
          <w:p w14:paraId="5A734F16" w14:textId="77777777" w:rsidR="00D074B6" w:rsidRPr="00AC6EC2" w:rsidRDefault="00D074B6" w:rsidP="00D074B6">
            <w:pPr>
              <w:rPr>
                <w:rFonts w:cs="Times New Roman"/>
                <w:b/>
                <w:szCs w:val="24"/>
                <w:lang w:val="de-DE"/>
              </w:rPr>
            </w:pPr>
            <w:r w:rsidRPr="00AC6EC2">
              <w:rPr>
                <w:rFonts w:cs="Times New Roman"/>
                <w:b/>
                <w:szCs w:val="24"/>
                <w:lang w:val="de-DE"/>
              </w:rPr>
              <w:t>Sayısı</w:t>
            </w:r>
          </w:p>
        </w:tc>
        <w:tc>
          <w:tcPr>
            <w:tcW w:w="1843" w:type="dxa"/>
          </w:tcPr>
          <w:p w14:paraId="14ADF2D6" w14:textId="77777777" w:rsidR="00D074B6" w:rsidRPr="00AC6EC2" w:rsidRDefault="00D074B6" w:rsidP="00D074B6">
            <w:pPr>
              <w:rPr>
                <w:rFonts w:cs="Times New Roman"/>
                <w:b/>
                <w:szCs w:val="24"/>
                <w:lang w:val="de-DE"/>
              </w:rPr>
            </w:pPr>
            <w:r w:rsidRPr="00AC6EC2">
              <w:rPr>
                <w:rFonts w:cs="Times New Roman"/>
                <w:b/>
                <w:szCs w:val="24"/>
                <w:lang w:val="de-DE"/>
              </w:rPr>
              <w:t>Katkı Yüzdesi</w:t>
            </w:r>
          </w:p>
        </w:tc>
      </w:tr>
      <w:tr w:rsidR="00D074B6" w:rsidRPr="00AC6EC2" w14:paraId="45ECCEBB" w14:textId="77777777" w:rsidTr="00D074B6">
        <w:tc>
          <w:tcPr>
            <w:tcW w:w="3070" w:type="dxa"/>
          </w:tcPr>
          <w:p w14:paraId="54C5952C" w14:textId="77777777" w:rsidR="00D074B6" w:rsidRPr="00AC6EC2" w:rsidRDefault="00D074B6" w:rsidP="00D074B6">
            <w:pPr>
              <w:rPr>
                <w:rFonts w:cs="Times New Roman"/>
                <w:szCs w:val="24"/>
                <w:lang w:val="de-DE"/>
              </w:rPr>
            </w:pPr>
            <w:r w:rsidRPr="00AC6EC2">
              <w:rPr>
                <w:rFonts w:cs="Times New Roman"/>
                <w:szCs w:val="24"/>
                <w:lang w:val="de-DE"/>
              </w:rPr>
              <w:t>Arasınav</w:t>
            </w:r>
          </w:p>
        </w:tc>
        <w:tc>
          <w:tcPr>
            <w:tcW w:w="1007" w:type="dxa"/>
          </w:tcPr>
          <w:p w14:paraId="3AF8961F" w14:textId="77777777" w:rsidR="00D074B6" w:rsidRPr="00AC6EC2" w:rsidRDefault="00D074B6" w:rsidP="00D074B6">
            <w:pPr>
              <w:rPr>
                <w:rFonts w:cs="Times New Roman"/>
                <w:szCs w:val="24"/>
                <w:lang w:val="de-DE"/>
              </w:rPr>
            </w:pPr>
          </w:p>
        </w:tc>
        <w:tc>
          <w:tcPr>
            <w:tcW w:w="1843" w:type="dxa"/>
          </w:tcPr>
          <w:p w14:paraId="6DA3F4A2"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7BE125EC" w14:textId="77777777" w:rsidTr="00D074B6">
        <w:tc>
          <w:tcPr>
            <w:tcW w:w="3070" w:type="dxa"/>
          </w:tcPr>
          <w:p w14:paraId="28C3BAB8" w14:textId="77777777" w:rsidR="00D074B6" w:rsidRPr="00AC6EC2" w:rsidRDefault="00D074B6" w:rsidP="00D074B6">
            <w:pPr>
              <w:rPr>
                <w:rFonts w:cs="Times New Roman"/>
                <w:szCs w:val="24"/>
                <w:lang w:val="de-DE"/>
              </w:rPr>
            </w:pPr>
            <w:r w:rsidRPr="00AC6EC2">
              <w:rPr>
                <w:rFonts w:cs="Times New Roman"/>
                <w:szCs w:val="24"/>
                <w:lang w:val="de-DE"/>
              </w:rPr>
              <w:t>Ödev</w:t>
            </w:r>
          </w:p>
        </w:tc>
        <w:tc>
          <w:tcPr>
            <w:tcW w:w="1007" w:type="dxa"/>
          </w:tcPr>
          <w:p w14:paraId="77DEF610" w14:textId="77777777" w:rsidR="00D074B6" w:rsidRPr="00AC6EC2" w:rsidRDefault="00D074B6" w:rsidP="00D074B6">
            <w:pPr>
              <w:rPr>
                <w:rFonts w:cs="Times New Roman"/>
                <w:szCs w:val="24"/>
                <w:lang w:val="de-DE"/>
              </w:rPr>
            </w:pPr>
            <w:r w:rsidRPr="00AC6EC2">
              <w:rPr>
                <w:rFonts w:cs="Times New Roman"/>
                <w:szCs w:val="24"/>
                <w:lang w:val="de-DE"/>
              </w:rPr>
              <w:t>8</w:t>
            </w:r>
          </w:p>
        </w:tc>
        <w:tc>
          <w:tcPr>
            <w:tcW w:w="1843" w:type="dxa"/>
          </w:tcPr>
          <w:p w14:paraId="3F92C01E" w14:textId="77777777" w:rsidR="00D074B6" w:rsidRPr="00AC6EC2" w:rsidRDefault="00D074B6" w:rsidP="00D074B6">
            <w:pPr>
              <w:rPr>
                <w:rFonts w:cs="Times New Roman"/>
                <w:szCs w:val="24"/>
                <w:lang w:val="de-DE"/>
              </w:rPr>
            </w:pPr>
            <w:r w:rsidRPr="00AC6EC2">
              <w:rPr>
                <w:rFonts w:cs="Times New Roman"/>
                <w:szCs w:val="24"/>
                <w:lang w:val="de-DE"/>
              </w:rPr>
              <w:t>%80</w:t>
            </w:r>
          </w:p>
        </w:tc>
      </w:tr>
      <w:tr w:rsidR="00D074B6" w:rsidRPr="00AC6EC2" w14:paraId="6D4E70B9" w14:textId="77777777" w:rsidTr="00D074B6">
        <w:tc>
          <w:tcPr>
            <w:tcW w:w="3070" w:type="dxa"/>
          </w:tcPr>
          <w:p w14:paraId="0778C593" w14:textId="77777777" w:rsidR="00D074B6" w:rsidRPr="00AC6EC2" w:rsidRDefault="00D074B6" w:rsidP="00D074B6">
            <w:pPr>
              <w:rPr>
                <w:rFonts w:cs="Times New Roman"/>
                <w:szCs w:val="24"/>
                <w:lang w:val="de-DE"/>
              </w:rPr>
            </w:pPr>
            <w:r w:rsidRPr="00AC6EC2">
              <w:rPr>
                <w:rFonts w:cs="Times New Roman"/>
                <w:szCs w:val="24"/>
                <w:lang w:val="de-DE"/>
              </w:rPr>
              <w:t>Laboratuvar</w:t>
            </w:r>
          </w:p>
        </w:tc>
        <w:tc>
          <w:tcPr>
            <w:tcW w:w="1007" w:type="dxa"/>
          </w:tcPr>
          <w:p w14:paraId="3F404F2D" w14:textId="77777777" w:rsidR="00D074B6" w:rsidRPr="00AC6EC2" w:rsidRDefault="00D074B6" w:rsidP="00D074B6">
            <w:pPr>
              <w:rPr>
                <w:rFonts w:cs="Times New Roman"/>
                <w:szCs w:val="24"/>
                <w:lang w:val="de-DE"/>
              </w:rPr>
            </w:pPr>
          </w:p>
        </w:tc>
        <w:tc>
          <w:tcPr>
            <w:tcW w:w="1843" w:type="dxa"/>
          </w:tcPr>
          <w:p w14:paraId="212A42B9" w14:textId="77777777" w:rsidR="00D074B6" w:rsidRPr="00AC6EC2" w:rsidRDefault="00D074B6" w:rsidP="00D074B6">
            <w:pPr>
              <w:rPr>
                <w:rFonts w:cs="Times New Roman"/>
                <w:szCs w:val="24"/>
                <w:lang w:val="de-DE"/>
              </w:rPr>
            </w:pPr>
            <w:r w:rsidRPr="00AC6EC2">
              <w:rPr>
                <w:rFonts w:cs="Times New Roman"/>
                <w:szCs w:val="24"/>
                <w:lang w:val="de-DE"/>
              </w:rPr>
              <w:t>%10</w:t>
            </w:r>
          </w:p>
        </w:tc>
      </w:tr>
      <w:tr w:rsidR="00D074B6" w:rsidRPr="00AC6EC2" w14:paraId="763A27E2" w14:textId="77777777" w:rsidTr="00D074B6">
        <w:tc>
          <w:tcPr>
            <w:tcW w:w="3070" w:type="dxa"/>
          </w:tcPr>
          <w:p w14:paraId="754747EA" w14:textId="77777777" w:rsidR="00D074B6" w:rsidRPr="00AC6EC2" w:rsidRDefault="00D074B6" w:rsidP="00D074B6">
            <w:pPr>
              <w:rPr>
                <w:rFonts w:cs="Times New Roman"/>
                <w:szCs w:val="24"/>
                <w:lang w:val="de-DE"/>
              </w:rPr>
            </w:pPr>
            <w:r w:rsidRPr="00AC6EC2">
              <w:rPr>
                <w:rFonts w:cs="Times New Roman"/>
                <w:szCs w:val="24"/>
                <w:lang w:val="de-DE"/>
              </w:rPr>
              <w:t>Kısa Sınav</w:t>
            </w:r>
          </w:p>
        </w:tc>
        <w:tc>
          <w:tcPr>
            <w:tcW w:w="1007" w:type="dxa"/>
          </w:tcPr>
          <w:p w14:paraId="4A9ECCA0" w14:textId="77777777" w:rsidR="00D074B6" w:rsidRPr="00AC6EC2" w:rsidRDefault="00D074B6" w:rsidP="00D074B6">
            <w:pPr>
              <w:rPr>
                <w:rFonts w:cs="Times New Roman"/>
                <w:szCs w:val="24"/>
                <w:lang w:val="de-DE"/>
              </w:rPr>
            </w:pPr>
          </w:p>
        </w:tc>
        <w:tc>
          <w:tcPr>
            <w:tcW w:w="1843" w:type="dxa"/>
          </w:tcPr>
          <w:p w14:paraId="491CF043" w14:textId="77777777" w:rsidR="00D074B6" w:rsidRPr="00AC6EC2" w:rsidRDefault="00D074B6" w:rsidP="00D074B6">
            <w:pPr>
              <w:rPr>
                <w:rFonts w:cs="Times New Roman"/>
                <w:szCs w:val="24"/>
                <w:lang w:val="de-DE"/>
              </w:rPr>
            </w:pPr>
            <w:r w:rsidRPr="00AC6EC2">
              <w:rPr>
                <w:rFonts w:cs="Times New Roman"/>
                <w:szCs w:val="24"/>
                <w:lang w:val="de-DE"/>
              </w:rPr>
              <w:t>%10</w:t>
            </w:r>
          </w:p>
        </w:tc>
      </w:tr>
      <w:tr w:rsidR="00D074B6" w:rsidRPr="00AC6EC2" w14:paraId="2E20F631" w14:textId="77777777" w:rsidTr="00D074B6">
        <w:tc>
          <w:tcPr>
            <w:tcW w:w="3070" w:type="dxa"/>
          </w:tcPr>
          <w:p w14:paraId="3018F85F" w14:textId="77777777" w:rsidR="00D074B6" w:rsidRPr="00AC6EC2" w:rsidRDefault="00D074B6" w:rsidP="00D074B6">
            <w:pPr>
              <w:rPr>
                <w:rFonts w:cs="Times New Roman"/>
                <w:szCs w:val="24"/>
                <w:lang w:val="de-DE"/>
              </w:rPr>
            </w:pPr>
            <w:r w:rsidRPr="00AC6EC2">
              <w:rPr>
                <w:rFonts w:cs="Times New Roman"/>
                <w:szCs w:val="24"/>
                <w:lang w:val="de-DE"/>
              </w:rPr>
              <w:t>Final</w:t>
            </w:r>
          </w:p>
        </w:tc>
        <w:tc>
          <w:tcPr>
            <w:tcW w:w="1007" w:type="dxa"/>
          </w:tcPr>
          <w:p w14:paraId="48FD244F"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1843" w:type="dxa"/>
          </w:tcPr>
          <w:p w14:paraId="3266D5B3" w14:textId="77777777" w:rsidR="00D074B6" w:rsidRPr="00AC6EC2" w:rsidRDefault="00D074B6" w:rsidP="00D074B6">
            <w:pPr>
              <w:rPr>
                <w:rFonts w:cs="Times New Roman"/>
                <w:szCs w:val="24"/>
                <w:lang w:val="de-DE"/>
              </w:rPr>
            </w:pPr>
            <w:r w:rsidRPr="00AC6EC2">
              <w:rPr>
                <w:rFonts w:cs="Times New Roman"/>
                <w:szCs w:val="24"/>
                <w:lang w:val="de-DE"/>
              </w:rPr>
              <w:t>%20</w:t>
            </w:r>
          </w:p>
        </w:tc>
      </w:tr>
      <w:tr w:rsidR="00D074B6" w:rsidRPr="00AC6EC2" w14:paraId="621B1A56" w14:textId="77777777" w:rsidTr="00D074B6">
        <w:tc>
          <w:tcPr>
            <w:tcW w:w="3070" w:type="dxa"/>
          </w:tcPr>
          <w:p w14:paraId="41917830"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04BCA0BC" w14:textId="77777777" w:rsidR="00D074B6" w:rsidRPr="00AC6EC2" w:rsidRDefault="00D074B6" w:rsidP="00D074B6">
            <w:pPr>
              <w:rPr>
                <w:rFonts w:cs="Times New Roman"/>
                <w:b/>
                <w:szCs w:val="24"/>
                <w:lang w:val="de-DE"/>
              </w:rPr>
            </w:pPr>
          </w:p>
        </w:tc>
        <w:tc>
          <w:tcPr>
            <w:tcW w:w="1843" w:type="dxa"/>
          </w:tcPr>
          <w:p w14:paraId="536EF0DC" w14:textId="77777777" w:rsidR="00D074B6" w:rsidRPr="00AC6EC2" w:rsidRDefault="00D074B6" w:rsidP="00D074B6">
            <w:pPr>
              <w:rPr>
                <w:rFonts w:cs="Times New Roman"/>
                <w:b/>
                <w:szCs w:val="24"/>
                <w:lang w:val="de-DE"/>
              </w:rPr>
            </w:pPr>
            <w:r w:rsidRPr="00AC6EC2">
              <w:rPr>
                <w:rFonts w:cs="Times New Roman"/>
                <w:b/>
                <w:szCs w:val="24"/>
                <w:lang w:val="de-DE"/>
              </w:rPr>
              <w:t>%100</w:t>
            </w:r>
          </w:p>
        </w:tc>
      </w:tr>
      <w:tr w:rsidR="00D074B6" w:rsidRPr="00AC6EC2" w14:paraId="760A24ED" w14:textId="77777777" w:rsidTr="00D074B6">
        <w:tc>
          <w:tcPr>
            <w:tcW w:w="3070" w:type="dxa"/>
          </w:tcPr>
          <w:p w14:paraId="44CE3D18" w14:textId="77777777" w:rsidR="00D074B6" w:rsidRPr="00AC6EC2" w:rsidRDefault="00D074B6" w:rsidP="00D074B6">
            <w:pPr>
              <w:rPr>
                <w:rFonts w:cs="Times New Roman"/>
                <w:szCs w:val="24"/>
                <w:lang w:val="de-DE"/>
              </w:rPr>
            </w:pPr>
          </w:p>
        </w:tc>
        <w:tc>
          <w:tcPr>
            <w:tcW w:w="1007" w:type="dxa"/>
          </w:tcPr>
          <w:p w14:paraId="370A921E" w14:textId="77777777" w:rsidR="00D074B6" w:rsidRPr="00AC6EC2" w:rsidRDefault="00D074B6" w:rsidP="00D074B6">
            <w:pPr>
              <w:rPr>
                <w:rFonts w:cs="Times New Roman"/>
                <w:szCs w:val="24"/>
                <w:lang w:val="de-DE"/>
              </w:rPr>
            </w:pPr>
          </w:p>
        </w:tc>
        <w:tc>
          <w:tcPr>
            <w:tcW w:w="1843" w:type="dxa"/>
          </w:tcPr>
          <w:p w14:paraId="2B945EEB" w14:textId="77777777" w:rsidR="00D074B6" w:rsidRPr="00AC6EC2" w:rsidRDefault="00D074B6" w:rsidP="00D074B6">
            <w:pPr>
              <w:rPr>
                <w:rFonts w:cs="Times New Roman"/>
                <w:szCs w:val="24"/>
                <w:lang w:val="de-DE"/>
              </w:rPr>
            </w:pPr>
          </w:p>
        </w:tc>
      </w:tr>
      <w:tr w:rsidR="00D074B6" w:rsidRPr="00AC6EC2" w14:paraId="37E48967" w14:textId="77777777" w:rsidTr="00D074B6">
        <w:tc>
          <w:tcPr>
            <w:tcW w:w="3070" w:type="dxa"/>
          </w:tcPr>
          <w:p w14:paraId="7E3783D7" w14:textId="77777777" w:rsidR="00D074B6" w:rsidRPr="00AC6EC2" w:rsidRDefault="00D074B6" w:rsidP="00D074B6">
            <w:pPr>
              <w:rPr>
                <w:rFonts w:cs="Times New Roman"/>
                <w:szCs w:val="24"/>
                <w:lang w:val="de-DE"/>
              </w:rPr>
            </w:pPr>
            <w:r w:rsidRPr="00AC6EC2">
              <w:rPr>
                <w:rFonts w:cs="Times New Roman"/>
                <w:szCs w:val="24"/>
                <w:lang w:val="de-DE"/>
              </w:rPr>
              <w:t>Yıliçinin Başarıya Oranı</w:t>
            </w:r>
          </w:p>
        </w:tc>
        <w:tc>
          <w:tcPr>
            <w:tcW w:w="1007" w:type="dxa"/>
          </w:tcPr>
          <w:p w14:paraId="32C9D71A" w14:textId="77777777" w:rsidR="00D074B6" w:rsidRPr="00AC6EC2" w:rsidRDefault="00D074B6" w:rsidP="00D074B6">
            <w:pPr>
              <w:rPr>
                <w:rFonts w:cs="Times New Roman"/>
                <w:szCs w:val="24"/>
                <w:lang w:val="de-DE"/>
              </w:rPr>
            </w:pPr>
          </w:p>
        </w:tc>
        <w:tc>
          <w:tcPr>
            <w:tcW w:w="1843" w:type="dxa"/>
          </w:tcPr>
          <w:p w14:paraId="044DCE00" w14:textId="77777777" w:rsidR="00D074B6" w:rsidRPr="00AC6EC2" w:rsidRDefault="00D074B6" w:rsidP="00D074B6">
            <w:pPr>
              <w:rPr>
                <w:rFonts w:cs="Times New Roman"/>
                <w:szCs w:val="24"/>
                <w:lang w:val="de-DE"/>
              </w:rPr>
            </w:pPr>
            <w:r w:rsidRPr="00AC6EC2">
              <w:rPr>
                <w:rFonts w:cs="Times New Roman"/>
                <w:szCs w:val="24"/>
                <w:lang w:val="de-DE"/>
              </w:rPr>
              <w:t>%80</w:t>
            </w:r>
          </w:p>
        </w:tc>
      </w:tr>
      <w:tr w:rsidR="00D074B6" w:rsidRPr="00AC6EC2" w14:paraId="0AD7CA02" w14:textId="77777777" w:rsidTr="00D074B6">
        <w:tc>
          <w:tcPr>
            <w:tcW w:w="3070" w:type="dxa"/>
          </w:tcPr>
          <w:p w14:paraId="5577FF1F" w14:textId="77777777" w:rsidR="00D074B6" w:rsidRPr="00AC6EC2" w:rsidRDefault="00D074B6" w:rsidP="00D074B6">
            <w:pPr>
              <w:rPr>
                <w:rFonts w:cs="Times New Roman"/>
                <w:szCs w:val="24"/>
                <w:lang w:val="de-DE"/>
              </w:rPr>
            </w:pPr>
            <w:r w:rsidRPr="00AC6EC2">
              <w:rPr>
                <w:rFonts w:cs="Times New Roman"/>
                <w:szCs w:val="24"/>
                <w:lang w:val="de-DE"/>
              </w:rPr>
              <w:t>Finalin Başarıya Oranı</w:t>
            </w:r>
          </w:p>
        </w:tc>
        <w:tc>
          <w:tcPr>
            <w:tcW w:w="1007" w:type="dxa"/>
          </w:tcPr>
          <w:p w14:paraId="778325C5" w14:textId="77777777" w:rsidR="00D074B6" w:rsidRPr="00AC6EC2" w:rsidRDefault="00D074B6" w:rsidP="00D074B6">
            <w:pPr>
              <w:rPr>
                <w:rFonts w:cs="Times New Roman"/>
                <w:szCs w:val="24"/>
                <w:lang w:val="de-DE"/>
              </w:rPr>
            </w:pPr>
          </w:p>
        </w:tc>
        <w:tc>
          <w:tcPr>
            <w:tcW w:w="1843" w:type="dxa"/>
          </w:tcPr>
          <w:p w14:paraId="7D4CEAC7" w14:textId="77777777" w:rsidR="00D074B6" w:rsidRPr="00AC6EC2" w:rsidRDefault="00D074B6" w:rsidP="00D074B6">
            <w:pPr>
              <w:rPr>
                <w:rFonts w:cs="Times New Roman"/>
                <w:szCs w:val="24"/>
                <w:lang w:val="de-DE"/>
              </w:rPr>
            </w:pPr>
            <w:r w:rsidRPr="00AC6EC2">
              <w:rPr>
                <w:rFonts w:cs="Times New Roman"/>
                <w:szCs w:val="24"/>
                <w:lang w:val="de-DE"/>
              </w:rPr>
              <w:t>%20</w:t>
            </w:r>
          </w:p>
        </w:tc>
      </w:tr>
      <w:tr w:rsidR="00D074B6" w:rsidRPr="00AC6EC2" w14:paraId="6BBE6BEC" w14:textId="77777777" w:rsidTr="00D074B6">
        <w:tc>
          <w:tcPr>
            <w:tcW w:w="3070" w:type="dxa"/>
          </w:tcPr>
          <w:p w14:paraId="136D6FFE"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686E1EC4" w14:textId="77777777" w:rsidR="00D074B6" w:rsidRPr="00AC6EC2" w:rsidRDefault="00D074B6" w:rsidP="00D074B6">
            <w:pPr>
              <w:rPr>
                <w:rFonts w:cs="Times New Roman"/>
                <w:b/>
                <w:szCs w:val="24"/>
                <w:lang w:val="de-DE"/>
              </w:rPr>
            </w:pPr>
          </w:p>
        </w:tc>
        <w:tc>
          <w:tcPr>
            <w:tcW w:w="1843" w:type="dxa"/>
          </w:tcPr>
          <w:p w14:paraId="639F2795" w14:textId="77777777" w:rsidR="00D074B6" w:rsidRPr="00AC6EC2" w:rsidRDefault="00D074B6" w:rsidP="00D074B6">
            <w:pPr>
              <w:rPr>
                <w:rFonts w:cs="Times New Roman"/>
                <w:b/>
                <w:szCs w:val="24"/>
                <w:lang w:val="de-DE"/>
              </w:rPr>
            </w:pPr>
            <w:r w:rsidRPr="00AC6EC2">
              <w:rPr>
                <w:rFonts w:cs="Times New Roman"/>
                <w:b/>
                <w:szCs w:val="24"/>
                <w:lang w:val="de-DE"/>
              </w:rPr>
              <w:t>%100</w:t>
            </w:r>
          </w:p>
        </w:tc>
      </w:tr>
    </w:tbl>
    <w:p w14:paraId="033F330D" w14:textId="77777777" w:rsidR="00D074B6" w:rsidRPr="00AC6EC2" w:rsidRDefault="00D074B6" w:rsidP="00D074B6">
      <w:pPr>
        <w:spacing w:line="240" w:lineRule="auto"/>
        <w:rPr>
          <w:rFonts w:cs="Times New Roman"/>
          <w:b/>
          <w:szCs w:val="24"/>
          <w:lang w:val="de-DE"/>
        </w:rPr>
      </w:pPr>
    </w:p>
    <w:p w14:paraId="2A962602"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D074B6" w:rsidRPr="00AC6EC2" w14:paraId="6A495A6D" w14:textId="77777777" w:rsidTr="00D074B6">
        <w:tc>
          <w:tcPr>
            <w:tcW w:w="3369" w:type="dxa"/>
          </w:tcPr>
          <w:p w14:paraId="5D3CDB9E" w14:textId="77777777" w:rsidR="00D074B6" w:rsidRPr="00AC6EC2" w:rsidRDefault="00D074B6" w:rsidP="00D074B6">
            <w:pPr>
              <w:rPr>
                <w:rFonts w:cs="Times New Roman"/>
                <w:szCs w:val="24"/>
                <w:lang w:val="de-DE"/>
              </w:rPr>
            </w:pPr>
            <w:r w:rsidRPr="00AC6EC2">
              <w:rPr>
                <w:rFonts w:cs="Times New Roman"/>
                <w:szCs w:val="24"/>
                <w:lang w:val="de-DE"/>
              </w:rPr>
              <w:t>Matematik ve Temel Bilimler</w:t>
            </w:r>
          </w:p>
        </w:tc>
        <w:tc>
          <w:tcPr>
            <w:tcW w:w="850" w:type="dxa"/>
          </w:tcPr>
          <w:p w14:paraId="02C2126C"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474291FA" w14:textId="77777777" w:rsidTr="00D074B6">
        <w:tc>
          <w:tcPr>
            <w:tcW w:w="3369" w:type="dxa"/>
          </w:tcPr>
          <w:p w14:paraId="1B1EF359" w14:textId="77777777" w:rsidR="00D074B6" w:rsidRPr="00AC6EC2" w:rsidRDefault="00D074B6" w:rsidP="00D074B6">
            <w:pPr>
              <w:rPr>
                <w:rFonts w:cs="Times New Roman"/>
                <w:szCs w:val="24"/>
                <w:lang w:val="de-DE"/>
              </w:rPr>
            </w:pPr>
            <w:r w:rsidRPr="00AC6EC2">
              <w:rPr>
                <w:rFonts w:cs="Times New Roman"/>
                <w:szCs w:val="24"/>
                <w:lang w:val="de-DE"/>
              </w:rPr>
              <w:t>Fen Bilimleri</w:t>
            </w:r>
          </w:p>
        </w:tc>
        <w:tc>
          <w:tcPr>
            <w:tcW w:w="850" w:type="dxa"/>
          </w:tcPr>
          <w:p w14:paraId="0D6A6F75"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5AFBA69D" w14:textId="77777777" w:rsidTr="00D074B6">
        <w:tc>
          <w:tcPr>
            <w:tcW w:w="3369" w:type="dxa"/>
          </w:tcPr>
          <w:p w14:paraId="5FE6FFAE" w14:textId="77777777" w:rsidR="00D074B6" w:rsidRPr="00AC6EC2" w:rsidRDefault="00D074B6" w:rsidP="00D074B6">
            <w:pPr>
              <w:rPr>
                <w:rFonts w:cs="Times New Roman"/>
                <w:szCs w:val="24"/>
                <w:lang w:val="de-DE"/>
              </w:rPr>
            </w:pPr>
            <w:r w:rsidRPr="00AC6EC2">
              <w:rPr>
                <w:rFonts w:cs="Times New Roman"/>
                <w:szCs w:val="24"/>
                <w:lang w:val="de-DE"/>
              </w:rPr>
              <w:t>Sosyal Bilimler</w:t>
            </w:r>
          </w:p>
        </w:tc>
        <w:tc>
          <w:tcPr>
            <w:tcW w:w="850" w:type="dxa"/>
          </w:tcPr>
          <w:p w14:paraId="3BEBAA93" w14:textId="77777777" w:rsidR="00D074B6" w:rsidRPr="00AC6EC2" w:rsidRDefault="00D074B6" w:rsidP="00D074B6">
            <w:pPr>
              <w:rPr>
                <w:rFonts w:cs="Times New Roman"/>
                <w:szCs w:val="24"/>
                <w:lang w:val="de-DE"/>
              </w:rPr>
            </w:pPr>
            <w:r w:rsidRPr="00AC6EC2">
              <w:rPr>
                <w:rFonts w:cs="Times New Roman"/>
                <w:szCs w:val="24"/>
                <w:lang w:val="de-DE"/>
              </w:rPr>
              <w:t>-</w:t>
            </w:r>
          </w:p>
        </w:tc>
      </w:tr>
    </w:tbl>
    <w:p w14:paraId="0333AD61" w14:textId="77777777" w:rsidR="00D074B6" w:rsidRPr="00AC6EC2" w:rsidRDefault="00D074B6" w:rsidP="00D074B6">
      <w:pPr>
        <w:spacing w:line="240" w:lineRule="auto"/>
        <w:rPr>
          <w:rFonts w:cs="Times New Roman"/>
          <w:b/>
          <w:szCs w:val="24"/>
          <w:lang w:val="de-DE"/>
        </w:rPr>
      </w:pPr>
    </w:p>
    <w:p w14:paraId="708F1BA1" w14:textId="77777777" w:rsidR="00E6291F" w:rsidRDefault="00E6291F" w:rsidP="00D074B6">
      <w:pPr>
        <w:spacing w:line="240" w:lineRule="auto"/>
        <w:rPr>
          <w:rFonts w:cs="Times New Roman"/>
          <w:b/>
          <w:szCs w:val="24"/>
          <w:lang w:val="de-DE"/>
        </w:rPr>
      </w:pPr>
    </w:p>
    <w:p w14:paraId="3D23F4F0" w14:textId="77777777" w:rsidR="00E6291F" w:rsidRDefault="00E6291F" w:rsidP="00D074B6">
      <w:pPr>
        <w:spacing w:line="240" w:lineRule="auto"/>
        <w:rPr>
          <w:rFonts w:cs="Times New Roman"/>
          <w:b/>
          <w:szCs w:val="24"/>
          <w:lang w:val="de-DE"/>
        </w:rPr>
      </w:pPr>
    </w:p>
    <w:p w14:paraId="277878ED" w14:textId="77777777" w:rsidR="00E6291F" w:rsidRDefault="00E6291F" w:rsidP="00D074B6">
      <w:pPr>
        <w:spacing w:line="240" w:lineRule="auto"/>
        <w:rPr>
          <w:rFonts w:cs="Times New Roman"/>
          <w:b/>
          <w:szCs w:val="24"/>
          <w:lang w:val="de-DE"/>
        </w:rPr>
      </w:pPr>
    </w:p>
    <w:p w14:paraId="53C3D87D"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074B6" w:rsidRPr="00AC6EC2" w14:paraId="46862E1C" w14:textId="77777777" w:rsidTr="00D074B6">
        <w:tc>
          <w:tcPr>
            <w:tcW w:w="3536" w:type="dxa"/>
            <w:shd w:val="clear" w:color="auto" w:fill="auto"/>
          </w:tcPr>
          <w:p w14:paraId="1B551CB0"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2B3A4748"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75CD6999"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6459079E"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Toplam İş Yükü (saat)</w:t>
            </w:r>
          </w:p>
        </w:tc>
      </w:tr>
      <w:tr w:rsidR="00D074B6" w:rsidRPr="00AC6EC2" w14:paraId="33EEDCAD" w14:textId="77777777" w:rsidTr="00D074B6">
        <w:tc>
          <w:tcPr>
            <w:tcW w:w="3536" w:type="dxa"/>
            <w:shd w:val="clear" w:color="auto" w:fill="auto"/>
          </w:tcPr>
          <w:p w14:paraId="24A3CFBA"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3B64C718"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2436CA39"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64F8B2C3"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42</w:t>
            </w:r>
          </w:p>
        </w:tc>
      </w:tr>
      <w:tr w:rsidR="00D074B6" w:rsidRPr="00AC6EC2" w14:paraId="72C8E302" w14:textId="77777777" w:rsidTr="00D074B6">
        <w:tc>
          <w:tcPr>
            <w:tcW w:w="3536" w:type="dxa"/>
            <w:shd w:val="clear" w:color="auto" w:fill="auto"/>
          </w:tcPr>
          <w:p w14:paraId="6D9499A8"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78D7C6C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08F2A19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5</w:t>
            </w:r>
          </w:p>
        </w:tc>
        <w:tc>
          <w:tcPr>
            <w:tcW w:w="2322" w:type="dxa"/>
            <w:shd w:val="clear" w:color="auto" w:fill="auto"/>
          </w:tcPr>
          <w:p w14:paraId="5F2D9563"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70</w:t>
            </w:r>
          </w:p>
        </w:tc>
      </w:tr>
      <w:tr w:rsidR="00D074B6" w:rsidRPr="00AC6EC2" w14:paraId="10FE5E30" w14:textId="77777777" w:rsidTr="00D074B6">
        <w:tc>
          <w:tcPr>
            <w:tcW w:w="3536" w:type="dxa"/>
            <w:shd w:val="clear" w:color="auto" w:fill="auto"/>
          </w:tcPr>
          <w:p w14:paraId="1FB9C11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34311820"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8</w:t>
            </w:r>
          </w:p>
        </w:tc>
        <w:tc>
          <w:tcPr>
            <w:tcW w:w="2310" w:type="dxa"/>
            <w:shd w:val="clear" w:color="auto" w:fill="auto"/>
          </w:tcPr>
          <w:p w14:paraId="5A7740C4" w14:textId="77777777" w:rsidR="00D074B6" w:rsidRPr="00AC6EC2" w:rsidRDefault="00B442FD" w:rsidP="00D074B6">
            <w:pPr>
              <w:spacing w:line="240" w:lineRule="auto"/>
              <w:rPr>
                <w:rFonts w:cs="Times New Roman"/>
                <w:szCs w:val="24"/>
                <w:lang w:val="de-DE"/>
              </w:rPr>
            </w:pPr>
            <w:r>
              <w:rPr>
                <w:rFonts w:cs="Times New Roman"/>
                <w:szCs w:val="24"/>
                <w:lang w:val="de-DE"/>
              </w:rPr>
              <w:t>5</w:t>
            </w:r>
          </w:p>
        </w:tc>
        <w:tc>
          <w:tcPr>
            <w:tcW w:w="2322" w:type="dxa"/>
            <w:shd w:val="clear" w:color="auto" w:fill="auto"/>
          </w:tcPr>
          <w:p w14:paraId="2BFC8170" w14:textId="77777777" w:rsidR="00D074B6" w:rsidRPr="00AC6EC2" w:rsidRDefault="00B442FD" w:rsidP="00D074B6">
            <w:pPr>
              <w:spacing w:line="240" w:lineRule="auto"/>
              <w:rPr>
                <w:rFonts w:cs="Times New Roman"/>
                <w:szCs w:val="24"/>
                <w:lang w:val="de-DE"/>
              </w:rPr>
            </w:pPr>
            <w:r>
              <w:rPr>
                <w:rFonts w:cs="Times New Roman"/>
                <w:szCs w:val="24"/>
                <w:lang w:val="de-DE"/>
              </w:rPr>
              <w:t>40</w:t>
            </w:r>
          </w:p>
        </w:tc>
      </w:tr>
      <w:tr w:rsidR="00D074B6" w:rsidRPr="00AC6EC2" w14:paraId="199EDB9F" w14:textId="77777777" w:rsidTr="00D074B6">
        <w:tc>
          <w:tcPr>
            <w:tcW w:w="3536" w:type="dxa"/>
            <w:shd w:val="clear" w:color="auto" w:fill="auto"/>
          </w:tcPr>
          <w:p w14:paraId="0970094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2A20478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8</w:t>
            </w:r>
          </w:p>
        </w:tc>
        <w:tc>
          <w:tcPr>
            <w:tcW w:w="2310" w:type="dxa"/>
            <w:shd w:val="clear" w:color="auto" w:fill="auto"/>
          </w:tcPr>
          <w:p w14:paraId="3364C70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2</w:t>
            </w:r>
          </w:p>
        </w:tc>
        <w:tc>
          <w:tcPr>
            <w:tcW w:w="2322" w:type="dxa"/>
            <w:shd w:val="clear" w:color="auto" w:fill="auto"/>
          </w:tcPr>
          <w:p w14:paraId="3C335DB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16</w:t>
            </w:r>
          </w:p>
        </w:tc>
      </w:tr>
      <w:tr w:rsidR="00D074B6" w:rsidRPr="00AC6EC2" w14:paraId="6B3F705D" w14:textId="77777777" w:rsidTr="00D074B6">
        <w:tc>
          <w:tcPr>
            <w:tcW w:w="3536" w:type="dxa"/>
            <w:shd w:val="clear" w:color="auto" w:fill="auto"/>
          </w:tcPr>
          <w:p w14:paraId="7E5C27B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306BB5B3"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2F266C5F"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701831E7" w14:textId="77777777" w:rsidR="00D074B6" w:rsidRPr="00AC6EC2" w:rsidRDefault="00D074B6" w:rsidP="00D074B6">
            <w:pPr>
              <w:spacing w:line="240" w:lineRule="auto"/>
              <w:rPr>
                <w:rFonts w:cs="Times New Roman"/>
                <w:szCs w:val="24"/>
                <w:lang w:val="de-DE"/>
              </w:rPr>
            </w:pPr>
          </w:p>
        </w:tc>
      </w:tr>
      <w:tr w:rsidR="00D074B6" w:rsidRPr="00AC6EC2" w14:paraId="2BF8C19E" w14:textId="77777777" w:rsidTr="00D074B6">
        <w:tc>
          <w:tcPr>
            <w:tcW w:w="3536" w:type="dxa"/>
            <w:shd w:val="clear" w:color="auto" w:fill="auto"/>
          </w:tcPr>
          <w:p w14:paraId="7BC68CF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0B1A5F82"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0DCEC33D"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5024B9CD" w14:textId="77777777" w:rsidR="00D074B6" w:rsidRPr="00AC6EC2" w:rsidRDefault="00D074B6" w:rsidP="00D074B6">
            <w:pPr>
              <w:spacing w:line="240" w:lineRule="auto"/>
              <w:rPr>
                <w:rFonts w:cs="Times New Roman"/>
                <w:szCs w:val="24"/>
                <w:lang w:val="de-DE"/>
              </w:rPr>
            </w:pPr>
          </w:p>
        </w:tc>
      </w:tr>
      <w:tr w:rsidR="00D074B6" w:rsidRPr="00AC6EC2" w14:paraId="10C89954" w14:textId="77777777" w:rsidTr="00D074B6">
        <w:tc>
          <w:tcPr>
            <w:tcW w:w="3536" w:type="dxa"/>
            <w:shd w:val="clear" w:color="auto" w:fill="auto"/>
          </w:tcPr>
          <w:p w14:paraId="0128A39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0F17AB00"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1A07D0C2"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38E05278" w14:textId="77777777" w:rsidR="00D074B6" w:rsidRPr="00AC6EC2" w:rsidRDefault="00D074B6" w:rsidP="00D074B6">
            <w:pPr>
              <w:spacing w:line="240" w:lineRule="auto"/>
              <w:rPr>
                <w:rFonts w:cs="Times New Roman"/>
                <w:szCs w:val="24"/>
                <w:lang w:val="de-DE"/>
              </w:rPr>
            </w:pPr>
          </w:p>
        </w:tc>
      </w:tr>
      <w:tr w:rsidR="00D074B6" w:rsidRPr="00AC6EC2" w14:paraId="2706C419" w14:textId="77777777" w:rsidTr="00D074B6">
        <w:tc>
          <w:tcPr>
            <w:tcW w:w="3536" w:type="dxa"/>
            <w:shd w:val="clear" w:color="auto" w:fill="auto"/>
          </w:tcPr>
          <w:p w14:paraId="7AAEF17F"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2473880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7F35535E" w14:textId="77777777" w:rsidR="00D074B6" w:rsidRPr="00AC6EC2" w:rsidRDefault="00B442FD" w:rsidP="00D074B6">
            <w:pPr>
              <w:spacing w:line="240" w:lineRule="auto"/>
              <w:rPr>
                <w:rFonts w:cs="Times New Roman"/>
                <w:szCs w:val="24"/>
                <w:lang w:val="de-DE"/>
              </w:rPr>
            </w:pPr>
            <w:r>
              <w:rPr>
                <w:rFonts w:cs="Times New Roman"/>
                <w:szCs w:val="24"/>
                <w:lang w:val="de-DE"/>
              </w:rPr>
              <w:t>20</w:t>
            </w:r>
          </w:p>
        </w:tc>
        <w:tc>
          <w:tcPr>
            <w:tcW w:w="2322" w:type="dxa"/>
            <w:shd w:val="clear" w:color="auto" w:fill="auto"/>
          </w:tcPr>
          <w:p w14:paraId="3BCC4884" w14:textId="77777777" w:rsidR="00D074B6" w:rsidRPr="00AC6EC2" w:rsidRDefault="00B442FD" w:rsidP="00D074B6">
            <w:pPr>
              <w:spacing w:line="240" w:lineRule="auto"/>
              <w:rPr>
                <w:rFonts w:cs="Times New Roman"/>
                <w:szCs w:val="24"/>
                <w:lang w:val="de-DE"/>
              </w:rPr>
            </w:pPr>
            <w:r>
              <w:rPr>
                <w:rFonts w:cs="Times New Roman"/>
                <w:szCs w:val="24"/>
                <w:lang w:val="de-DE"/>
              </w:rPr>
              <w:t>20</w:t>
            </w:r>
          </w:p>
        </w:tc>
      </w:tr>
      <w:tr w:rsidR="00D074B6" w:rsidRPr="00AC6EC2" w14:paraId="2F73FD0D" w14:textId="77777777" w:rsidTr="00D074B6">
        <w:tc>
          <w:tcPr>
            <w:tcW w:w="3536" w:type="dxa"/>
            <w:shd w:val="clear" w:color="auto" w:fill="auto"/>
          </w:tcPr>
          <w:p w14:paraId="499DCC3F"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45B16C92"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429EF528"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672FCA62" w14:textId="77777777" w:rsidR="00D074B6" w:rsidRPr="00AC6EC2" w:rsidRDefault="00B442FD" w:rsidP="00D074B6">
            <w:pPr>
              <w:spacing w:line="240" w:lineRule="auto"/>
              <w:rPr>
                <w:rFonts w:cs="Times New Roman"/>
                <w:szCs w:val="24"/>
                <w:lang w:val="de-DE"/>
              </w:rPr>
            </w:pPr>
            <w:r>
              <w:rPr>
                <w:rFonts w:cs="Times New Roman"/>
                <w:szCs w:val="24"/>
                <w:lang w:val="de-DE"/>
              </w:rPr>
              <w:t>188</w:t>
            </w:r>
          </w:p>
        </w:tc>
      </w:tr>
      <w:tr w:rsidR="00D074B6" w:rsidRPr="00AC6EC2" w14:paraId="1A4153A2" w14:textId="77777777" w:rsidTr="00D074B6">
        <w:tc>
          <w:tcPr>
            <w:tcW w:w="3536" w:type="dxa"/>
            <w:shd w:val="clear" w:color="auto" w:fill="auto"/>
          </w:tcPr>
          <w:p w14:paraId="0FBFA15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459D09E7"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3491BC75"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55F7B0AA" w14:textId="77777777" w:rsidR="00D074B6" w:rsidRPr="00AC6EC2" w:rsidRDefault="00B442FD" w:rsidP="00D074B6">
            <w:pPr>
              <w:spacing w:line="240" w:lineRule="auto"/>
              <w:rPr>
                <w:rFonts w:cs="Times New Roman"/>
                <w:szCs w:val="24"/>
                <w:lang w:val="de-DE"/>
              </w:rPr>
            </w:pPr>
            <w:r>
              <w:rPr>
                <w:rFonts w:cs="Times New Roman"/>
                <w:szCs w:val="24"/>
                <w:lang w:val="de-DE"/>
              </w:rPr>
              <w:t>6.26</w:t>
            </w:r>
          </w:p>
        </w:tc>
      </w:tr>
      <w:tr w:rsidR="00D074B6" w:rsidRPr="00AC6EC2" w14:paraId="69E5D3B3" w14:textId="77777777" w:rsidTr="00D074B6">
        <w:tc>
          <w:tcPr>
            <w:tcW w:w="3536" w:type="dxa"/>
            <w:shd w:val="clear" w:color="auto" w:fill="auto"/>
          </w:tcPr>
          <w:p w14:paraId="57323A9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3CFE199B" w14:textId="77777777" w:rsidR="00D074B6" w:rsidRPr="00AC6EC2" w:rsidRDefault="00D074B6" w:rsidP="00D074B6">
            <w:pPr>
              <w:spacing w:line="240" w:lineRule="auto"/>
              <w:rPr>
                <w:rFonts w:cs="Times New Roman"/>
                <w:szCs w:val="24"/>
                <w:lang w:val="de-DE"/>
              </w:rPr>
            </w:pPr>
          </w:p>
        </w:tc>
        <w:tc>
          <w:tcPr>
            <w:tcW w:w="2310" w:type="dxa"/>
            <w:shd w:val="clear" w:color="auto" w:fill="auto"/>
          </w:tcPr>
          <w:p w14:paraId="7B2920FA" w14:textId="77777777" w:rsidR="00D074B6" w:rsidRPr="00AC6EC2" w:rsidRDefault="00D074B6" w:rsidP="00D074B6">
            <w:pPr>
              <w:spacing w:line="240" w:lineRule="auto"/>
              <w:rPr>
                <w:rFonts w:cs="Times New Roman"/>
                <w:szCs w:val="24"/>
                <w:lang w:val="de-DE"/>
              </w:rPr>
            </w:pPr>
          </w:p>
        </w:tc>
        <w:tc>
          <w:tcPr>
            <w:tcW w:w="2322" w:type="dxa"/>
            <w:shd w:val="clear" w:color="auto" w:fill="auto"/>
          </w:tcPr>
          <w:p w14:paraId="73E31692" w14:textId="77777777" w:rsidR="00D074B6" w:rsidRPr="00AC6EC2" w:rsidRDefault="00B442FD" w:rsidP="00D074B6">
            <w:pPr>
              <w:spacing w:line="240" w:lineRule="auto"/>
              <w:rPr>
                <w:rFonts w:cs="Times New Roman"/>
                <w:szCs w:val="24"/>
                <w:lang w:val="de-DE"/>
              </w:rPr>
            </w:pPr>
            <w:r>
              <w:rPr>
                <w:rFonts w:cs="Times New Roman"/>
                <w:szCs w:val="24"/>
                <w:lang w:val="de-DE"/>
              </w:rPr>
              <w:t>6</w:t>
            </w:r>
          </w:p>
        </w:tc>
      </w:tr>
    </w:tbl>
    <w:p w14:paraId="30F77330" w14:textId="77777777" w:rsidR="00D074B6" w:rsidRPr="00AC6EC2" w:rsidRDefault="00D074B6" w:rsidP="00D074B6">
      <w:pPr>
        <w:spacing w:line="240" w:lineRule="auto"/>
        <w:rPr>
          <w:rFonts w:cs="Times New Roman"/>
          <w:szCs w:val="24"/>
          <w:lang w:val="de-DE"/>
        </w:rPr>
      </w:pPr>
    </w:p>
    <w:p w14:paraId="200AC744" w14:textId="77777777" w:rsidR="00D074B6" w:rsidRPr="00AC6EC2" w:rsidRDefault="00D074B6" w:rsidP="00D074B6">
      <w:pPr>
        <w:spacing w:line="240" w:lineRule="auto"/>
        <w:rPr>
          <w:rFonts w:cs="Times New Roman"/>
          <w:szCs w:val="24"/>
          <w:lang w:val="de-DE"/>
        </w:rPr>
      </w:pPr>
    </w:p>
    <w:p w14:paraId="588B3279"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836"/>
        <w:gridCol w:w="2316"/>
        <w:gridCol w:w="2136"/>
      </w:tblGrid>
      <w:tr w:rsidR="00D074B6" w:rsidRPr="00AC6EC2" w14:paraId="3D835ABD" w14:textId="77777777" w:rsidTr="00D074B6">
        <w:tc>
          <w:tcPr>
            <w:tcW w:w="4836" w:type="dxa"/>
          </w:tcPr>
          <w:p w14:paraId="6F1C43B1" w14:textId="77777777" w:rsidR="00D074B6" w:rsidRPr="00AC6EC2" w:rsidRDefault="00D074B6" w:rsidP="00D074B6">
            <w:pPr>
              <w:rPr>
                <w:rFonts w:cs="Times New Roman"/>
                <w:b/>
                <w:szCs w:val="24"/>
                <w:lang w:val="de-DE"/>
              </w:rPr>
            </w:pPr>
            <w:r w:rsidRPr="00AC6EC2">
              <w:rPr>
                <w:rFonts w:cs="Times New Roman"/>
                <w:b/>
                <w:szCs w:val="24"/>
                <w:lang w:val="de-DE"/>
              </w:rPr>
              <w:t>Dersin Öğrenme Çıktıları</w:t>
            </w:r>
          </w:p>
          <w:p w14:paraId="2A5DC12F" w14:textId="77777777" w:rsidR="00D074B6" w:rsidRPr="00AC6EC2" w:rsidRDefault="00D074B6" w:rsidP="00D074B6">
            <w:pPr>
              <w:rPr>
                <w:rFonts w:cs="Times New Roman"/>
                <w:b/>
                <w:szCs w:val="24"/>
                <w:lang w:val="de-DE"/>
              </w:rPr>
            </w:pPr>
            <w:r w:rsidRPr="00AC6EC2">
              <w:rPr>
                <w:rFonts w:cs="Times New Roman"/>
                <w:b/>
                <w:szCs w:val="24"/>
                <w:lang w:val="de-DE"/>
              </w:rPr>
              <w:t>Bu dersi başarıyla tamamlayan öğrenciler;</w:t>
            </w:r>
          </w:p>
        </w:tc>
        <w:tc>
          <w:tcPr>
            <w:tcW w:w="2316" w:type="dxa"/>
          </w:tcPr>
          <w:p w14:paraId="69C8E07E" w14:textId="77777777" w:rsidR="00D074B6" w:rsidRPr="00AC6EC2" w:rsidRDefault="00D074B6" w:rsidP="00D074B6">
            <w:pPr>
              <w:rPr>
                <w:rFonts w:cs="Times New Roman"/>
                <w:b/>
                <w:szCs w:val="24"/>
                <w:lang w:val="de-DE"/>
              </w:rPr>
            </w:pPr>
            <w:r w:rsidRPr="00AC6EC2">
              <w:rPr>
                <w:rFonts w:cs="Times New Roman"/>
                <w:b/>
                <w:szCs w:val="24"/>
                <w:lang w:val="de-DE"/>
              </w:rPr>
              <w:t>Öğretim Yöntem ve Teknikleri</w:t>
            </w:r>
          </w:p>
        </w:tc>
        <w:tc>
          <w:tcPr>
            <w:tcW w:w="2136" w:type="dxa"/>
          </w:tcPr>
          <w:p w14:paraId="5A59395C" w14:textId="77777777" w:rsidR="00D074B6" w:rsidRPr="00AC6EC2" w:rsidRDefault="00D074B6" w:rsidP="00D074B6">
            <w:pPr>
              <w:rPr>
                <w:rFonts w:cs="Times New Roman"/>
                <w:b/>
                <w:szCs w:val="24"/>
                <w:lang w:val="de-DE"/>
              </w:rPr>
            </w:pPr>
            <w:r w:rsidRPr="00AC6EC2">
              <w:rPr>
                <w:rFonts w:cs="Times New Roman"/>
                <w:b/>
                <w:szCs w:val="24"/>
                <w:lang w:val="de-DE"/>
              </w:rPr>
              <w:t>Ölçme Yöntemleri</w:t>
            </w:r>
          </w:p>
          <w:p w14:paraId="2BFA545E" w14:textId="77777777" w:rsidR="00D074B6" w:rsidRPr="00AC6EC2" w:rsidRDefault="00D074B6" w:rsidP="00D074B6">
            <w:pPr>
              <w:rPr>
                <w:rFonts w:cs="Times New Roman"/>
                <w:b/>
                <w:szCs w:val="24"/>
                <w:lang w:val="de-DE"/>
              </w:rPr>
            </w:pPr>
          </w:p>
        </w:tc>
      </w:tr>
      <w:tr w:rsidR="00D074B6" w:rsidRPr="00AC6EC2" w14:paraId="38B547F9" w14:textId="77777777" w:rsidTr="00D074B6">
        <w:tc>
          <w:tcPr>
            <w:tcW w:w="4836" w:type="dxa"/>
            <w:vAlign w:val="center"/>
          </w:tcPr>
          <w:p w14:paraId="733CCE29" w14:textId="77777777" w:rsidR="00D074B6" w:rsidRPr="00AC6EC2" w:rsidRDefault="00D074B6" w:rsidP="00D074B6">
            <w:pPr>
              <w:jc w:val="both"/>
              <w:rPr>
                <w:rFonts w:eastAsia="Times New Roman" w:cs="Times New Roman"/>
                <w:szCs w:val="24"/>
                <w:lang w:eastAsia="tr-TR"/>
              </w:rPr>
            </w:pPr>
            <w:r w:rsidRPr="00AC6EC2">
              <w:rPr>
                <w:rFonts w:eastAsia="Times New Roman" w:cs="Times New Roman"/>
                <w:szCs w:val="24"/>
                <w:lang w:eastAsia="tr-TR"/>
              </w:rPr>
              <w:t>Ayırma yöntemlerinin temel kavram ve özelliklerini anlayabilir</w:t>
            </w:r>
          </w:p>
        </w:tc>
        <w:tc>
          <w:tcPr>
            <w:tcW w:w="2316" w:type="dxa"/>
          </w:tcPr>
          <w:p w14:paraId="7EBE025D"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36" w:type="dxa"/>
          </w:tcPr>
          <w:p w14:paraId="5A6D9335" w14:textId="77777777" w:rsidR="00D074B6" w:rsidRPr="00AC6EC2" w:rsidRDefault="00D074B6" w:rsidP="00D074B6">
            <w:pPr>
              <w:rPr>
                <w:rFonts w:cs="Times New Roman"/>
                <w:szCs w:val="24"/>
                <w:lang w:val="de-DE"/>
              </w:rPr>
            </w:pPr>
            <w:r w:rsidRPr="00AC6EC2">
              <w:rPr>
                <w:rFonts w:cs="Times New Roman"/>
                <w:szCs w:val="24"/>
                <w:lang w:val="de-DE"/>
              </w:rPr>
              <w:t>A, B, C, G</w:t>
            </w:r>
          </w:p>
        </w:tc>
      </w:tr>
      <w:tr w:rsidR="00D074B6" w:rsidRPr="00AC6EC2" w14:paraId="71DF8409" w14:textId="77777777" w:rsidTr="00D074B6">
        <w:tc>
          <w:tcPr>
            <w:tcW w:w="4836" w:type="dxa"/>
          </w:tcPr>
          <w:p w14:paraId="1D96EEA1" w14:textId="77777777" w:rsidR="00D074B6" w:rsidRPr="00AC6EC2" w:rsidRDefault="00D074B6" w:rsidP="00D074B6">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Klasik ayırma yöntemlerini kullanarak sorununu çözebilme ve yorumlayabilme kabiliyeti kazanır.</w:t>
            </w:r>
          </w:p>
        </w:tc>
        <w:tc>
          <w:tcPr>
            <w:tcW w:w="2316" w:type="dxa"/>
          </w:tcPr>
          <w:p w14:paraId="424D61CB"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36" w:type="dxa"/>
          </w:tcPr>
          <w:p w14:paraId="2DAD7147" w14:textId="77777777" w:rsidR="00D074B6" w:rsidRPr="00AC6EC2" w:rsidRDefault="00D074B6" w:rsidP="00D074B6">
            <w:pPr>
              <w:rPr>
                <w:rFonts w:cs="Times New Roman"/>
                <w:b/>
                <w:szCs w:val="24"/>
                <w:lang w:val="de-DE"/>
              </w:rPr>
            </w:pPr>
            <w:r w:rsidRPr="00AC6EC2">
              <w:rPr>
                <w:rFonts w:cs="Times New Roman"/>
                <w:szCs w:val="24"/>
                <w:lang w:val="de-DE"/>
              </w:rPr>
              <w:t>A, B, C, G</w:t>
            </w:r>
          </w:p>
        </w:tc>
      </w:tr>
      <w:tr w:rsidR="00D074B6" w:rsidRPr="00AC6EC2" w14:paraId="731E766A" w14:textId="77777777" w:rsidTr="00D074B6">
        <w:tc>
          <w:tcPr>
            <w:tcW w:w="4836" w:type="dxa"/>
            <w:vAlign w:val="center"/>
          </w:tcPr>
          <w:p w14:paraId="26D945E8" w14:textId="77777777" w:rsidR="00D074B6" w:rsidRPr="00AC6EC2" w:rsidRDefault="00D074B6" w:rsidP="00D074B6">
            <w:pPr>
              <w:jc w:val="both"/>
              <w:rPr>
                <w:rFonts w:eastAsia="Times New Roman" w:cs="Times New Roman"/>
                <w:szCs w:val="24"/>
                <w:lang w:eastAsia="tr-TR"/>
              </w:rPr>
            </w:pPr>
            <w:r w:rsidRPr="00AC6EC2">
              <w:rPr>
                <w:rFonts w:eastAsia="Times New Roman" w:cs="Times New Roman"/>
                <w:szCs w:val="24"/>
                <w:lang w:eastAsia="tr-TR"/>
              </w:rPr>
              <w:t>Çağdaş yöntemleri uygulayabilme ve takip edebilme yeteneğine sahip olur.</w:t>
            </w:r>
          </w:p>
        </w:tc>
        <w:tc>
          <w:tcPr>
            <w:tcW w:w="2316" w:type="dxa"/>
          </w:tcPr>
          <w:p w14:paraId="785B99D6"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36" w:type="dxa"/>
          </w:tcPr>
          <w:p w14:paraId="6D29AEA9" w14:textId="77777777" w:rsidR="00D074B6" w:rsidRPr="00AC6EC2" w:rsidRDefault="00D074B6" w:rsidP="00D074B6">
            <w:pPr>
              <w:rPr>
                <w:rFonts w:cs="Times New Roman"/>
                <w:b/>
                <w:szCs w:val="24"/>
                <w:lang w:val="de-DE"/>
              </w:rPr>
            </w:pPr>
            <w:r w:rsidRPr="00AC6EC2">
              <w:rPr>
                <w:rFonts w:cs="Times New Roman"/>
                <w:szCs w:val="24"/>
                <w:lang w:val="de-DE"/>
              </w:rPr>
              <w:t>A, B, C, G</w:t>
            </w:r>
          </w:p>
        </w:tc>
      </w:tr>
      <w:tr w:rsidR="00D074B6" w:rsidRPr="00AC6EC2" w14:paraId="0DFD6F1D" w14:textId="77777777" w:rsidTr="00D074B6">
        <w:tc>
          <w:tcPr>
            <w:tcW w:w="4836" w:type="dxa"/>
          </w:tcPr>
          <w:p w14:paraId="72B1A56F" w14:textId="77777777" w:rsidR="00D074B6" w:rsidRPr="00AC6EC2" w:rsidRDefault="00D074B6" w:rsidP="00D074B6">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Kullanılan yöntemlerin avantaj ve dezavantajlarını irdeleyip karşılaştırabilir ve en uygun yöntemi seçebilir.</w:t>
            </w:r>
          </w:p>
        </w:tc>
        <w:tc>
          <w:tcPr>
            <w:tcW w:w="2316" w:type="dxa"/>
          </w:tcPr>
          <w:p w14:paraId="242486F1"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36" w:type="dxa"/>
          </w:tcPr>
          <w:p w14:paraId="28598985" w14:textId="77777777" w:rsidR="00D074B6" w:rsidRPr="00AC6EC2" w:rsidRDefault="00D074B6" w:rsidP="00D074B6">
            <w:pPr>
              <w:rPr>
                <w:rFonts w:cs="Times New Roman"/>
                <w:b/>
                <w:szCs w:val="24"/>
                <w:lang w:val="de-DE"/>
              </w:rPr>
            </w:pPr>
            <w:r w:rsidRPr="00AC6EC2">
              <w:rPr>
                <w:rFonts w:cs="Times New Roman"/>
                <w:szCs w:val="24"/>
                <w:lang w:val="de-DE"/>
              </w:rPr>
              <w:t>A, B, C, G</w:t>
            </w:r>
          </w:p>
        </w:tc>
      </w:tr>
      <w:tr w:rsidR="00D074B6" w:rsidRPr="00AC6EC2" w14:paraId="272E4963" w14:textId="77777777" w:rsidTr="00D074B6">
        <w:tc>
          <w:tcPr>
            <w:tcW w:w="4836" w:type="dxa"/>
          </w:tcPr>
          <w:p w14:paraId="4E9C5D10" w14:textId="77777777" w:rsidR="00D074B6" w:rsidRPr="00AC6EC2" w:rsidRDefault="00D074B6" w:rsidP="00D074B6">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Bireysel ve grup çalışması yapabilir.</w:t>
            </w:r>
          </w:p>
        </w:tc>
        <w:tc>
          <w:tcPr>
            <w:tcW w:w="2316" w:type="dxa"/>
          </w:tcPr>
          <w:p w14:paraId="5FAB0B1F"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36" w:type="dxa"/>
          </w:tcPr>
          <w:p w14:paraId="3FD69C13" w14:textId="77777777" w:rsidR="00D074B6" w:rsidRPr="00AC6EC2" w:rsidRDefault="00D074B6" w:rsidP="00D074B6">
            <w:pPr>
              <w:rPr>
                <w:rFonts w:cs="Times New Roman"/>
                <w:szCs w:val="24"/>
                <w:lang w:val="de-DE"/>
              </w:rPr>
            </w:pPr>
            <w:r w:rsidRPr="00AC6EC2">
              <w:rPr>
                <w:rFonts w:cs="Times New Roman"/>
                <w:szCs w:val="24"/>
                <w:lang w:val="de-DE"/>
              </w:rPr>
              <w:t>A, B, C, G</w:t>
            </w:r>
          </w:p>
        </w:tc>
      </w:tr>
    </w:tbl>
    <w:p w14:paraId="35C2358E" w14:textId="77777777" w:rsidR="00D074B6" w:rsidRPr="00AC6EC2" w:rsidRDefault="00D074B6" w:rsidP="00D074B6">
      <w:pPr>
        <w:spacing w:line="240" w:lineRule="auto"/>
        <w:rPr>
          <w:rFonts w:cs="Times New Roman"/>
          <w:b/>
          <w:szCs w:val="24"/>
          <w:lang w:val="de-DE"/>
        </w:rPr>
      </w:pPr>
    </w:p>
    <w:p w14:paraId="768D5336"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26BE3B86"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6AFE55B9" w14:textId="77777777" w:rsidR="00D074B6" w:rsidRDefault="00D074B6">
      <w:pPr>
        <w:rPr>
          <w:rFonts w:cs="Times New Roman"/>
          <w:b/>
          <w:szCs w:val="24"/>
        </w:rPr>
      </w:pPr>
    </w:p>
    <w:p w14:paraId="3A2B9670" w14:textId="77777777" w:rsidR="00457008" w:rsidRPr="00AC6EC2" w:rsidRDefault="00457008">
      <w:pPr>
        <w:rPr>
          <w:rFonts w:cs="Times New Roman"/>
          <w:b/>
          <w:szCs w:val="24"/>
        </w:rPr>
      </w:pPr>
    </w:p>
    <w:p w14:paraId="353726D2" w14:textId="77777777" w:rsidR="00D074B6" w:rsidRPr="00AC6EC2" w:rsidRDefault="00D074B6">
      <w:pPr>
        <w:rPr>
          <w:rFonts w:cs="Times New Roman"/>
          <w:b/>
          <w:szCs w:val="24"/>
        </w:rPr>
      </w:pPr>
    </w:p>
    <w:p w14:paraId="1FD921DB" w14:textId="77777777" w:rsidR="00D074B6" w:rsidRPr="00AC6EC2" w:rsidRDefault="00D074B6" w:rsidP="00D074B6">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418"/>
        <w:gridCol w:w="709"/>
        <w:gridCol w:w="992"/>
        <w:gridCol w:w="958"/>
      </w:tblGrid>
      <w:tr w:rsidR="00D074B6" w:rsidRPr="00AC6EC2" w14:paraId="0F928859" w14:textId="77777777" w:rsidTr="00D074B6">
        <w:tc>
          <w:tcPr>
            <w:tcW w:w="3936" w:type="dxa"/>
          </w:tcPr>
          <w:p w14:paraId="67F480AF" w14:textId="77777777" w:rsidR="00D074B6" w:rsidRPr="00AC6EC2" w:rsidRDefault="00D074B6" w:rsidP="00D074B6">
            <w:pPr>
              <w:spacing w:after="0" w:line="240" w:lineRule="auto"/>
              <w:rPr>
                <w:rFonts w:cs="Times New Roman"/>
                <w:b/>
                <w:szCs w:val="24"/>
              </w:rPr>
            </w:pPr>
            <w:r w:rsidRPr="00AC6EC2">
              <w:rPr>
                <w:rFonts w:cs="Times New Roman"/>
                <w:b/>
                <w:szCs w:val="24"/>
              </w:rPr>
              <w:t>Dersin Adı</w:t>
            </w:r>
          </w:p>
        </w:tc>
        <w:tc>
          <w:tcPr>
            <w:tcW w:w="1275" w:type="dxa"/>
          </w:tcPr>
          <w:p w14:paraId="29F9A745" w14:textId="77777777" w:rsidR="00D074B6" w:rsidRPr="00AC6EC2" w:rsidRDefault="00D074B6" w:rsidP="00D074B6">
            <w:pPr>
              <w:spacing w:after="0" w:line="240" w:lineRule="auto"/>
              <w:rPr>
                <w:rFonts w:cs="Times New Roman"/>
                <w:b/>
                <w:szCs w:val="24"/>
              </w:rPr>
            </w:pPr>
            <w:r w:rsidRPr="00AC6EC2">
              <w:rPr>
                <w:rFonts w:cs="Times New Roman"/>
                <w:b/>
                <w:szCs w:val="24"/>
              </w:rPr>
              <w:t>Kodu</w:t>
            </w:r>
          </w:p>
        </w:tc>
        <w:tc>
          <w:tcPr>
            <w:tcW w:w="1418" w:type="dxa"/>
          </w:tcPr>
          <w:p w14:paraId="6992D8E8" w14:textId="77777777" w:rsidR="00D074B6" w:rsidRPr="00AC6EC2" w:rsidRDefault="00D074B6" w:rsidP="00D074B6">
            <w:pPr>
              <w:spacing w:after="0" w:line="240" w:lineRule="auto"/>
              <w:rPr>
                <w:rFonts w:cs="Times New Roman"/>
                <w:b/>
                <w:szCs w:val="24"/>
              </w:rPr>
            </w:pPr>
            <w:r w:rsidRPr="00AC6EC2">
              <w:rPr>
                <w:rFonts w:cs="Times New Roman"/>
                <w:b/>
                <w:szCs w:val="24"/>
              </w:rPr>
              <w:t>Yarıyıl</w:t>
            </w:r>
          </w:p>
        </w:tc>
        <w:tc>
          <w:tcPr>
            <w:tcW w:w="709" w:type="dxa"/>
          </w:tcPr>
          <w:p w14:paraId="41982A20" w14:textId="77777777" w:rsidR="00D074B6" w:rsidRPr="00AC6EC2" w:rsidRDefault="00D074B6" w:rsidP="00D074B6">
            <w:pPr>
              <w:spacing w:after="0" w:line="240" w:lineRule="auto"/>
              <w:rPr>
                <w:rFonts w:cs="Times New Roman"/>
                <w:b/>
                <w:szCs w:val="24"/>
              </w:rPr>
            </w:pPr>
            <w:r w:rsidRPr="00AC6EC2">
              <w:rPr>
                <w:rFonts w:cs="Times New Roman"/>
                <w:b/>
                <w:szCs w:val="24"/>
              </w:rPr>
              <w:t>T+U</w:t>
            </w:r>
          </w:p>
        </w:tc>
        <w:tc>
          <w:tcPr>
            <w:tcW w:w="992" w:type="dxa"/>
          </w:tcPr>
          <w:p w14:paraId="0594F268" w14:textId="77777777" w:rsidR="00D074B6" w:rsidRPr="00AC6EC2" w:rsidRDefault="00D074B6" w:rsidP="00D074B6">
            <w:pPr>
              <w:spacing w:after="0" w:line="240" w:lineRule="auto"/>
              <w:rPr>
                <w:rFonts w:cs="Times New Roman"/>
                <w:b/>
                <w:szCs w:val="24"/>
              </w:rPr>
            </w:pPr>
            <w:r w:rsidRPr="00AC6EC2">
              <w:rPr>
                <w:rFonts w:cs="Times New Roman"/>
                <w:b/>
                <w:szCs w:val="24"/>
              </w:rPr>
              <w:t>Kredi</w:t>
            </w:r>
          </w:p>
        </w:tc>
        <w:tc>
          <w:tcPr>
            <w:tcW w:w="958" w:type="dxa"/>
          </w:tcPr>
          <w:p w14:paraId="3E243F05" w14:textId="77777777" w:rsidR="00D074B6" w:rsidRPr="00AC6EC2" w:rsidRDefault="00D074B6" w:rsidP="00D074B6">
            <w:pPr>
              <w:spacing w:after="0" w:line="240" w:lineRule="auto"/>
              <w:rPr>
                <w:rFonts w:cs="Times New Roman"/>
                <w:b/>
                <w:szCs w:val="24"/>
              </w:rPr>
            </w:pPr>
            <w:r w:rsidRPr="00AC6EC2">
              <w:rPr>
                <w:rFonts w:cs="Times New Roman"/>
                <w:b/>
                <w:szCs w:val="24"/>
              </w:rPr>
              <w:t>AKTS</w:t>
            </w:r>
          </w:p>
        </w:tc>
      </w:tr>
      <w:tr w:rsidR="00D074B6" w:rsidRPr="00AC6EC2" w14:paraId="4EFF5EEF" w14:textId="77777777" w:rsidTr="00D074B6">
        <w:tc>
          <w:tcPr>
            <w:tcW w:w="3936" w:type="dxa"/>
          </w:tcPr>
          <w:p w14:paraId="03857688" w14:textId="77777777" w:rsidR="00D074B6" w:rsidRPr="00AC6EC2" w:rsidRDefault="00D074B6" w:rsidP="00D074B6">
            <w:pPr>
              <w:spacing w:after="0" w:line="240" w:lineRule="auto"/>
              <w:rPr>
                <w:rFonts w:cs="Times New Roman"/>
                <w:szCs w:val="24"/>
              </w:rPr>
            </w:pPr>
            <w:r w:rsidRPr="00AC6EC2">
              <w:rPr>
                <w:rFonts w:cs="Times New Roman"/>
                <w:szCs w:val="24"/>
              </w:rPr>
              <w:t>Polimer Kimyasına Giriş</w:t>
            </w:r>
          </w:p>
        </w:tc>
        <w:tc>
          <w:tcPr>
            <w:tcW w:w="1275" w:type="dxa"/>
          </w:tcPr>
          <w:p w14:paraId="3220FBBA" w14:textId="77777777" w:rsidR="00D074B6" w:rsidRPr="00AC6EC2" w:rsidRDefault="00D074B6" w:rsidP="00D074B6">
            <w:pPr>
              <w:spacing w:after="0" w:line="240" w:lineRule="auto"/>
              <w:rPr>
                <w:rFonts w:cs="Times New Roman"/>
                <w:szCs w:val="24"/>
              </w:rPr>
            </w:pPr>
            <w:r w:rsidRPr="00AC6EC2">
              <w:rPr>
                <w:rFonts w:cs="Times New Roman"/>
                <w:szCs w:val="24"/>
              </w:rPr>
              <w:t>KİM 531</w:t>
            </w:r>
          </w:p>
        </w:tc>
        <w:tc>
          <w:tcPr>
            <w:tcW w:w="1418" w:type="dxa"/>
          </w:tcPr>
          <w:p w14:paraId="3665CA84" w14:textId="77777777" w:rsidR="00D074B6" w:rsidRPr="00AC6EC2" w:rsidRDefault="00D074B6" w:rsidP="00D074B6">
            <w:pPr>
              <w:spacing w:after="0" w:line="240" w:lineRule="auto"/>
              <w:rPr>
                <w:rFonts w:cs="Times New Roman"/>
                <w:szCs w:val="24"/>
              </w:rPr>
            </w:pPr>
            <w:r w:rsidRPr="00AC6EC2">
              <w:rPr>
                <w:rFonts w:cs="Times New Roman"/>
                <w:szCs w:val="24"/>
              </w:rPr>
              <w:t>Güz-Bahar</w:t>
            </w:r>
          </w:p>
        </w:tc>
        <w:tc>
          <w:tcPr>
            <w:tcW w:w="709" w:type="dxa"/>
          </w:tcPr>
          <w:p w14:paraId="7A16E96A" w14:textId="77777777" w:rsidR="00D074B6" w:rsidRPr="00AC6EC2" w:rsidRDefault="00D074B6" w:rsidP="00D074B6">
            <w:pPr>
              <w:spacing w:after="0" w:line="240" w:lineRule="auto"/>
              <w:rPr>
                <w:rFonts w:cs="Times New Roman"/>
                <w:szCs w:val="24"/>
              </w:rPr>
            </w:pPr>
            <w:r w:rsidRPr="00AC6EC2">
              <w:rPr>
                <w:rFonts w:cs="Times New Roman"/>
                <w:szCs w:val="24"/>
              </w:rPr>
              <w:t>3-0</w:t>
            </w:r>
          </w:p>
        </w:tc>
        <w:tc>
          <w:tcPr>
            <w:tcW w:w="992" w:type="dxa"/>
          </w:tcPr>
          <w:p w14:paraId="5C0581F0"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958" w:type="dxa"/>
          </w:tcPr>
          <w:p w14:paraId="5A56CCE5" w14:textId="77777777" w:rsidR="00D074B6" w:rsidRPr="00AC6EC2" w:rsidRDefault="00551A34" w:rsidP="00D074B6">
            <w:pPr>
              <w:spacing w:after="0" w:line="240" w:lineRule="auto"/>
              <w:rPr>
                <w:rFonts w:cs="Times New Roman"/>
                <w:szCs w:val="24"/>
              </w:rPr>
            </w:pPr>
            <w:r>
              <w:rPr>
                <w:rFonts w:cs="Times New Roman"/>
                <w:szCs w:val="24"/>
              </w:rPr>
              <w:t>6</w:t>
            </w:r>
          </w:p>
        </w:tc>
      </w:tr>
    </w:tbl>
    <w:p w14:paraId="35E9C653" w14:textId="77777777" w:rsidR="00D074B6" w:rsidRPr="00AC6EC2" w:rsidRDefault="00D074B6" w:rsidP="00D074B6">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074B6" w:rsidRPr="00AC6EC2" w14:paraId="3BBDE2F0" w14:textId="77777777" w:rsidTr="00D074B6">
        <w:tc>
          <w:tcPr>
            <w:tcW w:w="2050" w:type="dxa"/>
          </w:tcPr>
          <w:p w14:paraId="646A2D46" w14:textId="77777777" w:rsidR="00D074B6" w:rsidRPr="00AC6EC2" w:rsidRDefault="00D074B6" w:rsidP="00D074B6">
            <w:pPr>
              <w:spacing w:line="240" w:lineRule="auto"/>
              <w:rPr>
                <w:rFonts w:cs="Times New Roman"/>
                <w:szCs w:val="24"/>
              </w:rPr>
            </w:pPr>
            <w:r w:rsidRPr="00AC6EC2">
              <w:rPr>
                <w:rFonts w:cs="Times New Roman"/>
                <w:szCs w:val="24"/>
              </w:rPr>
              <w:t>Ön Koşul Dersleri</w:t>
            </w:r>
          </w:p>
        </w:tc>
        <w:tc>
          <w:tcPr>
            <w:tcW w:w="7238" w:type="dxa"/>
          </w:tcPr>
          <w:p w14:paraId="5857CF70"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7054F388" w14:textId="77777777" w:rsidTr="00D074B6">
        <w:tc>
          <w:tcPr>
            <w:tcW w:w="2050" w:type="dxa"/>
          </w:tcPr>
          <w:p w14:paraId="7EB7F690" w14:textId="77777777" w:rsidR="00D074B6" w:rsidRPr="00AC6EC2" w:rsidRDefault="00D074B6" w:rsidP="00D074B6">
            <w:pPr>
              <w:spacing w:line="240" w:lineRule="auto"/>
              <w:rPr>
                <w:rFonts w:cs="Times New Roman"/>
                <w:szCs w:val="24"/>
              </w:rPr>
            </w:pPr>
            <w:r w:rsidRPr="00AC6EC2">
              <w:rPr>
                <w:rFonts w:cs="Times New Roman"/>
                <w:szCs w:val="24"/>
              </w:rPr>
              <w:t>Önerilen Dersler</w:t>
            </w:r>
          </w:p>
        </w:tc>
        <w:tc>
          <w:tcPr>
            <w:tcW w:w="7238" w:type="dxa"/>
          </w:tcPr>
          <w:p w14:paraId="727AE94C"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3FC937D7" w14:textId="77777777" w:rsidTr="00D074B6">
        <w:tc>
          <w:tcPr>
            <w:tcW w:w="2050" w:type="dxa"/>
          </w:tcPr>
          <w:p w14:paraId="060F8A0B" w14:textId="77777777" w:rsidR="00D074B6" w:rsidRPr="00AC6EC2" w:rsidRDefault="00D074B6" w:rsidP="00D074B6">
            <w:pPr>
              <w:spacing w:line="240" w:lineRule="auto"/>
              <w:rPr>
                <w:rFonts w:cs="Times New Roman"/>
                <w:szCs w:val="24"/>
              </w:rPr>
            </w:pPr>
            <w:r w:rsidRPr="00AC6EC2">
              <w:rPr>
                <w:rFonts w:cs="Times New Roman"/>
                <w:szCs w:val="24"/>
              </w:rPr>
              <w:t>Dersin Veriliş Biçimi</w:t>
            </w:r>
          </w:p>
        </w:tc>
        <w:tc>
          <w:tcPr>
            <w:tcW w:w="7238" w:type="dxa"/>
          </w:tcPr>
          <w:p w14:paraId="1D2F6F30" w14:textId="77777777" w:rsidR="00D074B6" w:rsidRPr="00AC6EC2" w:rsidRDefault="00D074B6" w:rsidP="00D074B6">
            <w:pPr>
              <w:spacing w:line="240" w:lineRule="auto"/>
              <w:rPr>
                <w:rFonts w:cs="Times New Roman"/>
                <w:szCs w:val="24"/>
              </w:rPr>
            </w:pPr>
            <w:r w:rsidRPr="00AC6EC2">
              <w:rPr>
                <w:rFonts w:cs="Times New Roman"/>
                <w:szCs w:val="24"/>
              </w:rPr>
              <w:t>Yüz yüze</w:t>
            </w:r>
          </w:p>
        </w:tc>
      </w:tr>
      <w:tr w:rsidR="00D074B6" w:rsidRPr="00AC6EC2" w14:paraId="535BD2F8" w14:textId="77777777" w:rsidTr="00D074B6">
        <w:tc>
          <w:tcPr>
            <w:tcW w:w="2050" w:type="dxa"/>
          </w:tcPr>
          <w:p w14:paraId="256FFDD0" w14:textId="77777777" w:rsidR="00D074B6" w:rsidRPr="00AC6EC2" w:rsidRDefault="00D074B6" w:rsidP="00D074B6">
            <w:pPr>
              <w:spacing w:line="240" w:lineRule="auto"/>
              <w:rPr>
                <w:rFonts w:cs="Times New Roman"/>
                <w:szCs w:val="24"/>
              </w:rPr>
            </w:pPr>
            <w:r w:rsidRPr="00AC6EC2">
              <w:rPr>
                <w:rFonts w:cs="Times New Roman"/>
                <w:szCs w:val="24"/>
              </w:rPr>
              <w:lastRenderedPageBreak/>
              <w:t>Dersin Dili</w:t>
            </w:r>
          </w:p>
        </w:tc>
        <w:tc>
          <w:tcPr>
            <w:tcW w:w="7238" w:type="dxa"/>
          </w:tcPr>
          <w:p w14:paraId="5468CBB5" w14:textId="77777777" w:rsidR="00D074B6" w:rsidRPr="00AC6EC2" w:rsidRDefault="00D074B6" w:rsidP="00D074B6">
            <w:pPr>
              <w:spacing w:line="240" w:lineRule="auto"/>
              <w:rPr>
                <w:rFonts w:cs="Times New Roman"/>
                <w:szCs w:val="24"/>
              </w:rPr>
            </w:pPr>
            <w:r w:rsidRPr="00AC6EC2">
              <w:rPr>
                <w:rFonts w:cs="Times New Roman"/>
                <w:szCs w:val="24"/>
              </w:rPr>
              <w:t>Türkçe</w:t>
            </w:r>
          </w:p>
        </w:tc>
      </w:tr>
      <w:tr w:rsidR="00D074B6" w:rsidRPr="00AC6EC2" w14:paraId="6D64DDF1" w14:textId="77777777" w:rsidTr="00D074B6">
        <w:tc>
          <w:tcPr>
            <w:tcW w:w="2050" w:type="dxa"/>
          </w:tcPr>
          <w:p w14:paraId="04B9435F" w14:textId="77777777" w:rsidR="00D074B6" w:rsidRPr="00AC6EC2" w:rsidRDefault="00D074B6" w:rsidP="00D074B6">
            <w:pPr>
              <w:spacing w:line="240" w:lineRule="auto"/>
              <w:rPr>
                <w:rFonts w:cs="Times New Roman"/>
                <w:szCs w:val="24"/>
              </w:rPr>
            </w:pPr>
            <w:r w:rsidRPr="00AC6EC2">
              <w:rPr>
                <w:rFonts w:cs="Times New Roman"/>
                <w:szCs w:val="24"/>
              </w:rPr>
              <w:t>Dersin Seviyesi</w:t>
            </w:r>
          </w:p>
        </w:tc>
        <w:tc>
          <w:tcPr>
            <w:tcW w:w="7238" w:type="dxa"/>
          </w:tcPr>
          <w:p w14:paraId="525A4DBB" w14:textId="77777777" w:rsidR="00D074B6" w:rsidRPr="00AC6EC2" w:rsidRDefault="00D074B6" w:rsidP="00D074B6">
            <w:pPr>
              <w:spacing w:line="240" w:lineRule="auto"/>
              <w:rPr>
                <w:rFonts w:cs="Times New Roman"/>
                <w:szCs w:val="24"/>
              </w:rPr>
            </w:pPr>
            <w:r w:rsidRPr="00AC6EC2">
              <w:rPr>
                <w:rFonts w:cs="Times New Roman"/>
                <w:szCs w:val="24"/>
              </w:rPr>
              <w:t>Lisansüstü</w:t>
            </w:r>
          </w:p>
        </w:tc>
      </w:tr>
      <w:tr w:rsidR="00D074B6" w:rsidRPr="00AC6EC2" w14:paraId="1946A555" w14:textId="77777777" w:rsidTr="00D074B6">
        <w:tc>
          <w:tcPr>
            <w:tcW w:w="2050" w:type="dxa"/>
          </w:tcPr>
          <w:p w14:paraId="51A34CAD" w14:textId="77777777" w:rsidR="00D074B6" w:rsidRPr="00AC6EC2" w:rsidRDefault="00D074B6" w:rsidP="00D074B6">
            <w:pPr>
              <w:spacing w:line="240" w:lineRule="auto"/>
              <w:rPr>
                <w:rFonts w:cs="Times New Roman"/>
                <w:szCs w:val="24"/>
              </w:rPr>
            </w:pPr>
            <w:r w:rsidRPr="00AC6EC2">
              <w:rPr>
                <w:rFonts w:cs="Times New Roman"/>
                <w:szCs w:val="24"/>
              </w:rPr>
              <w:t>Dersin Türü</w:t>
            </w:r>
          </w:p>
        </w:tc>
        <w:tc>
          <w:tcPr>
            <w:tcW w:w="7238" w:type="dxa"/>
          </w:tcPr>
          <w:p w14:paraId="00C178DF" w14:textId="77777777" w:rsidR="00D074B6" w:rsidRPr="00AC6EC2" w:rsidRDefault="00D074B6" w:rsidP="00D074B6">
            <w:pPr>
              <w:spacing w:line="240" w:lineRule="auto"/>
              <w:rPr>
                <w:rFonts w:cs="Times New Roman"/>
                <w:szCs w:val="24"/>
              </w:rPr>
            </w:pPr>
            <w:r w:rsidRPr="00AC6EC2">
              <w:rPr>
                <w:rFonts w:cs="Times New Roman"/>
                <w:szCs w:val="24"/>
              </w:rPr>
              <w:t>Seçmeli</w:t>
            </w:r>
          </w:p>
        </w:tc>
      </w:tr>
      <w:tr w:rsidR="00D074B6" w:rsidRPr="00AC6EC2" w14:paraId="669CF1B8" w14:textId="77777777" w:rsidTr="00D074B6">
        <w:tc>
          <w:tcPr>
            <w:tcW w:w="2050" w:type="dxa"/>
          </w:tcPr>
          <w:p w14:paraId="464168B3" w14:textId="77777777" w:rsidR="00D074B6" w:rsidRPr="00AC6EC2" w:rsidRDefault="00D074B6" w:rsidP="00D074B6">
            <w:pPr>
              <w:spacing w:line="240" w:lineRule="auto"/>
              <w:rPr>
                <w:rFonts w:cs="Times New Roman"/>
                <w:szCs w:val="24"/>
              </w:rPr>
            </w:pPr>
            <w:r w:rsidRPr="00AC6EC2">
              <w:rPr>
                <w:rFonts w:cs="Times New Roman"/>
                <w:szCs w:val="24"/>
              </w:rPr>
              <w:t>Staj Durumu</w:t>
            </w:r>
          </w:p>
        </w:tc>
        <w:tc>
          <w:tcPr>
            <w:tcW w:w="7238" w:type="dxa"/>
          </w:tcPr>
          <w:p w14:paraId="565A708F"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212C8220" w14:textId="77777777" w:rsidTr="00D074B6">
        <w:tc>
          <w:tcPr>
            <w:tcW w:w="2050" w:type="dxa"/>
          </w:tcPr>
          <w:p w14:paraId="2DF1FC88" w14:textId="77777777" w:rsidR="00D074B6" w:rsidRPr="00AC6EC2" w:rsidRDefault="00D074B6" w:rsidP="00D074B6">
            <w:pPr>
              <w:spacing w:line="240" w:lineRule="auto"/>
              <w:rPr>
                <w:rFonts w:cs="Times New Roman"/>
                <w:szCs w:val="24"/>
              </w:rPr>
            </w:pPr>
            <w:r w:rsidRPr="00AC6EC2">
              <w:rPr>
                <w:rFonts w:cs="Times New Roman"/>
                <w:szCs w:val="24"/>
              </w:rPr>
              <w:t>Dersin Koordinatörü</w:t>
            </w:r>
          </w:p>
        </w:tc>
        <w:tc>
          <w:tcPr>
            <w:tcW w:w="7238" w:type="dxa"/>
          </w:tcPr>
          <w:p w14:paraId="3771BB55"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7CDC8E75" w14:textId="77777777" w:rsidTr="00D074B6">
        <w:tc>
          <w:tcPr>
            <w:tcW w:w="2050" w:type="dxa"/>
          </w:tcPr>
          <w:p w14:paraId="4388BBB9" w14:textId="77777777" w:rsidR="00D074B6" w:rsidRPr="00AC6EC2" w:rsidRDefault="00D074B6" w:rsidP="00D074B6">
            <w:pPr>
              <w:spacing w:line="240" w:lineRule="auto"/>
              <w:rPr>
                <w:rFonts w:cs="Times New Roman"/>
                <w:szCs w:val="24"/>
              </w:rPr>
            </w:pPr>
            <w:r w:rsidRPr="00AC6EC2">
              <w:rPr>
                <w:rFonts w:cs="Times New Roman"/>
                <w:szCs w:val="24"/>
              </w:rPr>
              <w:t>Dersi Verenler</w:t>
            </w:r>
          </w:p>
        </w:tc>
        <w:tc>
          <w:tcPr>
            <w:tcW w:w="7238" w:type="dxa"/>
          </w:tcPr>
          <w:p w14:paraId="6F968797"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1A886FAC" w14:textId="77777777" w:rsidTr="00D074B6">
        <w:tc>
          <w:tcPr>
            <w:tcW w:w="2050" w:type="dxa"/>
          </w:tcPr>
          <w:p w14:paraId="34522035" w14:textId="77777777" w:rsidR="00D074B6" w:rsidRPr="00AC6EC2" w:rsidRDefault="00D074B6" w:rsidP="00D074B6">
            <w:pPr>
              <w:spacing w:line="240" w:lineRule="auto"/>
              <w:rPr>
                <w:rFonts w:cs="Times New Roman"/>
                <w:szCs w:val="24"/>
              </w:rPr>
            </w:pPr>
            <w:r w:rsidRPr="00AC6EC2">
              <w:rPr>
                <w:rFonts w:cs="Times New Roman"/>
                <w:szCs w:val="24"/>
              </w:rPr>
              <w:t>Dersin Yardımcıları</w:t>
            </w:r>
          </w:p>
        </w:tc>
        <w:tc>
          <w:tcPr>
            <w:tcW w:w="7238" w:type="dxa"/>
          </w:tcPr>
          <w:p w14:paraId="4DAA54EA" w14:textId="77777777" w:rsidR="00D074B6" w:rsidRPr="00AC6EC2" w:rsidRDefault="00D074B6" w:rsidP="00D074B6">
            <w:pPr>
              <w:spacing w:line="240" w:lineRule="auto"/>
              <w:rPr>
                <w:rFonts w:cs="Times New Roman"/>
                <w:szCs w:val="24"/>
              </w:rPr>
            </w:pPr>
          </w:p>
        </w:tc>
      </w:tr>
      <w:tr w:rsidR="00D074B6" w:rsidRPr="00AC6EC2" w14:paraId="1E936012" w14:textId="77777777" w:rsidTr="00D074B6">
        <w:tc>
          <w:tcPr>
            <w:tcW w:w="2050" w:type="dxa"/>
          </w:tcPr>
          <w:p w14:paraId="7F30EB14" w14:textId="77777777" w:rsidR="00D074B6" w:rsidRPr="00AC6EC2" w:rsidRDefault="00D074B6" w:rsidP="00D074B6">
            <w:pPr>
              <w:spacing w:line="240" w:lineRule="auto"/>
              <w:rPr>
                <w:rFonts w:cs="Times New Roman"/>
                <w:szCs w:val="24"/>
              </w:rPr>
            </w:pPr>
            <w:r w:rsidRPr="00AC6EC2">
              <w:rPr>
                <w:rFonts w:cs="Times New Roman"/>
                <w:szCs w:val="24"/>
              </w:rPr>
              <w:t>Dersin Amacı</w:t>
            </w:r>
          </w:p>
        </w:tc>
        <w:tc>
          <w:tcPr>
            <w:tcW w:w="7238" w:type="dxa"/>
          </w:tcPr>
          <w:p w14:paraId="12B7570E" w14:textId="77777777" w:rsidR="00D074B6" w:rsidRPr="00AC6EC2" w:rsidRDefault="00D074B6" w:rsidP="00D074B6">
            <w:pPr>
              <w:rPr>
                <w:rFonts w:cs="Times New Roman"/>
                <w:szCs w:val="24"/>
              </w:rPr>
            </w:pPr>
            <w:r w:rsidRPr="00AC6EC2">
              <w:rPr>
                <w:rFonts w:cs="Times New Roman"/>
                <w:szCs w:val="24"/>
              </w:rPr>
              <w:t>Polimerlerin genel yapıları, adlandırılmaları, sentez metodları, saflaştırılmaları ve endüstride kullanılan polimerler hakkında bilgi vermek.</w:t>
            </w:r>
          </w:p>
        </w:tc>
      </w:tr>
      <w:tr w:rsidR="00D074B6" w:rsidRPr="00AC6EC2" w14:paraId="69D76D22" w14:textId="77777777" w:rsidTr="00D074B6">
        <w:tc>
          <w:tcPr>
            <w:tcW w:w="2050" w:type="dxa"/>
          </w:tcPr>
          <w:p w14:paraId="16D95DEB" w14:textId="77777777" w:rsidR="00D074B6" w:rsidRPr="00AC6EC2" w:rsidRDefault="00D074B6" w:rsidP="00D074B6">
            <w:pPr>
              <w:spacing w:line="240" w:lineRule="auto"/>
              <w:rPr>
                <w:rFonts w:cs="Times New Roman"/>
                <w:szCs w:val="24"/>
              </w:rPr>
            </w:pPr>
            <w:r w:rsidRPr="00AC6EC2">
              <w:rPr>
                <w:rFonts w:cs="Times New Roman"/>
                <w:szCs w:val="24"/>
              </w:rPr>
              <w:t>Dersin İçeriği</w:t>
            </w:r>
          </w:p>
        </w:tc>
        <w:tc>
          <w:tcPr>
            <w:tcW w:w="7238" w:type="dxa"/>
          </w:tcPr>
          <w:p w14:paraId="2BF4CFDF" w14:textId="77777777" w:rsidR="00D074B6" w:rsidRPr="00AC6EC2" w:rsidRDefault="00D074B6" w:rsidP="00D074B6">
            <w:pPr>
              <w:spacing w:before="120" w:after="0" w:line="240" w:lineRule="auto"/>
              <w:rPr>
                <w:rFonts w:cs="Times New Roman"/>
                <w:szCs w:val="24"/>
              </w:rPr>
            </w:pPr>
            <w:r w:rsidRPr="00AC6EC2">
              <w:rPr>
                <w:rFonts w:cs="Times New Roman"/>
                <w:szCs w:val="24"/>
              </w:rPr>
              <w:t>Polimerlere giriş, polimerlerin adlandırılması ve sınıflandırılması, polimerlerin sentez yöntemleri, reaksiyon mekanizmaları ve hızları, endüstride sıkça kullanılan polimerler ve kullanım alanları, polimerlerin saflaştırılması, çapraz bağlanma, çapraz bağlı polimerlerin özellikleri ve şişme davranışları.</w:t>
            </w:r>
          </w:p>
        </w:tc>
      </w:tr>
    </w:tbl>
    <w:p w14:paraId="0882AA5D" w14:textId="77777777" w:rsidR="00D074B6" w:rsidRPr="00AC6EC2" w:rsidRDefault="00D074B6" w:rsidP="00D074B6">
      <w:pPr>
        <w:spacing w:line="240" w:lineRule="auto"/>
        <w:rPr>
          <w:rFonts w:cs="Times New Roman"/>
          <w:szCs w:val="24"/>
        </w:rPr>
      </w:pPr>
    </w:p>
    <w:p w14:paraId="17CE72AD" w14:textId="77777777" w:rsidR="00D074B6" w:rsidRPr="00AC6EC2" w:rsidRDefault="00D074B6" w:rsidP="00D074B6">
      <w:pPr>
        <w:spacing w:line="240" w:lineRule="auto"/>
        <w:rPr>
          <w:rFonts w:cs="Times New Roman"/>
          <w:szCs w:val="24"/>
        </w:rPr>
      </w:pPr>
    </w:p>
    <w:p w14:paraId="661215DC" w14:textId="77777777" w:rsidR="00D074B6" w:rsidRPr="00AC6EC2" w:rsidRDefault="00D074B6" w:rsidP="00D074B6">
      <w:pPr>
        <w:spacing w:line="240" w:lineRule="auto"/>
        <w:rPr>
          <w:rFonts w:cs="Times New Roman"/>
          <w:szCs w:val="24"/>
        </w:rPr>
      </w:pPr>
    </w:p>
    <w:p w14:paraId="5EDD8FE8" w14:textId="77777777" w:rsidR="00D074B6" w:rsidRPr="00AC6EC2" w:rsidRDefault="00D074B6" w:rsidP="00D074B6">
      <w:pPr>
        <w:spacing w:line="240" w:lineRule="auto"/>
        <w:rPr>
          <w:rFonts w:cs="Times New Roman"/>
          <w:szCs w:val="24"/>
        </w:rPr>
      </w:pPr>
    </w:p>
    <w:p w14:paraId="74E6A233" w14:textId="77777777" w:rsidR="00D074B6" w:rsidRPr="00AC6EC2" w:rsidRDefault="00D074B6" w:rsidP="00D074B6">
      <w:pPr>
        <w:spacing w:line="240" w:lineRule="auto"/>
        <w:rPr>
          <w:rFonts w:cs="Times New Roman"/>
          <w:szCs w:val="24"/>
        </w:rPr>
      </w:pPr>
    </w:p>
    <w:p w14:paraId="4EE98672" w14:textId="77777777" w:rsidR="00D074B6" w:rsidRPr="00AC6EC2" w:rsidRDefault="00D074B6" w:rsidP="00D074B6">
      <w:pPr>
        <w:spacing w:line="240" w:lineRule="auto"/>
        <w:rPr>
          <w:rFonts w:cs="Times New Roman"/>
          <w:szCs w:val="24"/>
        </w:rPr>
      </w:pPr>
    </w:p>
    <w:p w14:paraId="6FD7B06F" w14:textId="77777777" w:rsidR="00D074B6" w:rsidRPr="00AC6EC2" w:rsidRDefault="00D074B6" w:rsidP="00D074B6">
      <w:pPr>
        <w:spacing w:line="240" w:lineRule="auto"/>
        <w:rPr>
          <w:rFonts w:cs="Times New Roman"/>
          <w:szCs w:val="24"/>
        </w:rPr>
      </w:pPr>
    </w:p>
    <w:p w14:paraId="4098772E" w14:textId="77777777" w:rsidR="00D074B6" w:rsidRPr="00AC6EC2" w:rsidRDefault="00D074B6" w:rsidP="00D074B6">
      <w:pPr>
        <w:spacing w:line="240" w:lineRule="auto"/>
        <w:rPr>
          <w:rFonts w:cs="Times New Roman"/>
          <w:b/>
          <w:szCs w:val="24"/>
        </w:rPr>
      </w:pPr>
    </w:p>
    <w:p w14:paraId="3420E612" w14:textId="77777777" w:rsidR="00D074B6" w:rsidRPr="00AC6EC2" w:rsidRDefault="00D074B6" w:rsidP="00D074B6">
      <w:pPr>
        <w:spacing w:line="240" w:lineRule="auto"/>
        <w:rPr>
          <w:rFonts w:cs="Times New Roman"/>
          <w:b/>
          <w:szCs w:val="24"/>
        </w:rPr>
      </w:pPr>
    </w:p>
    <w:p w14:paraId="6D270984" w14:textId="77777777" w:rsidR="00D074B6" w:rsidRPr="00AC6EC2" w:rsidRDefault="00D074B6" w:rsidP="00D074B6">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25"/>
        <w:gridCol w:w="1070"/>
      </w:tblGrid>
      <w:tr w:rsidR="00D074B6" w:rsidRPr="00AC6EC2" w14:paraId="2866FEC2" w14:textId="77777777" w:rsidTr="00D074B6">
        <w:tc>
          <w:tcPr>
            <w:tcW w:w="817" w:type="dxa"/>
          </w:tcPr>
          <w:p w14:paraId="0DA50A03" w14:textId="77777777" w:rsidR="00D074B6" w:rsidRPr="00AC6EC2" w:rsidRDefault="00D074B6" w:rsidP="00D074B6">
            <w:pPr>
              <w:spacing w:after="0" w:line="240" w:lineRule="auto"/>
              <w:rPr>
                <w:rFonts w:cs="Times New Roman"/>
                <w:b/>
                <w:szCs w:val="24"/>
              </w:rPr>
            </w:pPr>
            <w:r w:rsidRPr="00AC6EC2">
              <w:rPr>
                <w:rFonts w:cs="Times New Roman"/>
                <w:b/>
                <w:szCs w:val="24"/>
              </w:rPr>
              <w:t>Hafta</w:t>
            </w:r>
          </w:p>
        </w:tc>
        <w:tc>
          <w:tcPr>
            <w:tcW w:w="7325" w:type="dxa"/>
          </w:tcPr>
          <w:p w14:paraId="0F7DCEB7" w14:textId="77777777" w:rsidR="00D074B6" w:rsidRPr="00AC6EC2" w:rsidRDefault="00D074B6" w:rsidP="00D074B6">
            <w:pPr>
              <w:spacing w:after="0" w:line="240" w:lineRule="auto"/>
              <w:rPr>
                <w:rFonts w:cs="Times New Roman"/>
                <w:b/>
                <w:szCs w:val="24"/>
              </w:rPr>
            </w:pPr>
            <w:r w:rsidRPr="00AC6EC2">
              <w:rPr>
                <w:rFonts w:cs="Times New Roman"/>
                <w:b/>
                <w:szCs w:val="24"/>
              </w:rPr>
              <w:t>Konular</w:t>
            </w:r>
          </w:p>
        </w:tc>
        <w:tc>
          <w:tcPr>
            <w:tcW w:w="1070" w:type="dxa"/>
          </w:tcPr>
          <w:p w14:paraId="686FE9BE" w14:textId="77777777" w:rsidR="00D074B6" w:rsidRPr="00AC6EC2" w:rsidRDefault="00D074B6" w:rsidP="00D074B6">
            <w:pPr>
              <w:spacing w:after="0" w:line="240" w:lineRule="auto"/>
              <w:rPr>
                <w:rFonts w:cs="Times New Roman"/>
                <w:b/>
                <w:szCs w:val="24"/>
              </w:rPr>
            </w:pPr>
            <w:r w:rsidRPr="00AC6EC2">
              <w:rPr>
                <w:rFonts w:cs="Times New Roman"/>
                <w:b/>
                <w:szCs w:val="24"/>
              </w:rPr>
              <w:t>Ön Hazırlık</w:t>
            </w:r>
          </w:p>
        </w:tc>
      </w:tr>
      <w:tr w:rsidR="00D074B6" w:rsidRPr="00AC6EC2" w14:paraId="0E0BFB13" w14:textId="77777777" w:rsidTr="00D074B6">
        <w:tc>
          <w:tcPr>
            <w:tcW w:w="817" w:type="dxa"/>
          </w:tcPr>
          <w:p w14:paraId="12481F10" w14:textId="77777777" w:rsidR="00D074B6" w:rsidRPr="00AC6EC2" w:rsidRDefault="00D074B6" w:rsidP="00D074B6">
            <w:pPr>
              <w:spacing w:after="0" w:line="240" w:lineRule="auto"/>
              <w:rPr>
                <w:rFonts w:cs="Times New Roman"/>
                <w:szCs w:val="24"/>
              </w:rPr>
            </w:pPr>
            <w:r w:rsidRPr="00AC6EC2">
              <w:rPr>
                <w:rFonts w:cs="Times New Roman"/>
                <w:szCs w:val="24"/>
              </w:rPr>
              <w:t>1</w:t>
            </w:r>
          </w:p>
        </w:tc>
        <w:tc>
          <w:tcPr>
            <w:tcW w:w="7325" w:type="dxa"/>
            <w:vAlign w:val="center"/>
          </w:tcPr>
          <w:p w14:paraId="73DC6055" w14:textId="77777777" w:rsidR="00D074B6" w:rsidRPr="00AC6EC2" w:rsidRDefault="00D074B6" w:rsidP="00D074B6">
            <w:pPr>
              <w:rPr>
                <w:rFonts w:cs="Times New Roman"/>
                <w:szCs w:val="24"/>
              </w:rPr>
            </w:pPr>
            <w:r w:rsidRPr="00AC6EC2">
              <w:rPr>
                <w:rFonts w:cs="Times New Roman"/>
                <w:szCs w:val="24"/>
              </w:rPr>
              <w:t>Polimerlere giriş</w:t>
            </w:r>
          </w:p>
        </w:tc>
        <w:tc>
          <w:tcPr>
            <w:tcW w:w="1070" w:type="dxa"/>
          </w:tcPr>
          <w:p w14:paraId="68688D92"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682993AE" w14:textId="77777777" w:rsidTr="00D074B6">
        <w:tc>
          <w:tcPr>
            <w:tcW w:w="817" w:type="dxa"/>
          </w:tcPr>
          <w:p w14:paraId="7CABC3FE" w14:textId="77777777" w:rsidR="00D074B6" w:rsidRPr="00AC6EC2" w:rsidRDefault="00D074B6" w:rsidP="00D074B6">
            <w:pPr>
              <w:spacing w:after="0" w:line="240" w:lineRule="auto"/>
              <w:rPr>
                <w:rFonts w:cs="Times New Roman"/>
                <w:szCs w:val="24"/>
              </w:rPr>
            </w:pPr>
            <w:r w:rsidRPr="00AC6EC2">
              <w:rPr>
                <w:rFonts w:cs="Times New Roman"/>
                <w:szCs w:val="24"/>
              </w:rPr>
              <w:t>2</w:t>
            </w:r>
          </w:p>
        </w:tc>
        <w:tc>
          <w:tcPr>
            <w:tcW w:w="7325" w:type="dxa"/>
            <w:vAlign w:val="center"/>
          </w:tcPr>
          <w:p w14:paraId="648ADB09" w14:textId="77777777" w:rsidR="00D074B6" w:rsidRPr="00AC6EC2" w:rsidRDefault="00D074B6" w:rsidP="00D074B6">
            <w:pPr>
              <w:rPr>
                <w:rFonts w:cs="Times New Roman"/>
                <w:szCs w:val="24"/>
              </w:rPr>
            </w:pPr>
            <w:r w:rsidRPr="00AC6EC2">
              <w:rPr>
                <w:rFonts w:cs="Times New Roman"/>
                <w:szCs w:val="24"/>
              </w:rPr>
              <w:t>Polimerlerin adlandırılması ve sınıflandırılması</w:t>
            </w:r>
          </w:p>
        </w:tc>
        <w:tc>
          <w:tcPr>
            <w:tcW w:w="1070" w:type="dxa"/>
          </w:tcPr>
          <w:p w14:paraId="3E01DA89"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4CCA6C80" w14:textId="77777777" w:rsidTr="00D074B6">
        <w:tc>
          <w:tcPr>
            <w:tcW w:w="817" w:type="dxa"/>
          </w:tcPr>
          <w:p w14:paraId="1E137937"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7325" w:type="dxa"/>
            <w:vAlign w:val="center"/>
          </w:tcPr>
          <w:p w14:paraId="6C1E083F" w14:textId="77777777" w:rsidR="00D074B6" w:rsidRPr="00AC6EC2" w:rsidRDefault="00D074B6" w:rsidP="00D074B6">
            <w:pPr>
              <w:rPr>
                <w:rFonts w:cs="Times New Roman"/>
                <w:szCs w:val="24"/>
              </w:rPr>
            </w:pPr>
            <w:r w:rsidRPr="00AC6EC2">
              <w:rPr>
                <w:rFonts w:cs="Times New Roman"/>
                <w:szCs w:val="24"/>
              </w:rPr>
              <w:t>Reaksiyon mekanizmaları ve hızları</w:t>
            </w:r>
          </w:p>
        </w:tc>
        <w:tc>
          <w:tcPr>
            <w:tcW w:w="1070" w:type="dxa"/>
          </w:tcPr>
          <w:p w14:paraId="572F4DD9"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58F5F6B3" w14:textId="77777777" w:rsidTr="00D074B6">
        <w:tc>
          <w:tcPr>
            <w:tcW w:w="817" w:type="dxa"/>
          </w:tcPr>
          <w:p w14:paraId="0CB14F35" w14:textId="77777777" w:rsidR="00D074B6" w:rsidRPr="00AC6EC2" w:rsidRDefault="00D074B6" w:rsidP="00D074B6">
            <w:pPr>
              <w:spacing w:after="0" w:line="240" w:lineRule="auto"/>
              <w:rPr>
                <w:rFonts w:cs="Times New Roman"/>
                <w:szCs w:val="24"/>
              </w:rPr>
            </w:pPr>
            <w:r w:rsidRPr="00AC6EC2">
              <w:rPr>
                <w:rFonts w:cs="Times New Roman"/>
                <w:szCs w:val="24"/>
              </w:rPr>
              <w:lastRenderedPageBreak/>
              <w:t>4</w:t>
            </w:r>
          </w:p>
        </w:tc>
        <w:tc>
          <w:tcPr>
            <w:tcW w:w="7325" w:type="dxa"/>
            <w:vAlign w:val="center"/>
          </w:tcPr>
          <w:p w14:paraId="09385C87" w14:textId="77777777" w:rsidR="00D074B6" w:rsidRPr="00AC6EC2" w:rsidRDefault="00D074B6" w:rsidP="00D074B6">
            <w:pPr>
              <w:rPr>
                <w:rFonts w:cs="Times New Roman"/>
                <w:szCs w:val="24"/>
              </w:rPr>
            </w:pPr>
            <w:r w:rsidRPr="00AC6EC2">
              <w:rPr>
                <w:rFonts w:cs="Times New Roman"/>
                <w:szCs w:val="24"/>
              </w:rPr>
              <w:t>Endüstride sıkça kullanılan polimerler ve kullanım alanları</w:t>
            </w:r>
          </w:p>
        </w:tc>
        <w:tc>
          <w:tcPr>
            <w:tcW w:w="1070" w:type="dxa"/>
          </w:tcPr>
          <w:p w14:paraId="52426A54"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36F57344" w14:textId="77777777" w:rsidTr="00D074B6">
        <w:tc>
          <w:tcPr>
            <w:tcW w:w="817" w:type="dxa"/>
          </w:tcPr>
          <w:p w14:paraId="6F06173A" w14:textId="77777777" w:rsidR="00D074B6" w:rsidRPr="00AC6EC2" w:rsidRDefault="00D074B6" w:rsidP="00D074B6">
            <w:pPr>
              <w:spacing w:after="0" w:line="240" w:lineRule="auto"/>
              <w:rPr>
                <w:rFonts w:cs="Times New Roman"/>
                <w:szCs w:val="24"/>
              </w:rPr>
            </w:pPr>
            <w:r w:rsidRPr="00AC6EC2">
              <w:rPr>
                <w:rFonts w:cs="Times New Roman"/>
                <w:szCs w:val="24"/>
              </w:rPr>
              <w:t>5</w:t>
            </w:r>
          </w:p>
        </w:tc>
        <w:tc>
          <w:tcPr>
            <w:tcW w:w="7325" w:type="dxa"/>
            <w:vAlign w:val="center"/>
          </w:tcPr>
          <w:p w14:paraId="57B602FB" w14:textId="77777777" w:rsidR="00D074B6" w:rsidRPr="00AC6EC2" w:rsidRDefault="00D074B6" w:rsidP="00D074B6">
            <w:pPr>
              <w:rPr>
                <w:rFonts w:cs="Times New Roman"/>
                <w:szCs w:val="24"/>
              </w:rPr>
            </w:pPr>
            <w:r w:rsidRPr="00AC6EC2">
              <w:rPr>
                <w:rFonts w:cs="Times New Roman"/>
                <w:szCs w:val="24"/>
              </w:rPr>
              <w:t>Polimerlerin saflaştırılması</w:t>
            </w:r>
          </w:p>
        </w:tc>
        <w:tc>
          <w:tcPr>
            <w:tcW w:w="1070" w:type="dxa"/>
          </w:tcPr>
          <w:p w14:paraId="7C9D3B36"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7FE2F6BC" w14:textId="77777777" w:rsidTr="00D074B6">
        <w:tc>
          <w:tcPr>
            <w:tcW w:w="817" w:type="dxa"/>
          </w:tcPr>
          <w:p w14:paraId="0153B9DE" w14:textId="77777777" w:rsidR="00D074B6" w:rsidRPr="00AC6EC2" w:rsidRDefault="00D074B6" w:rsidP="00D074B6">
            <w:pPr>
              <w:spacing w:after="0" w:line="240" w:lineRule="auto"/>
              <w:rPr>
                <w:rFonts w:cs="Times New Roman"/>
                <w:szCs w:val="24"/>
              </w:rPr>
            </w:pPr>
            <w:r w:rsidRPr="00AC6EC2">
              <w:rPr>
                <w:rFonts w:cs="Times New Roman"/>
                <w:szCs w:val="24"/>
              </w:rPr>
              <w:t>6</w:t>
            </w:r>
          </w:p>
        </w:tc>
        <w:tc>
          <w:tcPr>
            <w:tcW w:w="7325" w:type="dxa"/>
            <w:vAlign w:val="center"/>
          </w:tcPr>
          <w:p w14:paraId="040E3C0A" w14:textId="77777777" w:rsidR="00D074B6" w:rsidRPr="00AC6EC2" w:rsidRDefault="00D074B6" w:rsidP="00D074B6">
            <w:pPr>
              <w:rPr>
                <w:rFonts w:cs="Times New Roman"/>
                <w:szCs w:val="24"/>
              </w:rPr>
            </w:pPr>
            <w:r w:rsidRPr="00AC6EC2">
              <w:rPr>
                <w:rFonts w:cs="Times New Roman"/>
                <w:szCs w:val="24"/>
              </w:rPr>
              <w:t>Polimerlerde vizkozite ölçümü</w:t>
            </w:r>
          </w:p>
        </w:tc>
        <w:tc>
          <w:tcPr>
            <w:tcW w:w="1070" w:type="dxa"/>
          </w:tcPr>
          <w:p w14:paraId="3121FC9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6A733495" w14:textId="77777777" w:rsidTr="00D074B6">
        <w:tc>
          <w:tcPr>
            <w:tcW w:w="817" w:type="dxa"/>
          </w:tcPr>
          <w:p w14:paraId="412083B8" w14:textId="77777777" w:rsidR="00D074B6" w:rsidRPr="00AC6EC2" w:rsidRDefault="00D074B6" w:rsidP="00D074B6">
            <w:pPr>
              <w:spacing w:after="0" w:line="240" w:lineRule="auto"/>
              <w:rPr>
                <w:rFonts w:cs="Times New Roman"/>
                <w:szCs w:val="24"/>
              </w:rPr>
            </w:pPr>
            <w:r w:rsidRPr="00AC6EC2">
              <w:rPr>
                <w:rFonts w:cs="Times New Roman"/>
                <w:szCs w:val="24"/>
              </w:rPr>
              <w:t>7</w:t>
            </w:r>
          </w:p>
        </w:tc>
        <w:tc>
          <w:tcPr>
            <w:tcW w:w="7325" w:type="dxa"/>
            <w:vAlign w:val="center"/>
          </w:tcPr>
          <w:p w14:paraId="1769FDFE" w14:textId="77777777" w:rsidR="00D074B6" w:rsidRPr="00AC6EC2" w:rsidRDefault="00D074B6" w:rsidP="00D074B6">
            <w:pPr>
              <w:rPr>
                <w:rFonts w:cs="Times New Roman"/>
                <w:szCs w:val="24"/>
              </w:rPr>
            </w:pPr>
            <w:r w:rsidRPr="00AC6EC2">
              <w:rPr>
                <w:rFonts w:cs="Times New Roman"/>
                <w:szCs w:val="24"/>
              </w:rPr>
              <w:t>I. Arasınav</w:t>
            </w:r>
          </w:p>
        </w:tc>
        <w:tc>
          <w:tcPr>
            <w:tcW w:w="1070" w:type="dxa"/>
          </w:tcPr>
          <w:p w14:paraId="5841AC13"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6BED8898" w14:textId="77777777" w:rsidTr="00D074B6">
        <w:tc>
          <w:tcPr>
            <w:tcW w:w="817" w:type="dxa"/>
          </w:tcPr>
          <w:p w14:paraId="60B5369B" w14:textId="77777777" w:rsidR="00D074B6" w:rsidRPr="00AC6EC2" w:rsidRDefault="00D074B6" w:rsidP="00D074B6">
            <w:pPr>
              <w:spacing w:after="0" w:line="240" w:lineRule="auto"/>
              <w:rPr>
                <w:rFonts w:cs="Times New Roman"/>
                <w:szCs w:val="24"/>
              </w:rPr>
            </w:pPr>
            <w:r w:rsidRPr="00AC6EC2">
              <w:rPr>
                <w:rFonts w:cs="Times New Roman"/>
                <w:szCs w:val="24"/>
              </w:rPr>
              <w:t>8</w:t>
            </w:r>
          </w:p>
        </w:tc>
        <w:tc>
          <w:tcPr>
            <w:tcW w:w="7325" w:type="dxa"/>
            <w:vAlign w:val="center"/>
          </w:tcPr>
          <w:p w14:paraId="22FCC987" w14:textId="77777777" w:rsidR="00D074B6" w:rsidRPr="00AC6EC2" w:rsidRDefault="00D074B6" w:rsidP="00D074B6">
            <w:pPr>
              <w:rPr>
                <w:rFonts w:cs="Times New Roman"/>
                <w:szCs w:val="24"/>
              </w:rPr>
            </w:pPr>
            <w:r w:rsidRPr="00AC6EC2">
              <w:rPr>
                <w:rFonts w:cs="Times New Roman"/>
                <w:szCs w:val="24"/>
              </w:rPr>
              <w:t>Çapraz bağlanma</w:t>
            </w:r>
          </w:p>
        </w:tc>
        <w:tc>
          <w:tcPr>
            <w:tcW w:w="1070" w:type="dxa"/>
          </w:tcPr>
          <w:p w14:paraId="56CC052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3E477E26" w14:textId="77777777" w:rsidTr="00D074B6">
        <w:tc>
          <w:tcPr>
            <w:tcW w:w="817" w:type="dxa"/>
          </w:tcPr>
          <w:p w14:paraId="129E259C" w14:textId="77777777" w:rsidR="00D074B6" w:rsidRPr="00AC6EC2" w:rsidRDefault="00D074B6" w:rsidP="00D074B6">
            <w:pPr>
              <w:spacing w:after="0" w:line="240" w:lineRule="auto"/>
              <w:rPr>
                <w:rFonts w:cs="Times New Roman"/>
                <w:szCs w:val="24"/>
              </w:rPr>
            </w:pPr>
            <w:r w:rsidRPr="00AC6EC2">
              <w:rPr>
                <w:rFonts w:cs="Times New Roman"/>
                <w:szCs w:val="24"/>
              </w:rPr>
              <w:t>9</w:t>
            </w:r>
          </w:p>
        </w:tc>
        <w:tc>
          <w:tcPr>
            <w:tcW w:w="7325" w:type="dxa"/>
            <w:vAlign w:val="center"/>
          </w:tcPr>
          <w:p w14:paraId="581584D9" w14:textId="77777777" w:rsidR="00D074B6" w:rsidRPr="00AC6EC2" w:rsidRDefault="00D074B6" w:rsidP="00D074B6">
            <w:pPr>
              <w:rPr>
                <w:rFonts w:cs="Times New Roman"/>
                <w:szCs w:val="24"/>
              </w:rPr>
            </w:pPr>
            <w:r w:rsidRPr="00AC6EC2">
              <w:rPr>
                <w:rFonts w:cs="Times New Roman"/>
                <w:szCs w:val="24"/>
              </w:rPr>
              <w:t>Çapraz bağlı polimerlerin özellikleri ve şişme davranışları</w:t>
            </w:r>
          </w:p>
        </w:tc>
        <w:tc>
          <w:tcPr>
            <w:tcW w:w="1070" w:type="dxa"/>
          </w:tcPr>
          <w:p w14:paraId="4C9654FE"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4A86E857" w14:textId="77777777" w:rsidTr="00D074B6">
        <w:tc>
          <w:tcPr>
            <w:tcW w:w="817" w:type="dxa"/>
          </w:tcPr>
          <w:p w14:paraId="57BF4488" w14:textId="77777777" w:rsidR="00D074B6" w:rsidRPr="00AC6EC2" w:rsidRDefault="00D074B6" w:rsidP="00D074B6">
            <w:pPr>
              <w:spacing w:after="0" w:line="240" w:lineRule="auto"/>
              <w:rPr>
                <w:rFonts w:cs="Times New Roman"/>
                <w:szCs w:val="24"/>
              </w:rPr>
            </w:pPr>
            <w:r w:rsidRPr="00AC6EC2">
              <w:rPr>
                <w:rFonts w:cs="Times New Roman"/>
                <w:szCs w:val="24"/>
              </w:rPr>
              <w:t>10</w:t>
            </w:r>
          </w:p>
        </w:tc>
        <w:tc>
          <w:tcPr>
            <w:tcW w:w="7325" w:type="dxa"/>
            <w:vAlign w:val="center"/>
          </w:tcPr>
          <w:p w14:paraId="5FB4EF3E" w14:textId="77777777" w:rsidR="00D074B6" w:rsidRPr="00AC6EC2" w:rsidRDefault="00D074B6" w:rsidP="00D074B6">
            <w:pPr>
              <w:rPr>
                <w:rFonts w:cs="Times New Roman"/>
                <w:szCs w:val="24"/>
              </w:rPr>
            </w:pPr>
            <w:r w:rsidRPr="00AC6EC2">
              <w:rPr>
                <w:rFonts w:cs="Times New Roman"/>
                <w:szCs w:val="24"/>
              </w:rPr>
              <w:t>Çapraz bağlı polimerlerin şişme davranışına etki eden faktörler</w:t>
            </w:r>
          </w:p>
        </w:tc>
        <w:tc>
          <w:tcPr>
            <w:tcW w:w="1070" w:type="dxa"/>
          </w:tcPr>
          <w:p w14:paraId="3B4B158F"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069C958D" w14:textId="77777777" w:rsidTr="00D074B6">
        <w:tc>
          <w:tcPr>
            <w:tcW w:w="817" w:type="dxa"/>
          </w:tcPr>
          <w:p w14:paraId="348C1FD5" w14:textId="77777777" w:rsidR="00D074B6" w:rsidRPr="00AC6EC2" w:rsidRDefault="00D074B6" w:rsidP="00D074B6">
            <w:pPr>
              <w:spacing w:after="0" w:line="240" w:lineRule="auto"/>
              <w:rPr>
                <w:rFonts w:cs="Times New Roman"/>
                <w:szCs w:val="24"/>
              </w:rPr>
            </w:pPr>
            <w:r w:rsidRPr="00AC6EC2">
              <w:rPr>
                <w:rFonts w:cs="Times New Roman"/>
                <w:szCs w:val="24"/>
              </w:rPr>
              <w:t>11</w:t>
            </w:r>
          </w:p>
        </w:tc>
        <w:tc>
          <w:tcPr>
            <w:tcW w:w="7325" w:type="dxa"/>
            <w:vAlign w:val="center"/>
          </w:tcPr>
          <w:p w14:paraId="7EADFA21" w14:textId="77777777" w:rsidR="00D074B6" w:rsidRPr="00AC6EC2" w:rsidRDefault="00D074B6" w:rsidP="00D074B6">
            <w:pPr>
              <w:rPr>
                <w:rFonts w:cs="Times New Roman"/>
                <w:szCs w:val="24"/>
              </w:rPr>
            </w:pPr>
            <w:r w:rsidRPr="00AC6EC2">
              <w:rPr>
                <w:rFonts w:cs="Times New Roman"/>
                <w:szCs w:val="24"/>
              </w:rPr>
              <w:t>Çapraz bağlı polimerlerin şişme davranışına etki eden faktörler</w:t>
            </w:r>
          </w:p>
        </w:tc>
        <w:tc>
          <w:tcPr>
            <w:tcW w:w="1070" w:type="dxa"/>
          </w:tcPr>
          <w:p w14:paraId="7361B653"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03E837B2" w14:textId="77777777" w:rsidTr="00D074B6">
        <w:tc>
          <w:tcPr>
            <w:tcW w:w="817" w:type="dxa"/>
          </w:tcPr>
          <w:p w14:paraId="4021FE64" w14:textId="77777777" w:rsidR="00D074B6" w:rsidRPr="00AC6EC2" w:rsidRDefault="00D074B6" w:rsidP="00D074B6">
            <w:pPr>
              <w:spacing w:after="0" w:line="240" w:lineRule="auto"/>
              <w:rPr>
                <w:rFonts w:cs="Times New Roman"/>
                <w:szCs w:val="24"/>
              </w:rPr>
            </w:pPr>
            <w:r w:rsidRPr="00AC6EC2">
              <w:rPr>
                <w:rFonts w:cs="Times New Roman"/>
                <w:szCs w:val="24"/>
              </w:rPr>
              <w:t>12</w:t>
            </w:r>
          </w:p>
        </w:tc>
        <w:tc>
          <w:tcPr>
            <w:tcW w:w="7325" w:type="dxa"/>
            <w:vAlign w:val="center"/>
          </w:tcPr>
          <w:p w14:paraId="732916B2" w14:textId="77777777" w:rsidR="00D074B6" w:rsidRPr="00AC6EC2" w:rsidRDefault="00D074B6" w:rsidP="00D074B6">
            <w:pPr>
              <w:rPr>
                <w:rFonts w:cs="Times New Roman"/>
                <w:szCs w:val="24"/>
              </w:rPr>
            </w:pPr>
            <w:r w:rsidRPr="00AC6EC2">
              <w:rPr>
                <w:rFonts w:cs="Times New Roman"/>
                <w:szCs w:val="24"/>
              </w:rPr>
              <w:t>Polimerlerin sentez yöntemleri</w:t>
            </w:r>
          </w:p>
        </w:tc>
        <w:tc>
          <w:tcPr>
            <w:tcW w:w="1070" w:type="dxa"/>
          </w:tcPr>
          <w:p w14:paraId="0A5898BD"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25C9A469" w14:textId="77777777" w:rsidTr="00D074B6">
        <w:tc>
          <w:tcPr>
            <w:tcW w:w="817" w:type="dxa"/>
          </w:tcPr>
          <w:p w14:paraId="7EAD6181" w14:textId="77777777" w:rsidR="00D074B6" w:rsidRPr="00AC6EC2" w:rsidRDefault="00D074B6" w:rsidP="00D074B6">
            <w:pPr>
              <w:spacing w:after="0" w:line="240" w:lineRule="auto"/>
              <w:rPr>
                <w:rFonts w:cs="Times New Roman"/>
                <w:szCs w:val="24"/>
              </w:rPr>
            </w:pPr>
            <w:r w:rsidRPr="00AC6EC2">
              <w:rPr>
                <w:rFonts w:cs="Times New Roman"/>
                <w:szCs w:val="24"/>
              </w:rPr>
              <w:t>13</w:t>
            </w:r>
          </w:p>
        </w:tc>
        <w:tc>
          <w:tcPr>
            <w:tcW w:w="7325" w:type="dxa"/>
            <w:vAlign w:val="center"/>
          </w:tcPr>
          <w:p w14:paraId="5C829AC1" w14:textId="77777777" w:rsidR="00D074B6" w:rsidRPr="00AC6EC2" w:rsidRDefault="00D074B6" w:rsidP="00D074B6">
            <w:pPr>
              <w:rPr>
                <w:rFonts w:cs="Times New Roman"/>
                <w:szCs w:val="24"/>
              </w:rPr>
            </w:pPr>
            <w:r w:rsidRPr="00AC6EC2">
              <w:rPr>
                <w:rFonts w:cs="Times New Roman"/>
                <w:szCs w:val="24"/>
              </w:rPr>
              <w:t>Polimerlerin sentez yöntemleri</w:t>
            </w:r>
          </w:p>
        </w:tc>
        <w:tc>
          <w:tcPr>
            <w:tcW w:w="1070" w:type="dxa"/>
          </w:tcPr>
          <w:p w14:paraId="1977D8EC"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47E370BB" w14:textId="77777777" w:rsidTr="00D074B6">
        <w:tc>
          <w:tcPr>
            <w:tcW w:w="817" w:type="dxa"/>
          </w:tcPr>
          <w:p w14:paraId="43B51F58" w14:textId="77777777" w:rsidR="00D074B6" w:rsidRPr="00AC6EC2" w:rsidRDefault="00D074B6" w:rsidP="00D074B6">
            <w:pPr>
              <w:spacing w:after="0" w:line="240" w:lineRule="auto"/>
              <w:rPr>
                <w:rFonts w:cs="Times New Roman"/>
                <w:szCs w:val="24"/>
              </w:rPr>
            </w:pPr>
            <w:r w:rsidRPr="00AC6EC2">
              <w:rPr>
                <w:rFonts w:cs="Times New Roman"/>
                <w:szCs w:val="24"/>
              </w:rPr>
              <w:t>14</w:t>
            </w:r>
          </w:p>
        </w:tc>
        <w:tc>
          <w:tcPr>
            <w:tcW w:w="7325" w:type="dxa"/>
            <w:vAlign w:val="center"/>
          </w:tcPr>
          <w:p w14:paraId="16804C96" w14:textId="77777777" w:rsidR="00D074B6" w:rsidRPr="00AC6EC2" w:rsidRDefault="00D074B6" w:rsidP="00D074B6">
            <w:pPr>
              <w:rPr>
                <w:rFonts w:cs="Times New Roman"/>
                <w:szCs w:val="24"/>
              </w:rPr>
            </w:pPr>
            <w:r w:rsidRPr="00AC6EC2">
              <w:rPr>
                <w:rFonts w:cs="Times New Roman"/>
                <w:szCs w:val="24"/>
              </w:rPr>
              <w:t>Başlatıcı seçimi</w:t>
            </w:r>
          </w:p>
        </w:tc>
        <w:tc>
          <w:tcPr>
            <w:tcW w:w="1070" w:type="dxa"/>
          </w:tcPr>
          <w:p w14:paraId="5306D342"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bl>
    <w:p w14:paraId="7B688308" w14:textId="77777777" w:rsidR="00D074B6" w:rsidRPr="00AC6EC2" w:rsidRDefault="00D074B6" w:rsidP="00D074B6">
      <w:pPr>
        <w:spacing w:line="240" w:lineRule="auto"/>
        <w:rPr>
          <w:rFonts w:cs="Times New Roman"/>
          <w:szCs w:val="24"/>
        </w:rPr>
      </w:pPr>
    </w:p>
    <w:p w14:paraId="7377C696" w14:textId="77777777" w:rsidR="00D074B6" w:rsidRPr="00AC6EC2" w:rsidRDefault="00D074B6" w:rsidP="00D074B6">
      <w:pPr>
        <w:spacing w:line="240" w:lineRule="auto"/>
        <w:rPr>
          <w:rFonts w:cs="Times New Roman"/>
          <w:b/>
          <w:szCs w:val="24"/>
        </w:rPr>
      </w:pPr>
      <w:r w:rsidRPr="00AC6EC2">
        <w:rPr>
          <w:rFonts w:cs="Times New Roman"/>
          <w:b/>
          <w:szCs w:val="24"/>
        </w:rPr>
        <w:t>ZORUNLU YA DA ÖNERİLEN KAYNAKLAR</w:t>
      </w:r>
    </w:p>
    <w:p w14:paraId="550A4BEC" w14:textId="77777777" w:rsidR="00D074B6" w:rsidRPr="00AC6EC2" w:rsidRDefault="00D074B6" w:rsidP="00D074B6">
      <w:pPr>
        <w:spacing w:before="80" w:after="80" w:line="240" w:lineRule="auto"/>
        <w:rPr>
          <w:rFonts w:cs="Times New Roman"/>
          <w:szCs w:val="24"/>
        </w:rPr>
      </w:pPr>
      <w:r w:rsidRPr="00AC6EC2">
        <w:rPr>
          <w:rFonts w:cs="Times New Roman"/>
          <w:b/>
          <w:szCs w:val="24"/>
        </w:rPr>
        <w:t>Ders Notu:</w:t>
      </w:r>
    </w:p>
    <w:p w14:paraId="070F7813" w14:textId="77777777" w:rsidR="00D074B6" w:rsidRPr="00AC6EC2" w:rsidRDefault="00D074B6" w:rsidP="003D6C4C">
      <w:pPr>
        <w:numPr>
          <w:ilvl w:val="0"/>
          <w:numId w:val="5"/>
        </w:numPr>
        <w:spacing w:before="80" w:after="80" w:line="240" w:lineRule="auto"/>
        <w:jc w:val="left"/>
        <w:rPr>
          <w:rFonts w:cs="Times New Roman"/>
          <w:szCs w:val="24"/>
        </w:rPr>
      </w:pPr>
      <w:r w:rsidRPr="00AC6EC2">
        <w:rPr>
          <w:rFonts w:cs="Times New Roman"/>
          <w:szCs w:val="24"/>
        </w:rPr>
        <w:t>B. Beşergil. Polimer Kimyası, İkinci baskı, Gazi kitabevi, 2008.</w:t>
      </w:r>
    </w:p>
    <w:p w14:paraId="777E347C" w14:textId="77777777" w:rsidR="00D074B6" w:rsidRPr="00AC6EC2" w:rsidRDefault="00D074B6" w:rsidP="003D6C4C">
      <w:pPr>
        <w:numPr>
          <w:ilvl w:val="0"/>
          <w:numId w:val="5"/>
        </w:numPr>
        <w:spacing w:before="80" w:after="80" w:line="240" w:lineRule="auto"/>
        <w:jc w:val="left"/>
        <w:rPr>
          <w:rFonts w:cs="Times New Roman"/>
          <w:szCs w:val="24"/>
        </w:rPr>
      </w:pPr>
      <w:r w:rsidRPr="00AC6EC2">
        <w:rPr>
          <w:rFonts w:cs="Times New Roman"/>
          <w:szCs w:val="24"/>
        </w:rPr>
        <w:t>R.B. Seymour, C.E. Carraher. Polymer Chemistry, 2</w:t>
      </w:r>
      <w:r w:rsidRPr="00AC6EC2">
        <w:rPr>
          <w:rFonts w:cs="Times New Roman"/>
          <w:szCs w:val="24"/>
          <w:vertAlign w:val="superscript"/>
        </w:rPr>
        <w:t>nd</w:t>
      </w:r>
      <w:r w:rsidRPr="00AC6EC2">
        <w:rPr>
          <w:rFonts w:cs="Times New Roman"/>
          <w:szCs w:val="24"/>
        </w:rPr>
        <w:t xml:space="preserve"> Ed. 1988.</w:t>
      </w:r>
    </w:p>
    <w:p w14:paraId="3FB0731B" w14:textId="77777777" w:rsidR="00D074B6" w:rsidRPr="00AC6EC2" w:rsidRDefault="00D074B6" w:rsidP="00D074B6">
      <w:pPr>
        <w:spacing w:after="0" w:line="240" w:lineRule="auto"/>
        <w:rPr>
          <w:rFonts w:cs="Times New Roman"/>
          <w:szCs w:val="24"/>
        </w:rPr>
      </w:pPr>
    </w:p>
    <w:p w14:paraId="6F3CA899" w14:textId="77777777" w:rsidR="00D074B6" w:rsidRPr="00AC6EC2" w:rsidRDefault="00D074B6" w:rsidP="00D074B6">
      <w:pPr>
        <w:spacing w:after="0" w:line="240" w:lineRule="auto"/>
        <w:rPr>
          <w:rFonts w:cs="Times New Roman"/>
          <w:szCs w:val="24"/>
        </w:rPr>
      </w:pPr>
      <w:r w:rsidRPr="00AC6EC2">
        <w:rPr>
          <w:rFonts w:cs="Times New Roman"/>
          <w:b/>
          <w:szCs w:val="24"/>
        </w:rPr>
        <w:t>Diğer Kaynaklar:</w:t>
      </w:r>
    </w:p>
    <w:p w14:paraId="051CF4F7" w14:textId="77777777" w:rsidR="00D074B6" w:rsidRPr="00AC6EC2" w:rsidRDefault="00D074B6" w:rsidP="00D074B6">
      <w:pPr>
        <w:spacing w:after="0" w:line="240" w:lineRule="auto"/>
        <w:rPr>
          <w:rFonts w:cs="Times New Roman"/>
          <w:szCs w:val="24"/>
        </w:rPr>
      </w:pPr>
      <w:r w:rsidRPr="00AC6EC2">
        <w:rPr>
          <w:rFonts w:cs="Times New Roman"/>
          <w:szCs w:val="24"/>
        </w:rPr>
        <w:t xml:space="preserve"> 3. M.P. Stevens. Polymer Chemistry, 3</w:t>
      </w:r>
      <w:r w:rsidRPr="00AC6EC2">
        <w:rPr>
          <w:rFonts w:cs="Times New Roman"/>
          <w:szCs w:val="24"/>
          <w:vertAlign w:val="superscript"/>
        </w:rPr>
        <w:t>rd</w:t>
      </w:r>
      <w:r w:rsidRPr="00AC6EC2">
        <w:rPr>
          <w:rFonts w:cs="Times New Roman"/>
          <w:szCs w:val="24"/>
        </w:rPr>
        <w:t xml:space="preserve"> Ed. Oxford University Press 1999.</w:t>
      </w:r>
    </w:p>
    <w:p w14:paraId="42EE531D" w14:textId="77777777" w:rsidR="00D074B6" w:rsidRPr="00AC6EC2" w:rsidRDefault="00D074B6" w:rsidP="00D074B6">
      <w:pPr>
        <w:spacing w:after="0" w:line="240" w:lineRule="auto"/>
        <w:rPr>
          <w:rFonts w:cs="Times New Roman"/>
          <w:szCs w:val="24"/>
        </w:rPr>
      </w:pPr>
    </w:p>
    <w:p w14:paraId="4BF75FE4" w14:textId="77777777" w:rsidR="00D074B6" w:rsidRPr="00AC6EC2" w:rsidRDefault="00D074B6" w:rsidP="00D074B6">
      <w:pPr>
        <w:spacing w:after="0" w:line="240" w:lineRule="auto"/>
        <w:rPr>
          <w:rFonts w:cs="Times New Roman"/>
          <w:b/>
          <w:szCs w:val="24"/>
        </w:rPr>
      </w:pPr>
      <w:r w:rsidRPr="00AC6EC2">
        <w:rPr>
          <w:rFonts w:cs="Times New Roman"/>
          <w:b/>
          <w:szCs w:val="24"/>
        </w:rPr>
        <w:t>MATERYAL PAYLAŞIMI</w:t>
      </w:r>
    </w:p>
    <w:p w14:paraId="6C269E4B" w14:textId="77777777" w:rsidR="00D074B6" w:rsidRPr="00AC6EC2" w:rsidRDefault="00D074B6" w:rsidP="00D074B6">
      <w:pPr>
        <w:spacing w:after="0" w:line="240" w:lineRule="auto"/>
        <w:rPr>
          <w:rFonts w:cs="Times New Roman"/>
          <w:szCs w:val="24"/>
        </w:rPr>
      </w:pPr>
      <w:r w:rsidRPr="00AC6EC2">
        <w:rPr>
          <w:rFonts w:cs="Times New Roman"/>
          <w:szCs w:val="24"/>
        </w:rPr>
        <w:t>Ders hocası tarafından hazırlanan slaytlar</w:t>
      </w:r>
    </w:p>
    <w:p w14:paraId="209395BD" w14:textId="77777777" w:rsidR="00D074B6" w:rsidRPr="00AC6EC2" w:rsidRDefault="00D074B6" w:rsidP="00D074B6">
      <w:pPr>
        <w:spacing w:after="0" w:line="240" w:lineRule="auto"/>
        <w:rPr>
          <w:rFonts w:cs="Times New Roman"/>
          <w:szCs w:val="24"/>
        </w:rPr>
      </w:pPr>
      <w:r w:rsidRPr="00AC6EC2">
        <w:rPr>
          <w:rFonts w:cs="Times New Roman"/>
          <w:szCs w:val="24"/>
        </w:rPr>
        <w:t>Ödevler</w:t>
      </w:r>
    </w:p>
    <w:p w14:paraId="58E43C1D" w14:textId="77777777" w:rsidR="00D074B6" w:rsidRPr="00AC6EC2" w:rsidRDefault="00D074B6" w:rsidP="00D074B6">
      <w:pPr>
        <w:spacing w:after="0" w:line="240" w:lineRule="auto"/>
        <w:rPr>
          <w:rFonts w:cs="Times New Roman"/>
          <w:szCs w:val="24"/>
        </w:rPr>
      </w:pPr>
      <w:r w:rsidRPr="00AC6EC2">
        <w:rPr>
          <w:rFonts w:cs="Times New Roman"/>
          <w:szCs w:val="24"/>
        </w:rPr>
        <w:t>Sınavlar</w:t>
      </w:r>
    </w:p>
    <w:p w14:paraId="46E3172D" w14:textId="77777777" w:rsidR="00D074B6" w:rsidRPr="00AC6EC2" w:rsidRDefault="00D074B6" w:rsidP="00D074B6">
      <w:pPr>
        <w:spacing w:after="0" w:line="240" w:lineRule="auto"/>
        <w:rPr>
          <w:rFonts w:cs="Times New Roman"/>
          <w:b/>
          <w:bCs/>
          <w:szCs w:val="24"/>
        </w:rPr>
      </w:pPr>
    </w:p>
    <w:p w14:paraId="10FCEFBE" w14:textId="77777777" w:rsidR="00D074B6" w:rsidRPr="00AC6EC2" w:rsidRDefault="00D074B6" w:rsidP="00D074B6">
      <w:pPr>
        <w:spacing w:after="0" w:line="240" w:lineRule="auto"/>
        <w:rPr>
          <w:rFonts w:cs="Times New Roman"/>
          <w:b/>
          <w:bCs/>
          <w:szCs w:val="24"/>
        </w:rPr>
      </w:pPr>
    </w:p>
    <w:p w14:paraId="5286100F" w14:textId="77777777" w:rsidR="00D074B6" w:rsidRPr="00AC6EC2" w:rsidRDefault="00D074B6" w:rsidP="00D074B6">
      <w:pPr>
        <w:spacing w:after="0" w:line="240" w:lineRule="auto"/>
        <w:rPr>
          <w:rFonts w:cs="Times New Roman"/>
          <w:b/>
          <w:szCs w:val="24"/>
        </w:rPr>
      </w:pPr>
      <w:r w:rsidRPr="00AC6EC2">
        <w:rPr>
          <w:rFonts w:cs="Times New Roman"/>
          <w:b/>
          <w:szCs w:val="24"/>
        </w:rPr>
        <w:t>DERSİN PROGRAM ÇIKTILARINA KATKISI</w:t>
      </w:r>
    </w:p>
    <w:p w14:paraId="7C22E696" w14:textId="77777777" w:rsidR="00D074B6" w:rsidRPr="00AC6EC2" w:rsidRDefault="00D074B6" w:rsidP="00D074B6">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074B6" w:rsidRPr="00AC6EC2" w14:paraId="11C87611" w14:textId="77777777" w:rsidTr="00D074B6">
        <w:tc>
          <w:tcPr>
            <w:tcW w:w="0" w:type="auto"/>
            <w:gridSpan w:val="7"/>
            <w:tcBorders>
              <w:top w:val="single" w:sz="12" w:space="0" w:color="auto"/>
            </w:tcBorders>
          </w:tcPr>
          <w:p w14:paraId="61F51235"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PROGRAM ÖĞRENME ÇIKTILARI</w:t>
            </w:r>
          </w:p>
        </w:tc>
      </w:tr>
      <w:tr w:rsidR="00D074B6" w:rsidRPr="00AC6EC2" w14:paraId="01D77F91" w14:textId="77777777" w:rsidTr="00D074B6">
        <w:tc>
          <w:tcPr>
            <w:tcW w:w="0" w:type="auto"/>
            <w:tcBorders>
              <w:top w:val="single" w:sz="12" w:space="0" w:color="auto"/>
            </w:tcBorders>
            <w:vAlign w:val="center"/>
          </w:tcPr>
          <w:p w14:paraId="5266127D"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30E0149C"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1F837E4A"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129099A7"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50635B0E"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0EA91B8E"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0892C68B"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5</w:t>
            </w:r>
          </w:p>
        </w:tc>
      </w:tr>
      <w:tr w:rsidR="00D074B6" w:rsidRPr="00AC6EC2" w14:paraId="0DBC306D" w14:textId="77777777" w:rsidTr="00D074B6">
        <w:trPr>
          <w:trHeight w:val="567"/>
        </w:trPr>
        <w:tc>
          <w:tcPr>
            <w:tcW w:w="0" w:type="auto"/>
            <w:vAlign w:val="center"/>
          </w:tcPr>
          <w:p w14:paraId="43459293" w14:textId="77777777" w:rsidR="00D074B6" w:rsidRPr="00AC6EC2" w:rsidRDefault="00D074B6" w:rsidP="00D074B6">
            <w:pPr>
              <w:spacing w:line="240" w:lineRule="auto"/>
              <w:rPr>
                <w:rFonts w:cs="Times New Roman"/>
                <w:szCs w:val="24"/>
              </w:rPr>
            </w:pPr>
            <w:r w:rsidRPr="00AC6EC2">
              <w:rPr>
                <w:rFonts w:cs="Times New Roman"/>
                <w:szCs w:val="24"/>
              </w:rPr>
              <w:t>1</w:t>
            </w:r>
          </w:p>
        </w:tc>
        <w:tc>
          <w:tcPr>
            <w:tcW w:w="0" w:type="auto"/>
            <w:vAlign w:val="center"/>
          </w:tcPr>
          <w:p w14:paraId="5F14F462" w14:textId="77777777" w:rsidR="00D074B6" w:rsidRPr="00AC6EC2" w:rsidRDefault="00D074B6" w:rsidP="00D074B6">
            <w:pPr>
              <w:spacing w:line="240" w:lineRule="auto"/>
              <w:rPr>
                <w:rFonts w:cs="Times New Roman"/>
                <w:szCs w:val="24"/>
              </w:rPr>
            </w:pPr>
            <w:r w:rsidRPr="00AC6EC2">
              <w:rPr>
                <w:rFonts w:cs="Times New Roman"/>
                <w:color w:val="333333"/>
                <w:szCs w:val="24"/>
              </w:rPr>
              <w:t>Kimya Lisans düzeyi yeterliliklerine dayalı olarak, ilgili bilim dallarında (Fizikokimya,Organik Kimya, Anorganik Kimya, Analitik Kimya, Polimer Kimyası) bilgilerini uzmanlık düzeyinde geliştirebilme ve derinleştirebilme</w:t>
            </w:r>
          </w:p>
        </w:tc>
        <w:tc>
          <w:tcPr>
            <w:tcW w:w="0" w:type="auto"/>
            <w:vAlign w:val="center"/>
          </w:tcPr>
          <w:p w14:paraId="41F0426C" w14:textId="77777777" w:rsidR="00D074B6" w:rsidRPr="00AC6EC2" w:rsidRDefault="00D074B6" w:rsidP="00D074B6">
            <w:pPr>
              <w:spacing w:line="240" w:lineRule="auto"/>
              <w:jc w:val="center"/>
              <w:rPr>
                <w:rFonts w:cs="Times New Roman"/>
                <w:b/>
                <w:bCs/>
                <w:szCs w:val="24"/>
              </w:rPr>
            </w:pPr>
          </w:p>
        </w:tc>
        <w:tc>
          <w:tcPr>
            <w:tcW w:w="0" w:type="auto"/>
            <w:vAlign w:val="center"/>
          </w:tcPr>
          <w:p w14:paraId="3930F583" w14:textId="77777777" w:rsidR="00D074B6" w:rsidRPr="00AC6EC2" w:rsidRDefault="00D074B6" w:rsidP="00D074B6">
            <w:pPr>
              <w:spacing w:line="240" w:lineRule="auto"/>
              <w:jc w:val="center"/>
              <w:rPr>
                <w:rFonts w:cs="Times New Roman"/>
                <w:b/>
                <w:bCs/>
                <w:szCs w:val="24"/>
              </w:rPr>
            </w:pPr>
          </w:p>
        </w:tc>
        <w:tc>
          <w:tcPr>
            <w:tcW w:w="0" w:type="auto"/>
          </w:tcPr>
          <w:p w14:paraId="264778FC" w14:textId="77777777" w:rsidR="00D074B6" w:rsidRPr="00AC6EC2" w:rsidRDefault="00D074B6" w:rsidP="00D074B6">
            <w:pPr>
              <w:spacing w:line="240" w:lineRule="auto"/>
              <w:jc w:val="center"/>
              <w:rPr>
                <w:rFonts w:cs="Times New Roman"/>
                <w:b/>
                <w:bCs/>
                <w:szCs w:val="24"/>
              </w:rPr>
            </w:pPr>
          </w:p>
        </w:tc>
        <w:tc>
          <w:tcPr>
            <w:tcW w:w="0" w:type="auto"/>
          </w:tcPr>
          <w:p w14:paraId="1EF91F96" w14:textId="77777777" w:rsidR="00D074B6" w:rsidRPr="00AC6EC2" w:rsidRDefault="00D074B6" w:rsidP="00D074B6">
            <w:pPr>
              <w:spacing w:line="240" w:lineRule="auto"/>
              <w:jc w:val="center"/>
              <w:rPr>
                <w:rFonts w:cs="Times New Roman"/>
                <w:b/>
                <w:bCs/>
                <w:szCs w:val="24"/>
              </w:rPr>
            </w:pPr>
          </w:p>
        </w:tc>
        <w:tc>
          <w:tcPr>
            <w:tcW w:w="0" w:type="auto"/>
            <w:vAlign w:val="center"/>
          </w:tcPr>
          <w:p w14:paraId="563D6E45"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r>
      <w:tr w:rsidR="00D074B6" w:rsidRPr="00AC6EC2" w14:paraId="06F0FCA9" w14:textId="77777777" w:rsidTr="00D074B6">
        <w:trPr>
          <w:trHeight w:val="705"/>
        </w:trPr>
        <w:tc>
          <w:tcPr>
            <w:tcW w:w="0" w:type="auto"/>
            <w:vAlign w:val="center"/>
          </w:tcPr>
          <w:p w14:paraId="079A7388" w14:textId="77777777" w:rsidR="00D074B6" w:rsidRPr="00AC6EC2" w:rsidRDefault="00D074B6" w:rsidP="00D074B6">
            <w:pPr>
              <w:spacing w:line="240" w:lineRule="auto"/>
              <w:rPr>
                <w:rFonts w:cs="Times New Roman"/>
                <w:szCs w:val="24"/>
              </w:rPr>
            </w:pPr>
            <w:r w:rsidRPr="00AC6EC2">
              <w:rPr>
                <w:rFonts w:cs="Times New Roman"/>
                <w:szCs w:val="24"/>
              </w:rPr>
              <w:t>2</w:t>
            </w:r>
          </w:p>
        </w:tc>
        <w:tc>
          <w:tcPr>
            <w:tcW w:w="0" w:type="auto"/>
            <w:vAlign w:val="center"/>
          </w:tcPr>
          <w:p w14:paraId="4B4EE925" w14:textId="77777777" w:rsidR="00D074B6" w:rsidRPr="00AC6EC2" w:rsidRDefault="00D074B6" w:rsidP="00D074B6">
            <w:pPr>
              <w:spacing w:line="240" w:lineRule="auto"/>
              <w:rPr>
                <w:rFonts w:cs="Times New Roman"/>
                <w:szCs w:val="24"/>
              </w:rPr>
            </w:pPr>
            <w:r w:rsidRPr="00AC6EC2">
              <w:rPr>
                <w:rFonts w:cs="Times New Roman"/>
                <w:color w:val="333333"/>
                <w:szCs w:val="24"/>
              </w:rPr>
              <w:t xml:space="preserve">Alanında edindiği uzmanlık düzeyindeki kuramsal ve uygulamalı bilgileri </w:t>
            </w:r>
            <w:r w:rsidRPr="00AC6EC2">
              <w:rPr>
                <w:rFonts w:cs="Times New Roman"/>
                <w:color w:val="333333"/>
                <w:szCs w:val="24"/>
              </w:rPr>
              <w:lastRenderedPageBreak/>
              <w:t>kullanabilme</w:t>
            </w:r>
          </w:p>
        </w:tc>
        <w:tc>
          <w:tcPr>
            <w:tcW w:w="0" w:type="auto"/>
            <w:vAlign w:val="center"/>
          </w:tcPr>
          <w:p w14:paraId="2D5307E2" w14:textId="77777777" w:rsidR="00D074B6" w:rsidRPr="00AC6EC2" w:rsidRDefault="00D074B6" w:rsidP="00D074B6">
            <w:pPr>
              <w:spacing w:line="240" w:lineRule="auto"/>
              <w:jc w:val="center"/>
              <w:rPr>
                <w:rFonts w:cs="Times New Roman"/>
                <w:b/>
                <w:bCs/>
                <w:szCs w:val="24"/>
              </w:rPr>
            </w:pPr>
          </w:p>
        </w:tc>
        <w:tc>
          <w:tcPr>
            <w:tcW w:w="0" w:type="auto"/>
            <w:vAlign w:val="center"/>
          </w:tcPr>
          <w:p w14:paraId="656241F7" w14:textId="77777777" w:rsidR="00D074B6" w:rsidRPr="00AC6EC2" w:rsidRDefault="00D074B6" w:rsidP="00D074B6">
            <w:pPr>
              <w:spacing w:line="240" w:lineRule="auto"/>
              <w:jc w:val="center"/>
              <w:rPr>
                <w:rFonts w:cs="Times New Roman"/>
                <w:b/>
                <w:bCs/>
                <w:szCs w:val="24"/>
              </w:rPr>
            </w:pPr>
          </w:p>
        </w:tc>
        <w:tc>
          <w:tcPr>
            <w:tcW w:w="0" w:type="auto"/>
          </w:tcPr>
          <w:p w14:paraId="05898AE8" w14:textId="77777777" w:rsidR="00D074B6" w:rsidRPr="00AC6EC2" w:rsidRDefault="00D074B6" w:rsidP="00D074B6">
            <w:pPr>
              <w:spacing w:line="240" w:lineRule="auto"/>
              <w:jc w:val="center"/>
              <w:rPr>
                <w:rFonts w:cs="Times New Roman"/>
                <w:b/>
                <w:bCs/>
                <w:szCs w:val="24"/>
              </w:rPr>
            </w:pPr>
          </w:p>
        </w:tc>
        <w:tc>
          <w:tcPr>
            <w:tcW w:w="0" w:type="auto"/>
          </w:tcPr>
          <w:p w14:paraId="08A2A886"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c>
          <w:tcPr>
            <w:tcW w:w="0" w:type="auto"/>
            <w:vAlign w:val="center"/>
          </w:tcPr>
          <w:p w14:paraId="6327BFAB" w14:textId="77777777" w:rsidR="00D074B6" w:rsidRPr="00AC6EC2" w:rsidRDefault="00D074B6" w:rsidP="00D074B6">
            <w:pPr>
              <w:spacing w:line="240" w:lineRule="auto"/>
              <w:jc w:val="center"/>
              <w:rPr>
                <w:rFonts w:cs="Times New Roman"/>
                <w:b/>
                <w:bCs/>
                <w:szCs w:val="24"/>
              </w:rPr>
            </w:pPr>
          </w:p>
        </w:tc>
      </w:tr>
      <w:tr w:rsidR="00D074B6" w:rsidRPr="00AC6EC2" w14:paraId="699EB6DB" w14:textId="77777777" w:rsidTr="00D074B6">
        <w:tc>
          <w:tcPr>
            <w:tcW w:w="0" w:type="auto"/>
            <w:vAlign w:val="center"/>
          </w:tcPr>
          <w:p w14:paraId="66198455" w14:textId="77777777" w:rsidR="00D074B6" w:rsidRPr="00AC6EC2" w:rsidRDefault="00D074B6" w:rsidP="00D074B6">
            <w:pPr>
              <w:spacing w:line="240" w:lineRule="auto"/>
              <w:rPr>
                <w:rFonts w:cs="Times New Roman"/>
                <w:szCs w:val="24"/>
              </w:rPr>
            </w:pPr>
            <w:r w:rsidRPr="00AC6EC2">
              <w:rPr>
                <w:rFonts w:cs="Times New Roman"/>
                <w:szCs w:val="24"/>
              </w:rPr>
              <w:lastRenderedPageBreak/>
              <w:t>3</w:t>
            </w:r>
          </w:p>
        </w:tc>
        <w:tc>
          <w:tcPr>
            <w:tcW w:w="0" w:type="auto"/>
            <w:vAlign w:val="center"/>
          </w:tcPr>
          <w:p w14:paraId="7BF69FC5"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3F5C422D" w14:textId="77777777" w:rsidR="00D074B6" w:rsidRPr="00AC6EC2" w:rsidRDefault="00D074B6" w:rsidP="00D074B6">
            <w:pPr>
              <w:spacing w:line="240" w:lineRule="auto"/>
              <w:jc w:val="center"/>
              <w:rPr>
                <w:rFonts w:cs="Times New Roman"/>
                <w:b/>
                <w:bCs/>
                <w:szCs w:val="24"/>
              </w:rPr>
            </w:pPr>
          </w:p>
        </w:tc>
        <w:tc>
          <w:tcPr>
            <w:tcW w:w="0" w:type="auto"/>
            <w:vAlign w:val="center"/>
          </w:tcPr>
          <w:p w14:paraId="51638AB1" w14:textId="77777777" w:rsidR="00D074B6" w:rsidRPr="00AC6EC2" w:rsidRDefault="00D074B6" w:rsidP="00D074B6">
            <w:pPr>
              <w:spacing w:line="240" w:lineRule="auto"/>
              <w:jc w:val="center"/>
              <w:rPr>
                <w:rFonts w:cs="Times New Roman"/>
                <w:b/>
                <w:bCs/>
                <w:szCs w:val="24"/>
              </w:rPr>
            </w:pPr>
          </w:p>
        </w:tc>
        <w:tc>
          <w:tcPr>
            <w:tcW w:w="0" w:type="auto"/>
          </w:tcPr>
          <w:p w14:paraId="72CC9A0A" w14:textId="77777777" w:rsidR="00D074B6" w:rsidRPr="00AC6EC2" w:rsidRDefault="00D074B6" w:rsidP="00D074B6">
            <w:pPr>
              <w:spacing w:line="240" w:lineRule="auto"/>
              <w:jc w:val="center"/>
              <w:rPr>
                <w:rFonts w:cs="Times New Roman"/>
                <w:b/>
                <w:bCs/>
                <w:szCs w:val="24"/>
              </w:rPr>
            </w:pPr>
          </w:p>
        </w:tc>
        <w:tc>
          <w:tcPr>
            <w:tcW w:w="0" w:type="auto"/>
          </w:tcPr>
          <w:p w14:paraId="2E3E677F"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c>
          <w:tcPr>
            <w:tcW w:w="0" w:type="auto"/>
            <w:vAlign w:val="center"/>
          </w:tcPr>
          <w:p w14:paraId="2B154256" w14:textId="77777777" w:rsidR="00D074B6" w:rsidRPr="00AC6EC2" w:rsidRDefault="00D074B6" w:rsidP="00D074B6">
            <w:pPr>
              <w:spacing w:line="240" w:lineRule="auto"/>
              <w:jc w:val="center"/>
              <w:rPr>
                <w:rFonts w:cs="Times New Roman"/>
                <w:b/>
                <w:bCs/>
                <w:szCs w:val="24"/>
              </w:rPr>
            </w:pPr>
          </w:p>
        </w:tc>
      </w:tr>
      <w:tr w:rsidR="00D074B6" w:rsidRPr="00AC6EC2" w14:paraId="2D8BEF3D" w14:textId="77777777" w:rsidTr="00D074B6">
        <w:tc>
          <w:tcPr>
            <w:tcW w:w="0" w:type="auto"/>
            <w:vAlign w:val="center"/>
          </w:tcPr>
          <w:p w14:paraId="08D9D2B1" w14:textId="77777777" w:rsidR="00D074B6" w:rsidRPr="00AC6EC2" w:rsidRDefault="00D074B6" w:rsidP="00D074B6">
            <w:pPr>
              <w:spacing w:line="240" w:lineRule="auto"/>
              <w:rPr>
                <w:rFonts w:cs="Times New Roman"/>
                <w:szCs w:val="24"/>
              </w:rPr>
            </w:pPr>
            <w:r w:rsidRPr="00AC6EC2">
              <w:rPr>
                <w:rFonts w:cs="Times New Roman"/>
                <w:szCs w:val="24"/>
              </w:rPr>
              <w:t>4</w:t>
            </w:r>
          </w:p>
        </w:tc>
        <w:tc>
          <w:tcPr>
            <w:tcW w:w="0" w:type="auto"/>
            <w:vAlign w:val="center"/>
          </w:tcPr>
          <w:p w14:paraId="27748FB1"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3DB94667" w14:textId="77777777" w:rsidR="00D074B6" w:rsidRPr="00AC6EC2" w:rsidRDefault="00D074B6" w:rsidP="00D074B6">
            <w:pPr>
              <w:spacing w:line="240" w:lineRule="auto"/>
              <w:jc w:val="center"/>
              <w:rPr>
                <w:rFonts w:cs="Times New Roman"/>
                <w:b/>
                <w:bCs/>
                <w:szCs w:val="24"/>
              </w:rPr>
            </w:pPr>
          </w:p>
        </w:tc>
        <w:tc>
          <w:tcPr>
            <w:tcW w:w="0" w:type="auto"/>
            <w:vAlign w:val="center"/>
          </w:tcPr>
          <w:p w14:paraId="07CEB3BD" w14:textId="77777777" w:rsidR="00D074B6" w:rsidRPr="00AC6EC2" w:rsidRDefault="00D074B6" w:rsidP="00D074B6">
            <w:pPr>
              <w:spacing w:line="240" w:lineRule="auto"/>
              <w:jc w:val="center"/>
              <w:rPr>
                <w:rFonts w:cs="Times New Roman"/>
                <w:b/>
                <w:bCs/>
                <w:szCs w:val="24"/>
              </w:rPr>
            </w:pPr>
          </w:p>
        </w:tc>
        <w:tc>
          <w:tcPr>
            <w:tcW w:w="0" w:type="auto"/>
          </w:tcPr>
          <w:p w14:paraId="1FD216BB" w14:textId="77777777" w:rsidR="00D074B6" w:rsidRPr="00AC6EC2" w:rsidRDefault="00D074B6" w:rsidP="00D074B6">
            <w:pPr>
              <w:spacing w:line="240" w:lineRule="auto"/>
              <w:jc w:val="center"/>
              <w:rPr>
                <w:rFonts w:cs="Times New Roman"/>
                <w:b/>
                <w:bCs/>
                <w:szCs w:val="24"/>
              </w:rPr>
            </w:pPr>
          </w:p>
        </w:tc>
        <w:tc>
          <w:tcPr>
            <w:tcW w:w="0" w:type="auto"/>
          </w:tcPr>
          <w:p w14:paraId="59BEB8D5" w14:textId="77777777" w:rsidR="00D074B6" w:rsidRPr="00AC6EC2" w:rsidRDefault="00D074B6" w:rsidP="00D074B6">
            <w:pPr>
              <w:spacing w:line="240" w:lineRule="auto"/>
              <w:jc w:val="center"/>
              <w:rPr>
                <w:rFonts w:cs="Times New Roman"/>
                <w:b/>
                <w:bCs/>
                <w:szCs w:val="24"/>
              </w:rPr>
            </w:pPr>
          </w:p>
        </w:tc>
        <w:tc>
          <w:tcPr>
            <w:tcW w:w="0" w:type="auto"/>
            <w:vAlign w:val="center"/>
          </w:tcPr>
          <w:p w14:paraId="04C5A65D"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r>
      <w:tr w:rsidR="00D074B6" w:rsidRPr="00AC6EC2" w14:paraId="112FBABA" w14:textId="77777777" w:rsidTr="00D074B6">
        <w:tc>
          <w:tcPr>
            <w:tcW w:w="0" w:type="auto"/>
            <w:vAlign w:val="center"/>
          </w:tcPr>
          <w:p w14:paraId="6C65CC80" w14:textId="77777777" w:rsidR="00D074B6" w:rsidRPr="00AC6EC2" w:rsidRDefault="00D074B6" w:rsidP="00D074B6">
            <w:pPr>
              <w:spacing w:line="240" w:lineRule="auto"/>
              <w:rPr>
                <w:rFonts w:cs="Times New Roman"/>
                <w:szCs w:val="24"/>
              </w:rPr>
            </w:pPr>
            <w:r w:rsidRPr="00AC6EC2">
              <w:rPr>
                <w:rFonts w:cs="Times New Roman"/>
                <w:szCs w:val="24"/>
              </w:rPr>
              <w:t>5</w:t>
            </w:r>
          </w:p>
        </w:tc>
        <w:tc>
          <w:tcPr>
            <w:tcW w:w="0" w:type="auto"/>
            <w:vAlign w:val="center"/>
          </w:tcPr>
          <w:p w14:paraId="1863466F" w14:textId="77777777" w:rsidR="00D074B6" w:rsidRPr="00AC6EC2" w:rsidRDefault="00D074B6" w:rsidP="00D074B6">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3391D496" w14:textId="77777777" w:rsidR="00D074B6" w:rsidRPr="00AC6EC2" w:rsidRDefault="00D074B6" w:rsidP="00D074B6">
            <w:pPr>
              <w:spacing w:line="240" w:lineRule="auto"/>
              <w:jc w:val="center"/>
              <w:rPr>
                <w:rFonts w:cs="Times New Roman"/>
                <w:b/>
                <w:bCs/>
                <w:szCs w:val="24"/>
              </w:rPr>
            </w:pPr>
          </w:p>
        </w:tc>
        <w:tc>
          <w:tcPr>
            <w:tcW w:w="0" w:type="auto"/>
            <w:vAlign w:val="center"/>
          </w:tcPr>
          <w:p w14:paraId="7C95442C" w14:textId="77777777" w:rsidR="00D074B6" w:rsidRPr="00AC6EC2" w:rsidRDefault="00D074B6" w:rsidP="00D074B6">
            <w:pPr>
              <w:spacing w:line="240" w:lineRule="auto"/>
              <w:jc w:val="center"/>
              <w:rPr>
                <w:rFonts w:cs="Times New Roman"/>
                <w:b/>
                <w:bCs/>
                <w:szCs w:val="24"/>
              </w:rPr>
            </w:pPr>
          </w:p>
        </w:tc>
        <w:tc>
          <w:tcPr>
            <w:tcW w:w="0" w:type="auto"/>
          </w:tcPr>
          <w:p w14:paraId="05654958" w14:textId="77777777" w:rsidR="00D074B6" w:rsidRPr="00AC6EC2" w:rsidRDefault="00D074B6" w:rsidP="00D074B6">
            <w:pPr>
              <w:spacing w:line="240" w:lineRule="auto"/>
              <w:jc w:val="center"/>
              <w:rPr>
                <w:rFonts w:cs="Times New Roman"/>
                <w:b/>
                <w:bCs/>
                <w:szCs w:val="24"/>
              </w:rPr>
            </w:pPr>
          </w:p>
        </w:tc>
        <w:tc>
          <w:tcPr>
            <w:tcW w:w="0" w:type="auto"/>
          </w:tcPr>
          <w:p w14:paraId="19BB641A"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c>
          <w:tcPr>
            <w:tcW w:w="0" w:type="auto"/>
            <w:vAlign w:val="center"/>
          </w:tcPr>
          <w:p w14:paraId="44FBF696" w14:textId="77777777" w:rsidR="00D074B6" w:rsidRPr="00AC6EC2" w:rsidRDefault="00D074B6" w:rsidP="00D074B6">
            <w:pPr>
              <w:spacing w:line="240" w:lineRule="auto"/>
              <w:jc w:val="center"/>
              <w:rPr>
                <w:rFonts w:cs="Times New Roman"/>
                <w:b/>
                <w:bCs/>
                <w:szCs w:val="24"/>
              </w:rPr>
            </w:pPr>
          </w:p>
        </w:tc>
      </w:tr>
      <w:tr w:rsidR="00D074B6" w:rsidRPr="00AC6EC2" w14:paraId="30559714" w14:textId="77777777" w:rsidTr="00D074B6">
        <w:tc>
          <w:tcPr>
            <w:tcW w:w="0" w:type="auto"/>
            <w:vAlign w:val="center"/>
          </w:tcPr>
          <w:p w14:paraId="6F1B2A10" w14:textId="77777777" w:rsidR="00D074B6" w:rsidRPr="00AC6EC2" w:rsidRDefault="00D074B6" w:rsidP="00D074B6">
            <w:pPr>
              <w:spacing w:line="240" w:lineRule="auto"/>
              <w:rPr>
                <w:rFonts w:cs="Times New Roman"/>
                <w:szCs w:val="24"/>
              </w:rPr>
            </w:pPr>
            <w:r w:rsidRPr="00AC6EC2">
              <w:rPr>
                <w:rFonts w:cs="Times New Roman"/>
                <w:szCs w:val="24"/>
              </w:rPr>
              <w:t>6</w:t>
            </w:r>
          </w:p>
        </w:tc>
        <w:tc>
          <w:tcPr>
            <w:tcW w:w="0" w:type="auto"/>
            <w:vAlign w:val="center"/>
          </w:tcPr>
          <w:p w14:paraId="0029A65F" w14:textId="77777777" w:rsidR="00D074B6" w:rsidRPr="00AC6EC2" w:rsidRDefault="00D074B6" w:rsidP="00D074B6">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58E0360B" w14:textId="77777777" w:rsidR="00D074B6" w:rsidRPr="00AC6EC2" w:rsidRDefault="00D074B6" w:rsidP="00D074B6">
            <w:pPr>
              <w:spacing w:line="240" w:lineRule="auto"/>
              <w:jc w:val="center"/>
              <w:rPr>
                <w:rFonts w:cs="Times New Roman"/>
                <w:b/>
                <w:bCs/>
                <w:szCs w:val="24"/>
              </w:rPr>
            </w:pPr>
          </w:p>
        </w:tc>
        <w:tc>
          <w:tcPr>
            <w:tcW w:w="0" w:type="auto"/>
            <w:vAlign w:val="center"/>
          </w:tcPr>
          <w:p w14:paraId="2C86324B"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c>
          <w:tcPr>
            <w:tcW w:w="0" w:type="auto"/>
          </w:tcPr>
          <w:p w14:paraId="3344377F" w14:textId="77777777" w:rsidR="00D074B6" w:rsidRPr="00AC6EC2" w:rsidRDefault="00D074B6" w:rsidP="00D074B6">
            <w:pPr>
              <w:spacing w:line="240" w:lineRule="auto"/>
              <w:jc w:val="center"/>
              <w:rPr>
                <w:rFonts w:cs="Times New Roman"/>
                <w:b/>
                <w:bCs/>
                <w:szCs w:val="24"/>
              </w:rPr>
            </w:pPr>
          </w:p>
        </w:tc>
        <w:tc>
          <w:tcPr>
            <w:tcW w:w="0" w:type="auto"/>
          </w:tcPr>
          <w:p w14:paraId="5B11CB37" w14:textId="77777777" w:rsidR="00D074B6" w:rsidRPr="00AC6EC2" w:rsidRDefault="00D074B6" w:rsidP="00D074B6">
            <w:pPr>
              <w:spacing w:line="240" w:lineRule="auto"/>
              <w:jc w:val="center"/>
              <w:rPr>
                <w:rFonts w:cs="Times New Roman"/>
                <w:b/>
                <w:bCs/>
                <w:szCs w:val="24"/>
              </w:rPr>
            </w:pPr>
          </w:p>
        </w:tc>
        <w:tc>
          <w:tcPr>
            <w:tcW w:w="0" w:type="auto"/>
            <w:vAlign w:val="center"/>
          </w:tcPr>
          <w:p w14:paraId="54ADF324" w14:textId="77777777" w:rsidR="00D074B6" w:rsidRPr="00AC6EC2" w:rsidRDefault="00D074B6" w:rsidP="00D074B6">
            <w:pPr>
              <w:spacing w:line="240" w:lineRule="auto"/>
              <w:jc w:val="center"/>
              <w:rPr>
                <w:rFonts w:cs="Times New Roman"/>
                <w:b/>
                <w:bCs/>
                <w:szCs w:val="24"/>
              </w:rPr>
            </w:pPr>
          </w:p>
        </w:tc>
      </w:tr>
      <w:tr w:rsidR="00D074B6" w:rsidRPr="00AC6EC2" w14:paraId="4B9ED4EB" w14:textId="77777777" w:rsidTr="00D074B6">
        <w:tc>
          <w:tcPr>
            <w:tcW w:w="0" w:type="auto"/>
            <w:vAlign w:val="center"/>
          </w:tcPr>
          <w:p w14:paraId="5E919C6D" w14:textId="77777777" w:rsidR="00D074B6" w:rsidRPr="00AC6EC2" w:rsidRDefault="00D074B6" w:rsidP="00D074B6">
            <w:pPr>
              <w:spacing w:line="240" w:lineRule="auto"/>
              <w:rPr>
                <w:rFonts w:cs="Times New Roman"/>
                <w:szCs w:val="24"/>
              </w:rPr>
            </w:pPr>
            <w:r w:rsidRPr="00AC6EC2">
              <w:rPr>
                <w:rFonts w:cs="Times New Roman"/>
                <w:szCs w:val="24"/>
              </w:rPr>
              <w:t>7</w:t>
            </w:r>
          </w:p>
        </w:tc>
        <w:tc>
          <w:tcPr>
            <w:tcW w:w="0" w:type="auto"/>
            <w:vAlign w:val="center"/>
          </w:tcPr>
          <w:p w14:paraId="132AEA5A" w14:textId="77777777" w:rsidR="00D074B6" w:rsidRPr="00AC6EC2" w:rsidRDefault="00D074B6" w:rsidP="00D074B6">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706D2F9F" w14:textId="77777777" w:rsidR="00D074B6" w:rsidRPr="00AC6EC2" w:rsidRDefault="00D074B6" w:rsidP="00D074B6">
            <w:pPr>
              <w:spacing w:line="240" w:lineRule="auto"/>
              <w:jc w:val="center"/>
              <w:rPr>
                <w:rFonts w:cs="Times New Roman"/>
                <w:b/>
                <w:bCs/>
                <w:szCs w:val="24"/>
              </w:rPr>
            </w:pPr>
          </w:p>
        </w:tc>
        <w:tc>
          <w:tcPr>
            <w:tcW w:w="0" w:type="auto"/>
            <w:vAlign w:val="center"/>
          </w:tcPr>
          <w:p w14:paraId="27C8D80E"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X</w:t>
            </w:r>
          </w:p>
        </w:tc>
        <w:tc>
          <w:tcPr>
            <w:tcW w:w="0" w:type="auto"/>
          </w:tcPr>
          <w:p w14:paraId="5F155D23" w14:textId="77777777" w:rsidR="00D074B6" w:rsidRPr="00AC6EC2" w:rsidRDefault="00D074B6" w:rsidP="00D074B6">
            <w:pPr>
              <w:spacing w:line="240" w:lineRule="auto"/>
              <w:jc w:val="center"/>
              <w:rPr>
                <w:rFonts w:cs="Times New Roman"/>
                <w:b/>
                <w:bCs/>
                <w:szCs w:val="24"/>
              </w:rPr>
            </w:pPr>
          </w:p>
        </w:tc>
        <w:tc>
          <w:tcPr>
            <w:tcW w:w="0" w:type="auto"/>
          </w:tcPr>
          <w:p w14:paraId="51A2EF91" w14:textId="77777777" w:rsidR="00D074B6" w:rsidRPr="00AC6EC2" w:rsidRDefault="00D074B6" w:rsidP="00D074B6">
            <w:pPr>
              <w:spacing w:line="240" w:lineRule="auto"/>
              <w:jc w:val="center"/>
              <w:rPr>
                <w:rFonts w:cs="Times New Roman"/>
                <w:b/>
                <w:bCs/>
                <w:szCs w:val="24"/>
              </w:rPr>
            </w:pPr>
          </w:p>
        </w:tc>
        <w:tc>
          <w:tcPr>
            <w:tcW w:w="0" w:type="auto"/>
            <w:vAlign w:val="center"/>
          </w:tcPr>
          <w:p w14:paraId="72CD5E12" w14:textId="77777777" w:rsidR="00D074B6" w:rsidRPr="00AC6EC2" w:rsidRDefault="00D074B6" w:rsidP="00D074B6">
            <w:pPr>
              <w:spacing w:line="240" w:lineRule="auto"/>
              <w:jc w:val="center"/>
              <w:rPr>
                <w:rFonts w:cs="Times New Roman"/>
                <w:b/>
                <w:bCs/>
                <w:szCs w:val="24"/>
              </w:rPr>
            </w:pPr>
          </w:p>
        </w:tc>
      </w:tr>
      <w:tr w:rsidR="00D074B6" w:rsidRPr="00AC6EC2" w14:paraId="0BFE739A" w14:textId="77777777" w:rsidTr="00D074B6">
        <w:tc>
          <w:tcPr>
            <w:tcW w:w="0" w:type="auto"/>
            <w:vAlign w:val="center"/>
          </w:tcPr>
          <w:p w14:paraId="275B294B" w14:textId="77777777" w:rsidR="00D074B6" w:rsidRPr="00AC6EC2" w:rsidRDefault="00D074B6" w:rsidP="00D074B6">
            <w:pPr>
              <w:spacing w:line="240" w:lineRule="auto"/>
              <w:rPr>
                <w:rFonts w:cs="Times New Roman"/>
                <w:szCs w:val="24"/>
              </w:rPr>
            </w:pPr>
            <w:r w:rsidRPr="00AC6EC2">
              <w:rPr>
                <w:rFonts w:cs="Times New Roman"/>
                <w:szCs w:val="24"/>
              </w:rPr>
              <w:t>8</w:t>
            </w:r>
          </w:p>
        </w:tc>
        <w:tc>
          <w:tcPr>
            <w:tcW w:w="0" w:type="auto"/>
            <w:vAlign w:val="center"/>
          </w:tcPr>
          <w:p w14:paraId="6F4BE7A1"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4E01ECF8" w14:textId="77777777" w:rsidR="00D074B6" w:rsidRPr="00AC6EC2" w:rsidRDefault="00D074B6" w:rsidP="00D074B6">
            <w:pPr>
              <w:spacing w:line="240" w:lineRule="auto"/>
              <w:rPr>
                <w:rFonts w:cs="Times New Roman"/>
                <w:b/>
                <w:bCs/>
                <w:szCs w:val="24"/>
              </w:rPr>
            </w:pPr>
          </w:p>
        </w:tc>
        <w:tc>
          <w:tcPr>
            <w:tcW w:w="0" w:type="auto"/>
            <w:vAlign w:val="center"/>
          </w:tcPr>
          <w:p w14:paraId="3AECCC12" w14:textId="77777777" w:rsidR="00D074B6" w:rsidRPr="00AC6EC2" w:rsidRDefault="00D074B6" w:rsidP="00D074B6">
            <w:pPr>
              <w:spacing w:line="240" w:lineRule="auto"/>
              <w:rPr>
                <w:rFonts w:cs="Times New Roman"/>
                <w:b/>
                <w:bCs/>
                <w:szCs w:val="24"/>
              </w:rPr>
            </w:pPr>
          </w:p>
        </w:tc>
        <w:tc>
          <w:tcPr>
            <w:tcW w:w="0" w:type="auto"/>
          </w:tcPr>
          <w:p w14:paraId="295DB08C"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0A4AB4D1" w14:textId="77777777" w:rsidR="00D074B6" w:rsidRPr="00AC6EC2" w:rsidRDefault="00D074B6" w:rsidP="00D074B6">
            <w:pPr>
              <w:spacing w:line="240" w:lineRule="auto"/>
              <w:rPr>
                <w:rFonts w:cs="Times New Roman"/>
                <w:b/>
                <w:bCs/>
                <w:szCs w:val="24"/>
              </w:rPr>
            </w:pPr>
          </w:p>
        </w:tc>
        <w:tc>
          <w:tcPr>
            <w:tcW w:w="0" w:type="auto"/>
            <w:vAlign w:val="center"/>
          </w:tcPr>
          <w:p w14:paraId="6F07741D" w14:textId="77777777" w:rsidR="00D074B6" w:rsidRPr="00AC6EC2" w:rsidRDefault="00D074B6" w:rsidP="00D074B6">
            <w:pPr>
              <w:spacing w:line="240" w:lineRule="auto"/>
              <w:rPr>
                <w:rFonts w:cs="Times New Roman"/>
                <w:b/>
                <w:bCs/>
                <w:szCs w:val="24"/>
              </w:rPr>
            </w:pPr>
          </w:p>
        </w:tc>
      </w:tr>
      <w:tr w:rsidR="00D074B6" w:rsidRPr="00AC6EC2" w14:paraId="286E7948" w14:textId="77777777" w:rsidTr="00D074B6">
        <w:tc>
          <w:tcPr>
            <w:tcW w:w="0" w:type="auto"/>
            <w:vAlign w:val="center"/>
          </w:tcPr>
          <w:p w14:paraId="3BA5802F" w14:textId="77777777" w:rsidR="00D074B6" w:rsidRPr="00AC6EC2" w:rsidRDefault="00D074B6" w:rsidP="00D074B6">
            <w:pPr>
              <w:spacing w:line="240" w:lineRule="auto"/>
              <w:rPr>
                <w:rFonts w:cs="Times New Roman"/>
                <w:szCs w:val="24"/>
              </w:rPr>
            </w:pPr>
            <w:r w:rsidRPr="00AC6EC2">
              <w:rPr>
                <w:rFonts w:cs="Times New Roman"/>
                <w:szCs w:val="24"/>
              </w:rPr>
              <w:t>9</w:t>
            </w:r>
          </w:p>
        </w:tc>
        <w:tc>
          <w:tcPr>
            <w:tcW w:w="0" w:type="auto"/>
            <w:vAlign w:val="center"/>
          </w:tcPr>
          <w:p w14:paraId="57336F7A" w14:textId="77777777" w:rsidR="00D074B6" w:rsidRPr="00AC6EC2" w:rsidRDefault="00D074B6" w:rsidP="00D074B6">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6B488471" w14:textId="77777777" w:rsidR="00D074B6" w:rsidRPr="00AC6EC2" w:rsidRDefault="00D074B6" w:rsidP="00D074B6">
            <w:pPr>
              <w:spacing w:line="240" w:lineRule="auto"/>
              <w:rPr>
                <w:rFonts w:cs="Times New Roman"/>
                <w:b/>
                <w:bCs/>
                <w:szCs w:val="24"/>
              </w:rPr>
            </w:pPr>
          </w:p>
        </w:tc>
        <w:tc>
          <w:tcPr>
            <w:tcW w:w="0" w:type="auto"/>
            <w:vAlign w:val="center"/>
          </w:tcPr>
          <w:p w14:paraId="580DDD2F" w14:textId="77777777" w:rsidR="00D074B6" w:rsidRPr="00AC6EC2" w:rsidRDefault="00D074B6" w:rsidP="00D074B6">
            <w:pPr>
              <w:spacing w:line="240" w:lineRule="auto"/>
              <w:rPr>
                <w:rFonts w:cs="Times New Roman"/>
                <w:b/>
                <w:bCs/>
                <w:szCs w:val="24"/>
              </w:rPr>
            </w:pPr>
          </w:p>
        </w:tc>
        <w:tc>
          <w:tcPr>
            <w:tcW w:w="0" w:type="auto"/>
          </w:tcPr>
          <w:p w14:paraId="26EB30EA"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27C03682" w14:textId="77777777" w:rsidR="00D074B6" w:rsidRPr="00AC6EC2" w:rsidRDefault="00D074B6" w:rsidP="00D074B6">
            <w:pPr>
              <w:spacing w:line="240" w:lineRule="auto"/>
              <w:rPr>
                <w:rFonts w:cs="Times New Roman"/>
                <w:b/>
                <w:bCs/>
                <w:szCs w:val="24"/>
              </w:rPr>
            </w:pPr>
          </w:p>
        </w:tc>
        <w:tc>
          <w:tcPr>
            <w:tcW w:w="0" w:type="auto"/>
            <w:vAlign w:val="center"/>
          </w:tcPr>
          <w:p w14:paraId="13F7E73B" w14:textId="77777777" w:rsidR="00D074B6" w:rsidRPr="00AC6EC2" w:rsidRDefault="00D074B6" w:rsidP="00D074B6">
            <w:pPr>
              <w:spacing w:line="240" w:lineRule="auto"/>
              <w:rPr>
                <w:rFonts w:cs="Times New Roman"/>
                <w:b/>
                <w:bCs/>
                <w:szCs w:val="24"/>
              </w:rPr>
            </w:pPr>
          </w:p>
        </w:tc>
      </w:tr>
      <w:tr w:rsidR="00D074B6" w:rsidRPr="00AC6EC2" w14:paraId="0C5AA8AE" w14:textId="77777777" w:rsidTr="00D074B6">
        <w:tc>
          <w:tcPr>
            <w:tcW w:w="0" w:type="auto"/>
            <w:vAlign w:val="center"/>
          </w:tcPr>
          <w:p w14:paraId="312F977F" w14:textId="77777777" w:rsidR="00D074B6" w:rsidRPr="00AC6EC2" w:rsidRDefault="00D074B6" w:rsidP="00D074B6">
            <w:pPr>
              <w:spacing w:line="240" w:lineRule="auto"/>
              <w:rPr>
                <w:rFonts w:cs="Times New Roman"/>
                <w:szCs w:val="24"/>
              </w:rPr>
            </w:pPr>
            <w:r w:rsidRPr="00AC6EC2">
              <w:rPr>
                <w:rFonts w:cs="Times New Roman"/>
                <w:szCs w:val="24"/>
              </w:rPr>
              <w:t>10</w:t>
            </w:r>
          </w:p>
        </w:tc>
        <w:tc>
          <w:tcPr>
            <w:tcW w:w="0" w:type="auto"/>
            <w:vAlign w:val="center"/>
          </w:tcPr>
          <w:p w14:paraId="09D3C2E6"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1BE8AA47" w14:textId="77777777" w:rsidR="00D074B6" w:rsidRPr="00AC6EC2" w:rsidRDefault="00D074B6" w:rsidP="00D074B6">
            <w:pPr>
              <w:spacing w:line="240" w:lineRule="auto"/>
              <w:rPr>
                <w:rFonts w:cs="Times New Roman"/>
                <w:b/>
                <w:bCs/>
                <w:szCs w:val="24"/>
              </w:rPr>
            </w:pPr>
          </w:p>
        </w:tc>
        <w:tc>
          <w:tcPr>
            <w:tcW w:w="0" w:type="auto"/>
            <w:vAlign w:val="center"/>
          </w:tcPr>
          <w:p w14:paraId="47D92C86" w14:textId="77777777" w:rsidR="00D074B6" w:rsidRPr="00AC6EC2" w:rsidRDefault="00D074B6" w:rsidP="00D074B6">
            <w:pPr>
              <w:spacing w:line="240" w:lineRule="auto"/>
              <w:rPr>
                <w:rFonts w:cs="Times New Roman"/>
                <w:b/>
                <w:bCs/>
                <w:szCs w:val="24"/>
              </w:rPr>
            </w:pPr>
          </w:p>
        </w:tc>
        <w:tc>
          <w:tcPr>
            <w:tcW w:w="0" w:type="auto"/>
          </w:tcPr>
          <w:p w14:paraId="718DFC80" w14:textId="77777777" w:rsidR="00D074B6" w:rsidRPr="00AC6EC2" w:rsidRDefault="00D074B6" w:rsidP="00D074B6">
            <w:pPr>
              <w:spacing w:line="240" w:lineRule="auto"/>
              <w:rPr>
                <w:rFonts w:cs="Times New Roman"/>
                <w:b/>
                <w:bCs/>
                <w:szCs w:val="24"/>
              </w:rPr>
            </w:pPr>
          </w:p>
        </w:tc>
        <w:tc>
          <w:tcPr>
            <w:tcW w:w="0" w:type="auto"/>
          </w:tcPr>
          <w:p w14:paraId="6F1CA2F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38A42636" w14:textId="77777777" w:rsidR="00D074B6" w:rsidRPr="00AC6EC2" w:rsidRDefault="00D074B6" w:rsidP="00D074B6">
            <w:pPr>
              <w:spacing w:line="240" w:lineRule="auto"/>
              <w:rPr>
                <w:rFonts w:cs="Times New Roman"/>
                <w:b/>
                <w:bCs/>
                <w:szCs w:val="24"/>
              </w:rPr>
            </w:pPr>
          </w:p>
        </w:tc>
      </w:tr>
      <w:tr w:rsidR="00D074B6" w:rsidRPr="00AC6EC2" w14:paraId="361B81FA" w14:textId="77777777" w:rsidTr="00D074B6">
        <w:tc>
          <w:tcPr>
            <w:tcW w:w="0" w:type="auto"/>
            <w:gridSpan w:val="7"/>
            <w:tcBorders>
              <w:bottom w:val="single" w:sz="12" w:space="0" w:color="auto"/>
            </w:tcBorders>
          </w:tcPr>
          <w:p w14:paraId="0D05E47F" w14:textId="77777777" w:rsidR="00D074B6" w:rsidRPr="00AC6EC2" w:rsidRDefault="00D074B6" w:rsidP="00D074B6">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5856233E" w14:textId="77777777" w:rsidR="00D074B6" w:rsidRPr="00AC6EC2" w:rsidRDefault="00D074B6" w:rsidP="00D074B6">
      <w:pPr>
        <w:spacing w:after="0" w:line="240" w:lineRule="auto"/>
        <w:rPr>
          <w:rFonts w:cs="Times New Roman"/>
          <w:b/>
          <w:bCs/>
          <w:szCs w:val="24"/>
        </w:rPr>
      </w:pPr>
    </w:p>
    <w:p w14:paraId="7B92F00A"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D074B6" w:rsidRPr="00AC6EC2" w14:paraId="6D90D63F" w14:textId="77777777" w:rsidTr="00D074B6">
        <w:tc>
          <w:tcPr>
            <w:tcW w:w="3070" w:type="dxa"/>
          </w:tcPr>
          <w:p w14:paraId="4F0FACC3"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27639BDE"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Sayısı</w:t>
            </w:r>
          </w:p>
        </w:tc>
        <w:tc>
          <w:tcPr>
            <w:tcW w:w="1843" w:type="dxa"/>
          </w:tcPr>
          <w:p w14:paraId="335F641F"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Katkı Yüzdesi</w:t>
            </w:r>
          </w:p>
        </w:tc>
      </w:tr>
      <w:tr w:rsidR="00D074B6" w:rsidRPr="00AC6EC2" w14:paraId="4F23726C" w14:textId="77777777" w:rsidTr="00D074B6">
        <w:tc>
          <w:tcPr>
            <w:tcW w:w="3070" w:type="dxa"/>
          </w:tcPr>
          <w:p w14:paraId="687818AF"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Arasınav</w:t>
            </w:r>
          </w:p>
        </w:tc>
        <w:tc>
          <w:tcPr>
            <w:tcW w:w="1007" w:type="dxa"/>
          </w:tcPr>
          <w:p w14:paraId="6257DDB2" w14:textId="77777777" w:rsidR="00D074B6" w:rsidRPr="00AC6EC2" w:rsidRDefault="00D074B6" w:rsidP="00D074B6">
            <w:pPr>
              <w:spacing w:after="0" w:line="240" w:lineRule="auto"/>
              <w:rPr>
                <w:rFonts w:cs="Times New Roman"/>
                <w:szCs w:val="24"/>
                <w:lang w:val="de-DE"/>
              </w:rPr>
            </w:pPr>
          </w:p>
        </w:tc>
        <w:tc>
          <w:tcPr>
            <w:tcW w:w="1843" w:type="dxa"/>
          </w:tcPr>
          <w:p w14:paraId="5FE0D39F"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%30</w:t>
            </w:r>
          </w:p>
        </w:tc>
      </w:tr>
      <w:tr w:rsidR="00D074B6" w:rsidRPr="00AC6EC2" w14:paraId="11852B4A" w14:textId="77777777" w:rsidTr="00D074B6">
        <w:tc>
          <w:tcPr>
            <w:tcW w:w="3070" w:type="dxa"/>
          </w:tcPr>
          <w:p w14:paraId="1DE9762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Ödev</w:t>
            </w:r>
          </w:p>
        </w:tc>
        <w:tc>
          <w:tcPr>
            <w:tcW w:w="1007" w:type="dxa"/>
          </w:tcPr>
          <w:p w14:paraId="20664C4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w:t>
            </w:r>
          </w:p>
        </w:tc>
        <w:tc>
          <w:tcPr>
            <w:tcW w:w="1843" w:type="dxa"/>
          </w:tcPr>
          <w:p w14:paraId="0F88E35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%20</w:t>
            </w:r>
          </w:p>
        </w:tc>
      </w:tr>
      <w:tr w:rsidR="00D074B6" w:rsidRPr="00AC6EC2" w14:paraId="729C2CCF" w14:textId="77777777" w:rsidTr="00D074B6">
        <w:tc>
          <w:tcPr>
            <w:tcW w:w="3070" w:type="dxa"/>
          </w:tcPr>
          <w:p w14:paraId="3CDA6457"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Laboratuvar</w:t>
            </w:r>
          </w:p>
        </w:tc>
        <w:tc>
          <w:tcPr>
            <w:tcW w:w="1007" w:type="dxa"/>
          </w:tcPr>
          <w:p w14:paraId="214828C3" w14:textId="77777777" w:rsidR="00D074B6" w:rsidRPr="00AC6EC2" w:rsidRDefault="00D074B6" w:rsidP="00D074B6">
            <w:pPr>
              <w:spacing w:after="0" w:line="240" w:lineRule="auto"/>
              <w:rPr>
                <w:rFonts w:cs="Times New Roman"/>
                <w:szCs w:val="24"/>
                <w:lang w:val="de-DE"/>
              </w:rPr>
            </w:pPr>
          </w:p>
        </w:tc>
        <w:tc>
          <w:tcPr>
            <w:tcW w:w="1843" w:type="dxa"/>
          </w:tcPr>
          <w:p w14:paraId="68507B6E"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%0</w:t>
            </w:r>
          </w:p>
        </w:tc>
      </w:tr>
      <w:tr w:rsidR="00D074B6" w:rsidRPr="00AC6EC2" w14:paraId="0346D3FB" w14:textId="77777777" w:rsidTr="00D074B6">
        <w:tc>
          <w:tcPr>
            <w:tcW w:w="3070" w:type="dxa"/>
          </w:tcPr>
          <w:p w14:paraId="6C6FF915"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Kısa Sınav</w:t>
            </w:r>
          </w:p>
        </w:tc>
        <w:tc>
          <w:tcPr>
            <w:tcW w:w="1007" w:type="dxa"/>
          </w:tcPr>
          <w:p w14:paraId="1EB38C73" w14:textId="77777777" w:rsidR="00D074B6" w:rsidRPr="00AC6EC2" w:rsidRDefault="00D074B6" w:rsidP="00D074B6">
            <w:pPr>
              <w:spacing w:after="0" w:line="240" w:lineRule="auto"/>
              <w:rPr>
                <w:rFonts w:cs="Times New Roman"/>
                <w:szCs w:val="24"/>
                <w:lang w:val="de-DE"/>
              </w:rPr>
            </w:pPr>
          </w:p>
        </w:tc>
        <w:tc>
          <w:tcPr>
            <w:tcW w:w="1843" w:type="dxa"/>
          </w:tcPr>
          <w:p w14:paraId="691FC7F4"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%0</w:t>
            </w:r>
          </w:p>
        </w:tc>
      </w:tr>
      <w:tr w:rsidR="00D074B6" w:rsidRPr="00AC6EC2" w14:paraId="421BD498" w14:textId="77777777" w:rsidTr="00D074B6">
        <w:tc>
          <w:tcPr>
            <w:tcW w:w="3070" w:type="dxa"/>
          </w:tcPr>
          <w:p w14:paraId="4F3EECB8"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w:t>
            </w:r>
          </w:p>
        </w:tc>
        <w:tc>
          <w:tcPr>
            <w:tcW w:w="1007" w:type="dxa"/>
          </w:tcPr>
          <w:p w14:paraId="3C0C32F3"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w:t>
            </w:r>
          </w:p>
        </w:tc>
        <w:tc>
          <w:tcPr>
            <w:tcW w:w="1843" w:type="dxa"/>
          </w:tcPr>
          <w:p w14:paraId="3B0B7888"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31B942C6" w14:textId="77777777" w:rsidTr="00D074B6">
        <w:tc>
          <w:tcPr>
            <w:tcW w:w="3070" w:type="dxa"/>
          </w:tcPr>
          <w:p w14:paraId="40B7A73B"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60975E5E" w14:textId="77777777" w:rsidR="00D074B6" w:rsidRPr="00AC6EC2" w:rsidRDefault="00D074B6" w:rsidP="00D074B6">
            <w:pPr>
              <w:spacing w:after="0" w:line="240" w:lineRule="auto"/>
              <w:rPr>
                <w:rFonts w:cs="Times New Roman"/>
                <w:b/>
                <w:szCs w:val="24"/>
                <w:lang w:val="de-DE"/>
              </w:rPr>
            </w:pPr>
          </w:p>
        </w:tc>
        <w:tc>
          <w:tcPr>
            <w:tcW w:w="1843" w:type="dxa"/>
          </w:tcPr>
          <w:p w14:paraId="2A0C377B"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r w:rsidR="00D074B6" w:rsidRPr="00AC6EC2" w14:paraId="4436EF68" w14:textId="77777777" w:rsidTr="00D074B6">
        <w:tc>
          <w:tcPr>
            <w:tcW w:w="3070" w:type="dxa"/>
          </w:tcPr>
          <w:p w14:paraId="2B437EA5" w14:textId="77777777" w:rsidR="00D074B6" w:rsidRPr="00AC6EC2" w:rsidRDefault="00D074B6" w:rsidP="00D074B6">
            <w:pPr>
              <w:spacing w:after="0" w:line="240" w:lineRule="auto"/>
              <w:rPr>
                <w:rFonts w:cs="Times New Roman"/>
                <w:szCs w:val="24"/>
                <w:lang w:val="de-DE"/>
              </w:rPr>
            </w:pPr>
          </w:p>
        </w:tc>
        <w:tc>
          <w:tcPr>
            <w:tcW w:w="1007" w:type="dxa"/>
          </w:tcPr>
          <w:p w14:paraId="575E5C2D" w14:textId="77777777" w:rsidR="00D074B6" w:rsidRPr="00AC6EC2" w:rsidRDefault="00D074B6" w:rsidP="00D074B6">
            <w:pPr>
              <w:spacing w:after="0" w:line="240" w:lineRule="auto"/>
              <w:rPr>
                <w:rFonts w:cs="Times New Roman"/>
                <w:szCs w:val="24"/>
                <w:lang w:val="de-DE"/>
              </w:rPr>
            </w:pPr>
          </w:p>
        </w:tc>
        <w:tc>
          <w:tcPr>
            <w:tcW w:w="1843" w:type="dxa"/>
          </w:tcPr>
          <w:p w14:paraId="5A031B30" w14:textId="77777777" w:rsidR="00D074B6" w:rsidRPr="00AC6EC2" w:rsidRDefault="00D074B6" w:rsidP="00D074B6">
            <w:pPr>
              <w:spacing w:after="0" w:line="240" w:lineRule="auto"/>
              <w:rPr>
                <w:rFonts w:cs="Times New Roman"/>
                <w:szCs w:val="24"/>
                <w:lang w:val="de-DE"/>
              </w:rPr>
            </w:pPr>
          </w:p>
        </w:tc>
      </w:tr>
      <w:tr w:rsidR="00D074B6" w:rsidRPr="00AC6EC2" w14:paraId="447C51B8" w14:textId="77777777" w:rsidTr="00D074B6">
        <w:tc>
          <w:tcPr>
            <w:tcW w:w="3070" w:type="dxa"/>
          </w:tcPr>
          <w:p w14:paraId="0A8B430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1B95FECA" w14:textId="77777777" w:rsidR="00D074B6" w:rsidRPr="00AC6EC2" w:rsidRDefault="00D074B6" w:rsidP="00D074B6">
            <w:pPr>
              <w:spacing w:after="0" w:line="240" w:lineRule="auto"/>
              <w:rPr>
                <w:rFonts w:cs="Times New Roman"/>
                <w:szCs w:val="24"/>
                <w:lang w:val="de-DE"/>
              </w:rPr>
            </w:pPr>
          </w:p>
        </w:tc>
        <w:tc>
          <w:tcPr>
            <w:tcW w:w="1843" w:type="dxa"/>
          </w:tcPr>
          <w:p w14:paraId="645C502A"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6EBCF602" w14:textId="77777777" w:rsidTr="00D074B6">
        <w:tc>
          <w:tcPr>
            <w:tcW w:w="3070" w:type="dxa"/>
          </w:tcPr>
          <w:p w14:paraId="7057E05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7646B4BC" w14:textId="77777777" w:rsidR="00D074B6" w:rsidRPr="00AC6EC2" w:rsidRDefault="00D074B6" w:rsidP="00D074B6">
            <w:pPr>
              <w:spacing w:after="0" w:line="240" w:lineRule="auto"/>
              <w:rPr>
                <w:rFonts w:cs="Times New Roman"/>
                <w:szCs w:val="24"/>
                <w:lang w:val="de-DE"/>
              </w:rPr>
            </w:pPr>
          </w:p>
        </w:tc>
        <w:tc>
          <w:tcPr>
            <w:tcW w:w="1843" w:type="dxa"/>
          </w:tcPr>
          <w:p w14:paraId="11907AA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4FD915F9" w14:textId="77777777" w:rsidTr="00D074B6">
        <w:tc>
          <w:tcPr>
            <w:tcW w:w="3070" w:type="dxa"/>
          </w:tcPr>
          <w:p w14:paraId="6236992B"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639EFCEE" w14:textId="77777777" w:rsidR="00D074B6" w:rsidRPr="00AC6EC2" w:rsidRDefault="00D074B6" w:rsidP="00D074B6">
            <w:pPr>
              <w:spacing w:after="0" w:line="240" w:lineRule="auto"/>
              <w:rPr>
                <w:rFonts w:cs="Times New Roman"/>
                <w:b/>
                <w:szCs w:val="24"/>
                <w:lang w:val="de-DE"/>
              </w:rPr>
            </w:pPr>
          </w:p>
        </w:tc>
        <w:tc>
          <w:tcPr>
            <w:tcW w:w="1843" w:type="dxa"/>
          </w:tcPr>
          <w:p w14:paraId="655A2F65"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bl>
    <w:p w14:paraId="562CDAF4" w14:textId="77777777" w:rsidR="00D074B6" w:rsidRPr="00AC6EC2" w:rsidRDefault="00D074B6" w:rsidP="00D074B6">
      <w:pPr>
        <w:spacing w:line="240" w:lineRule="auto"/>
        <w:rPr>
          <w:rFonts w:cs="Times New Roman"/>
          <w:b/>
          <w:szCs w:val="24"/>
          <w:lang w:val="de-DE"/>
        </w:rPr>
      </w:pPr>
    </w:p>
    <w:p w14:paraId="11D8B941"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D074B6" w:rsidRPr="00AC6EC2" w14:paraId="1981AFDE" w14:textId="77777777" w:rsidTr="00D074B6">
        <w:tc>
          <w:tcPr>
            <w:tcW w:w="3369" w:type="dxa"/>
          </w:tcPr>
          <w:p w14:paraId="4247BAB2"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54D20E7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%35</w:t>
            </w:r>
          </w:p>
        </w:tc>
      </w:tr>
      <w:tr w:rsidR="00D074B6" w:rsidRPr="00AC6EC2" w14:paraId="58257B91" w14:textId="77777777" w:rsidTr="00D074B6">
        <w:tc>
          <w:tcPr>
            <w:tcW w:w="3369" w:type="dxa"/>
          </w:tcPr>
          <w:p w14:paraId="1F4499D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Fen Bilimleri</w:t>
            </w:r>
          </w:p>
        </w:tc>
        <w:tc>
          <w:tcPr>
            <w:tcW w:w="850" w:type="dxa"/>
          </w:tcPr>
          <w:p w14:paraId="25CD82F3"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%65</w:t>
            </w:r>
          </w:p>
        </w:tc>
      </w:tr>
      <w:tr w:rsidR="00D074B6" w:rsidRPr="00AC6EC2" w14:paraId="44077B4B" w14:textId="77777777" w:rsidTr="00D074B6">
        <w:tc>
          <w:tcPr>
            <w:tcW w:w="3369" w:type="dxa"/>
          </w:tcPr>
          <w:p w14:paraId="31025AF8"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Sosyal Bilimler</w:t>
            </w:r>
          </w:p>
        </w:tc>
        <w:tc>
          <w:tcPr>
            <w:tcW w:w="850" w:type="dxa"/>
          </w:tcPr>
          <w:p w14:paraId="4268A825"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w:t>
            </w:r>
          </w:p>
        </w:tc>
      </w:tr>
    </w:tbl>
    <w:p w14:paraId="6E11BCA4" w14:textId="77777777" w:rsidR="00D074B6" w:rsidRPr="00AC6EC2" w:rsidRDefault="00D074B6" w:rsidP="00D074B6">
      <w:pPr>
        <w:spacing w:line="240" w:lineRule="auto"/>
        <w:rPr>
          <w:rFonts w:cs="Times New Roman"/>
          <w:b/>
          <w:szCs w:val="24"/>
          <w:lang w:val="de-DE"/>
        </w:rPr>
      </w:pPr>
    </w:p>
    <w:p w14:paraId="397EDBF6"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lastRenderedPageBreak/>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074B6" w:rsidRPr="00AC6EC2" w14:paraId="39B8ACEF" w14:textId="77777777" w:rsidTr="00D074B6">
        <w:tc>
          <w:tcPr>
            <w:tcW w:w="3536" w:type="dxa"/>
            <w:tcBorders>
              <w:top w:val="single" w:sz="4" w:space="0" w:color="auto"/>
              <w:left w:val="single" w:sz="4" w:space="0" w:color="auto"/>
              <w:bottom w:val="single" w:sz="4" w:space="0" w:color="auto"/>
              <w:right w:val="single" w:sz="4" w:space="0" w:color="auto"/>
            </w:tcBorders>
          </w:tcPr>
          <w:p w14:paraId="52C933EC"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0BD9D07C"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3E1FE02A"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67E79128"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Toplam İş Yükü (saat)</w:t>
            </w:r>
          </w:p>
        </w:tc>
      </w:tr>
      <w:tr w:rsidR="00D074B6" w:rsidRPr="00AC6EC2" w14:paraId="55E39A72" w14:textId="77777777" w:rsidTr="00D074B6">
        <w:tc>
          <w:tcPr>
            <w:tcW w:w="3536" w:type="dxa"/>
            <w:tcBorders>
              <w:top w:val="single" w:sz="4" w:space="0" w:color="auto"/>
              <w:left w:val="single" w:sz="4" w:space="0" w:color="auto"/>
              <w:bottom w:val="single" w:sz="4" w:space="0" w:color="auto"/>
              <w:right w:val="single" w:sz="4" w:space="0" w:color="auto"/>
            </w:tcBorders>
          </w:tcPr>
          <w:p w14:paraId="7CCF1AE5"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3047CDBC"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4DAC7997" w14:textId="77777777" w:rsidR="00D074B6" w:rsidRPr="00AC6EC2" w:rsidRDefault="00B442FD" w:rsidP="00D074B6">
            <w:pPr>
              <w:spacing w:line="240" w:lineRule="auto"/>
              <w:rPr>
                <w:rFonts w:cs="Times New Roman"/>
                <w:bCs/>
                <w:szCs w:val="24"/>
                <w:lang w:val="de-DE"/>
              </w:rPr>
            </w:pPr>
            <w:r>
              <w:rPr>
                <w:rFonts w:cs="Times New Roman"/>
                <w:bCs/>
                <w:szCs w:val="24"/>
                <w:lang w:val="de-DE"/>
              </w:rPr>
              <w:t>2</w:t>
            </w:r>
          </w:p>
        </w:tc>
        <w:tc>
          <w:tcPr>
            <w:tcW w:w="2322" w:type="dxa"/>
            <w:tcBorders>
              <w:top w:val="single" w:sz="4" w:space="0" w:color="auto"/>
              <w:left w:val="single" w:sz="4" w:space="0" w:color="auto"/>
              <w:bottom w:val="single" w:sz="4" w:space="0" w:color="auto"/>
              <w:right w:val="single" w:sz="4" w:space="0" w:color="auto"/>
            </w:tcBorders>
          </w:tcPr>
          <w:p w14:paraId="6CC17CF4" w14:textId="77777777" w:rsidR="00D074B6" w:rsidRPr="00AC6EC2" w:rsidRDefault="00B442FD" w:rsidP="00D074B6">
            <w:pPr>
              <w:spacing w:line="240" w:lineRule="auto"/>
              <w:rPr>
                <w:rFonts w:cs="Times New Roman"/>
                <w:bCs/>
                <w:szCs w:val="24"/>
                <w:lang w:val="de-DE"/>
              </w:rPr>
            </w:pPr>
            <w:r>
              <w:rPr>
                <w:rFonts w:cs="Times New Roman"/>
                <w:bCs/>
                <w:szCs w:val="24"/>
                <w:lang w:val="de-DE"/>
              </w:rPr>
              <w:t>28</w:t>
            </w:r>
          </w:p>
        </w:tc>
      </w:tr>
      <w:tr w:rsidR="00D074B6" w:rsidRPr="00AC6EC2" w14:paraId="74EB4355" w14:textId="77777777" w:rsidTr="00D074B6">
        <w:tc>
          <w:tcPr>
            <w:tcW w:w="3536" w:type="dxa"/>
            <w:tcBorders>
              <w:top w:val="single" w:sz="4" w:space="0" w:color="auto"/>
              <w:left w:val="single" w:sz="4" w:space="0" w:color="auto"/>
              <w:bottom w:val="single" w:sz="4" w:space="0" w:color="auto"/>
              <w:right w:val="single" w:sz="4" w:space="0" w:color="auto"/>
            </w:tcBorders>
          </w:tcPr>
          <w:p w14:paraId="17A8E05B"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tcPr>
          <w:p w14:paraId="44B3CDD6"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40EC6F39"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4973A770"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42</w:t>
            </w:r>
          </w:p>
        </w:tc>
      </w:tr>
      <w:tr w:rsidR="00D074B6" w:rsidRPr="00AC6EC2" w14:paraId="72E0C07A" w14:textId="77777777" w:rsidTr="00D074B6">
        <w:tc>
          <w:tcPr>
            <w:tcW w:w="3536" w:type="dxa"/>
            <w:tcBorders>
              <w:top w:val="single" w:sz="4" w:space="0" w:color="auto"/>
              <w:left w:val="single" w:sz="4" w:space="0" w:color="auto"/>
              <w:bottom w:val="single" w:sz="4" w:space="0" w:color="auto"/>
              <w:right w:val="single" w:sz="4" w:space="0" w:color="auto"/>
            </w:tcBorders>
          </w:tcPr>
          <w:p w14:paraId="0083174F"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Ödevler</w:t>
            </w:r>
          </w:p>
        </w:tc>
        <w:tc>
          <w:tcPr>
            <w:tcW w:w="1120" w:type="dxa"/>
            <w:tcBorders>
              <w:top w:val="single" w:sz="4" w:space="0" w:color="auto"/>
              <w:left w:val="single" w:sz="4" w:space="0" w:color="auto"/>
              <w:bottom w:val="single" w:sz="4" w:space="0" w:color="auto"/>
              <w:right w:val="single" w:sz="4" w:space="0" w:color="auto"/>
            </w:tcBorders>
          </w:tcPr>
          <w:p w14:paraId="4021D5E4"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6D175B67"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25</w:t>
            </w:r>
          </w:p>
        </w:tc>
        <w:tc>
          <w:tcPr>
            <w:tcW w:w="2322" w:type="dxa"/>
            <w:tcBorders>
              <w:top w:val="single" w:sz="4" w:space="0" w:color="auto"/>
              <w:left w:val="single" w:sz="4" w:space="0" w:color="auto"/>
              <w:bottom w:val="single" w:sz="4" w:space="0" w:color="auto"/>
              <w:right w:val="single" w:sz="4" w:space="0" w:color="auto"/>
            </w:tcBorders>
          </w:tcPr>
          <w:p w14:paraId="341A5FFA"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25</w:t>
            </w:r>
          </w:p>
        </w:tc>
      </w:tr>
      <w:tr w:rsidR="00D074B6" w:rsidRPr="00AC6EC2" w14:paraId="39297C8F" w14:textId="77777777" w:rsidTr="00D074B6">
        <w:tc>
          <w:tcPr>
            <w:tcW w:w="3536" w:type="dxa"/>
            <w:tcBorders>
              <w:top w:val="single" w:sz="4" w:space="0" w:color="auto"/>
              <w:left w:val="single" w:sz="4" w:space="0" w:color="auto"/>
              <w:bottom w:val="single" w:sz="4" w:space="0" w:color="auto"/>
              <w:right w:val="single" w:sz="4" w:space="0" w:color="auto"/>
            </w:tcBorders>
          </w:tcPr>
          <w:p w14:paraId="3344ED2D"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Ödev Sunumu</w:t>
            </w:r>
          </w:p>
        </w:tc>
        <w:tc>
          <w:tcPr>
            <w:tcW w:w="1120" w:type="dxa"/>
            <w:tcBorders>
              <w:top w:val="single" w:sz="4" w:space="0" w:color="auto"/>
              <w:left w:val="single" w:sz="4" w:space="0" w:color="auto"/>
              <w:bottom w:val="single" w:sz="4" w:space="0" w:color="auto"/>
              <w:right w:val="single" w:sz="4" w:space="0" w:color="auto"/>
            </w:tcBorders>
          </w:tcPr>
          <w:p w14:paraId="764B9DB4"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DEDF1BC"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3C5F9024" w14:textId="77777777" w:rsidR="00D074B6" w:rsidRPr="00AC6EC2" w:rsidRDefault="00D074B6" w:rsidP="00D074B6">
            <w:pPr>
              <w:spacing w:line="240" w:lineRule="auto"/>
              <w:rPr>
                <w:rFonts w:cs="Times New Roman"/>
                <w:bCs/>
                <w:szCs w:val="24"/>
                <w:lang w:val="de-DE"/>
              </w:rPr>
            </w:pPr>
          </w:p>
        </w:tc>
      </w:tr>
      <w:tr w:rsidR="00D074B6" w:rsidRPr="00AC6EC2" w14:paraId="52A5D07C" w14:textId="77777777" w:rsidTr="00D074B6">
        <w:tc>
          <w:tcPr>
            <w:tcW w:w="3536" w:type="dxa"/>
            <w:tcBorders>
              <w:top w:val="single" w:sz="4" w:space="0" w:color="auto"/>
              <w:left w:val="single" w:sz="4" w:space="0" w:color="auto"/>
              <w:bottom w:val="single" w:sz="4" w:space="0" w:color="auto"/>
              <w:right w:val="single" w:sz="4" w:space="0" w:color="auto"/>
            </w:tcBorders>
          </w:tcPr>
          <w:p w14:paraId="079C5EBB"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14EAEB2D"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34CDC84"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6B46C27" w14:textId="77777777" w:rsidR="00D074B6" w:rsidRPr="00AC6EC2" w:rsidRDefault="00D074B6" w:rsidP="00D074B6">
            <w:pPr>
              <w:spacing w:line="240" w:lineRule="auto"/>
              <w:rPr>
                <w:rFonts w:cs="Times New Roman"/>
                <w:bCs/>
                <w:szCs w:val="24"/>
                <w:lang w:val="de-DE"/>
              </w:rPr>
            </w:pPr>
          </w:p>
        </w:tc>
      </w:tr>
      <w:tr w:rsidR="00D074B6" w:rsidRPr="00AC6EC2" w14:paraId="15BBCBB9" w14:textId="77777777" w:rsidTr="00D074B6">
        <w:tc>
          <w:tcPr>
            <w:tcW w:w="3536" w:type="dxa"/>
            <w:tcBorders>
              <w:top w:val="single" w:sz="4" w:space="0" w:color="auto"/>
              <w:left w:val="single" w:sz="4" w:space="0" w:color="auto"/>
              <w:bottom w:val="single" w:sz="4" w:space="0" w:color="auto"/>
              <w:right w:val="single" w:sz="4" w:space="0" w:color="auto"/>
            </w:tcBorders>
          </w:tcPr>
          <w:p w14:paraId="3E3C075A"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1FF2ED86"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58F01C0"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A42F4F3" w14:textId="77777777" w:rsidR="00D074B6" w:rsidRPr="00AC6EC2" w:rsidRDefault="00D074B6" w:rsidP="00D074B6">
            <w:pPr>
              <w:spacing w:line="240" w:lineRule="auto"/>
              <w:rPr>
                <w:rFonts w:cs="Times New Roman"/>
                <w:bCs/>
                <w:szCs w:val="24"/>
                <w:lang w:val="de-DE"/>
              </w:rPr>
            </w:pPr>
          </w:p>
        </w:tc>
      </w:tr>
      <w:tr w:rsidR="00D074B6" w:rsidRPr="00AC6EC2" w14:paraId="2DC6D33D" w14:textId="77777777" w:rsidTr="00D074B6">
        <w:tc>
          <w:tcPr>
            <w:tcW w:w="3536" w:type="dxa"/>
            <w:tcBorders>
              <w:top w:val="single" w:sz="4" w:space="0" w:color="auto"/>
              <w:left w:val="single" w:sz="4" w:space="0" w:color="auto"/>
              <w:bottom w:val="single" w:sz="4" w:space="0" w:color="auto"/>
              <w:right w:val="single" w:sz="4" w:space="0" w:color="auto"/>
            </w:tcBorders>
          </w:tcPr>
          <w:p w14:paraId="60832995"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22DF2DDF"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66EF7756" w14:textId="77777777" w:rsidR="00D074B6" w:rsidRPr="00AC6EC2" w:rsidRDefault="00B442FD" w:rsidP="00D074B6">
            <w:pPr>
              <w:spacing w:line="240" w:lineRule="auto"/>
              <w:rPr>
                <w:rFonts w:cs="Times New Roman"/>
                <w:bCs/>
                <w:szCs w:val="24"/>
                <w:lang w:val="de-DE"/>
              </w:rPr>
            </w:pPr>
            <w:r>
              <w:rPr>
                <w:rFonts w:cs="Times New Roman"/>
                <w:bCs/>
                <w:szCs w:val="24"/>
                <w:lang w:val="de-DE"/>
              </w:rPr>
              <w:t>20</w:t>
            </w:r>
          </w:p>
        </w:tc>
        <w:tc>
          <w:tcPr>
            <w:tcW w:w="2322" w:type="dxa"/>
            <w:tcBorders>
              <w:top w:val="single" w:sz="4" w:space="0" w:color="auto"/>
              <w:left w:val="single" w:sz="4" w:space="0" w:color="auto"/>
              <w:bottom w:val="single" w:sz="4" w:space="0" w:color="auto"/>
              <w:right w:val="single" w:sz="4" w:space="0" w:color="auto"/>
            </w:tcBorders>
          </w:tcPr>
          <w:p w14:paraId="0BC20858" w14:textId="77777777" w:rsidR="00D074B6" w:rsidRPr="00AC6EC2" w:rsidRDefault="00B442FD" w:rsidP="00D074B6">
            <w:pPr>
              <w:spacing w:line="240" w:lineRule="auto"/>
              <w:rPr>
                <w:rFonts w:cs="Times New Roman"/>
                <w:bCs/>
                <w:szCs w:val="24"/>
                <w:lang w:val="de-DE"/>
              </w:rPr>
            </w:pPr>
            <w:r>
              <w:rPr>
                <w:rFonts w:cs="Times New Roman"/>
                <w:bCs/>
                <w:szCs w:val="24"/>
                <w:lang w:val="de-DE"/>
              </w:rPr>
              <w:t>20</w:t>
            </w:r>
          </w:p>
        </w:tc>
      </w:tr>
      <w:tr w:rsidR="00D074B6" w:rsidRPr="00AC6EC2" w14:paraId="5ED533D0" w14:textId="77777777" w:rsidTr="00D074B6">
        <w:tc>
          <w:tcPr>
            <w:tcW w:w="3536" w:type="dxa"/>
            <w:tcBorders>
              <w:top w:val="single" w:sz="4" w:space="0" w:color="auto"/>
              <w:left w:val="single" w:sz="4" w:space="0" w:color="auto"/>
              <w:bottom w:val="single" w:sz="4" w:space="0" w:color="auto"/>
              <w:right w:val="single" w:sz="4" w:space="0" w:color="auto"/>
            </w:tcBorders>
          </w:tcPr>
          <w:p w14:paraId="3FA298A3"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5BC67802"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67F6D9EA"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65</w:t>
            </w:r>
          </w:p>
        </w:tc>
        <w:tc>
          <w:tcPr>
            <w:tcW w:w="2322" w:type="dxa"/>
            <w:tcBorders>
              <w:top w:val="single" w:sz="4" w:space="0" w:color="auto"/>
              <w:left w:val="single" w:sz="4" w:space="0" w:color="auto"/>
              <w:bottom w:val="single" w:sz="4" w:space="0" w:color="auto"/>
              <w:right w:val="single" w:sz="4" w:space="0" w:color="auto"/>
            </w:tcBorders>
          </w:tcPr>
          <w:p w14:paraId="0412C326"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65</w:t>
            </w:r>
          </w:p>
        </w:tc>
      </w:tr>
      <w:tr w:rsidR="00D074B6" w:rsidRPr="00AC6EC2" w14:paraId="0CD8FB1B" w14:textId="77777777" w:rsidTr="00D074B6">
        <w:tc>
          <w:tcPr>
            <w:tcW w:w="3536" w:type="dxa"/>
            <w:tcBorders>
              <w:top w:val="single" w:sz="4" w:space="0" w:color="auto"/>
              <w:left w:val="single" w:sz="4" w:space="0" w:color="auto"/>
              <w:bottom w:val="single" w:sz="4" w:space="0" w:color="auto"/>
              <w:right w:val="single" w:sz="4" w:space="0" w:color="auto"/>
            </w:tcBorders>
          </w:tcPr>
          <w:p w14:paraId="34319671"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6D654BC2"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2184218"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7AC6CDB" w14:textId="77777777" w:rsidR="00D074B6" w:rsidRPr="00AC6EC2" w:rsidRDefault="00B442FD" w:rsidP="00D074B6">
            <w:pPr>
              <w:spacing w:line="240" w:lineRule="auto"/>
              <w:rPr>
                <w:rFonts w:cs="Times New Roman"/>
                <w:bCs/>
                <w:szCs w:val="24"/>
                <w:lang w:val="de-DE"/>
              </w:rPr>
            </w:pPr>
            <w:r>
              <w:rPr>
                <w:rFonts w:cs="Times New Roman"/>
                <w:bCs/>
                <w:szCs w:val="24"/>
                <w:lang w:val="de-DE"/>
              </w:rPr>
              <w:t>180</w:t>
            </w:r>
          </w:p>
        </w:tc>
      </w:tr>
      <w:tr w:rsidR="00D074B6" w:rsidRPr="00AC6EC2" w14:paraId="1A7EB2C7" w14:textId="77777777" w:rsidTr="00D074B6">
        <w:tc>
          <w:tcPr>
            <w:tcW w:w="3536" w:type="dxa"/>
            <w:tcBorders>
              <w:top w:val="single" w:sz="4" w:space="0" w:color="auto"/>
              <w:left w:val="single" w:sz="4" w:space="0" w:color="auto"/>
              <w:bottom w:val="single" w:sz="4" w:space="0" w:color="auto"/>
              <w:right w:val="single" w:sz="4" w:space="0" w:color="auto"/>
            </w:tcBorders>
          </w:tcPr>
          <w:p w14:paraId="7B2603B6"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7C695333"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FA9D5EB"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61808517" w14:textId="77777777" w:rsidR="00D074B6" w:rsidRPr="00AC6EC2" w:rsidRDefault="00B442FD" w:rsidP="00D074B6">
            <w:pPr>
              <w:spacing w:line="240" w:lineRule="auto"/>
              <w:rPr>
                <w:rFonts w:cs="Times New Roman"/>
                <w:bCs/>
                <w:szCs w:val="24"/>
                <w:lang w:val="de-DE"/>
              </w:rPr>
            </w:pPr>
            <w:r>
              <w:rPr>
                <w:rFonts w:cs="Times New Roman"/>
                <w:bCs/>
                <w:szCs w:val="24"/>
                <w:lang w:val="de-DE"/>
              </w:rPr>
              <w:t>6</w:t>
            </w:r>
          </w:p>
        </w:tc>
      </w:tr>
      <w:tr w:rsidR="00D074B6" w:rsidRPr="00AC6EC2" w14:paraId="5D0B7959" w14:textId="77777777" w:rsidTr="00D074B6">
        <w:tc>
          <w:tcPr>
            <w:tcW w:w="3536" w:type="dxa"/>
            <w:tcBorders>
              <w:top w:val="single" w:sz="4" w:space="0" w:color="auto"/>
              <w:left w:val="single" w:sz="4" w:space="0" w:color="auto"/>
              <w:bottom w:val="single" w:sz="4" w:space="0" w:color="auto"/>
              <w:right w:val="single" w:sz="4" w:space="0" w:color="auto"/>
            </w:tcBorders>
          </w:tcPr>
          <w:p w14:paraId="099D3398" w14:textId="77777777" w:rsidR="00D074B6" w:rsidRPr="00AC6EC2" w:rsidRDefault="00D074B6" w:rsidP="00D074B6">
            <w:pPr>
              <w:spacing w:line="240" w:lineRule="auto"/>
              <w:rPr>
                <w:rFonts w:cs="Times New Roman"/>
                <w:bCs/>
                <w:szCs w:val="24"/>
                <w:lang w:val="de-DE"/>
              </w:rPr>
            </w:pPr>
            <w:r w:rsidRPr="00AC6EC2">
              <w:rPr>
                <w:rFonts w:cs="Times New Roman"/>
                <w:bCs/>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6ED103A4" w14:textId="77777777" w:rsidR="00D074B6" w:rsidRPr="00AC6EC2" w:rsidRDefault="00D074B6" w:rsidP="00D074B6">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38597F9" w14:textId="77777777" w:rsidR="00D074B6" w:rsidRPr="00AC6EC2" w:rsidRDefault="00D074B6" w:rsidP="00D074B6">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7240CCB" w14:textId="77777777" w:rsidR="00D074B6" w:rsidRPr="00AC6EC2" w:rsidRDefault="00B442FD" w:rsidP="00D074B6">
            <w:pPr>
              <w:spacing w:line="240" w:lineRule="auto"/>
              <w:rPr>
                <w:rFonts w:cs="Times New Roman"/>
                <w:bCs/>
                <w:szCs w:val="24"/>
                <w:lang w:val="de-DE"/>
              </w:rPr>
            </w:pPr>
            <w:r>
              <w:rPr>
                <w:rFonts w:cs="Times New Roman"/>
                <w:bCs/>
                <w:szCs w:val="24"/>
                <w:lang w:val="de-DE"/>
              </w:rPr>
              <w:t>6</w:t>
            </w:r>
          </w:p>
        </w:tc>
      </w:tr>
    </w:tbl>
    <w:p w14:paraId="1C3B2E9D" w14:textId="77777777" w:rsidR="00D074B6" w:rsidRPr="00AC6EC2" w:rsidRDefault="00D074B6" w:rsidP="00D074B6">
      <w:pPr>
        <w:spacing w:line="240" w:lineRule="auto"/>
        <w:rPr>
          <w:rFonts w:cs="Times New Roman"/>
          <w:szCs w:val="24"/>
          <w:lang w:val="de-DE"/>
        </w:rPr>
      </w:pPr>
    </w:p>
    <w:p w14:paraId="25780A5D" w14:textId="77777777" w:rsidR="00D074B6" w:rsidRPr="00AC6EC2" w:rsidRDefault="00D074B6" w:rsidP="00D074B6">
      <w:pPr>
        <w:spacing w:line="240" w:lineRule="auto"/>
        <w:rPr>
          <w:rFonts w:cs="Times New Roman"/>
          <w:b/>
          <w:szCs w:val="24"/>
          <w:lang w:val="de-DE"/>
        </w:rPr>
      </w:pPr>
    </w:p>
    <w:p w14:paraId="093256A6"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D074B6" w:rsidRPr="00AC6EC2" w14:paraId="57EBBB70" w14:textId="77777777" w:rsidTr="00D074B6">
        <w:tc>
          <w:tcPr>
            <w:tcW w:w="4786" w:type="dxa"/>
          </w:tcPr>
          <w:p w14:paraId="6B32CF01"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Dersin Öğrenme Çıktıları</w:t>
            </w:r>
          </w:p>
          <w:p w14:paraId="173C5C1E"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01A69D08"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6FE2DCDF"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Ölçme Yöntemleri</w:t>
            </w:r>
          </w:p>
          <w:p w14:paraId="6D405437" w14:textId="77777777" w:rsidR="00D074B6" w:rsidRPr="00AC6EC2" w:rsidRDefault="00D074B6" w:rsidP="00D074B6">
            <w:pPr>
              <w:spacing w:after="0" w:line="240" w:lineRule="auto"/>
              <w:rPr>
                <w:rFonts w:cs="Times New Roman"/>
                <w:b/>
                <w:szCs w:val="24"/>
                <w:lang w:val="de-DE"/>
              </w:rPr>
            </w:pPr>
          </w:p>
        </w:tc>
      </w:tr>
      <w:tr w:rsidR="00D074B6" w:rsidRPr="00AC6EC2" w14:paraId="370F5923" w14:textId="77777777" w:rsidTr="00D074B6">
        <w:tc>
          <w:tcPr>
            <w:tcW w:w="4786" w:type="dxa"/>
          </w:tcPr>
          <w:p w14:paraId="0982A277"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Polimerlerin yapılarını öğrenir</w:t>
            </w:r>
          </w:p>
        </w:tc>
        <w:tc>
          <w:tcPr>
            <w:tcW w:w="2268" w:type="dxa"/>
          </w:tcPr>
          <w:p w14:paraId="739F5C7C"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1,2,3,4,5,6,11</w:t>
            </w:r>
          </w:p>
        </w:tc>
        <w:tc>
          <w:tcPr>
            <w:tcW w:w="2158" w:type="dxa"/>
          </w:tcPr>
          <w:p w14:paraId="43ABF62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 C, F</w:t>
            </w:r>
          </w:p>
        </w:tc>
      </w:tr>
      <w:tr w:rsidR="00D074B6" w:rsidRPr="00AC6EC2" w14:paraId="19864679" w14:textId="77777777" w:rsidTr="00D074B6">
        <w:tc>
          <w:tcPr>
            <w:tcW w:w="4786" w:type="dxa"/>
          </w:tcPr>
          <w:p w14:paraId="62DB702D"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Polimerlerin adlandırmalarını öğrenir</w:t>
            </w:r>
          </w:p>
        </w:tc>
        <w:tc>
          <w:tcPr>
            <w:tcW w:w="2268" w:type="dxa"/>
          </w:tcPr>
          <w:p w14:paraId="176B4DBC"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1,2,3,4,5,6,11</w:t>
            </w:r>
          </w:p>
        </w:tc>
        <w:tc>
          <w:tcPr>
            <w:tcW w:w="2158" w:type="dxa"/>
          </w:tcPr>
          <w:p w14:paraId="0A91E18B"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F</w:t>
            </w:r>
          </w:p>
        </w:tc>
      </w:tr>
      <w:tr w:rsidR="00D074B6" w:rsidRPr="00AC6EC2" w14:paraId="74E3A05C" w14:textId="77777777" w:rsidTr="00D074B6">
        <w:tc>
          <w:tcPr>
            <w:tcW w:w="4786" w:type="dxa"/>
          </w:tcPr>
          <w:p w14:paraId="4F4A538B"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Polimerlerin sentez yöntemleri hakkında temel bilgiye sahip olur</w:t>
            </w:r>
          </w:p>
        </w:tc>
        <w:tc>
          <w:tcPr>
            <w:tcW w:w="2268" w:type="dxa"/>
          </w:tcPr>
          <w:p w14:paraId="7173CF3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1,2,3,4,5,6,11</w:t>
            </w:r>
          </w:p>
        </w:tc>
        <w:tc>
          <w:tcPr>
            <w:tcW w:w="2158" w:type="dxa"/>
          </w:tcPr>
          <w:p w14:paraId="02E06086"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F</w:t>
            </w:r>
          </w:p>
        </w:tc>
      </w:tr>
      <w:tr w:rsidR="00D074B6" w:rsidRPr="00AC6EC2" w14:paraId="7B38974D" w14:textId="77777777" w:rsidTr="00D074B6">
        <w:tc>
          <w:tcPr>
            <w:tcW w:w="4786" w:type="dxa"/>
          </w:tcPr>
          <w:p w14:paraId="5B8BE5A7"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Çapraz bağlı polimerler ve şişme davranışları hakkında bilgi edinmiş olur</w:t>
            </w:r>
          </w:p>
        </w:tc>
        <w:tc>
          <w:tcPr>
            <w:tcW w:w="2268" w:type="dxa"/>
          </w:tcPr>
          <w:p w14:paraId="20F62EBB"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1,2,3,4,5,6,11</w:t>
            </w:r>
          </w:p>
        </w:tc>
        <w:tc>
          <w:tcPr>
            <w:tcW w:w="2158" w:type="dxa"/>
          </w:tcPr>
          <w:p w14:paraId="1F6B8777"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F</w:t>
            </w:r>
          </w:p>
        </w:tc>
      </w:tr>
    </w:tbl>
    <w:p w14:paraId="45115238" w14:textId="77777777" w:rsidR="00D074B6" w:rsidRPr="00AC6EC2" w:rsidRDefault="00D074B6" w:rsidP="00D074B6">
      <w:pPr>
        <w:spacing w:line="240" w:lineRule="auto"/>
        <w:rPr>
          <w:rFonts w:cs="Times New Roman"/>
          <w:b/>
          <w:szCs w:val="24"/>
          <w:lang w:val="de-DE"/>
        </w:rPr>
      </w:pPr>
    </w:p>
    <w:p w14:paraId="448C01E4"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A314F9C"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60C7EDF5" w14:textId="77777777" w:rsidR="00D074B6" w:rsidRPr="00AC6EC2" w:rsidRDefault="00D074B6">
      <w:pPr>
        <w:rPr>
          <w:rFonts w:cs="Times New Roman"/>
          <w:b/>
          <w:szCs w:val="24"/>
        </w:rPr>
      </w:pPr>
    </w:p>
    <w:p w14:paraId="7100CB7C" w14:textId="77777777" w:rsidR="00D074B6" w:rsidRPr="00AC6EC2" w:rsidRDefault="00D074B6">
      <w:pPr>
        <w:rPr>
          <w:rFonts w:cs="Times New Roman"/>
          <w:b/>
          <w:szCs w:val="24"/>
        </w:rPr>
      </w:pPr>
    </w:p>
    <w:p w14:paraId="468B3B13" w14:textId="77777777" w:rsidR="00D074B6" w:rsidRPr="00AC6EC2" w:rsidRDefault="00D074B6" w:rsidP="00D074B6">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276"/>
        <w:gridCol w:w="1417"/>
        <w:gridCol w:w="851"/>
        <w:gridCol w:w="850"/>
        <w:gridCol w:w="1024"/>
      </w:tblGrid>
      <w:tr w:rsidR="00D074B6" w:rsidRPr="00AC6EC2" w14:paraId="7C2BF0D9" w14:textId="77777777" w:rsidTr="00D074B6">
        <w:tc>
          <w:tcPr>
            <w:tcW w:w="3794" w:type="dxa"/>
          </w:tcPr>
          <w:p w14:paraId="66661873" w14:textId="77777777" w:rsidR="00D074B6" w:rsidRPr="00AC6EC2" w:rsidRDefault="00D074B6" w:rsidP="00D074B6">
            <w:pPr>
              <w:spacing w:after="0" w:line="240" w:lineRule="auto"/>
              <w:rPr>
                <w:rFonts w:cs="Times New Roman"/>
                <w:b/>
                <w:szCs w:val="24"/>
              </w:rPr>
            </w:pPr>
            <w:r w:rsidRPr="00AC6EC2">
              <w:rPr>
                <w:rFonts w:cs="Times New Roman"/>
                <w:b/>
                <w:szCs w:val="24"/>
              </w:rPr>
              <w:t>Dersin Adı</w:t>
            </w:r>
          </w:p>
        </w:tc>
        <w:tc>
          <w:tcPr>
            <w:tcW w:w="1276" w:type="dxa"/>
          </w:tcPr>
          <w:p w14:paraId="75C4D7BB" w14:textId="77777777" w:rsidR="00D074B6" w:rsidRPr="00AC6EC2" w:rsidRDefault="00D074B6" w:rsidP="00D074B6">
            <w:pPr>
              <w:spacing w:after="0" w:line="240" w:lineRule="auto"/>
              <w:rPr>
                <w:rFonts w:cs="Times New Roman"/>
                <w:b/>
                <w:szCs w:val="24"/>
              </w:rPr>
            </w:pPr>
            <w:r w:rsidRPr="00AC6EC2">
              <w:rPr>
                <w:rFonts w:cs="Times New Roman"/>
                <w:b/>
                <w:szCs w:val="24"/>
              </w:rPr>
              <w:t>Kodu</w:t>
            </w:r>
          </w:p>
        </w:tc>
        <w:tc>
          <w:tcPr>
            <w:tcW w:w="1417" w:type="dxa"/>
          </w:tcPr>
          <w:p w14:paraId="1B95069D" w14:textId="77777777" w:rsidR="00D074B6" w:rsidRPr="00AC6EC2" w:rsidRDefault="00D074B6" w:rsidP="00D074B6">
            <w:pPr>
              <w:spacing w:after="0" w:line="240" w:lineRule="auto"/>
              <w:rPr>
                <w:rFonts w:cs="Times New Roman"/>
                <w:b/>
                <w:szCs w:val="24"/>
              </w:rPr>
            </w:pPr>
            <w:r w:rsidRPr="00AC6EC2">
              <w:rPr>
                <w:rFonts w:cs="Times New Roman"/>
                <w:b/>
                <w:szCs w:val="24"/>
              </w:rPr>
              <w:t>Yarıyıl</w:t>
            </w:r>
          </w:p>
        </w:tc>
        <w:tc>
          <w:tcPr>
            <w:tcW w:w="851" w:type="dxa"/>
          </w:tcPr>
          <w:p w14:paraId="3F2B7B3E" w14:textId="77777777" w:rsidR="00D074B6" w:rsidRPr="00AC6EC2" w:rsidRDefault="00D074B6" w:rsidP="00D074B6">
            <w:pPr>
              <w:spacing w:after="0" w:line="240" w:lineRule="auto"/>
              <w:rPr>
                <w:rFonts w:cs="Times New Roman"/>
                <w:b/>
                <w:szCs w:val="24"/>
              </w:rPr>
            </w:pPr>
            <w:r w:rsidRPr="00AC6EC2">
              <w:rPr>
                <w:rFonts w:cs="Times New Roman"/>
                <w:b/>
                <w:szCs w:val="24"/>
              </w:rPr>
              <w:t>T+U</w:t>
            </w:r>
          </w:p>
        </w:tc>
        <w:tc>
          <w:tcPr>
            <w:tcW w:w="850" w:type="dxa"/>
          </w:tcPr>
          <w:p w14:paraId="0223DAEF" w14:textId="77777777" w:rsidR="00D074B6" w:rsidRPr="00AC6EC2" w:rsidRDefault="00D074B6" w:rsidP="00D074B6">
            <w:pPr>
              <w:spacing w:after="0" w:line="240" w:lineRule="auto"/>
              <w:rPr>
                <w:rFonts w:cs="Times New Roman"/>
                <w:b/>
                <w:szCs w:val="24"/>
              </w:rPr>
            </w:pPr>
            <w:r w:rsidRPr="00AC6EC2">
              <w:rPr>
                <w:rFonts w:cs="Times New Roman"/>
                <w:b/>
                <w:szCs w:val="24"/>
              </w:rPr>
              <w:t>Kredi</w:t>
            </w:r>
          </w:p>
        </w:tc>
        <w:tc>
          <w:tcPr>
            <w:tcW w:w="1024" w:type="dxa"/>
          </w:tcPr>
          <w:p w14:paraId="3492BB65" w14:textId="77777777" w:rsidR="00D074B6" w:rsidRPr="00AC6EC2" w:rsidRDefault="00D074B6" w:rsidP="00D074B6">
            <w:pPr>
              <w:spacing w:after="0" w:line="240" w:lineRule="auto"/>
              <w:rPr>
                <w:rFonts w:cs="Times New Roman"/>
                <w:b/>
                <w:szCs w:val="24"/>
              </w:rPr>
            </w:pPr>
            <w:r w:rsidRPr="00AC6EC2">
              <w:rPr>
                <w:rFonts w:cs="Times New Roman"/>
                <w:b/>
                <w:szCs w:val="24"/>
              </w:rPr>
              <w:t>AKTS</w:t>
            </w:r>
          </w:p>
        </w:tc>
      </w:tr>
      <w:tr w:rsidR="00D074B6" w:rsidRPr="00AC6EC2" w14:paraId="0E74DC86" w14:textId="77777777" w:rsidTr="00D074B6">
        <w:tc>
          <w:tcPr>
            <w:tcW w:w="3794" w:type="dxa"/>
          </w:tcPr>
          <w:p w14:paraId="3CC3BFE6" w14:textId="77777777" w:rsidR="00D074B6" w:rsidRPr="00AC6EC2" w:rsidRDefault="00D074B6" w:rsidP="00D074B6">
            <w:pPr>
              <w:spacing w:after="0" w:line="240" w:lineRule="auto"/>
              <w:rPr>
                <w:rFonts w:cs="Times New Roman"/>
                <w:szCs w:val="24"/>
              </w:rPr>
            </w:pPr>
            <w:r w:rsidRPr="00AC6EC2">
              <w:rPr>
                <w:rFonts w:cs="Times New Roman"/>
                <w:szCs w:val="24"/>
              </w:rPr>
              <w:t>Polimerlerin Karakterizasyonu I</w:t>
            </w:r>
          </w:p>
        </w:tc>
        <w:tc>
          <w:tcPr>
            <w:tcW w:w="1276" w:type="dxa"/>
          </w:tcPr>
          <w:p w14:paraId="3CA5B931" w14:textId="77777777" w:rsidR="00D074B6" w:rsidRPr="00AC6EC2" w:rsidRDefault="00D074B6" w:rsidP="00D074B6">
            <w:pPr>
              <w:spacing w:after="0" w:line="240" w:lineRule="auto"/>
              <w:rPr>
                <w:rFonts w:cs="Times New Roman"/>
                <w:szCs w:val="24"/>
              </w:rPr>
            </w:pPr>
            <w:r w:rsidRPr="00AC6EC2">
              <w:rPr>
                <w:rFonts w:cs="Times New Roman"/>
                <w:szCs w:val="24"/>
              </w:rPr>
              <w:t>KİM  538</w:t>
            </w:r>
          </w:p>
        </w:tc>
        <w:tc>
          <w:tcPr>
            <w:tcW w:w="1417" w:type="dxa"/>
          </w:tcPr>
          <w:p w14:paraId="3CBE5016" w14:textId="77777777" w:rsidR="00D074B6" w:rsidRPr="00AC6EC2" w:rsidRDefault="00D074B6" w:rsidP="00D074B6">
            <w:pPr>
              <w:spacing w:after="0" w:line="240" w:lineRule="auto"/>
              <w:rPr>
                <w:rFonts w:cs="Times New Roman"/>
                <w:szCs w:val="24"/>
              </w:rPr>
            </w:pPr>
            <w:r w:rsidRPr="00AC6EC2">
              <w:rPr>
                <w:rFonts w:cs="Times New Roman"/>
                <w:szCs w:val="24"/>
              </w:rPr>
              <w:t>Güz-Bahar</w:t>
            </w:r>
          </w:p>
        </w:tc>
        <w:tc>
          <w:tcPr>
            <w:tcW w:w="851" w:type="dxa"/>
          </w:tcPr>
          <w:p w14:paraId="6C133A2D" w14:textId="77777777" w:rsidR="00D074B6" w:rsidRPr="00AC6EC2" w:rsidRDefault="00D074B6" w:rsidP="00D074B6">
            <w:pPr>
              <w:spacing w:after="0" w:line="240" w:lineRule="auto"/>
              <w:rPr>
                <w:rFonts w:cs="Times New Roman"/>
                <w:szCs w:val="24"/>
              </w:rPr>
            </w:pPr>
            <w:r w:rsidRPr="00AC6EC2">
              <w:rPr>
                <w:rFonts w:cs="Times New Roman"/>
                <w:szCs w:val="24"/>
              </w:rPr>
              <w:t>3-0</w:t>
            </w:r>
          </w:p>
        </w:tc>
        <w:tc>
          <w:tcPr>
            <w:tcW w:w="850" w:type="dxa"/>
          </w:tcPr>
          <w:p w14:paraId="38ABB68D"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1024" w:type="dxa"/>
          </w:tcPr>
          <w:p w14:paraId="2E870FC6" w14:textId="77777777" w:rsidR="00D074B6" w:rsidRPr="00AC6EC2" w:rsidRDefault="00DC2159" w:rsidP="00D074B6">
            <w:pPr>
              <w:spacing w:after="0" w:line="240" w:lineRule="auto"/>
              <w:rPr>
                <w:rFonts w:cs="Times New Roman"/>
                <w:szCs w:val="24"/>
              </w:rPr>
            </w:pPr>
            <w:r>
              <w:rPr>
                <w:rFonts w:cs="Times New Roman"/>
                <w:szCs w:val="24"/>
              </w:rPr>
              <w:t>6</w:t>
            </w:r>
          </w:p>
        </w:tc>
      </w:tr>
    </w:tbl>
    <w:p w14:paraId="343CBFFF" w14:textId="77777777" w:rsidR="00D074B6" w:rsidRPr="00AC6EC2" w:rsidRDefault="00D074B6" w:rsidP="00D074B6">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D074B6" w:rsidRPr="00AC6EC2" w14:paraId="2E2D806B" w14:textId="77777777" w:rsidTr="00D074B6">
        <w:tc>
          <w:tcPr>
            <w:tcW w:w="2050" w:type="dxa"/>
          </w:tcPr>
          <w:p w14:paraId="199E5FC6" w14:textId="77777777" w:rsidR="00D074B6" w:rsidRPr="00AC6EC2" w:rsidRDefault="00D074B6" w:rsidP="00D074B6">
            <w:pPr>
              <w:spacing w:line="240" w:lineRule="auto"/>
              <w:rPr>
                <w:rFonts w:cs="Times New Roman"/>
                <w:szCs w:val="24"/>
              </w:rPr>
            </w:pPr>
            <w:r w:rsidRPr="00AC6EC2">
              <w:rPr>
                <w:rFonts w:cs="Times New Roman"/>
                <w:szCs w:val="24"/>
              </w:rPr>
              <w:t>Ön Koşul Dersleri</w:t>
            </w:r>
          </w:p>
        </w:tc>
        <w:tc>
          <w:tcPr>
            <w:tcW w:w="7238" w:type="dxa"/>
          </w:tcPr>
          <w:p w14:paraId="6BCCE301"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64448C56" w14:textId="77777777" w:rsidTr="00D074B6">
        <w:tc>
          <w:tcPr>
            <w:tcW w:w="2050" w:type="dxa"/>
          </w:tcPr>
          <w:p w14:paraId="22A467CF" w14:textId="77777777" w:rsidR="00D074B6" w:rsidRPr="00AC6EC2" w:rsidRDefault="00D074B6" w:rsidP="00D074B6">
            <w:pPr>
              <w:spacing w:line="240" w:lineRule="auto"/>
              <w:rPr>
                <w:rFonts w:cs="Times New Roman"/>
                <w:szCs w:val="24"/>
              </w:rPr>
            </w:pPr>
            <w:r w:rsidRPr="00AC6EC2">
              <w:rPr>
                <w:rFonts w:cs="Times New Roman"/>
                <w:szCs w:val="24"/>
              </w:rPr>
              <w:t>Önerilen Dersler</w:t>
            </w:r>
          </w:p>
        </w:tc>
        <w:tc>
          <w:tcPr>
            <w:tcW w:w="7238" w:type="dxa"/>
          </w:tcPr>
          <w:p w14:paraId="182F28FF"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30E6C523" w14:textId="77777777" w:rsidTr="00D074B6">
        <w:tc>
          <w:tcPr>
            <w:tcW w:w="2050" w:type="dxa"/>
          </w:tcPr>
          <w:p w14:paraId="34C8A6F2" w14:textId="77777777" w:rsidR="00D074B6" w:rsidRPr="00AC6EC2" w:rsidRDefault="00D074B6" w:rsidP="00D074B6">
            <w:pPr>
              <w:spacing w:line="240" w:lineRule="auto"/>
              <w:rPr>
                <w:rFonts w:cs="Times New Roman"/>
                <w:szCs w:val="24"/>
              </w:rPr>
            </w:pPr>
            <w:r w:rsidRPr="00AC6EC2">
              <w:rPr>
                <w:rFonts w:cs="Times New Roman"/>
                <w:szCs w:val="24"/>
              </w:rPr>
              <w:t>Dersin Veriliş Biçimi</w:t>
            </w:r>
          </w:p>
        </w:tc>
        <w:tc>
          <w:tcPr>
            <w:tcW w:w="7238" w:type="dxa"/>
          </w:tcPr>
          <w:p w14:paraId="10B95461" w14:textId="77777777" w:rsidR="00D074B6" w:rsidRPr="00AC6EC2" w:rsidRDefault="00D074B6" w:rsidP="00D074B6">
            <w:pPr>
              <w:spacing w:line="240" w:lineRule="auto"/>
              <w:rPr>
                <w:rFonts w:cs="Times New Roman"/>
                <w:szCs w:val="24"/>
              </w:rPr>
            </w:pPr>
            <w:r w:rsidRPr="00AC6EC2">
              <w:rPr>
                <w:rFonts w:cs="Times New Roman"/>
                <w:szCs w:val="24"/>
              </w:rPr>
              <w:t>Yüz yüze</w:t>
            </w:r>
          </w:p>
        </w:tc>
      </w:tr>
      <w:tr w:rsidR="00D074B6" w:rsidRPr="00AC6EC2" w14:paraId="3EA97323" w14:textId="77777777" w:rsidTr="00D074B6">
        <w:tc>
          <w:tcPr>
            <w:tcW w:w="2050" w:type="dxa"/>
          </w:tcPr>
          <w:p w14:paraId="20259686" w14:textId="77777777" w:rsidR="00D074B6" w:rsidRPr="00AC6EC2" w:rsidRDefault="00D074B6" w:rsidP="00D074B6">
            <w:pPr>
              <w:spacing w:line="240" w:lineRule="auto"/>
              <w:rPr>
                <w:rFonts w:cs="Times New Roman"/>
                <w:szCs w:val="24"/>
              </w:rPr>
            </w:pPr>
            <w:r w:rsidRPr="00AC6EC2">
              <w:rPr>
                <w:rFonts w:cs="Times New Roman"/>
                <w:szCs w:val="24"/>
              </w:rPr>
              <w:t>Dersin Dili</w:t>
            </w:r>
          </w:p>
        </w:tc>
        <w:tc>
          <w:tcPr>
            <w:tcW w:w="7238" w:type="dxa"/>
          </w:tcPr>
          <w:p w14:paraId="5D0C5F1B" w14:textId="77777777" w:rsidR="00D074B6" w:rsidRPr="00AC6EC2" w:rsidRDefault="00D074B6" w:rsidP="00D074B6">
            <w:pPr>
              <w:spacing w:line="240" w:lineRule="auto"/>
              <w:rPr>
                <w:rFonts w:cs="Times New Roman"/>
                <w:szCs w:val="24"/>
              </w:rPr>
            </w:pPr>
            <w:r w:rsidRPr="00AC6EC2">
              <w:rPr>
                <w:rFonts w:cs="Times New Roman"/>
                <w:szCs w:val="24"/>
              </w:rPr>
              <w:t>Türkçe</w:t>
            </w:r>
          </w:p>
        </w:tc>
      </w:tr>
      <w:tr w:rsidR="00D074B6" w:rsidRPr="00AC6EC2" w14:paraId="3FCBD33B" w14:textId="77777777" w:rsidTr="00D074B6">
        <w:tc>
          <w:tcPr>
            <w:tcW w:w="2050" w:type="dxa"/>
          </w:tcPr>
          <w:p w14:paraId="05B2E7E0" w14:textId="77777777" w:rsidR="00D074B6" w:rsidRPr="00AC6EC2" w:rsidRDefault="00D074B6" w:rsidP="00D074B6">
            <w:pPr>
              <w:spacing w:line="240" w:lineRule="auto"/>
              <w:rPr>
                <w:rFonts w:cs="Times New Roman"/>
                <w:szCs w:val="24"/>
              </w:rPr>
            </w:pPr>
            <w:r w:rsidRPr="00AC6EC2">
              <w:rPr>
                <w:rFonts w:cs="Times New Roman"/>
                <w:szCs w:val="24"/>
              </w:rPr>
              <w:t>Dersin Seviyesi</w:t>
            </w:r>
          </w:p>
        </w:tc>
        <w:tc>
          <w:tcPr>
            <w:tcW w:w="7238" w:type="dxa"/>
          </w:tcPr>
          <w:p w14:paraId="3B762DE7" w14:textId="77777777" w:rsidR="00D074B6" w:rsidRPr="00AC6EC2" w:rsidRDefault="00D074B6" w:rsidP="00D074B6">
            <w:pPr>
              <w:spacing w:line="240" w:lineRule="auto"/>
              <w:rPr>
                <w:rFonts w:cs="Times New Roman"/>
                <w:szCs w:val="24"/>
              </w:rPr>
            </w:pPr>
            <w:r w:rsidRPr="00AC6EC2">
              <w:rPr>
                <w:rFonts w:cs="Times New Roman"/>
                <w:szCs w:val="24"/>
              </w:rPr>
              <w:t>Lisansüstü</w:t>
            </w:r>
          </w:p>
        </w:tc>
      </w:tr>
      <w:tr w:rsidR="00D074B6" w:rsidRPr="00AC6EC2" w14:paraId="64FC3614" w14:textId="77777777" w:rsidTr="00D074B6">
        <w:tc>
          <w:tcPr>
            <w:tcW w:w="2050" w:type="dxa"/>
          </w:tcPr>
          <w:p w14:paraId="09734FE2" w14:textId="77777777" w:rsidR="00D074B6" w:rsidRPr="00AC6EC2" w:rsidRDefault="00D074B6" w:rsidP="00D074B6">
            <w:pPr>
              <w:spacing w:line="240" w:lineRule="auto"/>
              <w:rPr>
                <w:rFonts w:cs="Times New Roman"/>
                <w:szCs w:val="24"/>
              </w:rPr>
            </w:pPr>
            <w:r w:rsidRPr="00AC6EC2">
              <w:rPr>
                <w:rFonts w:cs="Times New Roman"/>
                <w:szCs w:val="24"/>
              </w:rPr>
              <w:t>Dersin Türü</w:t>
            </w:r>
          </w:p>
        </w:tc>
        <w:tc>
          <w:tcPr>
            <w:tcW w:w="7238" w:type="dxa"/>
          </w:tcPr>
          <w:p w14:paraId="27CC5596" w14:textId="77777777" w:rsidR="00D074B6" w:rsidRPr="00AC6EC2" w:rsidRDefault="00D074B6" w:rsidP="00D074B6">
            <w:pPr>
              <w:spacing w:line="240" w:lineRule="auto"/>
              <w:rPr>
                <w:rFonts w:cs="Times New Roman"/>
                <w:szCs w:val="24"/>
              </w:rPr>
            </w:pPr>
            <w:r w:rsidRPr="00AC6EC2">
              <w:rPr>
                <w:rFonts w:cs="Times New Roman"/>
                <w:szCs w:val="24"/>
              </w:rPr>
              <w:t>Seçmeli</w:t>
            </w:r>
          </w:p>
        </w:tc>
      </w:tr>
      <w:tr w:rsidR="00D074B6" w:rsidRPr="00AC6EC2" w14:paraId="6ACED049" w14:textId="77777777" w:rsidTr="00D074B6">
        <w:tc>
          <w:tcPr>
            <w:tcW w:w="2050" w:type="dxa"/>
          </w:tcPr>
          <w:p w14:paraId="3AB38E42" w14:textId="77777777" w:rsidR="00D074B6" w:rsidRPr="00AC6EC2" w:rsidRDefault="00D074B6" w:rsidP="00D074B6">
            <w:pPr>
              <w:spacing w:line="240" w:lineRule="auto"/>
              <w:rPr>
                <w:rFonts w:cs="Times New Roman"/>
                <w:szCs w:val="24"/>
              </w:rPr>
            </w:pPr>
            <w:r w:rsidRPr="00AC6EC2">
              <w:rPr>
                <w:rFonts w:cs="Times New Roman"/>
                <w:szCs w:val="24"/>
              </w:rPr>
              <w:t>Staj Durumu</w:t>
            </w:r>
          </w:p>
        </w:tc>
        <w:tc>
          <w:tcPr>
            <w:tcW w:w="7238" w:type="dxa"/>
          </w:tcPr>
          <w:p w14:paraId="15655086" w14:textId="77777777" w:rsidR="00D074B6" w:rsidRPr="00AC6EC2" w:rsidRDefault="00D074B6" w:rsidP="00D074B6">
            <w:pPr>
              <w:spacing w:line="240" w:lineRule="auto"/>
              <w:rPr>
                <w:rFonts w:cs="Times New Roman"/>
                <w:szCs w:val="24"/>
              </w:rPr>
            </w:pPr>
            <w:r w:rsidRPr="00AC6EC2">
              <w:rPr>
                <w:rFonts w:cs="Times New Roman"/>
                <w:szCs w:val="24"/>
              </w:rPr>
              <w:t>Yok</w:t>
            </w:r>
          </w:p>
        </w:tc>
      </w:tr>
      <w:tr w:rsidR="00D074B6" w:rsidRPr="00AC6EC2" w14:paraId="33C4AEF6" w14:textId="77777777" w:rsidTr="00D074B6">
        <w:tc>
          <w:tcPr>
            <w:tcW w:w="2050" w:type="dxa"/>
          </w:tcPr>
          <w:p w14:paraId="1B1975C9" w14:textId="77777777" w:rsidR="00D074B6" w:rsidRPr="00AC6EC2" w:rsidRDefault="00D074B6" w:rsidP="00D074B6">
            <w:pPr>
              <w:spacing w:line="240" w:lineRule="auto"/>
              <w:rPr>
                <w:rFonts w:cs="Times New Roman"/>
                <w:szCs w:val="24"/>
              </w:rPr>
            </w:pPr>
            <w:r w:rsidRPr="00AC6EC2">
              <w:rPr>
                <w:rFonts w:cs="Times New Roman"/>
                <w:szCs w:val="24"/>
              </w:rPr>
              <w:t>Dersin Koordinatörü</w:t>
            </w:r>
          </w:p>
        </w:tc>
        <w:tc>
          <w:tcPr>
            <w:tcW w:w="7238" w:type="dxa"/>
          </w:tcPr>
          <w:p w14:paraId="3AC85DD6"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618CAB4D" w14:textId="77777777" w:rsidTr="00D074B6">
        <w:tc>
          <w:tcPr>
            <w:tcW w:w="2050" w:type="dxa"/>
          </w:tcPr>
          <w:p w14:paraId="1B78F381" w14:textId="77777777" w:rsidR="00D074B6" w:rsidRPr="00AC6EC2" w:rsidRDefault="00D074B6" w:rsidP="00D074B6">
            <w:pPr>
              <w:spacing w:line="240" w:lineRule="auto"/>
              <w:rPr>
                <w:rFonts w:cs="Times New Roman"/>
                <w:szCs w:val="24"/>
              </w:rPr>
            </w:pPr>
            <w:r w:rsidRPr="00AC6EC2">
              <w:rPr>
                <w:rFonts w:cs="Times New Roman"/>
                <w:szCs w:val="24"/>
              </w:rPr>
              <w:t>Dersi Verenler</w:t>
            </w:r>
          </w:p>
        </w:tc>
        <w:tc>
          <w:tcPr>
            <w:tcW w:w="7238" w:type="dxa"/>
          </w:tcPr>
          <w:p w14:paraId="0A225111" w14:textId="77777777" w:rsidR="00D074B6" w:rsidRPr="00AC6EC2" w:rsidRDefault="00D074B6" w:rsidP="00D074B6">
            <w:pPr>
              <w:spacing w:line="240" w:lineRule="auto"/>
              <w:rPr>
                <w:rFonts w:cs="Times New Roman"/>
                <w:szCs w:val="24"/>
              </w:rPr>
            </w:pPr>
            <w:r w:rsidRPr="00AC6EC2">
              <w:rPr>
                <w:rFonts w:cs="Times New Roman"/>
                <w:szCs w:val="24"/>
              </w:rPr>
              <w:t>Yrd.Doç.Dr. Hidayet MAZI</w:t>
            </w:r>
          </w:p>
        </w:tc>
      </w:tr>
      <w:tr w:rsidR="00D074B6" w:rsidRPr="00AC6EC2" w14:paraId="0B166F4A" w14:textId="77777777" w:rsidTr="00D074B6">
        <w:tc>
          <w:tcPr>
            <w:tcW w:w="2050" w:type="dxa"/>
          </w:tcPr>
          <w:p w14:paraId="6C9496AA" w14:textId="77777777" w:rsidR="00D074B6" w:rsidRPr="00AC6EC2" w:rsidRDefault="00D074B6" w:rsidP="00D074B6">
            <w:pPr>
              <w:spacing w:line="240" w:lineRule="auto"/>
              <w:rPr>
                <w:rFonts w:cs="Times New Roman"/>
                <w:szCs w:val="24"/>
              </w:rPr>
            </w:pPr>
            <w:r w:rsidRPr="00AC6EC2">
              <w:rPr>
                <w:rFonts w:cs="Times New Roman"/>
                <w:szCs w:val="24"/>
              </w:rPr>
              <w:t>Dersin Yardımcıları</w:t>
            </w:r>
          </w:p>
        </w:tc>
        <w:tc>
          <w:tcPr>
            <w:tcW w:w="7238" w:type="dxa"/>
          </w:tcPr>
          <w:p w14:paraId="1B64F4F7" w14:textId="77777777" w:rsidR="00D074B6" w:rsidRPr="00AC6EC2" w:rsidRDefault="00D074B6" w:rsidP="00D074B6">
            <w:pPr>
              <w:spacing w:line="240" w:lineRule="auto"/>
              <w:rPr>
                <w:rFonts w:cs="Times New Roman"/>
                <w:szCs w:val="24"/>
              </w:rPr>
            </w:pPr>
          </w:p>
        </w:tc>
      </w:tr>
      <w:tr w:rsidR="00D074B6" w:rsidRPr="00AC6EC2" w14:paraId="2171620E" w14:textId="77777777" w:rsidTr="00D074B6">
        <w:tc>
          <w:tcPr>
            <w:tcW w:w="2050" w:type="dxa"/>
          </w:tcPr>
          <w:p w14:paraId="76B82F43" w14:textId="77777777" w:rsidR="00D074B6" w:rsidRPr="00AC6EC2" w:rsidRDefault="00D074B6" w:rsidP="00D074B6">
            <w:pPr>
              <w:spacing w:line="240" w:lineRule="auto"/>
              <w:rPr>
                <w:rFonts w:cs="Times New Roman"/>
                <w:szCs w:val="24"/>
              </w:rPr>
            </w:pPr>
            <w:r w:rsidRPr="00AC6EC2">
              <w:rPr>
                <w:rFonts w:cs="Times New Roman"/>
                <w:szCs w:val="24"/>
              </w:rPr>
              <w:t>Dersin Amacı</w:t>
            </w:r>
          </w:p>
        </w:tc>
        <w:tc>
          <w:tcPr>
            <w:tcW w:w="7238" w:type="dxa"/>
          </w:tcPr>
          <w:p w14:paraId="12FA2530" w14:textId="77777777" w:rsidR="00D074B6" w:rsidRPr="00AC6EC2" w:rsidRDefault="00D074B6" w:rsidP="00D074B6">
            <w:pPr>
              <w:spacing w:before="60" w:after="0" w:line="240" w:lineRule="auto"/>
              <w:rPr>
                <w:rFonts w:cs="Times New Roman"/>
                <w:szCs w:val="24"/>
              </w:rPr>
            </w:pPr>
            <w:r w:rsidRPr="00AC6EC2">
              <w:rPr>
                <w:rFonts w:cs="Times New Roman"/>
                <w:szCs w:val="24"/>
              </w:rPr>
              <w:t>Bu dersin amacı, öğrencilere polimerlerin karakterizasyonları yapılırken hangi parametrelere ve nasıl bakılması gerektiğini öğretmek.</w:t>
            </w:r>
          </w:p>
        </w:tc>
      </w:tr>
      <w:tr w:rsidR="00D074B6" w:rsidRPr="00AC6EC2" w14:paraId="66AB7A04" w14:textId="77777777" w:rsidTr="00D074B6">
        <w:tc>
          <w:tcPr>
            <w:tcW w:w="2050" w:type="dxa"/>
          </w:tcPr>
          <w:p w14:paraId="15CB6EBB" w14:textId="77777777" w:rsidR="00D074B6" w:rsidRPr="00AC6EC2" w:rsidRDefault="00D074B6" w:rsidP="00D074B6">
            <w:pPr>
              <w:spacing w:line="240" w:lineRule="auto"/>
              <w:rPr>
                <w:rFonts w:cs="Times New Roman"/>
                <w:szCs w:val="24"/>
              </w:rPr>
            </w:pPr>
            <w:r w:rsidRPr="00AC6EC2">
              <w:rPr>
                <w:rFonts w:cs="Times New Roman"/>
                <w:szCs w:val="24"/>
              </w:rPr>
              <w:t>Dersin İçeriği</w:t>
            </w:r>
          </w:p>
        </w:tc>
        <w:tc>
          <w:tcPr>
            <w:tcW w:w="7238" w:type="dxa"/>
          </w:tcPr>
          <w:p w14:paraId="3863C5E3" w14:textId="77777777" w:rsidR="00D074B6" w:rsidRPr="00AC6EC2" w:rsidRDefault="00D074B6" w:rsidP="00D074B6">
            <w:pPr>
              <w:spacing w:before="120" w:after="0" w:line="240" w:lineRule="auto"/>
              <w:rPr>
                <w:rFonts w:cs="Times New Roman"/>
                <w:szCs w:val="24"/>
              </w:rPr>
            </w:pPr>
            <w:r w:rsidRPr="00AC6EC2">
              <w:rPr>
                <w:rFonts w:cs="Times New Roman"/>
                <w:szCs w:val="24"/>
              </w:rPr>
              <w:t>Polimerlerin çözelti fazındaki viskozimetrik davranışları, asit sayılarının bulunması, ozmotik basınçları, molekül ağırlığı hesabı ve molekül ağırlığı belirleme teknikleri.</w:t>
            </w:r>
          </w:p>
        </w:tc>
      </w:tr>
    </w:tbl>
    <w:p w14:paraId="5B74E283" w14:textId="77777777" w:rsidR="00D074B6" w:rsidRPr="00AC6EC2" w:rsidRDefault="00D074B6" w:rsidP="00D074B6">
      <w:pPr>
        <w:spacing w:line="240" w:lineRule="auto"/>
        <w:rPr>
          <w:rFonts w:cs="Times New Roman"/>
          <w:szCs w:val="24"/>
        </w:rPr>
      </w:pPr>
    </w:p>
    <w:p w14:paraId="2E22AD7B" w14:textId="77777777" w:rsidR="00D074B6" w:rsidRPr="00AC6EC2" w:rsidRDefault="00D074B6" w:rsidP="00D074B6">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D074B6" w:rsidRPr="00AC6EC2" w14:paraId="391D9CF4" w14:textId="77777777" w:rsidTr="00D074B6">
        <w:tc>
          <w:tcPr>
            <w:tcW w:w="1101" w:type="dxa"/>
          </w:tcPr>
          <w:p w14:paraId="03662520" w14:textId="77777777" w:rsidR="00D074B6" w:rsidRPr="00AC6EC2" w:rsidRDefault="00D074B6" w:rsidP="00D074B6">
            <w:pPr>
              <w:spacing w:after="0" w:line="240" w:lineRule="auto"/>
              <w:rPr>
                <w:rFonts w:cs="Times New Roman"/>
                <w:b/>
                <w:szCs w:val="24"/>
              </w:rPr>
            </w:pPr>
            <w:r w:rsidRPr="00AC6EC2">
              <w:rPr>
                <w:rFonts w:cs="Times New Roman"/>
                <w:b/>
                <w:szCs w:val="24"/>
              </w:rPr>
              <w:t>Hafta</w:t>
            </w:r>
          </w:p>
        </w:tc>
        <w:tc>
          <w:tcPr>
            <w:tcW w:w="6804" w:type="dxa"/>
          </w:tcPr>
          <w:p w14:paraId="00AADD26" w14:textId="77777777" w:rsidR="00D074B6" w:rsidRPr="00AC6EC2" w:rsidRDefault="00D074B6" w:rsidP="00D074B6">
            <w:pPr>
              <w:spacing w:after="0" w:line="240" w:lineRule="auto"/>
              <w:rPr>
                <w:rFonts w:cs="Times New Roman"/>
                <w:b/>
                <w:szCs w:val="24"/>
              </w:rPr>
            </w:pPr>
            <w:r w:rsidRPr="00AC6EC2">
              <w:rPr>
                <w:rFonts w:cs="Times New Roman"/>
                <w:b/>
                <w:szCs w:val="24"/>
              </w:rPr>
              <w:t>Konular</w:t>
            </w:r>
          </w:p>
        </w:tc>
        <w:tc>
          <w:tcPr>
            <w:tcW w:w="1307" w:type="dxa"/>
          </w:tcPr>
          <w:p w14:paraId="35F2A7D6" w14:textId="77777777" w:rsidR="00D074B6" w:rsidRPr="00AC6EC2" w:rsidRDefault="00D074B6" w:rsidP="00D074B6">
            <w:pPr>
              <w:spacing w:after="0" w:line="240" w:lineRule="auto"/>
              <w:rPr>
                <w:rFonts w:cs="Times New Roman"/>
                <w:b/>
                <w:szCs w:val="24"/>
              </w:rPr>
            </w:pPr>
            <w:r w:rsidRPr="00AC6EC2">
              <w:rPr>
                <w:rFonts w:cs="Times New Roman"/>
                <w:b/>
                <w:szCs w:val="24"/>
              </w:rPr>
              <w:t>Ön Hazırlık</w:t>
            </w:r>
          </w:p>
        </w:tc>
      </w:tr>
      <w:tr w:rsidR="00D074B6" w:rsidRPr="00AC6EC2" w14:paraId="6A35A2BA" w14:textId="77777777" w:rsidTr="00D074B6">
        <w:tc>
          <w:tcPr>
            <w:tcW w:w="1101" w:type="dxa"/>
          </w:tcPr>
          <w:p w14:paraId="401B0446" w14:textId="77777777" w:rsidR="00D074B6" w:rsidRPr="00AC6EC2" w:rsidRDefault="00D074B6" w:rsidP="00D074B6">
            <w:pPr>
              <w:spacing w:after="0" w:line="240" w:lineRule="auto"/>
              <w:rPr>
                <w:rFonts w:cs="Times New Roman"/>
                <w:szCs w:val="24"/>
              </w:rPr>
            </w:pPr>
            <w:r w:rsidRPr="00AC6EC2">
              <w:rPr>
                <w:rFonts w:cs="Times New Roman"/>
                <w:szCs w:val="24"/>
              </w:rPr>
              <w:t>1</w:t>
            </w:r>
          </w:p>
        </w:tc>
        <w:tc>
          <w:tcPr>
            <w:tcW w:w="6804" w:type="dxa"/>
          </w:tcPr>
          <w:p w14:paraId="677FBDC8" w14:textId="77777777" w:rsidR="00D074B6" w:rsidRPr="00AC6EC2" w:rsidRDefault="00D074B6" w:rsidP="00D074B6">
            <w:pPr>
              <w:spacing w:after="0" w:line="240" w:lineRule="auto"/>
              <w:rPr>
                <w:rFonts w:cs="Times New Roman"/>
                <w:szCs w:val="24"/>
              </w:rPr>
            </w:pPr>
            <w:r w:rsidRPr="00AC6EC2">
              <w:rPr>
                <w:rFonts w:cs="Times New Roman"/>
                <w:szCs w:val="24"/>
              </w:rPr>
              <w:t>Polimerlerin çözelti fazındaki viskozimetrik davranışları (nötr)</w:t>
            </w:r>
          </w:p>
        </w:tc>
        <w:tc>
          <w:tcPr>
            <w:tcW w:w="1307" w:type="dxa"/>
          </w:tcPr>
          <w:p w14:paraId="2AA07F05"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28B7D62F" w14:textId="77777777" w:rsidTr="00D074B6">
        <w:tc>
          <w:tcPr>
            <w:tcW w:w="1101" w:type="dxa"/>
          </w:tcPr>
          <w:p w14:paraId="26B0B774" w14:textId="77777777" w:rsidR="00D074B6" w:rsidRPr="00AC6EC2" w:rsidRDefault="00D074B6" w:rsidP="00D074B6">
            <w:pPr>
              <w:spacing w:after="0" w:line="240" w:lineRule="auto"/>
              <w:rPr>
                <w:rFonts w:cs="Times New Roman"/>
                <w:szCs w:val="24"/>
              </w:rPr>
            </w:pPr>
            <w:r w:rsidRPr="00AC6EC2">
              <w:rPr>
                <w:rFonts w:cs="Times New Roman"/>
                <w:szCs w:val="24"/>
              </w:rPr>
              <w:t>2</w:t>
            </w:r>
          </w:p>
        </w:tc>
        <w:tc>
          <w:tcPr>
            <w:tcW w:w="6804" w:type="dxa"/>
          </w:tcPr>
          <w:p w14:paraId="647A969C" w14:textId="77777777" w:rsidR="00D074B6" w:rsidRPr="00AC6EC2" w:rsidRDefault="00D074B6" w:rsidP="00D074B6">
            <w:pPr>
              <w:spacing w:after="0" w:line="240" w:lineRule="auto"/>
              <w:rPr>
                <w:rFonts w:cs="Times New Roman"/>
                <w:szCs w:val="24"/>
              </w:rPr>
            </w:pPr>
            <w:r w:rsidRPr="00AC6EC2">
              <w:rPr>
                <w:rFonts w:cs="Times New Roman"/>
                <w:szCs w:val="24"/>
              </w:rPr>
              <w:t>Polimerlerin çözelti fazındaki viskozimetrik davranışları (asidik-bazik)</w:t>
            </w:r>
          </w:p>
        </w:tc>
        <w:tc>
          <w:tcPr>
            <w:tcW w:w="1307" w:type="dxa"/>
          </w:tcPr>
          <w:p w14:paraId="4DF0C4B9"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11DD9409" w14:textId="77777777" w:rsidTr="00D074B6">
        <w:tc>
          <w:tcPr>
            <w:tcW w:w="1101" w:type="dxa"/>
          </w:tcPr>
          <w:p w14:paraId="2FA08EE9" w14:textId="77777777" w:rsidR="00D074B6" w:rsidRPr="00AC6EC2" w:rsidRDefault="00D074B6" w:rsidP="00D074B6">
            <w:pPr>
              <w:spacing w:after="0" w:line="240" w:lineRule="auto"/>
              <w:rPr>
                <w:rFonts w:cs="Times New Roman"/>
                <w:szCs w:val="24"/>
              </w:rPr>
            </w:pPr>
            <w:r w:rsidRPr="00AC6EC2">
              <w:rPr>
                <w:rFonts w:cs="Times New Roman"/>
                <w:szCs w:val="24"/>
              </w:rPr>
              <w:t>3</w:t>
            </w:r>
          </w:p>
        </w:tc>
        <w:tc>
          <w:tcPr>
            <w:tcW w:w="6804" w:type="dxa"/>
          </w:tcPr>
          <w:p w14:paraId="3D973F36" w14:textId="77777777" w:rsidR="00D074B6" w:rsidRPr="00AC6EC2" w:rsidRDefault="00D074B6" w:rsidP="00D074B6">
            <w:pPr>
              <w:spacing w:after="0" w:line="240" w:lineRule="auto"/>
              <w:rPr>
                <w:rFonts w:cs="Times New Roman"/>
                <w:szCs w:val="24"/>
              </w:rPr>
            </w:pPr>
            <w:r w:rsidRPr="00AC6EC2">
              <w:rPr>
                <w:rFonts w:cs="Times New Roman"/>
                <w:szCs w:val="24"/>
              </w:rPr>
              <w:t>Polimerlerin çözelti fazındaki viskozimetrik davranışları (amfoter)</w:t>
            </w:r>
          </w:p>
        </w:tc>
        <w:tc>
          <w:tcPr>
            <w:tcW w:w="1307" w:type="dxa"/>
          </w:tcPr>
          <w:p w14:paraId="6E60C7CA"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7D56B655" w14:textId="77777777" w:rsidTr="00D074B6">
        <w:tc>
          <w:tcPr>
            <w:tcW w:w="1101" w:type="dxa"/>
          </w:tcPr>
          <w:p w14:paraId="7C84D649" w14:textId="77777777" w:rsidR="00D074B6" w:rsidRPr="00AC6EC2" w:rsidRDefault="00D074B6" w:rsidP="00D074B6">
            <w:pPr>
              <w:spacing w:after="0" w:line="240" w:lineRule="auto"/>
              <w:rPr>
                <w:rFonts w:cs="Times New Roman"/>
                <w:szCs w:val="24"/>
              </w:rPr>
            </w:pPr>
            <w:r w:rsidRPr="00AC6EC2">
              <w:rPr>
                <w:rFonts w:cs="Times New Roman"/>
                <w:szCs w:val="24"/>
              </w:rPr>
              <w:t>4</w:t>
            </w:r>
          </w:p>
        </w:tc>
        <w:tc>
          <w:tcPr>
            <w:tcW w:w="6804" w:type="dxa"/>
          </w:tcPr>
          <w:p w14:paraId="0F1DB77E" w14:textId="77777777" w:rsidR="00D074B6" w:rsidRPr="00AC6EC2" w:rsidRDefault="00D074B6" w:rsidP="00D074B6">
            <w:pPr>
              <w:spacing w:after="0" w:line="240" w:lineRule="auto"/>
              <w:rPr>
                <w:rFonts w:cs="Times New Roman"/>
                <w:szCs w:val="24"/>
              </w:rPr>
            </w:pPr>
            <w:r w:rsidRPr="00AC6EC2">
              <w:rPr>
                <w:rFonts w:cs="Times New Roman"/>
                <w:szCs w:val="24"/>
              </w:rPr>
              <w:t>Polimerlerde molekül ağırlığı kavramları</w:t>
            </w:r>
          </w:p>
        </w:tc>
        <w:tc>
          <w:tcPr>
            <w:tcW w:w="1307" w:type="dxa"/>
          </w:tcPr>
          <w:p w14:paraId="021511C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74B94DE4" w14:textId="77777777" w:rsidTr="00D074B6">
        <w:tc>
          <w:tcPr>
            <w:tcW w:w="1101" w:type="dxa"/>
          </w:tcPr>
          <w:p w14:paraId="029DD4F2" w14:textId="77777777" w:rsidR="00D074B6" w:rsidRPr="00AC6EC2" w:rsidRDefault="00D074B6" w:rsidP="00D074B6">
            <w:pPr>
              <w:spacing w:after="0" w:line="240" w:lineRule="auto"/>
              <w:rPr>
                <w:rFonts w:cs="Times New Roman"/>
                <w:szCs w:val="24"/>
              </w:rPr>
            </w:pPr>
            <w:r w:rsidRPr="00AC6EC2">
              <w:rPr>
                <w:rFonts w:cs="Times New Roman"/>
                <w:szCs w:val="24"/>
              </w:rPr>
              <w:t>5</w:t>
            </w:r>
          </w:p>
        </w:tc>
        <w:tc>
          <w:tcPr>
            <w:tcW w:w="6804" w:type="dxa"/>
          </w:tcPr>
          <w:p w14:paraId="7BFEE7E8" w14:textId="77777777" w:rsidR="00D074B6" w:rsidRPr="00AC6EC2" w:rsidRDefault="00D074B6" w:rsidP="00D074B6">
            <w:pPr>
              <w:spacing w:after="0" w:line="240" w:lineRule="auto"/>
              <w:rPr>
                <w:rFonts w:cs="Times New Roman"/>
                <w:szCs w:val="24"/>
              </w:rPr>
            </w:pPr>
            <w:r w:rsidRPr="00AC6EC2">
              <w:rPr>
                <w:rFonts w:cs="Times New Roman"/>
                <w:szCs w:val="24"/>
              </w:rPr>
              <w:t>Polimerlerin molekül ağırlıklarının belirlenmesi için yöntemler</w:t>
            </w:r>
          </w:p>
        </w:tc>
        <w:tc>
          <w:tcPr>
            <w:tcW w:w="1307" w:type="dxa"/>
          </w:tcPr>
          <w:p w14:paraId="7D139EA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28F18499" w14:textId="77777777" w:rsidTr="00D074B6">
        <w:tc>
          <w:tcPr>
            <w:tcW w:w="1101" w:type="dxa"/>
          </w:tcPr>
          <w:p w14:paraId="03EE2815" w14:textId="77777777" w:rsidR="00D074B6" w:rsidRPr="00AC6EC2" w:rsidRDefault="00D074B6" w:rsidP="00D074B6">
            <w:pPr>
              <w:spacing w:after="0" w:line="240" w:lineRule="auto"/>
              <w:rPr>
                <w:rFonts w:cs="Times New Roman"/>
                <w:szCs w:val="24"/>
              </w:rPr>
            </w:pPr>
            <w:r w:rsidRPr="00AC6EC2">
              <w:rPr>
                <w:rFonts w:cs="Times New Roman"/>
                <w:szCs w:val="24"/>
              </w:rPr>
              <w:t>6</w:t>
            </w:r>
          </w:p>
        </w:tc>
        <w:tc>
          <w:tcPr>
            <w:tcW w:w="6804" w:type="dxa"/>
          </w:tcPr>
          <w:p w14:paraId="628451AB"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(Ozmotik basınç)</w:t>
            </w:r>
          </w:p>
        </w:tc>
        <w:tc>
          <w:tcPr>
            <w:tcW w:w="1307" w:type="dxa"/>
          </w:tcPr>
          <w:p w14:paraId="093DF52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45FAD410" w14:textId="77777777" w:rsidTr="00D074B6">
        <w:tc>
          <w:tcPr>
            <w:tcW w:w="1101" w:type="dxa"/>
          </w:tcPr>
          <w:p w14:paraId="5478AF5B" w14:textId="77777777" w:rsidR="00D074B6" w:rsidRPr="00AC6EC2" w:rsidRDefault="00D074B6" w:rsidP="00D074B6">
            <w:pPr>
              <w:spacing w:after="0" w:line="240" w:lineRule="auto"/>
              <w:rPr>
                <w:rFonts w:cs="Times New Roman"/>
                <w:szCs w:val="24"/>
              </w:rPr>
            </w:pPr>
            <w:r w:rsidRPr="00AC6EC2">
              <w:rPr>
                <w:rFonts w:cs="Times New Roman"/>
                <w:szCs w:val="24"/>
              </w:rPr>
              <w:t>7</w:t>
            </w:r>
          </w:p>
        </w:tc>
        <w:tc>
          <w:tcPr>
            <w:tcW w:w="6804" w:type="dxa"/>
          </w:tcPr>
          <w:p w14:paraId="34EC24BB"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(Asit sayısı)</w:t>
            </w:r>
          </w:p>
        </w:tc>
        <w:tc>
          <w:tcPr>
            <w:tcW w:w="1307" w:type="dxa"/>
          </w:tcPr>
          <w:p w14:paraId="6249D846"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56D220A6" w14:textId="77777777" w:rsidTr="00D074B6">
        <w:tc>
          <w:tcPr>
            <w:tcW w:w="1101" w:type="dxa"/>
          </w:tcPr>
          <w:p w14:paraId="42A65376" w14:textId="77777777" w:rsidR="00D074B6" w:rsidRPr="00AC6EC2" w:rsidRDefault="00D074B6" w:rsidP="00D074B6">
            <w:pPr>
              <w:spacing w:after="0" w:line="240" w:lineRule="auto"/>
              <w:rPr>
                <w:rFonts w:cs="Times New Roman"/>
                <w:szCs w:val="24"/>
              </w:rPr>
            </w:pPr>
            <w:r w:rsidRPr="00AC6EC2">
              <w:rPr>
                <w:rFonts w:cs="Times New Roman"/>
                <w:szCs w:val="24"/>
              </w:rPr>
              <w:t>8</w:t>
            </w:r>
          </w:p>
        </w:tc>
        <w:tc>
          <w:tcPr>
            <w:tcW w:w="6804" w:type="dxa"/>
          </w:tcPr>
          <w:p w14:paraId="01DCB40E" w14:textId="77777777" w:rsidR="00D074B6" w:rsidRPr="00AC6EC2" w:rsidRDefault="00D074B6" w:rsidP="00D074B6">
            <w:pPr>
              <w:spacing w:after="0" w:line="240" w:lineRule="auto"/>
              <w:rPr>
                <w:rFonts w:cs="Times New Roman"/>
                <w:szCs w:val="24"/>
              </w:rPr>
            </w:pPr>
            <w:r w:rsidRPr="00AC6EC2">
              <w:rPr>
                <w:rFonts w:cs="Times New Roman"/>
                <w:szCs w:val="24"/>
              </w:rPr>
              <w:t>Ara sınav</w:t>
            </w:r>
          </w:p>
        </w:tc>
        <w:tc>
          <w:tcPr>
            <w:tcW w:w="1307" w:type="dxa"/>
          </w:tcPr>
          <w:p w14:paraId="0AF43CEE"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0BA00666" w14:textId="77777777" w:rsidTr="00D074B6">
        <w:tc>
          <w:tcPr>
            <w:tcW w:w="1101" w:type="dxa"/>
          </w:tcPr>
          <w:p w14:paraId="563B54E3" w14:textId="77777777" w:rsidR="00D074B6" w:rsidRPr="00AC6EC2" w:rsidRDefault="00D074B6" w:rsidP="00D074B6">
            <w:pPr>
              <w:spacing w:after="0" w:line="240" w:lineRule="auto"/>
              <w:rPr>
                <w:rFonts w:cs="Times New Roman"/>
                <w:szCs w:val="24"/>
              </w:rPr>
            </w:pPr>
            <w:r w:rsidRPr="00AC6EC2">
              <w:rPr>
                <w:rFonts w:cs="Times New Roman"/>
                <w:szCs w:val="24"/>
              </w:rPr>
              <w:t>9</w:t>
            </w:r>
          </w:p>
        </w:tc>
        <w:tc>
          <w:tcPr>
            <w:tcW w:w="6804" w:type="dxa"/>
          </w:tcPr>
          <w:p w14:paraId="3D347C28"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(Donma noktası)</w:t>
            </w:r>
          </w:p>
        </w:tc>
        <w:tc>
          <w:tcPr>
            <w:tcW w:w="1307" w:type="dxa"/>
          </w:tcPr>
          <w:p w14:paraId="218BCF64"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4F4CF726" w14:textId="77777777" w:rsidTr="00D074B6">
        <w:tc>
          <w:tcPr>
            <w:tcW w:w="1101" w:type="dxa"/>
          </w:tcPr>
          <w:p w14:paraId="15222D15" w14:textId="77777777" w:rsidR="00D074B6" w:rsidRPr="00AC6EC2" w:rsidRDefault="00D074B6" w:rsidP="00D074B6">
            <w:pPr>
              <w:spacing w:after="0" w:line="240" w:lineRule="auto"/>
              <w:rPr>
                <w:rFonts w:cs="Times New Roman"/>
                <w:szCs w:val="24"/>
              </w:rPr>
            </w:pPr>
            <w:r w:rsidRPr="00AC6EC2">
              <w:rPr>
                <w:rFonts w:cs="Times New Roman"/>
                <w:szCs w:val="24"/>
              </w:rPr>
              <w:lastRenderedPageBreak/>
              <w:t>10</w:t>
            </w:r>
          </w:p>
        </w:tc>
        <w:tc>
          <w:tcPr>
            <w:tcW w:w="6804" w:type="dxa"/>
          </w:tcPr>
          <w:p w14:paraId="5B2830AE"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(Kaynama noktası)</w:t>
            </w:r>
          </w:p>
        </w:tc>
        <w:tc>
          <w:tcPr>
            <w:tcW w:w="1307" w:type="dxa"/>
          </w:tcPr>
          <w:p w14:paraId="2FE069F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24F299F3" w14:textId="77777777" w:rsidTr="00D074B6">
        <w:tc>
          <w:tcPr>
            <w:tcW w:w="1101" w:type="dxa"/>
          </w:tcPr>
          <w:p w14:paraId="56B25A46" w14:textId="77777777" w:rsidR="00D074B6" w:rsidRPr="00AC6EC2" w:rsidRDefault="00D074B6" w:rsidP="00D074B6">
            <w:pPr>
              <w:spacing w:after="0" w:line="240" w:lineRule="auto"/>
              <w:rPr>
                <w:rFonts w:cs="Times New Roman"/>
                <w:szCs w:val="24"/>
              </w:rPr>
            </w:pPr>
            <w:r w:rsidRPr="00AC6EC2">
              <w:rPr>
                <w:rFonts w:cs="Times New Roman"/>
                <w:szCs w:val="24"/>
              </w:rPr>
              <w:t>11</w:t>
            </w:r>
          </w:p>
        </w:tc>
        <w:tc>
          <w:tcPr>
            <w:tcW w:w="6804" w:type="dxa"/>
          </w:tcPr>
          <w:p w14:paraId="133E17BC"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(Buhar basıncı)</w:t>
            </w:r>
          </w:p>
        </w:tc>
        <w:tc>
          <w:tcPr>
            <w:tcW w:w="1307" w:type="dxa"/>
          </w:tcPr>
          <w:p w14:paraId="502134C7"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0BE7DDCC" w14:textId="77777777" w:rsidTr="00D074B6">
        <w:tc>
          <w:tcPr>
            <w:tcW w:w="1101" w:type="dxa"/>
          </w:tcPr>
          <w:p w14:paraId="0A08C916" w14:textId="77777777" w:rsidR="00D074B6" w:rsidRPr="00AC6EC2" w:rsidRDefault="00D074B6" w:rsidP="00D074B6">
            <w:pPr>
              <w:spacing w:after="0" w:line="240" w:lineRule="auto"/>
              <w:rPr>
                <w:rFonts w:cs="Times New Roman"/>
                <w:szCs w:val="24"/>
              </w:rPr>
            </w:pPr>
            <w:r w:rsidRPr="00AC6EC2">
              <w:rPr>
                <w:rFonts w:cs="Times New Roman"/>
                <w:szCs w:val="24"/>
              </w:rPr>
              <w:t>12</w:t>
            </w:r>
          </w:p>
        </w:tc>
        <w:tc>
          <w:tcPr>
            <w:tcW w:w="6804" w:type="dxa"/>
          </w:tcPr>
          <w:p w14:paraId="0E170140" w14:textId="77777777" w:rsidR="00D074B6" w:rsidRPr="00AC6EC2" w:rsidRDefault="00D074B6" w:rsidP="00D074B6">
            <w:pPr>
              <w:spacing w:after="0" w:line="240" w:lineRule="auto"/>
              <w:rPr>
                <w:rFonts w:cs="Times New Roman"/>
                <w:szCs w:val="24"/>
              </w:rPr>
            </w:pPr>
            <w:r w:rsidRPr="00AC6EC2">
              <w:rPr>
                <w:rFonts w:cs="Times New Roman"/>
                <w:szCs w:val="24"/>
              </w:rPr>
              <w:t>Sayıca ortalama molekül ağırlığının belirlenmesi (Uç grup analizi)</w:t>
            </w:r>
          </w:p>
        </w:tc>
        <w:tc>
          <w:tcPr>
            <w:tcW w:w="1307" w:type="dxa"/>
          </w:tcPr>
          <w:p w14:paraId="2397A6D4"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058FB154" w14:textId="77777777" w:rsidTr="00D074B6">
        <w:tc>
          <w:tcPr>
            <w:tcW w:w="1101" w:type="dxa"/>
          </w:tcPr>
          <w:p w14:paraId="59349939" w14:textId="77777777" w:rsidR="00D074B6" w:rsidRPr="00AC6EC2" w:rsidRDefault="00D074B6" w:rsidP="00D074B6">
            <w:pPr>
              <w:spacing w:after="0" w:line="240" w:lineRule="auto"/>
              <w:rPr>
                <w:rFonts w:cs="Times New Roman"/>
                <w:szCs w:val="24"/>
              </w:rPr>
            </w:pPr>
            <w:r w:rsidRPr="00AC6EC2">
              <w:rPr>
                <w:rFonts w:cs="Times New Roman"/>
                <w:szCs w:val="24"/>
              </w:rPr>
              <w:t>13</w:t>
            </w:r>
          </w:p>
        </w:tc>
        <w:tc>
          <w:tcPr>
            <w:tcW w:w="6804" w:type="dxa"/>
          </w:tcPr>
          <w:p w14:paraId="51E70FCD" w14:textId="77777777" w:rsidR="00D074B6" w:rsidRPr="00AC6EC2" w:rsidRDefault="00D074B6" w:rsidP="00D074B6">
            <w:pPr>
              <w:spacing w:after="0" w:line="240" w:lineRule="auto"/>
              <w:rPr>
                <w:rFonts w:cs="Times New Roman"/>
                <w:szCs w:val="24"/>
              </w:rPr>
            </w:pPr>
            <w:r w:rsidRPr="00AC6EC2">
              <w:rPr>
                <w:rFonts w:cs="Times New Roman"/>
                <w:szCs w:val="24"/>
              </w:rPr>
              <w:t>Vizkozimetrik ortalama molekül ağırlığının belirlenmesi</w:t>
            </w:r>
          </w:p>
        </w:tc>
        <w:tc>
          <w:tcPr>
            <w:tcW w:w="1307" w:type="dxa"/>
          </w:tcPr>
          <w:p w14:paraId="2855FB20"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r w:rsidR="00D074B6" w:rsidRPr="00AC6EC2" w14:paraId="56F214CA" w14:textId="77777777" w:rsidTr="00D074B6">
        <w:tc>
          <w:tcPr>
            <w:tcW w:w="1101" w:type="dxa"/>
          </w:tcPr>
          <w:p w14:paraId="7492878E" w14:textId="77777777" w:rsidR="00D074B6" w:rsidRPr="00AC6EC2" w:rsidRDefault="00D074B6" w:rsidP="00D074B6">
            <w:pPr>
              <w:spacing w:after="0" w:line="240" w:lineRule="auto"/>
              <w:rPr>
                <w:rFonts w:cs="Times New Roman"/>
                <w:szCs w:val="24"/>
              </w:rPr>
            </w:pPr>
            <w:r w:rsidRPr="00AC6EC2">
              <w:rPr>
                <w:rFonts w:cs="Times New Roman"/>
                <w:szCs w:val="24"/>
              </w:rPr>
              <w:t>14</w:t>
            </w:r>
          </w:p>
        </w:tc>
        <w:tc>
          <w:tcPr>
            <w:tcW w:w="6804" w:type="dxa"/>
          </w:tcPr>
          <w:p w14:paraId="34673A96" w14:textId="77777777" w:rsidR="00D074B6" w:rsidRPr="00AC6EC2" w:rsidRDefault="00D074B6" w:rsidP="00D074B6">
            <w:pPr>
              <w:spacing w:after="0" w:line="240" w:lineRule="auto"/>
              <w:rPr>
                <w:rFonts w:cs="Times New Roman"/>
                <w:szCs w:val="24"/>
              </w:rPr>
            </w:pPr>
            <w:r w:rsidRPr="00AC6EC2">
              <w:rPr>
                <w:rFonts w:cs="Times New Roman"/>
                <w:szCs w:val="24"/>
              </w:rPr>
              <w:t>Vizkozimetrik ortalama molekül ağırlığının belirlenmesi</w:t>
            </w:r>
          </w:p>
        </w:tc>
        <w:tc>
          <w:tcPr>
            <w:tcW w:w="1307" w:type="dxa"/>
          </w:tcPr>
          <w:p w14:paraId="773F6AD3" w14:textId="77777777" w:rsidR="00D074B6" w:rsidRPr="00AC6EC2" w:rsidRDefault="00D074B6" w:rsidP="00D074B6">
            <w:pPr>
              <w:spacing w:after="0" w:line="240" w:lineRule="auto"/>
              <w:rPr>
                <w:rFonts w:cs="Times New Roman"/>
                <w:szCs w:val="24"/>
              </w:rPr>
            </w:pPr>
            <w:r w:rsidRPr="00AC6EC2">
              <w:rPr>
                <w:rFonts w:cs="Times New Roman"/>
                <w:szCs w:val="24"/>
              </w:rPr>
              <w:t>1, 2, 3</w:t>
            </w:r>
          </w:p>
        </w:tc>
      </w:tr>
    </w:tbl>
    <w:p w14:paraId="20147834" w14:textId="77777777" w:rsidR="00D074B6" w:rsidRPr="00AC6EC2" w:rsidRDefault="00D074B6" w:rsidP="00D074B6">
      <w:pPr>
        <w:spacing w:line="240" w:lineRule="auto"/>
        <w:rPr>
          <w:rFonts w:cs="Times New Roman"/>
          <w:szCs w:val="24"/>
        </w:rPr>
      </w:pPr>
    </w:p>
    <w:p w14:paraId="4C542F2B" w14:textId="77777777" w:rsidR="00D074B6" w:rsidRPr="00AC6EC2" w:rsidRDefault="00D074B6" w:rsidP="00D074B6">
      <w:pPr>
        <w:spacing w:line="240" w:lineRule="auto"/>
        <w:rPr>
          <w:rFonts w:cs="Times New Roman"/>
          <w:b/>
          <w:szCs w:val="24"/>
        </w:rPr>
      </w:pPr>
      <w:r w:rsidRPr="00AC6EC2">
        <w:rPr>
          <w:rFonts w:cs="Times New Roman"/>
          <w:b/>
          <w:szCs w:val="24"/>
        </w:rPr>
        <w:t>ZORUNLU YA DA ÖNERİLEN KAYNAKLAR</w:t>
      </w:r>
    </w:p>
    <w:p w14:paraId="54A25B03" w14:textId="77777777" w:rsidR="00D074B6" w:rsidRPr="00AC6EC2" w:rsidRDefault="00D074B6" w:rsidP="00D074B6">
      <w:pPr>
        <w:spacing w:before="80" w:after="80" w:line="240" w:lineRule="auto"/>
        <w:rPr>
          <w:rFonts w:cs="Times New Roman"/>
          <w:szCs w:val="24"/>
        </w:rPr>
      </w:pPr>
      <w:r w:rsidRPr="00AC6EC2">
        <w:rPr>
          <w:rFonts w:cs="Times New Roman"/>
          <w:b/>
          <w:szCs w:val="24"/>
        </w:rPr>
        <w:t>Ders Notu:</w:t>
      </w:r>
    </w:p>
    <w:p w14:paraId="738A6C7C" w14:textId="77777777" w:rsidR="00D074B6" w:rsidRPr="00AC6EC2" w:rsidRDefault="00D074B6" w:rsidP="003D6C4C">
      <w:pPr>
        <w:numPr>
          <w:ilvl w:val="0"/>
          <w:numId w:val="6"/>
        </w:numPr>
        <w:spacing w:before="80" w:after="80" w:line="240" w:lineRule="auto"/>
        <w:jc w:val="left"/>
        <w:rPr>
          <w:rFonts w:cs="Times New Roman"/>
          <w:szCs w:val="24"/>
        </w:rPr>
      </w:pPr>
      <w:r w:rsidRPr="00AC6EC2">
        <w:rPr>
          <w:rFonts w:cs="Times New Roman"/>
          <w:szCs w:val="24"/>
        </w:rPr>
        <w:t>B. Beşergil. Polimer Kimyası, İkinci baskı, Gazi kitabevi, 2008.</w:t>
      </w:r>
    </w:p>
    <w:p w14:paraId="2070CE8E" w14:textId="77777777" w:rsidR="00D074B6" w:rsidRPr="00AC6EC2" w:rsidRDefault="00D074B6" w:rsidP="003D6C4C">
      <w:pPr>
        <w:numPr>
          <w:ilvl w:val="0"/>
          <w:numId w:val="6"/>
        </w:numPr>
        <w:spacing w:before="80" w:after="80" w:line="240" w:lineRule="auto"/>
        <w:jc w:val="left"/>
        <w:rPr>
          <w:rFonts w:cs="Times New Roman"/>
          <w:szCs w:val="24"/>
        </w:rPr>
      </w:pPr>
      <w:r w:rsidRPr="00AC6EC2">
        <w:rPr>
          <w:rFonts w:cs="Times New Roman"/>
          <w:szCs w:val="24"/>
        </w:rPr>
        <w:t>R.B. Seymour, C.E. Carraher. Polymer Chemistry, 2</w:t>
      </w:r>
      <w:r w:rsidRPr="00AC6EC2">
        <w:rPr>
          <w:rFonts w:cs="Times New Roman"/>
          <w:szCs w:val="24"/>
          <w:vertAlign w:val="superscript"/>
        </w:rPr>
        <w:t>nd</w:t>
      </w:r>
      <w:r w:rsidRPr="00AC6EC2">
        <w:rPr>
          <w:rFonts w:cs="Times New Roman"/>
          <w:szCs w:val="24"/>
        </w:rPr>
        <w:t xml:space="preserve"> Ed. 1988.</w:t>
      </w:r>
    </w:p>
    <w:p w14:paraId="22B0DAA8" w14:textId="77777777" w:rsidR="00D074B6" w:rsidRPr="00AC6EC2" w:rsidRDefault="00D074B6" w:rsidP="00D074B6">
      <w:pPr>
        <w:spacing w:after="0" w:line="240" w:lineRule="auto"/>
        <w:rPr>
          <w:rFonts w:cs="Times New Roman"/>
          <w:szCs w:val="24"/>
        </w:rPr>
      </w:pPr>
    </w:p>
    <w:p w14:paraId="75C113ED" w14:textId="77777777" w:rsidR="00D074B6" w:rsidRPr="00AC6EC2" w:rsidRDefault="00D074B6" w:rsidP="00D074B6">
      <w:pPr>
        <w:spacing w:after="0" w:line="240" w:lineRule="auto"/>
        <w:rPr>
          <w:rFonts w:cs="Times New Roman"/>
          <w:szCs w:val="24"/>
        </w:rPr>
      </w:pPr>
      <w:r w:rsidRPr="00AC6EC2">
        <w:rPr>
          <w:rFonts w:cs="Times New Roman"/>
          <w:b/>
          <w:szCs w:val="24"/>
        </w:rPr>
        <w:t>Diğer Kaynaklar:</w:t>
      </w:r>
    </w:p>
    <w:p w14:paraId="0B267472" w14:textId="77777777" w:rsidR="00D074B6" w:rsidRPr="00AC6EC2" w:rsidRDefault="00D074B6" w:rsidP="00D074B6">
      <w:pPr>
        <w:spacing w:after="0" w:line="240" w:lineRule="auto"/>
        <w:rPr>
          <w:rFonts w:cs="Times New Roman"/>
          <w:szCs w:val="24"/>
        </w:rPr>
      </w:pPr>
      <w:r w:rsidRPr="00AC6EC2">
        <w:rPr>
          <w:rFonts w:cs="Times New Roman"/>
          <w:szCs w:val="24"/>
        </w:rPr>
        <w:t xml:space="preserve"> 3. M.P. Stevens. Polymer Chemistry, 3</w:t>
      </w:r>
      <w:r w:rsidRPr="00AC6EC2">
        <w:rPr>
          <w:rFonts w:cs="Times New Roman"/>
          <w:szCs w:val="24"/>
          <w:vertAlign w:val="superscript"/>
        </w:rPr>
        <w:t>rd</w:t>
      </w:r>
      <w:r w:rsidRPr="00AC6EC2">
        <w:rPr>
          <w:rFonts w:cs="Times New Roman"/>
          <w:szCs w:val="24"/>
        </w:rPr>
        <w:t xml:space="preserve"> Ed. Oxford University Press 1999.</w:t>
      </w:r>
    </w:p>
    <w:p w14:paraId="5D4DEAF1" w14:textId="77777777" w:rsidR="00D074B6" w:rsidRPr="00AC6EC2" w:rsidRDefault="00D074B6" w:rsidP="00D074B6">
      <w:pPr>
        <w:spacing w:after="0" w:line="240" w:lineRule="auto"/>
        <w:rPr>
          <w:rFonts w:cs="Times New Roman"/>
          <w:szCs w:val="24"/>
        </w:rPr>
      </w:pPr>
    </w:p>
    <w:p w14:paraId="113AFBDE" w14:textId="77777777" w:rsidR="00D074B6" w:rsidRPr="00AC6EC2" w:rsidRDefault="00D074B6" w:rsidP="00D074B6">
      <w:pPr>
        <w:spacing w:after="0" w:line="240" w:lineRule="auto"/>
        <w:rPr>
          <w:rFonts w:cs="Times New Roman"/>
          <w:b/>
          <w:szCs w:val="24"/>
        </w:rPr>
      </w:pPr>
      <w:r w:rsidRPr="00AC6EC2">
        <w:rPr>
          <w:rFonts w:cs="Times New Roman"/>
          <w:b/>
          <w:szCs w:val="24"/>
        </w:rPr>
        <w:t>MATERYAL PAYLAŞIMI</w:t>
      </w:r>
    </w:p>
    <w:p w14:paraId="1EDD1EBC" w14:textId="77777777" w:rsidR="00D074B6" w:rsidRPr="00AC6EC2" w:rsidRDefault="00D074B6" w:rsidP="00D074B6">
      <w:pPr>
        <w:spacing w:after="0" w:line="240" w:lineRule="auto"/>
        <w:rPr>
          <w:rFonts w:cs="Times New Roman"/>
          <w:szCs w:val="24"/>
        </w:rPr>
      </w:pPr>
      <w:r w:rsidRPr="00AC6EC2">
        <w:rPr>
          <w:rFonts w:cs="Times New Roman"/>
          <w:szCs w:val="24"/>
        </w:rPr>
        <w:t>Ders hocası tarafından hazırlanan slaytlar</w:t>
      </w:r>
    </w:p>
    <w:p w14:paraId="23F0D6C9" w14:textId="77777777" w:rsidR="00D074B6" w:rsidRPr="00AC6EC2" w:rsidRDefault="00D074B6" w:rsidP="00D074B6">
      <w:pPr>
        <w:spacing w:after="0" w:line="240" w:lineRule="auto"/>
        <w:rPr>
          <w:rFonts w:cs="Times New Roman"/>
          <w:szCs w:val="24"/>
        </w:rPr>
      </w:pPr>
      <w:r w:rsidRPr="00AC6EC2">
        <w:rPr>
          <w:rFonts w:cs="Times New Roman"/>
          <w:szCs w:val="24"/>
        </w:rPr>
        <w:t>Ödevler</w:t>
      </w:r>
    </w:p>
    <w:p w14:paraId="696C913E" w14:textId="77777777" w:rsidR="00D074B6" w:rsidRPr="00AC6EC2" w:rsidRDefault="00D074B6" w:rsidP="00D074B6">
      <w:pPr>
        <w:spacing w:after="0" w:line="240" w:lineRule="auto"/>
        <w:rPr>
          <w:rFonts w:cs="Times New Roman"/>
          <w:szCs w:val="24"/>
        </w:rPr>
      </w:pPr>
      <w:r w:rsidRPr="00AC6EC2">
        <w:rPr>
          <w:rFonts w:cs="Times New Roman"/>
          <w:szCs w:val="24"/>
        </w:rPr>
        <w:t>Sınavlar</w:t>
      </w:r>
    </w:p>
    <w:p w14:paraId="050CE885" w14:textId="77777777" w:rsidR="00D074B6" w:rsidRPr="00AC6EC2" w:rsidRDefault="00D074B6" w:rsidP="00D074B6">
      <w:pPr>
        <w:spacing w:after="0" w:line="240" w:lineRule="auto"/>
        <w:rPr>
          <w:rFonts w:cs="Times New Roman"/>
          <w:szCs w:val="24"/>
        </w:rPr>
      </w:pPr>
    </w:p>
    <w:p w14:paraId="5B40E67E" w14:textId="77777777" w:rsidR="00D074B6" w:rsidRPr="00AC6EC2" w:rsidRDefault="00D074B6" w:rsidP="00D074B6">
      <w:pPr>
        <w:spacing w:after="0" w:line="240" w:lineRule="auto"/>
        <w:rPr>
          <w:rFonts w:cs="Times New Roman"/>
          <w:b/>
          <w:bCs/>
          <w:szCs w:val="24"/>
        </w:rPr>
      </w:pPr>
    </w:p>
    <w:p w14:paraId="63D7681B" w14:textId="77777777" w:rsidR="00D074B6" w:rsidRPr="00AC6EC2" w:rsidRDefault="00D074B6" w:rsidP="00D074B6">
      <w:pPr>
        <w:spacing w:after="0" w:line="240" w:lineRule="auto"/>
        <w:rPr>
          <w:rFonts w:cs="Times New Roman"/>
          <w:b/>
          <w:bCs/>
          <w:szCs w:val="24"/>
        </w:rPr>
      </w:pPr>
    </w:p>
    <w:p w14:paraId="59C1C912" w14:textId="77777777" w:rsidR="00D074B6" w:rsidRPr="00AC6EC2" w:rsidRDefault="00D074B6" w:rsidP="00D074B6">
      <w:pPr>
        <w:spacing w:after="0" w:line="240" w:lineRule="auto"/>
        <w:rPr>
          <w:rFonts w:cs="Times New Roman"/>
          <w:b/>
          <w:bCs/>
          <w:szCs w:val="24"/>
        </w:rPr>
      </w:pPr>
    </w:p>
    <w:p w14:paraId="7A4B9BA4" w14:textId="77777777" w:rsidR="00D074B6" w:rsidRPr="00AC6EC2" w:rsidRDefault="00D074B6" w:rsidP="00D074B6">
      <w:pPr>
        <w:spacing w:after="0" w:line="240" w:lineRule="auto"/>
        <w:rPr>
          <w:rFonts w:cs="Times New Roman"/>
          <w:b/>
          <w:bCs/>
          <w:szCs w:val="24"/>
        </w:rPr>
      </w:pPr>
    </w:p>
    <w:p w14:paraId="419ED631" w14:textId="77777777" w:rsidR="00D074B6" w:rsidRPr="00AC6EC2" w:rsidRDefault="00D074B6" w:rsidP="00D074B6">
      <w:pPr>
        <w:spacing w:after="0" w:line="240" w:lineRule="auto"/>
        <w:rPr>
          <w:rFonts w:cs="Times New Roman"/>
          <w:b/>
          <w:bCs/>
          <w:szCs w:val="24"/>
        </w:rPr>
      </w:pPr>
    </w:p>
    <w:p w14:paraId="058BFA22" w14:textId="77777777" w:rsidR="00D074B6" w:rsidRPr="00AC6EC2" w:rsidRDefault="00D074B6" w:rsidP="00D074B6">
      <w:pPr>
        <w:spacing w:after="0" w:line="240" w:lineRule="auto"/>
        <w:rPr>
          <w:rFonts w:cs="Times New Roman"/>
          <w:b/>
          <w:bCs/>
          <w:szCs w:val="24"/>
        </w:rPr>
      </w:pPr>
    </w:p>
    <w:p w14:paraId="6607A624" w14:textId="77777777" w:rsidR="00D074B6" w:rsidRPr="00AC6EC2" w:rsidRDefault="00D074B6" w:rsidP="00D074B6">
      <w:pPr>
        <w:spacing w:after="0" w:line="240" w:lineRule="auto"/>
        <w:rPr>
          <w:rFonts w:cs="Times New Roman"/>
          <w:b/>
          <w:bCs/>
          <w:szCs w:val="24"/>
        </w:rPr>
      </w:pPr>
    </w:p>
    <w:p w14:paraId="4E7DB155" w14:textId="77777777" w:rsidR="00D074B6" w:rsidRPr="00AC6EC2" w:rsidRDefault="00D074B6" w:rsidP="00D074B6">
      <w:pPr>
        <w:spacing w:after="0" w:line="240" w:lineRule="auto"/>
        <w:rPr>
          <w:rFonts w:cs="Times New Roman"/>
          <w:b/>
          <w:bCs/>
          <w:szCs w:val="24"/>
        </w:rPr>
      </w:pPr>
    </w:p>
    <w:p w14:paraId="4708E631" w14:textId="77777777" w:rsidR="00D074B6" w:rsidRPr="00AC6EC2" w:rsidRDefault="00D074B6" w:rsidP="00D074B6">
      <w:pPr>
        <w:spacing w:after="0" w:line="240" w:lineRule="auto"/>
        <w:rPr>
          <w:rFonts w:cs="Times New Roman"/>
          <w:b/>
          <w:szCs w:val="24"/>
        </w:rPr>
      </w:pPr>
    </w:p>
    <w:p w14:paraId="3B73B740" w14:textId="77777777" w:rsidR="00D074B6" w:rsidRPr="00AC6EC2" w:rsidRDefault="00D074B6" w:rsidP="00D074B6">
      <w:pPr>
        <w:spacing w:after="0" w:line="240" w:lineRule="auto"/>
        <w:rPr>
          <w:rFonts w:cs="Times New Roman"/>
          <w:b/>
          <w:szCs w:val="24"/>
        </w:rPr>
      </w:pPr>
      <w:r w:rsidRPr="00AC6EC2">
        <w:rPr>
          <w:rFonts w:cs="Times New Roman"/>
          <w:b/>
          <w:szCs w:val="24"/>
        </w:rPr>
        <w:t>DERSİN PROGRAM ÇIKTILARINA KATKISI</w:t>
      </w:r>
    </w:p>
    <w:p w14:paraId="6149D6BC" w14:textId="77777777" w:rsidR="00D074B6" w:rsidRPr="00AC6EC2" w:rsidRDefault="00D074B6" w:rsidP="00D074B6">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074B6" w:rsidRPr="00AC6EC2" w14:paraId="1FF10319" w14:textId="77777777" w:rsidTr="00D074B6">
        <w:tc>
          <w:tcPr>
            <w:tcW w:w="0" w:type="auto"/>
            <w:gridSpan w:val="7"/>
            <w:tcBorders>
              <w:top w:val="single" w:sz="12" w:space="0" w:color="auto"/>
            </w:tcBorders>
          </w:tcPr>
          <w:p w14:paraId="68BFC4E2"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PROGRAM ÖĞRENME ÇIKTILARI</w:t>
            </w:r>
          </w:p>
        </w:tc>
      </w:tr>
      <w:tr w:rsidR="00D074B6" w:rsidRPr="00AC6EC2" w14:paraId="00F204BE" w14:textId="77777777" w:rsidTr="00D074B6">
        <w:tc>
          <w:tcPr>
            <w:tcW w:w="0" w:type="auto"/>
            <w:tcBorders>
              <w:top w:val="single" w:sz="12" w:space="0" w:color="auto"/>
            </w:tcBorders>
            <w:vAlign w:val="center"/>
          </w:tcPr>
          <w:p w14:paraId="7C108642"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20FB8A50" w14:textId="77777777" w:rsidR="00D074B6" w:rsidRPr="00AC6EC2" w:rsidRDefault="00D074B6" w:rsidP="00D074B6">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6CF5EE1C"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31BC9A37"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2B74F524"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40ED32A8"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66BD22EE" w14:textId="77777777" w:rsidR="00D074B6" w:rsidRPr="00AC6EC2" w:rsidRDefault="00D074B6" w:rsidP="00D074B6">
            <w:pPr>
              <w:spacing w:line="240" w:lineRule="auto"/>
              <w:jc w:val="center"/>
              <w:rPr>
                <w:rFonts w:cs="Times New Roman"/>
                <w:b/>
                <w:bCs/>
                <w:szCs w:val="24"/>
              </w:rPr>
            </w:pPr>
            <w:r w:rsidRPr="00AC6EC2">
              <w:rPr>
                <w:rFonts w:cs="Times New Roman"/>
                <w:b/>
                <w:bCs/>
                <w:szCs w:val="24"/>
              </w:rPr>
              <w:t>5</w:t>
            </w:r>
          </w:p>
        </w:tc>
      </w:tr>
      <w:tr w:rsidR="00D074B6" w:rsidRPr="00AC6EC2" w14:paraId="5A08946E" w14:textId="77777777" w:rsidTr="00D074B6">
        <w:trPr>
          <w:trHeight w:val="567"/>
        </w:trPr>
        <w:tc>
          <w:tcPr>
            <w:tcW w:w="0" w:type="auto"/>
            <w:vAlign w:val="center"/>
          </w:tcPr>
          <w:p w14:paraId="5FAC9F4C" w14:textId="77777777" w:rsidR="00D074B6" w:rsidRPr="00AC6EC2" w:rsidRDefault="00D074B6" w:rsidP="00D074B6">
            <w:pPr>
              <w:spacing w:line="240" w:lineRule="auto"/>
              <w:rPr>
                <w:rFonts w:cs="Times New Roman"/>
                <w:szCs w:val="24"/>
              </w:rPr>
            </w:pPr>
            <w:r w:rsidRPr="00AC6EC2">
              <w:rPr>
                <w:rFonts w:cs="Times New Roman"/>
                <w:szCs w:val="24"/>
              </w:rPr>
              <w:t>1</w:t>
            </w:r>
          </w:p>
        </w:tc>
        <w:tc>
          <w:tcPr>
            <w:tcW w:w="0" w:type="auto"/>
            <w:vAlign w:val="center"/>
          </w:tcPr>
          <w:p w14:paraId="7C68223D" w14:textId="77777777" w:rsidR="00D074B6" w:rsidRPr="00AC6EC2" w:rsidRDefault="00D074B6" w:rsidP="00D074B6">
            <w:pPr>
              <w:spacing w:line="240" w:lineRule="auto"/>
              <w:rPr>
                <w:rFonts w:cs="Times New Roman"/>
                <w:szCs w:val="24"/>
              </w:rPr>
            </w:pPr>
            <w:r w:rsidRPr="00AC6EC2">
              <w:rPr>
                <w:rFonts w:cs="Times New Roman"/>
                <w:color w:val="333333"/>
                <w:szCs w:val="24"/>
              </w:rPr>
              <w:t>Kimya Lisans düzeyi yeterliliklerine dayalı olarak, ilgili bilim dallarında (Fizikokimya,Organik Kimya, Anorganik Kimya, Analitik Kimya, Polimer Kimyası) bilgilerini uzmanlık düzeyinde geliştirebilme ve derinleştirebilme</w:t>
            </w:r>
          </w:p>
        </w:tc>
        <w:tc>
          <w:tcPr>
            <w:tcW w:w="0" w:type="auto"/>
            <w:vAlign w:val="center"/>
          </w:tcPr>
          <w:p w14:paraId="41F67E96" w14:textId="77777777" w:rsidR="00D074B6" w:rsidRPr="00AC6EC2" w:rsidRDefault="00D074B6" w:rsidP="00D074B6">
            <w:pPr>
              <w:spacing w:line="240" w:lineRule="auto"/>
              <w:rPr>
                <w:rFonts w:cs="Times New Roman"/>
                <w:b/>
                <w:bCs/>
                <w:szCs w:val="24"/>
              </w:rPr>
            </w:pPr>
          </w:p>
        </w:tc>
        <w:tc>
          <w:tcPr>
            <w:tcW w:w="0" w:type="auto"/>
            <w:vAlign w:val="center"/>
          </w:tcPr>
          <w:p w14:paraId="28632738" w14:textId="77777777" w:rsidR="00D074B6" w:rsidRPr="00AC6EC2" w:rsidRDefault="00D074B6" w:rsidP="00D074B6">
            <w:pPr>
              <w:spacing w:line="240" w:lineRule="auto"/>
              <w:rPr>
                <w:rFonts w:cs="Times New Roman"/>
                <w:b/>
                <w:bCs/>
                <w:szCs w:val="24"/>
              </w:rPr>
            </w:pPr>
          </w:p>
        </w:tc>
        <w:tc>
          <w:tcPr>
            <w:tcW w:w="0" w:type="auto"/>
          </w:tcPr>
          <w:p w14:paraId="7EE46A4E" w14:textId="77777777" w:rsidR="00D074B6" w:rsidRPr="00AC6EC2" w:rsidRDefault="00D074B6" w:rsidP="00D074B6">
            <w:pPr>
              <w:spacing w:line="240" w:lineRule="auto"/>
              <w:rPr>
                <w:rFonts w:cs="Times New Roman"/>
                <w:b/>
                <w:bCs/>
                <w:szCs w:val="24"/>
              </w:rPr>
            </w:pPr>
          </w:p>
        </w:tc>
        <w:tc>
          <w:tcPr>
            <w:tcW w:w="0" w:type="auto"/>
          </w:tcPr>
          <w:p w14:paraId="1BCF1FCF" w14:textId="77777777" w:rsidR="00D074B6" w:rsidRPr="00AC6EC2" w:rsidRDefault="00D074B6" w:rsidP="00D074B6">
            <w:pPr>
              <w:spacing w:line="240" w:lineRule="auto"/>
              <w:rPr>
                <w:rFonts w:cs="Times New Roman"/>
                <w:b/>
                <w:bCs/>
                <w:szCs w:val="24"/>
              </w:rPr>
            </w:pPr>
          </w:p>
        </w:tc>
        <w:tc>
          <w:tcPr>
            <w:tcW w:w="0" w:type="auto"/>
            <w:vAlign w:val="center"/>
          </w:tcPr>
          <w:p w14:paraId="74040A35"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753EE460" w14:textId="77777777" w:rsidTr="00D074B6">
        <w:trPr>
          <w:trHeight w:val="705"/>
        </w:trPr>
        <w:tc>
          <w:tcPr>
            <w:tcW w:w="0" w:type="auto"/>
            <w:vAlign w:val="center"/>
          </w:tcPr>
          <w:p w14:paraId="16331F7F" w14:textId="77777777" w:rsidR="00D074B6" w:rsidRPr="00AC6EC2" w:rsidRDefault="00D074B6" w:rsidP="00D074B6">
            <w:pPr>
              <w:spacing w:line="240" w:lineRule="auto"/>
              <w:rPr>
                <w:rFonts w:cs="Times New Roman"/>
                <w:szCs w:val="24"/>
              </w:rPr>
            </w:pPr>
            <w:r w:rsidRPr="00AC6EC2">
              <w:rPr>
                <w:rFonts w:cs="Times New Roman"/>
                <w:szCs w:val="24"/>
              </w:rPr>
              <w:t>2</w:t>
            </w:r>
          </w:p>
        </w:tc>
        <w:tc>
          <w:tcPr>
            <w:tcW w:w="0" w:type="auto"/>
            <w:vAlign w:val="center"/>
          </w:tcPr>
          <w:p w14:paraId="424C1551"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7BDA9785" w14:textId="77777777" w:rsidR="00D074B6" w:rsidRPr="00AC6EC2" w:rsidRDefault="00D074B6" w:rsidP="00D074B6">
            <w:pPr>
              <w:spacing w:line="240" w:lineRule="auto"/>
              <w:rPr>
                <w:rFonts w:cs="Times New Roman"/>
                <w:b/>
                <w:bCs/>
                <w:szCs w:val="24"/>
              </w:rPr>
            </w:pPr>
          </w:p>
        </w:tc>
        <w:tc>
          <w:tcPr>
            <w:tcW w:w="0" w:type="auto"/>
            <w:vAlign w:val="center"/>
          </w:tcPr>
          <w:p w14:paraId="0BF3B405" w14:textId="77777777" w:rsidR="00D074B6" w:rsidRPr="00AC6EC2" w:rsidRDefault="00D074B6" w:rsidP="00D074B6">
            <w:pPr>
              <w:spacing w:line="240" w:lineRule="auto"/>
              <w:rPr>
                <w:rFonts w:cs="Times New Roman"/>
                <w:b/>
                <w:bCs/>
                <w:szCs w:val="24"/>
              </w:rPr>
            </w:pPr>
          </w:p>
        </w:tc>
        <w:tc>
          <w:tcPr>
            <w:tcW w:w="0" w:type="auto"/>
          </w:tcPr>
          <w:p w14:paraId="1F4DCA1B" w14:textId="77777777" w:rsidR="00D074B6" w:rsidRPr="00AC6EC2" w:rsidRDefault="00D074B6" w:rsidP="00D074B6">
            <w:pPr>
              <w:spacing w:line="240" w:lineRule="auto"/>
              <w:rPr>
                <w:rFonts w:cs="Times New Roman"/>
                <w:b/>
                <w:bCs/>
                <w:szCs w:val="24"/>
              </w:rPr>
            </w:pPr>
          </w:p>
        </w:tc>
        <w:tc>
          <w:tcPr>
            <w:tcW w:w="0" w:type="auto"/>
          </w:tcPr>
          <w:p w14:paraId="064F40AF"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29712901" w14:textId="77777777" w:rsidR="00D074B6" w:rsidRPr="00AC6EC2" w:rsidRDefault="00D074B6" w:rsidP="00D074B6">
            <w:pPr>
              <w:spacing w:line="240" w:lineRule="auto"/>
              <w:rPr>
                <w:rFonts w:cs="Times New Roman"/>
                <w:b/>
                <w:bCs/>
                <w:szCs w:val="24"/>
              </w:rPr>
            </w:pPr>
          </w:p>
        </w:tc>
      </w:tr>
      <w:tr w:rsidR="00D074B6" w:rsidRPr="00AC6EC2" w14:paraId="17BD448C" w14:textId="77777777" w:rsidTr="00D074B6">
        <w:tc>
          <w:tcPr>
            <w:tcW w:w="0" w:type="auto"/>
            <w:vAlign w:val="center"/>
          </w:tcPr>
          <w:p w14:paraId="08CC2EFD" w14:textId="77777777" w:rsidR="00D074B6" w:rsidRPr="00AC6EC2" w:rsidRDefault="00D074B6" w:rsidP="00D074B6">
            <w:pPr>
              <w:spacing w:line="240" w:lineRule="auto"/>
              <w:rPr>
                <w:rFonts w:cs="Times New Roman"/>
                <w:szCs w:val="24"/>
              </w:rPr>
            </w:pPr>
            <w:r w:rsidRPr="00AC6EC2">
              <w:rPr>
                <w:rFonts w:cs="Times New Roman"/>
                <w:szCs w:val="24"/>
              </w:rPr>
              <w:t>3</w:t>
            </w:r>
          </w:p>
        </w:tc>
        <w:tc>
          <w:tcPr>
            <w:tcW w:w="0" w:type="auto"/>
            <w:vAlign w:val="center"/>
          </w:tcPr>
          <w:p w14:paraId="1C3359FB"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790FC341" w14:textId="77777777" w:rsidR="00D074B6" w:rsidRPr="00AC6EC2" w:rsidRDefault="00D074B6" w:rsidP="00D074B6">
            <w:pPr>
              <w:spacing w:line="240" w:lineRule="auto"/>
              <w:rPr>
                <w:rFonts w:cs="Times New Roman"/>
                <w:b/>
                <w:bCs/>
                <w:szCs w:val="24"/>
              </w:rPr>
            </w:pPr>
          </w:p>
        </w:tc>
        <w:tc>
          <w:tcPr>
            <w:tcW w:w="0" w:type="auto"/>
            <w:vAlign w:val="center"/>
          </w:tcPr>
          <w:p w14:paraId="6CC282FB" w14:textId="77777777" w:rsidR="00D074B6" w:rsidRPr="00AC6EC2" w:rsidRDefault="00D074B6" w:rsidP="00D074B6">
            <w:pPr>
              <w:spacing w:line="240" w:lineRule="auto"/>
              <w:rPr>
                <w:rFonts w:cs="Times New Roman"/>
                <w:b/>
                <w:bCs/>
                <w:szCs w:val="24"/>
              </w:rPr>
            </w:pPr>
          </w:p>
        </w:tc>
        <w:tc>
          <w:tcPr>
            <w:tcW w:w="0" w:type="auto"/>
          </w:tcPr>
          <w:p w14:paraId="7D27C673" w14:textId="77777777" w:rsidR="00D074B6" w:rsidRPr="00AC6EC2" w:rsidRDefault="00D074B6" w:rsidP="00D074B6">
            <w:pPr>
              <w:spacing w:line="240" w:lineRule="auto"/>
              <w:rPr>
                <w:rFonts w:cs="Times New Roman"/>
                <w:b/>
                <w:bCs/>
                <w:szCs w:val="24"/>
              </w:rPr>
            </w:pPr>
          </w:p>
        </w:tc>
        <w:tc>
          <w:tcPr>
            <w:tcW w:w="0" w:type="auto"/>
          </w:tcPr>
          <w:p w14:paraId="79F51FF0"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4BD72542" w14:textId="77777777" w:rsidR="00D074B6" w:rsidRPr="00AC6EC2" w:rsidRDefault="00D074B6" w:rsidP="00D074B6">
            <w:pPr>
              <w:spacing w:line="240" w:lineRule="auto"/>
              <w:rPr>
                <w:rFonts w:cs="Times New Roman"/>
                <w:b/>
                <w:bCs/>
                <w:szCs w:val="24"/>
              </w:rPr>
            </w:pPr>
          </w:p>
        </w:tc>
      </w:tr>
      <w:tr w:rsidR="00D074B6" w:rsidRPr="00AC6EC2" w14:paraId="2A6ADF63" w14:textId="77777777" w:rsidTr="00D074B6">
        <w:tc>
          <w:tcPr>
            <w:tcW w:w="0" w:type="auto"/>
            <w:vAlign w:val="center"/>
          </w:tcPr>
          <w:p w14:paraId="52FB7418" w14:textId="77777777" w:rsidR="00D074B6" w:rsidRPr="00AC6EC2" w:rsidRDefault="00D074B6" w:rsidP="00D074B6">
            <w:pPr>
              <w:spacing w:line="240" w:lineRule="auto"/>
              <w:rPr>
                <w:rFonts w:cs="Times New Roman"/>
                <w:szCs w:val="24"/>
              </w:rPr>
            </w:pPr>
            <w:r w:rsidRPr="00AC6EC2">
              <w:rPr>
                <w:rFonts w:cs="Times New Roman"/>
                <w:szCs w:val="24"/>
              </w:rPr>
              <w:t>4</w:t>
            </w:r>
          </w:p>
        </w:tc>
        <w:tc>
          <w:tcPr>
            <w:tcW w:w="0" w:type="auto"/>
            <w:vAlign w:val="center"/>
          </w:tcPr>
          <w:p w14:paraId="13A19044"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3828487C" w14:textId="77777777" w:rsidR="00D074B6" w:rsidRPr="00AC6EC2" w:rsidRDefault="00D074B6" w:rsidP="00D074B6">
            <w:pPr>
              <w:spacing w:line="240" w:lineRule="auto"/>
              <w:rPr>
                <w:rFonts w:cs="Times New Roman"/>
                <w:b/>
                <w:bCs/>
                <w:szCs w:val="24"/>
              </w:rPr>
            </w:pPr>
          </w:p>
        </w:tc>
        <w:tc>
          <w:tcPr>
            <w:tcW w:w="0" w:type="auto"/>
            <w:vAlign w:val="center"/>
          </w:tcPr>
          <w:p w14:paraId="7C719755" w14:textId="77777777" w:rsidR="00D074B6" w:rsidRPr="00AC6EC2" w:rsidRDefault="00D074B6" w:rsidP="00D074B6">
            <w:pPr>
              <w:spacing w:line="240" w:lineRule="auto"/>
              <w:rPr>
                <w:rFonts w:cs="Times New Roman"/>
                <w:b/>
                <w:bCs/>
                <w:szCs w:val="24"/>
              </w:rPr>
            </w:pPr>
          </w:p>
        </w:tc>
        <w:tc>
          <w:tcPr>
            <w:tcW w:w="0" w:type="auto"/>
          </w:tcPr>
          <w:p w14:paraId="2CC7935D" w14:textId="77777777" w:rsidR="00D074B6" w:rsidRPr="00AC6EC2" w:rsidRDefault="00D074B6" w:rsidP="00D074B6">
            <w:pPr>
              <w:spacing w:line="240" w:lineRule="auto"/>
              <w:rPr>
                <w:rFonts w:cs="Times New Roman"/>
                <w:b/>
                <w:bCs/>
                <w:szCs w:val="24"/>
              </w:rPr>
            </w:pPr>
          </w:p>
        </w:tc>
        <w:tc>
          <w:tcPr>
            <w:tcW w:w="0" w:type="auto"/>
          </w:tcPr>
          <w:p w14:paraId="7F6D1772" w14:textId="77777777" w:rsidR="00D074B6" w:rsidRPr="00AC6EC2" w:rsidRDefault="00D074B6" w:rsidP="00D074B6">
            <w:pPr>
              <w:spacing w:line="240" w:lineRule="auto"/>
              <w:rPr>
                <w:rFonts w:cs="Times New Roman"/>
                <w:b/>
                <w:bCs/>
                <w:szCs w:val="24"/>
              </w:rPr>
            </w:pPr>
          </w:p>
        </w:tc>
        <w:tc>
          <w:tcPr>
            <w:tcW w:w="0" w:type="auto"/>
            <w:vAlign w:val="center"/>
          </w:tcPr>
          <w:p w14:paraId="17296741"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r>
      <w:tr w:rsidR="00D074B6" w:rsidRPr="00AC6EC2" w14:paraId="41EBF5F0" w14:textId="77777777" w:rsidTr="00D074B6">
        <w:tc>
          <w:tcPr>
            <w:tcW w:w="0" w:type="auto"/>
            <w:vAlign w:val="center"/>
          </w:tcPr>
          <w:p w14:paraId="6108AA56" w14:textId="77777777" w:rsidR="00D074B6" w:rsidRPr="00AC6EC2" w:rsidRDefault="00D074B6" w:rsidP="00D074B6">
            <w:pPr>
              <w:spacing w:line="240" w:lineRule="auto"/>
              <w:rPr>
                <w:rFonts w:cs="Times New Roman"/>
                <w:szCs w:val="24"/>
              </w:rPr>
            </w:pPr>
            <w:r w:rsidRPr="00AC6EC2">
              <w:rPr>
                <w:rFonts w:cs="Times New Roman"/>
                <w:szCs w:val="24"/>
              </w:rPr>
              <w:t>5</w:t>
            </w:r>
          </w:p>
        </w:tc>
        <w:tc>
          <w:tcPr>
            <w:tcW w:w="0" w:type="auto"/>
            <w:vAlign w:val="center"/>
          </w:tcPr>
          <w:p w14:paraId="247B8920" w14:textId="77777777" w:rsidR="00D074B6" w:rsidRPr="00AC6EC2" w:rsidRDefault="00D074B6" w:rsidP="00D074B6">
            <w:pPr>
              <w:spacing w:line="240" w:lineRule="auto"/>
              <w:rPr>
                <w:rFonts w:cs="Times New Roman"/>
                <w:szCs w:val="24"/>
              </w:rPr>
            </w:pPr>
            <w:r w:rsidRPr="00AC6EC2">
              <w:rPr>
                <w:rFonts w:cs="Times New Roman"/>
                <w:color w:val="333333"/>
                <w:szCs w:val="24"/>
              </w:rPr>
              <w:t xml:space="preserve">Alanındaki güncel gelişmeleri ve kendi çalışmalarını, nicel ve nitel veriler ile destekleyerek alanındaki ve alan dışındaki gruplara, yazılı, sözlü ve görsel </w:t>
            </w:r>
            <w:r w:rsidRPr="00AC6EC2">
              <w:rPr>
                <w:rFonts w:cs="Times New Roman"/>
                <w:color w:val="333333"/>
                <w:szCs w:val="24"/>
              </w:rPr>
              <w:lastRenderedPageBreak/>
              <w:t>olarak sistemli biçimde aktarabilme</w:t>
            </w:r>
          </w:p>
        </w:tc>
        <w:tc>
          <w:tcPr>
            <w:tcW w:w="0" w:type="auto"/>
            <w:vAlign w:val="center"/>
          </w:tcPr>
          <w:p w14:paraId="324848F9" w14:textId="77777777" w:rsidR="00D074B6" w:rsidRPr="00AC6EC2" w:rsidRDefault="00D074B6" w:rsidP="00D074B6">
            <w:pPr>
              <w:spacing w:line="240" w:lineRule="auto"/>
              <w:rPr>
                <w:rFonts w:cs="Times New Roman"/>
                <w:b/>
                <w:bCs/>
                <w:szCs w:val="24"/>
              </w:rPr>
            </w:pPr>
          </w:p>
        </w:tc>
        <w:tc>
          <w:tcPr>
            <w:tcW w:w="0" w:type="auto"/>
            <w:vAlign w:val="center"/>
          </w:tcPr>
          <w:p w14:paraId="1A2442B7" w14:textId="77777777" w:rsidR="00D074B6" w:rsidRPr="00AC6EC2" w:rsidRDefault="00D074B6" w:rsidP="00D074B6">
            <w:pPr>
              <w:spacing w:line="240" w:lineRule="auto"/>
              <w:rPr>
                <w:rFonts w:cs="Times New Roman"/>
                <w:b/>
                <w:bCs/>
                <w:szCs w:val="24"/>
              </w:rPr>
            </w:pPr>
          </w:p>
        </w:tc>
        <w:tc>
          <w:tcPr>
            <w:tcW w:w="0" w:type="auto"/>
          </w:tcPr>
          <w:p w14:paraId="7C201A2D" w14:textId="77777777" w:rsidR="00D074B6" w:rsidRPr="00AC6EC2" w:rsidRDefault="00D074B6" w:rsidP="00D074B6">
            <w:pPr>
              <w:spacing w:line="240" w:lineRule="auto"/>
              <w:rPr>
                <w:rFonts w:cs="Times New Roman"/>
                <w:b/>
                <w:bCs/>
                <w:szCs w:val="24"/>
              </w:rPr>
            </w:pPr>
          </w:p>
        </w:tc>
        <w:tc>
          <w:tcPr>
            <w:tcW w:w="0" w:type="auto"/>
          </w:tcPr>
          <w:p w14:paraId="76993D49"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6FD10CFB" w14:textId="77777777" w:rsidR="00D074B6" w:rsidRPr="00AC6EC2" w:rsidRDefault="00D074B6" w:rsidP="00D074B6">
            <w:pPr>
              <w:spacing w:line="240" w:lineRule="auto"/>
              <w:rPr>
                <w:rFonts w:cs="Times New Roman"/>
                <w:b/>
                <w:bCs/>
                <w:szCs w:val="24"/>
              </w:rPr>
            </w:pPr>
          </w:p>
        </w:tc>
      </w:tr>
      <w:tr w:rsidR="00D074B6" w:rsidRPr="00AC6EC2" w14:paraId="5DB959B6" w14:textId="77777777" w:rsidTr="00D074B6">
        <w:tc>
          <w:tcPr>
            <w:tcW w:w="0" w:type="auto"/>
            <w:vAlign w:val="center"/>
          </w:tcPr>
          <w:p w14:paraId="1446E2AA" w14:textId="77777777" w:rsidR="00D074B6" w:rsidRPr="00AC6EC2" w:rsidRDefault="00D074B6" w:rsidP="00D074B6">
            <w:pPr>
              <w:spacing w:line="240" w:lineRule="auto"/>
              <w:rPr>
                <w:rFonts w:cs="Times New Roman"/>
                <w:szCs w:val="24"/>
              </w:rPr>
            </w:pPr>
            <w:r w:rsidRPr="00AC6EC2">
              <w:rPr>
                <w:rFonts w:cs="Times New Roman"/>
                <w:szCs w:val="24"/>
              </w:rPr>
              <w:lastRenderedPageBreak/>
              <w:t>6</w:t>
            </w:r>
          </w:p>
        </w:tc>
        <w:tc>
          <w:tcPr>
            <w:tcW w:w="0" w:type="auto"/>
            <w:vAlign w:val="center"/>
          </w:tcPr>
          <w:p w14:paraId="7E724B80" w14:textId="77777777" w:rsidR="00D074B6" w:rsidRPr="00AC6EC2" w:rsidRDefault="00D074B6" w:rsidP="00D074B6">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01C7731A" w14:textId="77777777" w:rsidR="00D074B6" w:rsidRPr="00AC6EC2" w:rsidRDefault="00D074B6" w:rsidP="00D074B6">
            <w:pPr>
              <w:spacing w:line="240" w:lineRule="auto"/>
              <w:rPr>
                <w:rFonts w:cs="Times New Roman"/>
                <w:b/>
                <w:bCs/>
                <w:szCs w:val="24"/>
              </w:rPr>
            </w:pPr>
          </w:p>
        </w:tc>
        <w:tc>
          <w:tcPr>
            <w:tcW w:w="0" w:type="auto"/>
            <w:vAlign w:val="center"/>
          </w:tcPr>
          <w:p w14:paraId="5B975AD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58843B34" w14:textId="77777777" w:rsidR="00D074B6" w:rsidRPr="00AC6EC2" w:rsidRDefault="00D074B6" w:rsidP="00D074B6">
            <w:pPr>
              <w:spacing w:line="240" w:lineRule="auto"/>
              <w:rPr>
                <w:rFonts w:cs="Times New Roman"/>
                <w:b/>
                <w:bCs/>
                <w:szCs w:val="24"/>
              </w:rPr>
            </w:pPr>
          </w:p>
        </w:tc>
        <w:tc>
          <w:tcPr>
            <w:tcW w:w="0" w:type="auto"/>
          </w:tcPr>
          <w:p w14:paraId="63E00F9B" w14:textId="77777777" w:rsidR="00D074B6" w:rsidRPr="00AC6EC2" w:rsidRDefault="00D074B6" w:rsidP="00D074B6">
            <w:pPr>
              <w:spacing w:line="240" w:lineRule="auto"/>
              <w:rPr>
                <w:rFonts w:cs="Times New Roman"/>
                <w:b/>
                <w:bCs/>
                <w:szCs w:val="24"/>
              </w:rPr>
            </w:pPr>
          </w:p>
        </w:tc>
        <w:tc>
          <w:tcPr>
            <w:tcW w:w="0" w:type="auto"/>
            <w:vAlign w:val="center"/>
          </w:tcPr>
          <w:p w14:paraId="25C3A5B8" w14:textId="77777777" w:rsidR="00D074B6" w:rsidRPr="00AC6EC2" w:rsidRDefault="00D074B6" w:rsidP="00D074B6">
            <w:pPr>
              <w:spacing w:line="240" w:lineRule="auto"/>
              <w:rPr>
                <w:rFonts w:cs="Times New Roman"/>
                <w:b/>
                <w:bCs/>
                <w:szCs w:val="24"/>
              </w:rPr>
            </w:pPr>
          </w:p>
        </w:tc>
      </w:tr>
      <w:tr w:rsidR="00D074B6" w:rsidRPr="00AC6EC2" w14:paraId="7E45C432" w14:textId="77777777" w:rsidTr="00D074B6">
        <w:tc>
          <w:tcPr>
            <w:tcW w:w="0" w:type="auto"/>
            <w:vAlign w:val="center"/>
          </w:tcPr>
          <w:p w14:paraId="2AB37B1A" w14:textId="77777777" w:rsidR="00D074B6" w:rsidRPr="00AC6EC2" w:rsidRDefault="00D074B6" w:rsidP="00D074B6">
            <w:pPr>
              <w:spacing w:line="240" w:lineRule="auto"/>
              <w:rPr>
                <w:rFonts w:cs="Times New Roman"/>
                <w:szCs w:val="24"/>
              </w:rPr>
            </w:pPr>
            <w:r w:rsidRPr="00AC6EC2">
              <w:rPr>
                <w:rFonts w:cs="Times New Roman"/>
                <w:szCs w:val="24"/>
              </w:rPr>
              <w:t>7</w:t>
            </w:r>
          </w:p>
        </w:tc>
        <w:tc>
          <w:tcPr>
            <w:tcW w:w="0" w:type="auto"/>
            <w:vAlign w:val="center"/>
          </w:tcPr>
          <w:p w14:paraId="42866212" w14:textId="77777777" w:rsidR="00D074B6" w:rsidRPr="00AC6EC2" w:rsidRDefault="00D074B6" w:rsidP="00D074B6">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386D2D46" w14:textId="77777777" w:rsidR="00D074B6" w:rsidRPr="00AC6EC2" w:rsidRDefault="00D074B6" w:rsidP="00D074B6">
            <w:pPr>
              <w:spacing w:line="240" w:lineRule="auto"/>
              <w:rPr>
                <w:rFonts w:cs="Times New Roman"/>
                <w:b/>
                <w:bCs/>
                <w:szCs w:val="24"/>
              </w:rPr>
            </w:pPr>
          </w:p>
        </w:tc>
        <w:tc>
          <w:tcPr>
            <w:tcW w:w="0" w:type="auto"/>
            <w:vAlign w:val="center"/>
          </w:tcPr>
          <w:p w14:paraId="4F6E9D0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618A59F9" w14:textId="77777777" w:rsidR="00D074B6" w:rsidRPr="00AC6EC2" w:rsidRDefault="00D074B6" w:rsidP="00D074B6">
            <w:pPr>
              <w:spacing w:line="240" w:lineRule="auto"/>
              <w:rPr>
                <w:rFonts w:cs="Times New Roman"/>
                <w:b/>
                <w:bCs/>
                <w:szCs w:val="24"/>
              </w:rPr>
            </w:pPr>
          </w:p>
        </w:tc>
        <w:tc>
          <w:tcPr>
            <w:tcW w:w="0" w:type="auto"/>
          </w:tcPr>
          <w:p w14:paraId="13AA9627" w14:textId="77777777" w:rsidR="00D074B6" w:rsidRPr="00AC6EC2" w:rsidRDefault="00D074B6" w:rsidP="00D074B6">
            <w:pPr>
              <w:spacing w:line="240" w:lineRule="auto"/>
              <w:rPr>
                <w:rFonts w:cs="Times New Roman"/>
                <w:b/>
                <w:bCs/>
                <w:szCs w:val="24"/>
              </w:rPr>
            </w:pPr>
          </w:p>
        </w:tc>
        <w:tc>
          <w:tcPr>
            <w:tcW w:w="0" w:type="auto"/>
            <w:vAlign w:val="center"/>
          </w:tcPr>
          <w:p w14:paraId="124F10D7" w14:textId="77777777" w:rsidR="00D074B6" w:rsidRPr="00AC6EC2" w:rsidRDefault="00D074B6" w:rsidP="00D074B6">
            <w:pPr>
              <w:spacing w:line="240" w:lineRule="auto"/>
              <w:rPr>
                <w:rFonts w:cs="Times New Roman"/>
                <w:b/>
                <w:bCs/>
                <w:szCs w:val="24"/>
              </w:rPr>
            </w:pPr>
          </w:p>
        </w:tc>
      </w:tr>
      <w:tr w:rsidR="00D074B6" w:rsidRPr="00AC6EC2" w14:paraId="5CC87009" w14:textId="77777777" w:rsidTr="00D074B6">
        <w:tc>
          <w:tcPr>
            <w:tcW w:w="0" w:type="auto"/>
            <w:vAlign w:val="center"/>
          </w:tcPr>
          <w:p w14:paraId="5584A5ED" w14:textId="77777777" w:rsidR="00D074B6" w:rsidRPr="00AC6EC2" w:rsidRDefault="00D074B6" w:rsidP="00D074B6">
            <w:pPr>
              <w:spacing w:line="240" w:lineRule="auto"/>
              <w:rPr>
                <w:rFonts w:cs="Times New Roman"/>
                <w:szCs w:val="24"/>
              </w:rPr>
            </w:pPr>
            <w:r w:rsidRPr="00AC6EC2">
              <w:rPr>
                <w:rFonts w:cs="Times New Roman"/>
                <w:szCs w:val="24"/>
              </w:rPr>
              <w:t>8</w:t>
            </w:r>
          </w:p>
        </w:tc>
        <w:tc>
          <w:tcPr>
            <w:tcW w:w="0" w:type="auto"/>
            <w:vAlign w:val="center"/>
          </w:tcPr>
          <w:p w14:paraId="5CDE675D" w14:textId="77777777" w:rsidR="00D074B6" w:rsidRPr="00AC6EC2" w:rsidRDefault="00D074B6" w:rsidP="00D074B6">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5B3034B3" w14:textId="77777777" w:rsidR="00D074B6" w:rsidRPr="00AC6EC2" w:rsidRDefault="00D074B6" w:rsidP="00D074B6">
            <w:pPr>
              <w:spacing w:line="240" w:lineRule="auto"/>
              <w:rPr>
                <w:rFonts w:cs="Times New Roman"/>
                <w:b/>
                <w:bCs/>
                <w:szCs w:val="24"/>
              </w:rPr>
            </w:pPr>
          </w:p>
        </w:tc>
        <w:tc>
          <w:tcPr>
            <w:tcW w:w="0" w:type="auto"/>
            <w:vAlign w:val="center"/>
          </w:tcPr>
          <w:p w14:paraId="63628FAA" w14:textId="77777777" w:rsidR="00D074B6" w:rsidRPr="00AC6EC2" w:rsidRDefault="00D074B6" w:rsidP="00D074B6">
            <w:pPr>
              <w:spacing w:line="240" w:lineRule="auto"/>
              <w:rPr>
                <w:rFonts w:cs="Times New Roman"/>
                <w:b/>
                <w:bCs/>
                <w:szCs w:val="24"/>
              </w:rPr>
            </w:pPr>
          </w:p>
        </w:tc>
        <w:tc>
          <w:tcPr>
            <w:tcW w:w="0" w:type="auto"/>
          </w:tcPr>
          <w:p w14:paraId="572E6863"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2A6792EE" w14:textId="77777777" w:rsidR="00D074B6" w:rsidRPr="00AC6EC2" w:rsidRDefault="00D074B6" w:rsidP="00D074B6">
            <w:pPr>
              <w:spacing w:line="240" w:lineRule="auto"/>
              <w:rPr>
                <w:rFonts w:cs="Times New Roman"/>
                <w:b/>
                <w:bCs/>
                <w:szCs w:val="24"/>
              </w:rPr>
            </w:pPr>
          </w:p>
        </w:tc>
        <w:tc>
          <w:tcPr>
            <w:tcW w:w="0" w:type="auto"/>
            <w:vAlign w:val="center"/>
          </w:tcPr>
          <w:p w14:paraId="627C7CB1" w14:textId="77777777" w:rsidR="00D074B6" w:rsidRPr="00AC6EC2" w:rsidRDefault="00D074B6" w:rsidP="00D074B6">
            <w:pPr>
              <w:spacing w:line="240" w:lineRule="auto"/>
              <w:rPr>
                <w:rFonts w:cs="Times New Roman"/>
                <w:b/>
                <w:bCs/>
                <w:szCs w:val="24"/>
              </w:rPr>
            </w:pPr>
          </w:p>
        </w:tc>
      </w:tr>
      <w:tr w:rsidR="00D074B6" w:rsidRPr="00AC6EC2" w14:paraId="4AB7D48D" w14:textId="77777777" w:rsidTr="00D074B6">
        <w:tc>
          <w:tcPr>
            <w:tcW w:w="0" w:type="auto"/>
            <w:vAlign w:val="center"/>
          </w:tcPr>
          <w:p w14:paraId="107EEC07" w14:textId="77777777" w:rsidR="00D074B6" w:rsidRPr="00AC6EC2" w:rsidRDefault="00D074B6" w:rsidP="00D074B6">
            <w:pPr>
              <w:spacing w:line="240" w:lineRule="auto"/>
              <w:rPr>
                <w:rFonts w:cs="Times New Roman"/>
                <w:szCs w:val="24"/>
              </w:rPr>
            </w:pPr>
            <w:r w:rsidRPr="00AC6EC2">
              <w:rPr>
                <w:rFonts w:cs="Times New Roman"/>
                <w:szCs w:val="24"/>
              </w:rPr>
              <w:t>9</w:t>
            </w:r>
          </w:p>
        </w:tc>
        <w:tc>
          <w:tcPr>
            <w:tcW w:w="0" w:type="auto"/>
            <w:vAlign w:val="center"/>
          </w:tcPr>
          <w:p w14:paraId="70318B74" w14:textId="77777777" w:rsidR="00D074B6" w:rsidRPr="00AC6EC2" w:rsidRDefault="00D074B6" w:rsidP="00D074B6">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37BFC2D9" w14:textId="77777777" w:rsidR="00D074B6" w:rsidRPr="00AC6EC2" w:rsidRDefault="00D074B6" w:rsidP="00D074B6">
            <w:pPr>
              <w:spacing w:line="240" w:lineRule="auto"/>
              <w:rPr>
                <w:rFonts w:cs="Times New Roman"/>
                <w:b/>
                <w:bCs/>
                <w:szCs w:val="24"/>
              </w:rPr>
            </w:pPr>
          </w:p>
        </w:tc>
        <w:tc>
          <w:tcPr>
            <w:tcW w:w="0" w:type="auto"/>
            <w:vAlign w:val="center"/>
          </w:tcPr>
          <w:p w14:paraId="52A2D347" w14:textId="77777777" w:rsidR="00D074B6" w:rsidRPr="00AC6EC2" w:rsidRDefault="00D074B6" w:rsidP="00D074B6">
            <w:pPr>
              <w:spacing w:line="240" w:lineRule="auto"/>
              <w:rPr>
                <w:rFonts w:cs="Times New Roman"/>
                <w:b/>
                <w:bCs/>
                <w:szCs w:val="24"/>
              </w:rPr>
            </w:pPr>
          </w:p>
        </w:tc>
        <w:tc>
          <w:tcPr>
            <w:tcW w:w="0" w:type="auto"/>
          </w:tcPr>
          <w:p w14:paraId="4B901978"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tcPr>
          <w:p w14:paraId="722DDFCA" w14:textId="77777777" w:rsidR="00D074B6" w:rsidRPr="00AC6EC2" w:rsidRDefault="00D074B6" w:rsidP="00D074B6">
            <w:pPr>
              <w:spacing w:line="240" w:lineRule="auto"/>
              <w:rPr>
                <w:rFonts w:cs="Times New Roman"/>
                <w:b/>
                <w:bCs/>
                <w:szCs w:val="24"/>
              </w:rPr>
            </w:pPr>
          </w:p>
        </w:tc>
        <w:tc>
          <w:tcPr>
            <w:tcW w:w="0" w:type="auto"/>
            <w:vAlign w:val="center"/>
          </w:tcPr>
          <w:p w14:paraId="64EF485C" w14:textId="77777777" w:rsidR="00D074B6" w:rsidRPr="00AC6EC2" w:rsidRDefault="00D074B6" w:rsidP="00D074B6">
            <w:pPr>
              <w:spacing w:line="240" w:lineRule="auto"/>
              <w:rPr>
                <w:rFonts w:cs="Times New Roman"/>
                <w:b/>
                <w:bCs/>
                <w:szCs w:val="24"/>
              </w:rPr>
            </w:pPr>
          </w:p>
        </w:tc>
      </w:tr>
      <w:tr w:rsidR="00D074B6" w:rsidRPr="00AC6EC2" w14:paraId="136C707F" w14:textId="77777777" w:rsidTr="00D074B6">
        <w:tc>
          <w:tcPr>
            <w:tcW w:w="0" w:type="auto"/>
            <w:vAlign w:val="center"/>
          </w:tcPr>
          <w:p w14:paraId="09620AFB" w14:textId="77777777" w:rsidR="00D074B6" w:rsidRPr="00AC6EC2" w:rsidRDefault="00D074B6" w:rsidP="00D074B6">
            <w:pPr>
              <w:spacing w:line="240" w:lineRule="auto"/>
              <w:rPr>
                <w:rFonts w:cs="Times New Roman"/>
                <w:szCs w:val="24"/>
              </w:rPr>
            </w:pPr>
            <w:r w:rsidRPr="00AC6EC2">
              <w:rPr>
                <w:rFonts w:cs="Times New Roman"/>
                <w:szCs w:val="24"/>
              </w:rPr>
              <w:t>10</w:t>
            </w:r>
          </w:p>
        </w:tc>
        <w:tc>
          <w:tcPr>
            <w:tcW w:w="0" w:type="auto"/>
            <w:vAlign w:val="center"/>
          </w:tcPr>
          <w:p w14:paraId="114BE5ED" w14:textId="77777777" w:rsidR="00D074B6" w:rsidRPr="00AC6EC2" w:rsidRDefault="00D074B6" w:rsidP="00D074B6">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27C0650E" w14:textId="77777777" w:rsidR="00D074B6" w:rsidRPr="00AC6EC2" w:rsidRDefault="00D074B6" w:rsidP="00D074B6">
            <w:pPr>
              <w:spacing w:line="240" w:lineRule="auto"/>
              <w:rPr>
                <w:rFonts w:cs="Times New Roman"/>
                <w:b/>
                <w:bCs/>
                <w:szCs w:val="24"/>
              </w:rPr>
            </w:pPr>
          </w:p>
        </w:tc>
        <w:tc>
          <w:tcPr>
            <w:tcW w:w="0" w:type="auto"/>
            <w:vAlign w:val="center"/>
          </w:tcPr>
          <w:p w14:paraId="1AF18728" w14:textId="77777777" w:rsidR="00D074B6" w:rsidRPr="00AC6EC2" w:rsidRDefault="00D074B6" w:rsidP="00D074B6">
            <w:pPr>
              <w:spacing w:line="240" w:lineRule="auto"/>
              <w:rPr>
                <w:rFonts w:cs="Times New Roman"/>
                <w:b/>
                <w:bCs/>
                <w:szCs w:val="24"/>
              </w:rPr>
            </w:pPr>
          </w:p>
        </w:tc>
        <w:tc>
          <w:tcPr>
            <w:tcW w:w="0" w:type="auto"/>
          </w:tcPr>
          <w:p w14:paraId="3EDABE6E" w14:textId="77777777" w:rsidR="00D074B6" w:rsidRPr="00AC6EC2" w:rsidRDefault="00D074B6" w:rsidP="00D074B6">
            <w:pPr>
              <w:spacing w:line="240" w:lineRule="auto"/>
              <w:rPr>
                <w:rFonts w:cs="Times New Roman"/>
                <w:b/>
                <w:bCs/>
                <w:szCs w:val="24"/>
              </w:rPr>
            </w:pPr>
          </w:p>
        </w:tc>
        <w:tc>
          <w:tcPr>
            <w:tcW w:w="0" w:type="auto"/>
          </w:tcPr>
          <w:p w14:paraId="68C864F0" w14:textId="77777777" w:rsidR="00D074B6" w:rsidRPr="00AC6EC2" w:rsidRDefault="00D074B6" w:rsidP="00D074B6">
            <w:pPr>
              <w:spacing w:line="240" w:lineRule="auto"/>
              <w:rPr>
                <w:rFonts w:cs="Times New Roman"/>
                <w:b/>
                <w:bCs/>
                <w:szCs w:val="24"/>
              </w:rPr>
            </w:pPr>
            <w:r w:rsidRPr="00AC6EC2">
              <w:rPr>
                <w:rFonts w:cs="Times New Roman"/>
                <w:b/>
                <w:bCs/>
                <w:szCs w:val="24"/>
              </w:rPr>
              <w:t>X</w:t>
            </w:r>
          </w:p>
        </w:tc>
        <w:tc>
          <w:tcPr>
            <w:tcW w:w="0" w:type="auto"/>
            <w:vAlign w:val="center"/>
          </w:tcPr>
          <w:p w14:paraId="6AD5495D" w14:textId="77777777" w:rsidR="00D074B6" w:rsidRPr="00AC6EC2" w:rsidRDefault="00D074B6" w:rsidP="00D074B6">
            <w:pPr>
              <w:spacing w:line="240" w:lineRule="auto"/>
              <w:rPr>
                <w:rFonts w:cs="Times New Roman"/>
                <w:b/>
                <w:bCs/>
                <w:szCs w:val="24"/>
              </w:rPr>
            </w:pPr>
          </w:p>
        </w:tc>
      </w:tr>
      <w:tr w:rsidR="00D074B6" w:rsidRPr="00AC6EC2" w14:paraId="09A03EF4" w14:textId="77777777" w:rsidTr="00D074B6">
        <w:tc>
          <w:tcPr>
            <w:tcW w:w="0" w:type="auto"/>
            <w:gridSpan w:val="7"/>
            <w:tcBorders>
              <w:bottom w:val="single" w:sz="12" w:space="0" w:color="auto"/>
            </w:tcBorders>
          </w:tcPr>
          <w:p w14:paraId="4224676B" w14:textId="77777777" w:rsidR="00D074B6" w:rsidRPr="00AC6EC2" w:rsidRDefault="00D074B6" w:rsidP="00D074B6">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639BCA44" w14:textId="77777777" w:rsidR="00D074B6" w:rsidRPr="00AC6EC2" w:rsidRDefault="00D074B6" w:rsidP="00D074B6">
      <w:pPr>
        <w:spacing w:line="240" w:lineRule="auto"/>
        <w:rPr>
          <w:rFonts w:cs="Times New Roman"/>
          <w:szCs w:val="24"/>
        </w:rPr>
      </w:pPr>
    </w:p>
    <w:p w14:paraId="6AAB724F" w14:textId="77777777" w:rsidR="00D074B6" w:rsidRPr="00AC6EC2" w:rsidRDefault="00D074B6" w:rsidP="00D074B6">
      <w:pPr>
        <w:spacing w:after="0" w:line="240" w:lineRule="auto"/>
        <w:rPr>
          <w:rFonts w:cs="Times New Roman"/>
          <w:szCs w:val="24"/>
        </w:rPr>
      </w:pPr>
    </w:p>
    <w:p w14:paraId="4E4D3836" w14:textId="77777777" w:rsidR="00D074B6" w:rsidRPr="00AC6EC2" w:rsidRDefault="00D074B6" w:rsidP="00D074B6">
      <w:pPr>
        <w:spacing w:line="240" w:lineRule="auto"/>
        <w:rPr>
          <w:rFonts w:cs="Times New Roman"/>
          <w:b/>
          <w:szCs w:val="24"/>
          <w:lang w:val="de-DE"/>
        </w:rPr>
      </w:pPr>
    </w:p>
    <w:p w14:paraId="03723E98" w14:textId="77777777" w:rsidR="00D074B6" w:rsidRPr="00AC6EC2" w:rsidRDefault="00D074B6" w:rsidP="00D074B6">
      <w:pPr>
        <w:spacing w:line="240" w:lineRule="auto"/>
        <w:rPr>
          <w:rFonts w:cs="Times New Roman"/>
          <w:b/>
          <w:szCs w:val="24"/>
          <w:lang w:val="de-DE"/>
        </w:rPr>
      </w:pPr>
    </w:p>
    <w:p w14:paraId="50D811ED" w14:textId="77777777" w:rsidR="00D074B6" w:rsidRPr="00AC6EC2" w:rsidRDefault="00D074B6" w:rsidP="00D074B6">
      <w:pPr>
        <w:spacing w:line="240" w:lineRule="auto"/>
        <w:rPr>
          <w:rFonts w:cs="Times New Roman"/>
          <w:b/>
          <w:szCs w:val="24"/>
          <w:lang w:val="de-DE"/>
        </w:rPr>
      </w:pPr>
    </w:p>
    <w:p w14:paraId="0C34A098" w14:textId="77777777" w:rsidR="00D074B6" w:rsidRPr="00AC6EC2" w:rsidRDefault="00D074B6" w:rsidP="00D074B6">
      <w:pPr>
        <w:spacing w:line="240" w:lineRule="auto"/>
        <w:rPr>
          <w:rFonts w:cs="Times New Roman"/>
          <w:b/>
          <w:szCs w:val="24"/>
          <w:lang w:val="de-DE"/>
        </w:rPr>
      </w:pPr>
    </w:p>
    <w:p w14:paraId="5A01A57C" w14:textId="77777777" w:rsidR="00D074B6" w:rsidRPr="00AC6EC2" w:rsidRDefault="00D074B6" w:rsidP="00D074B6">
      <w:pPr>
        <w:spacing w:line="240" w:lineRule="auto"/>
        <w:rPr>
          <w:rFonts w:cs="Times New Roman"/>
          <w:b/>
          <w:szCs w:val="24"/>
          <w:lang w:val="de-DE"/>
        </w:rPr>
      </w:pPr>
    </w:p>
    <w:p w14:paraId="0C365DB7" w14:textId="77777777" w:rsidR="00D074B6" w:rsidRPr="00AC6EC2" w:rsidRDefault="00D074B6" w:rsidP="00D074B6">
      <w:pPr>
        <w:spacing w:line="240" w:lineRule="auto"/>
        <w:rPr>
          <w:rFonts w:cs="Times New Roman"/>
          <w:b/>
          <w:szCs w:val="24"/>
          <w:lang w:val="de-DE"/>
        </w:rPr>
      </w:pPr>
    </w:p>
    <w:p w14:paraId="1CB5FCE4"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D074B6" w:rsidRPr="00AC6EC2" w14:paraId="35D1D9DF" w14:textId="77777777" w:rsidTr="00D074B6">
        <w:tc>
          <w:tcPr>
            <w:tcW w:w="3070" w:type="dxa"/>
          </w:tcPr>
          <w:p w14:paraId="0CB36E47"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5A9A5D27"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Sayısı</w:t>
            </w:r>
          </w:p>
        </w:tc>
        <w:tc>
          <w:tcPr>
            <w:tcW w:w="1843" w:type="dxa"/>
          </w:tcPr>
          <w:p w14:paraId="6EF48652"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Katkı Yüzdesi</w:t>
            </w:r>
          </w:p>
        </w:tc>
      </w:tr>
      <w:tr w:rsidR="00D074B6" w:rsidRPr="00AC6EC2" w14:paraId="75011501" w14:textId="77777777" w:rsidTr="00D074B6">
        <w:tc>
          <w:tcPr>
            <w:tcW w:w="3070" w:type="dxa"/>
          </w:tcPr>
          <w:p w14:paraId="4EA01102"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Arasınav</w:t>
            </w:r>
          </w:p>
        </w:tc>
        <w:tc>
          <w:tcPr>
            <w:tcW w:w="1007" w:type="dxa"/>
          </w:tcPr>
          <w:p w14:paraId="6DB96120" w14:textId="77777777" w:rsidR="00D074B6" w:rsidRPr="00AC6EC2" w:rsidRDefault="00D074B6" w:rsidP="00D074B6">
            <w:pPr>
              <w:spacing w:after="0" w:line="240" w:lineRule="auto"/>
              <w:rPr>
                <w:rFonts w:cs="Times New Roman"/>
                <w:szCs w:val="24"/>
                <w:lang w:val="de-DE"/>
              </w:rPr>
            </w:pPr>
          </w:p>
        </w:tc>
        <w:tc>
          <w:tcPr>
            <w:tcW w:w="1843" w:type="dxa"/>
          </w:tcPr>
          <w:p w14:paraId="7BCFFBF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%30</w:t>
            </w:r>
          </w:p>
        </w:tc>
      </w:tr>
      <w:tr w:rsidR="00D074B6" w:rsidRPr="00AC6EC2" w14:paraId="6B066ED3" w14:textId="77777777" w:rsidTr="00D074B6">
        <w:tc>
          <w:tcPr>
            <w:tcW w:w="3070" w:type="dxa"/>
          </w:tcPr>
          <w:p w14:paraId="458FBA14"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Ödev</w:t>
            </w:r>
          </w:p>
        </w:tc>
        <w:tc>
          <w:tcPr>
            <w:tcW w:w="1007" w:type="dxa"/>
          </w:tcPr>
          <w:p w14:paraId="35E26EB4" w14:textId="77777777" w:rsidR="00D074B6" w:rsidRPr="00AC6EC2" w:rsidRDefault="00D074B6" w:rsidP="00D074B6">
            <w:pPr>
              <w:spacing w:after="0" w:line="240" w:lineRule="auto"/>
              <w:rPr>
                <w:rFonts w:cs="Times New Roman"/>
                <w:szCs w:val="24"/>
                <w:lang w:val="de-DE"/>
              </w:rPr>
            </w:pPr>
          </w:p>
        </w:tc>
        <w:tc>
          <w:tcPr>
            <w:tcW w:w="1843" w:type="dxa"/>
          </w:tcPr>
          <w:p w14:paraId="4ABDB64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%20</w:t>
            </w:r>
          </w:p>
        </w:tc>
      </w:tr>
      <w:tr w:rsidR="00D074B6" w:rsidRPr="00AC6EC2" w14:paraId="22E3553E" w14:textId="77777777" w:rsidTr="00D074B6">
        <w:tc>
          <w:tcPr>
            <w:tcW w:w="3070" w:type="dxa"/>
          </w:tcPr>
          <w:p w14:paraId="70D674DC"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Laboratuvar</w:t>
            </w:r>
          </w:p>
        </w:tc>
        <w:tc>
          <w:tcPr>
            <w:tcW w:w="1007" w:type="dxa"/>
          </w:tcPr>
          <w:p w14:paraId="6E4DFE73" w14:textId="77777777" w:rsidR="00D074B6" w:rsidRPr="00AC6EC2" w:rsidRDefault="00D074B6" w:rsidP="00D074B6">
            <w:pPr>
              <w:spacing w:after="0" w:line="240" w:lineRule="auto"/>
              <w:rPr>
                <w:rFonts w:cs="Times New Roman"/>
                <w:szCs w:val="24"/>
                <w:lang w:val="de-DE"/>
              </w:rPr>
            </w:pPr>
          </w:p>
        </w:tc>
        <w:tc>
          <w:tcPr>
            <w:tcW w:w="1843" w:type="dxa"/>
          </w:tcPr>
          <w:p w14:paraId="41277C96"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w:t>
            </w:r>
          </w:p>
        </w:tc>
      </w:tr>
      <w:tr w:rsidR="00D074B6" w:rsidRPr="00AC6EC2" w14:paraId="6FDBA47A" w14:textId="77777777" w:rsidTr="00D074B6">
        <w:tc>
          <w:tcPr>
            <w:tcW w:w="3070" w:type="dxa"/>
          </w:tcPr>
          <w:p w14:paraId="064A01B2"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Kısa Sınav</w:t>
            </w:r>
          </w:p>
        </w:tc>
        <w:tc>
          <w:tcPr>
            <w:tcW w:w="1007" w:type="dxa"/>
          </w:tcPr>
          <w:p w14:paraId="602FB8CB" w14:textId="77777777" w:rsidR="00D074B6" w:rsidRPr="00AC6EC2" w:rsidRDefault="00D074B6" w:rsidP="00D074B6">
            <w:pPr>
              <w:spacing w:after="0" w:line="240" w:lineRule="auto"/>
              <w:rPr>
                <w:rFonts w:cs="Times New Roman"/>
                <w:szCs w:val="24"/>
                <w:lang w:val="de-DE"/>
              </w:rPr>
            </w:pPr>
          </w:p>
        </w:tc>
        <w:tc>
          <w:tcPr>
            <w:tcW w:w="1843" w:type="dxa"/>
          </w:tcPr>
          <w:p w14:paraId="21D12741"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%0</w:t>
            </w:r>
          </w:p>
        </w:tc>
      </w:tr>
      <w:tr w:rsidR="00D074B6" w:rsidRPr="00AC6EC2" w14:paraId="47B70BBC" w14:textId="77777777" w:rsidTr="00D074B6">
        <w:tc>
          <w:tcPr>
            <w:tcW w:w="3070" w:type="dxa"/>
          </w:tcPr>
          <w:p w14:paraId="5841E18B"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w:t>
            </w:r>
          </w:p>
        </w:tc>
        <w:tc>
          <w:tcPr>
            <w:tcW w:w="1007" w:type="dxa"/>
          </w:tcPr>
          <w:p w14:paraId="727669D5"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w:t>
            </w:r>
          </w:p>
        </w:tc>
        <w:tc>
          <w:tcPr>
            <w:tcW w:w="1843" w:type="dxa"/>
          </w:tcPr>
          <w:p w14:paraId="43C7168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4BEA0F4B" w14:textId="77777777" w:rsidTr="00D074B6">
        <w:tc>
          <w:tcPr>
            <w:tcW w:w="3070" w:type="dxa"/>
          </w:tcPr>
          <w:p w14:paraId="5449FFF7"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35ED8A50" w14:textId="77777777" w:rsidR="00D074B6" w:rsidRPr="00AC6EC2" w:rsidRDefault="00D074B6" w:rsidP="00D074B6">
            <w:pPr>
              <w:spacing w:after="0" w:line="240" w:lineRule="auto"/>
              <w:rPr>
                <w:rFonts w:cs="Times New Roman"/>
                <w:b/>
                <w:szCs w:val="24"/>
                <w:lang w:val="de-DE"/>
              </w:rPr>
            </w:pPr>
          </w:p>
        </w:tc>
        <w:tc>
          <w:tcPr>
            <w:tcW w:w="1843" w:type="dxa"/>
          </w:tcPr>
          <w:p w14:paraId="74DFE1E5"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r w:rsidR="00D074B6" w:rsidRPr="00AC6EC2" w14:paraId="1030DA88" w14:textId="77777777" w:rsidTr="00D074B6">
        <w:tc>
          <w:tcPr>
            <w:tcW w:w="3070" w:type="dxa"/>
          </w:tcPr>
          <w:p w14:paraId="6D5988E2" w14:textId="77777777" w:rsidR="00D074B6" w:rsidRPr="00AC6EC2" w:rsidRDefault="00D074B6" w:rsidP="00D074B6">
            <w:pPr>
              <w:spacing w:after="0" w:line="240" w:lineRule="auto"/>
              <w:rPr>
                <w:rFonts w:cs="Times New Roman"/>
                <w:szCs w:val="24"/>
                <w:lang w:val="de-DE"/>
              </w:rPr>
            </w:pPr>
          </w:p>
        </w:tc>
        <w:tc>
          <w:tcPr>
            <w:tcW w:w="1007" w:type="dxa"/>
          </w:tcPr>
          <w:p w14:paraId="1EE541BC" w14:textId="77777777" w:rsidR="00D074B6" w:rsidRPr="00AC6EC2" w:rsidRDefault="00D074B6" w:rsidP="00D074B6">
            <w:pPr>
              <w:spacing w:after="0" w:line="240" w:lineRule="auto"/>
              <w:rPr>
                <w:rFonts w:cs="Times New Roman"/>
                <w:szCs w:val="24"/>
                <w:lang w:val="de-DE"/>
              </w:rPr>
            </w:pPr>
          </w:p>
        </w:tc>
        <w:tc>
          <w:tcPr>
            <w:tcW w:w="1843" w:type="dxa"/>
          </w:tcPr>
          <w:p w14:paraId="5C17980C" w14:textId="77777777" w:rsidR="00D074B6" w:rsidRPr="00AC6EC2" w:rsidRDefault="00D074B6" w:rsidP="00D074B6">
            <w:pPr>
              <w:spacing w:after="0" w:line="240" w:lineRule="auto"/>
              <w:rPr>
                <w:rFonts w:cs="Times New Roman"/>
                <w:szCs w:val="24"/>
                <w:lang w:val="de-DE"/>
              </w:rPr>
            </w:pPr>
          </w:p>
        </w:tc>
      </w:tr>
      <w:tr w:rsidR="00D074B6" w:rsidRPr="00AC6EC2" w14:paraId="64B70240" w14:textId="77777777" w:rsidTr="00D074B6">
        <w:tc>
          <w:tcPr>
            <w:tcW w:w="3070" w:type="dxa"/>
          </w:tcPr>
          <w:p w14:paraId="3D3C428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4BD16546" w14:textId="77777777" w:rsidR="00D074B6" w:rsidRPr="00AC6EC2" w:rsidRDefault="00D074B6" w:rsidP="00D074B6">
            <w:pPr>
              <w:spacing w:after="0" w:line="240" w:lineRule="auto"/>
              <w:rPr>
                <w:rFonts w:cs="Times New Roman"/>
                <w:szCs w:val="24"/>
                <w:lang w:val="de-DE"/>
              </w:rPr>
            </w:pPr>
          </w:p>
        </w:tc>
        <w:tc>
          <w:tcPr>
            <w:tcW w:w="1843" w:type="dxa"/>
          </w:tcPr>
          <w:p w14:paraId="3B2710A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1B348E7B" w14:textId="77777777" w:rsidTr="00D074B6">
        <w:tc>
          <w:tcPr>
            <w:tcW w:w="3070" w:type="dxa"/>
          </w:tcPr>
          <w:p w14:paraId="5BDE4FCD"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7AA863A8" w14:textId="77777777" w:rsidR="00D074B6" w:rsidRPr="00AC6EC2" w:rsidRDefault="00D074B6" w:rsidP="00D074B6">
            <w:pPr>
              <w:spacing w:after="0" w:line="240" w:lineRule="auto"/>
              <w:rPr>
                <w:rFonts w:cs="Times New Roman"/>
                <w:szCs w:val="24"/>
                <w:lang w:val="de-DE"/>
              </w:rPr>
            </w:pPr>
          </w:p>
        </w:tc>
        <w:tc>
          <w:tcPr>
            <w:tcW w:w="1843" w:type="dxa"/>
          </w:tcPr>
          <w:p w14:paraId="29040B5C"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%50</w:t>
            </w:r>
          </w:p>
        </w:tc>
      </w:tr>
      <w:tr w:rsidR="00D074B6" w:rsidRPr="00AC6EC2" w14:paraId="5F97A2FB" w14:textId="77777777" w:rsidTr="00D074B6">
        <w:tc>
          <w:tcPr>
            <w:tcW w:w="3070" w:type="dxa"/>
          </w:tcPr>
          <w:p w14:paraId="4A4AD827"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Toplam</w:t>
            </w:r>
          </w:p>
        </w:tc>
        <w:tc>
          <w:tcPr>
            <w:tcW w:w="1007" w:type="dxa"/>
          </w:tcPr>
          <w:p w14:paraId="34533758" w14:textId="77777777" w:rsidR="00D074B6" w:rsidRPr="00AC6EC2" w:rsidRDefault="00D074B6" w:rsidP="00D074B6">
            <w:pPr>
              <w:spacing w:after="0" w:line="240" w:lineRule="auto"/>
              <w:rPr>
                <w:rFonts w:cs="Times New Roman"/>
                <w:b/>
                <w:szCs w:val="24"/>
                <w:lang w:val="de-DE"/>
              </w:rPr>
            </w:pPr>
          </w:p>
        </w:tc>
        <w:tc>
          <w:tcPr>
            <w:tcW w:w="1843" w:type="dxa"/>
          </w:tcPr>
          <w:p w14:paraId="777F0960"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%100</w:t>
            </w:r>
          </w:p>
        </w:tc>
      </w:tr>
    </w:tbl>
    <w:p w14:paraId="575461CE" w14:textId="77777777" w:rsidR="00D074B6" w:rsidRPr="00AC6EC2" w:rsidRDefault="00D074B6" w:rsidP="00D074B6">
      <w:pPr>
        <w:spacing w:line="240" w:lineRule="auto"/>
        <w:rPr>
          <w:rFonts w:cs="Times New Roman"/>
          <w:b/>
          <w:szCs w:val="24"/>
          <w:lang w:val="de-DE"/>
        </w:rPr>
      </w:pPr>
    </w:p>
    <w:p w14:paraId="5B3907E2"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D074B6" w:rsidRPr="00AC6EC2" w14:paraId="59405140" w14:textId="77777777" w:rsidTr="00D074B6">
        <w:tc>
          <w:tcPr>
            <w:tcW w:w="3369" w:type="dxa"/>
          </w:tcPr>
          <w:p w14:paraId="35F04018"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5CD7AE23"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%30</w:t>
            </w:r>
          </w:p>
        </w:tc>
      </w:tr>
      <w:tr w:rsidR="00D074B6" w:rsidRPr="00AC6EC2" w14:paraId="2F92FBAD" w14:textId="77777777" w:rsidTr="00D074B6">
        <w:tc>
          <w:tcPr>
            <w:tcW w:w="3369" w:type="dxa"/>
          </w:tcPr>
          <w:p w14:paraId="1379EA9B"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Fen Bilimleri</w:t>
            </w:r>
          </w:p>
        </w:tc>
        <w:tc>
          <w:tcPr>
            <w:tcW w:w="850" w:type="dxa"/>
          </w:tcPr>
          <w:p w14:paraId="4729F46E"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%70</w:t>
            </w:r>
          </w:p>
        </w:tc>
      </w:tr>
      <w:tr w:rsidR="00D074B6" w:rsidRPr="00AC6EC2" w14:paraId="699F19AC" w14:textId="77777777" w:rsidTr="00D074B6">
        <w:tc>
          <w:tcPr>
            <w:tcW w:w="3369" w:type="dxa"/>
          </w:tcPr>
          <w:p w14:paraId="34CDDBEA"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lastRenderedPageBreak/>
              <w:t>Sosyal Bilimler</w:t>
            </w:r>
          </w:p>
        </w:tc>
        <w:tc>
          <w:tcPr>
            <w:tcW w:w="850" w:type="dxa"/>
          </w:tcPr>
          <w:p w14:paraId="587A5F1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w:t>
            </w:r>
          </w:p>
        </w:tc>
      </w:tr>
    </w:tbl>
    <w:p w14:paraId="17A8C24A" w14:textId="77777777" w:rsidR="00D074B6" w:rsidRPr="00AC6EC2" w:rsidRDefault="00D074B6" w:rsidP="00D074B6">
      <w:pPr>
        <w:spacing w:line="240" w:lineRule="auto"/>
        <w:rPr>
          <w:rFonts w:cs="Times New Roman"/>
          <w:b/>
          <w:szCs w:val="24"/>
          <w:lang w:val="de-DE"/>
        </w:rPr>
      </w:pPr>
    </w:p>
    <w:p w14:paraId="40324C73"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D074B6" w:rsidRPr="00AC6EC2" w14:paraId="13C50813" w14:textId="77777777" w:rsidTr="00D074B6">
        <w:tc>
          <w:tcPr>
            <w:tcW w:w="3536" w:type="dxa"/>
          </w:tcPr>
          <w:p w14:paraId="64ABC120"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2C1CD14D"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6896474B"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6839FDA8" w14:textId="77777777" w:rsidR="00D074B6" w:rsidRPr="00AC6EC2" w:rsidRDefault="00D074B6" w:rsidP="00D074B6">
            <w:pPr>
              <w:spacing w:line="240" w:lineRule="auto"/>
              <w:rPr>
                <w:rFonts w:cs="Times New Roman"/>
                <w:b/>
                <w:bCs/>
                <w:szCs w:val="24"/>
                <w:lang w:val="de-DE"/>
              </w:rPr>
            </w:pPr>
            <w:r w:rsidRPr="00AC6EC2">
              <w:rPr>
                <w:rFonts w:cs="Times New Roman"/>
                <w:b/>
                <w:bCs/>
                <w:szCs w:val="24"/>
                <w:lang w:val="de-DE"/>
              </w:rPr>
              <w:t>Toplam İş Yükü (saat)</w:t>
            </w:r>
          </w:p>
        </w:tc>
      </w:tr>
      <w:tr w:rsidR="00D074B6" w:rsidRPr="00AC6EC2" w14:paraId="4C6E353C" w14:textId="77777777" w:rsidTr="00D074B6">
        <w:tc>
          <w:tcPr>
            <w:tcW w:w="3536" w:type="dxa"/>
          </w:tcPr>
          <w:p w14:paraId="08D385EA"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Derse Katılım</w:t>
            </w:r>
          </w:p>
        </w:tc>
        <w:tc>
          <w:tcPr>
            <w:tcW w:w="1120" w:type="dxa"/>
          </w:tcPr>
          <w:p w14:paraId="35C520A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tcPr>
          <w:p w14:paraId="6682547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w:t>
            </w:r>
          </w:p>
        </w:tc>
        <w:tc>
          <w:tcPr>
            <w:tcW w:w="2322" w:type="dxa"/>
          </w:tcPr>
          <w:p w14:paraId="30EE98F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42</w:t>
            </w:r>
          </w:p>
        </w:tc>
      </w:tr>
      <w:tr w:rsidR="00D074B6" w:rsidRPr="00AC6EC2" w14:paraId="334BA749" w14:textId="77777777" w:rsidTr="00D074B6">
        <w:tc>
          <w:tcPr>
            <w:tcW w:w="3536" w:type="dxa"/>
          </w:tcPr>
          <w:p w14:paraId="3AFD16EA"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1A64D9D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14</w:t>
            </w:r>
          </w:p>
        </w:tc>
        <w:tc>
          <w:tcPr>
            <w:tcW w:w="2310" w:type="dxa"/>
          </w:tcPr>
          <w:p w14:paraId="2A06B85F"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5</w:t>
            </w:r>
          </w:p>
        </w:tc>
        <w:tc>
          <w:tcPr>
            <w:tcW w:w="2322" w:type="dxa"/>
          </w:tcPr>
          <w:p w14:paraId="5EDBDA1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70</w:t>
            </w:r>
          </w:p>
        </w:tc>
      </w:tr>
      <w:tr w:rsidR="00D074B6" w:rsidRPr="00AC6EC2" w14:paraId="3A629943" w14:textId="77777777" w:rsidTr="00D074B6">
        <w:tc>
          <w:tcPr>
            <w:tcW w:w="3536" w:type="dxa"/>
          </w:tcPr>
          <w:p w14:paraId="785D750E"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Ödevler</w:t>
            </w:r>
          </w:p>
        </w:tc>
        <w:tc>
          <w:tcPr>
            <w:tcW w:w="1120" w:type="dxa"/>
          </w:tcPr>
          <w:p w14:paraId="34609C9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7964F6B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30</w:t>
            </w:r>
          </w:p>
        </w:tc>
        <w:tc>
          <w:tcPr>
            <w:tcW w:w="2322" w:type="dxa"/>
          </w:tcPr>
          <w:p w14:paraId="3158E554"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30</w:t>
            </w:r>
          </w:p>
        </w:tc>
      </w:tr>
      <w:tr w:rsidR="00D074B6" w:rsidRPr="00AC6EC2" w14:paraId="03265A40" w14:textId="77777777" w:rsidTr="00D074B6">
        <w:tc>
          <w:tcPr>
            <w:tcW w:w="3536" w:type="dxa"/>
          </w:tcPr>
          <w:p w14:paraId="739E7FB2"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Ödev Sunumu</w:t>
            </w:r>
          </w:p>
        </w:tc>
        <w:tc>
          <w:tcPr>
            <w:tcW w:w="1120" w:type="dxa"/>
          </w:tcPr>
          <w:p w14:paraId="2295C022" w14:textId="77777777" w:rsidR="00D074B6" w:rsidRPr="00AC6EC2" w:rsidRDefault="00D074B6" w:rsidP="00D074B6">
            <w:pPr>
              <w:spacing w:line="240" w:lineRule="auto"/>
              <w:rPr>
                <w:rFonts w:cs="Times New Roman"/>
                <w:szCs w:val="24"/>
                <w:lang w:val="de-DE"/>
              </w:rPr>
            </w:pPr>
          </w:p>
        </w:tc>
        <w:tc>
          <w:tcPr>
            <w:tcW w:w="2310" w:type="dxa"/>
          </w:tcPr>
          <w:p w14:paraId="65F8A48D" w14:textId="77777777" w:rsidR="00D074B6" w:rsidRPr="00AC6EC2" w:rsidRDefault="00D074B6" w:rsidP="00D074B6">
            <w:pPr>
              <w:spacing w:line="240" w:lineRule="auto"/>
              <w:rPr>
                <w:rFonts w:cs="Times New Roman"/>
                <w:szCs w:val="24"/>
                <w:lang w:val="de-DE"/>
              </w:rPr>
            </w:pPr>
          </w:p>
        </w:tc>
        <w:tc>
          <w:tcPr>
            <w:tcW w:w="2322" w:type="dxa"/>
          </w:tcPr>
          <w:p w14:paraId="0ECDAB03" w14:textId="77777777" w:rsidR="00D074B6" w:rsidRPr="00AC6EC2" w:rsidRDefault="00D074B6" w:rsidP="00D074B6">
            <w:pPr>
              <w:spacing w:line="240" w:lineRule="auto"/>
              <w:rPr>
                <w:rFonts w:cs="Times New Roman"/>
                <w:szCs w:val="24"/>
                <w:lang w:val="de-DE"/>
              </w:rPr>
            </w:pPr>
          </w:p>
        </w:tc>
      </w:tr>
      <w:tr w:rsidR="00D074B6" w:rsidRPr="00AC6EC2" w14:paraId="491FF701" w14:textId="77777777" w:rsidTr="00D074B6">
        <w:tc>
          <w:tcPr>
            <w:tcW w:w="3536" w:type="dxa"/>
          </w:tcPr>
          <w:p w14:paraId="7160F9A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Laboratuvar</w:t>
            </w:r>
          </w:p>
        </w:tc>
        <w:tc>
          <w:tcPr>
            <w:tcW w:w="1120" w:type="dxa"/>
          </w:tcPr>
          <w:p w14:paraId="3056628C" w14:textId="77777777" w:rsidR="00D074B6" w:rsidRPr="00AC6EC2" w:rsidRDefault="00D074B6" w:rsidP="00D074B6">
            <w:pPr>
              <w:spacing w:line="240" w:lineRule="auto"/>
              <w:rPr>
                <w:rFonts w:cs="Times New Roman"/>
                <w:szCs w:val="24"/>
                <w:lang w:val="de-DE"/>
              </w:rPr>
            </w:pPr>
          </w:p>
        </w:tc>
        <w:tc>
          <w:tcPr>
            <w:tcW w:w="2310" w:type="dxa"/>
          </w:tcPr>
          <w:p w14:paraId="7D0F6E65" w14:textId="77777777" w:rsidR="00D074B6" w:rsidRPr="00AC6EC2" w:rsidRDefault="00D074B6" w:rsidP="00D074B6">
            <w:pPr>
              <w:spacing w:line="240" w:lineRule="auto"/>
              <w:rPr>
                <w:rFonts w:cs="Times New Roman"/>
                <w:szCs w:val="24"/>
                <w:lang w:val="de-DE"/>
              </w:rPr>
            </w:pPr>
          </w:p>
        </w:tc>
        <w:tc>
          <w:tcPr>
            <w:tcW w:w="2322" w:type="dxa"/>
          </w:tcPr>
          <w:p w14:paraId="540B1B37" w14:textId="77777777" w:rsidR="00D074B6" w:rsidRPr="00AC6EC2" w:rsidRDefault="00D074B6" w:rsidP="00D074B6">
            <w:pPr>
              <w:spacing w:line="240" w:lineRule="auto"/>
              <w:rPr>
                <w:rFonts w:cs="Times New Roman"/>
                <w:szCs w:val="24"/>
                <w:lang w:val="de-DE"/>
              </w:rPr>
            </w:pPr>
          </w:p>
        </w:tc>
      </w:tr>
      <w:tr w:rsidR="00D074B6" w:rsidRPr="00AC6EC2" w14:paraId="486B5136" w14:textId="77777777" w:rsidTr="00D074B6">
        <w:tc>
          <w:tcPr>
            <w:tcW w:w="3536" w:type="dxa"/>
          </w:tcPr>
          <w:p w14:paraId="6A53BC06"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Kısa Sınavlar</w:t>
            </w:r>
          </w:p>
        </w:tc>
        <w:tc>
          <w:tcPr>
            <w:tcW w:w="1120" w:type="dxa"/>
          </w:tcPr>
          <w:p w14:paraId="29612A24" w14:textId="77777777" w:rsidR="00D074B6" w:rsidRPr="00AC6EC2" w:rsidRDefault="00D074B6" w:rsidP="00D074B6">
            <w:pPr>
              <w:spacing w:line="240" w:lineRule="auto"/>
              <w:rPr>
                <w:rFonts w:cs="Times New Roman"/>
                <w:szCs w:val="24"/>
                <w:lang w:val="de-DE"/>
              </w:rPr>
            </w:pPr>
          </w:p>
        </w:tc>
        <w:tc>
          <w:tcPr>
            <w:tcW w:w="2310" w:type="dxa"/>
          </w:tcPr>
          <w:p w14:paraId="0F9A7981" w14:textId="77777777" w:rsidR="00D074B6" w:rsidRPr="00AC6EC2" w:rsidRDefault="00D074B6" w:rsidP="00D074B6">
            <w:pPr>
              <w:spacing w:line="240" w:lineRule="auto"/>
              <w:rPr>
                <w:rFonts w:cs="Times New Roman"/>
                <w:szCs w:val="24"/>
                <w:lang w:val="de-DE"/>
              </w:rPr>
            </w:pPr>
          </w:p>
        </w:tc>
        <w:tc>
          <w:tcPr>
            <w:tcW w:w="2322" w:type="dxa"/>
          </w:tcPr>
          <w:p w14:paraId="3433F5D9" w14:textId="77777777" w:rsidR="00D074B6" w:rsidRPr="00AC6EC2" w:rsidRDefault="00D074B6" w:rsidP="00D074B6">
            <w:pPr>
              <w:spacing w:line="240" w:lineRule="auto"/>
              <w:rPr>
                <w:rFonts w:cs="Times New Roman"/>
                <w:szCs w:val="24"/>
                <w:lang w:val="de-DE"/>
              </w:rPr>
            </w:pPr>
          </w:p>
        </w:tc>
      </w:tr>
      <w:tr w:rsidR="00D074B6" w:rsidRPr="00AC6EC2" w14:paraId="60D5664B" w14:textId="77777777" w:rsidTr="00D074B6">
        <w:tc>
          <w:tcPr>
            <w:tcW w:w="3536" w:type="dxa"/>
          </w:tcPr>
          <w:p w14:paraId="5817541D"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1202D207"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114002D4" w14:textId="77777777" w:rsidR="00D074B6" w:rsidRPr="00AC6EC2" w:rsidRDefault="00B442FD" w:rsidP="00D074B6">
            <w:pPr>
              <w:spacing w:line="240" w:lineRule="auto"/>
              <w:rPr>
                <w:rFonts w:cs="Times New Roman"/>
                <w:szCs w:val="24"/>
                <w:lang w:val="de-DE"/>
              </w:rPr>
            </w:pPr>
            <w:r>
              <w:rPr>
                <w:rFonts w:cs="Times New Roman"/>
                <w:szCs w:val="24"/>
                <w:lang w:val="de-DE"/>
              </w:rPr>
              <w:t>8</w:t>
            </w:r>
          </w:p>
        </w:tc>
        <w:tc>
          <w:tcPr>
            <w:tcW w:w="2322" w:type="dxa"/>
          </w:tcPr>
          <w:p w14:paraId="5FB93FE7" w14:textId="77777777" w:rsidR="00D074B6" w:rsidRPr="00AC6EC2" w:rsidRDefault="00B442FD" w:rsidP="00D074B6">
            <w:pPr>
              <w:spacing w:line="240" w:lineRule="auto"/>
              <w:rPr>
                <w:rFonts w:cs="Times New Roman"/>
                <w:szCs w:val="24"/>
                <w:lang w:val="de-DE"/>
              </w:rPr>
            </w:pPr>
            <w:r>
              <w:rPr>
                <w:rFonts w:cs="Times New Roman"/>
                <w:szCs w:val="24"/>
                <w:lang w:val="de-DE"/>
              </w:rPr>
              <w:t>8</w:t>
            </w:r>
          </w:p>
        </w:tc>
      </w:tr>
      <w:tr w:rsidR="00D074B6" w:rsidRPr="00AC6EC2" w14:paraId="1F2E1C17" w14:textId="77777777" w:rsidTr="00D074B6">
        <w:tc>
          <w:tcPr>
            <w:tcW w:w="3536" w:type="dxa"/>
          </w:tcPr>
          <w:p w14:paraId="75C2423B"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3873BC5B"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1</w:t>
            </w:r>
          </w:p>
        </w:tc>
        <w:tc>
          <w:tcPr>
            <w:tcW w:w="2310" w:type="dxa"/>
          </w:tcPr>
          <w:p w14:paraId="4B0DD0B1" w14:textId="77777777" w:rsidR="00D074B6" w:rsidRPr="00AC6EC2" w:rsidRDefault="00B442FD" w:rsidP="00D074B6">
            <w:pPr>
              <w:spacing w:line="240" w:lineRule="auto"/>
              <w:rPr>
                <w:rFonts w:cs="Times New Roman"/>
                <w:szCs w:val="24"/>
                <w:lang w:val="de-DE"/>
              </w:rPr>
            </w:pPr>
            <w:r>
              <w:rPr>
                <w:rFonts w:cs="Times New Roman"/>
                <w:szCs w:val="24"/>
                <w:lang w:val="de-DE"/>
              </w:rPr>
              <w:t>30</w:t>
            </w:r>
          </w:p>
        </w:tc>
        <w:tc>
          <w:tcPr>
            <w:tcW w:w="2322" w:type="dxa"/>
          </w:tcPr>
          <w:p w14:paraId="6C0BE3C6" w14:textId="77777777" w:rsidR="00D074B6" w:rsidRPr="00AC6EC2" w:rsidRDefault="00B442FD" w:rsidP="00D074B6">
            <w:pPr>
              <w:spacing w:line="240" w:lineRule="auto"/>
              <w:rPr>
                <w:rFonts w:cs="Times New Roman"/>
                <w:szCs w:val="24"/>
                <w:lang w:val="de-DE"/>
              </w:rPr>
            </w:pPr>
            <w:r>
              <w:rPr>
                <w:rFonts w:cs="Times New Roman"/>
                <w:szCs w:val="24"/>
                <w:lang w:val="de-DE"/>
              </w:rPr>
              <w:t>30</w:t>
            </w:r>
          </w:p>
        </w:tc>
      </w:tr>
      <w:tr w:rsidR="00D074B6" w:rsidRPr="00AC6EC2" w14:paraId="110FB9A6" w14:textId="77777777" w:rsidTr="00D074B6">
        <w:tc>
          <w:tcPr>
            <w:tcW w:w="3536" w:type="dxa"/>
          </w:tcPr>
          <w:p w14:paraId="46F86D41"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w:t>
            </w:r>
          </w:p>
        </w:tc>
        <w:tc>
          <w:tcPr>
            <w:tcW w:w="1120" w:type="dxa"/>
          </w:tcPr>
          <w:p w14:paraId="43843AB8" w14:textId="77777777" w:rsidR="00D074B6" w:rsidRPr="00AC6EC2" w:rsidRDefault="00D074B6" w:rsidP="00D074B6">
            <w:pPr>
              <w:spacing w:line="240" w:lineRule="auto"/>
              <w:rPr>
                <w:rFonts w:cs="Times New Roman"/>
                <w:szCs w:val="24"/>
                <w:lang w:val="de-DE"/>
              </w:rPr>
            </w:pPr>
          </w:p>
        </w:tc>
        <w:tc>
          <w:tcPr>
            <w:tcW w:w="2310" w:type="dxa"/>
          </w:tcPr>
          <w:p w14:paraId="42CD7218" w14:textId="77777777" w:rsidR="00D074B6" w:rsidRPr="00AC6EC2" w:rsidRDefault="00D074B6" w:rsidP="00D074B6">
            <w:pPr>
              <w:spacing w:line="240" w:lineRule="auto"/>
              <w:rPr>
                <w:rFonts w:cs="Times New Roman"/>
                <w:szCs w:val="24"/>
                <w:lang w:val="de-DE"/>
              </w:rPr>
            </w:pPr>
          </w:p>
        </w:tc>
        <w:tc>
          <w:tcPr>
            <w:tcW w:w="2322" w:type="dxa"/>
          </w:tcPr>
          <w:p w14:paraId="5E9EE6F9" w14:textId="77777777" w:rsidR="00D074B6" w:rsidRPr="00AC6EC2" w:rsidRDefault="00B442FD" w:rsidP="00B442FD">
            <w:pPr>
              <w:tabs>
                <w:tab w:val="center" w:pos="1053"/>
              </w:tabs>
              <w:spacing w:line="240" w:lineRule="auto"/>
              <w:rPr>
                <w:rFonts w:cs="Times New Roman"/>
                <w:szCs w:val="24"/>
                <w:lang w:val="de-DE"/>
              </w:rPr>
            </w:pPr>
            <w:r>
              <w:rPr>
                <w:rFonts w:cs="Times New Roman"/>
                <w:szCs w:val="24"/>
                <w:lang w:val="de-DE"/>
              </w:rPr>
              <w:t>180</w:t>
            </w:r>
          </w:p>
        </w:tc>
      </w:tr>
      <w:tr w:rsidR="00D074B6" w:rsidRPr="00AC6EC2" w14:paraId="5B1A17AE" w14:textId="77777777" w:rsidTr="00D074B6">
        <w:tc>
          <w:tcPr>
            <w:tcW w:w="3536" w:type="dxa"/>
          </w:tcPr>
          <w:p w14:paraId="2351CAF5"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13E3CE95" w14:textId="77777777" w:rsidR="00D074B6" w:rsidRPr="00AC6EC2" w:rsidRDefault="00D074B6" w:rsidP="00D074B6">
            <w:pPr>
              <w:spacing w:line="240" w:lineRule="auto"/>
              <w:rPr>
                <w:rFonts w:cs="Times New Roman"/>
                <w:szCs w:val="24"/>
                <w:lang w:val="de-DE"/>
              </w:rPr>
            </w:pPr>
          </w:p>
        </w:tc>
        <w:tc>
          <w:tcPr>
            <w:tcW w:w="2310" w:type="dxa"/>
          </w:tcPr>
          <w:p w14:paraId="2578D8BC" w14:textId="77777777" w:rsidR="00D074B6" w:rsidRPr="00AC6EC2" w:rsidRDefault="00D074B6" w:rsidP="00D074B6">
            <w:pPr>
              <w:spacing w:line="240" w:lineRule="auto"/>
              <w:rPr>
                <w:rFonts w:cs="Times New Roman"/>
                <w:szCs w:val="24"/>
                <w:lang w:val="de-DE"/>
              </w:rPr>
            </w:pPr>
          </w:p>
        </w:tc>
        <w:tc>
          <w:tcPr>
            <w:tcW w:w="2322" w:type="dxa"/>
          </w:tcPr>
          <w:p w14:paraId="281F7D63" w14:textId="77777777" w:rsidR="00D074B6" w:rsidRPr="00AC6EC2" w:rsidRDefault="00B442FD" w:rsidP="00D074B6">
            <w:pPr>
              <w:spacing w:line="240" w:lineRule="auto"/>
              <w:rPr>
                <w:rFonts w:cs="Times New Roman"/>
                <w:szCs w:val="24"/>
                <w:lang w:val="de-DE"/>
              </w:rPr>
            </w:pPr>
            <w:r>
              <w:rPr>
                <w:rFonts w:cs="Times New Roman"/>
                <w:szCs w:val="24"/>
                <w:lang w:val="de-DE"/>
              </w:rPr>
              <w:t>6</w:t>
            </w:r>
          </w:p>
        </w:tc>
      </w:tr>
      <w:tr w:rsidR="00D074B6" w:rsidRPr="00AC6EC2" w14:paraId="4AC2481E" w14:textId="77777777" w:rsidTr="00D074B6">
        <w:tc>
          <w:tcPr>
            <w:tcW w:w="3536" w:type="dxa"/>
          </w:tcPr>
          <w:p w14:paraId="130B4A73" w14:textId="77777777" w:rsidR="00D074B6" w:rsidRPr="00AC6EC2" w:rsidRDefault="00D074B6" w:rsidP="00D074B6">
            <w:pPr>
              <w:spacing w:line="240" w:lineRule="auto"/>
              <w:rPr>
                <w:rFonts w:cs="Times New Roman"/>
                <w:szCs w:val="24"/>
                <w:lang w:val="de-DE"/>
              </w:rPr>
            </w:pPr>
            <w:r w:rsidRPr="00AC6EC2">
              <w:rPr>
                <w:rFonts w:cs="Times New Roman"/>
                <w:szCs w:val="24"/>
                <w:lang w:val="de-DE"/>
              </w:rPr>
              <w:t>Dersin AKTS Kredisi</w:t>
            </w:r>
          </w:p>
        </w:tc>
        <w:tc>
          <w:tcPr>
            <w:tcW w:w="1120" w:type="dxa"/>
          </w:tcPr>
          <w:p w14:paraId="3333E842" w14:textId="77777777" w:rsidR="00D074B6" w:rsidRPr="00AC6EC2" w:rsidRDefault="00D074B6" w:rsidP="00D074B6">
            <w:pPr>
              <w:spacing w:line="240" w:lineRule="auto"/>
              <w:rPr>
                <w:rFonts w:cs="Times New Roman"/>
                <w:szCs w:val="24"/>
                <w:lang w:val="de-DE"/>
              </w:rPr>
            </w:pPr>
          </w:p>
        </w:tc>
        <w:tc>
          <w:tcPr>
            <w:tcW w:w="2310" w:type="dxa"/>
          </w:tcPr>
          <w:p w14:paraId="6961F494" w14:textId="77777777" w:rsidR="00D074B6" w:rsidRPr="00AC6EC2" w:rsidRDefault="00D074B6" w:rsidP="00D074B6">
            <w:pPr>
              <w:spacing w:line="240" w:lineRule="auto"/>
              <w:rPr>
                <w:rFonts w:cs="Times New Roman"/>
                <w:szCs w:val="24"/>
                <w:lang w:val="de-DE"/>
              </w:rPr>
            </w:pPr>
          </w:p>
        </w:tc>
        <w:tc>
          <w:tcPr>
            <w:tcW w:w="2322" w:type="dxa"/>
          </w:tcPr>
          <w:p w14:paraId="6DF0D257" w14:textId="77777777" w:rsidR="00D074B6" w:rsidRPr="00AC6EC2" w:rsidRDefault="00B442FD" w:rsidP="00D074B6">
            <w:pPr>
              <w:spacing w:line="240" w:lineRule="auto"/>
              <w:rPr>
                <w:rFonts w:cs="Times New Roman"/>
                <w:szCs w:val="24"/>
                <w:lang w:val="de-DE"/>
              </w:rPr>
            </w:pPr>
            <w:r>
              <w:rPr>
                <w:rFonts w:cs="Times New Roman"/>
                <w:szCs w:val="24"/>
                <w:lang w:val="de-DE"/>
              </w:rPr>
              <w:t>6</w:t>
            </w:r>
          </w:p>
        </w:tc>
      </w:tr>
    </w:tbl>
    <w:p w14:paraId="1A559220" w14:textId="77777777" w:rsidR="00D074B6" w:rsidRPr="00AC6EC2" w:rsidRDefault="00D074B6" w:rsidP="00D074B6">
      <w:pPr>
        <w:spacing w:line="240" w:lineRule="auto"/>
        <w:rPr>
          <w:rFonts w:cs="Times New Roman"/>
          <w:szCs w:val="24"/>
          <w:lang w:val="de-DE"/>
        </w:rPr>
      </w:pPr>
    </w:p>
    <w:p w14:paraId="5FD38654" w14:textId="77777777" w:rsidR="00D074B6" w:rsidRPr="00AC6EC2" w:rsidRDefault="00D074B6" w:rsidP="00D074B6">
      <w:pPr>
        <w:spacing w:line="240" w:lineRule="auto"/>
        <w:rPr>
          <w:rFonts w:cs="Times New Roman"/>
          <w:szCs w:val="24"/>
          <w:lang w:val="de-DE"/>
        </w:rPr>
      </w:pPr>
    </w:p>
    <w:p w14:paraId="50D520E7" w14:textId="77777777" w:rsidR="00D074B6" w:rsidRPr="00AC6EC2" w:rsidRDefault="00D074B6" w:rsidP="00D074B6">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D074B6" w:rsidRPr="00AC6EC2" w14:paraId="5B557462" w14:textId="77777777" w:rsidTr="00D074B6">
        <w:tc>
          <w:tcPr>
            <w:tcW w:w="4786" w:type="dxa"/>
          </w:tcPr>
          <w:p w14:paraId="1B5C1656"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Dersin Öğrenme Çıktıları</w:t>
            </w:r>
          </w:p>
          <w:p w14:paraId="36D1A19B"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23319246"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3FC54E89" w14:textId="77777777" w:rsidR="00D074B6" w:rsidRPr="00AC6EC2" w:rsidRDefault="00D074B6" w:rsidP="00D074B6">
            <w:pPr>
              <w:spacing w:after="0" w:line="240" w:lineRule="auto"/>
              <w:rPr>
                <w:rFonts w:cs="Times New Roman"/>
                <w:b/>
                <w:szCs w:val="24"/>
                <w:lang w:val="de-DE"/>
              </w:rPr>
            </w:pPr>
            <w:r w:rsidRPr="00AC6EC2">
              <w:rPr>
                <w:rFonts w:cs="Times New Roman"/>
                <w:b/>
                <w:szCs w:val="24"/>
                <w:lang w:val="de-DE"/>
              </w:rPr>
              <w:t>Ölçme Yöntemleri</w:t>
            </w:r>
          </w:p>
          <w:p w14:paraId="0F62C613" w14:textId="77777777" w:rsidR="00D074B6" w:rsidRPr="00AC6EC2" w:rsidRDefault="00D074B6" w:rsidP="00D074B6">
            <w:pPr>
              <w:spacing w:after="0" w:line="240" w:lineRule="auto"/>
              <w:rPr>
                <w:rFonts w:cs="Times New Roman"/>
                <w:b/>
                <w:szCs w:val="24"/>
                <w:lang w:val="de-DE"/>
              </w:rPr>
            </w:pPr>
          </w:p>
        </w:tc>
      </w:tr>
      <w:tr w:rsidR="00D074B6" w:rsidRPr="00AC6EC2" w14:paraId="17B9D13E" w14:textId="77777777" w:rsidTr="00D074B6">
        <w:tc>
          <w:tcPr>
            <w:tcW w:w="4786" w:type="dxa"/>
          </w:tcPr>
          <w:p w14:paraId="785EB741" w14:textId="77777777" w:rsidR="00D074B6" w:rsidRPr="00AC6EC2" w:rsidRDefault="00D074B6" w:rsidP="00D074B6">
            <w:pPr>
              <w:spacing w:before="60" w:after="0" w:line="240" w:lineRule="auto"/>
              <w:rPr>
                <w:rFonts w:cs="Times New Roman"/>
                <w:szCs w:val="24"/>
              </w:rPr>
            </w:pPr>
            <w:r w:rsidRPr="00AC6EC2">
              <w:rPr>
                <w:rFonts w:cs="Times New Roman"/>
                <w:szCs w:val="24"/>
              </w:rPr>
              <w:t>Polimerlerin vizkozimetrik davranışlarını öğrenir</w:t>
            </w:r>
          </w:p>
        </w:tc>
        <w:tc>
          <w:tcPr>
            <w:tcW w:w="2268" w:type="dxa"/>
          </w:tcPr>
          <w:p w14:paraId="64A928C7"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1,2,3,4,9,10,11</w:t>
            </w:r>
          </w:p>
        </w:tc>
        <w:tc>
          <w:tcPr>
            <w:tcW w:w="2158" w:type="dxa"/>
          </w:tcPr>
          <w:p w14:paraId="488E5759"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A, C, G</w:t>
            </w:r>
          </w:p>
        </w:tc>
      </w:tr>
      <w:tr w:rsidR="00D074B6" w:rsidRPr="00AC6EC2" w14:paraId="74260695" w14:textId="77777777" w:rsidTr="00D074B6">
        <w:tc>
          <w:tcPr>
            <w:tcW w:w="4786" w:type="dxa"/>
          </w:tcPr>
          <w:p w14:paraId="4E9CFE2E"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Polimerlerde karşılaşılan molekül ağırlığı çeşitlerini öğrenir</w:t>
            </w:r>
          </w:p>
        </w:tc>
        <w:tc>
          <w:tcPr>
            <w:tcW w:w="2268" w:type="dxa"/>
          </w:tcPr>
          <w:p w14:paraId="77D00F90"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1,2,3,4,9,10,11</w:t>
            </w:r>
          </w:p>
        </w:tc>
        <w:tc>
          <w:tcPr>
            <w:tcW w:w="2158" w:type="dxa"/>
          </w:tcPr>
          <w:p w14:paraId="03F1F3E3"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G</w:t>
            </w:r>
          </w:p>
        </w:tc>
      </w:tr>
      <w:tr w:rsidR="00D074B6" w:rsidRPr="00AC6EC2" w14:paraId="4FA51809" w14:textId="77777777" w:rsidTr="00D074B6">
        <w:tc>
          <w:tcPr>
            <w:tcW w:w="4786" w:type="dxa"/>
          </w:tcPr>
          <w:p w14:paraId="71D76807" w14:textId="77777777" w:rsidR="00D074B6" w:rsidRPr="00AC6EC2" w:rsidRDefault="00D074B6" w:rsidP="00D074B6">
            <w:pPr>
              <w:spacing w:before="100" w:beforeAutospacing="1" w:after="100" w:afterAutospacing="1" w:line="300" w:lineRule="atLeast"/>
              <w:rPr>
                <w:rFonts w:cs="Times New Roman"/>
                <w:szCs w:val="24"/>
              </w:rPr>
            </w:pPr>
            <w:r w:rsidRPr="00AC6EC2">
              <w:rPr>
                <w:rFonts w:cs="Times New Roman"/>
                <w:szCs w:val="24"/>
              </w:rPr>
              <w:t>Molekül ağırlıklarının nasıl bulunacağını öğrenir</w:t>
            </w:r>
          </w:p>
        </w:tc>
        <w:tc>
          <w:tcPr>
            <w:tcW w:w="2268" w:type="dxa"/>
          </w:tcPr>
          <w:p w14:paraId="6FBED5F1" w14:textId="77777777" w:rsidR="00D074B6" w:rsidRPr="00AC6EC2" w:rsidRDefault="00D074B6" w:rsidP="00D074B6">
            <w:pPr>
              <w:spacing w:after="0" w:line="240" w:lineRule="auto"/>
              <w:rPr>
                <w:rFonts w:cs="Times New Roman"/>
                <w:szCs w:val="24"/>
                <w:lang w:val="de-DE"/>
              </w:rPr>
            </w:pPr>
            <w:r w:rsidRPr="00AC6EC2">
              <w:rPr>
                <w:rFonts w:cs="Times New Roman"/>
                <w:szCs w:val="24"/>
                <w:lang w:val="de-DE"/>
              </w:rPr>
              <w:t>1,2,3,4,9,10,11</w:t>
            </w:r>
          </w:p>
        </w:tc>
        <w:tc>
          <w:tcPr>
            <w:tcW w:w="2158" w:type="dxa"/>
          </w:tcPr>
          <w:p w14:paraId="07227311" w14:textId="77777777" w:rsidR="00D074B6" w:rsidRPr="00AC6EC2" w:rsidRDefault="00D074B6" w:rsidP="00D074B6">
            <w:pPr>
              <w:spacing w:after="0" w:line="240" w:lineRule="auto"/>
              <w:rPr>
                <w:rFonts w:cs="Times New Roman"/>
                <w:b/>
                <w:szCs w:val="24"/>
                <w:lang w:val="de-DE"/>
              </w:rPr>
            </w:pPr>
            <w:r w:rsidRPr="00AC6EC2">
              <w:rPr>
                <w:rFonts w:cs="Times New Roman"/>
                <w:szCs w:val="24"/>
                <w:lang w:val="de-DE"/>
              </w:rPr>
              <w:t>A, C, G</w:t>
            </w:r>
          </w:p>
        </w:tc>
      </w:tr>
    </w:tbl>
    <w:p w14:paraId="0B97E857" w14:textId="77777777" w:rsidR="00D074B6" w:rsidRPr="00AC6EC2" w:rsidRDefault="00D074B6" w:rsidP="00D074B6">
      <w:pPr>
        <w:spacing w:line="240" w:lineRule="auto"/>
        <w:rPr>
          <w:rFonts w:cs="Times New Roman"/>
          <w:b/>
          <w:szCs w:val="24"/>
          <w:lang w:val="de-DE"/>
        </w:rPr>
      </w:pPr>
    </w:p>
    <w:p w14:paraId="5DB907A1"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E6683E8" w14:textId="77777777" w:rsidR="00D074B6" w:rsidRPr="00AC6EC2" w:rsidRDefault="00D074B6" w:rsidP="00D074B6">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DDF1BA5" w14:textId="77777777" w:rsidR="00D074B6" w:rsidRPr="00AC6EC2" w:rsidRDefault="00D074B6">
      <w:pPr>
        <w:rPr>
          <w:rFonts w:cs="Times New Roman"/>
          <w:b/>
          <w:szCs w:val="24"/>
        </w:rPr>
      </w:pPr>
    </w:p>
    <w:p w14:paraId="533463E7" w14:textId="77777777" w:rsidR="00D074B6" w:rsidRPr="00AC6EC2" w:rsidRDefault="00D074B6">
      <w:pPr>
        <w:rPr>
          <w:rFonts w:cs="Times New Roman"/>
          <w:b/>
          <w:szCs w:val="24"/>
        </w:rPr>
      </w:pPr>
    </w:p>
    <w:p w14:paraId="1BE98264" w14:textId="77777777" w:rsidR="00D074B6" w:rsidRPr="00AC6EC2" w:rsidRDefault="00D074B6" w:rsidP="00D074B6">
      <w:pPr>
        <w:jc w:val="left"/>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668"/>
        <w:gridCol w:w="1402"/>
        <w:gridCol w:w="1535"/>
        <w:gridCol w:w="1535"/>
        <w:gridCol w:w="1536"/>
        <w:gridCol w:w="1536"/>
      </w:tblGrid>
      <w:tr w:rsidR="00D074B6" w:rsidRPr="00AC6EC2" w14:paraId="75C13774" w14:textId="77777777" w:rsidTr="00D074B6">
        <w:tc>
          <w:tcPr>
            <w:tcW w:w="1668" w:type="dxa"/>
          </w:tcPr>
          <w:p w14:paraId="683BF843" w14:textId="77777777" w:rsidR="00D074B6" w:rsidRPr="00AC6EC2" w:rsidRDefault="00D074B6" w:rsidP="00D074B6">
            <w:pPr>
              <w:jc w:val="center"/>
              <w:rPr>
                <w:rFonts w:cs="Times New Roman"/>
                <w:b/>
                <w:szCs w:val="24"/>
              </w:rPr>
            </w:pPr>
            <w:r w:rsidRPr="00AC6EC2">
              <w:rPr>
                <w:rFonts w:cs="Times New Roman"/>
                <w:b/>
                <w:szCs w:val="24"/>
              </w:rPr>
              <w:t>Ders Adı</w:t>
            </w:r>
          </w:p>
        </w:tc>
        <w:tc>
          <w:tcPr>
            <w:tcW w:w="1402" w:type="dxa"/>
          </w:tcPr>
          <w:p w14:paraId="5FB01C8C" w14:textId="77777777" w:rsidR="00D074B6" w:rsidRPr="00AC6EC2" w:rsidRDefault="00D074B6" w:rsidP="00D074B6">
            <w:pPr>
              <w:jc w:val="center"/>
              <w:rPr>
                <w:rFonts w:cs="Times New Roman"/>
                <w:b/>
                <w:szCs w:val="24"/>
              </w:rPr>
            </w:pPr>
            <w:r w:rsidRPr="00AC6EC2">
              <w:rPr>
                <w:rFonts w:cs="Times New Roman"/>
                <w:b/>
                <w:szCs w:val="24"/>
              </w:rPr>
              <w:t>Ders Kodu</w:t>
            </w:r>
          </w:p>
        </w:tc>
        <w:tc>
          <w:tcPr>
            <w:tcW w:w="1535" w:type="dxa"/>
          </w:tcPr>
          <w:p w14:paraId="02440A85" w14:textId="77777777" w:rsidR="00D074B6" w:rsidRPr="00AC6EC2" w:rsidRDefault="00D074B6" w:rsidP="00D074B6">
            <w:pPr>
              <w:jc w:val="center"/>
              <w:rPr>
                <w:rFonts w:cs="Times New Roman"/>
                <w:b/>
                <w:szCs w:val="24"/>
              </w:rPr>
            </w:pPr>
            <w:r w:rsidRPr="00AC6EC2">
              <w:rPr>
                <w:rFonts w:cs="Times New Roman"/>
                <w:b/>
                <w:szCs w:val="24"/>
              </w:rPr>
              <w:t>Yarıyıl</w:t>
            </w:r>
          </w:p>
        </w:tc>
        <w:tc>
          <w:tcPr>
            <w:tcW w:w="1535" w:type="dxa"/>
          </w:tcPr>
          <w:p w14:paraId="075433C3" w14:textId="77777777" w:rsidR="00D074B6" w:rsidRPr="00AC6EC2" w:rsidRDefault="00D074B6" w:rsidP="00D074B6">
            <w:pPr>
              <w:jc w:val="center"/>
              <w:rPr>
                <w:rFonts w:cs="Times New Roman"/>
                <w:b/>
                <w:szCs w:val="24"/>
              </w:rPr>
            </w:pPr>
            <w:r w:rsidRPr="00AC6EC2">
              <w:rPr>
                <w:rFonts w:cs="Times New Roman"/>
                <w:b/>
                <w:szCs w:val="24"/>
              </w:rPr>
              <w:t>T+U Saat</w:t>
            </w:r>
          </w:p>
        </w:tc>
        <w:tc>
          <w:tcPr>
            <w:tcW w:w="1536" w:type="dxa"/>
          </w:tcPr>
          <w:p w14:paraId="44527019" w14:textId="77777777" w:rsidR="00D074B6" w:rsidRPr="00AC6EC2" w:rsidRDefault="00D074B6" w:rsidP="00D074B6">
            <w:pPr>
              <w:jc w:val="center"/>
              <w:rPr>
                <w:rFonts w:cs="Times New Roman"/>
                <w:b/>
                <w:szCs w:val="24"/>
              </w:rPr>
            </w:pPr>
            <w:r w:rsidRPr="00AC6EC2">
              <w:rPr>
                <w:rFonts w:cs="Times New Roman"/>
                <w:b/>
                <w:szCs w:val="24"/>
              </w:rPr>
              <w:t>Kredi</w:t>
            </w:r>
          </w:p>
        </w:tc>
        <w:tc>
          <w:tcPr>
            <w:tcW w:w="1536" w:type="dxa"/>
          </w:tcPr>
          <w:p w14:paraId="29A338A7" w14:textId="77777777" w:rsidR="00D074B6" w:rsidRPr="00AC6EC2" w:rsidRDefault="00D074B6" w:rsidP="00D074B6">
            <w:pPr>
              <w:jc w:val="center"/>
              <w:rPr>
                <w:rFonts w:cs="Times New Roman"/>
                <w:b/>
                <w:szCs w:val="24"/>
              </w:rPr>
            </w:pPr>
            <w:r w:rsidRPr="00AC6EC2">
              <w:rPr>
                <w:rFonts w:cs="Times New Roman"/>
                <w:b/>
                <w:szCs w:val="24"/>
              </w:rPr>
              <w:t>AKTS</w:t>
            </w:r>
          </w:p>
        </w:tc>
      </w:tr>
      <w:tr w:rsidR="00D074B6" w:rsidRPr="00AC6EC2" w14:paraId="1B5E7926" w14:textId="77777777" w:rsidTr="00D074B6">
        <w:tc>
          <w:tcPr>
            <w:tcW w:w="1668" w:type="dxa"/>
          </w:tcPr>
          <w:p w14:paraId="107966B6" w14:textId="77777777" w:rsidR="00D074B6" w:rsidRPr="00AC6EC2" w:rsidRDefault="00D074B6" w:rsidP="00D074B6">
            <w:pPr>
              <w:jc w:val="center"/>
              <w:rPr>
                <w:rFonts w:cs="Times New Roman"/>
                <w:szCs w:val="24"/>
              </w:rPr>
            </w:pPr>
            <w:r w:rsidRPr="00AC6EC2">
              <w:rPr>
                <w:rFonts w:cs="Times New Roman"/>
                <w:szCs w:val="24"/>
              </w:rPr>
              <w:t>Kromotografik Ayırma Teknikleri</w:t>
            </w:r>
          </w:p>
        </w:tc>
        <w:tc>
          <w:tcPr>
            <w:tcW w:w="1402" w:type="dxa"/>
          </w:tcPr>
          <w:p w14:paraId="1C661A7A" w14:textId="77777777" w:rsidR="00D074B6" w:rsidRPr="00AC6EC2" w:rsidRDefault="00D074B6" w:rsidP="00D074B6">
            <w:pPr>
              <w:jc w:val="center"/>
              <w:rPr>
                <w:rFonts w:cs="Times New Roman"/>
                <w:szCs w:val="24"/>
              </w:rPr>
            </w:pPr>
            <w:r w:rsidRPr="00AC6EC2">
              <w:rPr>
                <w:rFonts w:cs="Times New Roman"/>
                <w:szCs w:val="24"/>
              </w:rPr>
              <w:t>KİM 540</w:t>
            </w:r>
          </w:p>
        </w:tc>
        <w:tc>
          <w:tcPr>
            <w:tcW w:w="1535" w:type="dxa"/>
          </w:tcPr>
          <w:p w14:paraId="1412834E" w14:textId="77777777" w:rsidR="00D074B6" w:rsidRPr="00AC6EC2" w:rsidRDefault="00D074B6" w:rsidP="00D074B6">
            <w:pPr>
              <w:jc w:val="center"/>
              <w:rPr>
                <w:rFonts w:cs="Times New Roman"/>
                <w:szCs w:val="24"/>
              </w:rPr>
            </w:pPr>
            <w:r w:rsidRPr="00AC6EC2">
              <w:rPr>
                <w:rFonts w:cs="Times New Roman"/>
                <w:szCs w:val="24"/>
              </w:rPr>
              <w:t>Güz-Bahar</w:t>
            </w:r>
          </w:p>
        </w:tc>
        <w:tc>
          <w:tcPr>
            <w:tcW w:w="1535" w:type="dxa"/>
          </w:tcPr>
          <w:p w14:paraId="2543F7AB" w14:textId="77777777" w:rsidR="00D074B6" w:rsidRPr="00AC6EC2" w:rsidRDefault="00D074B6" w:rsidP="00D074B6">
            <w:pPr>
              <w:jc w:val="center"/>
              <w:rPr>
                <w:rFonts w:cs="Times New Roman"/>
                <w:szCs w:val="24"/>
              </w:rPr>
            </w:pPr>
            <w:r w:rsidRPr="00AC6EC2">
              <w:rPr>
                <w:rFonts w:cs="Times New Roman"/>
                <w:szCs w:val="24"/>
              </w:rPr>
              <w:t>3+0</w:t>
            </w:r>
          </w:p>
        </w:tc>
        <w:tc>
          <w:tcPr>
            <w:tcW w:w="1536" w:type="dxa"/>
          </w:tcPr>
          <w:p w14:paraId="3B8114AB" w14:textId="77777777" w:rsidR="00D074B6" w:rsidRPr="00AC6EC2" w:rsidRDefault="00D074B6" w:rsidP="00D074B6">
            <w:pPr>
              <w:jc w:val="center"/>
              <w:rPr>
                <w:rFonts w:cs="Times New Roman"/>
                <w:szCs w:val="24"/>
              </w:rPr>
            </w:pPr>
            <w:r w:rsidRPr="00AC6EC2">
              <w:rPr>
                <w:rFonts w:cs="Times New Roman"/>
                <w:szCs w:val="24"/>
              </w:rPr>
              <w:t>3</w:t>
            </w:r>
          </w:p>
        </w:tc>
        <w:tc>
          <w:tcPr>
            <w:tcW w:w="1536" w:type="dxa"/>
          </w:tcPr>
          <w:p w14:paraId="6202AAC7" w14:textId="77777777" w:rsidR="00D074B6" w:rsidRPr="00AC6EC2" w:rsidRDefault="00DC2159" w:rsidP="00D074B6">
            <w:pPr>
              <w:jc w:val="center"/>
              <w:rPr>
                <w:rFonts w:cs="Times New Roman"/>
                <w:szCs w:val="24"/>
              </w:rPr>
            </w:pPr>
            <w:r>
              <w:rPr>
                <w:rFonts w:cs="Times New Roman"/>
                <w:szCs w:val="24"/>
              </w:rPr>
              <w:t>6</w:t>
            </w:r>
          </w:p>
        </w:tc>
      </w:tr>
    </w:tbl>
    <w:p w14:paraId="125A6D04" w14:textId="77777777" w:rsidR="00D074B6" w:rsidRPr="00AC6EC2" w:rsidRDefault="00D074B6" w:rsidP="00D074B6">
      <w:pPr>
        <w:jc w:val="center"/>
        <w:rPr>
          <w:rFonts w:cs="Times New Roman"/>
          <w:b/>
          <w:szCs w:val="24"/>
        </w:rPr>
      </w:pPr>
    </w:p>
    <w:tbl>
      <w:tblPr>
        <w:tblStyle w:val="TableGrid"/>
        <w:tblW w:w="0" w:type="auto"/>
        <w:tblLook w:val="04A0" w:firstRow="1" w:lastRow="0" w:firstColumn="1" w:lastColumn="0" w:noHBand="0" w:noVBand="1"/>
      </w:tblPr>
      <w:tblGrid>
        <w:gridCol w:w="2660"/>
        <w:gridCol w:w="6552"/>
      </w:tblGrid>
      <w:tr w:rsidR="00D074B6" w:rsidRPr="00AC6EC2" w14:paraId="4A5791B3" w14:textId="77777777" w:rsidTr="00D074B6">
        <w:tc>
          <w:tcPr>
            <w:tcW w:w="2660" w:type="dxa"/>
          </w:tcPr>
          <w:p w14:paraId="3214ED7F" w14:textId="77777777" w:rsidR="00D074B6" w:rsidRPr="00AC6EC2" w:rsidRDefault="00D074B6" w:rsidP="00D074B6">
            <w:pPr>
              <w:jc w:val="center"/>
              <w:rPr>
                <w:rFonts w:cs="Times New Roman"/>
                <w:b/>
                <w:szCs w:val="24"/>
              </w:rPr>
            </w:pPr>
            <w:r w:rsidRPr="00AC6EC2">
              <w:rPr>
                <w:rFonts w:cs="Times New Roman"/>
                <w:b/>
                <w:szCs w:val="24"/>
              </w:rPr>
              <w:t xml:space="preserve">Ön Koşul Dersleri </w:t>
            </w:r>
          </w:p>
        </w:tc>
        <w:tc>
          <w:tcPr>
            <w:tcW w:w="6552" w:type="dxa"/>
          </w:tcPr>
          <w:p w14:paraId="67E80012" w14:textId="77777777" w:rsidR="00D074B6" w:rsidRPr="00AC6EC2" w:rsidRDefault="00D074B6" w:rsidP="00D074B6">
            <w:pPr>
              <w:rPr>
                <w:rFonts w:cs="Times New Roman"/>
                <w:szCs w:val="24"/>
              </w:rPr>
            </w:pPr>
            <w:r w:rsidRPr="00AC6EC2">
              <w:rPr>
                <w:rFonts w:cs="Times New Roman"/>
                <w:szCs w:val="24"/>
              </w:rPr>
              <w:t>Yok</w:t>
            </w:r>
          </w:p>
        </w:tc>
      </w:tr>
      <w:tr w:rsidR="00D074B6" w:rsidRPr="00AC6EC2" w14:paraId="59ABFFE4" w14:textId="77777777" w:rsidTr="00D074B6">
        <w:tc>
          <w:tcPr>
            <w:tcW w:w="2660" w:type="dxa"/>
          </w:tcPr>
          <w:p w14:paraId="1C7D4DBB" w14:textId="77777777" w:rsidR="00D074B6" w:rsidRPr="00AC6EC2" w:rsidRDefault="00D074B6" w:rsidP="00D074B6">
            <w:pPr>
              <w:jc w:val="center"/>
              <w:rPr>
                <w:rFonts w:cs="Times New Roman"/>
                <w:b/>
                <w:szCs w:val="24"/>
              </w:rPr>
            </w:pPr>
            <w:r w:rsidRPr="00AC6EC2">
              <w:rPr>
                <w:rFonts w:cs="Times New Roman"/>
                <w:b/>
                <w:szCs w:val="24"/>
              </w:rPr>
              <w:t>Önerilen Dersler</w:t>
            </w:r>
          </w:p>
        </w:tc>
        <w:tc>
          <w:tcPr>
            <w:tcW w:w="6552" w:type="dxa"/>
          </w:tcPr>
          <w:p w14:paraId="0E1BC046" w14:textId="77777777" w:rsidR="00D074B6" w:rsidRPr="00AC6EC2" w:rsidRDefault="00D074B6" w:rsidP="00D074B6">
            <w:pPr>
              <w:rPr>
                <w:rFonts w:cs="Times New Roman"/>
                <w:szCs w:val="24"/>
              </w:rPr>
            </w:pPr>
            <w:r w:rsidRPr="00AC6EC2">
              <w:rPr>
                <w:rFonts w:cs="Times New Roman"/>
                <w:szCs w:val="24"/>
              </w:rPr>
              <w:t>Yok</w:t>
            </w:r>
          </w:p>
        </w:tc>
      </w:tr>
      <w:tr w:rsidR="00D074B6" w:rsidRPr="00AC6EC2" w14:paraId="6D94D8AF" w14:textId="77777777" w:rsidTr="00D074B6">
        <w:tc>
          <w:tcPr>
            <w:tcW w:w="2660" w:type="dxa"/>
          </w:tcPr>
          <w:p w14:paraId="3684AC17" w14:textId="77777777" w:rsidR="00D074B6" w:rsidRPr="00AC6EC2" w:rsidRDefault="00D074B6" w:rsidP="00D074B6">
            <w:pPr>
              <w:jc w:val="center"/>
              <w:rPr>
                <w:rFonts w:cs="Times New Roman"/>
                <w:b/>
                <w:szCs w:val="24"/>
              </w:rPr>
            </w:pPr>
            <w:r w:rsidRPr="00AC6EC2">
              <w:rPr>
                <w:rFonts w:cs="Times New Roman"/>
                <w:b/>
                <w:szCs w:val="24"/>
              </w:rPr>
              <w:t>Dersin Veriliş Biçimi</w:t>
            </w:r>
          </w:p>
        </w:tc>
        <w:tc>
          <w:tcPr>
            <w:tcW w:w="6552" w:type="dxa"/>
          </w:tcPr>
          <w:p w14:paraId="1ACAB52A" w14:textId="77777777" w:rsidR="00D074B6" w:rsidRPr="00AC6EC2" w:rsidRDefault="00D074B6" w:rsidP="00D074B6">
            <w:pPr>
              <w:rPr>
                <w:rFonts w:cs="Times New Roman"/>
                <w:szCs w:val="24"/>
              </w:rPr>
            </w:pPr>
            <w:r w:rsidRPr="00AC6EC2">
              <w:rPr>
                <w:rFonts w:cs="Times New Roman"/>
                <w:szCs w:val="24"/>
              </w:rPr>
              <w:t>Yüz Yüze</w:t>
            </w:r>
          </w:p>
        </w:tc>
      </w:tr>
      <w:tr w:rsidR="00D074B6" w:rsidRPr="00AC6EC2" w14:paraId="521B0DAA" w14:textId="77777777" w:rsidTr="00D074B6">
        <w:tc>
          <w:tcPr>
            <w:tcW w:w="2660" w:type="dxa"/>
          </w:tcPr>
          <w:p w14:paraId="024995E8" w14:textId="77777777" w:rsidR="00D074B6" w:rsidRPr="00AC6EC2" w:rsidRDefault="00D074B6" w:rsidP="00D074B6">
            <w:pPr>
              <w:jc w:val="center"/>
              <w:rPr>
                <w:rFonts w:cs="Times New Roman"/>
                <w:b/>
                <w:szCs w:val="24"/>
              </w:rPr>
            </w:pPr>
            <w:r w:rsidRPr="00AC6EC2">
              <w:rPr>
                <w:rFonts w:cs="Times New Roman"/>
                <w:b/>
                <w:szCs w:val="24"/>
              </w:rPr>
              <w:t>Dersin Dili</w:t>
            </w:r>
          </w:p>
        </w:tc>
        <w:tc>
          <w:tcPr>
            <w:tcW w:w="6552" w:type="dxa"/>
          </w:tcPr>
          <w:p w14:paraId="5C08A126" w14:textId="77777777" w:rsidR="00D074B6" w:rsidRPr="00AC6EC2" w:rsidRDefault="00D074B6" w:rsidP="00D074B6">
            <w:pPr>
              <w:rPr>
                <w:rFonts w:cs="Times New Roman"/>
                <w:szCs w:val="24"/>
              </w:rPr>
            </w:pPr>
            <w:r w:rsidRPr="00AC6EC2">
              <w:rPr>
                <w:rFonts w:cs="Times New Roman"/>
                <w:szCs w:val="24"/>
              </w:rPr>
              <w:t>Türkçe</w:t>
            </w:r>
          </w:p>
        </w:tc>
      </w:tr>
      <w:tr w:rsidR="00D074B6" w:rsidRPr="00AC6EC2" w14:paraId="06DE48EC" w14:textId="77777777" w:rsidTr="00D074B6">
        <w:tc>
          <w:tcPr>
            <w:tcW w:w="2660" w:type="dxa"/>
          </w:tcPr>
          <w:p w14:paraId="72E821F3" w14:textId="77777777" w:rsidR="00D074B6" w:rsidRPr="00AC6EC2" w:rsidRDefault="00D074B6" w:rsidP="00D074B6">
            <w:pPr>
              <w:jc w:val="center"/>
              <w:rPr>
                <w:rFonts w:cs="Times New Roman"/>
                <w:b/>
                <w:szCs w:val="24"/>
              </w:rPr>
            </w:pPr>
            <w:r w:rsidRPr="00AC6EC2">
              <w:rPr>
                <w:rFonts w:cs="Times New Roman"/>
                <w:b/>
                <w:szCs w:val="24"/>
              </w:rPr>
              <w:t>Dersin Seviyesi</w:t>
            </w:r>
          </w:p>
        </w:tc>
        <w:tc>
          <w:tcPr>
            <w:tcW w:w="6552" w:type="dxa"/>
          </w:tcPr>
          <w:p w14:paraId="4E6B5665" w14:textId="77777777" w:rsidR="00D074B6" w:rsidRPr="00AC6EC2" w:rsidRDefault="00D074B6" w:rsidP="00D074B6">
            <w:pPr>
              <w:rPr>
                <w:rFonts w:cs="Times New Roman"/>
                <w:szCs w:val="24"/>
              </w:rPr>
            </w:pPr>
            <w:r w:rsidRPr="00AC6EC2">
              <w:rPr>
                <w:rFonts w:cs="Times New Roman"/>
                <w:szCs w:val="24"/>
              </w:rPr>
              <w:t xml:space="preserve">Lisansüstü </w:t>
            </w:r>
          </w:p>
        </w:tc>
      </w:tr>
      <w:tr w:rsidR="00D074B6" w:rsidRPr="00AC6EC2" w14:paraId="2D92C730" w14:textId="77777777" w:rsidTr="00D074B6">
        <w:tc>
          <w:tcPr>
            <w:tcW w:w="2660" w:type="dxa"/>
          </w:tcPr>
          <w:p w14:paraId="18A02C40" w14:textId="77777777" w:rsidR="00D074B6" w:rsidRPr="00AC6EC2" w:rsidRDefault="00D074B6" w:rsidP="00D074B6">
            <w:pPr>
              <w:jc w:val="center"/>
              <w:rPr>
                <w:rFonts w:cs="Times New Roman"/>
                <w:b/>
                <w:szCs w:val="24"/>
              </w:rPr>
            </w:pPr>
            <w:r w:rsidRPr="00AC6EC2">
              <w:rPr>
                <w:rFonts w:cs="Times New Roman"/>
                <w:b/>
                <w:szCs w:val="24"/>
              </w:rPr>
              <w:t>Dersin Türü</w:t>
            </w:r>
          </w:p>
        </w:tc>
        <w:tc>
          <w:tcPr>
            <w:tcW w:w="6552" w:type="dxa"/>
          </w:tcPr>
          <w:p w14:paraId="53CE54A9" w14:textId="77777777" w:rsidR="00D074B6" w:rsidRPr="00AC6EC2" w:rsidRDefault="00D074B6" w:rsidP="00D074B6">
            <w:pPr>
              <w:rPr>
                <w:rFonts w:cs="Times New Roman"/>
                <w:szCs w:val="24"/>
              </w:rPr>
            </w:pPr>
            <w:r w:rsidRPr="00AC6EC2">
              <w:rPr>
                <w:rFonts w:cs="Times New Roman"/>
                <w:szCs w:val="24"/>
              </w:rPr>
              <w:t>Seçmeli</w:t>
            </w:r>
          </w:p>
        </w:tc>
      </w:tr>
      <w:tr w:rsidR="00D074B6" w:rsidRPr="00AC6EC2" w14:paraId="7F4D5D54" w14:textId="77777777" w:rsidTr="00D074B6">
        <w:tc>
          <w:tcPr>
            <w:tcW w:w="2660" w:type="dxa"/>
          </w:tcPr>
          <w:p w14:paraId="72F05693" w14:textId="77777777" w:rsidR="00D074B6" w:rsidRPr="00AC6EC2" w:rsidRDefault="00D074B6" w:rsidP="00D074B6">
            <w:pPr>
              <w:jc w:val="center"/>
              <w:rPr>
                <w:rFonts w:cs="Times New Roman"/>
                <w:b/>
                <w:szCs w:val="24"/>
              </w:rPr>
            </w:pPr>
            <w:r w:rsidRPr="00AC6EC2">
              <w:rPr>
                <w:rFonts w:cs="Times New Roman"/>
                <w:b/>
                <w:szCs w:val="24"/>
              </w:rPr>
              <w:t>Staj Durumu</w:t>
            </w:r>
          </w:p>
        </w:tc>
        <w:tc>
          <w:tcPr>
            <w:tcW w:w="6552" w:type="dxa"/>
          </w:tcPr>
          <w:p w14:paraId="093632F4" w14:textId="77777777" w:rsidR="00D074B6" w:rsidRPr="00AC6EC2" w:rsidRDefault="00D074B6" w:rsidP="00D074B6">
            <w:pPr>
              <w:rPr>
                <w:rFonts w:cs="Times New Roman"/>
                <w:szCs w:val="24"/>
              </w:rPr>
            </w:pPr>
            <w:r w:rsidRPr="00AC6EC2">
              <w:rPr>
                <w:rFonts w:cs="Times New Roman"/>
                <w:szCs w:val="24"/>
              </w:rPr>
              <w:t>Yok</w:t>
            </w:r>
          </w:p>
        </w:tc>
      </w:tr>
      <w:tr w:rsidR="00D074B6" w:rsidRPr="00AC6EC2" w14:paraId="18B16483" w14:textId="77777777" w:rsidTr="00D074B6">
        <w:tc>
          <w:tcPr>
            <w:tcW w:w="2660" w:type="dxa"/>
          </w:tcPr>
          <w:p w14:paraId="5602638A" w14:textId="77777777" w:rsidR="00D074B6" w:rsidRPr="00AC6EC2" w:rsidRDefault="00D074B6" w:rsidP="00D074B6">
            <w:pPr>
              <w:jc w:val="center"/>
              <w:rPr>
                <w:rFonts w:cs="Times New Roman"/>
                <w:b/>
                <w:szCs w:val="24"/>
              </w:rPr>
            </w:pPr>
            <w:r w:rsidRPr="00AC6EC2">
              <w:rPr>
                <w:rFonts w:cs="Times New Roman"/>
                <w:b/>
                <w:szCs w:val="24"/>
              </w:rPr>
              <w:t>Dersin Koordinatörü</w:t>
            </w:r>
          </w:p>
        </w:tc>
        <w:tc>
          <w:tcPr>
            <w:tcW w:w="6552" w:type="dxa"/>
          </w:tcPr>
          <w:p w14:paraId="34B18112" w14:textId="77777777" w:rsidR="00D074B6" w:rsidRPr="00AC6EC2" w:rsidRDefault="00D074B6" w:rsidP="00D074B6">
            <w:pPr>
              <w:rPr>
                <w:rFonts w:cs="Times New Roman"/>
                <w:szCs w:val="24"/>
              </w:rPr>
            </w:pPr>
            <w:r w:rsidRPr="00AC6EC2">
              <w:rPr>
                <w:rFonts w:cs="Times New Roman"/>
                <w:szCs w:val="24"/>
              </w:rPr>
              <w:t>Prof.Dr.Emine Elçin EMRE</w:t>
            </w:r>
          </w:p>
        </w:tc>
      </w:tr>
      <w:tr w:rsidR="00D074B6" w:rsidRPr="00AC6EC2" w14:paraId="7C8AB550" w14:textId="77777777" w:rsidTr="00D074B6">
        <w:tc>
          <w:tcPr>
            <w:tcW w:w="2660" w:type="dxa"/>
          </w:tcPr>
          <w:p w14:paraId="6869A850" w14:textId="77777777" w:rsidR="00D074B6" w:rsidRPr="00AC6EC2" w:rsidRDefault="00D074B6" w:rsidP="00D074B6">
            <w:pPr>
              <w:jc w:val="center"/>
              <w:rPr>
                <w:rFonts w:cs="Times New Roman"/>
                <w:b/>
                <w:szCs w:val="24"/>
              </w:rPr>
            </w:pPr>
            <w:r w:rsidRPr="00AC6EC2">
              <w:rPr>
                <w:rFonts w:cs="Times New Roman"/>
                <w:b/>
                <w:szCs w:val="24"/>
              </w:rPr>
              <w:t>Dersi Verenler</w:t>
            </w:r>
          </w:p>
        </w:tc>
        <w:tc>
          <w:tcPr>
            <w:tcW w:w="6552" w:type="dxa"/>
          </w:tcPr>
          <w:p w14:paraId="386B0424" w14:textId="77777777" w:rsidR="00D074B6" w:rsidRPr="00AC6EC2" w:rsidRDefault="00D074B6" w:rsidP="00D074B6">
            <w:pPr>
              <w:rPr>
                <w:rFonts w:cs="Times New Roman"/>
                <w:b/>
                <w:szCs w:val="24"/>
              </w:rPr>
            </w:pPr>
            <w:r w:rsidRPr="00AC6EC2">
              <w:rPr>
                <w:rFonts w:cs="Times New Roman"/>
                <w:szCs w:val="24"/>
              </w:rPr>
              <w:t>Prof.Dr.Emine Elçin EMRE, Doç.Dr.Ayşegül İYİDOĞAN</w:t>
            </w:r>
          </w:p>
        </w:tc>
      </w:tr>
      <w:tr w:rsidR="00D074B6" w:rsidRPr="00AC6EC2" w14:paraId="05EB1880" w14:textId="77777777" w:rsidTr="00D074B6">
        <w:tc>
          <w:tcPr>
            <w:tcW w:w="2660" w:type="dxa"/>
          </w:tcPr>
          <w:p w14:paraId="705AAEE7" w14:textId="77777777" w:rsidR="00D074B6" w:rsidRPr="00AC6EC2" w:rsidRDefault="00D074B6" w:rsidP="00D074B6">
            <w:pPr>
              <w:jc w:val="center"/>
              <w:rPr>
                <w:rFonts w:cs="Times New Roman"/>
                <w:b/>
                <w:szCs w:val="24"/>
              </w:rPr>
            </w:pPr>
            <w:r w:rsidRPr="00AC6EC2">
              <w:rPr>
                <w:rFonts w:cs="Times New Roman"/>
                <w:b/>
                <w:szCs w:val="24"/>
              </w:rPr>
              <w:t>Dersin Yardımcıları</w:t>
            </w:r>
          </w:p>
        </w:tc>
        <w:tc>
          <w:tcPr>
            <w:tcW w:w="6552" w:type="dxa"/>
          </w:tcPr>
          <w:p w14:paraId="61F4C309" w14:textId="77777777" w:rsidR="00D074B6" w:rsidRPr="00AC6EC2" w:rsidRDefault="00D074B6" w:rsidP="00D074B6">
            <w:pPr>
              <w:jc w:val="center"/>
              <w:rPr>
                <w:rFonts w:cs="Times New Roman"/>
                <w:b/>
                <w:szCs w:val="24"/>
              </w:rPr>
            </w:pPr>
          </w:p>
        </w:tc>
      </w:tr>
      <w:tr w:rsidR="00D074B6" w:rsidRPr="00AC6EC2" w14:paraId="31FA7514" w14:textId="77777777" w:rsidTr="00D074B6">
        <w:tc>
          <w:tcPr>
            <w:tcW w:w="2660" w:type="dxa"/>
          </w:tcPr>
          <w:p w14:paraId="27178D04" w14:textId="77777777" w:rsidR="00D074B6" w:rsidRPr="00AC6EC2" w:rsidRDefault="00D074B6" w:rsidP="00D074B6">
            <w:pPr>
              <w:jc w:val="center"/>
              <w:rPr>
                <w:rFonts w:cs="Times New Roman"/>
                <w:b/>
                <w:szCs w:val="24"/>
              </w:rPr>
            </w:pPr>
            <w:r w:rsidRPr="00AC6EC2">
              <w:rPr>
                <w:rFonts w:cs="Times New Roman"/>
                <w:b/>
                <w:szCs w:val="24"/>
              </w:rPr>
              <w:t>Dersin Amacı</w:t>
            </w:r>
          </w:p>
        </w:tc>
        <w:tc>
          <w:tcPr>
            <w:tcW w:w="6552" w:type="dxa"/>
          </w:tcPr>
          <w:p w14:paraId="4D8993DD" w14:textId="77777777" w:rsidR="00D074B6" w:rsidRPr="00AC6EC2" w:rsidRDefault="00D074B6" w:rsidP="00D074B6">
            <w:pPr>
              <w:spacing w:before="100" w:beforeAutospacing="1" w:after="100" w:afterAutospacing="1"/>
              <w:jc w:val="both"/>
              <w:rPr>
                <w:rFonts w:cs="Times New Roman"/>
                <w:szCs w:val="24"/>
              </w:rPr>
            </w:pPr>
            <w:r w:rsidRPr="00AC6EC2">
              <w:rPr>
                <w:rFonts w:cs="Times New Roman"/>
                <w:szCs w:val="24"/>
              </w:rPr>
              <w:t>Kromatografik tekniklerinin temeli ve uygulamaları hakkında bilgi verilmesi ve kullanılan yöntemlerin üstünlük ve sakıncalarının tartışılması.</w:t>
            </w:r>
          </w:p>
        </w:tc>
      </w:tr>
      <w:tr w:rsidR="00D074B6" w:rsidRPr="00AC6EC2" w14:paraId="1819E2CA" w14:textId="77777777" w:rsidTr="00D074B6">
        <w:tc>
          <w:tcPr>
            <w:tcW w:w="2660" w:type="dxa"/>
          </w:tcPr>
          <w:p w14:paraId="706A5A67" w14:textId="77777777" w:rsidR="00D074B6" w:rsidRPr="00AC6EC2" w:rsidRDefault="00D074B6" w:rsidP="00D074B6">
            <w:pPr>
              <w:jc w:val="center"/>
              <w:rPr>
                <w:rFonts w:cs="Times New Roman"/>
                <w:b/>
                <w:szCs w:val="24"/>
              </w:rPr>
            </w:pPr>
            <w:r w:rsidRPr="00AC6EC2">
              <w:rPr>
                <w:rFonts w:cs="Times New Roman"/>
                <w:b/>
                <w:szCs w:val="24"/>
              </w:rPr>
              <w:t>Dersin İçeriği</w:t>
            </w:r>
          </w:p>
        </w:tc>
        <w:tc>
          <w:tcPr>
            <w:tcW w:w="6552" w:type="dxa"/>
          </w:tcPr>
          <w:p w14:paraId="3B1B0EF7" w14:textId="77777777" w:rsidR="00D074B6" w:rsidRPr="00AC6EC2" w:rsidRDefault="00D074B6" w:rsidP="00D074B6">
            <w:pPr>
              <w:pStyle w:val="NormalWeb"/>
              <w:spacing w:line="276" w:lineRule="auto"/>
              <w:jc w:val="both"/>
              <w:rPr>
                <w:b/>
              </w:rPr>
            </w:pPr>
            <w:r w:rsidRPr="00AC6EC2">
              <w:t>kromatografi, kağıt, ince tabaka kromatografisi, kromatotron, kolon kromatografisi, flaş ve kuru flaş kromatografisi, gaz kromatografisi (GC), gaz-sıvı kromatografi cihazları, GC’de kullanılan kolonlar, durgun fazlar ve dedektörler, uygulamaları, yüksek Basınçlı sıvı kromatografisi (HPLC), cihazlar, çalışma modları ve uygulamaları, İyon Değiştiriciler ile ayırma, jel geçirgenlik (GPC) ve büyüklük dışlama kromatografisi (SEC),  Süper kritik akışkan kromatografisi (SFC)</w:t>
            </w:r>
          </w:p>
        </w:tc>
      </w:tr>
    </w:tbl>
    <w:p w14:paraId="341E16AE" w14:textId="77777777" w:rsidR="00D074B6" w:rsidRPr="00AC6EC2" w:rsidRDefault="00D074B6" w:rsidP="00D074B6">
      <w:pPr>
        <w:jc w:val="center"/>
        <w:rPr>
          <w:rFonts w:cs="Times New Roman"/>
          <w:b/>
          <w:szCs w:val="24"/>
        </w:rPr>
      </w:pPr>
    </w:p>
    <w:p w14:paraId="0158ED01" w14:textId="77777777" w:rsidR="00D074B6" w:rsidRPr="00AC6EC2" w:rsidRDefault="00D074B6" w:rsidP="00D074B6">
      <w:pPr>
        <w:jc w:val="center"/>
        <w:rPr>
          <w:rFonts w:cs="Times New Roman"/>
          <w:szCs w:val="24"/>
        </w:rPr>
      </w:pPr>
    </w:p>
    <w:p w14:paraId="4B88E008" w14:textId="77777777" w:rsidR="00D074B6" w:rsidRPr="00AC6EC2" w:rsidRDefault="00D074B6" w:rsidP="00D074B6">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47"/>
        <w:gridCol w:w="3086"/>
      </w:tblGrid>
      <w:tr w:rsidR="00D074B6" w:rsidRPr="00AC6EC2" w14:paraId="3B9930E2" w14:textId="77777777" w:rsidTr="00D074B6">
        <w:tc>
          <w:tcPr>
            <w:tcW w:w="1155" w:type="dxa"/>
            <w:shd w:val="clear" w:color="auto" w:fill="auto"/>
          </w:tcPr>
          <w:p w14:paraId="5D07743D" w14:textId="77777777" w:rsidR="00D074B6" w:rsidRPr="00AC6EC2" w:rsidRDefault="00D074B6" w:rsidP="00D074B6">
            <w:pPr>
              <w:jc w:val="center"/>
              <w:rPr>
                <w:rFonts w:cs="Times New Roman"/>
                <w:b/>
                <w:bCs/>
                <w:szCs w:val="24"/>
              </w:rPr>
            </w:pPr>
            <w:r w:rsidRPr="00AC6EC2">
              <w:rPr>
                <w:rFonts w:cs="Times New Roman"/>
                <w:b/>
                <w:bCs/>
                <w:szCs w:val="24"/>
              </w:rPr>
              <w:lastRenderedPageBreak/>
              <w:t>Hafta</w:t>
            </w:r>
          </w:p>
        </w:tc>
        <w:tc>
          <w:tcPr>
            <w:tcW w:w="5047" w:type="dxa"/>
            <w:shd w:val="clear" w:color="auto" w:fill="auto"/>
          </w:tcPr>
          <w:p w14:paraId="02032B98" w14:textId="77777777" w:rsidR="00D074B6" w:rsidRPr="00AC6EC2" w:rsidRDefault="00D074B6" w:rsidP="00D074B6">
            <w:pPr>
              <w:jc w:val="center"/>
              <w:rPr>
                <w:rFonts w:cs="Times New Roman"/>
                <w:b/>
                <w:bCs/>
                <w:szCs w:val="24"/>
              </w:rPr>
            </w:pPr>
            <w:r w:rsidRPr="00AC6EC2">
              <w:rPr>
                <w:rFonts w:cs="Times New Roman"/>
                <w:b/>
                <w:bCs/>
                <w:szCs w:val="24"/>
              </w:rPr>
              <w:t>Konular</w:t>
            </w:r>
          </w:p>
        </w:tc>
        <w:tc>
          <w:tcPr>
            <w:tcW w:w="3086" w:type="dxa"/>
            <w:shd w:val="clear" w:color="auto" w:fill="auto"/>
          </w:tcPr>
          <w:p w14:paraId="4EAC1B1E" w14:textId="77777777" w:rsidR="00D074B6" w:rsidRPr="00AC6EC2" w:rsidRDefault="00D074B6" w:rsidP="00D074B6">
            <w:pPr>
              <w:jc w:val="center"/>
              <w:rPr>
                <w:rFonts w:cs="Times New Roman"/>
                <w:b/>
                <w:bCs/>
                <w:szCs w:val="24"/>
              </w:rPr>
            </w:pPr>
            <w:r w:rsidRPr="00AC6EC2">
              <w:rPr>
                <w:rFonts w:cs="Times New Roman"/>
                <w:b/>
                <w:bCs/>
                <w:szCs w:val="24"/>
              </w:rPr>
              <w:t>Ön Hazırlık</w:t>
            </w:r>
          </w:p>
        </w:tc>
      </w:tr>
      <w:tr w:rsidR="00D074B6" w:rsidRPr="00AC6EC2" w14:paraId="12AB5C03" w14:textId="77777777" w:rsidTr="00D074B6">
        <w:tc>
          <w:tcPr>
            <w:tcW w:w="1155" w:type="dxa"/>
            <w:shd w:val="clear" w:color="auto" w:fill="auto"/>
            <w:vAlign w:val="center"/>
          </w:tcPr>
          <w:p w14:paraId="7EF5168E" w14:textId="77777777" w:rsidR="00D074B6" w:rsidRPr="00AC6EC2" w:rsidRDefault="00D074B6" w:rsidP="00D074B6">
            <w:pPr>
              <w:jc w:val="center"/>
              <w:rPr>
                <w:rFonts w:cs="Times New Roman"/>
                <w:szCs w:val="24"/>
              </w:rPr>
            </w:pPr>
            <w:r w:rsidRPr="00AC6EC2">
              <w:rPr>
                <w:rFonts w:cs="Times New Roman"/>
                <w:szCs w:val="24"/>
              </w:rPr>
              <w:t>1</w:t>
            </w:r>
          </w:p>
        </w:tc>
        <w:tc>
          <w:tcPr>
            <w:tcW w:w="5047" w:type="dxa"/>
            <w:shd w:val="clear" w:color="auto" w:fill="auto"/>
            <w:vAlign w:val="center"/>
          </w:tcPr>
          <w:p w14:paraId="1B6F383B" w14:textId="77777777" w:rsidR="00D074B6" w:rsidRPr="00AC6EC2" w:rsidRDefault="00D074B6" w:rsidP="00D074B6">
            <w:pPr>
              <w:rPr>
                <w:rFonts w:cs="Times New Roman"/>
                <w:szCs w:val="24"/>
              </w:rPr>
            </w:pPr>
            <w:r w:rsidRPr="00AC6EC2">
              <w:rPr>
                <w:rFonts w:cs="Times New Roman"/>
                <w:szCs w:val="24"/>
              </w:rPr>
              <w:t>Kromatografinin tanımı</w:t>
            </w:r>
          </w:p>
        </w:tc>
        <w:tc>
          <w:tcPr>
            <w:tcW w:w="3086" w:type="dxa"/>
            <w:shd w:val="clear" w:color="auto" w:fill="auto"/>
          </w:tcPr>
          <w:p w14:paraId="14CCDF9E"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0777A2D5" w14:textId="77777777" w:rsidTr="00D074B6">
        <w:tc>
          <w:tcPr>
            <w:tcW w:w="1155" w:type="dxa"/>
            <w:shd w:val="clear" w:color="auto" w:fill="auto"/>
            <w:vAlign w:val="center"/>
          </w:tcPr>
          <w:p w14:paraId="52F587A0" w14:textId="77777777" w:rsidR="00D074B6" w:rsidRPr="00AC6EC2" w:rsidRDefault="00D074B6" w:rsidP="00D074B6">
            <w:pPr>
              <w:jc w:val="center"/>
              <w:rPr>
                <w:rFonts w:cs="Times New Roman"/>
                <w:szCs w:val="24"/>
              </w:rPr>
            </w:pPr>
            <w:r w:rsidRPr="00AC6EC2">
              <w:rPr>
                <w:rFonts w:cs="Times New Roman"/>
                <w:szCs w:val="24"/>
              </w:rPr>
              <w:t>2</w:t>
            </w:r>
          </w:p>
        </w:tc>
        <w:tc>
          <w:tcPr>
            <w:tcW w:w="5047" w:type="dxa"/>
            <w:shd w:val="clear" w:color="auto" w:fill="auto"/>
            <w:vAlign w:val="center"/>
          </w:tcPr>
          <w:p w14:paraId="3060E93B" w14:textId="77777777" w:rsidR="00D074B6" w:rsidRPr="00AC6EC2" w:rsidRDefault="00D074B6" w:rsidP="00D074B6">
            <w:pPr>
              <w:rPr>
                <w:rFonts w:cs="Times New Roman"/>
                <w:szCs w:val="24"/>
              </w:rPr>
            </w:pPr>
            <w:r w:rsidRPr="00AC6EC2">
              <w:rPr>
                <w:rFonts w:cs="Times New Roman"/>
                <w:szCs w:val="24"/>
              </w:rPr>
              <w:t>Kağıt kromatografisi</w:t>
            </w:r>
          </w:p>
        </w:tc>
        <w:tc>
          <w:tcPr>
            <w:tcW w:w="3086" w:type="dxa"/>
            <w:shd w:val="clear" w:color="auto" w:fill="auto"/>
          </w:tcPr>
          <w:p w14:paraId="10E049B0"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22DF5388" w14:textId="77777777" w:rsidTr="00D074B6">
        <w:tc>
          <w:tcPr>
            <w:tcW w:w="1155" w:type="dxa"/>
            <w:shd w:val="clear" w:color="auto" w:fill="auto"/>
            <w:vAlign w:val="center"/>
          </w:tcPr>
          <w:p w14:paraId="13AE7A35" w14:textId="77777777" w:rsidR="00D074B6" w:rsidRPr="00AC6EC2" w:rsidRDefault="00D074B6" w:rsidP="00D074B6">
            <w:pPr>
              <w:jc w:val="center"/>
              <w:rPr>
                <w:rFonts w:cs="Times New Roman"/>
                <w:szCs w:val="24"/>
              </w:rPr>
            </w:pPr>
            <w:r w:rsidRPr="00AC6EC2">
              <w:rPr>
                <w:rFonts w:cs="Times New Roman"/>
                <w:szCs w:val="24"/>
              </w:rPr>
              <w:t>3</w:t>
            </w:r>
          </w:p>
        </w:tc>
        <w:tc>
          <w:tcPr>
            <w:tcW w:w="5047" w:type="dxa"/>
            <w:shd w:val="clear" w:color="auto" w:fill="auto"/>
            <w:vAlign w:val="center"/>
          </w:tcPr>
          <w:p w14:paraId="2792F8E8" w14:textId="77777777" w:rsidR="00D074B6" w:rsidRPr="00AC6EC2" w:rsidRDefault="00D074B6" w:rsidP="00D074B6">
            <w:pPr>
              <w:rPr>
                <w:rFonts w:cs="Times New Roman"/>
                <w:szCs w:val="24"/>
              </w:rPr>
            </w:pPr>
            <w:r w:rsidRPr="00AC6EC2">
              <w:rPr>
                <w:rFonts w:cs="Times New Roman"/>
                <w:szCs w:val="24"/>
              </w:rPr>
              <w:t>İnce tabaka kromatografisi, preparatif kalın tabaka kromatografisi</w:t>
            </w:r>
          </w:p>
        </w:tc>
        <w:tc>
          <w:tcPr>
            <w:tcW w:w="3086" w:type="dxa"/>
            <w:shd w:val="clear" w:color="auto" w:fill="auto"/>
          </w:tcPr>
          <w:p w14:paraId="4C6391DB"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1625D4FD" w14:textId="77777777" w:rsidTr="00D074B6">
        <w:tc>
          <w:tcPr>
            <w:tcW w:w="1155" w:type="dxa"/>
            <w:shd w:val="clear" w:color="auto" w:fill="auto"/>
            <w:vAlign w:val="center"/>
          </w:tcPr>
          <w:p w14:paraId="6C943B21" w14:textId="77777777" w:rsidR="00D074B6" w:rsidRPr="00AC6EC2" w:rsidRDefault="00D074B6" w:rsidP="00D074B6">
            <w:pPr>
              <w:jc w:val="center"/>
              <w:rPr>
                <w:rFonts w:cs="Times New Roman"/>
                <w:szCs w:val="24"/>
              </w:rPr>
            </w:pPr>
            <w:r w:rsidRPr="00AC6EC2">
              <w:rPr>
                <w:rFonts w:cs="Times New Roman"/>
                <w:szCs w:val="24"/>
              </w:rPr>
              <w:t>4</w:t>
            </w:r>
          </w:p>
        </w:tc>
        <w:tc>
          <w:tcPr>
            <w:tcW w:w="5047" w:type="dxa"/>
            <w:shd w:val="clear" w:color="auto" w:fill="auto"/>
            <w:vAlign w:val="center"/>
          </w:tcPr>
          <w:p w14:paraId="0DAD6012" w14:textId="77777777" w:rsidR="00D074B6" w:rsidRPr="00AC6EC2" w:rsidRDefault="00D074B6" w:rsidP="00D074B6">
            <w:pPr>
              <w:rPr>
                <w:rFonts w:cs="Times New Roman"/>
                <w:szCs w:val="24"/>
              </w:rPr>
            </w:pPr>
            <w:r w:rsidRPr="00AC6EC2">
              <w:rPr>
                <w:rFonts w:cs="Times New Roman"/>
                <w:szCs w:val="24"/>
              </w:rPr>
              <w:t>Kolon kromatografisi, flaş ve kuru flaş kromatografisi</w:t>
            </w:r>
          </w:p>
        </w:tc>
        <w:tc>
          <w:tcPr>
            <w:tcW w:w="3086" w:type="dxa"/>
            <w:shd w:val="clear" w:color="auto" w:fill="auto"/>
          </w:tcPr>
          <w:p w14:paraId="4F4B4869"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34F713B7" w14:textId="77777777" w:rsidTr="00D074B6">
        <w:tc>
          <w:tcPr>
            <w:tcW w:w="1155" w:type="dxa"/>
            <w:shd w:val="clear" w:color="auto" w:fill="auto"/>
            <w:vAlign w:val="center"/>
          </w:tcPr>
          <w:p w14:paraId="4468B684" w14:textId="77777777" w:rsidR="00D074B6" w:rsidRPr="00AC6EC2" w:rsidRDefault="00D074B6" w:rsidP="00D074B6">
            <w:pPr>
              <w:jc w:val="center"/>
              <w:rPr>
                <w:rFonts w:cs="Times New Roman"/>
                <w:szCs w:val="24"/>
              </w:rPr>
            </w:pPr>
            <w:r w:rsidRPr="00AC6EC2">
              <w:rPr>
                <w:rFonts w:cs="Times New Roman"/>
                <w:szCs w:val="24"/>
              </w:rPr>
              <w:t>5</w:t>
            </w:r>
          </w:p>
        </w:tc>
        <w:tc>
          <w:tcPr>
            <w:tcW w:w="5047" w:type="dxa"/>
            <w:shd w:val="clear" w:color="auto" w:fill="auto"/>
            <w:vAlign w:val="center"/>
          </w:tcPr>
          <w:p w14:paraId="002EC02C" w14:textId="77777777" w:rsidR="00D074B6" w:rsidRPr="00AC6EC2" w:rsidRDefault="00D074B6" w:rsidP="00D074B6">
            <w:pPr>
              <w:rPr>
                <w:rFonts w:cs="Times New Roman"/>
                <w:szCs w:val="24"/>
              </w:rPr>
            </w:pPr>
            <w:r w:rsidRPr="00AC6EC2">
              <w:rPr>
                <w:rFonts w:cs="Times New Roman"/>
                <w:szCs w:val="24"/>
              </w:rPr>
              <w:t>Gaz kromatografisi (GC), Gaz-sıvı kromatografi cihazları, GC’de kullanılan kolonlar, durgun fazlar ve dedektörler, uygulamaları</w:t>
            </w:r>
          </w:p>
        </w:tc>
        <w:tc>
          <w:tcPr>
            <w:tcW w:w="3086" w:type="dxa"/>
            <w:shd w:val="clear" w:color="auto" w:fill="auto"/>
          </w:tcPr>
          <w:p w14:paraId="1C8EFFC6"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75539AC5" w14:textId="77777777" w:rsidTr="00D074B6">
        <w:tc>
          <w:tcPr>
            <w:tcW w:w="1155" w:type="dxa"/>
            <w:shd w:val="clear" w:color="auto" w:fill="auto"/>
            <w:vAlign w:val="center"/>
          </w:tcPr>
          <w:p w14:paraId="05BC31F8" w14:textId="77777777" w:rsidR="00D074B6" w:rsidRPr="00AC6EC2" w:rsidRDefault="00D074B6" w:rsidP="00D074B6">
            <w:pPr>
              <w:jc w:val="center"/>
              <w:rPr>
                <w:rFonts w:cs="Times New Roman"/>
                <w:szCs w:val="24"/>
              </w:rPr>
            </w:pPr>
            <w:r w:rsidRPr="00AC6EC2">
              <w:rPr>
                <w:rFonts w:cs="Times New Roman"/>
                <w:szCs w:val="24"/>
              </w:rPr>
              <w:t>6</w:t>
            </w:r>
          </w:p>
        </w:tc>
        <w:tc>
          <w:tcPr>
            <w:tcW w:w="5047" w:type="dxa"/>
            <w:shd w:val="clear" w:color="auto" w:fill="auto"/>
            <w:vAlign w:val="center"/>
          </w:tcPr>
          <w:p w14:paraId="1FD5AC72" w14:textId="77777777" w:rsidR="00D074B6" w:rsidRPr="00AC6EC2" w:rsidRDefault="00D074B6" w:rsidP="00D074B6">
            <w:pPr>
              <w:rPr>
                <w:rFonts w:cs="Times New Roman"/>
                <w:szCs w:val="24"/>
              </w:rPr>
            </w:pPr>
            <w:r w:rsidRPr="00AC6EC2">
              <w:rPr>
                <w:rFonts w:cs="Times New Roman"/>
                <w:szCs w:val="24"/>
              </w:rPr>
              <w:t>Kromatotron</w:t>
            </w:r>
          </w:p>
        </w:tc>
        <w:tc>
          <w:tcPr>
            <w:tcW w:w="3086" w:type="dxa"/>
            <w:shd w:val="clear" w:color="auto" w:fill="auto"/>
          </w:tcPr>
          <w:p w14:paraId="6345517A"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4B6E7E41" w14:textId="77777777" w:rsidTr="00D074B6">
        <w:tc>
          <w:tcPr>
            <w:tcW w:w="1155" w:type="dxa"/>
            <w:shd w:val="clear" w:color="auto" w:fill="auto"/>
            <w:vAlign w:val="center"/>
          </w:tcPr>
          <w:p w14:paraId="23657586" w14:textId="77777777" w:rsidR="00D074B6" w:rsidRPr="00AC6EC2" w:rsidRDefault="00D074B6" w:rsidP="00D074B6">
            <w:pPr>
              <w:jc w:val="center"/>
              <w:rPr>
                <w:rFonts w:cs="Times New Roman"/>
                <w:szCs w:val="24"/>
              </w:rPr>
            </w:pPr>
            <w:r w:rsidRPr="00AC6EC2">
              <w:rPr>
                <w:rFonts w:cs="Times New Roman"/>
                <w:szCs w:val="24"/>
              </w:rPr>
              <w:t>7</w:t>
            </w:r>
          </w:p>
        </w:tc>
        <w:tc>
          <w:tcPr>
            <w:tcW w:w="5047" w:type="dxa"/>
            <w:shd w:val="clear" w:color="auto" w:fill="auto"/>
            <w:vAlign w:val="center"/>
          </w:tcPr>
          <w:p w14:paraId="065A5632" w14:textId="77777777" w:rsidR="00D074B6" w:rsidRPr="00AC6EC2" w:rsidRDefault="00D074B6" w:rsidP="00D074B6">
            <w:pPr>
              <w:rPr>
                <w:rFonts w:cs="Times New Roman"/>
                <w:szCs w:val="24"/>
              </w:rPr>
            </w:pPr>
            <w:r w:rsidRPr="00AC6EC2">
              <w:rPr>
                <w:rFonts w:cs="Times New Roman"/>
                <w:szCs w:val="24"/>
              </w:rPr>
              <w:t>Ara sınav</w:t>
            </w:r>
          </w:p>
        </w:tc>
        <w:tc>
          <w:tcPr>
            <w:tcW w:w="3086" w:type="dxa"/>
            <w:shd w:val="clear" w:color="auto" w:fill="auto"/>
          </w:tcPr>
          <w:p w14:paraId="52A97EB3"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2FF74807" w14:textId="77777777" w:rsidTr="00D074B6">
        <w:tc>
          <w:tcPr>
            <w:tcW w:w="1155" w:type="dxa"/>
            <w:shd w:val="clear" w:color="auto" w:fill="auto"/>
            <w:vAlign w:val="center"/>
          </w:tcPr>
          <w:p w14:paraId="68EE6CA9" w14:textId="77777777" w:rsidR="00D074B6" w:rsidRPr="00AC6EC2" w:rsidRDefault="00D074B6" w:rsidP="00D074B6">
            <w:pPr>
              <w:jc w:val="center"/>
              <w:rPr>
                <w:rFonts w:cs="Times New Roman"/>
                <w:szCs w:val="24"/>
              </w:rPr>
            </w:pPr>
            <w:r w:rsidRPr="00AC6EC2">
              <w:rPr>
                <w:rFonts w:cs="Times New Roman"/>
                <w:szCs w:val="24"/>
              </w:rPr>
              <w:t>8</w:t>
            </w:r>
          </w:p>
        </w:tc>
        <w:tc>
          <w:tcPr>
            <w:tcW w:w="5047" w:type="dxa"/>
            <w:shd w:val="clear" w:color="auto" w:fill="auto"/>
          </w:tcPr>
          <w:p w14:paraId="1DCB8290" w14:textId="77777777" w:rsidR="00D074B6" w:rsidRPr="00AC6EC2" w:rsidRDefault="00D074B6" w:rsidP="00D074B6">
            <w:pPr>
              <w:rPr>
                <w:rFonts w:cs="Times New Roman"/>
                <w:szCs w:val="24"/>
              </w:rPr>
            </w:pPr>
            <w:r w:rsidRPr="00AC6EC2">
              <w:rPr>
                <w:rFonts w:cs="Times New Roman"/>
                <w:szCs w:val="24"/>
              </w:rPr>
              <w:t xml:space="preserve">Yüksek Basınçlı Sıvı Kromatografisi (HPLC) </w:t>
            </w:r>
          </w:p>
        </w:tc>
        <w:tc>
          <w:tcPr>
            <w:tcW w:w="3086" w:type="dxa"/>
            <w:shd w:val="clear" w:color="auto" w:fill="auto"/>
          </w:tcPr>
          <w:p w14:paraId="235C88C2"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57C2C34F" w14:textId="77777777" w:rsidTr="00D074B6">
        <w:tc>
          <w:tcPr>
            <w:tcW w:w="1155" w:type="dxa"/>
            <w:shd w:val="clear" w:color="auto" w:fill="auto"/>
            <w:vAlign w:val="center"/>
          </w:tcPr>
          <w:p w14:paraId="3C930E4F" w14:textId="77777777" w:rsidR="00D074B6" w:rsidRPr="00AC6EC2" w:rsidRDefault="00D074B6" w:rsidP="00D074B6">
            <w:pPr>
              <w:jc w:val="center"/>
              <w:rPr>
                <w:rFonts w:cs="Times New Roman"/>
                <w:szCs w:val="24"/>
              </w:rPr>
            </w:pPr>
            <w:r w:rsidRPr="00AC6EC2">
              <w:rPr>
                <w:rFonts w:cs="Times New Roman"/>
                <w:szCs w:val="24"/>
              </w:rPr>
              <w:t>9</w:t>
            </w:r>
          </w:p>
        </w:tc>
        <w:tc>
          <w:tcPr>
            <w:tcW w:w="5047" w:type="dxa"/>
            <w:shd w:val="clear" w:color="auto" w:fill="auto"/>
          </w:tcPr>
          <w:p w14:paraId="7098B766" w14:textId="77777777" w:rsidR="00D074B6" w:rsidRPr="00AC6EC2" w:rsidRDefault="00D074B6" w:rsidP="00D074B6">
            <w:pPr>
              <w:rPr>
                <w:rFonts w:cs="Times New Roman"/>
                <w:szCs w:val="24"/>
              </w:rPr>
            </w:pPr>
            <w:r w:rsidRPr="00AC6EC2">
              <w:rPr>
                <w:rFonts w:cs="Times New Roman"/>
                <w:szCs w:val="24"/>
              </w:rPr>
              <w:t>HPLC cihazları, çalışma modları ve uygulamaları</w:t>
            </w:r>
          </w:p>
        </w:tc>
        <w:tc>
          <w:tcPr>
            <w:tcW w:w="3086" w:type="dxa"/>
            <w:shd w:val="clear" w:color="auto" w:fill="auto"/>
          </w:tcPr>
          <w:p w14:paraId="2DC0C7EE"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4B60EC85" w14:textId="77777777" w:rsidTr="00D074B6">
        <w:tc>
          <w:tcPr>
            <w:tcW w:w="1155" w:type="dxa"/>
            <w:shd w:val="clear" w:color="auto" w:fill="auto"/>
            <w:vAlign w:val="center"/>
          </w:tcPr>
          <w:p w14:paraId="65CBA356" w14:textId="77777777" w:rsidR="00D074B6" w:rsidRPr="00AC6EC2" w:rsidRDefault="00D074B6" w:rsidP="00D074B6">
            <w:pPr>
              <w:jc w:val="center"/>
              <w:rPr>
                <w:rFonts w:cs="Times New Roman"/>
                <w:szCs w:val="24"/>
              </w:rPr>
            </w:pPr>
            <w:r w:rsidRPr="00AC6EC2">
              <w:rPr>
                <w:rFonts w:cs="Times New Roman"/>
                <w:szCs w:val="24"/>
              </w:rPr>
              <w:t>10</w:t>
            </w:r>
          </w:p>
        </w:tc>
        <w:tc>
          <w:tcPr>
            <w:tcW w:w="5047" w:type="dxa"/>
            <w:shd w:val="clear" w:color="auto" w:fill="auto"/>
          </w:tcPr>
          <w:p w14:paraId="5045FAD3" w14:textId="77777777" w:rsidR="00D074B6" w:rsidRPr="00AC6EC2" w:rsidRDefault="00D074B6" w:rsidP="00D074B6">
            <w:pPr>
              <w:rPr>
                <w:rFonts w:cs="Times New Roman"/>
                <w:szCs w:val="24"/>
              </w:rPr>
            </w:pPr>
            <w:r w:rsidRPr="00AC6EC2">
              <w:rPr>
                <w:rFonts w:cs="Times New Roman"/>
                <w:szCs w:val="24"/>
              </w:rPr>
              <w:t>İyon Değiştiriciler ile ayırma</w:t>
            </w:r>
          </w:p>
        </w:tc>
        <w:tc>
          <w:tcPr>
            <w:tcW w:w="3086" w:type="dxa"/>
            <w:shd w:val="clear" w:color="auto" w:fill="auto"/>
          </w:tcPr>
          <w:p w14:paraId="27B44FAA"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292D7C33" w14:textId="77777777" w:rsidTr="00D074B6">
        <w:tc>
          <w:tcPr>
            <w:tcW w:w="1155" w:type="dxa"/>
            <w:shd w:val="clear" w:color="auto" w:fill="auto"/>
            <w:vAlign w:val="center"/>
          </w:tcPr>
          <w:p w14:paraId="605E9A42" w14:textId="77777777" w:rsidR="00D074B6" w:rsidRPr="00AC6EC2" w:rsidRDefault="00D074B6" w:rsidP="00D074B6">
            <w:pPr>
              <w:jc w:val="center"/>
              <w:rPr>
                <w:rFonts w:cs="Times New Roman"/>
                <w:szCs w:val="24"/>
              </w:rPr>
            </w:pPr>
            <w:r w:rsidRPr="00AC6EC2">
              <w:rPr>
                <w:rFonts w:cs="Times New Roman"/>
                <w:szCs w:val="24"/>
              </w:rPr>
              <w:t>11</w:t>
            </w:r>
          </w:p>
        </w:tc>
        <w:tc>
          <w:tcPr>
            <w:tcW w:w="5047" w:type="dxa"/>
            <w:shd w:val="clear" w:color="auto" w:fill="auto"/>
          </w:tcPr>
          <w:p w14:paraId="2850BE0E" w14:textId="77777777" w:rsidR="00D074B6" w:rsidRPr="00AC6EC2" w:rsidRDefault="00D074B6" w:rsidP="00D074B6">
            <w:pPr>
              <w:rPr>
                <w:rFonts w:cs="Times New Roman"/>
                <w:szCs w:val="24"/>
              </w:rPr>
            </w:pPr>
            <w:r w:rsidRPr="00AC6EC2">
              <w:rPr>
                <w:rFonts w:cs="Times New Roman"/>
                <w:szCs w:val="24"/>
              </w:rPr>
              <w:t>Jel geçirgenlik (GPC) ve büyüklük dışlama kromatografisi (SEC)</w:t>
            </w:r>
          </w:p>
        </w:tc>
        <w:tc>
          <w:tcPr>
            <w:tcW w:w="3086" w:type="dxa"/>
            <w:shd w:val="clear" w:color="auto" w:fill="auto"/>
          </w:tcPr>
          <w:p w14:paraId="3C97DE07"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6789A100" w14:textId="77777777" w:rsidTr="00D074B6">
        <w:tc>
          <w:tcPr>
            <w:tcW w:w="1155" w:type="dxa"/>
            <w:shd w:val="clear" w:color="auto" w:fill="auto"/>
            <w:vAlign w:val="center"/>
          </w:tcPr>
          <w:p w14:paraId="51027935" w14:textId="77777777" w:rsidR="00D074B6" w:rsidRPr="00AC6EC2" w:rsidRDefault="00D074B6" w:rsidP="00D074B6">
            <w:pPr>
              <w:jc w:val="center"/>
              <w:rPr>
                <w:rFonts w:cs="Times New Roman"/>
                <w:szCs w:val="24"/>
              </w:rPr>
            </w:pPr>
            <w:r w:rsidRPr="00AC6EC2">
              <w:rPr>
                <w:rFonts w:cs="Times New Roman"/>
                <w:szCs w:val="24"/>
              </w:rPr>
              <w:t>12</w:t>
            </w:r>
          </w:p>
        </w:tc>
        <w:tc>
          <w:tcPr>
            <w:tcW w:w="5047" w:type="dxa"/>
            <w:shd w:val="clear" w:color="auto" w:fill="auto"/>
          </w:tcPr>
          <w:p w14:paraId="66F0C76F" w14:textId="77777777" w:rsidR="00D074B6" w:rsidRPr="00AC6EC2" w:rsidRDefault="00D074B6" w:rsidP="00D074B6">
            <w:pPr>
              <w:rPr>
                <w:rFonts w:cs="Times New Roman"/>
                <w:szCs w:val="24"/>
              </w:rPr>
            </w:pPr>
            <w:r w:rsidRPr="00AC6EC2">
              <w:rPr>
                <w:rFonts w:cs="Times New Roman"/>
                <w:szCs w:val="24"/>
              </w:rPr>
              <w:t>Elektroforez ve kapiler elektroforez (CE)</w:t>
            </w:r>
          </w:p>
        </w:tc>
        <w:tc>
          <w:tcPr>
            <w:tcW w:w="3086" w:type="dxa"/>
            <w:shd w:val="clear" w:color="auto" w:fill="auto"/>
          </w:tcPr>
          <w:p w14:paraId="3E1FDDB8"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5FD2D9B9" w14:textId="77777777" w:rsidTr="00D074B6">
        <w:tc>
          <w:tcPr>
            <w:tcW w:w="1155" w:type="dxa"/>
            <w:shd w:val="clear" w:color="auto" w:fill="auto"/>
            <w:vAlign w:val="center"/>
          </w:tcPr>
          <w:p w14:paraId="25F26FF1" w14:textId="77777777" w:rsidR="00D074B6" w:rsidRPr="00AC6EC2" w:rsidRDefault="00D074B6" w:rsidP="00D074B6">
            <w:pPr>
              <w:jc w:val="center"/>
              <w:rPr>
                <w:rFonts w:cs="Times New Roman"/>
                <w:szCs w:val="24"/>
              </w:rPr>
            </w:pPr>
            <w:r w:rsidRPr="00AC6EC2">
              <w:rPr>
                <w:rFonts w:cs="Times New Roman"/>
                <w:szCs w:val="24"/>
              </w:rPr>
              <w:t>13</w:t>
            </w:r>
          </w:p>
        </w:tc>
        <w:tc>
          <w:tcPr>
            <w:tcW w:w="5047" w:type="dxa"/>
            <w:shd w:val="clear" w:color="auto" w:fill="auto"/>
          </w:tcPr>
          <w:p w14:paraId="60BD3C74" w14:textId="77777777" w:rsidR="00D074B6" w:rsidRPr="00AC6EC2" w:rsidRDefault="00D074B6" w:rsidP="00D074B6">
            <w:pPr>
              <w:rPr>
                <w:rFonts w:cs="Times New Roman"/>
                <w:szCs w:val="24"/>
              </w:rPr>
            </w:pPr>
            <w:r w:rsidRPr="00AC6EC2">
              <w:rPr>
                <w:rFonts w:cs="Times New Roman"/>
                <w:szCs w:val="24"/>
              </w:rPr>
              <w:t>Süper kritik akışkan kromatografisi (SFC)</w:t>
            </w:r>
          </w:p>
        </w:tc>
        <w:tc>
          <w:tcPr>
            <w:tcW w:w="3086" w:type="dxa"/>
            <w:shd w:val="clear" w:color="auto" w:fill="auto"/>
          </w:tcPr>
          <w:p w14:paraId="56C5080E" w14:textId="77777777" w:rsidR="00D074B6" w:rsidRPr="00AC6EC2" w:rsidRDefault="00D074B6" w:rsidP="00D074B6">
            <w:pPr>
              <w:jc w:val="center"/>
              <w:rPr>
                <w:rFonts w:cs="Times New Roman"/>
                <w:szCs w:val="24"/>
              </w:rPr>
            </w:pPr>
            <w:r w:rsidRPr="00AC6EC2">
              <w:rPr>
                <w:rFonts w:cs="Times New Roman"/>
                <w:szCs w:val="24"/>
              </w:rPr>
              <w:t>1,2</w:t>
            </w:r>
          </w:p>
        </w:tc>
      </w:tr>
      <w:tr w:rsidR="00D074B6" w:rsidRPr="00AC6EC2" w14:paraId="53A0EF48" w14:textId="77777777" w:rsidTr="00D074B6">
        <w:tc>
          <w:tcPr>
            <w:tcW w:w="1155" w:type="dxa"/>
            <w:shd w:val="clear" w:color="auto" w:fill="auto"/>
            <w:vAlign w:val="center"/>
          </w:tcPr>
          <w:p w14:paraId="36F789D7" w14:textId="77777777" w:rsidR="00D074B6" w:rsidRPr="00AC6EC2" w:rsidRDefault="00D074B6" w:rsidP="00D074B6">
            <w:pPr>
              <w:jc w:val="center"/>
              <w:rPr>
                <w:rFonts w:cs="Times New Roman"/>
                <w:szCs w:val="24"/>
              </w:rPr>
            </w:pPr>
            <w:r w:rsidRPr="00AC6EC2">
              <w:rPr>
                <w:rFonts w:cs="Times New Roman"/>
                <w:szCs w:val="24"/>
              </w:rPr>
              <w:t>14</w:t>
            </w:r>
          </w:p>
        </w:tc>
        <w:tc>
          <w:tcPr>
            <w:tcW w:w="5047" w:type="dxa"/>
            <w:shd w:val="clear" w:color="auto" w:fill="auto"/>
          </w:tcPr>
          <w:p w14:paraId="516FCBB4" w14:textId="77777777" w:rsidR="00D074B6" w:rsidRPr="00AC6EC2" w:rsidRDefault="00D074B6" w:rsidP="00D074B6">
            <w:pPr>
              <w:rPr>
                <w:rFonts w:cs="Times New Roman"/>
                <w:szCs w:val="24"/>
              </w:rPr>
            </w:pPr>
            <w:r w:rsidRPr="00AC6EC2">
              <w:rPr>
                <w:rFonts w:cs="Times New Roman"/>
                <w:szCs w:val="24"/>
              </w:rPr>
              <w:t>Ödev Sunum</w:t>
            </w:r>
          </w:p>
        </w:tc>
        <w:tc>
          <w:tcPr>
            <w:tcW w:w="3086" w:type="dxa"/>
            <w:shd w:val="clear" w:color="auto" w:fill="auto"/>
          </w:tcPr>
          <w:p w14:paraId="48E6A6FC" w14:textId="77777777" w:rsidR="00D074B6" w:rsidRPr="00AC6EC2" w:rsidRDefault="00D074B6" w:rsidP="00D074B6">
            <w:pPr>
              <w:jc w:val="center"/>
              <w:rPr>
                <w:rFonts w:cs="Times New Roman"/>
                <w:szCs w:val="24"/>
              </w:rPr>
            </w:pPr>
            <w:r w:rsidRPr="00AC6EC2">
              <w:rPr>
                <w:rFonts w:cs="Times New Roman"/>
                <w:szCs w:val="24"/>
              </w:rPr>
              <w:t>1,2</w:t>
            </w:r>
          </w:p>
        </w:tc>
      </w:tr>
    </w:tbl>
    <w:p w14:paraId="60087FE9" w14:textId="77777777" w:rsidR="00D074B6" w:rsidRPr="00AC6EC2" w:rsidRDefault="00D074B6" w:rsidP="00D074B6">
      <w:pPr>
        <w:rPr>
          <w:rFonts w:cs="Times New Roman"/>
          <w:szCs w:val="24"/>
        </w:rPr>
      </w:pPr>
    </w:p>
    <w:p w14:paraId="411FF6EB" w14:textId="77777777" w:rsidR="00D074B6" w:rsidRPr="00AC6EC2" w:rsidRDefault="00D074B6" w:rsidP="00D074B6">
      <w:pPr>
        <w:rPr>
          <w:rFonts w:cs="Times New Roman"/>
          <w:b/>
          <w:bCs/>
          <w:szCs w:val="24"/>
        </w:rPr>
      </w:pPr>
      <w:r w:rsidRPr="00AC6EC2">
        <w:rPr>
          <w:rFonts w:cs="Times New Roman"/>
          <w:b/>
          <w:bCs/>
          <w:szCs w:val="24"/>
        </w:rPr>
        <w:t>ZORUNLU YA DA ÖNERİLEN KAYNAKLAR</w:t>
      </w:r>
    </w:p>
    <w:p w14:paraId="02507715" w14:textId="77777777" w:rsidR="00D074B6" w:rsidRPr="00AC6EC2" w:rsidRDefault="00D074B6" w:rsidP="00D074B6">
      <w:pPr>
        <w:rPr>
          <w:rFonts w:cs="Times New Roman"/>
          <w:szCs w:val="24"/>
        </w:rPr>
      </w:pPr>
      <w:r w:rsidRPr="00AC6EC2">
        <w:rPr>
          <w:rFonts w:cs="Times New Roman"/>
          <w:szCs w:val="24"/>
        </w:rPr>
        <w:t>1. Experimental Organic Chemistry, Daniel R. Palleros , John Wiley &amp; Sons, 2000.</w:t>
      </w:r>
    </w:p>
    <w:p w14:paraId="63F50EB5" w14:textId="77777777" w:rsidR="00D074B6" w:rsidRPr="00AC6EC2" w:rsidRDefault="00D074B6" w:rsidP="00D074B6">
      <w:pPr>
        <w:rPr>
          <w:rFonts w:cs="Times New Roman"/>
          <w:szCs w:val="24"/>
        </w:rPr>
      </w:pPr>
      <w:r w:rsidRPr="00AC6EC2">
        <w:rPr>
          <w:rFonts w:cs="Times New Roman"/>
          <w:szCs w:val="24"/>
        </w:rPr>
        <w:t>2. Chromatography today, Poole, C.F., Poole, S.K., Amsterdam, 1991.</w:t>
      </w:r>
    </w:p>
    <w:p w14:paraId="4B422ACB" w14:textId="77777777" w:rsidR="00D074B6" w:rsidRPr="00AC6EC2" w:rsidRDefault="00D074B6" w:rsidP="00D074B6">
      <w:pPr>
        <w:rPr>
          <w:rFonts w:cs="Times New Roman"/>
          <w:szCs w:val="24"/>
        </w:rPr>
      </w:pPr>
    </w:p>
    <w:p w14:paraId="447093F3" w14:textId="77777777" w:rsidR="00D074B6" w:rsidRPr="00AC6EC2" w:rsidRDefault="00D074B6" w:rsidP="00D074B6">
      <w:pPr>
        <w:jc w:val="center"/>
        <w:rPr>
          <w:rFonts w:cs="Times New Roman"/>
          <w:szCs w:val="24"/>
          <w:lang w:val="de-DE"/>
        </w:rPr>
      </w:pPr>
    </w:p>
    <w:p w14:paraId="2DE8A1D4" w14:textId="77777777" w:rsidR="00D074B6" w:rsidRPr="00AC6EC2" w:rsidRDefault="00D074B6" w:rsidP="00D074B6">
      <w:pPr>
        <w:rPr>
          <w:rFonts w:cs="Times New Roman"/>
          <w:b/>
          <w:szCs w:val="24"/>
        </w:rPr>
      </w:pPr>
      <w:r w:rsidRPr="00AC6EC2">
        <w:rPr>
          <w:rFonts w:cs="Times New Roman"/>
          <w:b/>
          <w:szCs w:val="24"/>
        </w:rPr>
        <w:t>MATERYAL PAYLAŞIMI</w:t>
      </w:r>
    </w:p>
    <w:p w14:paraId="5094FF9B" w14:textId="77777777" w:rsidR="00D074B6" w:rsidRPr="00AC6EC2" w:rsidRDefault="00D074B6" w:rsidP="00D074B6">
      <w:pPr>
        <w:rPr>
          <w:rFonts w:cs="Times New Roman"/>
          <w:szCs w:val="24"/>
        </w:rPr>
      </w:pPr>
      <w:r w:rsidRPr="00AC6EC2">
        <w:rPr>
          <w:rFonts w:cs="Times New Roman"/>
          <w:szCs w:val="24"/>
        </w:rPr>
        <w:t>Ders hocası tarafından hazırlanan slaytlar</w:t>
      </w:r>
    </w:p>
    <w:p w14:paraId="7F1EC2FC" w14:textId="77777777" w:rsidR="00D074B6" w:rsidRPr="00AC6EC2" w:rsidRDefault="00D074B6" w:rsidP="00D074B6">
      <w:pPr>
        <w:rPr>
          <w:rFonts w:cs="Times New Roman"/>
          <w:szCs w:val="24"/>
        </w:rPr>
      </w:pPr>
      <w:r w:rsidRPr="00AC6EC2">
        <w:rPr>
          <w:rFonts w:cs="Times New Roman"/>
          <w:szCs w:val="24"/>
        </w:rPr>
        <w:t>Ödevler</w:t>
      </w:r>
    </w:p>
    <w:p w14:paraId="5A2B2A0B" w14:textId="77777777" w:rsidR="00D074B6" w:rsidRPr="00AC6EC2" w:rsidRDefault="00D074B6" w:rsidP="00D074B6">
      <w:pPr>
        <w:rPr>
          <w:rFonts w:cs="Times New Roman"/>
          <w:szCs w:val="24"/>
        </w:rPr>
      </w:pPr>
      <w:r w:rsidRPr="00AC6EC2">
        <w:rPr>
          <w:rFonts w:cs="Times New Roman"/>
          <w:szCs w:val="24"/>
        </w:rPr>
        <w:lastRenderedPageBreak/>
        <w:t>Sınavlar</w:t>
      </w:r>
    </w:p>
    <w:p w14:paraId="44F8C26F" w14:textId="77777777" w:rsidR="00D074B6" w:rsidRPr="00AC6EC2" w:rsidRDefault="00D074B6" w:rsidP="00D074B6">
      <w:pPr>
        <w:jc w:val="center"/>
        <w:rPr>
          <w:rFonts w:cs="Times New Roman"/>
          <w:szCs w:val="24"/>
          <w:lang w:val="de-DE"/>
        </w:rPr>
      </w:pPr>
    </w:p>
    <w:p w14:paraId="1647FF62" w14:textId="77777777" w:rsidR="00D074B6" w:rsidRPr="00AC6EC2" w:rsidRDefault="00D074B6" w:rsidP="00D074B6">
      <w:pPr>
        <w:rPr>
          <w:rFonts w:cs="Times New Roman"/>
          <w:b/>
          <w:szCs w:val="24"/>
        </w:rPr>
      </w:pPr>
      <w:r w:rsidRPr="00AC6EC2">
        <w:rPr>
          <w:rFonts w:cs="Times New Roman"/>
          <w:b/>
          <w:szCs w:val="24"/>
        </w:rPr>
        <w:t>DERSİN PROGRAM ÇIKTILARINA KATKISI</w:t>
      </w:r>
    </w:p>
    <w:p w14:paraId="631D0B05" w14:textId="77777777" w:rsidR="00D074B6" w:rsidRPr="00AC6EC2" w:rsidRDefault="00D074B6" w:rsidP="00D074B6">
      <w:pPr>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D074B6" w:rsidRPr="00AC6EC2" w14:paraId="702E635C" w14:textId="77777777" w:rsidTr="00D074B6">
        <w:tc>
          <w:tcPr>
            <w:tcW w:w="0" w:type="auto"/>
            <w:gridSpan w:val="7"/>
            <w:tcBorders>
              <w:top w:val="single" w:sz="12" w:space="0" w:color="auto"/>
              <w:left w:val="single" w:sz="12" w:space="0" w:color="auto"/>
              <w:bottom w:val="single" w:sz="6" w:space="0" w:color="auto"/>
              <w:right w:val="single" w:sz="12" w:space="0" w:color="auto"/>
            </w:tcBorders>
          </w:tcPr>
          <w:p w14:paraId="6C3CB666" w14:textId="77777777" w:rsidR="00D074B6" w:rsidRPr="00AC6EC2" w:rsidRDefault="00D074B6" w:rsidP="00D074B6">
            <w:pPr>
              <w:jc w:val="center"/>
              <w:rPr>
                <w:rFonts w:cs="Times New Roman"/>
                <w:b/>
                <w:bCs/>
                <w:szCs w:val="24"/>
              </w:rPr>
            </w:pPr>
            <w:r w:rsidRPr="00AC6EC2">
              <w:rPr>
                <w:rFonts w:cs="Times New Roman"/>
                <w:b/>
                <w:bCs/>
                <w:szCs w:val="24"/>
              </w:rPr>
              <w:t>PROGRAM ÖĞRENME ÇIKTILARI</w:t>
            </w:r>
          </w:p>
        </w:tc>
      </w:tr>
      <w:tr w:rsidR="00D074B6" w:rsidRPr="00AC6EC2" w14:paraId="59912485" w14:textId="77777777" w:rsidTr="00D074B6">
        <w:tc>
          <w:tcPr>
            <w:tcW w:w="0" w:type="auto"/>
            <w:tcBorders>
              <w:top w:val="single" w:sz="12" w:space="0" w:color="auto"/>
              <w:left w:val="single" w:sz="12" w:space="0" w:color="auto"/>
              <w:bottom w:val="single" w:sz="6" w:space="0" w:color="auto"/>
              <w:right w:val="single" w:sz="6" w:space="0" w:color="auto"/>
            </w:tcBorders>
            <w:vAlign w:val="center"/>
          </w:tcPr>
          <w:p w14:paraId="3EA6A773" w14:textId="77777777" w:rsidR="00D074B6" w:rsidRPr="00AC6EC2" w:rsidRDefault="00D074B6" w:rsidP="00D074B6">
            <w:pPr>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1A72B754" w14:textId="77777777" w:rsidR="00D074B6" w:rsidRPr="00AC6EC2" w:rsidRDefault="00D074B6" w:rsidP="00D074B6">
            <w:pPr>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3DEFCF1B" w14:textId="77777777" w:rsidR="00D074B6" w:rsidRPr="00AC6EC2" w:rsidRDefault="00D074B6" w:rsidP="00D074B6">
            <w:pPr>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3E9247D" w14:textId="77777777" w:rsidR="00D074B6" w:rsidRPr="00AC6EC2" w:rsidRDefault="00D074B6" w:rsidP="00D074B6">
            <w:pPr>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1229958C" w14:textId="77777777" w:rsidR="00D074B6" w:rsidRPr="00AC6EC2" w:rsidRDefault="00D074B6" w:rsidP="00D074B6">
            <w:pPr>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605ACFEF" w14:textId="77777777" w:rsidR="00D074B6" w:rsidRPr="00AC6EC2" w:rsidRDefault="00D074B6" w:rsidP="00D074B6">
            <w:pPr>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16E7E6E2" w14:textId="77777777" w:rsidR="00D074B6" w:rsidRPr="00AC6EC2" w:rsidRDefault="00D074B6" w:rsidP="00D074B6">
            <w:pPr>
              <w:jc w:val="center"/>
              <w:rPr>
                <w:rFonts w:cs="Times New Roman"/>
                <w:b/>
                <w:bCs/>
                <w:szCs w:val="24"/>
              </w:rPr>
            </w:pPr>
            <w:r w:rsidRPr="00AC6EC2">
              <w:rPr>
                <w:rFonts w:cs="Times New Roman"/>
                <w:b/>
                <w:bCs/>
                <w:szCs w:val="24"/>
              </w:rPr>
              <w:t>5</w:t>
            </w:r>
          </w:p>
        </w:tc>
      </w:tr>
      <w:tr w:rsidR="00D074B6" w:rsidRPr="00AC6EC2" w14:paraId="635BBF28" w14:textId="77777777" w:rsidTr="00D074B6">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3032F9E7" w14:textId="77777777" w:rsidR="00D074B6" w:rsidRPr="00AC6EC2" w:rsidRDefault="00D074B6" w:rsidP="00D074B6">
            <w:pPr>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2EA9E8DD" w14:textId="77777777" w:rsidR="00D074B6" w:rsidRPr="00AC6EC2" w:rsidRDefault="00D074B6" w:rsidP="00D074B6">
            <w:pPr>
              <w:rPr>
                <w:rFonts w:cs="Times New Roman"/>
                <w:szCs w:val="24"/>
              </w:rPr>
            </w:pPr>
            <w:r w:rsidRPr="00AC6EC2">
              <w:rPr>
                <w:rFonts w:cs="Times New Roman"/>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475726E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57B28E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0DC20D9"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7E4E7E4"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3A10578" w14:textId="77777777" w:rsidR="00D074B6" w:rsidRPr="00AC6EC2" w:rsidRDefault="00D074B6" w:rsidP="00D074B6">
            <w:pPr>
              <w:rPr>
                <w:rFonts w:cs="Times New Roman"/>
                <w:b/>
                <w:bCs/>
                <w:szCs w:val="24"/>
              </w:rPr>
            </w:pPr>
          </w:p>
        </w:tc>
      </w:tr>
      <w:tr w:rsidR="00D074B6" w:rsidRPr="00AC6EC2" w14:paraId="7042FC45" w14:textId="77777777" w:rsidTr="00D074B6">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51C15751" w14:textId="77777777" w:rsidR="00D074B6" w:rsidRPr="00AC6EC2" w:rsidRDefault="00D074B6" w:rsidP="00D074B6">
            <w:pPr>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13FACF3" w14:textId="77777777" w:rsidR="00D074B6" w:rsidRPr="00AC6EC2" w:rsidRDefault="00D074B6" w:rsidP="00D074B6">
            <w:pPr>
              <w:rPr>
                <w:rFonts w:cs="Times New Roman"/>
                <w:szCs w:val="24"/>
              </w:rPr>
            </w:pPr>
            <w:r w:rsidRPr="00AC6EC2">
              <w:rPr>
                <w:rFonts w:cs="Times New Roman"/>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02DA96AF"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6D37817"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B2D864"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D245133"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54C0405" w14:textId="77777777" w:rsidR="00D074B6" w:rsidRPr="00AC6EC2" w:rsidRDefault="00D074B6" w:rsidP="00D074B6">
            <w:pPr>
              <w:rPr>
                <w:rFonts w:cs="Times New Roman"/>
                <w:b/>
                <w:bCs/>
                <w:szCs w:val="24"/>
              </w:rPr>
            </w:pPr>
          </w:p>
        </w:tc>
      </w:tr>
      <w:tr w:rsidR="00D074B6" w:rsidRPr="00AC6EC2" w14:paraId="151D5A4C"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54D4D5B5" w14:textId="77777777" w:rsidR="00D074B6" w:rsidRPr="00AC6EC2" w:rsidRDefault="00D074B6" w:rsidP="00D074B6">
            <w:pPr>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0417574D" w14:textId="77777777" w:rsidR="00D074B6" w:rsidRPr="00AC6EC2" w:rsidRDefault="00D074B6" w:rsidP="00D074B6">
            <w:pPr>
              <w:rPr>
                <w:rFonts w:cs="Times New Roman"/>
                <w:szCs w:val="24"/>
              </w:rPr>
            </w:pPr>
            <w:r w:rsidRPr="00AC6EC2">
              <w:rPr>
                <w:rFonts w:cs="Times New Roman"/>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0E7CD096"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55AB307"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392F7A5"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833688F"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73EF3D8" w14:textId="77777777" w:rsidR="00D074B6" w:rsidRPr="00AC6EC2" w:rsidRDefault="00D074B6" w:rsidP="00D074B6">
            <w:pPr>
              <w:rPr>
                <w:rFonts w:cs="Times New Roman"/>
                <w:b/>
                <w:bCs/>
                <w:szCs w:val="24"/>
              </w:rPr>
            </w:pPr>
          </w:p>
        </w:tc>
      </w:tr>
      <w:tr w:rsidR="00D074B6" w:rsidRPr="00AC6EC2" w14:paraId="767A9B96"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221DCB43" w14:textId="77777777" w:rsidR="00D074B6" w:rsidRPr="00AC6EC2" w:rsidRDefault="00D074B6" w:rsidP="00D074B6">
            <w:pPr>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6C0B7EE9" w14:textId="77777777" w:rsidR="00D074B6" w:rsidRPr="00AC6EC2" w:rsidRDefault="00D074B6" w:rsidP="00D074B6">
            <w:pPr>
              <w:rPr>
                <w:rFonts w:cs="Times New Roman"/>
                <w:szCs w:val="24"/>
              </w:rPr>
            </w:pPr>
            <w:r w:rsidRPr="00AC6EC2">
              <w:rPr>
                <w:rFonts w:cs="Times New Roman"/>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1010ABFB"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AA26F0F"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48B7919"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5B1AE71"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C7DF05B" w14:textId="77777777" w:rsidR="00D074B6" w:rsidRPr="00AC6EC2" w:rsidRDefault="00D074B6" w:rsidP="00D074B6">
            <w:pPr>
              <w:rPr>
                <w:rFonts w:cs="Times New Roman"/>
                <w:b/>
                <w:bCs/>
                <w:szCs w:val="24"/>
              </w:rPr>
            </w:pPr>
            <w:r w:rsidRPr="00AC6EC2">
              <w:rPr>
                <w:rFonts w:cs="Times New Roman"/>
                <w:b/>
                <w:bCs/>
                <w:szCs w:val="24"/>
              </w:rPr>
              <w:t>X</w:t>
            </w:r>
          </w:p>
        </w:tc>
      </w:tr>
      <w:tr w:rsidR="00D074B6" w:rsidRPr="00AC6EC2" w14:paraId="684AF614"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58AFC31A" w14:textId="77777777" w:rsidR="00D074B6" w:rsidRPr="00AC6EC2" w:rsidRDefault="00D074B6" w:rsidP="00D074B6">
            <w:pPr>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69DC8ECA" w14:textId="77777777" w:rsidR="00D074B6" w:rsidRPr="00AC6EC2" w:rsidRDefault="00D074B6" w:rsidP="00D074B6">
            <w:pPr>
              <w:rPr>
                <w:rFonts w:cs="Times New Roman"/>
                <w:szCs w:val="24"/>
              </w:rPr>
            </w:pPr>
            <w:r w:rsidRPr="00AC6EC2">
              <w:rPr>
                <w:rFonts w:cs="Times New Roman"/>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4D5ECD2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8F0142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D40DEC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AE3E64"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39C8FF1" w14:textId="77777777" w:rsidR="00D074B6" w:rsidRPr="00AC6EC2" w:rsidRDefault="00D074B6" w:rsidP="00D074B6">
            <w:pPr>
              <w:rPr>
                <w:rFonts w:cs="Times New Roman"/>
                <w:b/>
                <w:bCs/>
                <w:szCs w:val="24"/>
              </w:rPr>
            </w:pPr>
          </w:p>
        </w:tc>
      </w:tr>
      <w:tr w:rsidR="00D074B6" w:rsidRPr="00AC6EC2" w14:paraId="2C4C95C7"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1ECF3BD4" w14:textId="77777777" w:rsidR="00D074B6" w:rsidRPr="00AC6EC2" w:rsidRDefault="00D074B6" w:rsidP="00D074B6">
            <w:pPr>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0F36F056" w14:textId="77777777" w:rsidR="00D074B6" w:rsidRPr="00AC6EC2" w:rsidRDefault="00D074B6" w:rsidP="00D074B6">
            <w:pPr>
              <w:rPr>
                <w:rFonts w:cs="Times New Roman"/>
                <w:szCs w:val="24"/>
              </w:rPr>
            </w:pPr>
            <w:r w:rsidRPr="00AC6EC2">
              <w:rPr>
                <w:rFonts w:cs="Times New Roman"/>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49AECF2F"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24F23E7"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12128FD"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02E441C"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9F7A39C" w14:textId="77777777" w:rsidR="00D074B6" w:rsidRPr="00AC6EC2" w:rsidRDefault="00D074B6" w:rsidP="00D074B6">
            <w:pPr>
              <w:rPr>
                <w:rFonts w:cs="Times New Roman"/>
                <w:b/>
                <w:bCs/>
                <w:szCs w:val="24"/>
              </w:rPr>
            </w:pPr>
            <w:r w:rsidRPr="00AC6EC2">
              <w:rPr>
                <w:rFonts w:cs="Times New Roman"/>
                <w:b/>
                <w:bCs/>
                <w:szCs w:val="24"/>
              </w:rPr>
              <w:t xml:space="preserve"> </w:t>
            </w:r>
          </w:p>
        </w:tc>
      </w:tr>
      <w:tr w:rsidR="00D074B6" w:rsidRPr="00AC6EC2" w14:paraId="7821D2F4"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111AC1BF" w14:textId="77777777" w:rsidR="00D074B6" w:rsidRPr="00AC6EC2" w:rsidRDefault="00D074B6" w:rsidP="00D074B6">
            <w:pPr>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A8776AE" w14:textId="77777777" w:rsidR="00D074B6" w:rsidRPr="00AC6EC2" w:rsidRDefault="00D074B6" w:rsidP="00D074B6">
            <w:pPr>
              <w:rPr>
                <w:rFonts w:cs="Times New Roman"/>
                <w:szCs w:val="24"/>
              </w:rPr>
            </w:pPr>
            <w:r w:rsidRPr="00AC6EC2">
              <w:rPr>
                <w:rFonts w:cs="Times New Roman"/>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49E0D730"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1AC2E71"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57E955E"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4351BB3"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4749917" w14:textId="77777777" w:rsidR="00D074B6" w:rsidRPr="00AC6EC2" w:rsidRDefault="00D074B6" w:rsidP="00D074B6">
            <w:pPr>
              <w:rPr>
                <w:rFonts w:cs="Times New Roman"/>
                <w:b/>
                <w:bCs/>
                <w:szCs w:val="24"/>
              </w:rPr>
            </w:pPr>
          </w:p>
        </w:tc>
      </w:tr>
      <w:tr w:rsidR="00D074B6" w:rsidRPr="00AC6EC2" w14:paraId="54CDE73A"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44A6E568" w14:textId="77777777" w:rsidR="00D074B6" w:rsidRPr="00AC6EC2" w:rsidRDefault="00D074B6" w:rsidP="00D074B6">
            <w:pPr>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51BBAFE8" w14:textId="77777777" w:rsidR="00D074B6" w:rsidRPr="00AC6EC2" w:rsidRDefault="00D074B6" w:rsidP="00D074B6">
            <w:pPr>
              <w:rPr>
                <w:rFonts w:cs="Times New Roman"/>
                <w:szCs w:val="24"/>
              </w:rPr>
            </w:pPr>
            <w:r w:rsidRPr="00AC6EC2">
              <w:rPr>
                <w:rFonts w:cs="Times New Roman"/>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28582B0E"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9786E68"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308011"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BAE08C7"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E93BD32" w14:textId="77777777" w:rsidR="00D074B6" w:rsidRPr="00AC6EC2" w:rsidRDefault="00D074B6" w:rsidP="00D074B6">
            <w:pPr>
              <w:rPr>
                <w:rFonts w:cs="Times New Roman"/>
                <w:b/>
                <w:bCs/>
                <w:szCs w:val="24"/>
              </w:rPr>
            </w:pPr>
          </w:p>
        </w:tc>
      </w:tr>
      <w:tr w:rsidR="00D074B6" w:rsidRPr="00AC6EC2" w14:paraId="185CB682"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7A2C8185" w14:textId="77777777" w:rsidR="00D074B6" w:rsidRPr="00AC6EC2" w:rsidRDefault="00D074B6" w:rsidP="00D074B6">
            <w:pPr>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1871C946" w14:textId="77777777" w:rsidR="00D074B6" w:rsidRPr="00AC6EC2" w:rsidRDefault="00D074B6" w:rsidP="00D074B6">
            <w:pPr>
              <w:rPr>
                <w:rFonts w:cs="Times New Roman"/>
                <w:szCs w:val="24"/>
                <w:lang w:eastAsia="tr-TR"/>
              </w:rPr>
            </w:pPr>
            <w:r w:rsidRPr="00AC6EC2">
              <w:rPr>
                <w:rFonts w:cs="Times New Roman"/>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604342F1"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F6C0074"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D5A2102"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5B10C6A"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4360B4F" w14:textId="77777777" w:rsidR="00D074B6" w:rsidRPr="00AC6EC2" w:rsidRDefault="00D074B6" w:rsidP="00D074B6">
            <w:pPr>
              <w:rPr>
                <w:rFonts w:cs="Times New Roman"/>
                <w:b/>
                <w:bCs/>
                <w:szCs w:val="24"/>
              </w:rPr>
            </w:pPr>
          </w:p>
        </w:tc>
      </w:tr>
      <w:tr w:rsidR="00D074B6" w:rsidRPr="00AC6EC2" w14:paraId="0B2B156A" w14:textId="77777777" w:rsidTr="00D074B6">
        <w:tc>
          <w:tcPr>
            <w:tcW w:w="0" w:type="auto"/>
            <w:tcBorders>
              <w:top w:val="single" w:sz="6" w:space="0" w:color="auto"/>
              <w:left w:val="single" w:sz="12" w:space="0" w:color="auto"/>
              <w:bottom w:val="single" w:sz="6" w:space="0" w:color="auto"/>
              <w:right w:val="single" w:sz="6" w:space="0" w:color="auto"/>
            </w:tcBorders>
            <w:vAlign w:val="center"/>
          </w:tcPr>
          <w:p w14:paraId="37D266C7" w14:textId="77777777" w:rsidR="00D074B6" w:rsidRPr="00AC6EC2" w:rsidRDefault="00D074B6" w:rsidP="00D074B6">
            <w:pPr>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1DBDBA0F" w14:textId="77777777" w:rsidR="00D074B6" w:rsidRPr="00AC6EC2" w:rsidRDefault="00D074B6" w:rsidP="00D074B6">
            <w:pPr>
              <w:rPr>
                <w:rFonts w:cs="Times New Roman"/>
                <w:szCs w:val="24"/>
              </w:rPr>
            </w:pPr>
            <w:r w:rsidRPr="00AC6EC2">
              <w:rPr>
                <w:rFonts w:cs="Times New Roman"/>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12979C28"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D4E61AD"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3061E10" w14:textId="77777777" w:rsidR="00D074B6" w:rsidRPr="00AC6EC2" w:rsidRDefault="00D074B6" w:rsidP="00D074B6">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CBC1B16" w14:textId="77777777" w:rsidR="00D074B6" w:rsidRPr="00AC6EC2" w:rsidRDefault="00D074B6" w:rsidP="00D074B6">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767FB94" w14:textId="77777777" w:rsidR="00D074B6" w:rsidRPr="00AC6EC2" w:rsidRDefault="00D074B6" w:rsidP="00D074B6">
            <w:pPr>
              <w:rPr>
                <w:rFonts w:cs="Times New Roman"/>
                <w:b/>
                <w:bCs/>
                <w:szCs w:val="24"/>
              </w:rPr>
            </w:pPr>
          </w:p>
        </w:tc>
      </w:tr>
      <w:tr w:rsidR="00D074B6" w:rsidRPr="00AC6EC2" w14:paraId="72DE9E02" w14:textId="77777777" w:rsidTr="00D074B6">
        <w:tc>
          <w:tcPr>
            <w:tcW w:w="0" w:type="auto"/>
            <w:gridSpan w:val="7"/>
            <w:tcBorders>
              <w:top w:val="single" w:sz="6" w:space="0" w:color="auto"/>
              <w:left w:val="single" w:sz="12" w:space="0" w:color="auto"/>
              <w:bottom w:val="single" w:sz="12" w:space="0" w:color="auto"/>
              <w:right w:val="single" w:sz="12" w:space="0" w:color="auto"/>
            </w:tcBorders>
          </w:tcPr>
          <w:p w14:paraId="0EE14346" w14:textId="77777777" w:rsidR="00D074B6" w:rsidRPr="00AC6EC2" w:rsidRDefault="00D074B6" w:rsidP="00D074B6">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61609ACD" w14:textId="77777777" w:rsidR="00D074B6" w:rsidRPr="00AC6EC2" w:rsidRDefault="00D074B6" w:rsidP="00D074B6">
      <w:pPr>
        <w:rPr>
          <w:rFonts w:cs="Times New Roman"/>
          <w:szCs w:val="24"/>
        </w:rPr>
      </w:pPr>
    </w:p>
    <w:p w14:paraId="521F8FDA" w14:textId="77777777" w:rsidR="00D074B6" w:rsidRPr="00AC6EC2" w:rsidRDefault="00D074B6" w:rsidP="00D074B6">
      <w:pPr>
        <w:rPr>
          <w:rFonts w:cs="Times New Roman"/>
          <w:szCs w:val="24"/>
          <w:lang w:val="de-DE"/>
        </w:rPr>
      </w:pPr>
    </w:p>
    <w:p w14:paraId="1FDE6ED2" w14:textId="77777777" w:rsidR="00D074B6" w:rsidRPr="00AC6EC2" w:rsidRDefault="00D074B6" w:rsidP="00D074B6">
      <w:pPr>
        <w:rPr>
          <w:rFonts w:cs="Times New Roman"/>
          <w:b/>
          <w:szCs w:val="24"/>
          <w:lang w:val="de-DE"/>
        </w:rPr>
      </w:pPr>
    </w:p>
    <w:p w14:paraId="334E32D9" w14:textId="77777777" w:rsidR="00D074B6" w:rsidRPr="00AC6EC2" w:rsidRDefault="00D074B6" w:rsidP="00D074B6">
      <w:pPr>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D074B6" w:rsidRPr="00AC6EC2" w14:paraId="54738BD8" w14:textId="77777777" w:rsidTr="00D074B6">
        <w:tc>
          <w:tcPr>
            <w:tcW w:w="3070" w:type="dxa"/>
          </w:tcPr>
          <w:p w14:paraId="5A019063" w14:textId="77777777" w:rsidR="00D074B6" w:rsidRPr="00AC6EC2" w:rsidRDefault="00D074B6" w:rsidP="00D074B6">
            <w:pPr>
              <w:rPr>
                <w:rFonts w:cs="Times New Roman"/>
                <w:b/>
                <w:szCs w:val="24"/>
                <w:lang w:val="de-DE"/>
              </w:rPr>
            </w:pPr>
            <w:r w:rsidRPr="00AC6EC2">
              <w:rPr>
                <w:rFonts w:cs="Times New Roman"/>
                <w:b/>
                <w:szCs w:val="24"/>
                <w:lang w:val="de-DE"/>
              </w:rPr>
              <w:t>Yarıyıl İçi Çalışmaları</w:t>
            </w:r>
          </w:p>
        </w:tc>
        <w:tc>
          <w:tcPr>
            <w:tcW w:w="1007" w:type="dxa"/>
          </w:tcPr>
          <w:p w14:paraId="090D12D7" w14:textId="77777777" w:rsidR="00D074B6" w:rsidRPr="00AC6EC2" w:rsidRDefault="00D074B6" w:rsidP="00D074B6">
            <w:pPr>
              <w:rPr>
                <w:rFonts w:cs="Times New Roman"/>
                <w:b/>
                <w:szCs w:val="24"/>
                <w:lang w:val="de-DE"/>
              </w:rPr>
            </w:pPr>
            <w:r w:rsidRPr="00AC6EC2">
              <w:rPr>
                <w:rFonts w:cs="Times New Roman"/>
                <w:b/>
                <w:szCs w:val="24"/>
                <w:lang w:val="de-DE"/>
              </w:rPr>
              <w:t>Sayısı</w:t>
            </w:r>
          </w:p>
        </w:tc>
        <w:tc>
          <w:tcPr>
            <w:tcW w:w="1843" w:type="dxa"/>
          </w:tcPr>
          <w:p w14:paraId="559872A8" w14:textId="77777777" w:rsidR="00D074B6" w:rsidRPr="00AC6EC2" w:rsidRDefault="00D074B6" w:rsidP="00D074B6">
            <w:pPr>
              <w:rPr>
                <w:rFonts w:cs="Times New Roman"/>
                <w:b/>
                <w:szCs w:val="24"/>
                <w:lang w:val="de-DE"/>
              </w:rPr>
            </w:pPr>
            <w:r w:rsidRPr="00AC6EC2">
              <w:rPr>
                <w:rFonts w:cs="Times New Roman"/>
                <w:b/>
                <w:szCs w:val="24"/>
                <w:lang w:val="de-DE"/>
              </w:rPr>
              <w:t>Katkı Yüzdesi</w:t>
            </w:r>
          </w:p>
        </w:tc>
      </w:tr>
      <w:tr w:rsidR="00D074B6" w:rsidRPr="00AC6EC2" w14:paraId="4A8EEA78" w14:textId="77777777" w:rsidTr="00D074B6">
        <w:tc>
          <w:tcPr>
            <w:tcW w:w="3070" w:type="dxa"/>
          </w:tcPr>
          <w:p w14:paraId="6FC8BE20" w14:textId="77777777" w:rsidR="00D074B6" w:rsidRPr="00AC6EC2" w:rsidRDefault="00D074B6" w:rsidP="00D074B6">
            <w:pPr>
              <w:rPr>
                <w:rFonts w:cs="Times New Roman"/>
                <w:szCs w:val="24"/>
                <w:lang w:val="de-DE"/>
              </w:rPr>
            </w:pPr>
            <w:r w:rsidRPr="00AC6EC2">
              <w:rPr>
                <w:rFonts w:cs="Times New Roman"/>
                <w:szCs w:val="24"/>
                <w:lang w:val="de-DE"/>
              </w:rPr>
              <w:t>Arasınav</w:t>
            </w:r>
          </w:p>
        </w:tc>
        <w:tc>
          <w:tcPr>
            <w:tcW w:w="1007" w:type="dxa"/>
          </w:tcPr>
          <w:p w14:paraId="0332B79B"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1843" w:type="dxa"/>
          </w:tcPr>
          <w:p w14:paraId="4BBA7107" w14:textId="77777777" w:rsidR="00D074B6" w:rsidRPr="00AC6EC2" w:rsidRDefault="00D074B6" w:rsidP="00D074B6">
            <w:pPr>
              <w:rPr>
                <w:rFonts w:cs="Times New Roman"/>
                <w:szCs w:val="24"/>
                <w:lang w:val="de-DE"/>
              </w:rPr>
            </w:pPr>
            <w:r w:rsidRPr="00AC6EC2">
              <w:rPr>
                <w:rFonts w:cs="Times New Roman"/>
                <w:szCs w:val="24"/>
                <w:lang w:val="de-DE"/>
              </w:rPr>
              <w:t>%20</w:t>
            </w:r>
          </w:p>
        </w:tc>
      </w:tr>
      <w:tr w:rsidR="00D074B6" w:rsidRPr="00AC6EC2" w14:paraId="2FF5810C" w14:textId="77777777" w:rsidTr="00D074B6">
        <w:tc>
          <w:tcPr>
            <w:tcW w:w="3070" w:type="dxa"/>
          </w:tcPr>
          <w:p w14:paraId="67C5CEAA" w14:textId="77777777" w:rsidR="00D074B6" w:rsidRPr="00AC6EC2" w:rsidRDefault="00D074B6" w:rsidP="00D074B6">
            <w:pPr>
              <w:rPr>
                <w:rFonts w:cs="Times New Roman"/>
                <w:szCs w:val="24"/>
                <w:lang w:val="de-DE"/>
              </w:rPr>
            </w:pPr>
            <w:r w:rsidRPr="00AC6EC2">
              <w:rPr>
                <w:rFonts w:cs="Times New Roman"/>
                <w:szCs w:val="24"/>
                <w:lang w:val="de-DE"/>
              </w:rPr>
              <w:t>Ödev</w:t>
            </w:r>
          </w:p>
        </w:tc>
        <w:tc>
          <w:tcPr>
            <w:tcW w:w="1007" w:type="dxa"/>
          </w:tcPr>
          <w:p w14:paraId="2A963E21"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1843" w:type="dxa"/>
          </w:tcPr>
          <w:p w14:paraId="60DA40D1" w14:textId="77777777" w:rsidR="00D074B6" w:rsidRPr="00AC6EC2" w:rsidRDefault="00D074B6" w:rsidP="00D074B6">
            <w:pPr>
              <w:rPr>
                <w:rFonts w:cs="Times New Roman"/>
                <w:szCs w:val="24"/>
                <w:lang w:val="de-DE"/>
              </w:rPr>
            </w:pPr>
            <w:r w:rsidRPr="00AC6EC2">
              <w:rPr>
                <w:rFonts w:cs="Times New Roman"/>
                <w:szCs w:val="24"/>
                <w:lang w:val="de-DE"/>
              </w:rPr>
              <w:t>%20</w:t>
            </w:r>
          </w:p>
        </w:tc>
      </w:tr>
      <w:tr w:rsidR="00D074B6" w:rsidRPr="00AC6EC2" w14:paraId="1AFEF262" w14:textId="77777777" w:rsidTr="00D074B6">
        <w:tc>
          <w:tcPr>
            <w:tcW w:w="3070" w:type="dxa"/>
          </w:tcPr>
          <w:p w14:paraId="78646B25" w14:textId="77777777" w:rsidR="00D074B6" w:rsidRPr="00AC6EC2" w:rsidRDefault="00D074B6" w:rsidP="00D074B6">
            <w:pPr>
              <w:rPr>
                <w:rFonts w:cs="Times New Roman"/>
                <w:szCs w:val="24"/>
                <w:lang w:val="de-DE"/>
              </w:rPr>
            </w:pPr>
            <w:r w:rsidRPr="00AC6EC2">
              <w:rPr>
                <w:rFonts w:cs="Times New Roman"/>
                <w:szCs w:val="24"/>
                <w:lang w:val="de-DE"/>
              </w:rPr>
              <w:t>Laboratuvar</w:t>
            </w:r>
          </w:p>
        </w:tc>
        <w:tc>
          <w:tcPr>
            <w:tcW w:w="1007" w:type="dxa"/>
          </w:tcPr>
          <w:p w14:paraId="3F6F56B7" w14:textId="77777777" w:rsidR="00D074B6" w:rsidRPr="00AC6EC2" w:rsidRDefault="00D074B6" w:rsidP="00D074B6">
            <w:pPr>
              <w:rPr>
                <w:rFonts w:cs="Times New Roman"/>
                <w:szCs w:val="24"/>
                <w:lang w:val="de-DE"/>
              </w:rPr>
            </w:pPr>
          </w:p>
        </w:tc>
        <w:tc>
          <w:tcPr>
            <w:tcW w:w="1843" w:type="dxa"/>
          </w:tcPr>
          <w:p w14:paraId="2D5E7017"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2CEA1C42" w14:textId="77777777" w:rsidTr="00D074B6">
        <w:tc>
          <w:tcPr>
            <w:tcW w:w="3070" w:type="dxa"/>
          </w:tcPr>
          <w:p w14:paraId="41A54CC7" w14:textId="77777777" w:rsidR="00D074B6" w:rsidRPr="00AC6EC2" w:rsidRDefault="00D074B6" w:rsidP="00D074B6">
            <w:pPr>
              <w:rPr>
                <w:rFonts w:cs="Times New Roman"/>
                <w:szCs w:val="24"/>
                <w:lang w:val="de-DE"/>
              </w:rPr>
            </w:pPr>
            <w:r w:rsidRPr="00AC6EC2">
              <w:rPr>
                <w:rFonts w:cs="Times New Roman"/>
                <w:szCs w:val="24"/>
                <w:lang w:val="de-DE"/>
              </w:rPr>
              <w:t>Kısa Sınav</w:t>
            </w:r>
          </w:p>
        </w:tc>
        <w:tc>
          <w:tcPr>
            <w:tcW w:w="1007" w:type="dxa"/>
          </w:tcPr>
          <w:p w14:paraId="7D7F4A74" w14:textId="77777777" w:rsidR="00D074B6" w:rsidRPr="00AC6EC2" w:rsidRDefault="00D074B6" w:rsidP="00D074B6">
            <w:pPr>
              <w:rPr>
                <w:rFonts w:cs="Times New Roman"/>
                <w:szCs w:val="24"/>
                <w:lang w:val="de-DE"/>
              </w:rPr>
            </w:pPr>
          </w:p>
        </w:tc>
        <w:tc>
          <w:tcPr>
            <w:tcW w:w="1843" w:type="dxa"/>
          </w:tcPr>
          <w:p w14:paraId="17582E04" w14:textId="77777777" w:rsidR="00D074B6" w:rsidRPr="00AC6EC2" w:rsidRDefault="00D074B6" w:rsidP="00D074B6">
            <w:pPr>
              <w:rPr>
                <w:rFonts w:cs="Times New Roman"/>
                <w:szCs w:val="24"/>
                <w:lang w:val="de-DE"/>
              </w:rPr>
            </w:pPr>
            <w:r w:rsidRPr="00AC6EC2">
              <w:rPr>
                <w:rFonts w:cs="Times New Roman"/>
                <w:szCs w:val="24"/>
                <w:lang w:val="de-DE"/>
              </w:rPr>
              <w:t>%0</w:t>
            </w:r>
          </w:p>
        </w:tc>
      </w:tr>
      <w:tr w:rsidR="00D074B6" w:rsidRPr="00AC6EC2" w14:paraId="57AACFB9" w14:textId="77777777" w:rsidTr="00D074B6">
        <w:tc>
          <w:tcPr>
            <w:tcW w:w="3070" w:type="dxa"/>
          </w:tcPr>
          <w:p w14:paraId="2C4ACA6C" w14:textId="77777777" w:rsidR="00D074B6" w:rsidRPr="00AC6EC2" w:rsidRDefault="00D074B6" w:rsidP="00D074B6">
            <w:pPr>
              <w:rPr>
                <w:rFonts w:cs="Times New Roman"/>
                <w:szCs w:val="24"/>
                <w:lang w:val="de-DE"/>
              </w:rPr>
            </w:pPr>
            <w:r w:rsidRPr="00AC6EC2">
              <w:rPr>
                <w:rFonts w:cs="Times New Roman"/>
                <w:szCs w:val="24"/>
                <w:lang w:val="de-DE"/>
              </w:rPr>
              <w:t>Final</w:t>
            </w:r>
          </w:p>
        </w:tc>
        <w:tc>
          <w:tcPr>
            <w:tcW w:w="1007" w:type="dxa"/>
          </w:tcPr>
          <w:p w14:paraId="4C445EC9"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1843" w:type="dxa"/>
          </w:tcPr>
          <w:p w14:paraId="75F51EC8"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246123FA" w14:textId="77777777" w:rsidTr="00D074B6">
        <w:tc>
          <w:tcPr>
            <w:tcW w:w="3070" w:type="dxa"/>
          </w:tcPr>
          <w:p w14:paraId="4EEFC9CB"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601D4590" w14:textId="77777777" w:rsidR="00D074B6" w:rsidRPr="00AC6EC2" w:rsidRDefault="00D074B6" w:rsidP="00D074B6">
            <w:pPr>
              <w:rPr>
                <w:rFonts w:cs="Times New Roman"/>
                <w:b/>
                <w:szCs w:val="24"/>
                <w:lang w:val="de-DE"/>
              </w:rPr>
            </w:pPr>
          </w:p>
        </w:tc>
        <w:tc>
          <w:tcPr>
            <w:tcW w:w="1843" w:type="dxa"/>
          </w:tcPr>
          <w:p w14:paraId="5E0296D4" w14:textId="77777777" w:rsidR="00D074B6" w:rsidRPr="00AC6EC2" w:rsidRDefault="00D074B6" w:rsidP="00D074B6">
            <w:pPr>
              <w:rPr>
                <w:rFonts w:cs="Times New Roman"/>
                <w:b/>
                <w:szCs w:val="24"/>
                <w:lang w:val="de-DE"/>
              </w:rPr>
            </w:pPr>
            <w:r w:rsidRPr="00AC6EC2">
              <w:rPr>
                <w:rFonts w:cs="Times New Roman"/>
                <w:b/>
                <w:szCs w:val="24"/>
                <w:lang w:val="de-DE"/>
              </w:rPr>
              <w:t>%100</w:t>
            </w:r>
          </w:p>
        </w:tc>
      </w:tr>
      <w:tr w:rsidR="00D074B6" w:rsidRPr="00AC6EC2" w14:paraId="6CC8E68B" w14:textId="77777777" w:rsidTr="00D074B6">
        <w:tc>
          <w:tcPr>
            <w:tcW w:w="3070" w:type="dxa"/>
          </w:tcPr>
          <w:p w14:paraId="3DADE2F2" w14:textId="77777777" w:rsidR="00D074B6" w:rsidRPr="00AC6EC2" w:rsidRDefault="00D074B6" w:rsidP="00D074B6">
            <w:pPr>
              <w:rPr>
                <w:rFonts w:cs="Times New Roman"/>
                <w:szCs w:val="24"/>
                <w:lang w:val="de-DE"/>
              </w:rPr>
            </w:pPr>
          </w:p>
        </w:tc>
        <w:tc>
          <w:tcPr>
            <w:tcW w:w="1007" w:type="dxa"/>
          </w:tcPr>
          <w:p w14:paraId="52E82F6F" w14:textId="77777777" w:rsidR="00D074B6" w:rsidRPr="00AC6EC2" w:rsidRDefault="00D074B6" w:rsidP="00D074B6">
            <w:pPr>
              <w:rPr>
                <w:rFonts w:cs="Times New Roman"/>
                <w:szCs w:val="24"/>
                <w:lang w:val="de-DE"/>
              </w:rPr>
            </w:pPr>
          </w:p>
        </w:tc>
        <w:tc>
          <w:tcPr>
            <w:tcW w:w="1843" w:type="dxa"/>
          </w:tcPr>
          <w:p w14:paraId="3070A724" w14:textId="77777777" w:rsidR="00D074B6" w:rsidRPr="00AC6EC2" w:rsidRDefault="00D074B6" w:rsidP="00D074B6">
            <w:pPr>
              <w:rPr>
                <w:rFonts w:cs="Times New Roman"/>
                <w:szCs w:val="24"/>
                <w:lang w:val="de-DE"/>
              </w:rPr>
            </w:pPr>
          </w:p>
        </w:tc>
      </w:tr>
      <w:tr w:rsidR="00D074B6" w:rsidRPr="00AC6EC2" w14:paraId="455C42B6" w14:textId="77777777" w:rsidTr="00D074B6">
        <w:tc>
          <w:tcPr>
            <w:tcW w:w="3070" w:type="dxa"/>
          </w:tcPr>
          <w:p w14:paraId="724153DC" w14:textId="77777777" w:rsidR="00D074B6" w:rsidRPr="00AC6EC2" w:rsidRDefault="00D074B6" w:rsidP="00D074B6">
            <w:pPr>
              <w:rPr>
                <w:rFonts w:cs="Times New Roman"/>
                <w:szCs w:val="24"/>
                <w:lang w:val="de-DE"/>
              </w:rPr>
            </w:pPr>
            <w:r w:rsidRPr="00AC6EC2">
              <w:rPr>
                <w:rFonts w:cs="Times New Roman"/>
                <w:szCs w:val="24"/>
                <w:lang w:val="de-DE"/>
              </w:rPr>
              <w:t>Yıliçinin Başarıya Oranı</w:t>
            </w:r>
          </w:p>
        </w:tc>
        <w:tc>
          <w:tcPr>
            <w:tcW w:w="1007" w:type="dxa"/>
          </w:tcPr>
          <w:p w14:paraId="4F3B1861" w14:textId="77777777" w:rsidR="00D074B6" w:rsidRPr="00AC6EC2" w:rsidRDefault="00D074B6" w:rsidP="00D074B6">
            <w:pPr>
              <w:rPr>
                <w:rFonts w:cs="Times New Roman"/>
                <w:szCs w:val="24"/>
                <w:lang w:val="de-DE"/>
              </w:rPr>
            </w:pPr>
          </w:p>
        </w:tc>
        <w:tc>
          <w:tcPr>
            <w:tcW w:w="1843" w:type="dxa"/>
          </w:tcPr>
          <w:p w14:paraId="29232C03"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20A3871F" w14:textId="77777777" w:rsidTr="00D074B6">
        <w:tc>
          <w:tcPr>
            <w:tcW w:w="3070" w:type="dxa"/>
          </w:tcPr>
          <w:p w14:paraId="7F780EDD" w14:textId="77777777" w:rsidR="00D074B6" w:rsidRPr="00AC6EC2" w:rsidRDefault="00D074B6" w:rsidP="00D074B6">
            <w:pPr>
              <w:rPr>
                <w:rFonts w:cs="Times New Roman"/>
                <w:szCs w:val="24"/>
                <w:lang w:val="de-DE"/>
              </w:rPr>
            </w:pPr>
            <w:r w:rsidRPr="00AC6EC2">
              <w:rPr>
                <w:rFonts w:cs="Times New Roman"/>
                <w:szCs w:val="24"/>
                <w:lang w:val="de-DE"/>
              </w:rPr>
              <w:t>Finalin Başarıya Oranı</w:t>
            </w:r>
          </w:p>
        </w:tc>
        <w:tc>
          <w:tcPr>
            <w:tcW w:w="1007" w:type="dxa"/>
          </w:tcPr>
          <w:p w14:paraId="3BDF30D1" w14:textId="77777777" w:rsidR="00D074B6" w:rsidRPr="00AC6EC2" w:rsidRDefault="00D074B6" w:rsidP="00D074B6">
            <w:pPr>
              <w:rPr>
                <w:rFonts w:cs="Times New Roman"/>
                <w:szCs w:val="24"/>
                <w:lang w:val="de-DE"/>
              </w:rPr>
            </w:pPr>
          </w:p>
        </w:tc>
        <w:tc>
          <w:tcPr>
            <w:tcW w:w="1843" w:type="dxa"/>
          </w:tcPr>
          <w:p w14:paraId="7C609791"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48A2171A" w14:textId="77777777" w:rsidTr="00D074B6">
        <w:tc>
          <w:tcPr>
            <w:tcW w:w="3070" w:type="dxa"/>
          </w:tcPr>
          <w:p w14:paraId="3C83640A" w14:textId="77777777" w:rsidR="00D074B6" w:rsidRPr="00AC6EC2" w:rsidRDefault="00D074B6" w:rsidP="00D074B6">
            <w:pPr>
              <w:rPr>
                <w:rFonts w:cs="Times New Roman"/>
                <w:b/>
                <w:szCs w:val="24"/>
                <w:lang w:val="de-DE"/>
              </w:rPr>
            </w:pPr>
            <w:r w:rsidRPr="00AC6EC2">
              <w:rPr>
                <w:rFonts w:cs="Times New Roman"/>
                <w:b/>
                <w:szCs w:val="24"/>
                <w:lang w:val="de-DE"/>
              </w:rPr>
              <w:t>Toplam</w:t>
            </w:r>
          </w:p>
        </w:tc>
        <w:tc>
          <w:tcPr>
            <w:tcW w:w="1007" w:type="dxa"/>
          </w:tcPr>
          <w:p w14:paraId="17A19AD1" w14:textId="77777777" w:rsidR="00D074B6" w:rsidRPr="00AC6EC2" w:rsidRDefault="00D074B6" w:rsidP="00D074B6">
            <w:pPr>
              <w:rPr>
                <w:rFonts w:cs="Times New Roman"/>
                <w:b/>
                <w:szCs w:val="24"/>
                <w:lang w:val="de-DE"/>
              </w:rPr>
            </w:pPr>
          </w:p>
        </w:tc>
        <w:tc>
          <w:tcPr>
            <w:tcW w:w="1843" w:type="dxa"/>
          </w:tcPr>
          <w:p w14:paraId="2DBD0CD5" w14:textId="77777777" w:rsidR="00D074B6" w:rsidRPr="00AC6EC2" w:rsidRDefault="00D074B6" w:rsidP="00D074B6">
            <w:pPr>
              <w:rPr>
                <w:rFonts w:cs="Times New Roman"/>
                <w:b/>
                <w:szCs w:val="24"/>
                <w:lang w:val="de-DE"/>
              </w:rPr>
            </w:pPr>
            <w:r w:rsidRPr="00AC6EC2">
              <w:rPr>
                <w:rFonts w:cs="Times New Roman"/>
                <w:b/>
                <w:szCs w:val="24"/>
                <w:lang w:val="de-DE"/>
              </w:rPr>
              <w:t>%100</w:t>
            </w:r>
          </w:p>
        </w:tc>
      </w:tr>
    </w:tbl>
    <w:p w14:paraId="0D5D247A" w14:textId="77777777" w:rsidR="00D074B6" w:rsidRPr="00AC6EC2" w:rsidRDefault="00D074B6" w:rsidP="00D074B6">
      <w:pPr>
        <w:rPr>
          <w:rFonts w:cs="Times New Roman"/>
          <w:b/>
          <w:szCs w:val="24"/>
          <w:lang w:val="de-DE"/>
        </w:rPr>
      </w:pPr>
    </w:p>
    <w:p w14:paraId="494D229A" w14:textId="77777777" w:rsidR="00D074B6" w:rsidRPr="00AC6EC2" w:rsidRDefault="00D074B6" w:rsidP="00D074B6">
      <w:pPr>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D074B6" w:rsidRPr="00AC6EC2" w14:paraId="49FC8D7B" w14:textId="77777777" w:rsidTr="00D074B6">
        <w:tc>
          <w:tcPr>
            <w:tcW w:w="3369" w:type="dxa"/>
          </w:tcPr>
          <w:p w14:paraId="2F355652" w14:textId="77777777" w:rsidR="00D074B6" w:rsidRPr="00AC6EC2" w:rsidRDefault="00D074B6" w:rsidP="00D074B6">
            <w:pPr>
              <w:rPr>
                <w:rFonts w:cs="Times New Roman"/>
                <w:szCs w:val="24"/>
                <w:lang w:val="de-DE"/>
              </w:rPr>
            </w:pPr>
            <w:r w:rsidRPr="00AC6EC2">
              <w:rPr>
                <w:rFonts w:cs="Times New Roman"/>
                <w:szCs w:val="24"/>
                <w:lang w:val="de-DE"/>
              </w:rPr>
              <w:t>Matematik ve Temel Bilimler</w:t>
            </w:r>
          </w:p>
        </w:tc>
        <w:tc>
          <w:tcPr>
            <w:tcW w:w="850" w:type="dxa"/>
          </w:tcPr>
          <w:p w14:paraId="2C3D629B" w14:textId="77777777" w:rsidR="00D074B6" w:rsidRPr="00AC6EC2" w:rsidRDefault="00D074B6" w:rsidP="00D074B6">
            <w:pPr>
              <w:rPr>
                <w:rFonts w:cs="Times New Roman"/>
                <w:szCs w:val="24"/>
                <w:lang w:val="de-DE"/>
              </w:rPr>
            </w:pPr>
            <w:r w:rsidRPr="00AC6EC2">
              <w:rPr>
                <w:rFonts w:cs="Times New Roman"/>
                <w:szCs w:val="24"/>
                <w:lang w:val="de-DE"/>
              </w:rPr>
              <w:t>%40</w:t>
            </w:r>
          </w:p>
        </w:tc>
      </w:tr>
      <w:tr w:rsidR="00D074B6" w:rsidRPr="00AC6EC2" w14:paraId="6383BA02" w14:textId="77777777" w:rsidTr="00D074B6">
        <w:tc>
          <w:tcPr>
            <w:tcW w:w="3369" w:type="dxa"/>
          </w:tcPr>
          <w:p w14:paraId="78CC71DC" w14:textId="77777777" w:rsidR="00D074B6" w:rsidRPr="00AC6EC2" w:rsidRDefault="00D074B6" w:rsidP="00D074B6">
            <w:pPr>
              <w:rPr>
                <w:rFonts w:cs="Times New Roman"/>
                <w:szCs w:val="24"/>
                <w:lang w:val="de-DE"/>
              </w:rPr>
            </w:pPr>
            <w:r w:rsidRPr="00AC6EC2">
              <w:rPr>
                <w:rFonts w:cs="Times New Roman"/>
                <w:szCs w:val="24"/>
                <w:lang w:val="de-DE"/>
              </w:rPr>
              <w:t>Fen Bilimleri</w:t>
            </w:r>
          </w:p>
        </w:tc>
        <w:tc>
          <w:tcPr>
            <w:tcW w:w="850" w:type="dxa"/>
          </w:tcPr>
          <w:p w14:paraId="5638FE61" w14:textId="77777777" w:rsidR="00D074B6" w:rsidRPr="00AC6EC2" w:rsidRDefault="00D074B6" w:rsidP="00D074B6">
            <w:pPr>
              <w:rPr>
                <w:rFonts w:cs="Times New Roman"/>
                <w:szCs w:val="24"/>
                <w:lang w:val="de-DE"/>
              </w:rPr>
            </w:pPr>
            <w:r w:rsidRPr="00AC6EC2">
              <w:rPr>
                <w:rFonts w:cs="Times New Roman"/>
                <w:szCs w:val="24"/>
                <w:lang w:val="de-DE"/>
              </w:rPr>
              <w:t>%60</w:t>
            </w:r>
          </w:p>
        </w:tc>
      </w:tr>
      <w:tr w:rsidR="00D074B6" w:rsidRPr="00AC6EC2" w14:paraId="58B1F6D1" w14:textId="77777777" w:rsidTr="00D074B6">
        <w:tc>
          <w:tcPr>
            <w:tcW w:w="3369" w:type="dxa"/>
          </w:tcPr>
          <w:p w14:paraId="4F83D8B6" w14:textId="77777777" w:rsidR="00D074B6" w:rsidRPr="00AC6EC2" w:rsidRDefault="00D074B6" w:rsidP="00D074B6">
            <w:pPr>
              <w:rPr>
                <w:rFonts w:cs="Times New Roman"/>
                <w:szCs w:val="24"/>
                <w:lang w:val="de-DE"/>
              </w:rPr>
            </w:pPr>
            <w:r w:rsidRPr="00AC6EC2">
              <w:rPr>
                <w:rFonts w:cs="Times New Roman"/>
                <w:szCs w:val="24"/>
                <w:lang w:val="de-DE"/>
              </w:rPr>
              <w:t>Sosyal Bilimler</w:t>
            </w:r>
          </w:p>
        </w:tc>
        <w:tc>
          <w:tcPr>
            <w:tcW w:w="850" w:type="dxa"/>
          </w:tcPr>
          <w:p w14:paraId="101D8CDF" w14:textId="77777777" w:rsidR="00D074B6" w:rsidRPr="00AC6EC2" w:rsidRDefault="00D074B6" w:rsidP="00D074B6">
            <w:pPr>
              <w:rPr>
                <w:rFonts w:cs="Times New Roman"/>
                <w:szCs w:val="24"/>
                <w:lang w:val="de-DE"/>
              </w:rPr>
            </w:pPr>
            <w:r w:rsidRPr="00AC6EC2">
              <w:rPr>
                <w:rFonts w:cs="Times New Roman"/>
                <w:szCs w:val="24"/>
                <w:lang w:val="de-DE"/>
              </w:rPr>
              <w:t>-</w:t>
            </w:r>
          </w:p>
        </w:tc>
      </w:tr>
    </w:tbl>
    <w:p w14:paraId="3E56856B" w14:textId="77777777" w:rsidR="00D074B6" w:rsidRPr="00AC6EC2" w:rsidRDefault="00D074B6" w:rsidP="00D074B6">
      <w:pPr>
        <w:rPr>
          <w:rFonts w:cs="Times New Roman"/>
          <w:b/>
          <w:szCs w:val="24"/>
          <w:lang w:val="de-DE"/>
        </w:rPr>
      </w:pPr>
    </w:p>
    <w:p w14:paraId="18493D61" w14:textId="77777777" w:rsidR="00D074B6" w:rsidRPr="00AC6EC2" w:rsidRDefault="00D074B6" w:rsidP="00D074B6">
      <w:pPr>
        <w:rPr>
          <w:rFonts w:cs="Times New Roman"/>
          <w:szCs w:val="24"/>
          <w:lang w:val="de-DE"/>
        </w:rPr>
      </w:pPr>
    </w:p>
    <w:p w14:paraId="4CC46E1B" w14:textId="77777777" w:rsidR="00D074B6" w:rsidRPr="00AC6EC2" w:rsidRDefault="00D074B6" w:rsidP="00D074B6">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17"/>
        <w:gridCol w:w="2344"/>
        <w:gridCol w:w="2310"/>
      </w:tblGrid>
      <w:tr w:rsidR="00D074B6" w:rsidRPr="00AC6EC2" w14:paraId="6FFFC8F1" w14:textId="77777777" w:rsidTr="00D074B6">
        <w:tc>
          <w:tcPr>
            <w:tcW w:w="3517" w:type="dxa"/>
            <w:shd w:val="clear" w:color="auto" w:fill="auto"/>
          </w:tcPr>
          <w:p w14:paraId="26C0E0AB" w14:textId="77777777" w:rsidR="00D074B6" w:rsidRPr="00AC6EC2" w:rsidRDefault="00D074B6" w:rsidP="00D074B6">
            <w:pPr>
              <w:rPr>
                <w:rFonts w:cs="Times New Roman"/>
                <w:b/>
                <w:bCs/>
                <w:szCs w:val="24"/>
                <w:lang w:val="de-DE"/>
              </w:rPr>
            </w:pPr>
            <w:r w:rsidRPr="00AC6EC2">
              <w:rPr>
                <w:rFonts w:cs="Times New Roman"/>
                <w:b/>
                <w:bCs/>
                <w:szCs w:val="24"/>
                <w:lang w:val="de-DE"/>
              </w:rPr>
              <w:t xml:space="preserve">Etkinlik </w:t>
            </w:r>
          </w:p>
        </w:tc>
        <w:tc>
          <w:tcPr>
            <w:tcW w:w="1117" w:type="dxa"/>
            <w:shd w:val="clear" w:color="auto" w:fill="auto"/>
          </w:tcPr>
          <w:p w14:paraId="5077D850" w14:textId="77777777" w:rsidR="00D074B6" w:rsidRPr="00AC6EC2" w:rsidRDefault="00D074B6" w:rsidP="00D074B6">
            <w:pPr>
              <w:rPr>
                <w:rFonts w:cs="Times New Roman"/>
                <w:b/>
                <w:bCs/>
                <w:szCs w:val="24"/>
                <w:lang w:val="de-DE"/>
              </w:rPr>
            </w:pPr>
            <w:r w:rsidRPr="00AC6EC2">
              <w:rPr>
                <w:rFonts w:cs="Times New Roman"/>
                <w:b/>
                <w:bCs/>
                <w:szCs w:val="24"/>
                <w:lang w:val="de-DE"/>
              </w:rPr>
              <w:t>Sayısı</w:t>
            </w:r>
          </w:p>
        </w:tc>
        <w:tc>
          <w:tcPr>
            <w:tcW w:w="2344" w:type="dxa"/>
            <w:shd w:val="clear" w:color="auto" w:fill="auto"/>
          </w:tcPr>
          <w:p w14:paraId="20B246E3" w14:textId="77777777" w:rsidR="00D074B6" w:rsidRPr="00AC6EC2" w:rsidRDefault="00D074B6" w:rsidP="00D074B6">
            <w:pPr>
              <w:rPr>
                <w:rFonts w:cs="Times New Roman"/>
                <w:b/>
                <w:bCs/>
                <w:szCs w:val="24"/>
                <w:lang w:val="de-DE"/>
              </w:rPr>
            </w:pPr>
            <w:r w:rsidRPr="00AC6EC2">
              <w:rPr>
                <w:rFonts w:cs="Times New Roman"/>
                <w:b/>
                <w:bCs/>
                <w:szCs w:val="24"/>
                <w:lang w:val="de-DE"/>
              </w:rPr>
              <w:t>Süresi(saat)</w:t>
            </w:r>
          </w:p>
        </w:tc>
        <w:tc>
          <w:tcPr>
            <w:tcW w:w="2310" w:type="dxa"/>
            <w:shd w:val="clear" w:color="auto" w:fill="auto"/>
          </w:tcPr>
          <w:p w14:paraId="7256336D" w14:textId="77777777" w:rsidR="00D074B6" w:rsidRPr="00AC6EC2" w:rsidRDefault="00D074B6" w:rsidP="00D074B6">
            <w:pPr>
              <w:rPr>
                <w:rFonts w:cs="Times New Roman"/>
                <w:b/>
                <w:bCs/>
                <w:szCs w:val="24"/>
                <w:lang w:val="de-DE"/>
              </w:rPr>
            </w:pPr>
            <w:r w:rsidRPr="00AC6EC2">
              <w:rPr>
                <w:rFonts w:cs="Times New Roman"/>
                <w:b/>
                <w:bCs/>
                <w:szCs w:val="24"/>
                <w:lang w:val="de-DE"/>
              </w:rPr>
              <w:t>Toplam İş Yükü (saat)</w:t>
            </w:r>
          </w:p>
        </w:tc>
      </w:tr>
      <w:tr w:rsidR="00D074B6" w:rsidRPr="00AC6EC2" w14:paraId="326AA79A" w14:textId="77777777" w:rsidTr="00D074B6">
        <w:tc>
          <w:tcPr>
            <w:tcW w:w="3517" w:type="dxa"/>
            <w:shd w:val="clear" w:color="auto" w:fill="auto"/>
          </w:tcPr>
          <w:p w14:paraId="42CCB891" w14:textId="77777777" w:rsidR="00D074B6" w:rsidRPr="00AC6EC2" w:rsidRDefault="00D074B6" w:rsidP="00D074B6">
            <w:pPr>
              <w:rPr>
                <w:rFonts w:cs="Times New Roman"/>
                <w:szCs w:val="24"/>
                <w:lang w:val="de-DE"/>
              </w:rPr>
            </w:pPr>
            <w:r w:rsidRPr="00AC6EC2">
              <w:rPr>
                <w:rFonts w:cs="Times New Roman"/>
                <w:szCs w:val="24"/>
                <w:lang w:val="de-DE"/>
              </w:rPr>
              <w:t>Derse Katılım</w:t>
            </w:r>
          </w:p>
        </w:tc>
        <w:tc>
          <w:tcPr>
            <w:tcW w:w="1117" w:type="dxa"/>
            <w:shd w:val="clear" w:color="auto" w:fill="auto"/>
          </w:tcPr>
          <w:p w14:paraId="42D1659F" w14:textId="77777777" w:rsidR="00D074B6" w:rsidRPr="00AC6EC2" w:rsidRDefault="00D074B6" w:rsidP="00D074B6">
            <w:pPr>
              <w:rPr>
                <w:rFonts w:cs="Times New Roman"/>
                <w:szCs w:val="24"/>
                <w:lang w:val="de-DE"/>
              </w:rPr>
            </w:pPr>
            <w:r w:rsidRPr="00AC6EC2">
              <w:rPr>
                <w:rFonts w:cs="Times New Roman"/>
                <w:szCs w:val="24"/>
                <w:lang w:val="de-DE"/>
              </w:rPr>
              <w:t>14</w:t>
            </w:r>
          </w:p>
        </w:tc>
        <w:tc>
          <w:tcPr>
            <w:tcW w:w="2344" w:type="dxa"/>
            <w:shd w:val="clear" w:color="auto" w:fill="auto"/>
          </w:tcPr>
          <w:p w14:paraId="76346185" w14:textId="77777777" w:rsidR="00D074B6" w:rsidRPr="00AC6EC2" w:rsidRDefault="00D074B6" w:rsidP="00D074B6">
            <w:pPr>
              <w:rPr>
                <w:rFonts w:cs="Times New Roman"/>
                <w:szCs w:val="24"/>
                <w:lang w:val="de-DE"/>
              </w:rPr>
            </w:pPr>
            <w:r w:rsidRPr="00AC6EC2">
              <w:rPr>
                <w:rFonts w:cs="Times New Roman"/>
                <w:szCs w:val="24"/>
                <w:lang w:val="de-DE"/>
              </w:rPr>
              <w:t>3</w:t>
            </w:r>
          </w:p>
        </w:tc>
        <w:tc>
          <w:tcPr>
            <w:tcW w:w="2310" w:type="dxa"/>
            <w:shd w:val="clear" w:color="auto" w:fill="auto"/>
          </w:tcPr>
          <w:p w14:paraId="528E2693" w14:textId="77777777" w:rsidR="00D074B6" w:rsidRPr="00AC6EC2" w:rsidRDefault="00D074B6" w:rsidP="00D074B6">
            <w:pPr>
              <w:rPr>
                <w:rFonts w:cs="Times New Roman"/>
                <w:szCs w:val="24"/>
                <w:lang w:val="de-DE"/>
              </w:rPr>
            </w:pPr>
            <w:r w:rsidRPr="00AC6EC2">
              <w:rPr>
                <w:rFonts w:cs="Times New Roman"/>
                <w:szCs w:val="24"/>
                <w:lang w:val="de-DE"/>
              </w:rPr>
              <w:t>42</w:t>
            </w:r>
          </w:p>
        </w:tc>
      </w:tr>
      <w:tr w:rsidR="00D074B6" w:rsidRPr="00AC6EC2" w14:paraId="643710F2" w14:textId="77777777" w:rsidTr="00D074B6">
        <w:tc>
          <w:tcPr>
            <w:tcW w:w="3517" w:type="dxa"/>
            <w:shd w:val="clear" w:color="auto" w:fill="auto"/>
          </w:tcPr>
          <w:p w14:paraId="40AC7C63" w14:textId="77777777" w:rsidR="00D074B6" w:rsidRPr="00AC6EC2" w:rsidRDefault="00D074B6" w:rsidP="00D074B6">
            <w:pPr>
              <w:rPr>
                <w:rFonts w:cs="Times New Roman"/>
                <w:szCs w:val="24"/>
                <w:lang w:val="de-DE"/>
              </w:rPr>
            </w:pPr>
            <w:r w:rsidRPr="00AC6EC2">
              <w:rPr>
                <w:rFonts w:cs="Times New Roman"/>
                <w:szCs w:val="24"/>
                <w:lang w:val="de-DE"/>
              </w:rPr>
              <w:t>Sınıf Dışı Ders Çalışma Süresi (Ön çalışma)</w:t>
            </w:r>
          </w:p>
        </w:tc>
        <w:tc>
          <w:tcPr>
            <w:tcW w:w="1117" w:type="dxa"/>
            <w:shd w:val="clear" w:color="auto" w:fill="auto"/>
          </w:tcPr>
          <w:p w14:paraId="342CB9B5" w14:textId="77777777" w:rsidR="00D074B6" w:rsidRPr="00AC6EC2" w:rsidRDefault="00D074B6" w:rsidP="00D074B6">
            <w:pPr>
              <w:rPr>
                <w:rFonts w:cs="Times New Roman"/>
                <w:szCs w:val="24"/>
                <w:lang w:val="de-DE"/>
              </w:rPr>
            </w:pPr>
            <w:r w:rsidRPr="00AC6EC2">
              <w:rPr>
                <w:rFonts w:cs="Times New Roman"/>
                <w:szCs w:val="24"/>
                <w:lang w:val="de-DE"/>
              </w:rPr>
              <w:t>14</w:t>
            </w:r>
          </w:p>
        </w:tc>
        <w:tc>
          <w:tcPr>
            <w:tcW w:w="2344" w:type="dxa"/>
            <w:shd w:val="clear" w:color="auto" w:fill="auto"/>
          </w:tcPr>
          <w:p w14:paraId="32DD2321" w14:textId="77777777" w:rsidR="00D074B6" w:rsidRPr="00AC6EC2" w:rsidRDefault="00B442FD" w:rsidP="00D074B6">
            <w:pPr>
              <w:rPr>
                <w:rFonts w:cs="Times New Roman"/>
                <w:szCs w:val="24"/>
                <w:lang w:val="de-DE"/>
              </w:rPr>
            </w:pPr>
            <w:r>
              <w:rPr>
                <w:rFonts w:cs="Times New Roman"/>
                <w:szCs w:val="24"/>
                <w:lang w:val="de-DE"/>
              </w:rPr>
              <w:t>6</w:t>
            </w:r>
          </w:p>
        </w:tc>
        <w:tc>
          <w:tcPr>
            <w:tcW w:w="2310" w:type="dxa"/>
            <w:shd w:val="clear" w:color="auto" w:fill="auto"/>
          </w:tcPr>
          <w:p w14:paraId="689982AD" w14:textId="77777777" w:rsidR="00D074B6" w:rsidRPr="00AC6EC2" w:rsidRDefault="00B442FD" w:rsidP="00D074B6">
            <w:pPr>
              <w:rPr>
                <w:rFonts w:cs="Times New Roman"/>
                <w:szCs w:val="24"/>
                <w:lang w:val="de-DE"/>
              </w:rPr>
            </w:pPr>
            <w:r>
              <w:rPr>
                <w:rFonts w:cs="Times New Roman"/>
                <w:szCs w:val="24"/>
                <w:lang w:val="de-DE"/>
              </w:rPr>
              <w:t>84</w:t>
            </w:r>
          </w:p>
        </w:tc>
      </w:tr>
      <w:tr w:rsidR="00D074B6" w:rsidRPr="00AC6EC2" w14:paraId="0F178EA5" w14:textId="77777777" w:rsidTr="00D074B6">
        <w:tc>
          <w:tcPr>
            <w:tcW w:w="3517" w:type="dxa"/>
            <w:shd w:val="clear" w:color="auto" w:fill="auto"/>
          </w:tcPr>
          <w:p w14:paraId="2F91F58C" w14:textId="77777777" w:rsidR="00D074B6" w:rsidRPr="00AC6EC2" w:rsidRDefault="00D074B6" w:rsidP="00D074B6">
            <w:pPr>
              <w:rPr>
                <w:rFonts w:cs="Times New Roman"/>
                <w:szCs w:val="24"/>
                <w:lang w:val="de-DE"/>
              </w:rPr>
            </w:pPr>
            <w:r w:rsidRPr="00AC6EC2">
              <w:rPr>
                <w:rFonts w:cs="Times New Roman"/>
                <w:szCs w:val="24"/>
                <w:lang w:val="de-DE"/>
              </w:rPr>
              <w:lastRenderedPageBreak/>
              <w:t>Ödevler</w:t>
            </w:r>
          </w:p>
        </w:tc>
        <w:tc>
          <w:tcPr>
            <w:tcW w:w="1117" w:type="dxa"/>
            <w:shd w:val="clear" w:color="auto" w:fill="auto"/>
          </w:tcPr>
          <w:p w14:paraId="0D85C957"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2344" w:type="dxa"/>
            <w:shd w:val="clear" w:color="auto" w:fill="auto"/>
          </w:tcPr>
          <w:p w14:paraId="6089BB09" w14:textId="77777777" w:rsidR="00D074B6" w:rsidRPr="00AC6EC2" w:rsidRDefault="00D074B6" w:rsidP="00D074B6">
            <w:pPr>
              <w:rPr>
                <w:rFonts w:cs="Times New Roman"/>
                <w:szCs w:val="24"/>
                <w:lang w:val="de-DE"/>
              </w:rPr>
            </w:pPr>
            <w:r w:rsidRPr="00AC6EC2">
              <w:rPr>
                <w:rFonts w:cs="Times New Roman"/>
                <w:szCs w:val="24"/>
                <w:lang w:val="de-DE"/>
              </w:rPr>
              <w:t>15</w:t>
            </w:r>
          </w:p>
        </w:tc>
        <w:tc>
          <w:tcPr>
            <w:tcW w:w="2310" w:type="dxa"/>
            <w:shd w:val="clear" w:color="auto" w:fill="auto"/>
          </w:tcPr>
          <w:p w14:paraId="1ED93D76" w14:textId="77777777" w:rsidR="00D074B6" w:rsidRPr="00AC6EC2" w:rsidRDefault="00D074B6" w:rsidP="00D074B6">
            <w:pPr>
              <w:rPr>
                <w:rFonts w:cs="Times New Roman"/>
                <w:szCs w:val="24"/>
                <w:lang w:val="de-DE"/>
              </w:rPr>
            </w:pPr>
            <w:r w:rsidRPr="00AC6EC2">
              <w:rPr>
                <w:rFonts w:cs="Times New Roman"/>
                <w:szCs w:val="24"/>
                <w:lang w:val="de-DE"/>
              </w:rPr>
              <w:t>15</w:t>
            </w:r>
          </w:p>
        </w:tc>
      </w:tr>
      <w:tr w:rsidR="00D074B6" w:rsidRPr="00AC6EC2" w14:paraId="1FE0155C" w14:textId="77777777" w:rsidTr="00D074B6">
        <w:tc>
          <w:tcPr>
            <w:tcW w:w="3517" w:type="dxa"/>
            <w:shd w:val="clear" w:color="auto" w:fill="auto"/>
          </w:tcPr>
          <w:p w14:paraId="15C7FAF4" w14:textId="77777777" w:rsidR="00D074B6" w:rsidRPr="00AC6EC2" w:rsidRDefault="00D074B6" w:rsidP="00D074B6">
            <w:pPr>
              <w:rPr>
                <w:rFonts w:cs="Times New Roman"/>
                <w:szCs w:val="24"/>
                <w:lang w:val="de-DE"/>
              </w:rPr>
            </w:pPr>
            <w:r w:rsidRPr="00AC6EC2">
              <w:rPr>
                <w:rFonts w:cs="Times New Roman"/>
                <w:szCs w:val="24"/>
                <w:lang w:val="de-DE"/>
              </w:rPr>
              <w:t>Laboratuvar</w:t>
            </w:r>
          </w:p>
        </w:tc>
        <w:tc>
          <w:tcPr>
            <w:tcW w:w="1117" w:type="dxa"/>
            <w:shd w:val="clear" w:color="auto" w:fill="auto"/>
          </w:tcPr>
          <w:p w14:paraId="33F32028" w14:textId="77777777" w:rsidR="00D074B6" w:rsidRPr="00AC6EC2" w:rsidRDefault="00D074B6" w:rsidP="00D074B6">
            <w:pPr>
              <w:rPr>
                <w:rFonts w:cs="Times New Roman"/>
                <w:szCs w:val="24"/>
                <w:lang w:val="de-DE"/>
              </w:rPr>
            </w:pPr>
          </w:p>
        </w:tc>
        <w:tc>
          <w:tcPr>
            <w:tcW w:w="2344" w:type="dxa"/>
            <w:shd w:val="clear" w:color="auto" w:fill="auto"/>
          </w:tcPr>
          <w:p w14:paraId="11257D3E" w14:textId="77777777" w:rsidR="00D074B6" w:rsidRPr="00AC6EC2" w:rsidRDefault="00D074B6" w:rsidP="00D074B6">
            <w:pPr>
              <w:rPr>
                <w:rFonts w:cs="Times New Roman"/>
                <w:szCs w:val="24"/>
                <w:lang w:val="de-DE"/>
              </w:rPr>
            </w:pPr>
          </w:p>
        </w:tc>
        <w:tc>
          <w:tcPr>
            <w:tcW w:w="2310" w:type="dxa"/>
            <w:shd w:val="clear" w:color="auto" w:fill="auto"/>
          </w:tcPr>
          <w:p w14:paraId="66427DC6" w14:textId="77777777" w:rsidR="00D074B6" w:rsidRPr="00AC6EC2" w:rsidRDefault="00D074B6" w:rsidP="00D074B6">
            <w:pPr>
              <w:rPr>
                <w:rFonts w:cs="Times New Roman"/>
                <w:szCs w:val="24"/>
                <w:lang w:val="de-DE"/>
              </w:rPr>
            </w:pPr>
          </w:p>
        </w:tc>
      </w:tr>
      <w:tr w:rsidR="00D074B6" w:rsidRPr="00AC6EC2" w14:paraId="47A34633" w14:textId="77777777" w:rsidTr="00D074B6">
        <w:tc>
          <w:tcPr>
            <w:tcW w:w="3517" w:type="dxa"/>
            <w:shd w:val="clear" w:color="auto" w:fill="auto"/>
          </w:tcPr>
          <w:p w14:paraId="72A02AA2" w14:textId="77777777" w:rsidR="00D074B6" w:rsidRPr="00AC6EC2" w:rsidRDefault="00D074B6" w:rsidP="00D074B6">
            <w:pPr>
              <w:rPr>
                <w:rFonts w:cs="Times New Roman"/>
                <w:szCs w:val="24"/>
                <w:lang w:val="de-DE"/>
              </w:rPr>
            </w:pPr>
            <w:r w:rsidRPr="00AC6EC2">
              <w:rPr>
                <w:rFonts w:cs="Times New Roman"/>
                <w:szCs w:val="24"/>
                <w:lang w:val="de-DE"/>
              </w:rPr>
              <w:t>Kısa Sınavlar</w:t>
            </w:r>
          </w:p>
        </w:tc>
        <w:tc>
          <w:tcPr>
            <w:tcW w:w="1117" w:type="dxa"/>
            <w:shd w:val="clear" w:color="auto" w:fill="auto"/>
          </w:tcPr>
          <w:p w14:paraId="05907C3F" w14:textId="77777777" w:rsidR="00D074B6" w:rsidRPr="00AC6EC2" w:rsidRDefault="00D074B6" w:rsidP="00D074B6">
            <w:pPr>
              <w:rPr>
                <w:rFonts w:cs="Times New Roman"/>
                <w:szCs w:val="24"/>
                <w:lang w:val="de-DE"/>
              </w:rPr>
            </w:pPr>
          </w:p>
        </w:tc>
        <w:tc>
          <w:tcPr>
            <w:tcW w:w="2344" w:type="dxa"/>
            <w:shd w:val="clear" w:color="auto" w:fill="auto"/>
          </w:tcPr>
          <w:p w14:paraId="12FB25E0" w14:textId="77777777" w:rsidR="00D074B6" w:rsidRPr="00AC6EC2" w:rsidRDefault="00D074B6" w:rsidP="00D074B6">
            <w:pPr>
              <w:rPr>
                <w:rFonts w:cs="Times New Roman"/>
                <w:szCs w:val="24"/>
                <w:lang w:val="de-DE"/>
              </w:rPr>
            </w:pPr>
          </w:p>
        </w:tc>
        <w:tc>
          <w:tcPr>
            <w:tcW w:w="2310" w:type="dxa"/>
            <w:shd w:val="clear" w:color="auto" w:fill="auto"/>
          </w:tcPr>
          <w:p w14:paraId="47E8C390" w14:textId="77777777" w:rsidR="00D074B6" w:rsidRPr="00AC6EC2" w:rsidRDefault="00D074B6" w:rsidP="00D074B6">
            <w:pPr>
              <w:rPr>
                <w:rFonts w:cs="Times New Roman"/>
                <w:szCs w:val="24"/>
                <w:lang w:val="de-DE"/>
              </w:rPr>
            </w:pPr>
          </w:p>
        </w:tc>
      </w:tr>
      <w:tr w:rsidR="00D074B6" w:rsidRPr="00AC6EC2" w14:paraId="73655DCD" w14:textId="77777777" w:rsidTr="00D074B6">
        <w:tc>
          <w:tcPr>
            <w:tcW w:w="3517" w:type="dxa"/>
            <w:shd w:val="clear" w:color="auto" w:fill="auto"/>
          </w:tcPr>
          <w:p w14:paraId="5DC8F907" w14:textId="77777777" w:rsidR="00D074B6" w:rsidRPr="00AC6EC2" w:rsidRDefault="00D074B6" w:rsidP="00D074B6">
            <w:pPr>
              <w:rPr>
                <w:rFonts w:cs="Times New Roman"/>
                <w:szCs w:val="24"/>
                <w:lang w:val="de-DE"/>
              </w:rPr>
            </w:pPr>
            <w:r w:rsidRPr="00AC6EC2">
              <w:rPr>
                <w:rFonts w:cs="Times New Roman"/>
                <w:szCs w:val="24"/>
                <w:lang w:val="de-DE"/>
              </w:rPr>
              <w:t xml:space="preserve">Arasınavlar için Bireysel Çalışma </w:t>
            </w:r>
          </w:p>
        </w:tc>
        <w:tc>
          <w:tcPr>
            <w:tcW w:w="1117" w:type="dxa"/>
            <w:shd w:val="clear" w:color="auto" w:fill="auto"/>
          </w:tcPr>
          <w:p w14:paraId="02066DF8"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2344" w:type="dxa"/>
            <w:shd w:val="clear" w:color="auto" w:fill="auto"/>
          </w:tcPr>
          <w:p w14:paraId="4BB57033" w14:textId="77777777" w:rsidR="00D074B6" w:rsidRPr="00AC6EC2" w:rsidRDefault="00D074B6" w:rsidP="00D074B6">
            <w:pPr>
              <w:rPr>
                <w:rFonts w:cs="Times New Roman"/>
                <w:szCs w:val="24"/>
                <w:lang w:val="de-DE"/>
              </w:rPr>
            </w:pPr>
            <w:r w:rsidRPr="00AC6EC2">
              <w:rPr>
                <w:rFonts w:cs="Times New Roman"/>
                <w:szCs w:val="24"/>
                <w:lang w:val="de-DE"/>
              </w:rPr>
              <w:t>20</w:t>
            </w:r>
          </w:p>
        </w:tc>
        <w:tc>
          <w:tcPr>
            <w:tcW w:w="2310" w:type="dxa"/>
            <w:shd w:val="clear" w:color="auto" w:fill="auto"/>
          </w:tcPr>
          <w:p w14:paraId="0A9E3BB6" w14:textId="77777777" w:rsidR="00D074B6" w:rsidRPr="00AC6EC2" w:rsidRDefault="00D074B6" w:rsidP="00D074B6">
            <w:pPr>
              <w:rPr>
                <w:rFonts w:cs="Times New Roman"/>
                <w:szCs w:val="24"/>
                <w:lang w:val="de-DE"/>
              </w:rPr>
            </w:pPr>
            <w:r w:rsidRPr="00AC6EC2">
              <w:rPr>
                <w:rFonts w:cs="Times New Roman"/>
                <w:szCs w:val="24"/>
                <w:lang w:val="de-DE"/>
              </w:rPr>
              <w:t>20</w:t>
            </w:r>
          </w:p>
        </w:tc>
      </w:tr>
      <w:tr w:rsidR="00D074B6" w:rsidRPr="00AC6EC2" w14:paraId="2770679A" w14:textId="77777777" w:rsidTr="00D074B6">
        <w:tc>
          <w:tcPr>
            <w:tcW w:w="3517" w:type="dxa"/>
            <w:shd w:val="clear" w:color="auto" w:fill="auto"/>
          </w:tcPr>
          <w:p w14:paraId="12CC7384" w14:textId="77777777" w:rsidR="00D074B6" w:rsidRPr="00AC6EC2" w:rsidRDefault="00D074B6" w:rsidP="00D074B6">
            <w:pPr>
              <w:rPr>
                <w:rFonts w:cs="Times New Roman"/>
                <w:szCs w:val="24"/>
                <w:lang w:val="de-DE"/>
              </w:rPr>
            </w:pPr>
            <w:r w:rsidRPr="00AC6EC2">
              <w:rPr>
                <w:rFonts w:cs="Times New Roman"/>
                <w:szCs w:val="24"/>
                <w:lang w:val="de-DE"/>
              </w:rPr>
              <w:t>Yarıyıl Sonu Sınavı için Bireysel Çalışma</w:t>
            </w:r>
          </w:p>
        </w:tc>
        <w:tc>
          <w:tcPr>
            <w:tcW w:w="1117" w:type="dxa"/>
            <w:shd w:val="clear" w:color="auto" w:fill="auto"/>
          </w:tcPr>
          <w:p w14:paraId="4878541D" w14:textId="77777777" w:rsidR="00D074B6" w:rsidRPr="00AC6EC2" w:rsidRDefault="00D074B6" w:rsidP="00D074B6">
            <w:pPr>
              <w:rPr>
                <w:rFonts w:cs="Times New Roman"/>
                <w:szCs w:val="24"/>
                <w:lang w:val="de-DE"/>
              </w:rPr>
            </w:pPr>
            <w:r w:rsidRPr="00AC6EC2">
              <w:rPr>
                <w:rFonts w:cs="Times New Roman"/>
                <w:szCs w:val="24"/>
                <w:lang w:val="de-DE"/>
              </w:rPr>
              <w:t>1</w:t>
            </w:r>
          </w:p>
        </w:tc>
        <w:tc>
          <w:tcPr>
            <w:tcW w:w="2344" w:type="dxa"/>
            <w:shd w:val="clear" w:color="auto" w:fill="auto"/>
          </w:tcPr>
          <w:p w14:paraId="4B3FA91D" w14:textId="77777777" w:rsidR="00D074B6" w:rsidRPr="00AC6EC2" w:rsidRDefault="00D074B6" w:rsidP="00D074B6">
            <w:pPr>
              <w:rPr>
                <w:rFonts w:cs="Times New Roman"/>
                <w:szCs w:val="24"/>
                <w:lang w:val="de-DE"/>
              </w:rPr>
            </w:pPr>
            <w:r w:rsidRPr="00AC6EC2">
              <w:rPr>
                <w:rFonts w:cs="Times New Roman"/>
                <w:szCs w:val="24"/>
                <w:lang w:val="de-DE"/>
              </w:rPr>
              <w:t>25</w:t>
            </w:r>
          </w:p>
        </w:tc>
        <w:tc>
          <w:tcPr>
            <w:tcW w:w="2310" w:type="dxa"/>
            <w:shd w:val="clear" w:color="auto" w:fill="auto"/>
          </w:tcPr>
          <w:p w14:paraId="64478970" w14:textId="77777777" w:rsidR="00D074B6" w:rsidRPr="00AC6EC2" w:rsidRDefault="00D074B6" w:rsidP="00D074B6">
            <w:pPr>
              <w:rPr>
                <w:rFonts w:cs="Times New Roman"/>
                <w:szCs w:val="24"/>
                <w:lang w:val="de-DE"/>
              </w:rPr>
            </w:pPr>
            <w:r w:rsidRPr="00AC6EC2">
              <w:rPr>
                <w:rFonts w:cs="Times New Roman"/>
                <w:szCs w:val="24"/>
                <w:lang w:val="de-DE"/>
              </w:rPr>
              <w:t>25</w:t>
            </w:r>
          </w:p>
        </w:tc>
      </w:tr>
      <w:tr w:rsidR="00D074B6" w:rsidRPr="00AC6EC2" w14:paraId="599B33E4" w14:textId="77777777" w:rsidTr="00D074B6">
        <w:tc>
          <w:tcPr>
            <w:tcW w:w="3517" w:type="dxa"/>
            <w:shd w:val="clear" w:color="auto" w:fill="auto"/>
          </w:tcPr>
          <w:p w14:paraId="1E435796" w14:textId="77777777" w:rsidR="00D074B6" w:rsidRPr="00AC6EC2" w:rsidRDefault="00D074B6" w:rsidP="00D074B6">
            <w:pPr>
              <w:rPr>
                <w:rFonts w:cs="Times New Roman"/>
                <w:szCs w:val="24"/>
                <w:lang w:val="de-DE"/>
              </w:rPr>
            </w:pPr>
            <w:r w:rsidRPr="00AC6EC2">
              <w:rPr>
                <w:rFonts w:cs="Times New Roman"/>
                <w:szCs w:val="24"/>
                <w:lang w:val="de-DE"/>
              </w:rPr>
              <w:t>Toplam İş Yükü (saat)</w:t>
            </w:r>
          </w:p>
        </w:tc>
        <w:tc>
          <w:tcPr>
            <w:tcW w:w="1117" w:type="dxa"/>
            <w:shd w:val="clear" w:color="auto" w:fill="auto"/>
          </w:tcPr>
          <w:p w14:paraId="1883EAC3" w14:textId="77777777" w:rsidR="00D074B6" w:rsidRPr="00AC6EC2" w:rsidRDefault="00D074B6" w:rsidP="00D074B6">
            <w:pPr>
              <w:rPr>
                <w:rFonts w:cs="Times New Roman"/>
                <w:szCs w:val="24"/>
                <w:lang w:val="de-DE"/>
              </w:rPr>
            </w:pPr>
          </w:p>
        </w:tc>
        <w:tc>
          <w:tcPr>
            <w:tcW w:w="2344" w:type="dxa"/>
            <w:shd w:val="clear" w:color="auto" w:fill="auto"/>
          </w:tcPr>
          <w:p w14:paraId="17D20971" w14:textId="77777777" w:rsidR="00D074B6" w:rsidRPr="00AC6EC2" w:rsidRDefault="00D074B6" w:rsidP="00D074B6">
            <w:pPr>
              <w:rPr>
                <w:rFonts w:cs="Times New Roman"/>
                <w:szCs w:val="24"/>
                <w:lang w:val="de-DE"/>
              </w:rPr>
            </w:pPr>
          </w:p>
        </w:tc>
        <w:tc>
          <w:tcPr>
            <w:tcW w:w="2310" w:type="dxa"/>
            <w:shd w:val="clear" w:color="auto" w:fill="auto"/>
          </w:tcPr>
          <w:p w14:paraId="6FC0FC47" w14:textId="77777777" w:rsidR="00D074B6" w:rsidRPr="00AC6EC2" w:rsidRDefault="00B442FD" w:rsidP="00B442FD">
            <w:pPr>
              <w:tabs>
                <w:tab w:val="center" w:pos="1047"/>
              </w:tabs>
              <w:rPr>
                <w:rFonts w:cs="Times New Roman"/>
                <w:szCs w:val="24"/>
                <w:lang w:val="de-DE"/>
              </w:rPr>
            </w:pPr>
            <w:r>
              <w:rPr>
                <w:rFonts w:cs="Times New Roman"/>
                <w:szCs w:val="24"/>
                <w:lang w:val="de-DE"/>
              </w:rPr>
              <w:t>186</w:t>
            </w:r>
          </w:p>
        </w:tc>
      </w:tr>
      <w:tr w:rsidR="00D074B6" w:rsidRPr="00AC6EC2" w14:paraId="6301F687" w14:textId="77777777" w:rsidTr="00D074B6">
        <w:tc>
          <w:tcPr>
            <w:tcW w:w="3517" w:type="dxa"/>
            <w:shd w:val="clear" w:color="auto" w:fill="auto"/>
          </w:tcPr>
          <w:p w14:paraId="322294A9" w14:textId="77777777" w:rsidR="00D074B6" w:rsidRPr="00AC6EC2" w:rsidRDefault="00D074B6" w:rsidP="00D074B6">
            <w:pPr>
              <w:rPr>
                <w:rFonts w:cs="Times New Roman"/>
                <w:szCs w:val="24"/>
                <w:lang w:val="de-DE"/>
              </w:rPr>
            </w:pPr>
            <w:r w:rsidRPr="00AC6EC2">
              <w:rPr>
                <w:rFonts w:cs="Times New Roman"/>
                <w:szCs w:val="24"/>
                <w:lang w:val="de-DE"/>
              </w:rPr>
              <w:t>Toplam İş Yükü (Saat/30 (s)</w:t>
            </w:r>
          </w:p>
        </w:tc>
        <w:tc>
          <w:tcPr>
            <w:tcW w:w="1117" w:type="dxa"/>
            <w:shd w:val="clear" w:color="auto" w:fill="auto"/>
          </w:tcPr>
          <w:p w14:paraId="73ADE145" w14:textId="77777777" w:rsidR="00D074B6" w:rsidRPr="00AC6EC2" w:rsidRDefault="00D074B6" w:rsidP="00D074B6">
            <w:pPr>
              <w:rPr>
                <w:rFonts w:cs="Times New Roman"/>
                <w:szCs w:val="24"/>
                <w:lang w:val="de-DE"/>
              </w:rPr>
            </w:pPr>
          </w:p>
        </w:tc>
        <w:tc>
          <w:tcPr>
            <w:tcW w:w="2344" w:type="dxa"/>
            <w:shd w:val="clear" w:color="auto" w:fill="auto"/>
          </w:tcPr>
          <w:p w14:paraId="70A81803" w14:textId="77777777" w:rsidR="00D074B6" w:rsidRPr="00AC6EC2" w:rsidRDefault="00D074B6" w:rsidP="00D074B6">
            <w:pPr>
              <w:rPr>
                <w:rFonts w:cs="Times New Roman"/>
                <w:szCs w:val="24"/>
                <w:lang w:val="de-DE"/>
              </w:rPr>
            </w:pPr>
          </w:p>
        </w:tc>
        <w:tc>
          <w:tcPr>
            <w:tcW w:w="2310" w:type="dxa"/>
            <w:shd w:val="clear" w:color="auto" w:fill="auto"/>
          </w:tcPr>
          <w:p w14:paraId="7BAE2658" w14:textId="77777777" w:rsidR="00D074B6" w:rsidRPr="00AC6EC2" w:rsidRDefault="00B442FD" w:rsidP="00D074B6">
            <w:pPr>
              <w:tabs>
                <w:tab w:val="center" w:pos="1047"/>
              </w:tabs>
              <w:rPr>
                <w:rFonts w:cs="Times New Roman"/>
                <w:szCs w:val="24"/>
                <w:lang w:val="de-DE"/>
              </w:rPr>
            </w:pPr>
            <w:r>
              <w:rPr>
                <w:rFonts w:cs="Times New Roman"/>
                <w:szCs w:val="24"/>
                <w:lang w:val="de-DE"/>
              </w:rPr>
              <w:t>6.2</w:t>
            </w:r>
          </w:p>
        </w:tc>
      </w:tr>
      <w:tr w:rsidR="00D074B6" w:rsidRPr="00AC6EC2" w14:paraId="18A6C2CE" w14:textId="77777777" w:rsidTr="00D074B6">
        <w:tc>
          <w:tcPr>
            <w:tcW w:w="3517" w:type="dxa"/>
            <w:shd w:val="clear" w:color="auto" w:fill="auto"/>
          </w:tcPr>
          <w:p w14:paraId="5D5B7CEC" w14:textId="77777777" w:rsidR="00D074B6" w:rsidRPr="00AC6EC2" w:rsidRDefault="00D074B6" w:rsidP="00D074B6">
            <w:pPr>
              <w:rPr>
                <w:rFonts w:cs="Times New Roman"/>
                <w:szCs w:val="24"/>
                <w:lang w:val="de-DE"/>
              </w:rPr>
            </w:pPr>
            <w:r w:rsidRPr="00AC6EC2">
              <w:rPr>
                <w:rFonts w:cs="Times New Roman"/>
                <w:szCs w:val="24"/>
                <w:lang w:val="de-DE"/>
              </w:rPr>
              <w:t>Dersin AKTS Kredisi</w:t>
            </w:r>
          </w:p>
        </w:tc>
        <w:tc>
          <w:tcPr>
            <w:tcW w:w="1117" w:type="dxa"/>
            <w:shd w:val="clear" w:color="auto" w:fill="auto"/>
          </w:tcPr>
          <w:p w14:paraId="19D44872" w14:textId="77777777" w:rsidR="00D074B6" w:rsidRPr="00AC6EC2" w:rsidRDefault="00D074B6" w:rsidP="00D074B6">
            <w:pPr>
              <w:rPr>
                <w:rFonts w:cs="Times New Roman"/>
                <w:szCs w:val="24"/>
                <w:lang w:val="de-DE"/>
              </w:rPr>
            </w:pPr>
          </w:p>
        </w:tc>
        <w:tc>
          <w:tcPr>
            <w:tcW w:w="2344" w:type="dxa"/>
            <w:shd w:val="clear" w:color="auto" w:fill="auto"/>
          </w:tcPr>
          <w:p w14:paraId="7FEC07AA" w14:textId="77777777" w:rsidR="00D074B6" w:rsidRPr="00AC6EC2" w:rsidRDefault="00D074B6" w:rsidP="00D074B6">
            <w:pPr>
              <w:rPr>
                <w:rFonts w:cs="Times New Roman"/>
                <w:szCs w:val="24"/>
                <w:lang w:val="de-DE"/>
              </w:rPr>
            </w:pPr>
          </w:p>
        </w:tc>
        <w:tc>
          <w:tcPr>
            <w:tcW w:w="2310" w:type="dxa"/>
            <w:shd w:val="clear" w:color="auto" w:fill="auto"/>
          </w:tcPr>
          <w:p w14:paraId="1CEF0530" w14:textId="77777777" w:rsidR="00D074B6" w:rsidRPr="00AC6EC2" w:rsidRDefault="00B442FD" w:rsidP="00D074B6">
            <w:pPr>
              <w:rPr>
                <w:rFonts w:cs="Times New Roman"/>
                <w:szCs w:val="24"/>
                <w:lang w:val="de-DE"/>
              </w:rPr>
            </w:pPr>
            <w:r>
              <w:rPr>
                <w:rFonts w:cs="Times New Roman"/>
                <w:szCs w:val="24"/>
                <w:lang w:val="de-DE"/>
              </w:rPr>
              <w:t>6</w:t>
            </w:r>
          </w:p>
        </w:tc>
      </w:tr>
    </w:tbl>
    <w:p w14:paraId="508C0D6F" w14:textId="77777777" w:rsidR="00D074B6" w:rsidRPr="00AC6EC2" w:rsidRDefault="00D074B6" w:rsidP="00D074B6">
      <w:pPr>
        <w:rPr>
          <w:rFonts w:cs="Times New Roman"/>
          <w:szCs w:val="24"/>
          <w:lang w:val="de-DE"/>
        </w:rPr>
      </w:pPr>
    </w:p>
    <w:p w14:paraId="27EC48CC" w14:textId="77777777" w:rsidR="00D074B6" w:rsidRPr="00AC6EC2" w:rsidRDefault="00D074B6" w:rsidP="00D074B6">
      <w:pPr>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786"/>
        <w:gridCol w:w="2268"/>
        <w:gridCol w:w="2158"/>
      </w:tblGrid>
      <w:tr w:rsidR="00D074B6" w:rsidRPr="00AC6EC2" w14:paraId="0B2501D2" w14:textId="77777777" w:rsidTr="00D074B6">
        <w:tc>
          <w:tcPr>
            <w:tcW w:w="4786" w:type="dxa"/>
          </w:tcPr>
          <w:p w14:paraId="2EB17C0C" w14:textId="77777777" w:rsidR="00D074B6" w:rsidRPr="00AC6EC2" w:rsidRDefault="00D074B6" w:rsidP="00D074B6">
            <w:pPr>
              <w:rPr>
                <w:rFonts w:cs="Times New Roman"/>
                <w:b/>
                <w:szCs w:val="24"/>
                <w:lang w:val="de-DE"/>
              </w:rPr>
            </w:pPr>
            <w:r w:rsidRPr="00AC6EC2">
              <w:rPr>
                <w:rFonts w:cs="Times New Roman"/>
                <w:b/>
                <w:szCs w:val="24"/>
                <w:lang w:val="de-DE"/>
              </w:rPr>
              <w:t>Dersin Öğrenme Çıktıları</w:t>
            </w:r>
          </w:p>
          <w:p w14:paraId="69F0AC34" w14:textId="77777777" w:rsidR="00D074B6" w:rsidRPr="00AC6EC2" w:rsidRDefault="00D074B6" w:rsidP="00D074B6">
            <w:pPr>
              <w:rPr>
                <w:rFonts w:cs="Times New Roman"/>
                <w:b/>
                <w:szCs w:val="24"/>
                <w:lang w:val="de-DE"/>
              </w:rPr>
            </w:pPr>
            <w:r w:rsidRPr="00AC6EC2">
              <w:rPr>
                <w:rFonts w:cs="Times New Roman"/>
                <w:b/>
                <w:szCs w:val="24"/>
                <w:lang w:val="de-DE"/>
              </w:rPr>
              <w:t>Bu dersi başarıyla tamamlayan öğrenciler;</w:t>
            </w:r>
          </w:p>
        </w:tc>
        <w:tc>
          <w:tcPr>
            <w:tcW w:w="2268" w:type="dxa"/>
          </w:tcPr>
          <w:p w14:paraId="510B2A8B" w14:textId="77777777" w:rsidR="00D074B6" w:rsidRPr="00AC6EC2" w:rsidRDefault="00D074B6" w:rsidP="00D074B6">
            <w:pPr>
              <w:rPr>
                <w:rFonts w:cs="Times New Roman"/>
                <w:b/>
                <w:szCs w:val="24"/>
                <w:lang w:val="de-DE"/>
              </w:rPr>
            </w:pPr>
            <w:r w:rsidRPr="00AC6EC2">
              <w:rPr>
                <w:rFonts w:cs="Times New Roman"/>
                <w:b/>
                <w:szCs w:val="24"/>
                <w:lang w:val="de-DE"/>
              </w:rPr>
              <w:t>Öğretim Yöntem ve Teknikleri</w:t>
            </w:r>
          </w:p>
        </w:tc>
        <w:tc>
          <w:tcPr>
            <w:tcW w:w="2158" w:type="dxa"/>
          </w:tcPr>
          <w:p w14:paraId="346C06AA" w14:textId="77777777" w:rsidR="00D074B6" w:rsidRPr="00AC6EC2" w:rsidRDefault="00D074B6" w:rsidP="00D074B6">
            <w:pPr>
              <w:rPr>
                <w:rFonts w:cs="Times New Roman"/>
                <w:b/>
                <w:szCs w:val="24"/>
                <w:lang w:val="de-DE"/>
              </w:rPr>
            </w:pPr>
            <w:r w:rsidRPr="00AC6EC2">
              <w:rPr>
                <w:rFonts w:cs="Times New Roman"/>
                <w:b/>
                <w:szCs w:val="24"/>
                <w:lang w:val="de-DE"/>
              </w:rPr>
              <w:t>Ölçme Yöntemleri</w:t>
            </w:r>
          </w:p>
          <w:p w14:paraId="2F487E60" w14:textId="77777777" w:rsidR="00D074B6" w:rsidRPr="00AC6EC2" w:rsidRDefault="00D074B6" w:rsidP="00D074B6">
            <w:pPr>
              <w:rPr>
                <w:rFonts w:cs="Times New Roman"/>
                <w:b/>
                <w:szCs w:val="24"/>
                <w:lang w:val="de-DE"/>
              </w:rPr>
            </w:pPr>
          </w:p>
        </w:tc>
      </w:tr>
      <w:tr w:rsidR="00D074B6" w:rsidRPr="00AC6EC2" w14:paraId="28790EAD" w14:textId="77777777" w:rsidTr="00D074B6">
        <w:tc>
          <w:tcPr>
            <w:tcW w:w="4786" w:type="dxa"/>
            <w:vAlign w:val="center"/>
          </w:tcPr>
          <w:p w14:paraId="25C379B5" w14:textId="77777777" w:rsidR="00D074B6" w:rsidRPr="00AC6EC2" w:rsidRDefault="00D074B6" w:rsidP="00D074B6">
            <w:pPr>
              <w:jc w:val="both"/>
              <w:rPr>
                <w:rFonts w:cs="Times New Roman"/>
                <w:szCs w:val="24"/>
                <w:lang w:eastAsia="tr-TR"/>
              </w:rPr>
            </w:pPr>
            <w:r w:rsidRPr="00AC6EC2">
              <w:rPr>
                <w:rFonts w:cs="Times New Roman"/>
                <w:szCs w:val="24"/>
                <w:lang w:eastAsia="tr-TR"/>
              </w:rPr>
              <w:t>Kromatografik yöntemlerinin tanıma ve özelliklerini anlayabilir</w:t>
            </w:r>
          </w:p>
        </w:tc>
        <w:tc>
          <w:tcPr>
            <w:tcW w:w="2268" w:type="dxa"/>
          </w:tcPr>
          <w:p w14:paraId="5720D2DE"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58" w:type="dxa"/>
          </w:tcPr>
          <w:p w14:paraId="21467EBE" w14:textId="77777777" w:rsidR="00D074B6" w:rsidRPr="00AC6EC2" w:rsidRDefault="00D074B6" w:rsidP="00D074B6">
            <w:pPr>
              <w:rPr>
                <w:rFonts w:cs="Times New Roman"/>
                <w:szCs w:val="24"/>
                <w:lang w:val="de-DE"/>
              </w:rPr>
            </w:pPr>
            <w:r w:rsidRPr="00AC6EC2">
              <w:rPr>
                <w:rFonts w:cs="Times New Roman"/>
                <w:szCs w:val="24"/>
                <w:lang w:val="de-DE"/>
              </w:rPr>
              <w:t>A, C, G</w:t>
            </w:r>
          </w:p>
        </w:tc>
      </w:tr>
      <w:tr w:rsidR="00D074B6" w:rsidRPr="00AC6EC2" w14:paraId="20E01BF1" w14:textId="77777777" w:rsidTr="00D074B6">
        <w:tc>
          <w:tcPr>
            <w:tcW w:w="4786" w:type="dxa"/>
          </w:tcPr>
          <w:p w14:paraId="4734B98C" w14:textId="77777777" w:rsidR="00D074B6" w:rsidRPr="00AC6EC2" w:rsidRDefault="00D074B6" w:rsidP="00D074B6">
            <w:pPr>
              <w:spacing w:before="100" w:beforeAutospacing="1" w:after="100" w:afterAutospacing="1"/>
              <w:jc w:val="both"/>
              <w:rPr>
                <w:rFonts w:cs="Times New Roman"/>
                <w:szCs w:val="24"/>
                <w:lang w:eastAsia="tr-TR"/>
              </w:rPr>
            </w:pPr>
            <w:r w:rsidRPr="00AC6EC2">
              <w:rPr>
                <w:rFonts w:cs="Times New Roman"/>
                <w:szCs w:val="24"/>
                <w:lang w:eastAsia="tr-TR"/>
              </w:rPr>
              <w:t>Yöntemler ve cihazlar hakkında bilgi edilir.</w:t>
            </w:r>
          </w:p>
        </w:tc>
        <w:tc>
          <w:tcPr>
            <w:tcW w:w="2268" w:type="dxa"/>
          </w:tcPr>
          <w:p w14:paraId="4CBEFA43"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58" w:type="dxa"/>
          </w:tcPr>
          <w:p w14:paraId="5593C457" w14:textId="77777777" w:rsidR="00D074B6" w:rsidRPr="00AC6EC2" w:rsidRDefault="00D074B6" w:rsidP="00D074B6">
            <w:pPr>
              <w:rPr>
                <w:rFonts w:cs="Times New Roman"/>
                <w:szCs w:val="24"/>
                <w:lang w:val="de-DE"/>
              </w:rPr>
            </w:pPr>
            <w:r w:rsidRPr="00AC6EC2">
              <w:rPr>
                <w:rFonts w:cs="Times New Roman"/>
                <w:szCs w:val="24"/>
                <w:lang w:val="de-DE"/>
              </w:rPr>
              <w:t>A, C, G</w:t>
            </w:r>
          </w:p>
        </w:tc>
      </w:tr>
      <w:tr w:rsidR="00D074B6" w:rsidRPr="00AC6EC2" w14:paraId="05A8CAE9" w14:textId="77777777" w:rsidTr="00D074B6">
        <w:tc>
          <w:tcPr>
            <w:tcW w:w="4786" w:type="dxa"/>
          </w:tcPr>
          <w:p w14:paraId="509CBA53" w14:textId="77777777" w:rsidR="00D074B6" w:rsidRPr="00AC6EC2" w:rsidRDefault="00D074B6" w:rsidP="00D074B6">
            <w:pPr>
              <w:spacing w:before="100" w:beforeAutospacing="1" w:after="100" w:afterAutospacing="1"/>
              <w:jc w:val="both"/>
              <w:rPr>
                <w:rFonts w:cs="Times New Roman"/>
                <w:szCs w:val="24"/>
                <w:lang w:eastAsia="tr-TR"/>
              </w:rPr>
            </w:pPr>
            <w:r w:rsidRPr="00AC6EC2">
              <w:rPr>
                <w:rFonts w:cs="Times New Roman"/>
                <w:szCs w:val="24"/>
                <w:lang w:eastAsia="tr-TR"/>
              </w:rPr>
              <w:t>Kromatogramları yorumlayabilme kabiliyeti kazanır.</w:t>
            </w:r>
          </w:p>
        </w:tc>
        <w:tc>
          <w:tcPr>
            <w:tcW w:w="2268" w:type="dxa"/>
          </w:tcPr>
          <w:p w14:paraId="27A4F0D3" w14:textId="77777777" w:rsidR="00D074B6" w:rsidRPr="00AC6EC2" w:rsidRDefault="00D074B6" w:rsidP="00D074B6">
            <w:pPr>
              <w:rPr>
                <w:rFonts w:cs="Times New Roman"/>
                <w:szCs w:val="24"/>
                <w:lang w:val="de-DE"/>
              </w:rPr>
            </w:pPr>
          </w:p>
        </w:tc>
        <w:tc>
          <w:tcPr>
            <w:tcW w:w="2158" w:type="dxa"/>
          </w:tcPr>
          <w:p w14:paraId="7DB78CFD" w14:textId="77777777" w:rsidR="00D074B6" w:rsidRPr="00AC6EC2" w:rsidRDefault="00D074B6" w:rsidP="00D074B6">
            <w:pPr>
              <w:rPr>
                <w:rFonts w:cs="Times New Roman"/>
                <w:szCs w:val="24"/>
                <w:lang w:val="de-DE"/>
              </w:rPr>
            </w:pPr>
          </w:p>
        </w:tc>
      </w:tr>
      <w:tr w:rsidR="00D074B6" w:rsidRPr="00AC6EC2" w14:paraId="5C75DF31" w14:textId="77777777" w:rsidTr="00D074B6">
        <w:tc>
          <w:tcPr>
            <w:tcW w:w="4786" w:type="dxa"/>
            <w:vAlign w:val="center"/>
          </w:tcPr>
          <w:p w14:paraId="377D1002" w14:textId="77777777" w:rsidR="00D074B6" w:rsidRPr="00AC6EC2" w:rsidRDefault="00D074B6" w:rsidP="00D074B6">
            <w:pPr>
              <w:jc w:val="both"/>
              <w:rPr>
                <w:rFonts w:cs="Times New Roman"/>
                <w:szCs w:val="24"/>
                <w:lang w:eastAsia="tr-TR"/>
              </w:rPr>
            </w:pPr>
            <w:r w:rsidRPr="00AC6EC2">
              <w:rPr>
                <w:rFonts w:cs="Times New Roman"/>
                <w:szCs w:val="24"/>
                <w:lang w:eastAsia="tr-TR"/>
              </w:rPr>
              <w:t>Çağdaş yöntemleri uygulayabilme ve takip edebilme yeteneğine sahip olur.</w:t>
            </w:r>
          </w:p>
        </w:tc>
        <w:tc>
          <w:tcPr>
            <w:tcW w:w="2268" w:type="dxa"/>
          </w:tcPr>
          <w:p w14:paraId="53DBDB84"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58" w:type="dxa"/>
          </w:tcPr>
          <w:p w14:paraId="34813909" w14:textId="77777777" w:rsidR="00D074B6" w:rsidRPr="00AC6EC2" w:rsidRDefault="00D074B6" w:rsidP="00D074B6">
            <w:pPr>
              <w:rPr>
                <w:rFonts w:cs="Times New Roman"/>
                <w:szCs w:val="24"/>
                <w:lang w:val="de-DE"/>
              </w:rPr>
            </w:pPr>
            <w:r w:rsidRPr="00AC6EC2">
              <w:rPr>
                <w:rFonts w:cs="Times New Roman"/>
                <w:szCs w:val="24"/>
                <w:lang w:val="de-DE"/>
              </w:rPr>
              <w:t>A, C, G</w:t>
            </w:r>
          </w:p>
        </w:tc>
      </w:tr>
      <w:tr w:rsidR="00D074B6" w:rsidRPr="00AC6EC2" w14:paraId="29B5F4B9" w14:textId="77777777" w:rsidTr="00D074B6">
        <w:tc>
          <w:tcPr>
            <w:tcW w:w="4786" w:type="dxa"/>
            <w:vAlign w:val="center"/>
          </w:tcPr>
          <w:p w14:paraId="31003B3C" w14:textId="77777777" w:rsidR="00D074B6" w:rsidRPr="00AC6EC2" w:rsidRDefault="00D074B6" w:rsidP="00D074B6">
            <w:pPr>
              <w:jc w:val="both"/>
              <w:rPr>
                <w:rFonts w:cs="Times New Roman"/>
                <w:szCs w:val="24"/>
                <w:lang w:eastAsia="tr-TR"/>
              </w:rPr>
            </w:pPr>
            <w:r w:rsidRPr="00AC6EC2">
              <w:rPr>
                <w:rFonts w:cs="Times New Roman"/>
                <w:szCs w:val="24"/>
                <w:lang w:eastAsia="tr-TR"/>
              </w:rPr>
              <w:t>Bireysel ve grup çalışması yapabilir.</w:t>
            </w:r>
          </w:p>
        </w:tc>
        <w:tc>
          <w:tcPr>
            <w:tcW w:w="2268" w:type="dxa"/>
          </w:tcPr>
          <w:p w14:paraId="70ED3DDE" w14:textId="77777777" w:rsidR="00D074B6" w:rsidRPr="00AC6EC2" w:rsidRDefault="00D074B6" w:rsidP="00D074B6">
            <w:pPr>
              <w:rPr>
                <w:rFonts w:cs="Times New Roman"/>
                <w:szCs w:val="24"/>
                <w:lang w:val="de-DE"/>
              </w:rPr>
            </w:pPr>
            <w:r w:rsidRPr="00AC6EC2">
              <w:rPr>
                <w:rFonts w:cs="Times New Roman"/>
                <w:szCs w:val="24"/>
                <w:lang w:val="de-DE"/>
              </w:rPr>
              <w:t>1,2,3,4,6,10,11,12,13</w:t>
            </w:r>
          </w:p>
        </w:tc>
        <w:tc>
          <w:tcPr>
            <w:tcW w:w="2158" w:type="dxa"/>
          </w:tcPr>
          <w:p w14:paraId="586B5C04" w14:textId="77777777" w:rsidR="00D074B6" w:rsidRPr="00AC6EC2" w:rsidRDefault="00D074B6" w:rsidP="00D074B6">
            <w:pPr>
              <w:rPr>
                <w:rFonts w:cs="Times New Roman"/>
                <w:szCs w:val="24"/>
                <w:lang w:val="de-DE"/>
              </w:rPr>
            </w:pPr>
            <w:r w:rsidRPr="00AC6EC2">
              <w:rPr>
                <w:rFonts w:cs="Times New Roman"/>
                <w:szCs w:val="24"/>
                <w:lang w:val="de-DE"/>
              </w:rPr>
              <w:t>A, C, G</w:t>
            </w:r>
          </w:p>
        </w:tc>
      </w:tr>
    </w:tbl>
    <w:p w14:paraId="447A2CEE" w14:textId="77777777" w:rsidR="00D074B6" w:rsidRPr="00AC6EC2" w:rsidRDefault="00D074B6" w:rsidP="00D074B6">
      <w:pPr>
        <w:rPr>
          <w:rFonts w:cs="Times New Roman"/>
          <w:b/>
          <w:szCs w:val="24"/>
          <w:lang w:val="de-DE"/>
        </w:rPr>
      </w:pPr>
    </w:p>
    <w:p w14:paraId="1E1A8A7E" w14:textId="77777777" w:rsidR="00D074B6" w:rsidRPr="00AC6EC2" w:rsidRDefault="00D074B6" w:rsidP="00D074B6">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B3FCA0E" w14:textId="77777777" w:rsidR="00D074B6" w:rsidRPr="00AC6EC2" w:rsidRDefault="00D074B6" w:rsidP="00D074B6">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9376376" w14:textId="77777777" w:rsidR="00D074B6" w:rsidRPr="00AC6EC2" w:rsidRDefault="00D074B6" w:rsidP="00D074B6">
      <w:pPr>
        <w:rPr>
          <w:rFonts w:cs="Times New Roman"/>
          <w:szCs w:val="24"/>
          <w:lang w:val="de-DE"/>
        </w:rPr>
      </w:pPr>
    </w:p>
    <w:p w14:paraId="3CEF80C1" w14:textId="77777777" w:rsidR="00964CC2" w:rsidRPr="00AC6EC2" w:rsidRDefault="00964CC2" w:rsidP="00964CC2">
      <w:pPr>
        <w:jc w:val="left"/>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668"/>
        <w:gridCol w:w="1402"/>
        <w:gridCol w:w="1535"/>
        <w:gridCol w:w="1535"/>
        <w:gridCol w:w="1536"/>
        <w:gridCol w:w="1536"/>
      </w:tblGrid>
      <w:tr w:rsidR="00964CC2" w:rsidRPr="00AC6EC2" w14:paraId="3459F72E" w14:textId="77777777" w:rsidTr="0041217B">
        <w:tc>
          <w:tcPr>
            <w:tcW w:w="1668" w:type="dxa"/>
          </w:tcPr>
          <w:p w14:paraId="4B2B529D" w14:textId="77777777" w:rsidR="00964CC2" w:rsidRPr="00AC6EC2" w:rsidRDefault="00964CC2" w:rsidP="0041217B">
            <w:pPr>
              <w:jc w:val="center"/>
              <w:rPr>
                <w:rFonts w:cs="Times New Roman"/>
                <w:b/>
                <w:szCs w:val="24"/>
              </w:rPr>
            </w:pPr>
            <w:r w:rsidRPr="00AC6EC2">
              <w:rPr>
                <w:rFonts w:cs="Times New Roman"/>
                <w:b/>
                <w:szCs w:val="24"/>
              </w:rPr>
              <w:lastRenderedPageBreak/>
              <w:t>Ders Adı</w:t>
            </w:r>
          </w:p>
        </w:tc>
        <w:tc>
          <w:tcPr>
            <w:tcW w:w="1402" w:type="dxa"/>
          </w:tcPr>
          <w:p w14:paraId="580D3D75" w14:textId="77777777" w:rsidR="00964CC2" w:rsidRPr="00AC6EC2" w:rsidRDefault="00964CC2" w:rsidP="0041217B">
            <w:pPr>
              <w:jc w:val="center"/>
              <w:rPr>
                <w:rFonts w:cs="Times New Roman"/>
                <w:b/>
                <w:szCs w:val="24"/>
              </w:rPr>
            </w:pPr>
            <w:r w:rsidRPr="00AC6EC2">
              <w:rPr>
                <w:rFonts w:cs="Times New Roman"/>
                <w:b/>
                <w:szCs w:val="24"/>
              </w:rPr>
              <w:t>Ders Kodu</w:t>
            </w:r>
          </w:p>
        </w:tc>
        <w:tc>
          <w:tcPr>
            <w:tcW w:w="1535" w:type="dxa"/>
          </w:tcPr>
          <w:p w14:paraId="0EFB84FA" w14:textId="77777777" w:rsidR="00964CC2" w:rsidRPr="00AC6EC2" w:rsidRDefault="00964CC2" w:rsidP="0041217B">
            <w:pPr>
              <w:jc w:val="center"/>
              <w:rPr>
                <w:rFonts w:cs="Times New Roman"/>
                <w:b/>
                <w:szCs w:val="24"/>
              </w:rPr>
            </w:pPr>
            <w:r w:rsidRPr="00AC6EC2">
              <w:rPr>
                <w:rFonts w:cs="Times New Roman"/>
                <w:b/>
                <w:szCs w:val="24"/>
              </w:rPr>
              <w:t>Yarıyıl</w:t>
            </w:r>
          </w:p>
        </w:tc>
        <w:tc>
          <w:tcPr>
            <w:tcW w:w="1535" w:type="dxa"/>
          </w:tcPr>
          <w:p w14:paraId="62292BA2" w14:textId="77777777" w:rsidR="00964CC2" w:rsidRPr="00AC6EC2" w:rsidRDefault="00964CC2" w:rsidP="0041217B">
            <w:pPr>
              <w:jc w:val="center"/>
              <w:rPr>
                <w:rFonts w:cs="Times New Roman"/>
                <w:b/>
                <w:szCs w:val="24"/>
              </w:rPr>
            </w:pPr>
            <w:r w:rsidRPr="00AC6EC2">
              <w:rPr>
                <w:rFonts w:cs="Times New Roman"/>
                <w:b/>
                <w:szCs w:val="24"/>
              </w:rPr>
              <w:t>T+U Saat</w:t>
            </w:r>
          </w:p>
        </w:tc>
        <w:tc>
          <w:tcPr>
            <w:tcW w:w="1536" w:type="dxa"/>
          </w:tcPr>
          <w:p w14:paraId="607BC442" w14:textId="77777777" w:rsidR="00964CC2" w:rsidRPr="00AC6EC2" w:rsidRDefault="00964CC2" w:rsidP="0041217B">
            <w:pPr>
              <w:jc w:val="center"/>
              <w:rPr>
                <w:rFonts w:cs="Times New Roman"/>
                <w:b/>
                <w:szCs w:val="24"/>
              </w:rPr>
            </w:pPr>
            <w:r w:rsidRPr="00AC6EC2">
              <w:rPr>
                <w:rFonts w:cs="Times New Roman"/>
                <w:b/>
                <w:szCs w:val="24"/>
              </w:rPr>
              <w:t>Kredi</w:t>
            </w:r>
          </w:p>
        </w:tc>
        <w:tc>
          <w:tcPr>
            <w:tcW w:w="1536" w:type="dxa"/>
          </w:tcPr>
          <w:p w14:paraId="07251316" w14:textId="77777777" w:rsidR="00964CC2" w:rsidRPr="00AC6EC2" w:rsidRDefault="00964CC2" w:rsidP="0041217B">
            <w:pPr>
              <w:jc w:val="center"/>
              <w:rPr>
                <w:rFonts w:cs="Times New Roman"/>
                <w:b/>
                <w:szCs w:val="24"/>
              </w:rPr>
            </w:pPr>
            <w:r w:rsidRPr="00AC6EC2">
              <w:rPr>
                <w:rFonts w:cs="Times New Roman"/>
                <w:b/>
                <w:szCs w:val="24"/>
              </w:rPr>
              <w:t>AKTS</w:t>
            </w:r>
          </w:p>
        </w:tc>
      </w:tr>
      <w:tr w:rsidR="00964CC2" w:rsidRPr="00AC6EC2" w14:paraId="3A16BF1A" w14:textId="77777777" w:rsidTr="0041217B">
        <w:tc>
          <w:tcPr>
            <w:tcW w:w="1668" w:type="dxa"/>
          </w:tcPr>
          <w:p w14:paraId="7A6C5E6C" w14:textId="77777777" w:rsidR="00964CC2" w:rsidRPr="00AC6EC2" w:rsidRDefault="00964CC2" w:rsidP="0041217B">
            <w:pPr>
              <w:jc w:val="center"/>
              <w:rPr>
                <w:rFonts w:cs="Times New Roman"/>
                <w:szCs w:val="24"/>
              </w:rPr>
            </w:pPr>
            <w:r w:rsidRPr="00AC6EC2">
              <w:rPr>
                <w:rFonts w:cs="Times New Roman"/>
                <w:szCs w:val="24"/>
              </w:rPr>
              <w:t xml:space="preserve">İlaç Etken Maddelerinin Sentezi </w:t>
            </w:r>
          </w:p>
        </w:tc>
        <w:tc>
          <w:tcPr>
            <w:tcW w:w="1402" w:type="dxa"/>
          </w:tcPr>
          <w:p w14:paraId="2A6F56B6" w14:textId="77777777" w:rsidR="00964CC2" w:rsidRPr="00AC6EC2" w:rsidRDefault="00964CC2" w:rsidP="0041217B">
            <w:pPr>
              <w:jc w:val="center"/>
              <w:rPr>
                <w:rFonts w:cs="Times New Roman"/>
                <w:szCs w:val="24"/>
              </w:rPr>
            </w:pPr>
            <w:r w:rsidRPr="00AC6EC2">
              <w:rPr>
                <w:rFonts w:cs="Times New Roman"/>
                <w:szCs w:val="24"/>
              </w:rPr>
              <w:t>KİM 541</w:t>
            </w:r>
          </w:p>
        </w:tc>
        <w:tc>
          <w:tcPr>
            <w:tcW w:w="1535" w:type="dxa"/>
          </w:tcPr>
          <w:p w14:paraId="0C5E592A" w14:textId="77777777" w:rsidR="00964CC2" w:rsidRPr="00AC6EC2" w:rsidRDefault="00964CC2" w:rsidP="0041217B">
            <w:pPr>
              <w:jc w:val="center"/>
              <w:rPr>
                <w:rFonts w:cs="Times New Roman"/>
                <w:szCs w:val="24"/>
              </w:rPr>
            </w:pPr>
            <w:r w:rsidRPr="00AC6EC2">
              <w:rPr>
                <w:rFonts w:cs="Times New Roman"/>
                <w:szCs w:val="24"/>
              </w:rPr>
              <w:t>Güz-Bahar</w:t>
            </w:r>
          </w:p>
        </w:tc>
        <w:tc>
          <w:tcPr>
            <w:tcW w:w="1535" w:type="dxa"/>
          </w:tcPr>
          <w:p w14:paraId="1A8F59F5" w14:textId="77777777" w:rsidR="00964CC2" w:rsidRPr="00AC6EC2" w:rsidRDefault="00964CC2" w:rsidP="0041217B">
            <w:pPr>
              <w:jc w:val="center"/>
              <w:rPr>
                <w:rFonts w:cs="Times New Roman"/>
                <w:szCs w:val="24"/>
              </w:rPr>
            </w:pPr>
            <w:r w:rsidRPr="00AC6EC2">
              <w:rPr>
                <w:rFonts w:cs="Times New Roman"/>
                <w:szCs w:val="24"/>
              </w:rPr>
              <w:t>3+0</w:t>
            </w:r>
          </w:p>
        </w:tc>
        <w:tc>
          <w:tcPr>
            <w:tcW w:w="1536" w:type="dxa"/>
          </w:tcPr>
          <w:p w14:paraId="087ABA3D" w14:textId="77777777" w:rsidR="00964CC2" w:rsidRPr="00AC6EC2" w:rsidRDefault="00964CC2" w:rsidP="0041217B">
            <w:pPr>
              <w:jc w:val="center"/>
              <w:rPr>
                <w:rFonts w:cs="Times New Roman"/>
                <w:szCs w:val="24"/>
              </w:rPr>
            </w:pPr>
            <w:r w:rsidRPr="00AC6EC2">
              <w:rPr>
                <w:rFonts w:cs="Times New Roman"/>
                <w:szCs w:val="24"/>
              </w:rPr>
              <w:t>3</w:t>
            </w:r>
          </w:p>
        </w:tc>
        <w:tc>
          <w:tcPr>
            <w:tcW w:w="1536" w:type="dxa"/>
          </w:tcPr>
          <w:p w14:paraId="67476C68" w14:textId="77777777" w:rsidR="00964CC2" w:rsidRPr="00AC6EC2" w:rsidRDefault="00DC2159" w:rsidP="0041217B">
            <w:pPr>
              <w:jc w:val="center"/>
              <w:rPr>
                <w:rFonts w:cs="Times New Roman"/>
                <w:szCs w:val="24"/>
              </w:rPr>
            </w:pPr>
            <w:r>
              <w:rPr>
                <w:rFonts w:cs="Times New Roman"/>
                <w:szCs w:val="24"/>
              </w:rPr>
              <w:t>6</w:t>
            </w:r>
          </w:p>
        </w:tc>
      </w:tr>
    </w:tbl>
    <w:p w14:paraId="15AE22D0" w14:textId="77777777" w:rsidR="00964CC2" w:rsidRPr="00AC6EC2" w:rsidRDefault="00964CC2" w:rsidP="00964CC2">
      <w:pPr>
        <w:jc w:val="center"/>
        <w:rPr>
          <w:rFonts w:cs="Times New Roman"/>
          <w:b/>
          <w:szCs w:val="24"/>
        </w:rPr>
      </w:pPr>
    </w:p>
    <w:tbl>
      <w:tblPr>
        <w:tblStyle w:val="TableGrid"/>
        <w:tblW w:w="0" w:type="auto"/>
        <w:tblLook w:val="04A0" w:firstRow="1" w:lastRow="0" w:firstColumn="1" w:lastColumn="0" w:noHBand="0" w:noVBand="1"/>
      </w:tblPr>
      <w:tblGrid>
        <w:gridCol w:w="2660"/>
        <w:gridCol w:w="6552"/>
      </w:tblGrid>
      <w:tr w:rsidR="00964CC2" w:rsidRPr="00AC6EC2" w14:paraId="129E2073" w14:textId="77777777" w:rsidTr="0041217B">
        <w:tc>
          <w:tcPr>
            <w:tcW w:w="2660" w:type="dxa"/>
          </w:tcPr>
          <w:p w14:paraId="547A3B49" w14:textId="77777777" w:rsidR="00964CC2" w:rsidRPr="00AC6EC2" w:rsidRDefault="00964CC2" w:rsidP="0041217B">
            <w:pPr>
              <w:jc w:val="center"/>
              <w:rPr>
                <w:rFonts w:cs="Times New Roman"/>
                <w:b/>
                <w:szCs w:val="24"/>
              </w:rPr>
            </w:pPr>
            <w:r w:rsidRPr="00AC6EC2">
              <w:rPr>
                <w:rFonts w:cs="Times New Roman"/>
                <w:b/>
                <w:szCs w:val="24"/>
              </w:rPr>
              <w:t xml:space="preserve">Ön Koşul Dersleri </w:t>
            </w:r>
          </w:p>
        </w:tc>
        <w:tc>
          <w:tcPr>
            <w:tcW w:w="6552" w:type="dxa"/>
          </w:tcPr>
          <w:p w14:paraId="7041426C"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0D745C5A" w14:textId="77777777" w:rsidTr="0041217B">
        <w:tc>
          <w:tcPr>
            <w:tcW w:w="2660" w:type="dxa"/>
          </w:tcPr>
          <w:p w14:paraId="574F8EF4" w14:textId="77777777" w:rsidR="00964CC2" w:rsidRPr="00AC6EC2" w:rsidRDefault="00964CC2" w:rsidP="0041217B">
            <w:pPr>
              <w:jc w:val="center"/>
              <w:rPr>
                <w:rFonts w:cs="Times New Roman"/>
                <w:b/>
                <w:szCs w:val="24"/>
              </w:rPr>
            </w:pPr>
            <w:r w:rsidRPr="00AC6EC2">
              <w:rPr>
                <w:rFonts w:cs="Times New Roman"/>
                <w:b/>
                <w:szCs w:val="24"/>
              </w:rPr>
              <w:t>Önerilen Dersler</w:t>
            </w:r>
          </w:p>
        </w:tc>
        <w:tc>
          <w:tcPr>
            <w:tcW w:w="6552" w:type="dxa"/>
          </w:tcPr>
          <w:p w14:paraId="222C02CE"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5CCC448E" w14:textId="77777777" w:rsidTr="0041217B">
        <w:tc>
          <w:tcPr>
            <w:tcW w:w="2660" w:type="dxa"/>
          </w:tcPr>
          <w:p w14:paraId="44078F0F" w14:textId="77777777" w:rsidR="00964CC2" w:rsidRPr="00AC6EC2" w:rsidRDefault="00964CC2" w:rsidP="0041217B">
            <w:pPr>
              <w:jc w:val="center"/>
              <w:rPr>
                <w:rFonts w:cs="Times New Roman"/>
                <w:b/>
                <w:szCs w:val="24"/>
              </w:rPr>
            </w:pPr>
            <w:r w:rsidRPr="00AC6EC2">
              <w:rPr>
                <w:rFonts w:cs="Times New Roman"/>
                <w:b/>
                <w:szCs w:val="24"/>
              </w:rPr>
              <w:t>Dersin Veriliş Biçimi</w:t>
            </w:r>
          </w:p>
        </w:tc>
        <w:tc>
          <w:tcPr>
            <w:tcW w:w="6552" w:type="dxa"/>
          </w:tcPr>
          <w:p w14:paraId="71080C49" w14:textId="77777777" w:rsidR="00964CC2" w:rsidRPr="00AC6EC2" w:rsidRDefault="00964CC2" w:rsidP="0041217B">
            <w:pPr>
              <w:rPr>
                <w:rFonts w:cs="Times New Roman"/>
                <w:szCs w:val="24"/>
              </w:rPr>
            </w:pPr>
            <w:r w:rsidRPr="00AC6EC2">
              <w:rPr>
                <w:rFonts w:cs="Times New Roman"/>
                <w:szCs w:val="24"/>
              </w:rPr>
              <w:t>Yüz Yüze</w:t>
            </w:r>
          </w:p>
        </w:tc>
      </w:tr>
      <w:tr w:rsidR="00964CC2" w:rsidRPr="00AC6EC2" w14:paraId="1FA4F0E5" w14:textId="77777777" w:rsidTr="0041217B">
        <w:tc>
          <w:tcPr>
            <w:tcW w:w="2660" w:type="dxa"/>
          </w:tcPr>
          <w:p w14:paraId="236ED521" w14:textId="77777777" w:rsidR="00964CC2" w:rsidRPr="00AC6EC2" w:rsidRDefault="00964CC2" w:rsidP="0041217B">
            <w:pPr>
              <w:jc w:val="center"/>
              <w:rPr>
                <w:rFonts w:cs="Times New Roman"/>
                <w:b/>
                <w:szCs w:val="24"/>
              </w:rPr>
            </w:pPr>
            <w:r w:rsidRPr="00AC6EC2">
              <w:rPr>
                <w:rFonts w:cs="Times New Roman"/>
                <w:b/>
                <w:szCs w:val="24"/>
              </w:rPr>
              <w:t>Dersin Dili</w:t>
            </w:r>
          </w:p>
        </w:tc>
        <w:tc>
          <w:tcPr>
            <w:tcW w:w="6552" w:type="dxa"/>
          </w:tcPr>
          <w:p w14:paraId="6DF308C9" w14:textId="77777777" w:rsidR="00964CC2" w:rsidRPr="00AC6EC2" w:rsidRDefault="00964CC2" w:rsidP="0041217B">
            <w:pPr>
              <w:rPr>
                <w:rFonts w:cs="Times New Roman"/>
                <w:szCs w:val="24"/>
              </w:rPr>
            </w:pPr>
            <w:r w:rsidRPr="00AC6EC2">
              <w:rPr>
                <w:rFonts w:cs="Times New Roman"/>
                <w:szCs w:val="24"/>
              </w:rPr>
              <w:t>Türkçe</w:t>
            </w:r>
          </w:p>
        </w:tc>
      </w:tr>
      <w:tr w:rsidR="00964CC2" w:rsidRPr="00AC6EC2" w14:paraId="1976F52F" w14:textId="77777777" w:rsidTr="0041217B">
        <w:tc>
          <w:tcPr>
            <w:tcW w:w="2660" w:type="dxa"/>
          </w:tcPr>
          <w:p w14:paraId="15BA4DFF" w14:textId="77777777" w:rsidR="00964CC2" w:rsidRPr="00AC6EC2" w:rsidRDefault="00964CC2" w:rsidP="0041217B">
            <w:pPr>
              <w:jc w:val="center"/>
              <w:rPr>
                <w:rFonts w:cs="Times New Roman"/>
                <w:b/>
                <w:szCs w:val="24"/>
              </w:rPr>
            </w:pPr>
            <w:r w:rsidRPr="00AC6EC2">
              <w:rPr>
                <w:rFonts w:cs="Times New Roman"/>
                <w:b/>
                <w:szCs w:val="24"/>
              </w:rPr>
              <w:t>Dersin Seviyesi</w:t>
            </w:r>
          </w:p>
        </w:tc>
        <w:tc>
          <w:tcPr>
            <w:tcW w:w="6552" w:type="dxa"/>
          </w:tcPr>
          <w:p w14:paraId="274EEA15" w14:textId="77777777" w:rsidR="00964CC2" w:rsidRPr="00AC6EC2" w:rsidRDefault="00964CC2" w:rsidP="0041217B">
            <w:pPr>
              <w:rPr>
                <w:rFonts w:cs="Times New Roman"/>
                <w:szCs w:val="24"/>
              </w:rPr>
            </w:pPr>
            <w:r w:rsidRPr="00AC6EC2">
              <w:rPr>
                <w:rFonts w:cs="Times New Roman"/>
                <w:szCs w:val="24"/>
              </w:rPr>
              <w:t xml:space="preserve">Lisansüstü </w:t>
            </w:r>
          </w:p>
        </w:tc>
      </w:tr>
      <w:tr w:rsidR="00964CC2" w:rsidRPr="00AC6EC2" w14:paraId="07AAA1B2" w14:textId="77777777" w:rsidTr="0041217B">
        <w:tc>
          <w:tcPr>
            <w:tcW w:w="2660" w:type="dxa"/>
          </w:tcPr>
          <w:p w14:paraId="03A8BF7B" w14:textId="77777777" w:rsidR="00964CC2" w:rsidRPr="00AC6EC2" w:rsidRDefault="00964CC2" w:rsidP="0041217B">
            <w:pPr>
              <w:jc w:val="center"/>
              <w:rPr>
                <w:rFonts w:cs="Times New Roman"/>
                <w:b/>
                <w:szCs w:val="24"/>
              </w:rPr>
            </w:pPr>
            <w:r w:rsidRPr="00AC6EC2">
              <w:rPr>
                <w:rFonts w:cs="Times New Roman"/>
                <w:b/>
                <w:szCs w:val="24"/>
              </w:rPr>
              <w:t>Dersin Türü</w:t>
            </w:r>
          </w:p>
        </w:tc>
        <w:tc>
          <w:tcPr>
            <w:tcW w:w="6552" w:type="dxa"/>
          </w:tcPr>
          <w:p w14:paraId="7BC67605" w14:textId="77777777" w:rsidR="00964CC2" w:rsidRPr="00AC6EC2" w:rsidRDefault="00964CC2" w:rsidP="0041217B">
            <w:pPr>
              <w:rPr>
                <w:rFonts w:cs="Times New Roman"/>
                <w:szCs w:val="24"/>
              </w:rPr>
            </w:pPr>
            <w:r w:rsidRPr="00AC6EC2">
              <w:rPr>
                <w:rFonts w:cs="Times New Roman"/>
                <w:szCs w:val="24"/>
              </w:rPr>
              <w:t>Seçmeli</w:t>
            </w:r>
          </w:p>
        </w:tc>
      </w:tr>
      <w:tr w:rsidR="00964CC2" w:rsidRPr="00AC6EC2" w14:paraId="63B093A2" w14:textId="77777777" w:rsidTr="0041217B">
        <w:tc>
          <w:tcPr>
            <w:tcW w:w="2660" w:type="dxa"/>
          </w:tcPr>
          <w:p w14:paraId="3809D127" w14:textId="77777777" w:rsidR="00964CC2" w:rsidRPr="00AC6EC2" w:rsidRDefault="00964CC2" w:rsidP="0041217B">
            <w:pPr>
              <w:jc w:val="center"/>
              <w:rPr>
                <w:rFonts w:cs="Times New Roman"/>
                <w:b/>
                <w:szCs w:val="24"/>
              </w:rPr>
            </w:pPr>
            <w:r w:rsidRPr="00AC6EC2">
              <w:rPr>
                <w:rFonts w:cs="Times New Roman"/>
                <w:b/>
                <w:szCs w:val="24"/>
              </w:rPr>
              <w:t>Staj Durumu</w:t>
            </w:r>
          </w:p>
        </w:tc>
        <w:tc>
          <w:tcPr>
            <w:tcW w:w="6552" w:type="dxa"/>
          </w:tcPr>
          <w:p w14:paraId="6BA99471"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1DB8B832" w14:textId="77777777" w:rsidTr="0041217B">
        <w:tc>
          <w:tcPr>
            <w:tcW w:w="2660" w:type="dxa"/>
          </w:tcPr>
          <w:p w14:paraId="081C8CF0" w14:textId="77777777" w:rsidR="00964CC2" w:rsidRPr="00AC6EC2" w:rsidRDefault="00964CC2" w:rsidP="0041217B">
            <w:pPr>
              <w:jc w:val="center"/>
              <w:rPr>
                <w:rFonts w:cs="Times New Roman"/>
                <w:b/>
                <w:szCs w:val="24"/>
              </w:rPr>
            </w:pPr>
            <w:r w:rsidRPr="00AC6EC2">
              <w:rPr>
                <w:rFonts w:cs="Times New Roman"/>
                <w:b/>
                <w:szCs w:val="24"/>
              </w:rPr>
              <w:t>Dersin Koordinatörü</w:t>
            </w:r>
          </w:p>
        </w:tc>
        <w:tc>
          <w:tcPr>
            <w:tcW w:w="6552" w:type="dxa"/>
          </w:tcPr>
          <w:p w14:paraId="4A5799EB" w14:textId="77777777" w:rsidR="00964CC2" w:rsidRPr="00AC6EC2" w:rsidRDefault="00964CC2" w:rsidP="0041217B">
            <w:pPr>
              <w:rPr>
                <w:rFonts w:cs="Times New Roman"/>
                <w:szCs w:val="24"/>
              </w:rPr>
            </w:pPr>
            <w:r w:rsidRPr="00AC6EC2">
              <w:rPr>
                <w:rFonts w:cs="Times New Roman"/>
                <w:szCs w:val="24"/>
              </w:rPr>
              <w:t>Prof.Dr.Emine Elçin EMRE</w:t>
            </w:r>
          </w:p>
        </w:tc>
      </w:tr>
      <w:tr w:rsidR="00964CC2" w:rsidRPr="00AC6EC2" w14:paraId="4AAFDB52" w14:textId="77777777" w:rsidTr="0041217B">
        <w:tc>
          <w:tcPr>
            <w:tcW w:w="2660" w:type="dxa"/>
          </w:tcPr>
          <w:p w14:paraId="527F1840" w14:textId="77777777" w:rsidR="00964CC2" w:rsidRPr="00AC6EC2" w:rsidRDefault="00964CC2" w:rsidP="0041217B">
            <w:pPr>
              <w:jc w:val="center"/>
              <w:rPr>
                <w:rFonts w:cs="Times New Roman"/>
                <w:b/>
                <w:szCs w:val="24"/>
              </w:rPr>
            </w:pPr>
            <w:r w:rsidRPr="00AC6EC2">
              <w:rPr>
                <w:rFonts w:cs="Times New Roman"/>
                <w:b/>
                <w:szCs w:val="24"/>
              </w:rPr>
              <w:t>Dersi Verenler</w:t>
            </w:r>
          </w:p>
        </w:tc>
        <w:tc>
          <w:tcPr>
            <w:tcW w:w="6552" w:type="dxa"/>
          </w:tcPr>
          <w:p w14:paraId="70D23107" w14:textId="77777777" w:rsidR="00964CC2" w:rsidRPr="00AC6EC2" w:rsidRDefault="00964CC2" w:rsidP="0041217B">
            <w:pPr>
              <w:rPr>
                <w:rFonts w:cs="Times New Roman"/>
                <w:b/>
                <w:szCs w:val="24"/>
              </w:rPr>
            </w:pPr>
            <w:r w:rsidRPr="00AC6EC2">
              <w:rPr>
                <w:rFonts w:cs="Times New Roman"/>
                <w:szCs w:val="24"/>
              </w:rPr>
              <w:t>Prof.Dr.Emine Elçin EMRE</w:t>
            </w:r>
          </w:p>
        </w:tc>
      </w:tr>
      <w:tr w:rsidR="00964CC2" w:rsidRPr="00AC6EC2" w14:paraId="5F694896" w14:textId="77777777" w:rsidTr="0041217B">
        <w:tc>
          <w:tcPr>
            <w:tcW w:w="2660" w:type="dxa"/>
          </w:tcPr>
          <w:p w14:paraId="577DA357" w14:textId="77777777" w:rsidR="00964CC2" w:rsidRPr="00AC6EC2" w:rsidRDefault="00964CC2" w:rsidP="0041217B">
            <w:pPr>
              <w:jc w:val="center"/>
              <w:rPr>
                <w:rFonts w:cs="Times New Roman"/>
                <w:b/>
                <w:szCs w:val="24"/>
              </w:rPr>
            </w:pPr>
            <w:r w:rsidRPr="00AC6EC2">
              <w:rPr>
                <w:rFonts w:cs="Times New Roman"/>
                <w:b/>
                <w:szCs w:val="24"/>
              </w:rPr>
              <w:t>Dersin Yardımcıları</w:t>
            </w:r>
          </w:p>
        </w:tc>
        <w:tc>
          <w:tcPr>
            <w:tcW w:w="6552" w:type="dxa"/>
          </w:tcPr>
          <w:p w14:paraId="09F0368C" w14:textId="77777777" w:rsidR="00964CC2" w:rsidRPr="00AC6EC2" w:rsidRDefault="00964CC2" w:rsidP="0041217B">
            <w:pPr>
              <w:jc w:val="center"/>
              <w:rPr>
                <w:rFonts w:cs="Times New Roman"/>
                <w:b/>
                <w:szCs w:val="24"/>
              </w:rPr>
            </w:pPr>
          </w:p>
        </w:tc>
      </w:tr>
      <w:tr w:rsidR="00964CC2" w:rsidRPr="00AC6EC2" w14:paraId="44D93F24" w14:textId="77777777" w:rsidTr="0041217B">
        <w:tc>
          <w:tcPr>
            <w:tcW w:w="2660" w:type="dxa"/>
          </w:tcPr>
          <w:p w14:paraId="65129761" w14:textId="77777777" w:rsidR="00964CC2" w:rsidRPr="00AC6EC2" w:rsidRDefault="00964CC2" w:rsidP="0041217B">
            <w:pPr>
              <w:jc w:val="center"/>
              <w:rPr>
                <w:rFonts w:cs="Times New Roman"/>
                <w:b/>
                <w:szCs w:val="24"/>
              </w:rPr>
            </w:pPr>
            <w:r w:rsidRPr="00AC6EC2">
              <w:rPr>
                <w:rFonts w:cs="Times New Roman"/>
                <w:b/>
                <w:szCs w:val="24"/>
              </w:rPr>
              <w:t>Dersin Amacı</w:t>
            </w:r>
          </w:p>
        </w:tc>
        <w:tc>
          <w:tcPr>
            <w:tcW w:w="6552" w:type="dxa"/>
          </w:tcPr>
          <w:p w14:paraId="15464BDE" w14:textId="77777777" w:rsidR="00964CC2" w:rsidRPr="00AC6EC2" w:rsidRDefault="00964CC2" w:rsidP="0041217B">
            <w:pPr>
              <w:spacing w:before="100" w:beforeAutospacing="1" w:after="100" w:afterAutospacing="1"/>
              <w:jc w:val="both"/>
              <w:rPr>
                <w:rFonts w:cs="Times New Roman"/>
                <w:szCs w:val="24"/>
              </w:rPr>
            </w:pPr>
            <w:r w:rsidRPr="00AC6EC2">
              <w:rPr>
                <w:rFonts w:cs="Times New Roman"/>
                <w:szCs w:val="24"/>
              </w:rPr>
              <w:t xml:space="preserve">Hastalıkları önlemek ve tedavi etmek amacı ile kullanılan ilaçların neler oldukları, ilaç bileşimine giren aktif maddelerin yapılarını ve sentezlerini öğretmek, vücuda alındıktan sonra ilacın yapısındaki değişiklikleri ve etkilerini öğretmeği amaçlamaktadır. </w:t>
            </w:r>
          </w:p>
        </w:tc>
      </w:tr>
      <w:tr w:rsidR="00964CC2" w:rsidRPr="00AC6EC2" w14:paraId="31C1D4EC" w14:textId="77777777" w:rsidTr="0041217B">
        <w:tc>
          <w:tcPr>
            <w:tcW w:w="2660" w:type="dxa"/>
          </w:tcPr>
          <w:p w14:paraId="5D582A75" w14:textId="77777777" w:rsidR="00964CC2" w:rsidRPr="00AC6EC2" w:rsidRDefault="00964CC2" w:rsidP="0041217B">
            <w:pPr>
              <w:jc w:val="center"/>
              <w:rPr>
                <w:rFonts w:cs="Times New Roman"/>
                <w:b/>
                <w:szCs w:val="24"/>
              </w:rPr>
            </w:pPr>
            <w:r w:rsidRPr="00AC6EC2">
              <w:rPr>
                <w:rFonts w:cs="Times New Roman"/>
                <w:b/>
                <w:szCs w:val="24"/>
              </w:rPr>
              <w:t>Dersin İçeriği</w:t>
            </w:r>
          </w:p>
        </w:tc>
        <w:tc>
          <w:tcPr>
            <w:tcW w:w="6552" w:type="dxa"/>
          </w:tcPr>
          <w:p w14:paraId="1A61B74D" w14:textId="77777777" w:rsidR="00964CC2" w:rsidRPr="00AC6EC2" w:rsidRDefault="00964CC2" w:rsidP="0041217B">
            <w:pPr>
              <w:pStyle w:val="NormalWeb"/>
              <w:spacing w:line="276" w:lineRule="auto"/>
              <w:jc w:val="both"/>
              <w:rPr>
                <w:b/>
              </w:rPr>
            </w:pPr>
            <w:r w:rsidRPr="00AC6EC2">
              <w:t>İlaçların tanımı ve farmakolojik etkilerine göre sınıflandırılması, farmakokinetik ve farmakodinamik fazler, metabolizma, ön ilaç, genel ve lokal anestezikler, hipnotik ve sedatifler, analjezikler,  antibiyotikler hakkında genel bilgi ve bazı etken maddelerin formülleri, adlandırılmaları, fizyolojik etkileri ve sentezleri.</w:t>
            </w:r>
          </w:p>
        </w:tc>
      </w:tr>
    </w:tbl>
    <w:p w14:paraId="7412344D" w14:textId="77777777" w:rsidR="00964CC2" w:rsidRPr="00AC6EC2" w:rsidRDefault="00964CC2" w:rsidP="00964CC2">
      <w:pPr>
        <w:jc w:val="center"/>
        <w:rPr>
          <w:rFonts w:cs="Times New Roman"/>
          <w:b/>
          <w:szCs w:val="24"/>
        </w:rPr>
      </w:pPr>
    </w:p>
    <w:p w14:paraId="796D749E" w14:textId="77777777" w:rsidR="00964CC2" w:rsidRPr="00AC6EC2" w:rsidRDefault="00964CC2" w:rsidP="00964CC2">
      <w:pPr>
        <w:jc w:val="center"/>
        <w:rPr>
          <w:rFonts w:cs="Times New Roman"/>
          <w:szCs w:val="24"/>
        </w:rPr>
      </w:pPr>
    </w:p>
    <w:p w14:paraId="771FBAF8" w14:textId="77777777" w:rsidR="00964CC2" w:rsidRPr="00AC6EC2" w:rsidRDefault="00964CC2" w:rsidP="00964C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47"/>
        <w:gridCol w:w="3086"/>
      </w:tblGrid>
      <w:tr w:rsidR="00964CC2" w:rsidRPr="00AC6EC2" w14:paraId="3EB80C15" w14:textId="77777777" w:rsidTr="0041217B">
        <w:tc>
          <w:tcPr>
            <w:tcW w:w="1155" w:type="dxa"/>
            <w:shd w:val="clear" w:color="auto" w:fill="auto"/>
          </w:tcPr>
          <w:p w14:paraId="1754B9C0" w14:textId="77777777" w:rsidR="00964CC2" w:rsidRPr="00AC6EC2" w:rsidRDefault="00964CC2" w:rsidP="0041217B">
            <w:pPr>
              <w:jc w:val="center"/>
              <w:rPr>
                <w:rFonts w:cs="Times New Roman"/>
                <w:b/>
                <w:bCs/>
                <w:szCs w:val="24"/>
              </w:rPr>
            </w:pPr>
            <w:r w:rsidRPr="00AC6EC2">
              <w:rPr>
                <w:rFonts w:cs="Times New Roman"/>
                <w:b/>
                <w:bCs/>
                <w:szCs w:val="24"/>
              </w:rPr>
              <w:t>Hafta</w:t>
            </w:r>
          </w:p>
        </w:tc>
        <w:tc>
          <w:tcPr>
            <w:tcW w:w="5047" w:type="dxa"/>
            <w:shd w:val="clear" w:color="auto" w:fill="auto"/>
          </w:tcPr>
          <w:p w14:paraId="2866C5C1" w14:textId="77777777" w:rsidR="00964CC2" w:rsidRPr="00AC6EC2" w:rsidRDefault="00964CC2" w:rsidP="0041217B">
            <w:pPr>
              <w:jc w:val="center"/>
              <w:rPr>
                <w:rFonts w:cs="Times New Roman"/>
                <w:b/>
                <w:bCs/>
                <w:szCs w:val="24"/>
              </w:rPr>
            </w:pPr>
            <w:r w:rsidRPr="00AC6EC2">
              <w:rPr>
                <w:rFonts w:cs="Times New Roman"/>
                <w:b/>
                <w:bCs/>
                <w:szCs w:val="24"/>
              </w:rPr>
              <w:t>Konular</w:t>
            </w:r>
          </w:p>
        </w:tc>
        <w:tc>
          <w:tcPr>
            <w:tcW w:w="3086" w:type="dxa"/>
            <w:shd w:val="clear" w:color="auto" w:fill="auto"/>
          </w:tcPr>
          <w:p w14:paraId="09BD5023" w14:textId="77777777" w:rsidR="00964CC2" w:rsidRPr="00AC6EC2" w:rsidRDefault="00964CC2" w:rsidP="0041217B">
            <w:pPr>
              <w:jc w:val="center"/>
              <w:rPr>
                <w:rFonts w:cs="Times New Roman"/>
                <w:b/>
                <w:bCs/>
                <w:szCs w:val="24"/>
              </w:rPr>
            </w:pPr>
            <w:r w:rsidRPr="00AC6EC2">
              <w:rPr>
                <w:rFonts w:cs="Times New Roman"/>
                <w:b/>
                <w:bCs/>
                <w:szCs w:val="24"/>
              </w:rPr>
              <w:t>Ön Hazırlık</w:t>
            </w:r>
          </w:p>
        </w:tc>
      </w:tr>
      <w:tr w:rsidR="00964CC2" w:rsidRPr="00AC6EC2" w14:paraId="3EFEDC69" w14:textId="77777777" w:rsidTr="0041217B">
        <w:tc>
          <w:tcPr>
            <w:tcW w:w="1155" w:type="dxa"/>
            <w:shd w:val="clear" w:color="auto" w:fill="auto"/>
            <w:vAlign w:val="center"/>
          </w:tcPr>
          <w:p w14:paraId="35B45267" w14:textId="77777777" w:rsidR="00964CC2" w:rsidRPr="00AC6EC2" w:rsidRDefault="00964CC2" w:rsidP="0041217B">
            <w:pPr>
              <w:jc w:val="center"/>
              <w:rPr>
                <w:rFonts w:cs="Times New Roman"/>
                <w:szCs w:val="24"/>
              </w:rPr>
            </w:pPr>
            <w:r w:rsidRPr="00AC6EC2">
              <w:rPr>
                <w:rFonts w:cs="Times New Roman"/>
                <w:szCs w:val="24"/>
              </w:rPr>
              <w:t>1</w:t>
            </w:r>
          </w:p>
        </w:tc>
        <w:tc>
          <w:tcPr>
            <w:tcW w:w="5047" w:type="dxa"/>
            <w:shd w:val="clear" w:color="auto" w:fill="auto"/>
            <w:vAlign w:val="center"/>
          </w:tcPr>
          <w:p w14:paraId="61CA0BEA" w14:textId="77777777" w:rsidR="00964CC2" w:rsidRPr="00AC6EC2" w:rsidRDefault="00964CC2" w:rsidP="0041217B">
            <w:pPr>
              <w:rPr>
                <w:rFonts w:cs="Times New Roman"/>
                <w:szCs w:val="24"/>
              </w:rPr>
            </w:pPr>
            <w:r w:rsidRPr="00AC6EC2">
              <w:rPr>
                <w:rFonts w:cs="Times New Roman"/>
                <w:szCs w:val="24"/>
              </w:rPr>
              <w:t>İlaçlar, tanımlar, adlandırma ve genel bakış, ilaçların sınıflandırılması</w:t>
            </w:r>
          </w:p>
        </w:tc>
        <w:tc>
          <w:tcPr>
            <w:tcW w:w="3086" w:type="dxa"/>
            <w:shd w:val="clear" w:color="auto" w:fill="auto"/>
          </w:tcPr>
          <w:p w14:paraId="1F37E953"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638CFA8D" w14:textId="77777777" w:rsidTr="0041217B">
        <w:tc>
          <w:tcPr>
            <w:tcW w:w="1155" w:type="dxa"/>
            <w:shd w:val="clear" w:color="auto" w:fill="auto"/>
            <w:vAlign w:val="center"/>
          </w:tcPr>
          <w:p w14:paraId="525A7804" w14:textId="77777777" w:rsidR="00964CC2" w:rsidRPr="00AC6EC2" w:rsidRDefault="00964CC2" w:rsidP="0041217B">
            <w:pPr>
              <w:jc w:val="center"/>
              <w:rPr>
                <w:rFonts w:cs="Times New Roman"/>
                <w:szCs w:val="24"/>
              </w:rPr>
            </w:pPr>
            <w:r w:rsidRPr="00AC6EC2">
              <w:rPr>
                <w:rFonts w:cs="Times New Roman"/>
                <w:szCs w:val="24"/>
              </w:rPr>
              <w:lastRenderedPageBreak/>
              <w:t>2</w:t>
            </w:r>
          </w:p>
        </w:tc>
        <w:tc>
          <w:tcPr>
            <w:tcW w:w="5047" w:type="dxa"/>
            <w:shd w:val="clear" w:color="auto" w:fill="auto"/>
            <w:vAlign w:val="center"/>
          </w:tcPr>
          <w:p w14:paraId="73BB236B" w14:textId="77777777" w:rsidR="00964CC2" w:rsidRPr="00AC6EC2" w:rsidRDefault="00964CC2" w:rsidP="0041217B">
            <w:pPr>
              <w:rPr>
                <w:rFonts w:cs="Times New Roman"/>
                <w:szCs w:val="24"/>
              </w:rPr>
            </w:pPr>
            <w:r w:rsidRPr="00AC6EC2">
              <w:rPr>
                <w:rFonts w:cs="Times New Roman"/>
                <w:szCs w:val="24"/>
              </w:rPr>
              <w:t>İlaçların vücutta aldıklari yol, ilaç etki mekanizmaları</w:t>
            </w:r>
          </w:p>
        </w:tc>
        <w:tc>
          <w:tcPr>
            <w:tcW w:w="3086" w:type="dxa"/>
            <w:shd w:val="clear" w:color="auto" w:fill="auto"/>
          </w:tcPr>
          <w:p w14:paraId="6D4AA446"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67A11481" w14:textId="77777777" w:rsidTr="0041217B">
        <w:tc>
          <w:tcPr>
            <w:tcW w:w="1155" w:type="dxa"/>
            <w:shd w:val="clear" w:color="auto" w:fill="auto"/>
            <w:vAlign w:val="center"/>
          </w:tcPr>
          <w:p w14:paraId="3274ED6F" w14:textId="77777777" w:rsidR="00964CC2" w:rsidRPr="00AC6EC2" w:rsidRDefault="00964CC2" w:rsidP="0041217B">
            <w:pPr>
              <w:jc w:val="center"/>
              <w:rPr>
                <w:rFonts w:cs="Times New Roman"/>
                <w:szCs w:val="24"/>
              </w:rPr>
            </w:pPr>
            <w:r w:rsidRPr="00AC6EC2">
              <w:rPr>
                <w:rFonts w:cs="Times New Roman"/>
                <w:szCs w:val="24"/>
              </w:rPr>
              <w:t>3</w:t>
            </w:r>
          </w:p>
        </w:tc>
        <w:tc>
          <w:tcPr>
            <w:tcW w:w="5047" w:type="dxa"/>
            <w:shd w:val="clear" w:color="auto" w:fill="auto"/>
            <w:vAlign w:val="center"/>
          </w:tcPr>
          <w:p w14:paraId="4AC5789D" w14:textId="77777777" w:rsidR="00964CC2" w:rsidRPr="00AC6EC2" w:rsidRDefault="00964CC2" w:rsidP="0041217B">
            <w:pPr>
              <w:rPr>
                <w:rFonts w:cs="Times New Roman"/>
                <w:szCs w:val="24"/>
              </w:rPr>
            </w:pPr>
            <w:r w:rsidRPr="00AC6EC2">
              <w:rPr>
                <w:rFonts w:cs="Times New Roman"/>
                <w:szCs w:val="24"/>
              </w:rPr>
              <w:t>Farmakokinetik ve farmakodinamik fazlar</w:t>
            </w:r>
          </w:p>
        </w:tc>
        <w:tc>
          <w:tcPr>
            <w:tcW w:w="3086" w:type="dxa"/>
            <w:shd w:val="clear" w:color="auto" w:fill="auto"/>
          </w:tcPr>
          <w:p w14:paraId="14B10F35"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4B40BE93" w14:textId="77777777" w:rsidTr="0041217B">
        <w:tc>
          <w:tcPr>
            <w:tcW w:w="1155" w:type="dxa"/>
            <w:shd w:val="clear" w:color="auto" w:fill="auto"/>
            <w:vAlign w:val="center"/>
          </w:tcPr>
          <w:p w14:paraId="299C982B" w14:textId="77777777" w:rsidR="00964CC2" w:rsidRPr="00AC6EC2" w:rsidRDefault="00964CC2" w:rsidP="0041217B">
            <w:pPr>
              <w:jc w:val="center"/>
              <w:rPr>
                <w:rFonts w:cs="Times New Roman"/>
                <w:szCs w:val="24"/>
              </w:rPr>
            </w:pPr>
            <w:r w:rsidRPr="00AC6EC2">
              <w:rPr>
                <w:rFonts w:cs="Times New Roman"/>
                <w:szCs w:val="24"/>
              </w:rPr>
              <w:t>4</w:t>
            </w:r>
          </w:p>
        </w:tc>
        <w:tc>
          <w:tcPr>
            <w:tcW w:w="5047" w:type="dxa"/>
            <w:shd w:val="clear" w:color="auto" w:fill="auto"/>
            <w:vAlign w:val="center"/>
          </w:tcPr>
          <w:p w14:paraId="77867465" w14:textId="77777777" w:rsidR="00964CC2" w:rsidRPr="00AC6EC2" w:rsidRDefault="00964CC2" w:rsidP="0041217B">
            <w:pPr>
              <w:rPr>
                <w:rFonts w:cs="Times New Roman"/>
                <w:szCs w:val="24"/>
              </w:rPr>
            </w:pPr>
            <w:r w:rsidRPr="00AC6EC2">
              <w:rPr>
                <w:rFonts w:cs="Times New Roman"/>
                <w:szCs w:val="24"/>
              </w:rPr>
              <w:t>İlaç-reseptör etkileşmesi</w:t>
            </w:r>
          </w:p>
        </w:tc>
        <w:tc>
          <w:tcPr>
            <w:tcW w:w="3086" w:type="dxa"/>
            <w:shd w:val="clear" w:color="auto" w:fill="auto"/>
          </w:tcPr>
          <w:p w14:paraId="7C2C5188"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5DB6074B" w14:textId="77777777" w:rsidTr="0041217B">
        <w:tc>
          <w:tcPr>
            <w:tcW w:w="1155" w:type="dxa"/>
            <w:shd w:val="clear" w:color="auto" w:fill="auto"/>
            <w:vAlign w:val="center"/>
          </w:tcPr>
          <w:p w14:paraId="0DDBE419" w14:textId="77777777" w:rsidR="00964CC2" w:rsidRPr="00AC6EC2" w:rsidRDefault="00964CC2" w:rsidP="0041217B">
            <w:pPr>
              <w:jc w:val="center"/>
              <w:rPr>
                <w:rFonts w:cs="Times New Roman"/>
                <w:szCs w:val="24"/>
              </w:rPr>
            </w:pPr>
            <w:r w:rsidRPr="00AC6EC2">
              <w:rPr>
                <w:rFonts w:cs="Times New Roman"/>
                <w:szCs w:val="24"/>
              </w:rPr>
              <w:t>5</w:t>
            </w:r>
          </w:p>
        </w:tc>
        <w:tc>
          <w:tcPr>
            <w:tcW w:w="5047" w:type="dxa"/>
            <w:shd w:val="clear" w:color="auto" w:fill="auto"/>
            <w:vAlign w:val="center"/>
          </w:tcPr>
          <w:p w14:paraId="47CA4CA0" w14:textId="77777777" w:rsidR="00964CC2" w:rsidRPr="00AC6EC2" w:rsidRDefault="00964CC2" w:rsidP="0041217B">
            <w:pPr>
              <w:rPr>
                <w:rFonts w:cs="Times New Roman"/>
                <w:szCs w:val="24"/>
              </w:rPr>
            </w:pPr>
            <w:r w:rsidRPr="00AC6EC2">
              <w:rPr>
                <w:rFonts w:cs="Times New Roman"/>
                <w:szCs w:val="24"/>
              </w:rPr>
              <w:t>İlaç metabolizması</w:t>
            </w:r>
          </w:p>
        </w:tc>
        <w:tc>
          <w:tcPr>
            <w:tcW w:w="3086" w:type="dxa"/>
            <w:shd w:val="clear" w:color="auto" w:fill="auto"/>
          </w:tcPr>
          <w:p w14:paraId="36EA8326"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15C3E8B9" w14:textId="77777777" w:rsidTr="0041217B">
        <w:tc>
          <w:tcPr>
            <w:tcW w:w="1155" w:type="dxa"/>
            <w:shd w:val="clear" w:color="auto" w:fill="auto"/>
            <w:vAlign w:val="center"/>
          </w:tcPr>
          <w:p w14:paraId="2B42B4D2" w14:textId="77777777" w:rsidR="00964CC2" w:rsidRPr="00AC6EC2" w:rsidRDefault="00964CC2" w:rsidP="0041217B">
            <w:pPr>
              <w:jc w:val="center"/>
              <w:rPr>
                <w:rFonts w:cs="Times New Roman"/>
                <w:szCs w:val="24"/>
              </w:rPr>
            </w:pPr>
            <w:r w:rsidRPr="00AC6EC2">
              <w:rPr>
                <w:rFonts w:cs="Times New Roman"/>
                <w:szCs w:val="24"/>
              </w:rPr>
              <w:t>6</w:t>
            </w:r>
          </w:p>
        </w:tc>
        <w:tc>
          <w:tcPr>
            <w:tcW w:w="5047" w:type="dxa"/>
            <w:shd w:val="clear" w:color="auto" w:fill="auto"/>
            <w:vAlign w:val="center"/>
          </w:tcPr>
          <w:p w14:paraId="391F9755" w14:textId="77777777" w:rsidR="00964CC2" w:rsidRPr="00AC6EC2" w:rsidRDefault="00964CC2" w:rsidP="0041217B">
            <w:pPr>
              <w:rPr>
                <w:rFonts w:cs="Times New Roman"/>
                <w:szCs w:val="24"/>
              </w:rPr>
            </w:pPr>
            <w:r w:rsidRPr="00AC6EC2">
              <w:rPr>
                <w:rFonts w:cs="Times New Roman"/>
                <w:szCs w:val="24"/>
              </w:rPr>
              <w:t>İlaç metabolizması</w:t>
            </w:r>
          </w:p>
        </w:tc>
        <w:tc>
          <w:tcPr>
            <w:tcW w:w="3086" w:type="dxa"/>
            <w:shd w:val="clear" w:color="auto" w:fill="auto"/>
          </w:tcPr>
          <w:p w14:paraId="0BFD76D1"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54BB21FC" w14:textId="77777777" w:rsidTr="0041217B">
        <w:tc>
          <w:tcPr>
            <w:tcW w:w="1155" w:type="dxa"/>
            <w:shd w:val="clear" w:color="auto" w:fill="auto"/>
            <w:vAlign w:val="center"/>
          </w:tcPr>
          <w:p w14:paraId="17C3CEE9" w14:textId="77777777" w:rsidR="00964CC2" w:rsidRPr="00AC6EC2" w:rsidRDefault="00964CC2" w:rsidP="0041217B">
            <w:pPr>
              <w:jc w:val="center"/>
              <w:rPr>
                <w:rFonts w:cs="Times New Roman"/>
                <w:szCs w:val="24"/>
              </w:rPr>
            </w:pPr>
            <w:r w:rsidRPr="00AC6EC2">
              <w:rPr>
                <w:rFonts w:cs="Times New Roman"/>
                <w:szCs w:val="24"/>
              </w:rPr>
              <w:t>7</w:t>
            </w:r>
          </w:p>
        </w:tc>
        <w:tc>
          <w:tcPr>
            <w:tcW w:w="5047" w:type="dxa"/>
            <w:shd w:val="clear" w:color="auto" w:fill="auto"/>
            <w:vAlign w:val="center"/>
          </w:tcPr>
          <w:p w14:paraId="4DE581FB" w14:textId="77777777" w:rsidR="00964CC2" w:rsidRPr="00AC6EC2" w:rsidRDefault="00964CC2" w:rsidP="0041217B">
            <w:pPr>
              <w:rPr>
                <w:rFonts w:cs="Times New Roman"/>
                <w:szCs w:val="24"/>
              </w:rPr>
            </w:pPr>
            <w:r w:rsidRPr="00AC6EC2">
              <w:rPr>
                <w:rFonts w:cs="Times New Roman"/>
                <w:szCs w:val="24"/>
              </w:rPr>
              <w:t>Ara sınav</w:t>
            </w:r>
          </w:p>
        </w:tc>
        <w:tc>
          <w:tcPr>
            <w:tcW w:w="3086" w:type="dxa"/>
            <w:shd w:val="clear" w:color="auto" w:fill="auto"/>
          </w:tcPr>
          <w:p w14:paraId="78B86301"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36470C41" w14:textId="77777777" w:rsidTr="0041217B">
        <w:tc>
          <w:tcPr>
            <w:tcW w:w="1155" w:type="dxa"/>
            <w:shd w:val="clear" w:color="auto" w:fill="auto"/>
            <w:vAlign w:val="center"/>
          </w:tcPr>
          <w:p w14:paraId="2A13ADDE" w14:textId="77777777" w:rsidR="00964CC2" w:rsidRPr="00AC6EC2" w:rsidRDefault="00964CC2" w:rsidP="0041217B">
            <w:pPr>
              <w:jc w:val="center"/>
              <w:rPr>
                <w:rFonts w:cs="Times New Roman"/>
                <w:szCs w:val="24"/>
              </w:rPr>
            </w:pPr>
            <w:r w:rsidRPr="00AC6EC2">
              <w:rPr>
                <w:rFonts w:cs="Times New Roman"/>
                <w:szCs w:val="24"/>
              </w:rPr>
              <w:t>8</w:t>
            </w:r>
          </w:p>
        </w:tc>
        <w:tc>
          <w:tcPr>
            <w:tcW w:w="5047" w:type="dxa"/>
            <w:shd w:val="clear" w:color="auto" w:fill="auto"/>
            <w:vAlign w:val="center"/>
          </w:tcPr>
          <w:p w14:paraId="5001F803" w14:textId="77777777" w:rsidR="00964CC2" w:rsidRPr="00AC6EC2" w:rsidRDefault="00964CC2" w:rsidP="0041217B">
            <w:pPr>
              <w:rPr>
                <w:rFonts w:cs="Times New Roman"/>
                <w:szCs w:val="24"/>
              </w:rPr>
            </w:pPr>
            <w:r w:rsidRPr="00AC6EC2">
              <w:rPr>
                <w:rFonts w:cs="Times New Roman"/>
                <w:szCs w:val="24"/>
              </w:rPr>
              <w:t>Ön ilaç nedir</w:t>
            </w:r>
          </w:p>
        </w:tc>
        <w:tc>
          <w:tcPr>
            <w:tcW w:w="3086" w:type="dxa"/>
            <w:shd w:val="clear" w:color="auto" w:fill="auto"/>
          </w:tcPr>
          <w:p w14:paraId="7694672C"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229C0489" w14:textId="77777777" w:rsidTr="0041217B">
        <w:tc>
          <w:tcPr>
            <w:tcW w:w="1155" w:type="dxa"/>
            <w:shd w:val="clear" w:color="auto" w:fill="auto"/>
            <w:vAlign w:val="center"/>
          </w:tcPr>
          <w:p w14:paraId="5EADEA76" w14:textId="77777777" w:rsidR="00964CC2" w:rsidRPr="00AC6EC2" w:rsidRDefault="00964CC2" w:rsidP="0041217B">
            <w:pPr>
              <w:jc w:val="center"/>
              <w:rPr>
                <w:rFonts w:cs="Times New Roman"/>
                <w:szCs w:val="24"/>
              </w:rPr>
            </w:pPr>
            <w:r w:rsidRPr="00AC6EC2">
              <w:rPr>
                <w:rFonts w:cs="Times New Roman"/>
                <w:szCs w:val="24"/>
              </w:rPr>
              <w:t>9</w:t>
            </w:r>
          </w:p>
        </w:tc>
        <w:tc>
          <w:tcPr>
            <w:tcW w:w="5047" w:type="dxa"/>
            <w:shd w:val="clear" w:color="auto" w:fill="auto"/>
            <w:vAlign w:val="center"/>
          </w:tcPr>
          <w:p w14:paraId="51088A55" w14:textId="77777777" w:rsidR="00964CC2" w:rsidRPr="00AC6EC2" w:rsidRDefault="00964CC2" w:rsidP="0041217B">
            <w:pPr>
              <w:rPr>
                <w:rFonts w:cs="Times New Roman"/>
                <w:szCs w:val="24"/>
              </w:rPr>
            </w:pPr>
            <w:r w:rsidRPr="00AC6EC2">
              <w:rPr>
                <w:rFonts w:cs="Times New Roman"/>
                <w:szCs w:val="24"/>
              </w:rPr>
              <w:t>Merkezi sinir sisteminin genel bir tanıtımı, merkezi sinir sistemi ilaçlarının alt grupları, genel anestezikler,</w:t>
            </w:r>
          </w:p>
        </w:tc>
        <w:tc>
          <w:tcPr>
            <w:tcW w:w="3086" w:type="dxa"/>
            <w:shd w:val="clear" w:color="auto" w:fill="auto"/>
          </w:tcPr>
          <w:p w14:paraId="4FAFB412"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6AFCE326" w14:textId="77777777" w:rsidTr="0041217B">
        <w:tc>
          <w:tcPr>
            <w:tcW w:w="1155" w:type="dxa"/>
            <w:shd w:val="clear" w:color="auto" w:fill="auto"/>
            <w:vAlign w:val="center"/>
          </w:tcPr>
          <w:p w14:paraId="5666C81F" w14:textId="77777777" w:rsidR="00964CC2" w:rsidRPr="00AC6EC2" w:rsidRDefault="00964CC2" w:rsidP="0041217B">
            <w:pPr>
              <w:jc w:val="center"/>
              <w:rPr>
                <w:rFonts w:cs="Times New Roman"/>
                <w:szCs w:val="24"/>
              </w:rPr>
            </w:pPr>
            <w:r w:rsidRPr="00AC6EC2">
              <w:rPr>
                <w:rFonts w:cs="Times New Roman"/>
                <w:szCs w:val="24"/>
              </w:rPr>
              <w:t>10</w:t>
            </w:r>
          </w:p>
        </w:tc>
        <w:tc>
          <w:tcPr>
            <w:tcW w:w="5047" w:type="dxa"/>
            <w:shd w:val="clear" w:color="auto" w:fill="auto"/>
            <w:vAlign w:val="center"/>
          </w:tcPr>
          <w:p w14:paraId="40182A9F" w14:textId="77777777" w:rsidR="00964CC2" w:rsidRPr="00AC6EC2" w:rsidRDefault="00964CC2" w:rsidP="0041217B">
            <w:pPr>
              <w:rPr>
                <w:rFonts w:cs="Times New Roman"/>
                <w:szCs w:val="24"/>
              </w:rPr>
            </w:pPr>
            <w:r w:rsidRPr="00AC6EC2">
              <w:rPr>
                <w:rFonts w:cs="Times New Roman"/>
                <w:szCs w:val="24"/>
              </w:rPr>
              <w:t>Sedatif ve hipnotikler, trankilizan ilaçlar ve sentez yöntemleri</w:t>
            </w:r>
          </w:p>
        </w:tc>
        <w:tc>
          <w:tcPr>
            <w:tcW w:w="3086" w:type="dxa"/>
            <w:shd w:val="clear" w:color="auto" w:fill="auto"/>
          </w:tcPr>
          <w:p w14:paraId="7A27FC09"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1D8BC1F1" w14:textId="77777777" w:rsidTr="0041217B">
        <w:tc>
          <w:tcPr>
            <w:tcW w:w="1155" w:type="dxa"/>
            <w:shd w:val="clear" w:color="auto" w:fill="auto"/>
            <w:vAlign w:val="center"/>
          </w:tcPr>
          <w:p w14:paraId="02A308A4" w14:textId="77777777" w:rsidR="00964CC2" w:rsidRPr="00AC6EC2" w:rsidRDefault="00964CC2" w:rsidP="0041217B">
            <w:pPr>
              <w:jc w:val="center"/>
              <w:rPr>
                <w:rFonts w:cs="Times New Roman"/>
                <w:szCs w:val="24"/>
              </w:rPr>
            </w:pPr>
            <w:r w:rsidRPr="00AC6EC2">
              <w:rPr>
                <w:rFonts w:cs="Times New Roman"/>
                <w:szCs w:val="24"/>
              </w:rPr>
              <w:t>11</w:t>
            </w:r>
          </w:p>
        </w:tc>
        <w:tc>
          <w:tcPr>
            <w:tcW w:w="5047" w:type="dxa"/>
            <w:shd w:val="clear" w:color="auto" w:fill="auto"/>
            <w:vAlign w:val="center"/>
          </w:tcPr>
          <w:p w14:paraId="438F3B58" w14:textId="77777777" w:rsidR="00964CC2" w:rsidRPr="00AC6EC2" w:rsidRDefault="00964CC2" w:rsidP="0041217B">
            <w:pPr>
              <w:rPr>
                <w:rFonts w:cs="Times New Roman"/>
                <w:szCs w:val="24"/>
              </w:rPr>
            </w:pPr>
            <w:r w:rsidRPr="00AC6EC2">
              <w:rPr>
                <w:rFonts w:cs="Times New Roman"/>
                <w:szCs w:val="24"/>
              </w:rPr>
              <w:t xml:space="preserve">Antidepresan ve nöroleptik ilaçlar </w:t>
            </w:r>
          </w:p>
        </w:tc>
        <w:tc>
          <w:tcPr>
            <w:tcW w:w="3086" w:type="dxa"/>
            <w:shd w:val="clear" w:color="auto" w:fill="auto"/>
          </w:tcPr>
          <w:p w14:paraId="68E4688C"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017D603B" w14:textId="77777777" w:rsidTr="0041217B">
        <w:tc>
          <w:tcPr>
            <w:tcW w:w="1155" w:type="dxa"/>
            <w:shd w:val="clear" w:color="auto" w:fill="auto"/>
            <w:vAlign w:val="center"/>
          </w:tcPr>
          <w:p w14:paraId="159BF06D" w14:textId="77777777" w:rsidR="00964CC2" w:rsidRPr="00AC6EC2" w:rsidRDefault="00964CC2" w:rsidP="0041217B">
            <w:pPr>
              <w:jc w:val="center"/>
              <w:rPr>
                <w:rFonts w:cs="Times New Roman"/>
                <w:szCs w:val="24"/>
              </w:rPr>
            </w:pPr>
            <w:r w:rsidRPr="00AC6EC2">
              <w:rPr>
                <w:rFonts w:cs="Times New Roman"/>
                <w:szCs w:val="24"/>
              </w:rPr>
              <w:t>12</w:t>
            </w:r>
          </w:p>
        </w:tc>
        <w:tc>
          <w:tcPr>
            <w:tcW w:w="5047" w:type="dxa"/>
            <w:shd w:val="clear" w:color="auto" w:fill="auto"/>
            <w:vAlign w:val="center"/>
          </w:tcPr>
          <w:p w14:paraId="1A635014" w14:textId="77777777" w:rsidR="00964CC2" w:rsidRPr="00AC6EC2" w:rsidRDefault="00964CC2" w:rsidP="0041217B">
            <w:pPr>
              <w:rPr>
                <w:rFonts w:cs="Times New Roman"/>
                <w:szCs w:val="24"/>
              </w:rPr>
            </w:pPr>
            <w:r w:rsidRPr="00AC6EC2">
              <w:rPr>
                <w:rFonts w:cs="Times New Roman"/>
                <w:szCs w:val="24"/>
              </w:rPr>
              <w:t>Narkotik olmayan analjezikler ve sentezi</w:t>
            </w:r>
          </w:p>
        </w:tc>
        <w:tc>
          <w:tcPr>
            <w:tcW w:w="3086" w:type="dxa"/>
            <w:shd w:val="clear" w:color="auto" w:fill="auto"/>
          </w:tcPr>
          <w:p w14:paraId="6F03D7DE"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445C46E2" w14:textId="77777777" w:rsidTr="0041217B">
        <w:tc>
          <w:tcPr>
            <w:tcW w:w="1155" w:type="dxa"/>
            <w:shd w:val="clear" w:color="auto" w:fill="auto"/>
            <w:vAlign w:val="center"/>
          </w:tcPr>
          <w:p w14:paraId="41E15F39" w14:textId="77777777" w:rsidR="00964CC2" w:rsidRPr="00AC6EC2" w:rsidRDefault="00964CC2" w:rsidP="0041217B">
            <w:pPr>
              <w:jc w:val="center"/>
              <w:rPr>
                <w:rFonts w:cs="Times New Roman"/>
                <w:szCs w:val="24"/>
              </w:rPr>
            </w:pPr>
            <w:r w:rsidRPr="00AC6EC2">
              <w:rPr>
                <w:rFonts w:cs="Times New Roman"/>
                <w:szCs w:val="24"/>
              </w:rPr>
              <w:t>13</w:t>
            </w:r>
          </w:p>
        </w:tc>
        <w:tc>
          <w:tcPr>
            <w:tcW w:w="5047" w:type="dxa"/>
            <w:shd w:val="clear" w:color="auto" w:fill="auto"/>
            <w:vAlign w:val="center"/>
          </w:tcPr>
          <w:p w14:paraId="7E0ED27D" w14:textId="77777777" w:rsidR="00964CC2" w:rsidRPr="00AC6EC2" w:rsidRDefault="00964CC2" w:rsidP="0041217B">
            <w:pPr>
              <w:rPr>
                <w:rFonts w:cs="Times New Roman"/>
                <w:szCs w:val="24"/>
              </w:rPr>
            </w:pPr>
            <w:r w:rsidRPr="00AC6EC2">
              <w:rPr>
                <w:rFonts w:cs="Times New Roman"/>
                <w:szCs w:val="24"/>
              </w:rPr>
              <w:t>Antiülser ilaçlar ve sentezi</w:t>
            </w:r>
          </w:p>
        </w:tc>
        <w:tc>
          <w:tcPr>
            <w:tcW w:w="3086" w:type="dxa"/>
            <w:shd w:val="clear" w:color="auto" w:fill="auto"/>
          </w:tcPr>
          <w:p w14:paraId="19AE0757" w14:textId="77777777" w:rsidR="00964CC2" w:rsidRPr="00AC6EC2" w:rsidRDefault="00964CC2" w:rsidP="0041217B">
            <w:pPr>
              <w:jc w:val="center"/>
              <w:rPr>
                <w:rFonts w:cs="Times New Roman"/>
                <w:szCs w:val="24"/>
              </w:rPr>
            </w:pPr>
            <w:r w:rsidRPr="00AC6EC2">
              <w:rPr>
                <w:rFonts w:cs="Times New Roman"/>
                <w:szCs w:val="24"/>
              </w:rPr>
              <w:t>1,2</w:t>
            </w:r>
          </w:p>
        </w:tc>
      </w:tr>
      <w:tr w:rsidR="00964CC2" w:rsidRPr="00AC6EC2" w14:paraId="2BBE24F1" w14:textId="77777777" w:rsidTr="0041217B">
        <w:tc>
          <w:tcPr>
            <w:tcW w:w="1155" w:type="dxa"/>
            <w:shd w:val="clear" w:color="auto" w:fill="auto"/>
            <w:vAlign w:val="center"/>
          </w:tcPr>
          <w:p w14:paraId="2318215F" w14:textId="77777777" w:rsidR="00964CC2" w:rsidRPr="00AC6EC2" w:rsidRDefault="00964CC2" w:rsidP="0041217B">
            <w:pPr>
              <w:jc w:val="center"/>
              <w:rPr>
                <w:rFonts w:cs="Times New Roman"/>
                <w:szCs w:val="24"/>
              </w:rPr>
            </w:pPr>
            <w:r w:rsidRPr="00AC6EC2">
              <w:rPr>
                <w:rFonts w:cs="Times New Roman"/>
                <w:szCs w:val="24"/>
              </w:rPr>
              <w:t>14</w:t>
            </w:r>
          </w:p>
        </w:tc>
        <w:tc>
          <w:tcPr>
            <w:tcW w:w="5047" w:type="dxa"/>
            <w:shd w:val="clear" w:color="auto" w:fill="auto"/>
            <w:vAlign w:val="center"/>
          </w:tcPr>
          <w:p w14:paraId="6FC5081C" w14:textId="77777777" w:rsidR="00964CC2" w:rsidRPr="00AC6EC2" w:rsidRDefault="00964CC2" w:rsidP="0041217B">
            <w:pPr>
              <w:rPr>
                <w:rFonts w:cs="Times New Roman"/>
                <w:szCs w:val="24"/>
              </w:rPr>
            </w:pPr>
            <w:r w:rsidRPr="00AC6EC2">
              <w:rPr>
                <w:rFonts w:cs="Times New Roman"/>
                <w:szCs w:val="24"/>
              </w:rPr>
              <w:t>Ödev sunum</w:t>
            </w:r>
          </w:p>
        </w:tc>
        <w:tc>
          <w:tcPr>
            <w:tcW w:w="3086" w:type="dxa"/>
            <w:shd w:val="clear" w:color="auto" w:fill="auto"/>
          </w:tcPr>
          <w:p w14:paraId="74D508C3" w14:textId="77777777" w:rsidR="00964CC2" w:rsidRPr="00AC6EC2" w:rsidRDefault="00964CC2" w:rsidP="0041217B">
            <w:pPr>
              <w:jc w:val="center"/>
              <w:rPr>
                <w:rFonts w:cs="Times New Roman"/>
                <w:szCs w:val="24"/>
              </w:rPr>
            </w:pPr>
            <w:r w:rsidRPr="00AC6EC2">
              <w:rPr>
                <w:rFonts w:cs="Times New Roman"/>
                <w:szCs w:val="24"/>
              </w:rPr>
              <w:t>1,2</w:t>
            </w:r>
          </w:p>
        </w:tc>
      </w:tr>
    </w:tbl>
    <w:p w14:paraId="389BEE05" w14:textId="77777777" w:rsidR="00964CC2" w:rsidRPr="00AC6EC2" w:rsidRDefault="00964CC2" w:rsidP="00964CC2">
      <w:pPr>
        <w:rPr>
          <w:rFonts w:cs="Times New Roman"/>
          <w:szCs w:val="24"/>
        </w:rPr>
      </w:pPr>
    </w:p>
    <w:p w14:paraId="5106FFB2" w14:textId="77777777" w:rsidR="00964CC2" w:rsidRPr="00AC6EC2" w:rsidRDefault="00964CC2" w:rsidP="00964CC2">
      <w:pPr>
        <w:rPr>
          <w:rFonts w:cs="Times New Roman"/>
          <w:b/>
          <w:bCs/>
          <w:szCs w:val="24"/>
        </w:rPr>
      </w:pPr>
      <w:r w:rsidRPr="00AC6EC2">
        <w:rPr>
          <w:rFonts w:cs="Times New Roman"/>
          <w:b/>
          <w:bCs/>
          <w:szCs w:val="24"/>
        </w:rPr>
        <w:t>ZORUNLU YA DA ÖNERİLEN KAYNAKLAR</w:t>
      </w:r>
    </w:p>
    <w:p w14:paraId="148C2D41" w14:textId="77777777" w:rsidR="00964CC2" w:rsidRPr="00AC6EC2" w:rsidRDefault="00964CC2" w:rsidP="003D6C4C">
      <w:pPr>
        <w:pStyle w:val="ListParagraph"/>
        <w:numPr>
          <w:ilvl w:val="0"/>
          <w:numId w:val="3"/>
        </w:numPr>
        <w:spacing w:line="276" w:lineRule="auto"/>
        <w:ind w:left="633"/>
        <w:jc w:val="left"/>
      </w:pPr>
      <w:r w:rsidRPr="00AC6EC2">
        <w:t>H.Akgün, A.Balkan,A.Bilgin,Ü.Çalış...., Farmasötik Kimya, Hacettepe Eczacılık Fakültesi Yayinları, 2000.</w:t>
      </w:r>
    </w:p>
    <w:p w14:paraId="60B0C511" w14:textId="77777777" w:rsidR="00964CC2" w:rsidRPr="00AC6EC2" w:rsidRDefault="00964CC2" w:rsidP="003D6C4C">
      <w:pPr>
        <w:pStyle w:val="ListParagraph"/>
        <w:numPr>
          <w:ilvl w:val="0"/>
          <w:numId w:val="3"/>
        </w:numPr>
        <w:spacing w:line="276" w:lineRule="auto"/>
        <w:ind w:left="633"/>
        <w:jc w:val="left"/>
      </w:pPr>
      <w:r w:rsidRPr="00AC6EC2">
        <w:t>J.J.Li, D.S.Johnson, D.R.Sliskovic, Contemporary Drug Synthesis, John Wiley &amp; Sons Inc. 2004.</w:t>
      </w:r>
    </w:p>
    <w:p w14:paraId="78850EB0" w14:textId="77777777" w:rsidR="00964CC2" w:rsidRPr="00AC6EC2" w:rsidRDefault="00964CC2" w:rsidP="00964CC2">
      <w:pPr>
        <w:jc w:val="center"/>
        <w:rPr>
          <w:rFonts w:cs="Times New Roman"/>
          <w:szCs w:val="24"/>
          <w:lang w:val="de-DE"/>
        </w:rPr>
      </w:pPr>
    </w:p>
    <w:p w14:paraId="23917D43" w14:textId="77777777" w:rsidR="00964CC2" w:rsidRPr="00AC6EC2" w:rsidRDefault="00964CC2" w:rsidP="00964CC2">
      <w:pPr>
        <w:rPr>
          <w:rFonts w:cs="Times New Roman"/>
          <w:b/>
          <w:szCs w:val="24"/>
        </w:rPr>
      </w:pPr>
      <w:r w:rsidRPr="00AC6EC2">
        <w:rPr>
          <w:rFonts w:cs="Times New Roman"/>
          <w:b/>
          <w:szCs w:val="24"/>
        </w:rPr>
        <w:t>MATERYAL PAYLAŞIMI</w:t>
      </w:r>
    </w:p>
    <w:p w14:paraId="1F7F289E" w14:textId="77777777" w:rsidR="00964CC2" w:rsidRPr="00AC6EC2" w:rsidRDefault="00964CC2" w:rsidP="00964CC2">
      <w:pPr>
        <w:rPr>
          <w:rFonts w:cs="Times New Roman"/>
          <w:szCs w:val="24"/>
        </w:rPr>
      </w:pPr>
      <w:r w:rsidRPr="00AC6EC2">
        <w:rPr>
          <w:rFonts w:cs="Times New Roman"/>
          <w:szCs w:val="24"/>
        </w:rPr>
        <w:t>Ders hocası tarafından hazırlanan slaytlar</w:t>
      </w:r>
    </w:p>
    <w:p w14:paraId="6C45EE7E" w14:textId="77777777" w:rsidR="00964CC2" w:rsidRPr="00AC6EC2" w:rsidRDefault="00964CC2" w:rsidP="00964CC2">
      <w:pPr>
        <w:rPr>
          <w:rFonts w:cs="Times New Roman"/>
          <w:szCs w:val="24"/>
        </w:rPr>
      </w:pPr>
      <w:r w:rsidRPr="00AC6EC2">
        <w:rPr>
          <w:rFonts w:cs="Times New Roman"/>
          <w:szCs w:val="24"/>
        </w:rPr>
        <w:t>Ödevler</w:t>
      </w:r>
    </w:p>
    <w:p w14:paraId="51DB4159" w14:textId="77777777" w:rsidR="00964CC2" w:rsidRPr="00AC6EC2" w:rsidRDefault="00964CC2" w:rsidP="00964CC2">
      <w:pPr>
        <w:rPr>
          <w:rFonts w:cs="Times New Roman"/>
          <w:szCs w:val="24"/>
        </w:rPr>
      </w:pPr>
      <w:r w:rsidRPr="00AC6EC2">
        <w:rPr>
          <w:rFonts w:cs="Times New Roman"/>
          <w:szCs w:val="24"/>
        </w:rPr>
        <w:t>Sınavlar</w:t>
      </w:r>
    </w:p>
    <w:p w14:paraId="6366CA9F" w14:textId="77777777" w:rsidR="00964CC2" w:rsidRPr="00AC6EC2" w:rsidRDefault="00964CC2" w:rsidP="00964CC2">
      <w:pPr>
        <w:jc w:val="center"/>
        <w:rPr>
          <w:rFonts w:cs="Times New Roman"/>
          <w:szCs w:val="24"/>
          <w:lang w:val="de-DE"/>
        </w:rPr>
      </w:pPr>
    </w:p>
    <w:p w14:paraId="7978270D" w14:textId="77777777" w:rsidR="00964CC2" w:rsidRPr="00AC6EC2" w:rsidRDefault="00964CC2" w:rsidP="00964CC2">
      <w:pPr>
        <w:rPr>
          <w:rFonts w:cs="Times New Roman"/>
          <w:b/>
          <w:szCs w:val="24"/>
        </w:rPr>
      </w:pPr>
      <w:r w:rsidRPr="00AC6EC2">
        <w:rPr>
          <w:rFonts w:cs="Times New Roman"/>
          <w:b/>
          <w:szCs w:val="24"/>
        </w:rPr>
        <w:t>DERSİN PROGRAM ÇIKTILARINA KATKISI</w:t>
      </w:r>
    </w:p>
    <w:p w14:paraId="117F1024" w14:textId="77777777" w:rsidR="00964CC2" w:rsidRPr="00AC6EC2" w:rsidRDefault="00964CC2" w:rsidP="00964CC2">
      <w:pPr>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964CC2" w:rsidRPr="00AC6EC2" w14:paraId="1DF4C8F2"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529AF6A4" w14:textId="77777777" w:rsidR="00964CC2" w:rsidRPr="00AC6EC2" w:rsidRDefault="00964CC2" w:rsidP="0041217B">
            <w:pPr>
              <w:jc w:val="center"/>
              <w:rPr>
                <w:rFonts w:cs="Times New Roman"/>
                <w:b/>
                <w:bCs/>
                <w:szCs w:val="24"/>
              </w:rPr>
            </w:pPr>
            <w:r w:rsidRPr="00AC6EC2">
              <w:rPr>
                <w:rFonts w:cs="Times New Roman"/>
                <w:b/>
                <w:bCs/>
                <w:szCs w:val="24"/>
              </w:rPr>
              <w:t>PROGRAM ÖĞRENME ÇIKTILARI</w:t>
            </w:r>
          </w:p>
        </w:tc>
      </w:tr>
      <w:tr w:rsidR="00964CC2" w:rsidRPr="00AC6EC2" w14:paraId="6078BB89"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52CDBDCF" w14:textId="77777777" w:rsidR="00964CC2" w:rsidRPr="00AC6EC2" w:rsidRDefault="00964CC2" w:rsidP="0041217B">
            <w:pPr>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39F79C7F" w14:textId="77777777" w:rsidR="00964CC2" w:rsidRPr="00AC6EC2" w:rsidRDefault="00964CC2" w:rsidP="0041217B">
            <w:pPr>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6B3B75FF" w14:textId="77777777" w:rsidR="00964CC2" w:rsidRPr="00AC6EC2" w:rsidRDefault="00964CC2" w:rsidP="0041217B">
            <w:pPr>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632AAAE0" w14:textId="77777777" w:rsidR="00964CC2" w:rsidRPr="00AC6EC2" w:rsidRDefault="00964CC2" w:rsidP="0041217B">
            <w:pPr>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76EA3B4C" w14:textId="77777777" w:rsidR="00964CC2" w:rsidRPr="00AC6EC2" w:rsidRDefault="00964CC2" w:rsidP="0041217B">
            <w:pPr>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12F1D058" w14:textId="77777777" w:rsidR="00964CC2" w:rsidRPr="00AC6EC2" w:rsidRDefault="00964CC2" w:rsidP="0041217B">
            <w:pPr>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61D26BA6" w14:textId="77777777" w:rsidR="00964CC2" w:rsidRPr="00AC6EC2" w:rsidRDefault="00964CC2" w:rsidP="0041217B">
            <w:pPr>
              <w:jc w:val="center"/>
              <w:rPr>
                <w:rFonts w:cs="Times New Roman"/>
                <w:b/>
                <w:bCs/>
                <w:szCs w:val="24"/>
              </w:rPr>
            </w:pPr>
            <w:r w:rsidRPr="00AC6EC2">
              <w:rPr>
                <w:rFonts w:cs="Times New Roman"/>
                <w:b/>
                <w:bCs/>
                <w:szCs w:val="24"/>
              </w:rPr>
              <w:t>5</w:t>
            </w:r>
          </w:p>
        </w:tc>
      </w:tr>
      <w:tr w:rsidR="00964CC2" w:rsidRPr="00AC6EC2" w14:paraId="30CDBBCA"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12BF56C1" w14:textId="77777777" w:rsidR="00964CC2" w:rsidRPr="00AC6EC2" w:rsidRDefault="00964CC2" w:rsidP="0041217B">
            <w:pPr>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516FF7BD" w14:textId="77777777" w:rsidR="00964CC2" w:rsidRPr="00AC6EC2" w:rsidRDefault="00964CC2" w:rsidP="0041217B">
            <w:pPr>
              <w:rPr>
                <w:rFonts w:cs="Times New Roman"/>
                <w:szCs w:val="24"/>
              </w:rPr>
            </w:pPr>
            <w:r w:rsidRPr="00AC6EC2">
              <w:rPr>
                <w:rFonts w:cs="Times New Roman"/>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4F7FEE6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9E95F45"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8F8DE5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7593D4"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FB51405" w14:textId="77777777" w:rsidR="00964CC2" w:rsidRPr="00AC6EC2" w:rsidRDefault="00964CC2" w:rsidP="0041217B">
            <w:pPr>
              <w:rPr>
                <w:rFonts w:cs="Times New Roman"/>
                <w:b/>
                <w:bCs/>
                <w:szCs w:val="24"/>
              </w:rPr>
            </w:pPr>
          </w:p>
        </w:tc>
      </w:tr>
      <w:tr w:rsidR="00964CC2" w:rsidRPr="00AC6EC2" w14:paraId="35EB2E77"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5FAA0228" w14:textId="77777777" w:rsidR="00964CC2" w:rsidRPr="00AC6EC2" w:rsidRDefault="00964CC2" w:rsidP="0041217B">
            <w:pPr>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1821A734"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5E18343B"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1989A11"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65B67D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AAE7D6"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68CE2F2" w14:textId="77777777" w:rsidR="00964CC2" w:rsidRPr="00AC6EC2" w:rsidRDefault="00964CC2" w:rsidP="0041217B">
            <w:pPr>
              <w:rPr>
                <w:rFonts w:cs="Times New Roman"/>
                <w:b/>
                <w:bCs/>
                <w:szCs w:val="24"/>
              </w:rPr>
            </w:pPr>
          </w:p>
        </w:tc>
      </w:tr>
      <w:tr w:rsidR="00964CC2" w:rsidRPr="00AC6EC2" w14:paraId="421D5DDF"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A6248D3" w14:textId="77777777" w:rsidR="00964CC2" w:rsidRPr="00AC6EC2" w:rsidRDefault="00964CC2" w:rsidP="0041217B">
            <w:pPr>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479085F7" w14:textId="77777777" w:rsidR="00964CC2" w:rsidRPr="00AC6EC2" w:rsidRDefault="00964CC2" w:rsidP="0041217B">
            <w:pPr>
              <w:rPr>
                <w:rFonts w:cs="Times New Roman"/>
                <w:szCs w:val="24"/>
              </w:rPr>
            </w:pPr>
            <w:r w:rsidRPr="00AC6EC2">
              <w:rPr>
                <w:rFonts w:cs="Times New Roman"/>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0E70413B"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383288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9B5E64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25036F1"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A588CC6" w14:textId="77777777" w:rsidR="00964CC2" w:rsidRPr="00AC6EC2" w:rsidRDefault="00964CC2" w:rsidP="0041217B">
            <w:pPr>
              <w:rPr>
                <w:rFonts w:cs="Times New Roman"/>
                <w:b/>
                <w:bCs/>
                <w:szCs w:val="24"/>
              </w:rPr>
            </w:pPr>
          </w:p>
        </w:tc>
      </w:tr>
      <w:tr w:rsidR="00964CC2" w:rsidRPr="00AC6EC2" w14:paraId="7B080EBC"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BA71AF6" w14:textId="77777777" w:rsidR="00964CC2" w:rsidRPr="00AC6EC2" w:rsidRDefault="00964CC2" w:rsidP="0041217B">
            <w:pPr>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54C23F3C"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3B00C1FB"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71E843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8C2F72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A8FECA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E76B4F0" w14:textId="77777777" w:rsidR="00964CC2" w:rsidRPr="00AC6EC2" w:rsidRDefault="00964CC2" w:rsidP="0041217B">
            <w:pPr>
              <w:rPr>
                <w:rFonts w:cs="Times New Roman"/>
                <w:b/>
                <w:bCs/>
                <w:szCs w:val="24"/>
              </w:rPr>
            </w:pPr>
            <w:r w:rsidRPr="00AC6EC2">
              <w:rPr>
                <w:rFonts w:cs="Times New Roman"/>
                <w:b/>
                <w:bCs/>
                <w:szCs w:val="24"/>
              </w:rPr>
              <w:t>X</w:t>
            </w:r>
          </w:p>
        </w:tc>
      </w:tr>
      <w:tr w:rsidR="00964CC2" w:rsidRPr="00AC6EC2" w14:paraId="256D5633"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F2A414C" w14:textId="77777777" w:rsidR="00964CC2" w:rsidRPr="00AC6EC2" w:rsidRDefault="00964CC2" w:rsidP="0041217B">
            <w:pPr>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1317FC52" w14:textId="77777777" w:rsidR="00964CC2" w:rsidRPr="00AC6EC2" w:rsidRDefault="00964CC2" w:rsidP="0041217B">
            <w:pPr>
              <w:rPr>
                <w:rFonts w:cs="Times New Roman"/>
                <w:szCs w:val="24"/>
              </w:rPr>
            </w:pPr>
            <w:r w:rsidRPr="00AC6EC2">
              <w:rPr>
                <w:rFonts w:cs="Times New Roman"/>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1A37851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EF8CE9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A1B5D6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6DA7E93"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7369E8D" w14:textId="77777777" w:rsidR="00964CC2" w:rsidRPr="00AC6EC2" w:rsidRDefault="00964CC2" w:rsidP="0041217B">
            <w:pPr>
              <w:rPr>
                <w:rFonts w:cs="Times New Roman"/>
                <w:b/>
                <w:bCs/>
                <w:szCs w:val="24"/>
              </w:rPr>
            </w:pPr>
          </w:p>
        </w:tc>
      </w:tr>
      <w:tr w:rsidR="00964CC2" w:rsidRPr="00AC6EC2" w14:paraId="23AC26CE"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E90A73C" w14:textId="77777777" w:rsidR="00964CC2" w:rsidRPr="00AC6EC2" w:rsidRDefault="00964CC2" w:rsidP="0041217B">
            <w:pPr>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3E6C984A" w14:textId="77777777" w:rsidR="00964CC2" w:rsidRPr="00AC6EC2" w:rsidRDefault="00964CC2" w:rsidP="0041217B">
            <w:pPr>
              <w:rPr>
                <w:rFonts w:cs="Times New Roman"/>
                <w:szCs w:val="24"/>
              </w:rPr>
            </w:pPr>
            <w:r w:rsidRPr="00AC6EC2">
              <w:rPr>
                <w:rFonts w:cs="Times New Roman"/>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671B338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9940042"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DDAAB6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EDAC6A"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0FC21DE" w14:textId="77777777" w:rsidR="00964CC2" w:rsidRPr="00AC6EC2" w:rsidRDefault="00964CC2" w:rsidP="0041217B">
            <w:pPr>
              <w:rPr>
                <w:rFonts w:cs="Times New Roman"/>
                <w:b/>
                <w:bCs/>
                <w:szCs w:val="24"/>
              </w:rPr>
            </w:pPr>
            <w:r w:rsidRPr="00AC6EC2">
              <w:rPr>
                <w:rFonts w:cs="Times New Roman"/>
                <w:b/>
                <w:bCs/>
                <w:szCs w:val="24"/>
              </w:rPr>
              <w:t xml:space="preserve"> </w:t>
            </w:r>
          </w:p>
        </w:tc>
      </w:tr>
      <w:tr w:rsidR="00964CC2" w:rsidRPr="00AC6EC2" w14:paraId="2B52B1FE"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E59688E" w14:textId="77777777" w:rsidR="00964CC2" w:rsidRPr="00AC6EC2" w:rsidRDefault="00964CC2" w:rsidP="0041217B">
            <w:pPr>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670CE082" w14:textId="77777777" w:rsidR="00964CC2" w:rsidRPr="00AC6EC2" w:rsidRDefault="00964CC2" w:rsidP="0041217B">
            <w:pPr>
              <w:rPr>
                <w:rFonts w:cs="Times New Roman"/>
                <w:szCs w:val="24"/>
              </w:rPr>
            </w:pPr>
            <w:r w:rsidRPr="00AC6EC2">
              <w:rPr>
                <w:rFonts w:cs="Times New Roman"/>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740DBBA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DE5137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828AABF"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B2B5E8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9D5D4D4" w14:textId="77777777" w:rsidR="00964CC2" w:rsidRPr="00AC6EC2" w:rsidRDefault="00964CC2" w:rsidP="0041217B">
            <w:pPr>
              <w:rPr>
                <w:rFonts w:cs="Times New Roman"/>
                <w:b/>
                <w:bCs/>
                <w:szCs w:val="24"/>
              </w:rPr>
            </w:pPr>
          </w:p>
        </w:tc>
      </w:tr>
      <w:tr w:rsidR="00964CC2" w:rsidRPr="00AC6EC2" w14:paraId="42DC4B51"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E83231C" w14:textId="77777777" w:rsidR="00964CC2" w:rsidRPr="00AC6EC2" w:rsidRDefault="00964CC2" w:rsidP="0041217B">
            <w:pPr>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27E6A7BD" w14:textId="77777777" w:rsidR="00964CC2" w:rsidRPr="00AC6EC2" w:rsidRDefault="00964CC2" w:rsidP="0041217B">
            <w:pPr>
              <w:rPr>
                <w:rFonts w:cs="Times New Roman"/>
                <w:szCs w:val="24"/>
              </w:rPr>
            </w:pPr>
            <w:r w:rsidRPr="00AC6EC2">
              <w:rPr>
                <w:rFonts w:cs="Times New Roman"/>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56BDCAD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A1B510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50058DB"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95D7ED5"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2D790D7" w14:textId="77777777" w:rsidR="00964CC2" w:rsidRPr="00AC6EC2" w:rsidRDefault="00964CC2" w:rsidP="0041217B">
            <w:pPr>
              <w:rPr>
                <w:rFonts w:cs="Times New Roman"/>
                <w:b/>
                <w:bCs/>
                <w:szCs w:val="24"/>
              </w:rPr>
            </w:pPr>
          </w:p>
        </w:tc>
      </w:tr>
      <w:tr w:rsidR="00964CC2" w:rsidRPr="00AC6EC2" w14:paraId="7C6630C4"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84239A5" w14:textId="77777777" w:rsidR="00964CC2" w:rsidRPr="00AC6EC2" w:rsidRDefault="00964CC2" w:rsidP="0041217B">
            <w:pPr>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FAA32E7" w14:textId="77777777" w:rsidR="00964CC2" w:rsidRPr="00AC6EC2" w:rsidRDefault="00964CC2" w:rsidP="0041217B">
            <w:pPr>
              <w:rPr>
                <w:rFonts w:cs="Times New Roman"/>
                <w:szCs w:val="24"/>
                <w:lang w:eastAsia="tr-TR"/>
              </w:rPr>
            </w:pPr>
            <w:r w:rsidRPr="00AC6EC2">
              <w:rPr>
                <w:rFonts w:cs="Times New Roman"/>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F6F981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72A91D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7296C60"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B2F6A2D"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5092F3D" w14:textId="77777777" w:rsidR="00964CC2" w:rsidRPr="00AC6EC2" w:rsidRDefault="00964CC2" w:rsidP="0041217B">
            <w:pPr>
              <w:rPr>
                <w:rFonts w:cs="Times New Roman"/>
                <w:b/>
                <w:bCs/>
                <w:szCs w:val="24"/>
              </w:rPr>
            </w:pPr>
          </w:p>
        </w:tc>
      </w:tr>
      <w:tr w:rsidR="00964CC2" w:rsidRPr="00AC6EC2" w14:paraId="19FABFB1"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769C7E9" w14:textId="77777777" w:rsidR="00964CC2" w:rsidRPr="00AC6EC2" w:rsidRDefault="00964CC2" w:rsidP="0041217B">
            <w:pPr>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30272776" w14:textId="77777777" w:rsidR="00964CC2" w:rsidRPr="00AC6EC2" w:rsidRDefault="00964CC2" w:rsidP="0041217B">
            <w:pPr>
              <w:rPr>
                <w:rFonts w:cs="Times New Roman"/>
                <w:szCs w:val="24"/>
              </w:rPr>
            </w:pPr>
            <w:r w:rsidRPr="00AC6EC2">
              <w:rPr>
                <w:rFonts w:cs="Times New Roman"/>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6921B06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C797E1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E813CC"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14C5D3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9A0D43C" w14:textId="77777777" w:rsidR="00964CC2" w:rsidRPr="00AC6EC2" w:rsidRDefault="00964CC2" w:rsidP="0041217B">
            <w:pPr>
              <w:rPr>
                <w:rFonts w:cs="Times New Roman"/>
                <w:b/>
                <w:bCs/>
                <w:szCs w:val="24"/>
              </w:rPr>
            </w:pPr>
          </w:p>
        </w:tc>
      </w:tr>
      <w:tr w:rsidR="00964CC2" w:rsidRPr="00AC6EC2" w14:paraId="50F70DA3"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43989E20" w14:textId="77777777" w:rsidR="00964CC2" w:rsidRPr="00AC6EC2" w:rsidRDefault="00964CC2" w:rsidP="0041217B">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0D30227" w14:textId="77777777" w:rsidR="00964CC2" w:rsidRPr="00AC6EC2" w:rsidRDefault="00964CC2" w:rsidP="00964CC2">
      <w:pPr>
        <w:rPr>
          <w:rFonts w:cs="Times New Roman"/>
          <w:szCs w:val="24"/>
        </w:rPr>
      </w:pPr>
    </w:p>
    <w:p w14:paraId="2A066723" w14:textId="77777777" w:rsidR="00964CC2" w:rsidRPr="00AC6EC2" w:rsidRDefault="00964CC2" w:rsidP="00964CC2">
      <w:pPr>
        <w:rPr>
          <w:rFonts w:cs="Times New Roman"/>
          <w:szCs w:val="24"/>
          <w:lang w:val="de-DE"/>
        </w:rPr>
      </w:pPr>
    </w:p>
    <w:p w14:paraId="52AF82CE" w14:textId="77777777" w:rsidR="00964CC2" w:rsidRPr="00AC6EC2" w:rsidRDefault="00964CC2" w:rsidP="00964CC2">
      <w:pPr>
        <w:rPr>
          <w:rFonts w:cs="Times New Roman"/>
          <w:b/>
          <w:szCs w:val="24"/>
          <w:lang w:val="de-DE"/>
        </w:rPr>
      </w:pPr>
    </w:p>
    <w:p w14:paraId="3239F18D" w14:textId="77777777" w:rsidR="00964CC2" w:rsidRPr="00AC6EC2" w:rsidRDefault="00964CC2" w:rsidP="00964CC2">
      <w:pPr>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73002A24" w14:textId="77777777" w:rsidTr="0041217B">
        <w:tc>
          <w:tcPr>
            <w:tcW w:w="3070" w:type="dxa"/>
          </w:tcPr>
          <w:p w14:paraId="73F48A75" w14:textId="77777777" w:rsidR="00964CC2" w:rsidRPr="00AC6EC2" w:rsidRDefault="00964CC2" w:rsidP="0041217B">
            <w:pPr>
              <w:rPr>
                <w:rFonts w:cs="Times New Roman"/>
                <w:b/>
                <w:szCs w:val="24"/>
                <w:lang w:val="de-DE"/>
              </w:rPr>
            </w:pPr>
            <w:r w:rsidRPr="00AC6EC2">
              <w:rPr>
                <w:rFonts w:cs="Times New Roman"/>
                <w:b/>
                <w:szCs w:val="24"/>
                <w:lang w:val="de-DE"/>
              </w:rPr>
              <w:lastRenderedPageBreak/>
              <w:t>Yarıyıl İçi Çalışmaları</w:t>
            </w:r>
          </w:p>
        </w:tc>
        <w:tc>
          <w:tcPr>
            <w:tcW w:w="1007" w:type="dxa"/>
          </w:tcPr>
          <w:p w14:paraId="07709B5A"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06046E17"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4C04D3F6" w14:textId="77777777" w:rsidTr="0041217B">
        <w:tc>
          <w:tcPr>
            <w:tcW w:w="3070" w:type="dxa"/>
          </w:tcPr>
          <w:p w14:paraId="685D9359"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68EAA94D"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0D6DE55D"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790C10CA" w14:textId="77777777" w:rsidTr="0041217B">
        <w:tc>
          <w:tcPr>
            <w:tcW w:w="3070" w:type="dxa"/>
          </w:tcPr>
          <w:p w14:paraId="70446087"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0A3804EC"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2221782D"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0DB0E02C" w14:textId="77777777" w:rsidTr="0041217B">
        <w:tc>
          <w:tcPr>
            <w:tcW w:w="3070" w:type="dxa"/>
          </w:tcPr>
          <w:p w14:paraId="5EED094C"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007" w:type="dxa"/>
          </w:tcPr>
          <w:p w14:paraId="468A8273" w14:textId="77777777" w:rsidR="00964CC2" w:rsidRPr="00AC6EC2" w:rsidRDefault="00964CC2" w:rsidP="0041217B">
            <w:pPr>
              <w:rPr>
                <w:rFonts w:cs="Times New Roman"/>
                <w:szCs w:val="24"/>
                <w:lang w:val="de-DE"/>
              </w:rPr>
            </w:pPr>
          </w:p>
        </w:tc>
        <w:tc>
          <w:tcPr>
            <w:tcW w:w="1843" w:type="dxa"/>
          </w:tcPr>
          <w:p w14:paraId="4ABB4773"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0316357B" w14:textId="77777777" w:rsidTr="0041217B">
        <w:tc>
          <w:tcPr>
            <w:tcW w:w="3070" w:type="dxa"/>
          </w:tcPr>
          <w:p w14:paraId="55949FD8" w14:textId="77777777" w:rsidR="00964CC2" w:rsidRPr="00AC6EC2" w:rsidRDefault="00964CC2" w:rsidP="0041217B">
            <w:pPr>
              <w:rPr>
                <w:rFonts w:cs="Times New Roman"/>
                <w:szCs w:val="24"/>
                <w:lang w:val="de-DE"/>
              </w:rPr>
            </w:pPr>
            <w:r w:rsidRPr="00AC6EC2">
              <w:rPr>
                <w:rFonts w:cs="Times New Roman"/>
                <w:szCs w:val="24"/>
                <w:lang w:val="de-DE"/>
              </w:rPr>
              <w:t>Kısa Sınav</w:t>
            </w:r>
          </w:p>
        </w:tc>
        <w:tc>
          <w:tcPr>
            <w:tcW w:w="1007" w:type="dxa"/>
          </w:tcPr>
          <w:p w14:paraId="41C51396" w14:textId="77777777" w:rsidR="00964CC2" w:rsidRPr="00AC6EC2" w:rsidRDefault="00964CC2" w:rsidP="0041217B">
            <w:pPr>
              <w:rPr>
                <w:rFonts w:cs="Times New Roman"/>
                <w:szCs w:val="24"/>
                <w:lang w:val="de-DE"/>
              </w:rPr>
            </w:pPr>
          </w:p>
        </w:tc>
        <w:tc>
          <w:tcPr>
            <w:tcW w:w="1843" w:type="dxa"/>
          </w:tcPr>
          <w:p w14:paraId="408D2D78"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7200115D" w14:textId="77777777" w:rsidTr="0041217B">
        <w:tc>
          <w:tcPr>
            <w:tcW w:w="3070" w:type="dxa"/>
          </w:tcPr>
          <w:p w14:paraId="060E5DD8"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7032D6C0"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696565D2"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2B98FBC0" w14:textId="77777777" w:rsidTr="0041217B">
        <w:tc>
          <w:tcPr>
            <w:tcW w:w="3070" w:type="dxa"/>
          </w:tcPr>
          <w:p w14:paraId="07A70218"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2D07F603" w14:textId="77777777" w:rsidR="00964CC2" w:rsidRPr="00AC6EC2" w:rsidRDefault="00964CC2" w:rsidP="0041217B">
            <w:pPr>
              <w:rPr>
                <w:rFonts w:cs="Times New Roman"/>
                <w:b/>
                <w:szCs w:val="24"/>
                <w:lang w:val="de-DE"/>
              </w:rPr>
            </w:pPr>
          </w:p>
        </w:tc>
        <w:tc>
          <w:tcPr>
            <w:tcW w:w="1843" w:type="dxa"/>
          </w:tcPr>
          <w:p w14:paraId="257599C6"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4D1C21C4" w14:textId="77777777" w:rsidTr="0041217B">
        <w:tc>
          <w:tcPr>
            <w:tcW w:w="3070" w:type="dxa"/>
          </w:tcPr>
          <w:p w14:paraId="26FEBEC8" w14:textId="77777777" w:rsidR="00964CC2" w:rsidRPr="00AC6EC2" w:rsidRDefault="00964CC2" w:rsidP="0041217B">
            <w:pPr>
              <w:rPr>
                <w:rFonts w:cs="Times New Roman"/>
                <w:szCs w:val="24"/>
                <w:lang w:val="de-DE"/>
              </w:rPr>
            </w:pPr>
          </w:p>
        </w:tc>
        <w:tc>
          <w:tcPr>
            <w:tcW w:w="1007" w:type="dxa"/>
          </w:tcPr>
          <w:p w14:paraId="15E9C3D1" w14:textId="77777777" w:rsidR="00964CC2" w:rsidRPr="00AC6EC2" w:rsidRDefault="00964CC2" w:rsidP="0041217B">
            <w:pPr>
              <w:rPr>
                <w:rFonts w:cs="Times New Roman"/>
                <w:szCs w:val="24"/>
                <w:lang w:val="de-DE"/>
              </w:rPr>
            </w:pPr>
          </w:p>
        </w:tc>
        <w:tc>
          <w:tcPr>
            <w:tcW w:w="1843" w:type="dxa"/>
          </w:tcPr>
          <w:p w14:paraId="4409F581" w14:textId="77777777" w:rsidR="00964CC2" w:rsidRPr="00AC6EC2" w:rsidRDefault="00964CC2" w:rsidP="0041217B">
            <w:pPr>
              <w:rPr>
                <w:rFonts w:cs="Times New Roman"/>
                <w:szCs w:val="24"/>
                <w:lang w:val="de-DE"/>
              </w:rPr>
            </w:pPr>
          </w:p>
        </w:tc>
      </w:tr>
      <w:tr w:rsidR="00964CC2" w:rsidRPr="00AC6EC2" w14:paraId="4B2C3204" w14:textId="77777777" w:rsidTr="0041217B">
        <w:tc>
          <w:tcPr>
            <w:tcW w:w="3070" w:type="dxa"/>
          </w:tcPr>
          <w:p w14:paraId="4B48361E"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2C50F58A" w14:textId="77777777" w:rsidR="00964CC2" w:rsidRPr="00AC6EC2" w:rsidRDefault="00964CC2" w:rsidP="0041217B">
            <w:pPr>
              <w:rPr>
                <w:rFonts w:cs="Times New Roman"/>
                <w:szCs w:val="24"/>
                <w:lang w:val="de-DE"/>
              </w:rPr>
            </w:pPr>
          </w:p>
        </w:tc>
        <w:tc>
          <w:tcPr>
            <w:tcW w:w="1843" w:type="dxa"/>
          </w:tcPr>
          <w:p w14:paraId="38E88467"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631C8E1A" w14:textId="77777777" w:rsidTr="0041217B">
        <w:tc>
          <w:tcPr>
            <w:tcW w:w="3070" w:type="dxa"/>
          </w:tcPr>
          <w:p w14:paraId="7987B20B"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65C65418" w14:textId="77777777" w:rsidR="00964CC2" w:rsidRPr="00AC6EC2" w:rsidRDefault="00964CC2" w:rsidP="0041217B">
            <w:pPr>
              <w:rPr>
                <w:rFonts w:cs="Times New Roman"/>
                <w:szCs w:val="24"/>
                <w:lang w:val="de-DE"/>
              </w:rPr>
            </w:pPr>
          </w:p>
        </w:tc>
        <w:tc>
          <w:tcPr>
            <w:tcW w:w="1843" w:type="dxa"/>
          </w:tcPr>
          <w:p w14:paraId="0494FF8E"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5476982A" w14:textId="77777777" w:rsidTr="0041217B">
        <w:tc>
          <w:tcPr>
            <w:tcW w:w="3070" w:type="dxa"/>
          </w:tcPr>
          <w:p w14:paraId="59845908"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45585CBA" w14:textId="77777777" w:rsidR="00964CC2" w:rsidRPr="00AC6EC2" w:rsidRDefault="00964CC2" w:rsidP="0041217B">
            <w:pPr>
              <w:rPr>
                <w:rFonts w:cs="Times New Roman"/>
                <w:b/>
                <w:szCs w:val="24"/>
                <w:lang w:val="de-DE"/>
              </w:rPr>
            </w:pPr>
          </w:p>
        </w:tc>
        <w:tc>
          <w:tcPr>
            <w:tcW w:w="1843" w:type="dxa"/>
          </w:tcPr>
          <w:p w14:paraId="69EA16B9"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64B85EBE" w14:textId="77777777" w:rsidR="00964CC2" w:rsidRPr="00AC6EC2" w:rsidRDefault="00964CC2" w:rsidP="00964CC2">
      <w:pPr>
        <w:rPr>
          <w:rFonts w:cs="Times New Roman"/>
          <w:b/>
          <w:szCs w:val="24"/>
          <w:lang w:val="de-DE"/>
        </w:rPr>
      </w:pPr>
    </w:p>
    <w:p w14:paraId="101796E9" w14:textId="77777777" w:rsidR="00964CC2" w:rsidRPr="00AC6EC2" w:rsidRDefault="00964CC2" w:rsidP="00964CC2">
      <w:pPr>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21BFE161" w14:textId="77777777" w:rsidTr="0041217B">
        <w:tc>
          <w:tcPr>
            <w:tcW w:w="3369" w:type="dxa"/>
          </w:tcPr>
          <w:p w14:paraId="74053418"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06AC798E"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093C042D" w14:textId="77777777" w:rsidTr="0041217B">
        <w:tc>
          <w:tcPr>
            <w:tcW w:w="3369" w:type="dxa"/>
          </w:tcPr>
          <w:p w14:paraId="593600D5"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07CAC6DF"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270B5B89" w14:textId="77777777" w:rsidTr="0041217B">
        <w:tc>
          <w:tcPr>
            <w:tcW w:w="3369" w:type="dxa"/>
          </w:tcPr>
          <w:p w14:paraId="5E78D770"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5CEDBA27"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79C369C9" w14:textId="77777777" w:rsidR="00964CC2" w:rsidRPr="00AC6EC2" w:rsidRDefault="00964CC2" w:rsidP="00964CC2">
      <w:pPr>
        <w:rPr>
          <w:rFonts w:cs="Times New Roman"/>
          <w:b/>
          <w:szCs w:val="24"/>
          <w:lang w:val="de-DE"/>
        </w:rPr>
      </w:pPr>
    </w:p>
    <w:p w14:paraId="58BE4E1C" w14:textId="77777777" w:rsidR="00964CC2" w:rsidRPr="00AC6EC2" w:rsidRDefault="00964CC2" w:rsidP="00964CC2">
      <w:pPr>
        <w:rPr>
          <w:rFonts w:cs="Times New Roman"/>
          <w:szCs w:val="24"/>
          <w:lang w:val="de-DE"/>
        </w:rPr>
      </w:pPr>
    </w:p>
    <w:p w14:paraId="17C77F63" w14:textId="77777777" w:rsidR="00964CC2" w:rsidRPr="00AC6EC2" w:rsidRDefault="00964CC2" w:rsidP="00964C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17"/>
        <w:gridCol w:w="2344"/>
        <w:gridCol w:w="2310"/>
      </w:tblGrid>
      <w:tr w:rsidR="00964CC2" w:rsidRPr="00AC6EC2" w14:paraId="0A8C591C" w14:textId="77777777" w:rsidTr="0041217B">
        <w:tc>
          <w:tcPr>
            <w:tcW w:w="3517" w:type="dxa"/>
            <w:shd w:val="clear" w:color="auto" w:fill="auto"/>
          </w:tcPr>
          <w:p w14:paraId="5B6EAC11" w14:textId="77777777" w:rsidR="00964CC2" w:rsidRPr="00AC6EC2" w:rsidRDefault="00964CC2" w:rsidP="0041217B">
            <w:pPr>
              <w:rPr>
                <w:rFonts w:cs="Times New Roman"/>
                <w:b/>
                <w:bCs/>
                <w:szCs w:val="24"/>
                <w:lang w:val="de-DE"/>
              </w:rPr>
            </w:pPr>
            <w:r w:rsidRPr="00AC6EC2">
              <w:rPr>
                <w:rFonts w:cs="Times New Roman"/>
                <w:b/>
                <w:bCs/>
                <w:szCs w:val="24"/>
                <w:lang w:val="de-DE"/>
              </w:rPr>
              <w:t xml:space="preserve">Etkinlik </w:t>
            </w:r>
          </w:p>
        </w:tc>
        <w:tc>
          <w:tcPr>
            <w:tcW w:w="1117" w:type="dxa"/>
            <w:shd w:val="clear" w:color="auto" w:fill="auto"/>
          </w:tcPr>
          <w:p w14:paraId="3FCBDD5F" w14:textId="77777777" w:rsidR="00964CC2" w:rsidRPr="00AC6EC2" w:rsidRDefault="00964CC2" w:rsidP="0041217B">
            <w:pPr>
              <w:rPr>
                <w:rFonts w:cs="Times New Roman"/>
                <w:b/>
                <w:bCs/>
                <w:szCs w:val="24"/>
                <w:lang w:val="de-DE"/>
              </w:rPr>
            </w:pPr>
            <w:r w:rsidRPr="00AC6EC2">
              <w:rPr>
                <w:rFonts w:cs="Times New Roman"/>
                <w:b/>
                <w:bCs/>
                <w:szCs w:val="24"/>
                <w:lang w:val="de-DE"/>
              </w:rPr>
              <w:t>Sayısı</w:t>
            </w:r>
          </w:p>
        </w:tc>
        <w:tc>
          <w:tcPr>
            <w:tcW w:w="2344" w:type="dxa"/>
            <w:shd w:val="clear" w:color="auto" w:fill="auto"/>
          </w:tcPr>
          <w:p w14:paraId="0AF84D26" w14:textId="77777777" w:rsidR="00964CC2" w:rsidRPr="00AC6EC2" w:rsidRDefault="00964CC2" w:rsidP="0041217B">
            <w:pPr>
              <w:rPr>
                <w:rFonts w:cs="Times New Roman"/>
                <w:b/>
                <w:bCs/>
                <w:szCs w:val="24"/>
                <w:lang w:val="de-DE"/>
              </w:rPr>
            </w:pPr>
            <w:r w:rsidRPr="00AC6EC2">
              <w:rPr>
                <w:rFonts w:cs="Times New Roman"/>
                <w:b/>
                <w:bCs/>
                <w:szCs w:val="24"/>
                <w:lang w:val="de-DE"/>
              </w:rPr>
              <w:t>Süresi(saat)</w:t>
            </w:r>
          </w:p>
        </w:tc>
        <w:tc>
          <w:tcPr>
            <w:tcW w:w="2310" w:type="dxa"/>
            <w:shd w:val="clear" w:color="auto" w:fill="auto"/>
          </w:tcPr>
          <w:p w14:paraId="72B450CA" w14:textId="77777777" w:rsidR="00964CC2" w:rsidRPr="00AC6EC2" w:rsidRDefault="00964CC2" w:rsidP="0041217B">
            <w:pPr>
              <w:rPr>
                <w:rFonts w:cs="Times New Roman"/>
                <w:b/>
                <w:bCs/>
                <w:szCs w:val="24"/>
                <w:lang w:val="de-DE"/>
              </w:rPr>
            </w:pPr>
            <w:r w:rsidRPr="00AC6EC2">
              <w:rPr>
                <w:rFonts w:cs="Times New Roman"/>
                <w:b/>
                <w:bCs/>
                <w:szCs w:val="24"/>
                <w:lang w:val="de-DE"/>
              </w:rPr>
              <w:t>Toplam İş Yükü (saat)</w:t>
            </w:r>
          </w:p>
        </w:tc>
      </w:tr>
      <w:tr w:rsidR="00964CC2" w:rsidRPr="00AC6EC2" w14:paraId="4A1D5036" w14:textId="77777777" w:rsidTr="0041217B">
        <w:tc>
          <w:tcPr>
            <w:tcW w:w="3517" w:type="dxa"/>
            <w:shd w:val="clear" w:color="auto" w:fill="auto"/>
          </w:tcPr>
          <w:p w14:paraId="4543473C" w14:textId="77777777" w:rsidR="00964CC2" w:rsidRPr="00AC6EC2" w:rsidRDefault="00964CC2" w:rsidP="0041217B">
            <w:pPr>
              <w:rPr>
                <w:rFonts w:cs="Times New Roman"/>
                <w:szCs w:val="24"/>
                <w:lang w:val="de-DE"/>
              </w:rPr>
            </w:pPr>
            <w:r w:rsidRPr="00AC6EC2">
              <w:rPr>
                <w:rFonts w:cs="Times New Roman"/>
                <w:szCs w:val="24"/>
                <w:lang w:val="de-DE"/>
              </w:rPr>
              <w:t>Derse Katılım</w:t>
            </w:r>
          </w:p>
        </w:tc>
        <w:tc>
          <w:tcPr>
            <w:tcW w:w="1117" w:type="dxa"/>
            <w:shd w:val="clear" w:color="auto" w:fill="auto"/>
          </w:tcPr>
          <w:p w14:paraId="4110AE40"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344" w:type="dxa"/>
            <w:shd w:val="clear" w:color="auto" w:fill="auto"/>
          </w:tcPr>
          <w:p w14:paraId="37F9A4D8" w14:textId="77777777" w:rsidR="00964CC2" w:rsidRPr="00AC6EC2" w:rsidRDefault="00964CC2" w:rsidP="0041217B">
            <w:pPr>
              <w:rPr>
                <w:rFonts w:cs="Times New Roman"/>
                <w:szCs w:val="24"/>
                <w:lang w:val="de-DE"/>
              </w:rPr>
            </w:pPr>
            <w:r w:rsidRPr="00AC6EC2">
              <w:rPr>
                <w:rFonts w:cs="Times New Roman"/>
                <w:szCs w:val="24"/>
                <w:lang w:val="de-DE"/>
              </w:rPr>
              <w:t>3</w:t>
            </w:r>
          </w:p>
        </w:tc>
        <w:tc>
          <w:tcPr>
            <w:tcW w:w="2310" w:type="dxa"/>
            <w:shd w:val="clear" w:color="auto" w:fill="auto"/>
          </w:tcPr>
          <w:p w14:paraId="7F35B2E7" w14:textId="77777777" w:rsidR="00964CC2" w:rsidRPr="00AC6EC2" w:rsidRDefault="00964CC2" w:rsidP="0041217B">
            <w:pPr>
              <w:rPr>
                <w:rFonts w:cs="Times New Roman"/>
                <w:szCs w:val="24"/>
                <w:lang w:val="de-DE"/>
              </w:rPr>
            </w:pPr>
            <w:r w:rsidRPr="00AC6EC2">
              <w:rPr>
                <w:rFonts w:cs="Times New Roman"/>
                <w:szCs w:val="24"/>
                <w:lang w:val="de-DE"/>
              </w:rPr>
              <w:t>42</w:t>
            </w:r>
          </w:p>
        </w:tc>
      </w:tr>
      <w:tr w:rsidR="00964CC2" w:rsidRPr="00AC6EC2" w14:paraId="71458EF7" w14:textId="77777777" w:rsidTr="0041217B">
        <w:tc>
          <w:tcPr>
            <w:tcW w:w="3517" w:type="dxa"/>
            <w:shd w:val="clear" w:color="auto" w:fill="auto"/>
          </w:tcPr>
          <w:p w14:paraId="619B110A" w14:textId="77777777" w:rsidR="00964CC2" w:rsidRPr="00AC6EC2" w:rsidRDefault="00964CC2" w:rsidP="0041217B">
            <w:pPr>
              <w:rPr>
                <w:rFonts w:cs="Times New Roman"/>
                <w:szCs w:val="24"/>
                <w:lang w:val="de-DE"/>
              </w:rPr>
            </w:pPr>
            <w:r w:rsidRPr="00AC6EC2">
              <w:rPr>
                <w:rFonts w:cs="Times New Roman"/>
                <w:szCs w:val="24"/>
                <w:lang w:val="de-DE"/>
              </w:rPr>
              <w:t>Sınıf Dışı Ders Çalışma Süresi (Ön çalışma)</w:t>
            </w:r>
          </w:p>
        </w:tc>
        <w:tc>
          <w:tcPr>
            <w:tcW w:w="1117" w:type="dxa"/>
            <w:shd w:val="clear" w:color="auto" w:fill="auto"/>
          </w:tcPr>
          <w:p w14:paraId="14E99C47"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344" w:type="dxa"/>
            <w:shd w:val="clear" w:color="auto" w:fill="auto"/>
          </w:tcPr>
          <w:p w14:paraId="611D1BFE" w14:textId="77777777" w:rsidR="00964CC2" w:rsidRPr="00AC6EC2" w:rsidRDefault="00B442FD" w:rsidP="0041217B">
            <w:pPr>
              <w:rPr>
                <w:rFonts w:cs="Times New Roman"/>
                <w:szCs w:val="24"/>
                <w:lang w:val="de-DE"/>
              </w:rPr>
            </w:pPr>
            <w:r>
              <w:rPr>
                <w:rFonts w:cs="Times New Roman"/>
                <w:szCs w:val="24"/>
                <w:lang w:val="de-DE"/>
              </w:rPr>
              <w:t>6</w:t>
            </w:r>
          </w:p>
        </w:tc>
        <w:tc>
          <w:tcPr>
            <w:tcW w:w="2310" w:type="dxa"/>
            <w:shd w:val="clear" w:color="auto" w:fill="auto"/>
          </w:tcPr>
          <w:p w14:paraId="34C7D510" w14:textId="77777777" w:rsidR="00964CC2" w:rsidRPr="00AC6EC2" w:rsidRDefault="00B442FD" w:rsidP="0041217B">
            <w:pPr>
              <w:rPr>
                <w:rFonts w:cs="Times New Roman"/>
                <w:szCs w:val="24"/>
                <w:lang w:val="de-DE"/>
              </w:rPr>
            </w:pPr>
            <w:r>
              <w:rPr>
                <w:rFonts w:cs="Times New Roman"/>
                <w:szCs w:val="24"/>
                <w:lang w:val="de-DE"/>
              </w:rPr>
              <w:t>84</w:t>
            </w:r>
          </w:p>
        </w:tc>
      </w:tr>
      <w:tr w:rsidR="00964CC2" w:rsidRPr="00AC6EC2" w14:paraId="3DA14619" w14:textId="77777777" w:rsidTr="0041217B">
        <w:tc>
          <w:tcPr>
            <w:tcW w:w="3517" w:type="dxa"/>
            <w:shd w:val="clear" w:color="auto" w:fill="auto"/>
          </w:tcPr>
          <w:p w14:paraId="148A96DD" w14:textId="77777777" w:rsidR="00964CC2" w:rsidRPr="00AC6EC2" w:rsidRDefault="00964CC2" w:rsidP="0041217B">
            <w:pPr>
              <w:rPr>
                <w:rFonts w:cs="Times New Roman"/>
                <w:szCs w:val="24"/>
                <w:lang w:val="de-DE"/>
              </w:rPr>
            </w:pPr>
            <w:r w:rsidRPr="00AC6EC2">
              <w:rPr>
                <w:rFonts w:cs="Times New Roman"/>
                <w:szCs w:val="24"/>
                <w:lang w:val="de-DE"/>
              </w:rPr>
              <w:t>Ödevler</w:t>
            </w:r>
          </w:p>
        </w:tc>
        <w:tc>
          <w:tcPr>
            <w:tcW w:w="1117" w:type="dxa"/>
            <w:shd w:val="clear" w:color="auto" w:fill="auto"/>
          </w:tcPr>
          <w:p w14:paraId="23CA5CF3"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255CA6C1" w14:textId="77777777" w:rsidR="00964CC2" w:rsidRPr="00AC6EC2" w:rsidRDefault="00964CC2" w:rsidP="0041217B">
            <w:pPr>
              <w:rPr>
                <w:rFonts w:cs="Times New Roman"/>
                <w:szCs w:val="24"/>
                <w:lang w:val="de-DE"/>
              </w:rPr>
            </w:pPr>
            <w:r w:rsidRPr="00AC6EC2">
              <w:rPr>
                <w:rFonts w:cs="Times New Roman"/>
                <w:szCs w:val="24"/>
                <w:lang w:val="de-DE"/>
              </w:rPr>
              <w:t>15</w:t>
            </w:r>
          </w:p>
        </w:tc>
        <w:tc>
          <w:tcPr>
            <w:tcW w:w="2310" w:type="dxa"/>
            <w:shd w:val="clear" w:color="auto" w:fill="auto"/>
          </w:tcPr>
          <w:p w14:paraId="6E75F0BC" w14:textId="77777777" w:rsidR="00964CC2" w:rsidRPr="00AC6EC2" w:rsidRDefault="00964CC2" w:rsidP="0041217B">
            <w:pPr>
              <w:rPr>
                <w:rFonts w:cs="Times New Roman"/>
                <w:szCs w:val="24"/>
                <w:lang w:val="de-DE"/>
              </w:rPr>
            </w:pPr>
            <w:r w:rsidRPr="00AC6EC2">
              <w:rPr>
                <w:rFonts w:cs="Times New Roman"/>
                <w:szCs w:val="24"/>
                <w:lang w:val="de-DE"/>
              </w:rPr>
              <w:t>15</w:t>
            </w:r>
          </w:p>
        </w:tc>
      </w:tr>
      <w:tr w:rsidR="00964CC2" w:rsidRPr="00AC6EC2" w14:paraId="17C9466A" w14:textId="77777777" w:rsidTr="0041217B">
        <w:tc>
          <w:tcPr>
            <w:tcW w:w="3517" w:type="dxa"/>
            <w:shd w:val="clear" w:color="auto" w:fill="auto"/>
          </w:tcPr>
          <w:p w14:paraId="6F0AF2D6"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117" w:type="dxa"/>
            <w:shd w:val="clear" w:color="auto" w:fill="auto"/>
          </w:tcPr>
          <w:p w14:paraId="12130012" w14:textId="77777777" w:rsidR="00964CC2" w:rsidRPr="00AC6EC2" w:rsidRDefault="00964CC2" w:rsidP="0041217B">
            <w:pPr>
              <w:rPr>
                <w:rFonts w:cs="Times New Roman"/>
                <w:szCs w:val="24"/>
                <w:lang w:val="de-DE"/>
              </w:rPr>
            </w:pPr>
          </w:p>
        </w:tc>
        <w:tc>
          <w:tcPr>
            <w:tcW w:w="2344" w:type="dxa"/>
            <w:shd w:val="clear" w:color="auto" w:fill="auto"/>
          </w:tcPr>
          <w:p w14:paraId="7DF65D9F" w14:textId="77777777" w:rsidR="00964CC2" w:rsidRPr="00AC6EC2" w:rsidRDefault="00964CC2" w:rsidP="0041217B">
            <w:pPr>
              <w:rPr>
                <w:rFonts w:cs="Times New Roman"/>
                <w:szCs w:val="24"/>
                <w:lang w:val="de-DE"/>
              </w:rPr>
            </w:pPr>
          </w:p>
        </w:tc>
        <w:tc>
          <w:tcPr>
            <w:tcW w:w="2310" w:type="dxa"/>
            <w:shd w:val="clear" w:color="auto" w:fill="auto"/>
          </w:tcPr>
          <w:p w14:paraId="6F72879B" w14:textId="77777777" w:rsidR="00964CC2" w:rsidRPr="00AC6EC2" w:rsidRDefault="00964CC2" w:rsidP="0041217B">
            <w:pPr>
              <w:rPr>
                <w:rFonts w:cs="Times New Roman"/>
                <w:szCs w:val="24"/>
                <w:lang w:val="de-DE"/>
              </w:rPr>
            </w:pPr>
          </w:p>
        </w:tc>
      </w:tr>
      <w:tr w:rsidR="00964CC2" w:rsidRPr="00AC6EC2" w14:paraId="1F337D88" w14:textId="77777777" w:rsidTr="0041217B">
        <w:tc>
          <w:tcPr>
            <w:tcW w:w="3517" w:type="dxa"/>
            <w:shd w:val="clear" w:color="auto" w:fill="auto"/>
          </w:tcPr>
          <w:p w14:paraId="1F9F02C9" w14:textId="77777777" w:rsidR="00964CC2" w:rsidRPr="00AC6EC2" w:rsidRDefault="00964CC2" w:rsidP="0041217B">
            <w:pPr>
              <w:rPr>
                <w:rFonts w:cs="Times New Roman"/>
                <w:szCs w:val="24"/>
                <w:lang w:val="de-DE"/>
              </w:rPr>
            </w:pPr>
            <w:r w:rsidRPr="00AC6EC2">
              <w:rPr>
                <w:rFonts w:cs="Times New Roman"/>
                <w:szCs w:val="24"/>
                <w:lang w:val="de-DE"/>
              </w:rPr>
              <w:t>Kısa Sınavlar</w:t>
            </w:r>
          </w:p>
        </w:tc>
        <w:tc>
          <w:tcPr>
            <w:tcW w:w="1117" w:type="dxa"/>
            <w:shd w:val="clear" w:color="auto" w:fill="auto"/>
          </w:tcPr>
          <w:p w14:paraId="323AAE4A" w14:textId="77777777" w:rsidR="00964CC2" w:rsidRPr="00AC6EC2" w:rsidRDefault="00964CC2" w:rsidP="0041217B">
            <w:pPr>
              <w:rPr>
                <w:rFonts w:cs="Times New Roman"/>
                <w:szCs w:val="24"/>
                <w:lang w:val="de-DE"/>
              </w:rPr>
            </w:pPr>
          </w:p>
        </w:tc>
        <w:tc>
          <w:tcPr>
            <w:tcW w:w="2344" w:type="dxa"/>
            <w:shd w:val="clear" w:color="auto" w:fill="auto"/>
          </w:tcPr>
          <w:p w14:paraId="103D1B7C" w14:textId="77777777" w:rsidR="00964CC2" w:rsidRPr="00AC6EC2" w:rsidRDefault="00964CC2" w:rsidP="0041217B">
            <w:pPr>
              <w:rPr>
                <w:rFonts w:cs="Times New Roman"/>
                <w:szCs w:val="24"/>
                <w:lang w:val="de-DE"/>
              </w:rPr>
            </w:pPr>
          </w:p>
        </w:tc>
        <w:tc>
          <w:tcPr>
            <w:tcW w:w="2310" w:type="dxa"/>
            <w:shd w:val="clear" w:color="auto" w:fill="auto"/>
          </w:tcPr>
          <w:p w14:paraId="13542C48" w14:textId="77777777" w:rsidR="00964CC2" w:rsidRPr="00AC6EC2" w:rsidRDefault="00964CC2" w:rsidP="0041217B">
            <w:pPr>
              <w:rPr>
                <w:rFonts w:cs="Times New Roman"/>
                <w:szCs w:val="24"/>
                <w:lang w:val="de-DE"/>
              </w:rPr>
            </w:pPr>
          </w:p>
        </w:tc>
      </w:tr>
      <w:tr w:rsidR="00964CC2" w:rsidRPr="00AC6EC2" w14:paraId="10381F1F" w14:textId="77777777" w:rsidTr="0041217B">
        <w:tc>
          <w:tcPr>
            <w:tcW w:w="3517" w:type="dxa"/>
            <w:shd w:val="clear" w:color="auto" w:fill="auto"/>
          </w:tcPr>
          <w:p w14:paraId="156386CD" w14:textId="77777777" w:rsidR="00964CC2" w:rsidRPr="00AC6EC2" w:rsidRDefault="00964CC2" w:rsidP="0041217B">
            <w:pPr>
              <w:rPr>
                <w:rFonts w:cs="Times New Roman"/>
                <w:szCs w:val="24"/>
                <w:lang w:val="de-DE"/>
              </w:rPr>
            </w:pPr>
            <w:r w:rsidRPr="00AC6EC2">
              <w:rPr>
                <w:rFonts w:cs="Times New Roman"/>
                <w:szCs w:val="24"/>
                <w:lang w:val="de-DE"/>
              </w:rPr>
              <w:lastRenderedPageBreak/>
              <w:t xml:space="preserve">Arasınavlar için Bireysel Çalışma </w:t>
            </w:r>
          </w:p>
        </w:tc>
        <w:tc>
          <w:tcPr>
            <w:tcW w:w="1117" w:type="dxa"/>
            <w:shd w:val="clear" w:color="auto" w:fill="auto"/>
          </w:tcPr>
          <w:p w14:paraId="26372963"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2D3B764F" w14:textId="77777777" w:rsidR="00964CC2" w:rsidRPr="00AC6EC2" w:rsidRDefault="00964CC2" w:rsidP="0041217B">
            <w:pPr>
              <w:rPr>
                <w:rFonts w:cs="Times New Roman"/>
                <w:szCs w:val="24"/>
                <w:lang w:val="de-DE"/>
              </w:rPr>
            </w:pPr>
            <w:r w:rsidRPr="00AC6EC2">
              <w:rPr>
                <w:rFonts w:cs="Times New Roman"/>
                <w:szCs w:val="24"/>
                <w:lang w:val="de-DE"/>
              </w:rPr>
              <w:t>20</w:t>
            </w:r>
          </w:p>
        </w:tc>
        <w:tc>
          <w:tcPr>
            <w:tcW w:w="2310" w:type="dxa"/>
            <w:shd w:val="clear" w:color="auto" w:fill="auto"/>
          </w:tcPr>
          <w:p w14:paraId="5D368924"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01D3089B" w14:textId="77777777" w:rsidTr="0041217B">
        <w:tc>
          <w:tcPr>
            <w:tcW w:w="3517" w:type="dxa"/>
            <w:shd w:val="clear" w:color="auto" w:fill="auto"/>
          </w:tcPr>
          <w:p w14:paraId="540E9119" w14:textId="77777777" w:rsidR="00964CC2" w:rsidRPr="00AC6EC2" w:rsidRDefault="00964CC2" w:rsidP="0041217B">
            <w:pPr>
              <w:rPr>
                <w:rFonts w:cs="Times New Roman"/>
                <w:szCs w:val="24"/>
                <w:lang w:val="de-DE"/>
              </w:rPr>
            </w:pPr>
            <w:r w:rsidRPr="00AC6EC2">
              <w:rPr>
                <w:rFonts w:cs="Times New Roman"/>
                <w:szCs w:val="24"/>
                <w:lang w:val="de-DE"/>
              </w:rPr>
              <w:t>Yarıyıl Sonu Sınavı için Bireysel Çalışma</w:t>
            </w:r>
          </w:p>
        </w:tc>
        <w:tc>
          <w:tcPr>
            <w:tcW w:w="1117" w:type="dxa"/>
            <w:shd w:val="clear" w:color="auto" w:fill="auto"/>
          </w:tcPr>
          <w:p w14:paraId="4DE145B2"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563BA0CB" w14:textId="77777777" w:rsidR="00964CC2" w:rsidRPr="00AC6EC2" w:rsidRDefault="00964CC2" w:rsidP="0041217B">
            <w:pPr>
              <w:rPr>
                <w:rFonts w:cs="Times New Roman"/>
                <w:szCs w:val="24"/>
                <w:lang w:val="de-DE"/>
              </w:rPr>
            </w:pPr>
            <w:r w:rsidRPr="00AC6EC2">
              <w:rPr>
                <w:rFonts w:cs="Times New Roman"/>
                <w:szCs w:val="24"/>
                <w:lang w:val="de-DE"/>
              </w:rPr>
              <w:t>25</w:t>
            </w:r>
          </w:p>
        </w:tc>
        <w:tc>
          <w:tcPr>
            <w:tcW w:w="2310" w:type="dxa"/>
            <w:shd w:val="clear" w:color="auto" w:fill="auto"/>
          </w:tcPr>
          <w:p w14:paraId="48947180" w14:textId="77777777" w:rsidR="00964CC2" w:rsidRPr="00AC6EC2" w:rsidRDefault="00964CC2" w:rsidP="0041217B">
            <w:pPr>
              <w:rPr>
                <w:rFonts w:cs="Times New Roman"/>
                <w:szCs w:val="24"/>
                <w:lang w:val="de-DE"/>
              </w:rPr>
            </w:pPr>
            <w:r w:rsidRPr="00AC6EC2">
              <w:rPr>
                <w:rFonts w:cs="Times New Roman"/>
                <w:szCs w:val="24"/>
                <w:lang w:val="de-DE"/>
              </w:rPr>
              <w:t>25</w:t>
            </w:r>
          </w:p>
        </w:tc>
      </w:tr>
      <w:tr w:rsidR="00964CC2" w:rsidRPr="00AC6EC2" w14:paraId="542008C2" w14:textId="77777777" w:rsidTr="0041217B">
        <w:tc>
          <w:tcPr>
            <w:tcW w:w="3517" w:type="dxa"/>
            <w:shd w:val="clear" w:color="auto" w:fill="auto"/>
          </w:tcPr>
          <w:p w14:paraId="17FDD244" w14:textId="77777777" w:rsidR="00964CC2" w:rsidRPr="00AC6EC2" w:rsidRDefault="00964CC2" w:rsidP="0041217B">
            <w:pPr>
              <w:rPr>
                <w:rFonts w:cs="Times New Roman"/>
                <w:szCs w:val="24"/>
                <w:lang w:val="de-DE"/>
              </w:rPr>
            </w:pPr>
            <w:r w:rsidRPr="00AC6EC2">
              <w:rPr>
                <w:rFonts w:cs="Times New Roman"/>
                <w:szCs w:val="24"/>
                <w:lang w:val="de-DE"/>
              </w:rPr>
              <w:t>Toplam İş Yükü (saat)</w:t>
            </w:r>
          </w:p>
        </w:tc>
        <w:tc>
          <w:tcPr>
            <w:tcW w:w="1117" w:type="dxa"/>
            <w:shd w:val="clear" w:color="auto" w:fill="auto"/>
          </w:tcPr>
          <w:p w14:paraId="7F7837C5" w14:textId="77777777" w:rsidR="00964CC2" w:rsidRPr="00AC6EC2" w:rsidRDefault="00964CC2" w:rsidP="0041217B">
            <w:pPr>
              <w:rPr>
                <w:rFonts w:cs="Times New Roman"/>
                <w:szCs w:val="24"/>
                <w:lang w:val="de-DE"/>
              </w:rPr>
            </w:pPr>
          </w:p>
        </w:tc>
        <w:tc>
          <w:tcPr>
            <w:tcW w:w="2344" w:type="dxa"/>
            <w:shd w:val="clear" w:color="auto" w:fill="auto"/>
          </w:tcPr>
          <w:p w14:paraId="420072D5" w14:textId="77777777" w:rsidR="00964CC2" w:rsidRPr="00AC6EC2" w:rsidRDefault="00964CC2" w:rsidP="0041217B">
            <w:pPr>
              <w:rPr>
                <w:rFonts w:cs="Times New Roman"/>
                <w:szCs w:val="24"/>
                <w:lang w:val="de-DE"/>
              </w:rPr>
            </w:pPr>
          </w:p>
        </w:tc>
        <w:tc>
          <w:tcPr>
            <w:tcW w:w="2310" w:type="dxa"/>
            <w:shd w:val="clear" w:color="auto" w:fill="auto"/>
          </w:tcPr>
          <w:p w14:paraId="26422F5F" w14:textId="77777777" w:rsidR="00964CC2" w:rsidRPr="00AC6EC2" w:rsidRDefault="00317473" w:rsidP="0041217B">
            <w:pPr>
              <w:rPr>
                <w:rFonts w:cs="Times New Roman"/>
                <w:szCs w:val="24"/>
                <w:lang w:val="de-DE"/>
              </w:rPr>
            </w:pPr>
            <w:r>
              <w:rPr>
                <w:rFonts w:cs="Times New Roman"/>
                <w:szCs w:val="24"/>
                <w:lang w:val="de-DE"/>
              </w:rPr>
              <w:t>186</w:t>
            </w:r>
          </w:p>
        </w:tc>
      </w:tr>
      <w:tr w:rsidR="00964CC2" w:rsidRPr="00AC6EC2" w14:paraId="297578CE" w14:textId="77777777" w:rsidTr="0041217B">
        <w:tc>
          <w:tcPr>
            <w:tcW w:w="3517" w:type="dxa"/>
            <w:shd w:val="clear" w:color="auto" w:fill="auto"/>
          </w:tcPr>
          <w:p w14:paraId="6BFCCB9F" w14:textId="77777777" w:rsidR="00964CC2" w:rsidRPr="00AC6EC2" w:rsidRDefault="00964CC2" w:rsidP="0041217B">
            <w:pPr>
              <w:rPr>
                <w:rFonts w:cs="Times New Roman"/>
                <w:szCs w:val="24"/>
                <w:lang w:val="de-DE"/>
              </w:rPr>
            </w:pPr>
            <w:r w:rsidRPr="00AC6EC2">
              <w:rPr>
                <w:rFonts w:cs="Times New Roman"/>
                <w:szCs w:val="24"/>
                <w:lang w:val="de-DE"/>
              </w:rPr>
              <w:t>Toplam İş Yükü (Saat/30 (s)</w:t>
            </w:r>
          </w:p>
        </w:tc>
        <w:tc>
          <w:tcPr>
            <w:tcW w:w="1117" w:type="dxa"/>
            <w:shd w:val="clear" w:color="auto" w:fill="auto"/>
          </w:tcPr>
          <w:p w14:paraId="5C1C8819" w14:textId="77777777" w:rsidR="00964CC2" w:rsidRPr="00AC6EC2" w:rsidRDefault="00964CC2" w:rsidP="0041217B">
            <w:pPr>
              <w:rPr>
                <w:rFonts w:cs="Times New Roman"/>
                <w:szCs w:val="24"/>
                <w:lang w:val="de-DE"/>
              </w:rPr>
            </w:pPr>
          </w:p>
        </w:tc>
        <w:tc>
          <w:tcPr>
            <w:tcW w:w="2344" w:type="dxa"/>
            <w:shd w:val="clear" w:color="auto" w:fill="auto"/>
          </w:tcPr>
          <w:p w14:paraId="4D9E124E" w14:textId="77777777" w:rsidR="00964CC2" w:rsidRPr="00AC6EC2" w:rsidRDefault="00964CC2" w:rsidP="0041217B">
            <w:pPr>
              <w:rPr>
                <w:rFonts w:cs="Times New Roman"/>
                <w:szCs w:val="24"/>
                <w:lang w:val="de-DE"/>
              </w:rPr>
            </w:pPr>
          </w:p>
        </w:tc>
        <w:tc>
          <w:tcPr>
            <w:tcW w:w="2310" w:type="dxa"/>
            <w:shd w:val="clear" w:color="auto" w:fill="auto"/>
          </w:tcPr>
          <w:p w14:paraId="44311167" w14:textId="77777777" w:rsidR="00964CC2" w:rsidRPr="00AC6EC2" w:rsidRDefault="00317473" w:rsidP="0041217B">
            <w:pPr>
              <w:rPr>
                <w:rFonts w:cs="Times New Roman"/>
                <w:szCs w:val="24"/>
                <w:lang w:val="de-DE"/>
              </w:rPr>
            </w:pPr>
            <w:r>
              <w:rPr>
                <w:rFonts w:cs="Times New Roman"/>
                <w:szCs w:val="24"/>
                <w:lang w:val="de-DE"/>
              </w:rPr>
              <w:t>6.2</w:t>
            </w:r>
          </w:p>
        </w:tc>
      </w:tr>
      <w:tr w:rsidR="00964CC2" w:rsidRPr="00AC6EC2" w14:paraId="4263CAED" w14:textId="77777777" w:rsidTr="0041217B">
        <w:tc>
          <w:tcPr>
            <w:tcW w:w="3517" w:type="dxa"/>
            <w:shd w:val="clear" w:color="auto" w:fill="auto"/>
          </w:tcPr>
          <w:p w14:paraId="1AA84F41" w14:textId="77777777" w:rsidR="00964CC2" w:rsidRPr="00AC6EC2" w:rsidRDefault="00964CC2" w:rsidP="0041217B">
            <w:pPr>
              <w:rPr>
                <w:rFonts w:cs="Times New Roman"/>
                <w:szCs w:val="24"/>
                <w:lang w:val="de-DE"/>
              </w:rPr>
            </w:pPr>
            <w:r w:rsidRPr="00AC6EC2">
              <w:rPr>
                <w:rFonts w:cs="Times New Roman"/>
                <w:szCs w:val="24"/>
                <w:lang w:val="de-DE"/>
              </w:rPr>
              <w:t>Dersin AKTS Kredisi</w:t>
            </w:r>
          </w:p>
        </w:tc>
        <w:tc>
          <w:tcPr>
            <w:tcW w:w="1117" w:type="dxa"/>
            <w:shd w:val="clear" w:color="auto" w:fill="auto"/>
          </w:tcPr>
          <w:p w14:paraId="45F530FA" w14:textId="77777777" w:rsidR="00964CC2" w:rsidRPr="00AC6EC2" w:rsidRDefault="00964CC2" w:rsidP="0041217B">
            <w:pPr>
              <w:rPr>
                <w:rFonts w:cs="Times New Roman"/>
                <w:szCs w:val="24"/>
                <w:lang w:val="de-DE"/>
              </w:rPr>
            </w:pPr>
          </w:p>
        </w:tc>
        <w:tc>
          <w:tcPr>
            <w:tcW w:w="2344" w:type="dxa"/>
            <w:shd w:val="clear" w:color="auto" w:fill="auto"/>
          </w:tcPr>
          <w:p w14:paraId="6A64C1C8" w14:textId="77777777" w:rsidR="00964CC2" w:rsidRPr="00AC6EC2" w:rsidRDefault="00964CC2" w:rsidP="0041217B">
            <w:pPr>
              <w:rPr>
                <w:rFonts w:cs="Times New Roman"/>
                <w:szCs w:val="24"/>
                <w:lang w:val="de-DE"/>
              </w:rPr>
            </w:pPr>
          </w:p>
        </w:tc>
        <w:tc>
          <w:tcPr>
            <w:tcW w:w="2310" w:type="dxa"/>
            <w:shd w:val="clear" w:color="auto" w:fill="auto"/>
          </w:tcPr>
          <w:p w14:paraId="366B0321" w14:textId="77777777" w:rsidR="00964CC2" w:rsidRPr="00AC6EC2" w:rsidRDefault="00317473" w:rsidP="0041217B">
            <w:pPr>
              <w:rPr>
                <w:rFonts w:cs="Times New Roman"/>
                <w:szCs w:val="24"/>
                <w:lang w:val="de-DE"/>
              </w:rPr>
            </w:pPr>
            <w:r>
              <w:rPr>
                <w:rFonts w:cs="Times New Roman"/>
                <w:szCs w:val="24"/>
                <w:lang w:val="de-DE"/>
              </w:rPr>
              <w:t>6</w:t>
            </w:r>
          </w:p>
        </w:tc>
      </w:tr>
    </w:tbl>
    <w:p w14:paraId="096CB9F2" w14:textId="77777777" w:rsidR="00964CC2" w:rsidRPr="00AC6EC2" w:rsidRDefault="00964CC2" w:rsidP="00964CC2">
      <w:pPr>
        <w:rPr>
          <w:rFonts w:cs="Times New Roman"/>
          <w:szCs w:val="24"/>
          <w:lang w:val="de-DE"/>
        </w:rPr>
      </w:pPr>
    </w:p>
    <w:p w14:paraId="2B263635" w14:textId="77777777" w:rsidR="00964CC2" w:rsidRPr="00AC6EC2" w:rsidRDefault="00964CC2" w:rsidP="00964CC2">
      <w:pPr>
        <w:rPr>
          <w:rFonts w:cs="Times New Roman"/>
          <w:szCs w:val="24"/>
          <w:lang w:val="de-DE"/>
        </w:rPr>
      </w:pPr>
    </w:p>
    <w:p w14:paraId="73FA590E" w14:textId="77777777" w:rsidR="00964CC2" w:rsidRPr="00AC6EC2" w:rsidRDefault="00964CC2" w:rsidP="00964CC2">
      <w:pPr>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786"/>
        <w:gridCol w:w="2268"/>
        <w:gridCol w:w="2158"/>
      </w:tblGrid>
      <w:tr w:rsidR="00964CC2" w:rsidRPr="00AC6EC2" w14:paraId="2756FE78" w14:textId="77777777" w:rsidTr="0041217B">
        <w:tc>
          <w:tcPr>
            <w:tcW w:w="4786" w:type="dxa"/>
          </w:tcPr>
          <w:p w14:paraId="66376B10"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7713441D"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268" w:type="dxa"/>
          </w:tcPr>
          <w:p w14:paraId="3928FDAD"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2158" w:type="dxa"/>
          </w:tcPr>
          <w:p w14:paraId="7498BA79"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2236B1FD" w14:textId="77777777" w:rsidR="00964CC2" w:rsidRPr="00AC6EC2" w:rsidRDefault="00964CC2" w:rsidP="0041217B">
            <w:pPr>
              <w:rPr>
                <w:rFonts w:cs="Times New Roman"/>
                <w:b/>
                <w:szCs w:val="24"/>
                <w:lang w:val="de-DE"/>
              </w:rPr>
            </w:pPr>
          </w:p>
        </w:tc>
      </w:tr>
      <w:tr w:rsidR="00964CC2" w:rsidRPr="00AC6EC2" w14:paraId="6CD8F569" w14:textId="77777777" w:rsidTr="0041217B">
        <w:tc>
          <w:tcPr>
            <w:tcW w:w="4786" w:type="dxa"/>
          </w:tcPr>
          <w:p w14:paraId="4F6D06FA" w14:textId="77777777" w:rsidR="00964CC2" w:rsidRPr="00AC6EC2" w:rsidRDefault="00964CC2" w:rsidP="0041217B">
            <w:pPr>
              <w:spacing w:before="100" w:beforeAutospacing="1" w:after="100" w:afterAutospacing="1"/>
              <w:rPr>
                <w:rFonts w:cs="Times New Roman"/>
                <w:szCs w:val="24"/>
                <w:lang w:eastAsia="tr-TR"/>
              </w:rPr>
            </w:pPr>
            <w:r w:rsidRPr="00AC6EC2">
              <w:rPr>
                <w:rFonts w:cs="Times New Roman"/>
                <w:szCs w:val="24"/>
              </w:rPr>
              <w:t>İlaçların tanımı ve farmakolojik etkilerine göre sınıflandırılması öğrenir.</w:t>
            </w:r>
          </w:p>
        </w:tc>
        <w:tc>
          <w:tcPr>
            <w:tcW w:w="2268" w:type="dxa"/>
          </w:tcPr>
          <w:p w14:paraId="24B1864E"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2158" w:type="dxa"/>
          </w:tcPr>
          <w:p w14:paraId="497A1DE0" w14:textId="77777777" w:rsidR="00964CC2" w:rsidRPr="00AC6EC2" w:rsidRDefault="00964CC2" w:rsidP="0041217B">
            <w:pPr>
              <w:rPr>
                <w:rFonts w:cs="Times New Roman"/>
                <w:szCs w:val="24"/>
                <w:lang w:val="de-DE"/>
              </w:rPr>
            </w:pPr>
            <w:r w:rsidRPr="00AC6EC2">
              <w:rPr>
                <w:rFonts w:cs="Times New Roman"/>
                <w:szCs w:val="24"/>
                <w:lang w:val="de-DE"/>
              </w:rPr>
              <w:t>A,C,G</w:t>
            </w:r>
          </w:p>
        </w:tc>
      </w:tr>
      <w:tr w:rsidR="00964CC2" w:rsidRPr="00AC6EC2" w14:paraId="58B01A49" w14:textId="77777777" w:rsidTr="0041217B">
        <w:tc>
          <w:tcPr>
            <w:tcW w:w="4786" w:type="dxa"/>
          </w:tcPr>
          <w:p w14:paraId="5A4BB195" w14:textId="77777777" w:rsidR="00964CC2" w:rsidRPr="00AC6EC2" w:rsidRDefault="00964CC2" w:rsidP="0041217B">
            <w:pPr>
              <w:spacing w:before="100" w:beforeAutospacing="1" w:after="100" w:afterAutospacing="1"/>
              <w:rPr>
                <w:rFonts w:cs="Times New Roman"/>
                <w:szCs w:val="24"/>
                <w:lang w:eastAsia="tr-TR"/>
              </w:rPr>
            </w:pPr>
            <w:r w:rsidRPr="00AC6EC2">
              <w:rPr>
                <w:rFonts w:cs="Times New Roman"/>
                <w:szCs w:val="24"/>
              </w:rPr>
              <w:t>Metabolizma ve ön ilaç hakkında bilgi öğrenir.</w:t>
            </w:r>
          </w:p>
        </w:tc>
        <w:tc>
          <w:tcPr>
            <w:tcW w:w="2268" w:type="dxa"/>
          </w:tcPr>
          <w:p w14:paraId="24E88576"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2158" w:type="dxa"/>
          </w:tcPr>
          <w:p w14:paraId="0754BBAA" w14:textId="77777777" w:rsidR="00964CC2" w:rsidRPr="00AC6EC2" w:rsidRDefault="00964CC2" w:rsidP="0041217B">
            <w:pPr>
              <w:rPr>
                <w:rFonts w:cs="Times New Roman"/>
                <w:szCs w:val="24"/>
                <w:lang w:val="de-DE"/>
              </w:rPr>
            </w:pPr>
            <w:r w:rsidRPr="00AC6EC2">
              <w:rPr>
                <w:rFonts w:cs="Times New Roman"/>
                <w:szCs w:val="24"/>
                <w:lang w:val="de-DE"/>
              </w:rPr>
              <w:t>A,C,G</w:t>
            </w:r>
          </w:p>
        </w:tc>
      </w:tr>
      <w:tr w:rsidR="00964CC2" w:rsidRPr="00AC6EC2" w14:paraId="7CA47FF5" w14:textId="77777777" w:rsidTr="0041217B">
        <w:tc>
          <w:tcPr>
            <w:tcW w:w="4786" w:type="dxa"/>
          </w:tcPr>
          <w:p w14:paraId="76ED3ED4" w14:textId="77777777" w:rsidR="00964CC2" w:rsidRPr="00AC6EC2" w:rsidRDefault="00964CC2" w:rsidP="0041217B">
            <w:pPr>
              <w:spacing w:before="100" w:beforeAutospacing="1" w:after="100" w:afterAutospacing="1"/>
              <w:rPr>
                <w:rFonts w:cs="Times New Roman"/>
                <w:szCs w:val="24"/>
                <w:lang w:eastAsia="tr-TR"/>
              </w:rPr>
            </w:pPr>
            <w:r w:rsidRPr="00AC6EC2">
              <w:rPr>
                <w:rFonts w:cs="Times New Roman"/>
                <w:szCs w:val="24"/>
              </w:rPr>
              <w:t>Antidepresan , hipnotik ve sedatifler, analjezikler gibi ilaçların kimyasal yapısını ve sentezini öğrenir.</w:t>
            </w:r>
          </w:p>
        </w:tc>
        <w:tc>
          <w:tcPr>
            <w:tcW w:w="2268" w:type="dxa"/>
          </w:tcPr>
          <w:p w14:paraId="069042D4"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2158" w:type="dxa"/>
          </w:tcPr>
          <w:p w14:paraId="67608393" w14:textId="77777777" w:rsidR="00964CC2" w:rsidRPr="00AC6EC2" w:rsidRDefault="00964CC2" w:rsidP="0041217B">
            <w:pPr>
              <w:rPr>
                <w:rFonts w:cs="Times New Roman"/>
                <w:szCs w:val="24"/>
                <w:lang w:val="de-DE"/>
              </w:rPr>
            </w:pPr>
            <w:r w:rsidRPr="00AC6EC2">
              <w:rPr>
                <w:rFonts w:cs="Times New Roman"/>
                <w:szCs w:val="24"/>
                <w:lang w:val="de-DE"/>
              </w:rPr>
              <w:t>A,C,G</w:t>
            </w:r>
          </w:p>
        </w:tc>
      </w:tr>
    </w:tbl>
    <w:p w14:paraId="4DCDC6E0" w14:textId="77777777" w:rsidR="00964CC2" w:rsidRPr="00AC6EC2" w:rsidRDefault="00964CC2" w:rsidP="00964CC2">
      <w:pPr>
        <w:rPr>
          <w:rFonts w:cs="Times New Roman"/>
          <w:b/>
          <w:szCs w:val="24"/>
          <w:lang w:val="de-DE"/>
        </w:rPr>
      </w:pPr>
    </w:p>
    <w:p w14:paraId="6A53565D" w14:textId="77777777" w:rsidR="00964CC2" w:rsidRPr="00AC6EC2" w:rsidRDefault="00964CC2" w:rsidP="00964C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A252992" w14:textId="77777777" w:rsidR="00964CC2" w:rsidRPr="00AC6EC2" w:rsidRDefault="00964CC2" w:rsidP="00964C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1EB87C37" w14:textId="77777777" w:rsidR="00D074B6" w:rsidRPr="00AC6EC2" w:rsidRDefault="00D074B6" w:rsidP="00D074B6">
      <w:pPr>
        <w:rPr>
          <w:rFonts w:cs="Times New Roman"/>
          <w:szCs w:val="24"/>
          <w:lang w:val="de-DE"/>
        </w:rPr>
      </w:pPr>
    </w:p>
    <w:p w14:paraId="268209F9" w14:textId="77777777" w:rsidR="00964CC2" w:rsidRPr="00AC6EC2" w:rsidRDefault="00964CC2" w:rsidP="00964CC2">
      <w:pPr>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668"/>
        <w:gridCol w:w="1402"/>
        <w:gridCol w:w="1535"/>
        <w:gridCol w:w="1535"/>
        <w:gridCol w:w="1536"/>
        <w:gridCol w:w="1536"/>
      </w:tblGrid>
      <w:tr w:rsidR="00964CC2" w:rsidRPr="00AC6EC2" w14:paraId="0E8AE12A" w14:textId="77777777" w:rsidTr="0041217B">
        <w:tc>
          <w:tcPr>
            <w:tcW w:w="1668" w:type="dxa"/>
          </w:tcPr>
          <w:p w14:paraId="65C54D94" w14:textId="77777777" w:rsidR="00964CC2" w:rsidRPr="00AC6EC2" w:rsidRDefault="00964CC2" w:rsidP="0041217B">
            <w:pPr>
              <w:jc w:val="center"/>
              <w:rPr>
                <w:rFonts w:cs="Times New Roman"/>
                <w:b/>
                <w:szCs w:val="24"/>
              </w:rPr>
            </w:pPr>
            <w:r w:rsidRPr="00AC6EC2">
              <w:rPr>
                <w:rFonts w:cs="Times New Roman"/>
                <w:b/>
                <w:szCs w:val="24"/>
              </w:rPr>
              <w:t>Ders Adı</w:t>
            </w:r>
          </w:p>
        </w:tc>
        <w:tc>
          <w:tcPr>
            <w:tcW w:w="1402" w:type="dxa"/>
          </w:tcPr>
          <w:p w14:paraId="5D3E027A" w14:textId="77777777" w:rsidR="00964CC2" w:rsidRPr="00AC6EC2" w:rsidRDefault="00964CC2" w:rsidP="0041217B">
            <w:pPr>
              <w:jc w:val="center"/>
              <w:rPr>
                <w:rFonts w:cs="Times New Roman"/>
                <w:b/>
                <w:szCs w:val="24"/>
              </w:rPr>
            </w:pPr>
            <w:r w:rsidRPr="00AC6EC2">
              <w:rPr>
                <w:rFonts w:cs="Times New Roman"/>
                <w:b/>
                <w:szCs w:val="24"/>
              </w:rPr>
              <w:t>Ders Kodu</w:t>
            </w:r>
          </w:p>
        </w:tc>
        <w:tc>
          <w:tcPr>
            <w:tcW w:w="1535" w:type="dxa"/>
          </w:tcPr>
          <w:p w14:paraId="2EF1E8C0" w14:textId="77777777" w:rsidR="00964CC2" w:rsidRPr="00AC6EC2" w:rsidRDefault="00964CC2" w:rsidP="0041217B">
            <w:pPr>
              <w:jc w:val="center"/>
              <w:rPr>
                <w:rFonts w:cs="Times New Roman"/>
                <w:b/>
                <w:szCs w:val="24"/>
              </w:rPr>
            </w:pPr>
            <w:r w:rsidRPr="00AC6EC2">
              <w:rPr>
                <w:rFonts w:cs="Times New Roman"/>
                <w:b/>
                <w:szCs w:val="24"/>
              </w:rPr>
              <w:t>Yarıyıl</w:t>
            </w:r>
          </w:p>
        </w:tc>
        <w:tc>
          <w:tcPr>
            <w:tcW w:w="1535" w:type="dxa"/>
          </w:tcPr>
          <w:p w14:paraId="117ACCD8" w14:textId="77777777" w:rsidR="00964CC2" w:rsidRPr="00AC6EC2" w:rsidRDefault="00964CC2" w:rsidP="0041217B">
            <w:pPr>
              <w:jc w:val="center"/>
              <w:rPr>
                <w:rFonts w:cs="Times New Roman"/>
                <w:b/>
                <w:szCs w:val="24"/>
              </w:rPr>
            </w:pPr>
            <w:r w:rsidRPr="00AC6EC2">
              <w:rPr>
                <w:rFonts w:cs="Times New Roman"/>
                <w:b/>
                <w:szCs w:val="24"/>
              </w:rPr>
              <w:t>T+U Saat</w:t>
            </w:r>
          </w:p>
        </w:tc>
        <w:tc>
          <w:tcPr>
            <w:tcW w:w="1536" w:type="dxa"/>
          </w:tcPr>
          <w:p w14:paraId="2F112BB3" w14:textId="77777777" w:rsidR="00964CC2" w:rsidRPr="00AC6EC2" w:rsidRDefault="00964CC2" w:rsidP="0041217B">
            <w:pPr>
              <w:jc w:val="center"/>
              <w:rPr>
                <w:rFonts w:cs="Times New Roman"/>
                <w:b/>
                <w:szCs w:val="24"/>
              </w:rPr>
            </w:pPr>
            <w:r w:rsidRPr="00AC6EC2">
              <w:rPr>
                <w:rFonts w:cs="Times New Roman"/>
                <w:b/>
                <w:szCs w:val="24"/>
              </w:rPr>
              <w:t>Kredi</w:t>
            </w:r>
          </w:p>
        </w:tc>
        <w:tc>
          <w:tcPr>
            <w:tcW w:w="1536" w:type="dxa"/>
          </w:tcPr>
          <w:p w14:paraId="40C63277" w14:textId="77777777" w:rsidR="00964CC2" w:rsidRPr="00AC6EC2" w:rsidRDefault="00964CC2" w:rsidP="0041217B">
            <w:pPr>
              <w:jc w:val="center"/>
              <w:rPr>
                <w:rFonts w:cs="Times New Roman"/>
                <w:b/>
                <w:szCs w:val="24"/>
              </w:rPr>
            </w:pPr>
            <w:r w:rsidRPr="00AC6EC2">
              <w:rPr>
                <w:rFonts w:cs="Times New Roman"/>
                <w:b/>
                <w:szCs w:val="24"/>
              </w:rPr>
              <w:t>AKTS</w:t>
            </w:r>
          </w:p>
        </w:tc>
      </w:tr>
      <w:tr w:rsidR="00964CC2" w:rsidRPr="00AC6EC2" w14:paraId="6B52C9B8" w14:textId="77777777" w:rsidTr="0041217B">
        <w:tc>
          <w:tcPr>
            <w:tcW w:w="1668" w:type="dxa"/>
          </w:tcPr>
          <w:p w14:paraId="00ECCB3F" w14:textId="77777777" w:rsidR="00964CC2" w:rsidRPr="00AC6EC2" w:rsidRDefault="00964CC2" w:rsidP="0041217B">
            <w:pPr>
              <w:jc w:val="center"/>
              <w:rPr>
                <w:rFonts w:cs="Times New Roman"/>
                <w:szCs w:val="24"/>
              </w:rPr>
            </w:pPr>
            <w:r w:rsidRPr="00AC6EC2">
              <w:rPr>
                <w:rFonts w:cs="Times New Roman"/>
                <w:szCs w:val="24"/>
              </w:rPr>
              <w:t>Heterosiklik Organik Bileşikler</w:t>
            </w:r>
          </w:p>
        </w:tc>
        <w:tc>
          <w:tcPr>
            <w:tcW w:w="1402" w:type="dxa"/>
          </w:tcPr>
          <w:p w14:paraId="173DF233" w14:textId="77777777" w:rsidR="00964CC2" w:rsidRPr="00AC6EC2" w:rsidRDefault="00964CC2" w:rsidP="0041217B">
            <w:pPr>
              <w:jc w:val="center"/>
              <w:rPr>
                <w:rFonts w:cs="Times New Roman"/>
                <w:szCs w:val="24"/>
              </w:rPr>
            </w:pPr>
            <w:r w:rsidRPr="00AC6EC2">
              <w:rPr>
                <w:rFonts w:cs="Times New Roman"/>
                <w:szCs w:val="24"/>
              </w:rPr>
              <w:t>KİM 542</w:t>
            </w:r>
          </w:p>
        </w:tc>
        <w:tc>
          <w:tcPr>
            <w:tcW w:w="1535" w:type="dxa"/>
          </w:tcPr>
          <w:p w14:paraId="3E815EDA" w14:textId="77777777" w:rsidR="00964CC2" w:rsidRPr="00AC6EC2" w:rsidRDefault="00964CC2" w:rsidP="0041217B">
            <w:pPr>
              <w:jc w:val="center"/>
              <w:rPr>
                <w:rFonts w:cs="Times New Roman"/>
                <w:szCs w:val="24"/>
              </w:rPr>
            </w:pPr>
            <w:r w:rsidRPr="00AC6EC2">
              <w:rPr>
                <w:rFonts w:cs="Times New Roman"/>
                <w:szCs w:val="24"/>
              </w:rPr>
              <w:t>Güz-Bahar</w:t>
            </w:r>
          </w:p>
        </w:tc>
        <w:tc>
          <w:tcPr>
            <w:tcW w:w="1535" w:type="dxa"/>
          </w:tcPr>
          <w:p w14:paraId="0420ABC0" w14:textId="77777777" w:rsidR="00964CC2" w:rsidRPr="00AC6EC2" w:rsidRDefault="00964CC2" w:rsidP="0041217B">
            <w:pPr>
              <w:jc w:val="center"/>
              <w:rPr>
                <w:rFonts w:cs="Times New Roman"/>
                <w:szCs w:val="24"/>
              </w:rPr>
            </w:pPr>
            <w:r w:rsidRPr="00AC6EC2">
              <w:rPr>
                <w:rFonts w:cs="Times New Roman"/>
                <w:szCs w:val="24"/>
              </w:rPr>
              <w:t>3+0</w:t>
            </w:r>
          </w:p>
        </w:tc>
        <w:tc>
          <w:tcPr>
            <w:tcW w:w="1536" w:type="dxa"/>
          </w:tcPr>
          <w:p w14:paraId="746998BF" w14:textId="77777777" w:rsidR="00964CC2" w:rsidRPr="00AC6EC2" w:rsidRDefault="00964CC2" w:rsidP="0041217B">
            <w:pPr>
              <w:jc w:val="center"/>
              <w:rPr>
                <w:rFonts w:cs="Times New Roman"/>
                <w:szCs w:val="24"/>
              </w:rPr>
            </w:pPr>
            <w:r w:rsidRPr="00AC6EC2">
              <w:rPr>
                <w:rFonts w:cs="Times New Roman"/>
                <w:szCs w:val="24"/>
              </w:rPr>
              <w:t>3</w:t>
            </w:r>
          </w:p>
        </w:tc>
        <w:tc>
          <w:tcPr>
            <w:tcW w:w="1536" w:type="dxa"/>
          </w:tcPr>
          <w:p w14:paraId="1215D9D7" w14:textId="77777777" w:rsidR="00964CC2" w:rsidRPr="00AC6EC2" w:rsidRDefault="00DC2159" w:rsidP="0041217B">
            <w:pPr>
              <w:jc w:val="center"/>
              <w:rPr>
                <w:rFonts w:cs="Times New Roman"/>
                <w:szCs w:val="24"/>
              </w:rPr>
            </w:pPr>
            <w:r>
              <w:rPr>
                <w:rFonts w:cs="Times New Roman"/>
                <w:szCs w:val="24"/>
              </w:rPr>
              <w:t>6</w:t>
            </w:r>
          </w:p>
        </w:tc>
      </w:tr>
    </w:tbl>
    <w:p w14:paraId="62119605" w14:textId="77777777" w:rsidR="00964CC2" w:rsidRPr="00AC6EC2" w:rsidRDefault="00964CC2" w:rsidP="00964CC2">
      <w:pPr>
        <w:jc w:val="center"/>
        <w:rPr>
          <w:rFonts w:cs="Times New Roman"/>
          <w:b/>
          <w:szCs w:val="24"/>
        </w:rPr>
      </w:pPr>
    </w:p>
    <w:tbl>
      <w:tblPr>
        <w:tblStyle w:val="TableGrid"/>
        <w:tblW w:w="0" w:type="auto"/>
        <w:tblLook w:val="04A0" w:firstRow="1" w:lastRow="0" w:firstColumn="1" w:lastColumn="0" w:noHBand="0" w:noVBand="1"/>
      </w:tblPr>
      <w:tblGrid>
        <w:gridCol w:w="2660"/>
        <w:gridCol w:w="6552"/>
      </w:tblGrid>
      <w:tr w:rsidR="00964CC2" w:rsidRPr="00AC6EC2" w14:paraId="08261E5D" w14:textId="77777777" w:rsidTr="0041217B">
        <w:tc>
          <w:tcPr>
            <w:tcW w:w="2660" w:type="dxa"/>
          </w:tcPr>
          <w:p w14:paraId="57B53986" w14:textId="77777777" w:rsidR="00964CC2" w:rsidRPr="00AC6EC2" w:rsidRDefault="00964CC2" w:rsidP="0041217B">
            <w:pPr>
              <w:jc w:val="center"/>
              <w:rPr>
                <w:rFonts w:cs="Times New Roman"/>
                <w:b/>
                <w:szCs w:val="24"/>
              </w:rPr>
            </w:pPr>
            <w:r w:rsidRPr="00AC6EC2">
              <w:rPr>
                <w:rFonts w:cs="Times New Roman"/>
                <w:b/>
                <w:szCs w:val="24"/>
              </w:rPr>
              <w:lastRenderedPageBreak/>
              <w:t xml:space="preserve">Ön Koşul Dersleri </w:t>
            </w:r>
          </w:p>
        </w:tc>
        <w:tc>
          <w:tcPr>
            <w:tcW w:w="6552" w:type="dxa"/>
          </w:tcPr>
          <w:p w14:paraId="5E6C9F3F"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1E205D40" w14:textId="77777777" w:rsidTr="0041217B">
        <w:tc>
          <w:tcPr>
            <w:tcW w:w="2660" w:type="dxa"/>
          </w:tcPr>
          <w:p w14:paraId="39678D88" w14:textId="77777777" w:rsidR="00964CC2" w:rsidRPr="00AC6EC2" w:rsidRDefault="00964CC2" w:rsidP="0041217B">
            <w:pPr>
              <w:jc w:val="center"/>
              <w:rPr>
                <w:rFonts w:cs="Times New Roman"/>
                <w:b/>
                <w:szCs w:val="24"/>
              </w:rPr>
            </w:pPr>
            <w:r w:rsidRPr="00AC6EC2">
              <w:rPr>
                <w:rFonts w:cs="Times New Roman"/>
                <w:b/>
                <w:szCs w:val="24"/>
              </w:rPr>
              <w:t>Önerilen Dersler</w:t>
            </w:r>
          </w:p>
        </w:tc>
        <w:tc>
          <w:tcPr>
            <w:tcW w:w="6552" w:type="dxa"/>
          </w:tcPr>
          <w:p w14:paraId="54AD79A4"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785221B2" w14:textId="77777777" w:rsidTr="0041217B">
        <w:tc>
          <w:tcPr>
            <w:tcW w:w="2660" w:type="dxa"/>
          </w:tcPr>
          <w:p w14:paraId="5AA61D77" w14:textId="77777777" w:rsidR="00964CC2" w:rsidRPr="00AC6EC2" w:rsidRDefault="00964CC2" w:rsidP="0041217B">
            <w:pPr>
              <w:jc w:val="center"/>
              <w:rPr>
                <w:rFonts w:cs="Times New Roman"/>
                <w:b/>
                <w:szCs w:val="24"/>
              </w:rPr>
            </w:pPr>
            <w:r w:rsidRPr="00AC6EC2">
              <w:rPr>
                <w:rFonts w:cs="Times New Roman"/>
                <w:b/>
                <w:szCs w:val="24"/>
              </w:rPr>
              <w:t>Dersin Veriliş Biçimi</w:t>
            </w:r>
          </w:p>
        </w:tc>
        <w:tc>
          <w:tcPr>
            <w:tcW w:w="6552" w:type="dxa"/>
          </w:tcPr>
          <w:p w14:paraId="31C5476E" w14:textId="77777777" w:rsidR="00964CC2" w:rsidRPr="00AC6EC2" w:rsidRDefault="00964CC2" w:rsidP="0041217B">
            <w:pPr>
              <w:rPr>
                <w:rFonts w:cs="Times New Roman"/>
                <w:szCs w:val="24"/>
              </w:rPr>
            </w:pPr>
            <w:r w:rsidRPr="00AC6EC2">
              <w:rPr>
                <w:rFonts w:cs="Times New Roman"/>
                <w:szCs w:val="24"/>
              </w:rPr>
              <w:t>Yüz Yüze</w:t>
            </w:r>
          </w:p>
        </w:tc>
      </w:tr>
      <w:tr w:rsidR="00964CC2" w:rsidRPr="00AC6EC2" w14:paraId="25F889C8" w14:textId="77777777" w:rsidTr="0041217B">
        <w:tc>
          <w:tcPr>
            <w:tcW w:w="2660" w:type="dxa"/>
          </w:tcPr>
          <w:p w14:paraId="01E3A899" w14:textId="77777777" w:rsidR="00964CC2" w:rsidRPr="00AC6EC2" w:rsidRDefault="00964CC2" w:rsidP="0041217B">
            <w:pPr>
              <w:jc w:val="center"/>
              <w:rPr>
                <w:rFonts w:cs="Times New Roman"/>
                <w:b/>
                <w:szCs w:val="24"/>
              </w:rPr>
            </w:pPr>
            <w:r w:rsidRPr="00AC6EC2">
              <w:rPr>
                <w:rFonts w:cs="Times New Roman"/>
                <w:b/>
                <w:szCs w:val="24"/>
              </w:rPr>
              <w:t>Dersin Dili</w:t>
            </w:r>
          </w:p>
        </w:tc>
        <w:tc>
          <w:tcPr>
            <w:tcW w:w="6552" w:type="dxa"/>
          </w:tcPr>
          <w:p w14:paraId="15C79DAC" w14:textId="77777777" w:rsidR="00964CC2" w:rsidRPr="00AC6EC2" w:rsidRDefault="00964CC2" w:rsidP="0041217B">
            <w:pPr>
              <w:rPr>
                <w:rFonts w:cs="Times New Roman"/>
                <w:szCs w:val="24"/>
              </w:rPr>
            </w:pPr>
            <w:r w:rsidRPr="00AC6EC2">
              <w:rPr>
                <w:rFonts w:cs="Times New Roman"/>
                <w:szCs w:val="24"/>
              </w:rPr>
              <w:t>Türkçe</w:t>
            </w:r>
          </w:p>
        </w:tc>
      </w:tr>
      <w:tr w:rsidR="00964CC2" w:rsidRPr="00AC6EC2" w14:paraId="1DAB794B" w14:textId="77777777" w:rsidTr="0041217B">
        <w:tc>
          <w:tcPr>
            <w:tcW w:w="2660" w:type="dxa"/>
          </w:tcPr>
          <w:p w14:paraId="4ACA9446" w14:textId="77777777" w:rsidR="00964CC2" w:rsidRPr="00AC6EC2" w:rsidRDefault="00964CC2" w:rsidP="0041217B">
            <w:pPr>
              <w:jc w:val="center"/>
              <w:rPr>
                <w:rFonts w:cs="Times New Roman"/>
                <w:b/>
                <w:szCs w:val="24"/>
              </w:rPr>
            </w:pPr>
            <w:r w:rsidRPr="00AC6EC2">
              <w:rPr>
                <w:rFonts w:cs="Times New Roman"/>
                <w:b/>
                <w:szCs w:val="24"/>
              </w:rPr>
              <w:t>Dersin Seviyesi</w:t>
            </w:r>
          </w:p>
        </w:tc>
        <w:tc>
          <w:tcPr>
            <w:tcW w:w="6552" w:type="dxa"/>
          </w:tcPr>
          <w:p w14:paraId="58A71A5E" w14:textId="77777777" w:rsidR="00964CC2" w:rsidRPr="00AC6EC2" w:rsidRDefault="00964CC2" w:rsidP="0041217B">
            <w:pPr>
              <w:rPr>
                <w:rFonts w:cs="Times New Roman"/>
                <w:szCs w:val="24"/>
              </w:rPr>
            </w:pPr>
            <w:r w:rsidRPr="00AC6EC2">
              <w:rPr>
                <w:rFonts w:cs="Times New Roman"/>
                <w:szCs w:val="24"/>
              </w:rPr>
              <w:t>Lisansüstü</w:t>
            </w:r>
          </w:p>
        </w:tc>
      </w:tr>
      <w:tr w:rsidR="00964CC2" w:rsidRPr="00AC6EC2" w14:paraId="70503C99" w14:textId="77777777" w:rsidTr="0041217B">
        <w:tc>
          <w:tcPr>
            <w:tcW w:w="2660" w:type="dxa"/>
          </w:tcPr>
          <w:p w14:paraId="5658F05C" w14:textId="77777777" w:rsidR="00964CC2" w:rsidRPr="00AC6EC2" w:rsidRDefault="00964CC2" w:rsidP="0041217B">
            <w:pPr>
              <w:jc w:val="center"/>
              <w:rPr>
                <w:rFonts w:cs="Times New Roman"/>
                <w:b/>
                <w:szCs w:val="24"/>
              </w:rPr>
            </w:pPr>
            <w:r w:rsidRPr="00AC6EC2">
              <w:rPr>
                <w:rFonts w:cs="Times New Roman"/>
                <w:b/>
                <w:szCs w:val="24"/>
              </w:rPr>
              <w:t>Dersin Türü</w:t>
            </w:r>
          </w:p>
        </w:tc>
        <w:tc>
          <w:tcPr>
            <w:tcW w:w="6552" w:type="dxa"/>
          </w:tcPr>
          <w:p w14:paraId="2D09E984" w14:textId="77777777" w:rsidR="00964CC2" w:rsidRPr="00AC6EC2" w:rsidRDefault="00964CC2" w:rsidP="0041217B">
            <w:pPr>
              <w:rPr>
                <w:rFonts w:cs="Times New Roman"/>
                <w:szCs w:val="24"/>
              </w:rPr>
            </w:pPr>
            <w:r w:rsidRPr="00AC6EC2">
              <w:rPr>
                <w:rFonts w:cs="Times New Roman"/>
                <w:szCs w:val="24"/>
              </w:rPr>
              <w:t>Seçmeli</w:t>
            </w:r>
          </w:p>
        </w:tc>
      </w:tr>
      <w:tr w:rsidR="00964CC2" w:rsidRPr="00AC6EC2" w14:paraId="5BD959BB" w14:textId="77777777" w:rsidTr="0041217B">
        <w:tc>
          <w:tcPr>
            <w:tcW w:w="2660" w:type="dxa"/>
          </w:tcPr>
          <w:p w14:paraId="5131BD01" w14:textId="77777777" w:rsidR="00964CC2" w:rsidRPr="00AC6EC2" w:rsidRDefault="00964CC2" w:rsidP="0041217B">
            <w:pPr>
              <w:jc w:val="center"/>
              <w:rPr>
                <w:rFonts w:cs="Times New Roman"/>
                <w:b/>
                <w:szCs w:val="24"/>
              </w:rPr>
            </w:pPr>
            <w:r w:rsidRPr="00AC6EC2">
              <w:rPr>
                <w:rFonts w:cs="Times New Roman"/>
                <w:b/>
                <w:szCs w:val="24"/>
              </w:rPr>
              <w:t>Staj Durumu</w:t>
            </w:r>
          </w:p>
        </w:tc>
        <w:tc>
          <w:tcPr>
            <w:tcW w:w="6552" w:type="dxa"/>
          </w:tcPr>
          <w:p w14:paraId="7C2CC047"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6F6E4F95" w14:textId="77777777" w:rsidTr="0041217B">
        <w:tc>
          <w:tcPr>
            <w:tcW w:w="2660" w:type="dxa"/>
          </w:tcPr>
          <w:p w14:paraId="3C54312D" w14:textId="77777777" w:rsidR="00964CC2" w:rsidRPr="00AC6EC2" w:rsidRDefault="00964CC2" w:rsidP="0041217B">
            <w:pPr>
              <w:jc w:val="center"/>
              <w:rPr>
                <w:rFonts w:cs="Times New Roman"/>
                <w:b/>
                <w:szCs w:val="24"/>
              </w:rPr>
            </w:pPr>
            <w:r w:rsidRPr="00AC6EC2">
              <w:rPr>
                <w:rFonts w:cs="Times New Roman"/>
                <w:b/>
                <w:szCs w:val="24"/>
              </w:rPr>
              <w:t>Dersin Koordinatörü</w:t>
            </w:r>
          </w:p>
        </w:tc>
        <w:tc>
          <w:tcPr>
            <w:tcW w:w="6552" w:type="dxa"/>
          </w:tcPr>
          <w:p w14:paraId="04EF67D0" w14:textId="77777777" w:rsidR="00964CC2" w:rsidRPr="00AC6EC2" w:rsidRDefault="00964CC2" w:rsidP="0041217B">
            <w:pPr>
              <w:rPr>
                <w:rFonts w:cs="Times New Roman"/>
                <w:szCs w:val="24"/>
              </w:rPr>
            </w:pPr>
            <w:r w:rsidRPr="00AC6EC2">
              <w:rPr>
                <w:rFonts w:cs="Times New Roman"/>
                <w:szCs w:val="24"/>
              </w:rPr>
              <w:t>Prof.Dr.Emine Elçin EMRE</w:t>
            </w:r>
          </w:p>
        </w:tc>
      </w:tr>
      <w:tr w:rsidR="00964CC2" w:rsidRPr="00AC6EC2" w14:paraId="1F79ACE1" w14:textId="77777777" w:rsidTr="0041217B">
        <w:tc>
          <w:tcPr>
            <w:tcW w:w="2660" w:type="dxa"/>
          </w:tcPr>
          <w:p w14:paraId="75EFE9BB" w14:textId="77777777" w:rsidR="00964CC2" w:rsidRPr="00AC6EC2" w:rsidRDefault="00964CC2" w:rsidP="0041217B">
            <w:pPr>
              <w:jc w:val="center"/>
              <w:rPr>
                <w:rFonts w:cs="Times New Roman"/>
                <w:b/>
                <w:szCs w:val="24"/>
              </w:rPr>
            </w:pPr>
            <w:r w:rsidRPr="00AC6EC2">
              <w:rPr>
                <w:rFonts w:cs="Times New Roman"/>
                <w:b/>
                <w:szCs w:val="24"/>
              </w:rPr>
              <w:t>Dersi Verenler</w:t>
            </w:r>
          </w:p>
        </w:tc>
        <w:tc>
          <w:tcPr>
            <w:tcW w:w="6552" w:type="dxa"/>
          </w:tcPr>
          <w:p w14:paraId="0FE6ACA3" w14:textId="77777777" w:rsidR="00964CC2" w:rsidRPr="00AC6EC2" w:rsidRDefault="00964CC2" w:rsidP="0041217B">
            <w:pPr>
              <w:rPr>
                <w:rFonts w:cs="Times New Roman"/>
                <w:b/>
                <w:szCs w:val="24"/>
              </w:rPr>
            </w:pPr>
            <w:r w:rsidRPr="00AC6EC2">
              <w:rPr>
                <w:rFonts w:cs="Times New Roman"/>
                <w:szCs w:val="24"/>
              </w:rPr>
              <w:t>Prof.Dr.Emine Elçin EMRE</w:t>
            </w:r>
          </w:p>
        </w:tc>
      </w:tr>
      <w:tr w:rsidR="00964CC2" w:rsidRPr="00AC6EC2" w14:paraId="303E3EDB" w14:textId="77777777" w:rsidTr="0041217B">
        <w:tc>
          <w:tcPr>
            <w:tcW w:w="2660" w:type="dxa"/>
          </w:tcPr>
          <w:p w14:paraId="19E9E80A" w14:textId="77777777" w:rsidR="00964CC2" w:rsidRPr="00AC6EC2" w:rsidRDefault="00964CC2" w:rsidP="0041217B">
            <w:pPr>
              <w:jc w:val="center"/>
              <w:rPr>
                <w:rFonts w:cs="Times New Roman"/>
                <w:b/>
                <w:szCs w:val="24"/>
              </w:rPr>
            </w:pPr>
            <w:r w:rsidRPr="00AC6EC2">
              <w:rPr>
                <w:rFonts w:cs="Times New Roman"/>
                <w:b/>
                <w:szCs w:val="24"/>
              </w:rPr>
              <w:t>Dersin Yardımcıları</w:t>
            </w:r>
          </w:p>
        </w:tc>
        <w:tc>
          <w:tcPr>
            <w:tcW w:w="6552" w:type="dxa"/>
          </w:tcPr>
          <w:p w14:paraId="3D77993B" w14:textId="77777777" w:rsidR="00964CC2" w:rsidRPr="00AC6EC2" w:rsidRDefault="00964CC2" w:rsidP="0041217B">
            <w:pPr>
              <w:jc w:val="center"/>
              <w:rPr>
                <w:rFonts w:cs="Times New Roman"/>
                <w:b/>
                <w:szCs w:val="24"/>
              </w:rPr>
            </w:pPr>
          </w:p>
        </w:tc>
      </w:tr>
      <w:tr w:rsidR="00964CC2" w:rsidRPr="00AC6EC2" w14:paraId="5B7A46E4" w14:textId="77777777" w:rsidTr="0041217B">
        <w:tc>
          <w:tcPr>
            <w:tcW w:w="2660" w:type="dxa"/>
          </w:tcPr>
          <w:p w14:paraId="5EFE29E7" w14:textId="77777777" w:rsidR="00964CC2" w:rsidRPr="00AC6EC2" w:rsidRDefault="00964CC2" w:rsidP="0041217B">
            <w:pPr>
              <w:jc w:val="center"/>
              <w:rPr>
                <w:rFonts w:cs="Times New Roman"/>
                <w:b/>
                <w:szCs w:val="24"/>
              </w:rPr>
            </w:pPr>
            <w:r w:rsidRPr="00AC6EC2">
              <w:rPr>
                <w:rFonts w:cs="Times New Roman"/>
                <w:b/>
                <w:szCs w:val="24"/>
              </w:rPr>
              <w:t>Dersin Amacı</w:t>
            </w:r>
          </w:p>
        </w:tc>
        <w:tc>
          <w:tcPr>
            <w:tcW w:w="6552" w:type="dxa"/>
          </w:tcPr>
          <w:p w14:paraId="579A74A8" w14:textId="77777777" w:rsidR="00964CC2" w:rsidRPr="00AC6EC2" w:rsidRDefault="00964CC2" w:rsidP="0041217B">
            <w:pPr>
              <w:pStyle w:val="Header"/>
              <w:tabs>
                <w:tab w:val="clear" w:pos="4320"/>
                <w:tab w:val="clear" w:pos="8640"/>
              </w:tabs>
              <w:spacing w:line="276" w:lineRule="auto"/>
              <w:jc w:val="both"/>
              <w:rPr>
                <w:rFonts w:ascii="Times New Roman" w:hAnsi="Times New Roman"/>
                <w:b/>
                <w:sz w:val="24"/>
                <w:szCs w:val="24"/>
              </w:rPr>
            </w:pPr>
            <w:r w:rsidRPr="00AC6EC2">
              <w:rPr>
                <w:rFonts w:ascii="Times New Roman" w:hAnsi="Times New Roman"/>
                <w:bCs/>
                <w:sz w:val="24"/>
                <w:szCs w:val="24"/>
              </w:rPr>
              <w:t xml:space="preserve">Çeşitli halka sistemlerinin özellikleri ve hazırlanma metodları arasındaki korelasyon üzerine kurulmuş olan heterosiklik kimyanın sunulması. </w:t>
            </w:r>
            <w:r w:rsidRPr="00AC6EC2">
              <w:rPr>
                <w:rFonts w:ascii="Times New Roman" w:hAnsi="Times New Roman"/>
                <w:sz w:val="24"/>
                <w:szCs w:val="24"/>
              </w:rPr>
              <w:t>Heterohalkalı bileşiklerin yapılarını, etkinliklerini ve sentezlerini öğrenmek.</w:t>
            </w:r>
          </w:p>
        </w:tc>
      </w:tr>
      <w:tr w:rsidR="00964CC2" w:rsidRPr="00AC6EC2" w14:paraId="2C5875DE" w14:textId="77777777" w:rsidTr="0041217B">
        <w:tc>
          <w:tcPr>
            <w:tcW w:w="2660" w:type="dxa"/>
          </w:tcPr>
          <w:p w14:paraId="7CFE8E50" w14:textId="77777777" w:rsidR="00964CC2" w:rsidRPr="00AC6EC2" w:rsidRDefault="00964CC2" w:rsidP="0041217B">
            <w:pPr>
              <w:jc w:val="center"/>
              <w:rPr>
                <w:rFonts w:cs="Times New Roman"/>
                <w:b/>
                <w:szCs w:val="24"/>
              </w:rPr>
            </w:pPr>
            <w:r w:rsidRPr="00AC6EC2">
              <w:rPr>
                <w:rFonts w:cs="Times New Roman"/>
                <w:b/>
                <w:szCs w:val="24"/>
              </w:rPr>
              <w:t>Dersin İçeriği</w:t>
            </w:r>
          </w:p>
        </w:tc>
        <w:tc>
          <w:tcPr>
            <w:tcW w:w="6552" w:type="dxa"/>
          </w:tcPr>
          <w:p w14:paraId="4CA68C12" w14:textId="77777777" w:rsidR="00964CC2" w:rsidRPr="00AC6EC2" w:rsidRDefault="00964CC2" w:rsidP="0041217B">
            <w:pPr>
              <w:jc w:val="both"/>
              <w:rPr>
                <w:rFonts w:cs="Times New Roman"/>
                <w:b/>
                <w:szCs w:val="24"/>
              </w:rPr>
            </w:pPr>
            <w:r w:rsidRPr="00AC6EC2">
              <w:rPr>
                <w:rFonts w:cs="Times New Roman"/>
                <w:szCs w:val="24"/>
              </w:rPr>
              <w:t>Heterosiklik bileşiklerin isimlendirilmesi, yapıları, reaksiyonları sentezi ve uygulama alanları. Monoheterohalka sistemleri (üç üyeli ve dört üyeli heterohalkalar) ve furan, pirol, tiyofen ve piridinin bazı türevlerinin aromatik karakter, özellik ve sentezleri. Birçok doğal ürün ve sentetik ilaçların yapısında bulunan iki veya daha fazla heteroatom içeren poli heterohalka sistemleri örnek olarak; imidazol, pirazol, oksazol, tiyazol ve pirimidin incelenmesi.</w:t>
            </w:r>
          </w:p>
        </w:tc>
      </w:tr>
    </w:tbl>
    <w:p w14:paraId="58AE8BA1" w14:textId="77777777" w:rsidR="00964CC2" w:rsidRPr="00AC6EC2" w:rsidRDefault="00964CC2" w:rsidP="00964CC2">
      <w:pPr>
        <w:jc w:val="center"/>
        <w:rPr>
          <w:rFonts w:cs="Times New Roman"/>
          <w:b/>
          <w:szCs w:val="24"/>
        </w:rPr>
      </w:pPr>
    </w:p>
    <w:p w14:paraId="3B2F925B" w14:textId="77777777" w:rsidR="00964CC2" w:rsidRPr="00AC6EC2" w:rsidRDefault="00964CC2" w:rsidP="00964CC2">
      <w:pPr>
        <w:jc w:val="center"/>
        <w:rPr>
          <w:rFonts w:cs="Times New Roman"/>
          <w:szCs w:val="24"/>
        </w:rPr>
      </w:pPr>
    </w:p>
    <w:p w14:paraId="2B0E71FF" w14:textId="77777777" w:rsidR="00964CC2" w:rsidRPr="00AC6EC2" w:rsidRDefault="00964CC2" w:rsidP="00964C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47"/>
        <w:gridCol w:w="3086"/>
      </w:tblGrid>
      <w:tr w:rsidR="00964CC2" w:rsidRPr="00AC6EC2" w14:paraId="45EC4285" w14:textId="77777777" w:rsidTr="0041217B">
        <w:tc>
          <w:tcPr>
            <w:tcW w:w="1155" w:type="dxa"/>
            <w:shd w:val="clear" w:color="auto" w:fill="auto"/>
          </w:tcPr>
          <w:p w14:paraId="6437FB4E" w14:textId="77777777" w:rsidR="00964CC2" w:rsidRPr="00AC6EC2" w:rsidRDefault="00964CC2" w:rsidP="0041217B">
            <w:pPr>
              <w:jc w:val="center"/>
              <w:rPr>
                <w:rFonts w:cs="Times New Roman"/>
                <w:b/>
                <w:bCs/>
                <w:szCs w:val="24"/>
              </w:rPr>
            </w:pPr>
            <w:r w:rsidRPr="00AC6EC2">
              <w:rPr>
                <w:rFonts w:cs="Times New Roman"/>
                <w:b/>
                <w:bCs/>
                <w:szCs w:val="24"/>
              </w:rPr>
              <w:t>Hafta</w:t>
            </w:r>
          </w:p>
        </w:tc>
        <w:tc>
          <w:tcPr>
            <w:tcW w:w="5047" w:type="dxa"/>
            <w:shd w:val="clear" w:color="auto" w:fill="auto"/>
          </w:tcPr>
          <w:p w14:paraId="52B0DDF7" w14:textId="77777777" w:rsidR="00964CC2" w:rsidRPr="00AC6EC2" w:rsidRDefault="00964CC2" w:rsidP="0041217B">
            <w:pPr>
              <w:jc w:val="center"/>
              <w:rPr>
                <w:rFonts w:cs="Times New Roman"/>
                <w:b/>
                <w:bCs/>
                <w:szCs w:val="24"/>
              </w:rPr>
            </w:pPr>
            <w:r w:rsidRPr="00AC6EC2">
              <w:rPr>
                <w:rFonts w:cs="Times New Roman"/>
                <w:b/>
                <w:bCs/>
                <w:szCs w:val="24"/>
              </w:rPr>
              <w:t>Konular</w:t>
            </w:r>
          </w:p>
        </w:tc>
        <w:tc>
          <w:tcPr>
            <w:tcW w:w="3086" w:type="dxa"/>
            <w:shd w:val="clear" w:color="auto" w:fill="auto"/>
          </w:tcPr>
          <w:p w14:paraId="66402585" w14:textId="77777777" w:rsidR="00964CC2" w:rsidRPr="00AC6EC2" w:rsidRDefault="00964CC2" w:rsidP="0041217B">
            <w:pPr>
              <w:jc w:val="center"/>
              <w:rPr>
                <w:rFonts w:cs="Times New Roman"/>
                <w:b/>
                <w:bCs/>
                <w:szCs w:val="24"/>
              </w:rPr>
            </w:pPr>
            <w:r w:rsidRPr="00AC6EC2">
              <w:rPr>
                <w:rFonts w:cs="Times New Roman"/>
                <w:b/>
                <w:bCs/>
                <w:szCs w:val="24"/>
              </w:rPr>
              <w:t>Ön Hazırlık</w:t>
            </w:r>
          </w:p>
        </w:tc>
      </w:tr>
      <w:tr w:rsidR="00964CC2" w:rsidRPr="00AC6EC2" w14:paraId="76B7397A" w14:textId="77777777" w:rsidTr="0041217B">
        <w:tc>
          <w:tcPr>
            <w:tcW w:w="1155" w:type="dxa"/>
            <w:shd w:val="clear" w:color="auto" w:fill="auto"/>
            <w:vAlign w:val="center"/>
          </w:tcPr>
          <w:p w14:paraId="13C0D50A" w14:textId="77777777" w:rsidR="00964CC2" w:rsidRPr="00AC6EC2" w:rsidRDefault="00964CC2" w:rsidP="0041217B">
            <w:pPr>
              <w:jc w:val="center"/>
              <w:rPr>
                <w:rFonts w:cs="Times New Roman"/>
                <w:szCs w:val="24"/>
              </w:rPr>
            </w:pPr>
            <w:r w:rsidRPr="00AC6EC2">
              <w:rPr>
                <w:rFonts w:cs="Times New Roman"/>
                <w:szCs w:val="24"/>
              </w:rPr>
              <w:t>1</w:t>
            </w:r>
          </w:p>
        </w:tc>
        <w:tc>
          <w:tcPr>
            <w:tcW w:w="5047" w:type="dxa"/>
            <w:shd w:val="clear" w:color="auto" w:fill="auto"/>
            <w:vAlign w:val="center"/>
          </w:tcPr>
          <w:p w14:paraId="67B9A99C" w14:textId="77777777" w:rsidR="00964CC2" w:rsidRPr="00AC6EC2" w:rsidRDefault="00964CC2" w:rsidP="0041217B">
            <w:pPr>
              <w:rPr>
                <w:rFonts w:cs="Times New Roman"/>
                <w:szCs w:val="24"/>
              </w:rPr>
            </w:pPr>
            <w:r w:rsidRPr="00AC6EC2">
              <w:rPr>
                <w:rFonts w:cs="Times New Roman"/>
                <w:szCs w:val="24"/>
              </w:rPr>
              <w:t>Alifatik ve aromatik heterosiklik bileşiklerin sınıflandırılması ve adlandırılması</w:t>
            </w:r>
          </w:p>
        </w:tc>
        <w:tc>
          <w:tcPr>
            <w:tcW w:w="3086" w:type="dxa"/>
            <w:shd w:val="clear" w:color="auto" w:fill="auto"/>
          </w:tcPr>
          <w:p w14:paraId="58ACC2BA"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4261F512" w14:textId="77777777" w:rsidTr="0041217B">
        <w:tc>
          <w:tcPr>
            <w:tcW w:w="1155" w:type="dxa"/>
            <w:shd w:val="clear" w:color="auto" w:fill="auto"/>
            <w:vAlign w:val="center"/>
          </w:tcPr>
          <w:p w14:paraId="6E24EA57" w14:textId="77777777" w:rsidR="00964CC2" w:rsidRPr="00AC6EC2" w:rsidRDefault="00964CC2" w:rsidP="0041217B">
            <w:pPr>
              <w:jc w:val="center"/>
              <w:rPr>
                <w:rFonts w:cs="Times New Roman"/>
                <w:szCs w:val="24"/>
              </w:rPr>
            </w:pPr>
            <w:r w:rsidRPr="00AC6EC2">
              <w:rPr>
                <w:rFonts w:cs="Times New Roman"/>
                <w:szCs w:val="24"/>
              </w:rPr>
              <w:t>2</w:t>
            </w:r>
          </w:p>
        </w:tc>
        <w:tc>
          <w:tcPr>
            <w:tcW w:w="5047" w:type="dxa"/>
            <w:shd w:val="clear" w:color="auto" w:fill="auto"/>
            <w:vAlign w:val="center"/>
          </w:tcPr>
          <w:p w14:paraId="193EF089" w14:textId="77777777" w:rsidR="00964CC2" w:rsidRPr="00AC6EC2" w:rsidRDefault="00964CC2" w:rsidP="0041217B">
            <w:pPr>
              <w:rPr>
                <w:rFonts w:cs="Times New Roman"/>
                <w:szCs w:val="24"/>
              </w:rPr>
            </w:pPr>
            <w:r w:rsidRPr="00AC6EC2">
              <w:rPr>
                <w:rFonts w:cs="Times New Roman"/>
                <w:szCs w:val="24"/>
              </w:rPr>
              <w:t>Aromatik heterosiklik bileşiklerin etkinlikleri ve sentezleri</w:t>
            </w:r>
          </w:p>
        </w:tc>
        <w:tc>
          <w:tcPr>
            <w:tcW w:w="3086" w:type="dxa"/>
            <w:shd w:val="clear" w:color="auto" w:fill="auto"/>
          </w:tcPr>
          <w:p w14:paraId="1E9E8506"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3A036A38" w14:textId="77777777" w:rsidTr="0041217B">
        <w:tc>
          <w:tcPr>
            <w:tcW w:w="1155" w:type="dxa"/>
            <w:shd w:val="clear" w:color="auto" w:fill="auto"/>
            <w:vAlign w:val="center"/>
          </w:tcPr>
          <w:p w14:paraId="43038EBA" w14:textId="77777777" w:rsidR="00964CC2" w:rsidRPr="00AC6EC2" w:rsidRDefault="00964CC2" w:rsidP="0041217B">
            <w:pPr>
              <w:jc w:val="center"/>
              <w:rPr>
                <w:rFonts w:cs="Times New Roman"/>
                <w:szCs w:val="24"/>
              </w:rPr>
            </w:pPr>
            <w:r w:rsidRPr="00AC6EC2">
              <w:rPr>
                <w:rFonts w:cs="Times New Roman"/>
                <w:szCs w:val="24"/>
              </w:rPr>
              <w:t>3</w:t>
            </w:r>
          </w:p>
        </w:tc>
        <w:tc>
          <w:tcPr>
            <w:tcW w:w="5047" w:type="dxa"/>
            <w:shd w:val="clear" w:color="auto" w:fill="auto"/>
            <w:vAlign w:val="center"/>
          </w:tcPr>
          <w:p w14:paraId="7A875194" w14:textId="77777777" w:rsidR="00964CC2" w:rsidRPr="00AC6EC2" w:rsidRDefault="00964CC2" w:rsidP="0041217B">
            <w:pPr>
              <w:rPr>
                <w:rFonts w:cs="Times New Roman"/>
                <w:szCs w:val="24"/>
              </w:rPr>
            </w:pPr>
            <w:r w:rsidRPr="00AC6EC2">
              <w:rPr>
                <w:rFonts w:cs="Times New Roman"/>
                <w:szCs w:val="24"/>
              </w:rPr>
              <w:t>Üç üyeli heteroatom taşıyan bileşikler ve sentezleri</w:t>
            </w:r>
          </w:p>
        </w:tc>
        <w:tc>
          <w:tcPr>
            <w:tcW w:w="3086" w:type="dxa"/>
            <w:shd w:val="clear" w:color="auto" w:fill="auto"/>
          </w:tcPr>
          <w:p w14:paraId="34519D11"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7916B558" w14:textId="77777777" w:rsidTr="0041217B">
        <w:tc>
          <w:tcPr>
            <w:tcW w:w="1155" w:type="dxa"/>
            <w:shd w:val="clear" w:color="auto" w:fill="auto"/>
            <w:vAlign w:val="center"/>
          </w:tcPr>
          <w:p w14:paraId="300EC667" w14:textId="77777777" w:rsidR="00964CC2" w:rsidRPr="00AC6EC2" w:rsidRDefault="00964CC2" w:rsidP="0041217B">
            <w:pPr>
              <w:jc w:val="center"/>
              <w:rPr>
                <w:rFonts w:cs="Times New Roman"/>
                <w:szCs w:val="24"/>
              </w:rPr>
            </w:pPr>
            <w:r w:rsidRPr="00AC6EC2">
              <w:rPr>
                <w:rFonts w:cs="Times New Roman"/>
                <w:szCs w:val="24"/>
              </w:rPr>
              <w:lastRenderedPageBreak/>
              <w:t>4</w:t>
            </w:r>
          </w:p>
        </w:tc>
        <w:tc>
          <w:tcPr>
            <w:tcW w:w="5047" w:type="dxa"/>
            <w:shd w:val="clear" w:color="auto" w:fill="auto"/>
            <w:vAlign w:val="center"/>
          </w:tcPr>
          <w:p w14:paraId="41DE3203" w14:textId="77777777" w:rsidR="00964CC2" w:rsidRPr="00AC6EC2" w:rsidRDefault="00964CC2" w:rsidP="0041217B">
            <w:pPr>
              <w:rPr>
                <w:rFonts w:cs="Times New Roman"/>
                <w:szCs w:val="24"/>
              </w:rPr>
            </w:pPr>
            <w:r w:rsidRPr="00AC6EC2">
              <w:rPr>
                <w:rFonts w:cs="Times New Roman"/>
                <w:szCs w:val="24"/>
              </w:rPr>
              <w:t>Dört üyeli heteroatom taşıyan bileşikler ve sentezleri</w:t>
            </w:r>
          </w:p>
        </w:tc>
        <w:tc>
          <w:tcPr>
            <w:tcW w:w="3086" w:type="dxa"/>
            <w:shd w:val="clear" w:color="auto" w:fill="auto"/>
          </w:tcPr>
          <w:p w14:paraId="043179B5"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29993688" w14:textId="77777777" w:rsidTr="0041217B">
        <w:tc>
          <w:tcPr>
            <w:tcW w:w="1155" w:type="dxa"/>
            <w:shd w:val="clear" w:color="auto" w:fill="auto"/>
            <w:vAlign w:val="center"/>
          </w:tcPr>
          <w:p w14:paraId="7737F1B1" w14:textId="77777777" w:rsidR="00964CC2" w:rsidRPr="00AC6EC2" w:rsidRDefault="00964CC2" w:rsidP="0041217B">
            <w:pPr>
              <w:jc w:val="center"/>
              <w:rPr>
                <w:rFonts w:cs="Times New Roman"/>
                <w:szCs w:val="24"/>
              </w:rPr>
            </w:pPr>
            <w:r w:rsidRPr="00AC6EC2">
              <w:rPr>
                <w:rFonts w:cs="Times New Roman"/>
                <w:szCs w:val="24"/>
              </w:rPr>
              <w:t>5</w:t>
            </w:r>
          </w:p>
        </w:tc>
        <w:tc>
          <w:tcPr>
            <w:tcW w:w="5047" w:type="dxa"/>
            <w:shd w:val="clear" w:color="auto" w:fill="auto"/>
            <w:vAlign w:val="center"/>
          </w:tcPr>
          <w:p w14:paraId="384015E7" w14:textId="77777777" w:rsidR="00964CC2" w:rsidRPr="00AC6EC2" w:rsidRDefault="00964CC2" w:rsidP="0041217B">
            <w:pPr>
              <w:rPr>
                <w:rFonts w:cs="Times New Roman"/>
                <w:szCs w:val="24"/>
              </w:rPr>
            </w:pPr>
            <w:r w:rsidRPr="00AC6EC2">
              <w:rPr>
                <w:rFonts w:cs="Times New Roman"/>
                <w:szCs w:val="24"/>
              </w:rPr>
              <w:t>Beş üyeli heteroatom taşıyan bileşikler ve sentezleri</w:t>
            </w:r>
          </w:p>
        </w:tc>
        <w:tc>
          <w:tcPr>
            <w:tcW w:w="3086" w:type="dxa"/>
            <w:shd w:val="clear" w:color="auto" w:fill="auto"/>
          </w:tcPr>
          <w:p w14:paraId="0D95097A"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52F107C4" w14:textId="77777777" w:rsidTr="0041217B">
        <w:tc>
          <w:tcPr>
            <w:tcW w:w="1155" w:type="dxa"/>
            <w:shd w:val="clear" w:color="auto" w:fill="auto"/>
            <w:vAlign w:val="center"/>
          </w:tcPr>
          <w:p w14:paraId="75CDD57F" w14:textId="77777777" w:rsidR="00964CC2" w:rsidRPr="00AC6EC2" w:rsidRDefault="00964CC2" w:rsidP="0041217B">
            <w:pPr>
              <w:jc w:val="center"/>
              <w:rPr>
                <w:rFonts w:cs="Times New Roman"/>
                <w:szCs w:val="24"/>
              </w:rPr>
            </w:pPr>
            <w:r w:rsidRPr="00AC6EC2">
              <w:rPr>
                <w:rFonts w:cs="Times New Roman"/>
                <w:szCs w:val="24"/>
              </w:rPr>
              <w:t>6</w:t>
            </w:r>
          </w:p>
        </w:tc>
        <w:tc>
          <w:tcPr>
            <w:tcW w:w="5047" w:type="dxa"/>
            <w:shd w:val="clear" w:color="auto" w:fill="auto"/>
            <w:vAlign w:val="center"/>
          </w:tcPr>
          <w:p w14:paraId="74845E06" w14:textId="77777777" w:rsidR="00964CC2" w:rsidRPr="00AC6EC2" w:rsidRDefault="00964CC2" w:rsidP="0041217B">
            <w:pPr>
              <w:rPr>
                <w:rFonts w:cs="Times New Roman"/>
                <w:szCs w:val="24"/>
              </w:rPr>
            </w:pPr>
            <w:r w:rsidRPr="00AC6EC2">
              <w:rPr>
                <w:rFonts w:cs="Times New Roman"/>
                <w:szCs w:val="24"/>
              </w:rPr>
              <w:t>Pirol, tiyofen ve furanların etkinlikleri ve sentezleri</w:t>
            </w:r>
          </w:p>
        </w:tc>
        <w:tc>
          <w:tcPr>
            <w:tcW w:w="3086" w:type="dxa"/>
            <w:shd w:val="clear" w:color="auto" w:fill="auto"/>
          </w:tcPr>
          <w:p w14:paraId="1517F3CF"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1DEE81CA" w14:textId="77777777" w:rsidTr="0041217B">
        <w:tc>
          <w:tcPr>
            <w:tcW w:w="1155" w:type="dxa"/>
            <w:shd w:val="clear" w:color="auto" w:fill="auto"/>
            <w:vAlign w:val="center"/>
          </w:tcPr>
          <w:p w14:paraId="03C3D38E" w14:textId="77777777" w:rsidR="00964CC2" w:rsidRPr="00AC6EC2" w:rsidRDefault="00964CC2" w:rsidP="0041217B">
            <w:pPr>
              <w:jc w:val="center"/>
              <w:rPr>
                <w:rFonts w:cs="Times New Roman"/>
                <w:szCs w:val="24"/>
              </w:rPr>
            </w:pPr>
            <w:r w:rsidRPr="00AC6EC2">
              <w:rPr>
                <w:rFonts w:cs="Times New Roman"/>
                <w:szCs w:val="24"/>
              </w:rPr>
              <w:t>7</w:t>
            </w:r>
          </w:p>
        </w:tc>
        <w:tc>
          <w:tcPr>
            <w:tcW w:w="5047" w:type="dxa"/>
            <w:shd w:val="clear" w:color="auto" w:fill="auto"/>
            <w:vAlign w:val="center"/>
          </w:tcPr>
          <w:p w14:paraId="0A97B0E7" w14:textId="77777777" w:rsidR="00964CC2" w:rsidRPr="00AC6EC2" w:rsidRDefault="00964CC2" w:rsidP="0041217B">
            <w:pPr>
              <w:rPr>
                <w:rFonts w:cs="Times New Roman"/>
                <w:szCs w:val="24"/>
              </w:rPr>
            </w:pPr>
            <w:r w:rsidRPr="00AC6EC2">
              <w:rPr>
                <w:rFonts w:cs="Times New Roman"/>
                <w:szCs w:val="24"/>
              </w:rPr>
              <w:t>Ara sınav</w:t>
            </w:r>
          </w:p>
        </w:tc>
        <w:tc>
          <w:tcPr>
            <w:tcW w:w="3086" w:type="dxa"/>
            <w:shd w:val="clear" w:color="auto" w:fill="auto"/>
          </w:tcPr>
          <w:p w14:paraId="786A37E0"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0FF7CA99" w14:textId="77777777" w:rsidTr="0041217B">
        <w:tc>
          <w:tcPr>
            <w:tcW w:w="1155" w:type="dxa"/>
            <w:shd w:val="clear" w:color="auto" w:fill="auto"/>
            <w:vAlign w:val="center"/>
          </w:tcPr>
          <w:p w14:paraId="61F5EE22" w14:textId="77777777" w:rsidR="00964CC2" w:rsidRPr="00AC6EC2" w:rsidRDefault="00964CC2" w:rsidP="0041217B">
            <w:pPr>
              <w:jc w:val="center"/>
              <w:rPr>
                <w:rFonts w:cs="Times New Roman"/>
                <w:szCs w:val="24"/>
              </w:rPr>
            </w:pPr>
            <w:r w:rsidRPr="00AC6EC2">
              <w:rPr>
                <w:rFonts w:cs="Times New Roman"/>
                <w:szCs w:val="24"/>
              </w:rPr>
              <w:t>8</w:t>
            </w:r>
          </w:p>
        </w:tc>
        <w:tc>
          <w:tcPr>
            <w:tcW w:w="5047" w:type="dxa"/>
            <w:shd w:val="clear" w:color="auto" w:fill="auto"/>
            <w:vAlign w:val="center"/>
          </w:tcPr>
          <w:p w14:paraId="32BD80B1" w14:textId="77777777" w:rsidR="00964CC2" w:rsidRPr="00AC6EC2" w:rsidRDefault="00964CC2" w:rsidP="0041217B">
            <w:pPr>
              <w:rPr>
                <w:rFonts w:cs="Times New Roman"/>
                <w:szCs w:val="24"/>
              </w:rPr>
            </w:pPr>
            <w:r w:rsidRPr="00AC6EC2">
              <w:rPr>
                <w:rFonts w:cs="Times New Roman"/>
                <w:szCs w:val="24"/>
              </w:rPr>
              <w:t>Beş üyeli iki veya üç heteroatom taşıyan bileşikler ve sentezleri</w:t>
            </w:r>
          </w:p>
        </w:tc>
        <w:tc>
          <w:tcPr>
            <w:tcW w:w="3086" w:type="dxa"/>
            <w:shd w:val="clear" w:color="auto" w:fill="auto"/>
          </w:tcPr>
          <w:p w14:paraId="2AFEE72F"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69F0779C" w14:textId="77777777" w:rsidTr="0041217B">
        <w:tc>
          <w:tcPr>
            <w:tcW w:w="1155" w:type="dxa"/>
            <w:shd w:val="clear" w:color="auto" w:fill="auto"/>
            <w:vAlign w:val="center"/>
          </w:tcPr>
          <w:p w14:paraId="3023FEDD" w14:textId="77777777" w:rsidR="00964CC2" w:rsidRPr="00AC6EC2" w:rsidRDefault="00964CC2" w:rsidP="0041217B">
            <w:pPr>
              <w:jc w:val="center"/>
              <w:rPr>
                <w:rFonts w:cs="Times New Roman"/>
                <w:szCs w:val="24"/>
              </w:rPr>
            </w:pPr>
            <w:r w:rsidRPr="00AC6EC2">
              <w:rPr>
                <w:rFonts w:cs="Times New Roman"/>
                <w:szCs w:val="24"/>
              </w:rPr>
              <w:t>9</w:t>
            </w:r>
          </w:p>
        </w:tc>
        <w:tc>
          <w:tcPr>
            <w:tcW w:w="5047" w:type="dxa"/>
            <w:shd w:val="clear" w:color="auto" w:fill="auto"/>
            <w:vAlign w:val="center"/>
          </w:tcPr>
          <w:p w14:paraId="6FF52F5C" w14:textId="77777777" w:rsidR="00964CC2" w:rsidRPr="00AC6EC2" w:rsidRDefault="00964CC2" w:rsidP="0041217B">
            <w:pPr>
              <w:rPr>
                <w:rFonts w:cs="Times New Roman"/>
                <w:szCs w:val="24"/>
              </w:rPr>
            </w:pPr>
            <w:r w:rsidRPr="00AC6EC2">
              <w:rPr>
                <w:rFonts w:cs="Times New Roman"/>
                <w:szCs w:val="24"/>
              </w:rPr>
              <w:t>Tiyazol,oksazol, okzadiazol, triazol, tiyadiazol  sentezi</w:t>
            </w:r>
          </w:p>
        </w:tc>
        <w:tc>
          <w:tcPr>
            <w:tcW w:w="3086" w:type="dxa"/>
            <w:shd w:val="clear" w:color="auto" w:fill="auto"/>
          </w:tcPr>
          <w:p w14:paraId="2C26DCC7"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7389124F" w14:textId="77777777" w:rsidTr="0041217B">
        <w:tc>
          <w:tcPr>
            <w:tcW w:w="1155" w:type="dxa"/>
            <w:shd w:val="clear" w:color="auto" w:fill="auto"/>
            <w:vAlign w:val="center"/>
          </w:tcPr>
          <w:p w14:paraId="49299A27" w14:textId="77777777" w:rsidR="00964CC2" w:rsidRPr="00AC6EC2" w:rsidRDefault="00964CC2" w:rsidP="0041217B">
            <w:pPr>
              <w:jc w:val="center"/>
              <w:rPr>
                <w:rFonts w:cs="Times New Roman"/>
                <w:szCs w:val="24"/>
              </w:rPr>
            </w:pPr>
            <w:r w:rsidRPr="00AC6EC2">
              <w:rPr>
                <w:rFonts w:cs="Times New Roman"/>
                <w:szCs w:val="24"/>
              </w:rPr>
              <w:t>10</w:t>
            </w:r>
          </w:p>
        </w:tc>
        <w:tc>
          <w:tcPr>
            <w:tcW w:w="5047" w:type="dxa"/>
            <w:shd w:val="clear" w:color="auto" w:fill="auto"/>
            <w:vAlign w:val="center"/>
          </w:tcPr>
          <w:p w14:paraId="5C0B9505" w14:textId="77777777" w:rsidR="00964CC2" w:rsidRPr="00AC6EC2" w:rsidRDefault="00964CC2" w:rsidP="0041217B">
            <w:pPr>
              <w:rPr>
                <w:rFonts w:cs="Times New Roman"/>
                <w:szCs w:val="24"/>
              </w:rPr>
            </w:pPr>
            <w:r w:rsidRPr="00AC6EC2">
              <w:rPr>
                <w:rFonts w:cs="Times New Roman"/>
                <w:szCs w:val="24"/>
              </w:rPr>
              <w:t>Altı üyeli heteroatom taşıyan bileşikler ve sentezleri</w:t>
            </w:r>
          </w:p>
        </w:tc>
        <w:tc>
          <w:tcPr>
            <w:tcW w:w="3086" w:type="dxa"/>
            <w:shd w:val="clear" w:color="auto" w:fill="auto"/>
          </w:tcPr>
          <w:p w14:paraId="4360CC44"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430E6D7F" w14:textId="77777777" w:rsidTr="0041217B">
        <w:tc>
          <w:tcPr>
            <w:tcW w:w="1155" w:type="dxa"/>
            <w:shd w:val="clear" w:color="auto" w:fill="auto"/>
            <w:vAlign w:val="center"/>
          </w:tcPr>
          <w:p w14:paraId="6C905715" w14:textId="77777777" w:rsidR="00964CC2" w:rsidRPr="00AC6EC2" w:rsidRDefault="00964CC2" w:rsidP="0041217B">
            <w:pPr>
              <w:jc w:val="center"/>
              <w:rPr>
                <w:rFonts w:cs="Times New Roman"/>
                <w:szCs w:val="24"/>
              </w:rPr>
            </w:pPr>
            <w:r w:rsidRPr="00AC6EC2">
              <w:rPr>
                <w:rFonts w:cs="Times New Roman"/>
                <w:szCs w:val="24"/>
              </w:rPr>
              <w:t>11</w:t>
            </w:r>
          </w:p>
        </w:tc>
        <w:tc>
          <w:tcPr>
            <w:tcW w:w="5047" w:type="dxa"/>
            <w:shd w:val="clear" w:color="auto" w:fill="auto"/>
            <w:vAlign w:val="center"/>
          </w:tcPr>
          <w:p w14:paraId="7869C087" w14:textId="77777777" w:rsidR="00964CC2" w:rsidRPr="00AC6EC2" w:rsidRDefault="00964CC2" w:rsidP="0041217B">
            <w:pPr>
              <w:rPr>
                <w:rFonts w:cs="Times New Roman"/>
                <w:szCs w:val="24"/>
              </w:rPr>
            </w:pPr>
            <w:r w:rsidRPr="00AC6EC2">
              <w:rPr>
                <w:rFonts w:cs="Times New Roman"/>
                <w:szCs w:val="24"/>
              </w:rPr>
              <w:t>Piridinler, kinolinler, izokinolinler</w:t>
            </w:r>
          </w:p>
        </w:tc>
        <w:tc>
          <w:tcPr>
            <w:tcW w:w="3086" w:type="dxa"/>
            <w:shd w:val="clear" w:color="auto" w:fill="auto"/>
          </w:tcPr>
          <w:p w14:paraId="0C0BFDA5"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283106B5" w14:textId="77777777" w:rsidTr="0041217B">
        <w:tc>
          <w:tcPr>
            <w:tcW w:w="1155" w:type="dxa"/>
            <w:shd w:val="clear" w:color="auto" w:fill="auto"/>
            <w:vAlign w:val="center"/>
          </w:tcPr>
          <w:p w14:paraId="1B8B70B7" w14:textId="77777777" w:rsidR="00964CC2" w:rsidRPr="00AC6EC2" w:rsidRDefault="00964CC2" w:rsidP="0041217B">
            <w:pPr>
              <w:jc w:val="center"/>
              <w:rPr>
                <w:rFonts w:cs="Times New Roman"/>
                <w:szCs w:val="24"/>
              </w:rPr>
            </w:pPr>
            <w:r w:rsidRPr="00AC6EC2">
              <w:rPr>
                <w:rFonts w:cs="Times New Roman"/>
                <w:szCs w:val="24"/>
              </w:rPr>
              <w:t>12</w:t>
            </w:r>
          </w:p>
        </w:tc>
        <w:tc>
          <w:tcPr>
            <w:tcW w:w="5047" w:type="dxa"/>
            <w:shd w:val="clear" w:color="auto" w:fill="auto"/>
            <w:vAlign w:val="center"/>
          </w:tcPr>
          <w:p w14:paraId="4F6FCC36" w14:textId="77777777" w:rsidR="00964CC2" w:rsidRPr="00AC6EC2" w:rsidRDefault="00964CC2" w:rsidP="0041217B">
            <w:pPr>
              <w:rPr>
                <w:rFonts w:cs="Times New Roman"/>
                <w:szCs w:val="24"/>
              </w:rPr>
            </w:pPr>
            <w:r w:rsidRPr="00AC6EC2">
              <w:rPr>
                <w:rFonts w:cs="Times New Roman"/>
                <w:szCs w:val="24"/>
              </w:rPr>
              <w:t>Pirilyum ve benzopirilyum iyonları, piron ve benzopironlar</w:t>
            </w:r>
          </w:p>
        </w:tc>
        <w:tc>
          <w:tcPr>
            <w:tcW w:w="3086" w:type="dxa"/>
            <w:shd w:val="clear" w:color="auto" w:fill="auto"/>
          </w:tcPr>
          <w:p w14:paraId="0EFA0225"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02F3BF53" w14:textId="77777777" w:rsidTr="0041217B">
        <w:tc>
          <w:tcPr>
            <w:tcW w:w="1155" w:type="dxa"/>
            <w:shd w:val="clear" w:color="auto" w:fill="auto"/>
            <w:vAlign w:val="center"/>
          </w:tcPr>
          <w:p w14:paraId="7BDB093E" w14:textId="77777777" w:rsidR="00964CC2" w:rsidRPr="00AC6EC2" w:rsidRDefault="00964CC2" w:rsidP="0041217B">
            <w:pPr>
              <w:jc w:val="center"/>
              <w:rPr>
                <w:rFonts w:cs="Times New Roman"/>
                <w:szCs w:val="24"/>
              </w:rPr>
            </w:pPr>
            <w:r w:rsidRPr="00AC6EC2">
              <w:rPr>
                <w:rFonts w:cs="Times New Roman"/>
                <w:szCs w:val="24"/>
              </w:rPr>
              <w:t>13</w:t>
            </w:r>
          </w:p>
        </w:tc>
        <w:tc>
          <w:tcPr>
            <w:tcW w:w="5047" w:type="dxa"/>
            <w:shd w:val="clear" w:color="auto" w:fill="auto"/>
            <w:vAlign w:val="center"/>
          </w:tcPr>
          <w:p w14:paraId="1CFE9845" w14:textId="77777777" w:rsidR="00964CC2" w:rsidRPr="00AC6EC2" w:rsidRDefault="00964CC2" w:rsidP="0041217B">
            <w:pPr>
              <w:rPr>
                <w:rFonts w:cs="Times New Roman"/>
                <w:szCs w:val="24"/>
              </w:rPr>
            </w:pPr>
            <w:r w:rsidRPr="00AC6EC2">
              <w:rPr>
                <w:rFonts w:cs="Times New Roman"/>
                <w:szCs w:val="24"/>
              </w:rPr>
              <w:t>Yedi ve daha büyük üyeli heteroatom taşıyan bileşikler ve sentezleri</w:t>
            </w:r>
          </w:p>
        </w:tc>
        <w:tc>
          <w:tcPr>
            <w:tcW w:w="3086" w:type="dxa"/>
            <w:shd w:val="clear" w:color="auto" w:fill="auto"/>
          </w:tcPr>
          <w:p w14:paraId="6E245592"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542E7E38" w14:textId="77777777" w:rsidTr="0041217B">
        <w:tc>
          <w:tcPr>
            <w:tcW w:w="1155" w:type="dxa"/>
            <w:shd w:val="clear" w:color="auto" w:fill="auto"/>
            <w:vAlign w:val="center"/>
          </w:tcPr>
          <w:p w14:paraId="5BFF7B3D" w14:textId="77777777" w:rsidR="00964CC2" w:rsidRPr="00AC6EC2" w:rsidRDefault="00964CC2" w:rsidP="0041217B">
            <w:pPr>
              <w:jc w:val="center"/>
              <w:rPr>
                <w:rFonts w:cs="Times New Roman"/>
                <w:szCs w:val="24"/>
              </w:rPr>
            </w:pPr>
            <w:r w:rsidRPr="00AC6EC2">
              <w:rPr>
                <w:rFonts w:cs="Times New Roman"/>
                <w:szCs w:val="24"/>
              </w:rPr>
              <w:t>14</w:t>
            </w:r>
          </w:p>
        </w:tc>
        <w:tc>
          <w:tcPr>
            <w:tcW w:w="5047" w:type="dxa"/>
            <w:shd w:val="clear" w:color="auto" w:fill="auto"/>
            <w:vAlign w:val="center"/>
          </w:tcPr>
          <w:p w14:paraId="7327B3D1" w14:textId="77777777" w:rsidR="00964CC2" w:rsidRPr="00AC6EC2" w:rsidRDefault="00964CC2" w:rsidP="0041217B">
            <w:pPr>
              <w:rPr>
                <w:rFonts w:cs="Times New Roman"/>
                <w:szCs w:val="24"/>
              </w:rPr>
            </w:pPr>
            <w:r w:rsidRPr="00AC6EC2">
              <w:rPr>
                <w:rFonts w:cs="Times New Roman"/>
                <w:szCs w:val="24"/>
              </w:rPr>
              <w:t>Ödev sunum</w:t>
            </w:r>
          </w:p>
        </w:tc>
        <w:tc>
          <w:tcPr>
            <w:tcW w:w="3086" w:type="dxa"/>
            <w:shd w:val="clear" w:color="auto" w:fill="auto"/>
          </w:tcPr>
          <w:p w14:paraId="552A55E8" w14:textId="77777777" w:rsidR="00964CC2" w:rsidRPr="00AC6EC2" w:rsidRDefault="00964CC2" w:rsidP="0041217B">
            <w:pPr>
              <w:jc w:val="center"/>
              <w:rPr>
                <w:rFonts w:cs="Times New Roman"/>
                <w:szCs w:val="24"/>
              </w:rPr>
            </w:pPr>
            <w:r w:rsidRPr="00AC6EC2">
              <w:rPr>
                <w:rFonts w:cs="Times New Roman"/>
                <w:szCs w:val="24"/>
              </w:rPr>
              <w:t>1,2,3</w:t>
            </w:r>
          </w:p>
        </w:tc>
      </w:tr>
    </w:tbl>
    <w:p w14:paraId="16AD1B7D" w14:textId="77777777" w:rsidR="00964CC2" w:rsidRPr="00AC6EC2" w:rsidRDefault="00964CC2" w:rsidP="00964CC2">
      <w:pPr>
        <w:rPr>
          <w:rFonts w:cs="Times New Roman"/>
          <w:szCs w:val="24"/>
        </w:rPr>
      </w:pPr>
    </w:p>
    <w:p w14:paraId="0A044888" w14:textId="77777777" w:rsidR="00964CC2" w:rsidRPr="00AC6EC2" w:rsidRDefault="00964CC2" w:rsidP="00964CC2">
      <w:pPr>
        <w:rPr>
          <w:rFonts w:cs="Times New Roman"/>
          <w:b/>
          <w:bCs/>
          <w:szCs w:val="24"/>
        </w:rPr>
      </w:pPr>
      <w:r w:rsidRPr="00AC6EC2">
        <w:rPr>
          <w:rFonts w:cs="Times New Roman"/>
          <w:b/>
          <w:bCs/>
          <w:szCs w:val="24"/>
        </w:rPr>
        <w:t>ZORUNLU YA DA ÖNERİLEN KAYNAKLAR</w:t>
      </w:r>
    </w:p>
    <w:p w14:paraId="615F2CC5" w14:textId="77777777" w:rsidR="00964CC2" w:rsidRPr="00AC6EC2" w:rsidRDefault="00964CC2" w:rsidP="003D6C4C">
      <w:pPr>
        <w:pStyle w:val="ListParagraph"/>
        <w:numPr>
          <w:ilvl w:val="0"/>
          <w:numId w:val="4"/>
        </w:numPr>
        <w:autoSpaceDE w:val="0"/>
        <w:autoSpaceDN w:val="0"/>
        <w:adjustRightInd w:val="0"/>
        <w:spacing w:line="276" w:lineRule="auto"/>
      </w:pPr>
      <w:r w:rsidRPr="00AC6EC2">
        <w:rPr>
          <w:bCs/>
        </w:rPr>
        <w:t xml:space="preserve">The Chemistry of Heterocycle, </w:t>
      </w:r>
      <w:r w:rsidRPr="00AC6EC2">
        <w:t xml:space="preserve">T.Eicher, S. Hauptmann, </w:t>
      </w:r>
      <w:r w:rsidRPr="00AC6EC2">
        <w:rPr>
          <w:bCs/>
        </w:rPr>
        <w:t>Wiley-VCH, 2003.</w:t>
      </w:r>
    </w:p>
    <w:p w14:paraId="1B457795" w14:textId="77777777" w:rsidR="00964CC2" w:rsidRPr="00AC6EC2" w:rsidRDefault="00964CC2" w:rsidP="003D6C4C">
      <w:pPr>
        <w:pStyle w:val="ListParagraph"/>
        <w:numPr>
          <w:ilvl w:val="0"/>
          <w:numId w:val="4"/>
        </w:numPr>
        <w:spacing w:line="276" w:lineRule="auto"/>
        <w:rPr>
          <w:lang w:val="de-DE"/>
        </w:rPr>
      </w:pPr>
      <w:r w:rsidRPr="00AC6EC2">
        <w:t>RJ.Fessenden, J.S.Fessenden, M.W.Logue, Çeviri:Prof.Dr.Tahsin Uyar, Organik Kimya, Çeviri, 1.Baskı  Güneş Kitabevi, 2001.</w:t>
      </w:r>
    </w:p>
    <w:p w14:paraId="530945D3" w14:textId="77777777" w:rsidR="00964CC2" w:rsidRPr="00AC6EC2" w:rsidRDefault="00964CC2" w:rsidP="003D6C4C">
      <w:pPr>
        <w:pStyle w:val="ListParagraph"/>
        <w:numPr>
          <w:ilvl w:val="0"/>
          <w:numId w:val="4"/>
        </w:numPr>
        <w:spacing w:line="276" w:lineRule="auto"/>
        <w:rPr>
          <w:lang w:val="de-DE"/>
        </w:rPr>
      </w:pPr>
      <w:r w:rsidRPr="00AC6EC2">
        <w:t>Heterohalkalı Bileşikler-Prof.Dr.Aykut İkizler-Karadeniz Üniv. Fen-Ed. Fak. Yayınları</w:t>
      </w:r>
    </w:p>
    <w:p w14:paraId="25C8A06C" w14:textId="77777777" w:rsidR="00964CC2" w:rsidRPr="00AC6EC2" w:rsidRDefault="00964CC2" w:rsidP="00964CC2">
      <w:pPr>
        <w:jc w:val="center"/>
        <w:rPr>
          <w:rFonts w:cs="Times New Roman"/>
          <w:szCs w:val="24"/>
          <w:lang w:val="de-DE"/>
        </w:rPr>
      </w:pPr>
    </w:p>
    <w:p w14:paraId="1CBF10E0" w14:textId="77777777" w:rsidR="00964CC2" w:rsidRPr="00AC6EC2" w:rsidRDefault="00964CC2" w:rsidP="00964CC2">
      <w:pPr>
        <w:rPr>
          <w:rFonts w:cs="Times New Roman"/>
          <w:b/>
          <w:szCs w:val="24"/>
        </w:rPr>
      </w:pPr>
      <w:r w:rsidRPr="00AC6EC2">
        <w:rPr>
          <w:rFonts w:cs="Times New Roman"/>
          <w:b/>
          <w:szCs w:val="24"/>
        </w:rPr>
        <w:t>MATERYAL PAYLAŞIMI</w:t>
      </w:r>
    </w:p>
    <w:p w14:paraId="68F71958" w14:textId="77777777" w:rsidR="00964CC2" w:rsidRPr="00AC6EC2" w:rsidRDefault="00964CC2" w:rsidP="00964CC2">
      <w:pPr>
        <w:rPr>
          <w:rFonts w:cs="Times New Roman"/>
          <w:szCs w:val="24"/>
        </w:rPr>
      </w:pPr>
      <w:r w:rsidRPr="00AC6EC2">
        <w:rPr>
          <w:rFonts w:cs="Times New Roman"/>
          <w:szCs w:val="24"/>
        </w:rPr>
        <w:t>Ders hocası tarafından hazırlanan slaytlar</w:t>
      </w:r>
    </w:p>
    <w:p w14:paraId="6A94391B" w14:textId="77777777" w:rsidR="00964CC2" w:rsidRPr="00AC6EC2" w:rsidRDefault="00964CC2" w:rsidP="00964CC2">
      <w:pPr>
        <w:rPr>
          <w:rFonts w:cs="Times New Roman"/>
          <w:szCs w:val="24"/>
        </w:rPr>
      </w:pPr>
      <w:r w:rsidRPr="00AC6EC2">
        <w:rPr>
          <w:rFonts w:cs="Times New Roman"/>
          <w:szCs w:val="24"/>
        </w:rPr>
        <w:t>Ödevler</w:t>
      </w:r>
    </w:p>
    <w:p w14:paraId="535FAF7A" w14:textId="77777777" w:rsidR="00964CC2" w:rsidRPr="00AC6EC2" w:rsidRDefault="00964CC2" w:rsidP="00964CC2">
      <w:pPr>
        <w:rPr>
          <w:rFonts w:cs="Times New Roman"/>
          <w:szCs w:val="24"/>
        </w:rPr>
      </w:pPr>
      <w:r w:rsidRPr="00AC6EC2">
        <w:rPr>
          <w:rFonts w:cs="Times New Roman"/>
          <w:szCs w:val="24"/>
        </w:rPr>
        <w:t>Sınavlar</w:t>
      </w:r>
    </w:p>
    <w:p w14:paraId="18DBC007" w14:textId="77777777" w:rsidR="00964CC2" w:rsidRPr="00AC6EC2" w:rsidRDefault="00964CC2" w:rsidP="00964CC2">
      <w:pPr>
        <w:jc w:val="center"/>
        <w:rPr>
          <w:rFonts w:cs="Times New Roman"/>
          <w:szCs w:val="24"/>
          <w:lang w:val="de-DE"/>
        </w:rPr>
      </w:pPr>
    </w:p>
    <w:p w14:paraId="416284D0" w14:textId="77777777" w:rsidR="00964CC2" w:rsidRPr="00AC6EC2" w:rsidRDefault="00964CC2" w:rsidP="00964CC2">
      <w:pPr>
        <w:rPr>
          <w:rFonts w:cs="Times New Roman"/>
          <w:b/>
          <w:szCs w:val="24"/>
        </w:rPr>
      </w:pPr>
      <w:r w:rsidRPr="00AC6EC2">
        <w:rPr>
          <w:rFonts w:cs="Times New Roman"/>
          <w:b/>
          <w:szCs w:val="24"/>
        </w:rPr>
        <w:lastRenderedPageBreak/>
        <w:t>DERSİN PROGRAM ÇIKTILARINA KATKISI</w:t>
      </w:r>
    </w:p>
    <w:p w14:paraId="7B8E0935" w14:textId="77777777" w:rsidR="00964CC2" w:rsidRPr="00AC6EC2" w:rsidRDefault="00964CC2" w:rsidP="00964CC2">
      <w:pPr>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964CC2" w:rsidRPr="00AC6EC2" w14:paraId="2450B0C0"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13043ACE" w14:textId="77777777" w:rsidR="00964CC2" w:rsidRPr="00AC6EC2" w:rsidRDefault="00964CC2" w:rsidP="0041217B">
            <w:pPr>
              <w:jc w:val="center"/>
              <w:rPr>
                <w:rFonts w:cs="Times New Roman"/>
                <w:b/>
                <w:bCs/>
                <w:szCs w:val="24"/>
              </w:rPr>
            </w:pPr>
            <w:r w:rsidRPr="00AC6EC2">
              <w:rPr>
                <w:rFonts w:cs="Times New Roman"/>
                <w:b/>
                <w:bCs/>
                <w:szCs w:val="24"/>
              </w:rPr>
              <w:t>PROGRAM ÖĞRENME ÇIKTILARI</w:t>
            </w:r>
          </w:p>
        </w:tc>
      </w:tr>
      <w:tr w:rsidR="00964CC2" w:rsidRPr="00AC6EC2" w14:paraId="6B729D2D"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46998D44" w14:textId="77777777" w:rsidR="00964CC2" w:rsidRPr="00AC6EC2" w:rsidRDefault="00964CC2" w:rsidP="0041217B">
            <w:pPr>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0BCD498A" w14:textId="77777777" w:rsidR="00964CC2" w:rsidRPr="00AC6EC2" w:rsidRDefault="00964CC2" w:rsidP="0041217B">
            <w:pPr>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5D8AF2D2" w14:textId="77777777" w:rsidR="00964CC2" w:rsidRPr="00AC6EC2" w:rsidRDefault="00964CC2" w:rsidP="0041217B">
            <w:pPr>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6924B44" w14:textId="77777777" w:rsidR="00964CC2" w:rsidRPr="00AC6EC2" w:rsidRDefault="00964CC2" w:rsidP="0041217B">
            <w:pPr>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255E358A" w14:textId="77777777" w:rsidR="00964CC2" w:rsidRPr="00AC6EC2" w:rsidRDefault="00964CC2" w:rsidP="0041217B">
            <w:pPr>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A38ADB3" w14:textId="77777777" w:rsidR="00964CC2" w:rsidRPr="00AC6EC2" w:rsidRDefault="00964CC2" w:rsidP="0041217B">
            <w:pPr>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5B6C7934" w14:textId="77777777" w:rsidR="00964CC2" w:rsidRPr="00AC6EC2" w:rsidRDefault="00964CC2" w:rsidP="0041217B">
            <w:pPr>
              <w:jc w:val="center"/>
              <w:rPr>
                <w:rFonts w:cs="Times New Roman"/>
                <w:b/>
                <w:bCs/>
                <w:szCs w:val="24"/>
              </w:rPr>
            </w:pPr>
            <w:r w:rsidRPr="00AC6EC2">
              <w:rPr>
                <w:rFonts w:cs="Times New Roman"/>
                <w:b/>
                <w:bCs/>
                <w:szCs w:val="24"/>
              </w:rPr>
              <w:t>5</w:t>
            </w:r>
          </w:p>
        </w:tc>
      </w:tr>
      <w:tr w:rsidR="00964CC2" w:rsidRPr="00AC6EC2" w14:paraId="37CC1457"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2704A6A9" w14:textId="77777777" w:rsidR="00964CC2" w:rsidRPr="00AC6EC2" w:rsidRDefault="00964CC2" w:rsidP="0041217B">
            <w:pPr>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787A56AA" w14:textId="77777777" w:rsidR="00964CC2" w:rsidRPr="00AC6EC2" w:rsidRDefault="00964CC2" w:rsidP="0041217B">
            <w:pPr>
              <w:rPr>
                <w:rFonts w:cs="Times New Roman"/>
                <w:szCs w:val="24"/>
              </w:rPr>
            </w:pPr>
            <w:r w:rsidRPr="00AC6EC2">
              <w:rPr>
                <w:rFonts w:cs="Times New Roman"/>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085BBD95"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284C07D"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9D9608F"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35A5665"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BB131B0" w14:textId="77777777" w:rsidR="00964CC2" w:rsidRPr="00AC6EC2" w:rsidRDefault="00964CC2" w:rsidP="0041217B">
            <w:pPr>
              <w:rPr>
                <w:rFonts w:cs="Times New Roman"/>
                <w:b/>
                <w:bCs/>
                <w:szCs w:val="24"/>
              </w:rPr>
            </w:pPr>
          </w:p>
        </w:tc>
      </w:tr>
      <w:tr w:rsidR="00964CC2" w:rsidRPr="00AC6EC2" w14:paraId="58F068FC"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2B351A8F" w14:textId="77777777" w:rsidR="00964CC2" w:rsidRPr="00AC6EC2" w:rsidRDefault="00964CC2" w:rsidP="0041217B">
            <w:pPr>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2F48A855"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116E8A31"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8B82DF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C7AD4D"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3503DA4"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85967D0" w14:textId="77777777" w:rsidR="00964CC2" w:rsidRPr="00AC6EC2" w:rsidRDefault="00964CC2" w:rsidP="0041217B">
            <w:pPr>
              <w:rPr>
                <w:rFonts w:cs="Times New Roman"/>
                <w:b/>
                <w:bCs/>
                <w:szCs w:val="24"/>
              </w:rPr>
            </w:pPr>
          </w:p>
        </w:tc>
      </w:tr>
      <w:tr w:rsidR="00964CC2" w:rsidRPr="00AC6EC2" w14:paraId="60C6DE9C"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9F874E6" w14:textId="77777777" w:rsidR="00964CC2" w:rsidRPr="00AC6EC2" w:rsidRDefault="00964CC2" w:rsidP="0041217B">
            <w:pPr>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BA95DDD" w14:textId="77777777" w:rsidR="00964CC2" w:rsidRPr="00AC6EC2" w:rsidRDefault="00964CC2" w:rsidP="0041217B">
            <w:pPr>
              <w:rPr>
                <w:rFonts w:cs="Times New Roman"/>
                <w:szCs w:val="24"/>
              </w:rPr>
            </w:pPr>
            <w:r w:rsidRPr="00AC6EC2">
              <w:rPr>
                <w:rFonts w:cs="Times New Roman"/>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5B82DDF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68A688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6D80EE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9C09F4A"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DABBEE3" w14:textId="77777777" w:rsidR="00964CC2" w:rsidRPr="00AC6EC2" w:rsidRDefault="00964CC2" w:rsidP="0041217B">
            <w:pPr>
              <w:rPr>
                <w:rFonts w:cs="Times New Roman"/>
                <w:b/>
                <w:bCs/>
                <w:szCs w:val="24"/>
              </w:rPr>
            </w:pPr>
          </w:p>
        </w:tc>
      </w:tr>
      <w:tr w:rsidR="00964CC2" w:rsidRPr="00AC6EC2" w14:paraId="3498580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856DFD6" w14:textId="77777777" w:rsidR="00964CC2" w:rsidRPr="00AC6EC2" w:rsidRDefault="00964CC2" w:rsidP="0041217B">
            <w:pPr>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47D5F46D"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60ED1B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190245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1CEBC6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31E87F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5540D8A" w14:textId="77777777" w:rsidR="00964CC2" w:rsidRPr="00AC6EC2" w:rsidRDefault="00964CC2" w:rsidP="0041217B">
            <w:pPr>
              <w:rPr>
                <w:rFonts w:cs="Times New Roman"/>
                <w:b/>
                <w:bCs/>
                <w:szCs w:val="24"/>
              </w:rPr>
            </w:pPr>
            <w:r w:rsidRPr="00AC6EC2">
              <w:rPr>
                <w:rFonts w:cs="Times New Roman"/>
                <w:b/>
                <w:bCs/>
                <w:szCs w:val="24"/>
              </w:rPr>
              <w:t>X</w:t>
            </w:r>
          </w:p>
        </w:tc>
      </w:tr>
      <w:tr w:rsidR="00964CC2" w:rsidRPr="00AC6EC2" w14:paraId="5102DFA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376BA5F" w14:textId="77777777" w:rsidR="00964CC2" w:rsidRPr="00AC6EC2" w:rsidRDefault="00964CC2" w:rsidP="0041217B">
            <w:pPr>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0CD8AB93" w14:textId="77777777" w:rsidR="00964CC2" w:rsidRPr="00AC6EC2" w:rsidRDefault="00964CC2" w:rsidP="0041217B">
            <w:pPr>
              <w:rPr>
                <w:rFonts w:cs="Times New Roman"/>
                <w:szCs w:val="24"/>
              </w:rPr>
            </w:pPr>
            <w:r w:rsidRPr="00AC6EC2">
              <w:rPr>
                <w:rFonts w:cs="Times New Roman"/>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6F3AF0C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334F6D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1EE4E1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E36230B"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DEB254D" w14:textId="77777777" w:rsidR="00964CC2" w:rsidRPr="00AC6EC2" w:rsidRDefault="00964CC2" w:rsidP="0041217B">
            <w:pPr>
              <w:rPr>
                <w:rFonts w:cs="Times New Roman"/>
                <w:b/>
                <w:bCs/>
                <w:szCs w:val="24"/>
              </w:rPr>
            </w:pPr>
          </w:p>
        </w:tc>
      </w:tr>
      <w:tr w:rsidR="00964CC2" w:rsidRPr="00AC6EC2" w14:paraId="4E1CC9CF"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64BCE7B" w14:textId="77777777" w:rsidR="00964CC2" w:rsidRPr="00AC6EC2" w:rsidRDefault="00964CC2" w:rsidP="0041217B">
            <w:pPr>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553D2E55" w14:textId="77777777" w:rsidR="00964CC2" w:rsidRPr="00AC6EC2" w:rsidRDefault="00964CC2" w:rsidP="0041217B">
            <w:pPr>
              <w:rPr>
                <w:rFonts w:cs="Times New Roman"/>
                <w:szCs w:val="24"/>
              </w:rPr>
            </w:pPr>
            <w:r w:rsidRPr="00AC6EC2">
              <w:rPr>
                <w:rFonts w:cs="Times New Roman"/>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2727513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A6378C2"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51C72C8"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F6C475B"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7FA730F" w14:textId="77777777" w:rsidR="00964CC2" w:rsidRPr="00AC6EC2" w:rsidRDefault="00964CC2" w:rsidP="0041217B">
            <w:pPr>
              <w:rPr>
                <w:rFonts w:cs="Times New Roman"/>
                <w:b/>
                <w:bCs/>
                <w:szCs w:val="24"/>
              </w:rPr>
            </w:pPr>
            <w:r w:rsidRPr="00AC6EC2">
              <w:rPr>
                <w:rFonts w:cs="Times New Roman"/>
                <w:b/>
                <w:bCs/>
                <w:szCs w:val="24"/>
              </w:rPr>
              <w:t xml:space="preserve"> </w:t>
            </w:r>
          </w:p>
        </w:tc>
      </w:tr>
      <w:tr w:rsidR="00964CC2" w:rsidRPr="00AC6EC2" w14:paraId="4E4EF79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176EF5A" w14:textId="77777777" w:rsidR="00964CC2" w:rsidRPr="00AC6EC2" w:rsidRDefault="00964CC2" w:rsidP="0041217B">
            <w:pPr>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0AC931C8" w14:textId="77777777" w:rsidR="00964CC2" w:rsidRPr="00AC6EC2" w:rsidRDefault="00964CC2" w:rsidP="0041217B">
            <w:pPr>
              <w:rPr>
                <w:rFonts w:cs="Times New Roman"/>
                <w:szCs w:val="24"/>
              </w:rPr>
            </w:pPr>
            <w:r w:rsidRPr="00AC6EC2">
              <w:rPr>
                <w:rFonts w:cs="Times New Roman"/>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387703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DE8CE69"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438995"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501E12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426C48C" w14:textId="77777777" w:rsidR="00964CC2" w:rsidRPr="00AC6EC2" w:rsidRDefault="00964CC2" w:rsidP="0041217B">
            <w:pPr>
              <w:rPr>
                <w:rFonts w:cs="Times New Roman"/>
                <w:b/>
                <w:bCs/>
                <w:szCs w:val="24"/>
              </w:rPr>
            </w:pPr>
          </w:p>
        </w:tc>
      </w:tr>
      <w:tr w:rsidR="00964CC2" w:rsidRPr="00AC6EC2" w14:paraId="5D949B18"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67E2A2F" w14:textId="77777777" w:rsidR="00964CC2" w:rsidRPr="00AC6EC2" w:rsidRDefault="00964CC2" w:rsidP="0041217B">
            <w:pPr>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71253958" w14:textId="77777777" w:rsidR="00964CC2" w:rsidRPr="00AC6EC2" w:rsidRDefault="00964CC2" w:rsidP="0041217B">
            <w:pPr>
              <w:rPr>
                <w:rFonts w:cs="Times New Roman"/>
                <w:szCs w:val="24"/>
              </w:rPr>
            </w:pPr>
            <w:r w:rsidRPr="00AC6EC2">
              <w:rPr>
                <w:rFonts w:cs="Times New Roman"/>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3C15D0D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BFA9DB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880E00D"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3202E8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4A51E9F" w14:textId="77777777" w:rsidR="00964CC2" w:rsidRPr="00AC6EC2" w:rsidRDefault="00964CC2" w:rsidP="0041217B">
            <w:pPr>
              <w:rPr>
                <w:rFonts w:cs="Times New Roman"/>
                <w:b/>
                <w:bCs/>
                <w:szCs w:val="24"/>
              </w:rPr>
            </w:pPr>
          </w:p>
        </w:tc>
      </w:tr>
      <w:tr w:rsidR="00964CC2" w:rsidRPr="00AC6EC2" w14:paraId="1FD94C10"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90EBFB0" w14:textId="77777777" w:rsidR="00964CC2" w:rsidRPr="00AC6EC2" w:rsidRDefault="00964CC2" w:rsidP="0041217B">
            <w:pPr>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5DC7FDB" w14:textId="77777777" w:rsidR="00964CC2" w:rsidRPr="00AC6EC2" w:rsidRDefault="00964CC2" w:rsidP="0041217B">
            <w:pPr>
              <w:rPr>
                <w:rFonts w:cs="Times New Roman"/>
                <w:szCs w:val="24"/>
                <w:lang w:eastAsia="tr-TR"/>
              </w:rPr>
            </w:pPr>
            <w:r w:rsidRPr="00AC6EC2">
              <w:rPr>
                <w:rFonts w:cs="Times New Roman"/>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6721C1E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517E65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0EBD538"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25FA1BC"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9CC5B5A" w14:textId="77777777" w:rsidR="00964CC2" w:rsidRPr="00AC6EC2" w:rsidRDefault="00964CC2" w:rsidP="0041217B">
            <w:pPr>
              <w:rPr>
                <w:rFonts w:cs="Times New Roman"/>
                <w:b/>
                <w:bCs/>
                <w:szCs w:val="24"/>
              </w:rPr>
            </w:pPr>
          </w:p>
        </w:tc>
      </w:tr>
      <w:tr w:rsidR="00964CC2" w:rsidRPr="00AC6EC2" w14:paraId="6F7B63B6"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E47CD6A" w14:textId="77777777" w:rsidR="00964CC2" w:rsidRPr="00AC6EC2" w:rsidRDefault="00964CC2" w:rsidP="0041217B">
            <w:pPr>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53A03FE9" w14:textId="77777777" w:rsidR="00964CC2" w:rsidRPr="00AC6EC2" w:rsidRDefault="00964CC2" w:rsidP="0041217B">
            <w:pPr>
              <w:rPr>
                <w:rFonts w:cs="Times New Roman"/>
                <w:szCs w:val="24"/>
              </w:rPr>
            </w:pPr>
            <w:r w:rsidRPr="00AC6EC2">
              <w:rPr>
                <w:rFonts w:cs="Times New Roman"/>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45C0B6C5"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D30775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5EFAEE"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1CD4A6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BAB8E35" w14:textId="77777777" w:rsidR="00964CC2" w:rsidRPr="00AC6EC2" w:rsidRDefault="00964CC2" w:rsidP="0041217B">
            <w:pPr>
              <w:rPr>
                <w:rFonts w:cs="Times New Roman"/>
                <w:b/>
                <w:bCs/>
                <w:szCs w:val="24"/>
              </w:rPr>
            </w:pPr>
          </w:p>
        </w:tc>
      </w:tr>
      <w:tr w:rsidR="00964CC2" w:rsidRPr="00AC6EC2" w14:paraId="70EAFAF7"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6BAD42DD" w14:textId="77777777" w:rsidR="00964CC2" w:rsidRPr="00AC6EC2" w:rsidRDefault="00964CC2" w:rsidP="0041217B">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01AAB81E" w14:textId="77777777" w:rsidR="00964CC2" w:rsidRPr="00AC6EC2" w:rsidRDefault="00964CC2" w:rsidP="00964CC2">
      <w:pPr>
        <w:rPr>
          <w:rFonts w:cs="Times New Roman"/>
          <w:szCs w:val="24"/>
        </w:rPr>
      </w:pPr>
    </w:p>
    <w:p w14:paraId="0D65F70C" w14:textId="77777777" w:rsidR="00964CC2" w:rsidRPr="00AC6EC2" w:rsidRDefault="00964CC2" w:rsidP="00964CC2">
      <w:pPr>
        <w:rPr>
          <w:rFonts w:cs="Times New Roman"/>
          <w:szCs w:val="24"/>
          <w:lang w:val="de-DE"/>
        </w:rPr>
      </w:pPr>
    </w:p>
    <w:p w14:paraId="1BC337EB" w14:textId="77777777" w:rsidR="00964CC2" w:rsidRPr="00AC6EC2" w:rsidRDefault="00964CC2" w:rsidP="00964CC2">
      <w:pPr>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1F26D045" w14:textId="77777777" w:rsidTr="0041217B">
        <w:tc>
          <w:tcPr>
            <w:tcW w:w="3070" w:type="dxa"/>
          </w:tcPr>
          <w:p w14:paraId="2B44F176" w14:textId="77777777" w:rsidR="00964CC2" w:rsidRPr="00AC6EC2" w:rsidRDefault="00964CC2" w:rsidP="0041217B">
            <w:pPr>
              <w:rPr>
                <w:rFonts w:cs="Times New Roman"/>
                <w:b/>
                <w:szCs w:val="24"/>
                <w:lang w:val="de-DE"/>
              </w:rPr>
            </w:pPr>
            <w:r w:rsidRPr="00AC6EC2">
              <w:rPr>
                <w:rFonts w:cs="Times New Roman"/>
                <w:b/>
                <w:szCs w:val="24"/>
                <w:lang w:val="de-DE"/>
              </w:rPr>
              <w:lastRenderedPageBreak/>
              <w:t>Yarıyıl İçi Çalışmaları</w:t>
            </w:r>
          </w:p>
        </w:tc>
        <w:tc>
          <w:tcPr>
            <w:tcW w:w="1007" w:type="dxa"/>
          </w:tcPr>
          <w:p w14:paraId="0EF01376"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2B27564F"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4982B24A" w14:textId="77777777" w:rsidTr="0041217B">
        <w:tc>
          <w:tcPr>
            <w:tcW w:w="3070" w:type="dxa"/>
          </w:tcPr>
          <w:p w14:paraId="2F10AA0E"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2D589D66"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3B9B2261"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102A92E5" w14:textId="77777777" w:rsidTr="0041217B">
        <w:tc>
          <w:tcPr>
            <w:tcW w:w="3070" w:type="dxa"/>
          </w:tcPr>
          <w:p w14:paraId="35FE8C90"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01633553"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56016FCB"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651B3A23" w14:textId="77777777" w:rsidTr="0041217B">
        <w:tc>
          <w:tcPr>
            <w:tcW w:w="3070" w:type="dxa"/>
          </w:tcPr>
          <w:p w14:paraId="4C521975"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007" w:type="dxa"/>
          </w:tcPr>
          <w:p w14:paraId="04A7752D" w14:textId="77777777" w:rsidR="00964CC2" w:rsidRPr="00AC6EC2" w:rsidRDefault="00964CC2" w:rsidP="0041217B">
            <w:pPr>
              <w:rPr>
                <w:rFonts w:cs="Times New Roman"/>
                <w:szCs w:val="24"/>
                <w:lang w:val="de-DE"/>
              </w:rPr>
            </w:pPr>
          </w:p>
        </w:tc>
        <w:tc>
          <w:tcPr>
            <w:tcW w:w="1843" w:type="dxa"/>
          </w:tcPr>
          <w:p w14:paraId="2746E065"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60836B5C" w14:textId="77777777" w:rsidTr="0041217B">
        <w:tc>
          <w:tcPr>
            <w:tcW w:w="3070" w:type="dxa"/>
          </w:tcPr>
          <w:p w14:paraId="60923A70" w14:textId="77777777" w:rsidR="00964CC2" w:rsidRPr="00AC6EC2" w:rsidRDefault="00964CC2" w:rsidP="0041217B">
            <w:pPr>
              <w:rPr>
                <w:rFonts w:cs="Times New Roman"/>
                <w:szCs w:val="24"/>
                <w:lang w:val="de-DE"/>
              </w:rPr>
            </w:pPr>
            <w:r w:rsidRPr="00AC6EC2">
              <w:rPr>
                <w:rFonts w:cs="Times New Roman"/>
                <w:szCs w:val="24"/>
                <w:lang w:val="de-DE"/>
              </w:rPr>
              <w:t>Kısa Sınav</w:t>
            </w:r>
          </w:p>
        </w:tc>
        <w:tc>
          <w:tcPr>
            <w:tcW w:w="1007" w:type="dxa"/>
          </w:tcPr>
          <w:p w14:paraId="64D8BFD7" w14:textId="77777777" w:rsidR="00964CC2" w:rsidRPr="00AC6EC2" w:rsidRDefault="00964CC2" w:rsidP="0041217B">
            <w:pPr>
              <w:rPr>
                <w:rFonts w:cs="Times New Roman"/>
                <w:szCs w:val="24"/>
                <w:lang w:val="de-DE"/>
              </w:rPr>
            </w:pPr>
          </w:p>
        </w:tc>
        <w:tc>
          <w:tcPr>
            <w:tcW w:w="1843" w:type="dxa"/>
          </w:tcPr>
          <w:p w14:paraId="6A447D2F"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0F0AB0C1" w14:textId="77777777" w:rsidTr="0041217B">
        <w:tc>
          <w:tcPr>
            <w:tcW w:w="3070" w:type="dxa"/>
          </w:tcPr>
          <w:p w14:paraId="2CBA88DB"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0B210AA2"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0DA1B0DC"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3D52FB23" w14:textId="77777777" w:rsidTr="0041217B">
        <w:tc>
          <w:tcPr>
            <w:tcW w:w="3070" w:type="dxa"/>
          </w:tcPr>
          <w:p w14:paraId="282BA4DF"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2D60C0CD" w14:textId="77777777" w:rsidR="00964CC2" w:rsidRPr="00AC6EC2" w:rsidRDefault="00964CC2" w:rsidP="0041217B">
            <w:pPr>
              <w:rPr>
                <w:rFonts w:cs="Times New Roman"/>
                <w:b/>
                <w:szCs w:val="24"/>
                <w:lang w:val="de-DE"/>
              </w:rPr>
            </w:pPr>
          </w:p>
        </w:tc>
        <w:tc>
          <w:tcPr>
            <w:tcW w:w="1843" w:type="dxa"/>
          </w:tcPr>
          <w:p w14:paraId="73D13E61"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56B663F4" w14:textId="77777777" w:rsidTr="0041217B">
        <w:tc>
          <w:tcPr>
            <w:tcW w:w="3070" w:type="dxa"/>
          </w:tcPr>
          <w:p w14:paraId="337936C5" w14:textId="77777777" w:rsidR="00964CC2" w:rsidRPr="00AC6EC2" w:rsidRDefault="00964CC2" w:rsidP="0041217B">
            <w:pPr>
              <w:rPr>
                <w:rFonts w:cs="Times New Roman"/>
                <w:szCs w:val="24"/>
                <w:lang w:val="de-DE"/>
              </w:rPr>
            </w:pPr>
          </w:p>
        </w:tc>
        <w:tc>
          <w:tcPr>
            <w:tcW w:w="1007" w:type="dxa"/>
          </w:tcPr>
          <w:p w14:paraId="4C37013A" w14:textId="77777777" w:rsidR="00964CC2" w:rsidRPr="00AC6EC2" w:rsidRDefault="00964CC2" w:rsidP="0041217B">
            <w:pPr>
              <w:rPr>
                <w:rFonts w:cs="Times New Roman"/>
                <w:szCs w:val="24"/>
                <w:lang w:val="de-DE"/>
              </w:rPr>
            </w:pPr>
          </w:p>
        </w:tc>
        <w:tc>
          <w:tcPr>
            <w:tcW w:w="1843" w:type="dxa"/>
          </w:tcPr>
          <w:p w14:paraId="7536E9DB" w14:textId="77777777" w:rsidR="00964CC2" w:rsidRPr="00AC6EC2" w:rsidRDefault="00964CC2" w:rsidP="0041217B">
            <w:pPr>
              <w:rPr>
                <w:rFonts w:cs="Times New Roman"/>
                <w:szCs w:val="24"/>
                <w:lang w:val="de-DE"/>
              </w:rPr>
            </w:pPr>
          </w:p>
        </w:tc>
      </w:tr>
      <w:tr w:rsidR="00964CC2" w:rsidRPr="00AC6EC2" w14:paraId="57408F5A" w14:textId="77777777" w:rsidTr="0041217B">
        <w:tc>
          <w:tcPr>
            <w:tcW w:w="3070" w:type="dxa"/>
          </w:tcPr>
          <w:p w14:paraId="2E2568F9"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6C38F06C" w14:textId="77777777" w:rsidR="00964CC2" w:rsidRPr="00AC6EC2" w:rsidRDefault="00964CC2" w:rsidP="0041217B">
            <w:pPr>
              <w:rPr>
                <w:rFonts w:cs="Times New Roman"/>
                <w:szCs w:val="24"/>
                <w:lang w:val="de-DE"/>
              </w:rPr>
            </w:pPr>
          </w:p>
        </w:tc>
        <w:tc>
          <w:tcPr>
            <w:tcW w:w="1843" w:type="dxa"/>
          </w:tcPr>
          <w:p w14:paraId="5F6C4283"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7556852C" w14:textId="77777777" w:rsidTr="0041217B">
        <w:tc>
          <w:tcPr>
            <w:tcW w:w="3070" w:type="dxa"/>
          </w:tcPr>
          <w:p w14:paraId="62C861E2"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3C601469" w14:textId="77777777" w:rsidR="00964CC2" w:rsidRPr="00AC6EC2" w:rsidRDefault="00964CC2" w:rsidP="0041217B">
            <w:pPr>
              <w:rPr>
                <w:rFonts w:cs="Times New Roman"/>
                <w:szCs w:val="24"/>
                <w:lang w:val="de-DE"/>
              </w:rPr>
            </w:pPr>
          </w:p>
        </w:tc>
        <w:tc>
          <w:tcPr>
            <w:tcW w:w="1843" w:type="dxa"/>
          </w:tcPr>
          <w:p w14:paraId="4CFBDCE8"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437604A7" w14:textId="77777777" w:rsidTr="0041217B">
        <w:tc>
          <w:tcPr>
            <w:tcW w:w="3070" w:type="dxa"/>
          </w:tcPr>
          <w:p w14:paraId="133FE179"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14B9956F" w14:textId="77777777" w:rsidR="00964CC2" w:rsidRPr="00AC6EC2" w:rsidRDefault="00964CC2" w:rsidP="0041217B">
            <w:pPr>
              <w:rPr>
                <w:rFonts w:cs="Times New Roman"/>
                <w:b/>
                <w:szCs w:val="24"/>
                <w:lang w:val="de-DE"/>
              </w:rPr>
            </w:pPr>
          </w:p>
        </w:tc>
        <w:tc>
          <w:tcPr>
            <w:tcW w:w="1843" w:type="dxa"/>
          </w:tcPr>
          <w:p w14:paraId="2EA678D3"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219D57E2" w14:textId="77777777" w:rsidR="00964CC2" w:rsidRPr="00AC6EC2" w:rsidRDefault="00964CC2" w:rsidP="00964CC2">
      <w:pPr>
        <w:rPr>
          <w:rFonts w:cs="Times New Roman"/>
          <w:b/>
          <w:szCs w:val="24"/>
          <w:lang w:val="de-DE"/>
        </w:rPr>
      </w:pPr>
    </w:p>
    <w:p w14:paraId="2C412B15" w14:textId="77777777" w:rsidR="00964CC2" w:rsidRPr="00AC6EC2" w:rsidRDefault="00964CC2" w:rsidP="00964CC2">
      <w:pPr>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0A4C7670" w14:textId="77777777" w:rsidTr="0041217B">
        <w:tc>
          <w:tcPr>
            <w:tcW w:w="3369" w:type="dxa"/>
          </w:tcPr>
          <w:p w14:paraId="5B1E7E06"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3BD58B44"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6DAD9F9B" w14:textId="77777777" w:rsidTr="0041217B">
        <w:tc>
          <w:tcPr>
            <w:tcW w:w="3369" w:type="dxa"/>
          </w:tcPr>
          <w:p w14:paraId="32686C26"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6B09AFE4"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6AE24931" w14:textId="77777777" w:rsidTr="0041217B">
        <w:tc>
          <w:tcPr>
            <w:tcW w:w="3369" w:type="dxa"/>
          </w:tcPr>
          <w:p w14:paraId="38D0FF29"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44D9997E"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061ED584" w14:textId="77777777" w:rsidR="00964CC2" w:rsidRPr="00AC6EC2" w:rsidRDefault="00964CC2" w:rsidP="00964C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964CC2" w:rsidRPr="00AC6EC2" w14:paraId="6897FFA7" w14:textId="77777777" w:rsidTr="0041217B">
        <w:tc>
          <w:tcPr>
            <w:tcW w:w="3708" w:type="dxa"/>
            <w:shd w:val="clear" w:color="auto" w:fill="auto"/>
          </w:tcPr>
          <w:p w14:paraId="67F1CE0A" w14:textId="77777777" w:rsidR="00964CC2" w:rsidRPr="00AC6EC2" w:rsidRDefault="00964CC2" w:rsidP="0041217B">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427A5277" w14:textId="77777777" w:rsidR="00964CC2" w:rsidRPr="00AC6EC2" w:rsidRDefault="00964CC2" w:rsidP="0041217B">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69BA6A3B" w14:textId="77777777" w:rsidR="00964CC2" w:rsidRPr="00AC6EC2" w:rsidRDefault="00964CC2" w:rsidP="0041217B">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2F8A52D2" w14:textId="77777777" w:rsidR="00964CC2" w:rsidRPr="00AC6EC2" w:rsidRDefault="00964CC2" w:rsidP="0041217B">
            <w:pPr>
              <w:rPr>
                <w:rFonts w:cs="Times New Roman"/>
                <w:b/>
                <w:bCs/>
                <w:szCs w:val="24"/>
                <w:lang w:val="de-DE"/>
              </w:rPr>
            </w:pPr>
            <w:r w:rsidRPr="00AC6EC2">
              <w:rPr>
                <w:rFonts w:cs="Times New Roman"/>
                <w:b/>
                <w:bCs/>
                <w:szCs w:val="24"/>
                <w:lang w:val="de-DE"/>
              </w:rPr>
              <w:t>Toplam İş Yükü (saat)</w:t>
            </w:r>
          </w:p>
        </w:tc>
      </w:tr>
      <w:tr w:rsidR="00964CC2" w:rsidRPr="00AC6EC2" w14:paraId="6E78EB1B" w14:textId="77777777" w:rsidTr="0041217B">
        <w:tc>
          <w:tcPr>
            <w:tcW w:w="3708" w:type="dxa"/>
            <w:shd w:val="clear" w:color="auto" w:fill="auto"/>
          </w:tcPr>
          <w:p w14:paraId="2A37A0CE" w14:textId="77777777" w:rsidR="00964CC2" w:rsidRPr="00AC6EC2" w:rsidRDefault="00964CC2" w:rsidP="0041217B">
            <w:pPr>
              <w:rPr>
                <w:rFonts w:cs="Times New Roman"/>
                <w:szCs w:val="24"/>
                <w:lang w:val="de-DE"/>
              </w:rPr>
            </w:pPr>
            <w:r w:rsidRPr="00AC6EC2">
              <w:rPr>
                <w:rFonts w:cs="Times New Roman"/>
                <w:szCs w:val="24"/>
                <w:lang w:val="de-DE"/>
              </w:rPr>
              <w:t>Derse Katılım</w:t>
            </w:r>
          </w:p>
        </w:tc>
        <w:tc>
          <w:tcPr>
            <w:tcW w:w="1144" w:type="dxa"/>
            <w:shd w:val="clear" w:color="auto" w:fill="auto"/>
          </w:tcPr>
          <w:p w14:paraId="3320D155"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426" w:type="dxa"/>
            <w:shd w:val="clear" w:color="auto" w:fill="auto"/>
          </w:tcPr>
          <w:p w14:paraId="0D0B8332" w14:textId="77777777" w:rsidR="00964CC2" w:rsidRPr="00AC6EC2" w:rsidRDefault="00964CC2" w:rsidP="0041217B">
            <w:pPr>
              <w:rPr>
                <w:rFonts w:cs="Times New Roman"/>
                <w:szCs w:val="24"/>
                <w:lang w:val="de-DE"/>
              </w:rPr>
            </w:pPr>
            <w:r w:rsidRPr="00AC6EC2">
              <w:rPr>
                <w:rFonts w:cs="Times New Roman"/>
                <w:szCs w:val="24"/>
                <w:lang w:val="de-DE"/>
              </w:rPr>
              <w:t>3</w:t>
            </w:r>
          </w:p>
        </w:tc>
        <w:tc>
          <w:tcPr>
            <w:tcW w:w="2426" w:type="dxa"/>
            <w:shd w:val="clear" w:color="auto" w:fill="auto"/>
          </w:tcPr>
          <w:p w14:paraId="0DB4DC6D" w14:textId="77777777" w:rsidR="00964CC2" w:rsidRPr="00AC6EC2" w:rsidRDefault="00964CC2" w:rsidP="0041217B">
            <w:pPr>
              <w:rPr>
                <w:rFonts w:cs="Times New Roman"/>
                <w:szCs w:val="24"/>
                <w:lang w:val="de-DE"/>
              </w:rPr>
            </w:pPr>
            <w:r w:rsidRPr="00AC6EC2">
              <w:rPr>
                <w:rFonts w:cs="Times New Roman"/>
                <w:szCs w:val="24"/>
                <w:lang w:val="de-DE"/>
              </w:rPr>
              <w:t>42</w:t>
            </w:r>
          </w:p>
        </w:tc>
      </w:tr>
      <w:tr w:rsidR="00964CC2" w:rsidRPr="00AC6EC2" w14:paraId="4366593E" w14:textId="77777777" w:rsidTr="0041217B">
        <w:tc>
          <w:tcPr>
            <w:tcW w:w="3708" w:type="dxa"/>
            <w:shd w:val="clear" w:color="auto" w:fill="auto"/>
          </w:tcPr>
          <w:p w14:paraId="2FE05CC7" w14:textId="77777777" w:rsidR="00964CC2" w:rsidRPr="00AC6EC2" w:rsidRDefault="00964CC2" w:rsidP="0041217B">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4D53FC68"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426" w:type="dxa"/>
            <w:shd w:val="clear" w:color="auto" w:fill="auto"/>
          </w:tcPr>
          <w:p w14:paraId="2A0711E0" w14:textId="77777777" w:rsidR="00964CC2" w:rsidRPr="00AC6EC2" w:rsidRDefault="006E3B9C" w:rsidP="0041217B">
            <w:pPr>
              <w:rPr>
                <w:rFonts w:cs="Times New Roman"/>
                <w:szCs w:val="24"/>
                <w:lang w:val="de-DE"/>
              </w:rPr>
            </w:pPr>
            <w:r>
              <w:rPr>
                <w:rFonts w:cs="Times New Roman"/>
                <w:szCs w:val="24"/>
                <w:lang w:val="de-DE"/>
              </w:rPr>
              <w:t>6</w:t>
            </w:r>
          </w:p>
        </w:tc>
        <w:tc>
          <w:tcPr>
            <w:tcW w:w="2426" w:type="dxa"/>
            <w:shd w:val="clear" w:color="auto" w:fill="auto"/>
          </w:tcPr>
          <w:p w14:paraId="6C458E05" w14:textId="77777777" w:rsidR="00964CC2" w:rsidRPr="00AC6EC2" w:rsidRDefault="006E3B9C" w:rsidP="0041217B">
            <w:pPr>
              <w:rPr>
                <w:rFonts w:cs="Times New Roman"/>
                <w:szCs w:val="24"/>
                <w:lang w:val="de-DE"/>
              </w:rPr>
            </w:pPr>
            <w:r>
              <w:rPr>
                <w:rFonts w:cs="Times New Roman"/>
                <w:szCs w:val="24"/>
                <w:lang w:val="de-DE"/>
              </w:rPr>
              <w:t>84</w:t>
            </w:r>
          </w:p>
        </w:tc>
      </w:tr>
      <w:tr w:rsidR="00964CC2" w:rsidRPr="00AC6EC2" w14:paraId="5D1A2F59" w14:textId="77777777" w:rsidTr="0041217B">
        <w:tc>
          <w:tcPr>
            <w:tcW w:w="3708" w:type="dxa"/>
            <w:shd w:val="clear" w:color="auto" w:fill="auto"/>
          </w:tcPr>
          <w:p w14:paraId="487A6A14" w14:textId="77777777" w:rsidR="00964CC2" w:rsidRPr="00AC6EC2" w:rsidRDefault="00964CC2" w:rsidP="0041217B">
            <w:pPr>
              <w:rPr>
                <w:rFonts w:cs="Times New Roman"/>
                <w:szCs w:val="24"/>
                <w:lang w:val="de-DE"/>
              </w:rPr>
            </w:pPr>
            <w:r w:rsidRPr="00AC6EC2">
              <w:rPr>
                <w:rFonts w:cs="Times New Roman"/>
                <w:szCs w:val="24"/>
                <w:lang w:val="de-DE"/>
              </w:rPr>
              <w:t>Ödevler</w:t>
            </w:r>
          </w:p>
        </w:tc>
        <w:tc>
          <w:tcPr>
            <w:tcW w:w="1144" w:type="dxa"/>
            <w:shd w:val="clear" w:color="auto" w:fill="auto"/>
          </w:tcPr>
          <w:p w14:paraId="1B4450D8"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426" w:type="dxa"/>
            <w:shd w:val="clear" w:color="auto" w:fill="auto"/>
          </w:tcPr>
          <w:p w14:paraId="26DE1E33" w14:textId="77777777" w:rsidR="00964CC2" w:rsidRPr="00AC6EC2" w:rsidRDefault="00964CC2" w:rsidP="0041217B">
            <w:pPr>
              <w:rPr>
                <w:rFonts w:cs="Times New Roman"/>
                <w:szCs w:val="24"/>
                <w:lang w:val="de-DE"/>
              </w:rPr>
            </w:pPr>
            <w:r w:rsidRPr="00AC6EC2">
              <w:rPr>
                <w:rFonts w:cs="Times New Roman"/>
                <w:szCs w:val="24"/>
                <w:lang w:val="de-DE"/>
              </w:rPr>
              <w:t>15</w:t>
            </w:r>
          </w:p>
        </w:tc>
        <w:tc>
          <w:tcPr>
            <w:tcW w:w="2426" w:type="dxa"/>
            <w:shd w:val="clear" w:color="auto" w:fill="auto"/>
          </w:tcPr>
          <w:p w14:paraId="3239590E" w14:textId="77777777" w:rsidR="00964CC2" w:rsidRPr="00AC6EC2" w:rsidRDefault="00964CC2" w:rsidP="0041217B">
            <w:pPr>
              <w:rPr>
                <w:rFonts w:cs="Times New Roman"/>
                <w:szCs w:val="24"/>
                <w:lang w:val="de-DE"/>
              </w:rPr>
            </w:pPr>
            <w:r w:rsidRPr="00AC6EC2">
              <w:rPr>
                <w:rFonts w:cs="Times New Roman"/>
                <w:szCs w:val="24"/>
                <w:lang w:val="de-DE"/>
              </w:rPr>
              <w:t>15</w:t>
            </w:r>
          </w:p>
        </w:tc>
      </w:tr>
      <w:tr w:rsidR="00964CC2" w:rsidRPr="00AC6EC2" w14:paraId="2892DE1B" w14:textId="77777777" w:rsidTr="0041217B">
        <w:tc>
          <w:tcPr>
            <w:tcW w:w="3708" w:type="dxa"/>
            <w:shd w:val="clear" w:color="auto" w:fill="auto"/>
          </w:tcPr>
          <w:p w14:paraId="50974B30"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144" w:type="dxa"/>
            <w:shd w:val="clear" w:color="auto" w:fill="auto"/>
          </w:tcPr>
          <w:p w14:paraId="572C52D1" w14:textId="77777777" w:rsidR="00964CC2" w:rsidRPr="00AC6EC2" w:rsidRDefault="00964CC2" w:rsidP="0041217B">
            <w:pPr>
              <w:rPr>
                <w:rFonts w:cs="Times New Roman"/>
                <w:szCs w:val="24"/>
                <w:lang w:val="de-DE"/>
              </w:rPr>
            </w:pPr>
          </w:p>
        </w:tc>
        <w:tc>
          <w:tcPr>
            <w:tcW w:w="2426" w:type="dxa"/>
            <w:shd w:val="clear" w:color="auto" w:fill="auto"/>
          </w:tcPr>
          <w:p w14:paraId="5A7208B8" w14:textId="77777777" w:rsidR="00964CC2" w:rsidRPr="00AC6EC2" w:rsidRDefault="00964CC2" w:rsidP="0041217B">
            <w:pPr>
              <w:rPr>
                <w:rFonts w:cs="Times New Roman"/>
                <w:szCs w:val="24"/>
                <w:lang w:val="de-DE"/>
              </w:rPr>
            </w:pPr>
          </w:p>
        </w:tc>
        <w:tc>
          <w:tcPr>
            <w:tcW w:w="2426" w:type="dxa"/>
            <w:shd w:val="clear" w:color="auto" w:fill="auto"/>
          </w:tcPr>
          <w:p w14:paraId="63C57127" w14:textId="77777777" w:rsidR="00964CC2" w:rsidRPr="00AC6EC2" w:rsidRDefault="00964CC2" w:rsidP="0041217B">
            <w:pPr>
              <w:rPr>
                <w:rFonts w:cs="Times New Roman"/>
                <w:szCs w:val="24"/>
                <w:lang w:val="de-DE"/>
              </w:rPr>
            </w:pPr>
          </w:p>
        </w:tc>
      </w:tr>
      <w:tr w:rsidR="00964CC2" w:rsidRPr="00AC6EC2" w14:paraId="649EB807" w14:textId="77777777" w:rsidTr="0041217B">
        <w:tc>
          <w:tcPr>
            <w:tcW w:w="3708" w:type="dxa"/>
            <w:shd w:val="clear" w:color="auto" w:fill="auto"/>
          </w:tcPr>
          <w:p w14:paraId="255F6BBB" w14:textId="77777777" w:rsidR="00964CC2" w:rsidRPr="00AC6EC2" w:rsidRDefault="00964CC2" w:rsidP="0041217B">
            <w:pPr>
              <w:rPr>
                <w:rFonts w:cs="Times New Roman"/>
                <w:szCs w:val="24"/>
                <w:lang w:val="de-DE"/>
              </w:rPr>
            </w:pPr>
            <w:r w:rsidRPr="00AC6EC2">
              <w:rPr>
                <w:rFonts w:cs="Times New Roman"/>
                <w:szCs w:val="24"/>
                <w:lang w:val="de-DE"/>
              </w:rPr>
              <w:t>Kısa Sınavlar</w:t>
            </w:r>
          </w:p>
        </w:tc>
        <w:tc>
          <w:tcPr>
            <w:tcW w:w="1144" w:type="dxa"/>
            <w:shd w:val="clear" w:color="auto" w:fill="auto"/>
          </w:tcPr>
          <w:p w14:paraId="58B4A811" w14:textId="77777777" w:rsidR="00964CC2" w:rsidRPr="00AC6EC2" w:rsidRDefault="00964CC2" w:rsidP="0041217B">
            <w:pPr>
              <w:rPr>
                <w:rFonts w:cs="Times New Roman"/>
                <w:szCs w:val="24"/>
                <w:lang w:val="de-DE"/>
              </w:rPr>
            </w:pPr>
          </w:p>
        </w:tc>
        <w:tc>
          <w:tcPr>
            <w:tcW w:w="2426" w:type="dxa"/>
            <w:shd w:val="clear" w:color="auto" w:fill="auto"/>
          </w:tcPr>
          <w:p w14:paraId="25A08ACA" w14:textId="77777777" w:rsidR="00964CC2" w:rsidRPr="00AC6EC2" w:rsidRDefault="00964CC2" w:rsidP="0041217B">
            <w:pPr>
              <w:rPr>
                <w:rFonts w:cs="Times New Roman"/>
                <w:szCs w:val="24"/>
                <w:lang w:val="de-DE"/>
              </w:rPr>
            </w:pPr>
          </w:p>
        </w:tc>
        <w:tc>
          <w:tcPr>
            <w:tcW w:w="2426" w:type="dxa"/>
            <w:shd w:val="clear" w:color="auto" w:fill="auto"/>
          </w:tcPr>
          <w:p w14:paraId="1AF92F77" w14:textId="77777777" w:rsidR="00964CC2" w:rsidRPr="00AC6EC2" w:rsidRDefault="00964CC2" w:rsidP="0041217B">
            <w:pPr>
              <w:rPr>
                <w:rFonts w:cs="Times New Roman"/>
                <w:szCs w:val="24"/>
                <w:lang w:val="de-DE"/>
              </w:rPr>
            </w:pPr>
          </w:p>
        </w:tc>
      </w:tr>
      <w:tr w:rsidR="00964CC2" w:rsidRPr="00AC6EC2" w14:paraId="2F9591F3" w14:textId="77777777" w:rsidTr="0041217B">
        <w:tc>
          <w:tcPr>
            <w:tcW w:w="3708" w:type="dxa"/>
            <w:shd w:val="clear" w:color="auto" w:fill="auto"/>
          </w:tcPr>
          <w:p w14:paraId="3806CF8B" w14:textId="77777777" w:rsidR="00964CC2" w:rsidRPr="00AC6EC2" w:rsidRDefault="00964CC2" w:rsidP="0041217B">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7854C9A8"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426" w:type="dxa"/>
            <w:shd w:val="clear" w:color="auto" w:fill="auto"/>
          </w:tcPr>
          <w:p w14:paraId="67C91AC7" w14:textId="77777777" w:rsidR="00964CC2" w:rsidRPr="00AC6EC2" w:rsidRDefault="00964CC2" w:rsidP="0041217B">
            <w:pPr>
              <w:rPr>
                <w:rFonts w:cs="Times New Roman"/>
                <w:szCs w:val="24"/>
                <w:lang w:val="de-DE"/>
              </w:rPr>
            </w:pPr>
            <w:r w:rsidRPr="00AC6EC2">
              <w:rPr>
                <w:rFonts w:cs="Times New Roman"/>
                <w:szCs w:val="24"/>
                <w:lang w:val="de-DE"/>
              </w:rPr>
              <w:t>20</w:t>
            </w:r>
          </w:p>
        </w:tc>
        <w:tc>
          <w:tcPr>
            <w:tcW w:w="2426" w:type="dxa"/>
            <w:shd w:val="clear" w:color="auto" w:fill="auto"/>
          </w:tcPr>
          <w:p w14:paraId="29154219"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5DF0E3B4" w14:textId="77777777" w:rsidTr="0041217B">
        <w:tc>
          <w:tcPr>
            <w:tcW w:w="3708" w:type="dxa"/>
            <w:shd w:val="clear" w:color="auto" w:fill="auto"/>
          </w:tcPr>
          <w:p w14:paraId="180CDB17" w14:textId="77777777" w:rsidR="00964CC2" w:rsidRPr="00AC6EC2" w:rsidRDefault="00964CC2" w:rsidP="0041217B">
            <w:pPr>
              <w:rPr>
                <w:rFonts w:cs="Times New Roman"/>
                <w:szCs w:val="24"/>
                <w:lang w:val="de-DE"/>
              </w:rPr>
            </w:pPr>
            <w:r w:rsidRPr="00AC6EC2">
              <w:rPr>
                <w:rFonts w:cs="Times New Roman"/>
                <w:szCs w:val="24"/>
                <w:lang w:val="de-DE"/>
              </w:rPr>
              <w:t xml:space="preserve">Yarıyıl Sonu Sınavı için Bireysel </w:t>
            </w:r>
            <w:r w:rsidRPr="00AC6EC2">
              <w:rPr>
                <w:rFonts w:cs="Times New Roman"/>
                <w:szCs w:val="24"/>
                <w:lang w:val="de-DE"/>
              </w:rPr>
              <w:lastRenderedPageBreak/>
              <w:t>Çalışma</w:t>
            </w:r>
          </w:p>
        </w:tc>
        <w:tc>
          <w:tcPr>
            <w:tcW w:w="1144" w:type="dxa"/>
            <w:shd w:val="clear" w:color="auto" w:fill="auto"/>
          </w:tcPr>
          <w:p w14:paraId="403DC398" w14:textId="77777777" w:rsidR="00964CC2" w:rsidRPr="00AC6EC2" w:rsidRDefault="00964CC2" w:rsidP="0041217B">
            <w:pPr>
              <w:rPr>
                <w:rFonts w:cs="Times New Roman"/>
                <w:szCs w:val="24"/>
                <w:lang w:val="de-DE"/>
              </w:rPr>
            </w:pPr>
            <w:r w:rsidRPr="00AC6EC2">
              <w:rPr>
                <w:rFonts w:cs="Times New Roman"/>
                <w:szCs w:val="24"/>
                <w:lang w:val="de-DE"/>
              </w:rPr>
              <w:lastRenderedPageBreak/>
              <w:t>1</w:t>
            </w:r>
          </w:p>
        </w:tc>
        <w:tc>
          <w:tcPr>
            <w:tcW w:w="2426" w:type="dxa"/>
            <w:shd w:val="clear" w:color="auto" w:fill="auto"/>
          </w:tcPr>
          <w:p w14:paraId="1C856793" w14:textId="77777777" w:rsidR="00964CC2" w:rsidRPr="00AC6EC2" w:rsidRDefault="00964CC2" w:rsidP="0041217B">
            <w:pPr>
              <w:rPr>
                <w:rFonts w:cs="Times New Roman"/>
                <w:szCs w:val="24"/>
                <w:lang w:val="de-DE"/>
              </w:rPr>
            </w:pPr>
            <w:r w:rsidRPr="00AC6EC2">
              <w:rPr>
                <w:rFonts w:cs="Times New Roman"/>
                <w:szCs w:val="24"/>
                <w:lang w:val="de-DE"/>
              </w:rPr>
              <w:t>25</w:t>
            </w:r>
          </w:p>
        </w:tc>
        <w:tc>
          <w:tcPr>
            <w:tcW w:w="2426" w:type="dxa"/>
            <w:shd w:val="clear" w:color="auto" w:fill="auto"/>
          </w:tcPr>
          <w:p w14:paraId="44E34593" w14:textId="77777777" w:rsidR="00964CC2" w:rsidRPr="00AC6EC2" w:rsidRDefault="00964CC2" w:rsidP="0041217B">
            <w:pPr>
              <w:rPr>
                <w:rFonts w:cs="Times New Roman"/>
                <w:szCs w:val="24"/>
                <w:lang w:val="de-DE"/>
              </w:rPr>
            </w:pPr>
            <w:r w:rsidRPr="00AC6EC2">
              <w:rPr>
                <w:rFonts w:cs="Times New Roman"/>
                <w:szCs w:val="24"/>
                <w:lang w:val="de-DE"/>
              </w:rPr>
              <w:t>25</w:t>
            </w:r>
          </w:p>
        </w:tc>
      </w:tr>
      <w:tr w:rsidR="00964CC2" w:rsidRPr="00AC6EC2" w14:paraId="3C3D7698" w14:textId="77777777" w:rsidTr="0041217B">
        <w:tc>
          <w:tcPr>
            <w:tcW w:w="3708" w:type="dxa"/>
            <w:shd w:val="clear" w:color="auto" w:fill="auto"/>
          </w:tcPr>
          <w:p w14:paraId="7D5C5F48" w14:textId="77777777" w:rsidR="00964CC2" w:rsidRPr="00AC6EC2" w:rsidRDefault="00964CC2" w:rsidP="0041217B">
            <w:pPr>
              <w:rPr>
                <w:rFonts w:cs="Times New Roman"/>
                <w:szCs w:val="24"/>
                <w:lang w:val="de-DE"/>
              </w:rPr>
            </w:pPr>
            <w:r w:rsidRPr="00AC6EC2">
              <w:rPr>
                <w:rFonts w:cs="Times New Roman"/>
                <w:szCs w:val="24"/>
                <w:lang w:val="de-DE"/>
              </w:rPr>
              <w:lastRenderedPageBreak/>
              <w:t>Toplam İş Yükü (saat)</w:t>
            </w:r>
          </w:p>
        </w:tc>
        <w:tc>
          <w:tcPr>
            <w:tcW w:w="1144" w:type="dxa"/>
            <w:shd w:val="clear" w:color="auto" w:fill="auto"/>
          </w:tcPr>
          <w:p w14:paraId="5BC046C3" w14:textId="77777777" w:rsidR="00964CC2" w:rsidRPr="00AC6EC2" w:rsidRDefault="00964CC2" w:rsidP="0041217B">
            <w:pPr>
              <w:rPr>
                <w:rFonts w:cs="Times New Roman"/>
                <w:szCs w:val="24"/>
                <w:lang w:val="de-DE"/>
              </w:rPr>
            </w:pPr>
          </w:p>
        </w:tc>
        <w:tc>
          <w:tcPr>
            <w:tcW w:w="2426" w:type="dxa"/>
            <w:shd w:val="clear" w:color="auto" w:fill="auto"/>
          </w:tcPr>
          <w:p w14:paraId="7A679F8C" w14:textId="77777777" w:rsidR="00964CC2" w:rsidRPr="00AC6EC2" w:rsidRDefault="00964CC2" w:rsidP="0041217B">
            <w:pPr>
              <w:rPr>
                <w:rFonts w:cs="Times New Roman"/>
                <w:szCs w:val="24"/>
                <w:lang w:val="de-DE"/>
              </w:rPr>
            </w:pPr>
          </w:p>
        </w:tc>
        <w:tc>
          <w:tcPr>
            <w:tcW w:w="2426" w:type="dxa"/>
            <w:shd w:val="clear" w:color="auto" w:fill="auto"/>
          </w:tcPr>
          <w:p w14:paraId="7460AF99" w14:textId="77777777" w:rsidR="00964CC2" w:rsidRPr="00AC6EC2" w:rsidRDefault="006E3B9C" w:rsidP="0041217B">
            <w:pPr>
              <w:rPr>
                <w:rFonts w:cs="Times New Roman"/>
                <w:szCs w:val="24"/>
                <w:lang w:val="de-DE"/>
              </w:rPr>
            </w:pPr>
            <w:r>
              <w:rPr>
                <w:rFonts w:cs="Times New Roman"/>
                <w:szCs w:val="24"/>
                <w:lang w:val="de-DE"/>
              </w:rPr>
              <w:t>186</w:t>
            </w:r>
          </w:p>
        </w:tc>
      </w:tr>
      <w:tr w:rsidR="00964CC2" w:rsidRPr="00AC6EC2" w14:paraId="6ECDF70C" w14:textId="77777777" w:rsidTr="0041217B">
        <w:tc>
          <w:tcPr>
            <w:tcW w:w="3708" w:type="dxa"/>
            <w:shd w:val="clear" w:color="auto" w:fill="auto"/>
          </w:tcPr>
          <w:p w14:paraId="1CFB825B" w14:textId="77777777" w:rsidR="00964CC2" w:rsidRPr="00AC6EC2" w:rsidRDefault="00964CC2" w:rsidP="0041217B">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77C4AE6D" w14:textId="77777777" w:rsidR="00964CC2" w:rsidRPr="00AC6EC2" w:rsidRDefault="00964CC2" w:rsidP="0041217B">
            <w:pPr>
              <w:rPr>
                <w:rFonts w:cs="Times New Roman"/>
                <w:szCs w:val="24"/>
                <w:lang w:val="de-DE"/>
              </w:rPr>
            </w:pPr>
          </w:p>
        </w:tc>
        <w:tc>
          <w:tcPr>
            <w:tcW w:w="2426" w:type="dxa"/>
            <w:shd w:val="clear" w:color="auto" w:fill="auto"/>
          </w:tcPr>
          <w:p w14:paraId="4F6495D7" w14:textId="77777777" w:rsidR="00964CC2" w:rsidRPr="00AC6EC2" w:rsidRDefault="00964CC2" w:rsidP="0041217B">
            <w:pPr>
              <w:rPr>
                <w:rFonts w:cs="Times New Roman"/>
                <w:szCs w:val="24"/>
                <w:lang w:val="de-DE"/>
              </w:rPr>
            </w:pPr>
          </w:p>
        </w:tc>
        <w:tc>
          <w:tcPr>
            <w:tcW w:w="2426" w:type="dxa"/>
            <w:shd w:val="clear" w:color="auto" w:fill="auto"/>
          </w:tcPr>
          <w:p w14:paraId="60D537E3" w14:textId="77777777" w:rsidR="00964CC2" w:rsidRPr="00AC6EC2" w:rsidRDefault="006E3B9C" w:rsidP="0041217B">
            <w:pPr>
              <w:rPr>
                <w:rFonts w:cs="Times New Roman"/>
                <w:szCs w:val="24"/>
                <w:lang w:val="de-DE"/>
              </w:rPr>
            </w:pPr>
            <w:r>
              <w:rPr>
                <w:rFonts w:cs="Times New Roman"/>
                <w:szCs w:val="24"/>
                <w:lang w:val="de-DE"/>
              </w:rPr>
              <w:t>6.2</w:t>
            </w:r>
          </w:p>
        </w:tc>
      </w:tr>
      <w:tr w:rsidR="00964CC2" w:rsidRPr="00AC6EC2" w14:paraId="56B2C609" w14:textId="77777777" w:rsidTr="0041217B">
        <w:tc>
          <w:tcPr>
            <w:tcW w:w="3708" w:type="dxa"/>
            <w:shd w:val="clear" w:color="auto" w:fill="auto"/>
          </w:tcPr>
          <w:p w14:paraId="6E8B83AA" w14:textId="77777777" w:rsidR="00964CC2" w:rsidRPr="00AC6EC2" w:rsidRDefault="00964CC2" w:rsidP="0041217B">
            <w:pPr>
              <w:rPr>
                <w:rFonts w:cs="Times New Roman"/>
                <w:szCs w:val="24"/>
                <w:lang w:val="de-DE"/>
              </w:rPr>
            </w:pPr>
            <w:r w:rsidRPr="00AC6EC2">
              <w:rPr>
                <w:rFonts w:cs="Times New Roman"/>
                <w:szCs w:val="24"/>
                <w:lang w:val="de-DE"/>
              </w:rPr>
              <w:t>Dersin AKTS Kredisi</w:t>
            </w:r>
          </w:p>
        </w:tc>
        <w:tc>
          <w:tcPr>
            <w:tcW w:w="1144" w:type="dxa"/>
            <w:shd w:val="clear" w:color="auto" w:fill="auto"/>
          </w:tcPr>
          <w:p w14:paraId="7946F7C8" w14:textId="77777777" w:rsidR="00964CC2" w:rsidRPr="00AC6EC2" w:rsidRDefault="00964CC2" w:rsidP="0041217B">
            <w:pPr>
              <w:rPr>
                <w:rFonts w:cs="Times New Roman"/>
                <w:szCs w:val="24"/>
                <w:lang w:val="de-DE"/>
              </w:rPr>
            </w:pPr>
          </w:p>
        </w:tc>
        <w:tc>
          <w:tcPr>
            <w:tcW w:w="2426" w:type="dxa"/>
            <w:shd w:val="clear" w:color="auto" w:fill="auto"/>
          </w:tcPr>
          <w:p w14:paraId="329CAA92" w14:textId="77777777" w:rsidR="00964CC2" w:rsidRPr="00AC6EC2" w:rsidRDefault="00964CC2" w:rsidP="0041217B">
            <w:pPr>
              <w:rPr>
                <w:rFonts w:cs="Times New Roman"/>
                <w:szCs w:val="24"/>
                <w:lang w:val="de-DE"/>
              </w:rPr>
            </w:pPr>
          </w:p>
        </w:tc>
        <w:tc>
          <w:tcPr>
            <w:tcW w:w="2426" w:type="dxa"/>
            <w:shd w:val="clear" w:color="auto" w:fill="auto"/>
          </w:tcPr>
          <w:p w14:paraId="3F4860B5" w14:textId="77777777" w:rsidR="00964CC2" w:rsidRPr="00AC6EC2" w:rsidRDefault="006E3B9C" w:rsidP="0041217B">
            <w:pPr>
              <w:rPr>
                <w:rFonts w:cs="Times New Roman"/>
                <w:szCs w:val="24"/>
                <w:lang w:val="de-DE"/>
              </w:rPr>
            </w:pPr>
            <w:r>
              <w:rPr>
                <w:rFonts w:cs="Times New Roman"/>
                <w:szCs w:val="24"/>
                <w:lang w:val="de-DE"/>
              </w:rPr>
              <w:t>6</w:t>
            </w:r>
          </w:p>
        </w:tc>
      </w:tr>
    </w:tbl>
    <w:p w14:paraId="23642FA6" w14:textId="77777777" w:rsidR="00964CC2" w:rsidRPr="00AC6EC2" w:rsidRDefault="00964CC2" w:rsidP="00964CC2">
      <w:pPr>
        <w:rPr>
          <w:rFonts w:cs="Times New Roman"/>
          <w:szCs w:val="24"/>
          <w:lang w:val="de-DE"/>
        </w:rPr>
      </w:pPr>
    </w:p>
    <w:p w14:paraId="5584A7C1" w14:textId="77777777" w:rsidR="00964CC2" w:rsidRPr="00AC6EC2" w:rsidRDefault="00964CC2" w:rsidP="00964CC2">
      <w:pPr>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5622"/>
        <w:gridCol w:w="2141"/>
        <w:gridCol w:w="1449"/>
      </w:tblGrid>
      <w:tr w:rsidR="00964CC2" w:rsidRPr="00AC6EC2" w14:paraId="133F93CA" w14:textId="77777777" w:rsidTr="0041217B">
        <w:tc>
          <w:tcPr>
            <w:tcW w:w="5622" w:type="dxa"/>
          </w:tcPr>
          <w:p w14:paraId="5D2476A5"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5AE8887B"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141" w:type="dxa"/>
          </w:tcPr>
          <w:p w14:paraId="25C8D025"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1449" w:type="dxa"/>
          </w:tcPr>
          <w:p w14:paraId="23E5DFC7"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44C6A1F2" w14:textId="77777777" w:rsidR="00964CC2" w:rsidRPr="00AC6EC2" w:rsidRDefault="00964CC2" w:rsidP="0041217B">
            <w:pPr>
              <w:rPr>
                <w:rFonts w:cs="Times New Roman"/>
                <w:b/>
                <w:szCs w:val="24"/>
                <w:lang w:val="de-DE"/>
              </w:rPr>
            </w:pPr>
          </w:p>
        </w:tc>
      </w:tr>
      <w:tr w:rsidR="00964CC2" w:rsidRPr="00AC6EC2" w14:paraId="56B70FF2" w14:textId="77777777" w:rsidTr="0041217B">
        <w:tc>
          <w:tcPr>
            <w:tcW w:w="5622" w:type="dxa"/>
          </w:tcPr>
          <w:p w14:paraId="09155BD1" w14:textId="77777777" w:rsidR="00964CC2" w:rsidRPr="00AC6EC2" w:rsidRDefault="00964CC2" w:rsidP="0041217B">
            <w:pPr>
              <w:spacing w:before="100" w:beforeAutospacing="1" w:after="100" w:afterAutospacing="1"/>
              <w:jc w:val="both"/>
              <w:rPr>
                <w:rFonts w:cs="Times New Roman"/>
                <w:szCs w:val="24"/>
                <w:lang w:eastAsia="tr-TR"/>
              </w:rPr>
            </w:pPr>
            <w:r w:rsidRPr="00AC6EC2">
              <w:rPr>
                <w:rFonts w:cs="Times New Roman"/>
                <w:szCs w:val="24"/>
              </w:rPr>
              <w:t>Heterosiklik bileşiklerin isimlendirilmesini, yapılarını, sentezini ve uygulama alanları</w:t>
            </w:r>
            <w:r w:rsidRPr="00AC6EC2">
              <w:rPr>
                <w:rFonts w:cs="Times New Roman"/>
                <w:szCs w:val="24"/>
                <w:lang w:eastAsia="tr-TR"/>
              </w:rPr>
              <w:t xml:space="preserve"> öğrenir.</w:t>
            </w:r>
          </w:p>
        </w:tc>
        <w:tc>
          <w:tcPr>
            <w:tcW w:w="2141" w:type="dxa"/>
          </w:tcPr>
          <w:p w14:paraId="13701395" w14:textId="77777777" w:rsidR="00964CC2" w:rsidRPr="00AC6EC2" w:rsidRDefault="00964CC2" w:rsidP="0041217B">
            <w:pPr>
              <w:rPr>
                <w:rFonts w:cs="Times New Roman"/>
                <w:szCs w:val="24"/>
                <w:lang w:val="de-DE"/>
              </w:rPr>
            </w:pPr>
            <w:r w:rsidRPr="00AC6EC2">
              <w:rPr>
                <w:rFonts w:cs="Times New Roman"/>
                <w:szCs w:val="24"/>
                <w:lang w:val="de-DE"/>
              </w:rPr>
              <w:t>1,2,3,4,11</w:t>
            </w:r>
          </w:p>
        </w:tc>
        <w:tc>
          <w:tcPr>
            <w:tcW w:w="1449" w:type="dxa"/>
          </w:tcPr>
          <w:p w14:paraId="4DABE683" w14:textId="77777777" w:rsidR="00964CC2" w:rsidRPr="00AC6EC2" w:rsidRDefault="00964CC2" w:rsidP="0041217B">
            <w:pPr>
              <w:rPr>
                <w:rFonts w:cs="Times New Roman"/>
                <w:szCs w:val="24"/>
                <w:lang w:val="de-DE"/>
              </w:rPr>
            </w:pPr>
            <w:r w:rsidRPr="00AC6EC2">
              <w:rPr>
                <w:rFonts w:cs="Times New Roman"/>
                <w:szCs w:val="24"/>
                <w:lang w:val="de-DE"/>
              </w:rPr>
              <w:t>A, C, G</w:t>
            </w:r>
          </w:p>
        </w:tc>
      </w:tr>
      <w:tr w:rsidR="00964CC2" w:rsidRPr="00AC6EC2" w14:paraId="05F7749C" w14:textId="77777777" w:rsidTr="0041217B">
        <w:tc>
          <w:tcPr>
            <w:tcW w:w="5622" w:type="dxa"/>
          </w:tcPr>
          <w:p w14:paraId="47EBA762" w14:textId="77777777" w:rsidR="00964CC2" w:rsidRPr="00AC6EC2" w:rsidRDefault="00964CC2" w:rsidP="0041217B">
            <w:pPr>
              <w:spacing w:before="100" w:beforeAutospacing="1" w:after="100" w:afterAutospacing="1"/>
              <w:jc w:val="both"/>
              <w:rPr>
                <w:rFonts w:cs="Times New Roman"/>
                <w:szCs w:val="24"/>
                <w:lang w:eastAsia="tr-TR"/>
              </w:rPr>
            </w:pPr>
            <w:r w:rsidRPr="00AC6EC2">
              <w:rPr>
                <w:rFonts w:cs="Times New Roman"/>
                <w:szCs w:val="24"/>
              </w:rPr>
              <w:t xml:space="preserve">Üç, dört, beş ve altı üyeli heterohalkaları </w:t>
            </w:r>
            <w:r w:rsidRPr="00AC6EC2">
              <w:rPr>
                <w:rFonts w:cs="Times New Roman"/>
                <w:szCs w:val="24"/>
                <w:lang w:eastAsia="tr-TR"/>
              </w:rPr>
              <w:t>öğrenir.</w:t>
            </w:r>
            <w:r w:rsidRPr="00AC6EC2">
              <w:rPr>
                <w:rFonts w:cs="Times New Roman"/>
                <w:szCs w:val="24"/>
              </w:rPr>
              <w:t xml:space="preserve"> </w:t>
            </w:r>
          </w:p>
        </w:tc>
        <w:tc>
          <w:tcPr>
            <w:tcW w:w="2141" w:type="dxa"/>
          </w:tcPr>
          <w:p w14:paraId="368126BB" w14:textId="77777777" w:rsidR="00964CC2" w:rsidRPr="00AC6EC2" w:rsidRDefault="00964CC2" w:rsidP="0041217B">
            <w:pPr>
              <w:rPr>
                <w:rFonts w:cs="Times New Roman"/>
                <w:szCs w:val="24"/>
                <w:lang w:val="de-DE"/>
              </w:rPr>
            </w:pPr>
            <w:r w:rsidRPr="00AC6EC2">
              <w:rPr>
                <w:rFonts w:cs="Times New Roman"/>
                <w:szCs w:val="24"/>
                <w:lang w:val="de-DE"/>
              </w:rPr>
              <w:t>1,2,3,4,11</w:t>
            </w:r>
          </w:p>
        </w:tc>
        <w:tc>
          <w:tcPr>
            <w:tcW w:w="1449" w:type="dxa"/>
          </w:tcPr>
          <w:p w14:paraId="13B79C64" w14:textId="77777777" w:rsidR="00964CC2" w:rsidRPr="00AC6EC2" w:rsidRDefault="00964CC2" w:rsidP="0041217B">
            <w:pPr>
              <w:rPr>
                <w:rFonts w:cs="Times New Roman"/>
                <w:szCs w:val="24"/>
                <w:lang w:val="de-DE"/>
              </w:rPr>
            </w:pPr>
            <w:r w:rsidRPr="00AC6EC2">
              <w:rPr>
                <w:rFonts w:cs="Times New Roman"/>
                <w:szCs w:val="24"/>
                <w:lang w:val="de-DE"/>
              </w:rPr>
              <w:t>A, C, G</w:t>
            </w:r>
          </w:p>
        </w:tc>
      </w:tr>
      <w:tr w:rsidR="00964CC2" w:rsidRPr="00AC6EC2" w14:paraId="47ECA67B" w14:textId="77777777" w:rsidTr="0041217B">
        <w:tc>
          <w:tcPr>
            <w:tcW w:w="5622" w:type="dxa"/>
          </w:tcPr>
          <w:p w14:paraId="014134B4" w14:textId="77777777" w:rsidR="00964CC2" w:rsidRPr="00AC6EC2" w:rsidRDefault="00964CC2" w:rsidP="0041217B">
            <w:pPr>
              <w:spacing w:before="100" w:beforeAutospacing="1" w:after="100" w:afterAutospacing="1"/>
              <w:jc w:val="both"/>
              <w:rPr>
                <w:rFonts w:cs="Times New Roman"/>
                <w:szCs w:val="24"/>
                <w:lang w:eastAsia="tr-TR"/>
              </w:rPr>
            </w:pPr>
            <w:r w:rsidRPr="00AC6EC2">
              <w:rPr>
                <w:rFonts w:cs="Times New Roman"/>
                <w:szCs w:val="24"/>
              </w:rPr>
              <w:t>Birçok doğal ürün ve sentetik ilaçların yapısında bulunan iki veya daha fazla heteroatom içeren poli heterohalka sistemleri öğrenir.</w:t>
            </w:r>
          </w:p>
        </w:tc>
        <w:tc>
          <w:tcPr>
            <w:tcW w:w="2141" w:type="dxa"/>
          </w:tcPr>
          <w:p w14:paraId="3D8FA16D" w14:textId="77777777" w:rsidR="00964CC2" w:rsidRPr="00AC6EC2" w:rsidRDefault="00964CC2" w:rsidP="0041217B">
            <w:pPr>
              <w:rPr>
                <w:rFonts w:cs="Times New Roman"/>
                <w:szCs w:val="24"/>
                <w:lang w:val="de-DE"/>
              </w:rPr>
            </w:pPr>
            <w:r w:rsidRPr="00AC6EC2">
              <w:rPr>
                <w:rFonts w:cs="Times New Roman"/>
                <w:szCs w:val="24"/>
                <w:lang w:val="de-DE"/>
              </w:rPr>
              <w:t>1,2,3,4,11</w:t>
            </w:r>
          </w:p>
        </w:tc>
        <w:tc>
          <w:tcPr>
            <w:tcW w:w="1449" w:type="dxa"/>
          </w:tcPr>
          <w:p w14:paraId="4A30A9BD" w14:textId="77777777" w:rsidR="00964CC2" w:rsidRPr="00AC6EC2" w:rsidRDefault="00964CC2" w:rsidP="0041217B">
            <w:pPr>
              <w:rPr>
                <w:rFonts w:cs="Times New Roman"/>
                <w:szCs w:val="24"/>
                <w:lang w:val="de-DE"/>
              </w:rPr>
            </w:pPr>
            <w:r w:rsidRPr="00AC6EC2">
              <w:rPr>
                <w:rFonts w:cs="Times New Roman"/>
                <w:szCs w:val="24"/>
                <w:lang w:val="de-DE"/>
              </w:rPr>
              <w:t>A, C, G</w:t>
            </w:r>
          </w:p>
        </w:tc>
      </w:tr>
    </w:tbl>
    <w:p w14:paraId="5CBB88F6" w14:textId="77777777" w:rsidR="00964CC2" w:rsidRPr="00AC6EC2" w:rsidRDefault="00964CC2" w:rsidP="00964CC2">
      <w:pPr>
        <w:rPr>
          <w:rFonts w:cs="Times New Roman"/>
          <w:b/>
          <w:szCs w:val="24"/>
          <w:lang w:val="de-DE"/>
        </w:rPr>
      </w:pPr>
    </w:p>
    <w:p w14:paraId="21821BC3" w14:textId="77777777" w:rsidR="00964CC2" w:rsidRPr="00AC6EC2" w:rsidRDefault="00964CC2" w:rsidP="00964C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76FCBE1" w14:textId="77777777" w:rsidR="00964CC2" w:rsidRPr="00AC6EC2" w:rsidRDefault="00964CC2" w:rsidP="00964C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36ED2784" w14:textId="77777777" w:rsidR="00964CC2" w:rsidRPr="00AC6EC2" w:rsidRDefault="00964CC2" w:rsidP="00964CC2">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535"/>
        <w:gridCol w:w="1535"/>
        <w:gridCol w:w="1535"/>
        <w:gridCol w:w="1535"/>
        <w:gridCol w:w="1536"/>
        <w:gridCol w:w="1536"/>
      </w:tblGrid>
      <w:tr w:rsidR="00964CC2" w:rsidRPr="00AC6EC2" w14:paraId="67BD0B6D" w14:textId="77777777" w:rsidTr="0041217B">
        <w:tc>
          <w:tcPr>
            <w:tcW w:w="1535" w:type="dxa"/>
          </w:tcPr>
          <w:p w14:paraId="4311D64F" w14:textId="77777777" w:rsidR="00964CC2" w:rsidRPr="00AC6EC2" w:rsidRDefault="00964CC2" w:rsidP="0041217B">
            <w:pPr>
              <w:rPr>
                <w:rFonts w:cs="Times New Roman"/>
                <w:b/>
                <w:szCs w:val="24"/>
              </w:rPr>
            </w:pPr>
            <w:r w:rsidRPr="00AC6EC2">
              <w:rPr>
                <w:rFonts w:cs="Times New Roman"/>
                <w:b/>
                <w:szCs w:val="24"/>
              </w:rPr>
              <w:t>Dersin Adı</w:t>
            </w:r>
          </w:p>
        </w:tc>
        <w:tc>
          <w:tcPr>
            <w:tcW w:w="1535" w:type="dxa"/>
          </w:tcPr>
          <w:p w14:paraId="1E5768FF" w14:textId="77777777" w:rsidR="00964CC2" w:rsidRPr="00AC6EC2" w:rsidRDefault="00964CC2" w:rsidP="0041217B">
            <w:pPr>
              <w:rPr>
                <w:rFonts w:cs="Times New Roman"/>
                <w:b/>
                <w:szCs w:val="24"/>
              </w:rPr>
            </w:pPr>
            <w:r w:rsidRPr="00AC6EC2">
              <w:rPr>
                <w:rFonts w:cs="Times New Roman"/>
                <w:b/>
                <w:szCs w:val="24"/>
              </w:rPr>
              <w:t>Kodu</w:t>
            </w:r>
          </w:p>
        </w:tc>
        <w:tc>
          <w:tcPr>
            <w:tcW w:w="1535" w:type="dxa"/>
          </w:tcPr>
          <w:p w14:paraId="1A63BF61" w14:textId="77777777" w:rsidR="00964CC2" w:rsidRPr="00AC6EC2" w:rsidRDefault="00964CC2" w:rsidP="0041217B">
            <w:pPr>
              <w:rPr>
                <w:rFonts w:cs="Times New Roman"/>
                <w:b/>
                <w:szCs w:val="24"/>
              </w:rPr>
            </w:pPr>
            <w:r w:rsidRPr="00AC6EC2">
              <w:rPr>
                <w:rFonts w:cs="Times New Roman"/>
                <w:b/>
                <w:szCs w:val="24"/>
              </w:rPr>
              <w:t>Yarıyıl</w:t>
            </w:r>
          </w:p>
        </w:tc>
        <w:tc>
          <w:tcPr>
            <w:tcW w:w="1535" w:type="dxa"/>
          </w:tcPr>
          <w:p w14:paraId="7FB19D50" w14:textId="77777777" w:rsidR="00964CC2" w:rsidRPr="00AC6EC2" w:rsidRDefault="00964CC2" w:rsidP="0041217B">
            <w:pPr>
              <w:rPr>
                <w:rFonts w:cs="Times New Roman"/>
                <w:b/>
                <w:szCs w:val="24"/>
              </w:rPr>
            </w:pPr>
            <w:r w:rsidRPr="00AC6EC2">
              <w:rPr>
                <w:rFonts w:cs="Times New Roman"/>
                <w:b/>
                <w:szCs w:val="24"/>
              </w:rPr>
              <w:t>T+U</w:t>
            </w:r>
          </w:p>
        </w:tc>
        <w:tc>
          <w:tcPr>
            <w:tcW w:w="1536" w:type="dxa"/>
          </w:tcPr>
          <w:p w14:paraId="5BED054A" w14:textId="77777777" w:rsidR="00964CC2" w:rsidRPr="00AC6EC2" w:rsidRDefault="00964CC2" w:rsidP="0041217B">
            <w:pPr>
              <w:rPr>
                <w:rFonts w:cs="Times New Roman"/>
                <w:b/>
                <w:szCs w:val="24"/>
              </w:rPr>
            </w:pPr>
            <w:r w:rsidRPr="00AC6EC2">
              <w:rPr>
                <w:rFonts w:cs="Times New Roman"/>
                <w:b/>
                <w:szCs w:val="24"/>
              </w:rPr>
              <w:t>Kredi</w:t>
            </w:r>
          </w:p>
        </w:tc>
        <w:tc>
          <w:tcPr>
            <w:tcW w:w="1536" w:type="dxa"/>
          </w:tcPr>
          <w:p w14:paraId="2EF0D235" w14:textId="77777777" w:rsidR="00964CC2" w:rsidRPr="00AC6EC2" w:rsidRDefault="00964CC2" w:rsidP="0041217B">
            <w:pPr>
              <w:rPr>
                <w:rFonts w:cs="Times New Roman"/>
                <w:b/>
                <w:szCs w:val="24"/>
              </w:rPr>
            </w:pPr>
            <w:r w:rsidRPr="00AC6EC2">
              <w:rPr>
                <w:rFonts w:cs="Times New Roman"/>
                <w:b/>
                <w:szCs w:val="24"/>
              </w:rPr>
              <w:t>AKTS</w:t>
            </w:r>
          </w:p>
        </w:tc>
      </w:tr>
      <w:tr w:rsidR="00964CC2" w:rsidRPr="00AC6EC2" w14:paraId="239EE0F3" w14:textId="77777777" w:rsidTr="0041217B">
        <w:tc>
          <w:tcPr>
            <w:tcW w:w="1535" w:type="dxa"/>
          </w:tcPr>
          <w:p w14:paraId="5A6C3C13" w14:textId="77777777" w:rsidR="00964CC2" w:rsidRPr="00AC6EC2" w:rsidRDefault="00964CC2" w:rsidP="0041217B">
            <w:pPr>
              <w:rPr>
                <w:rFonts w:cs="Times New Roman"/>
                <w:szCs w:val="24"/>
              </w:rPr>
            </w:pPr>
            <w:r w:rsidRPr="00AC6EC2">
              <w:rPr>
                <w:rFonts w:cs="Times New Roman"/>
                <w:szCs w:val="24"/>
              </w:rPr>
              <w:t>Stereokimya</w:t>
            </w:r>
          </w:p>
        </w:tc>
        <w:tc>
          <w:tcPr>
            <w:tcW w:w="1535" w:type="dxa"/>
          </w:tcPr>
          <w:p w14:paraId="054978D3" w14:textId="77777777" w:rsidR="00964CC2" w:rsidRPr="00AC6EC2" w:rsidRDefault="00964CC2" w:rsidP="0041217B">
            <w:pPr>
              <w:rPr>
                <w:rFonts w:cs="Times New Roman"/>
                <w:szCs w:val="24"/>
              </w:rPr>
            </w:pPr>
            <w:r w:rsidRPr="00AC6EC2">
              <w:rPr>
                <w:rFonts w:cs="Times New Roman"/>
                <w:szCs w:val="24"/>
              </w:rPr>
              <w:t>KİM 543</w:t>
            </w:r>
          </w:p>
        </w:tc>
        <w:tc>
          <w:tcPr>
            <w:tcW w:w="1535" w:type="dxa"/>
          </w:tcPr>
          <w:p w14:paraId="6EACFAE9" w14:textId="77777777" w:rsidR="00964CC2" w:rsidRPr="00AC6EC2" w:rsidRDefault="00964CC2" w:rsidP="0041217B">
            <w:pPr>
              <w:rPr>
                <w:rFonts w:cs="Times New Roman"/>
                <w:szCs w:val="24"/>
              </w:rPr>
            </w:pPr>
            <w:r w:rsidRPr="00AC6EC2">
              <w:rPr>
                <w:rFonts w:cs="Times New Roman"/>
                <w:szCs w:val="24"/>
              </w:rPr>
              <w:t>Bahar</w:t>
            </w:r>
          </w:p>
        </w:tc>
        <w:tc>
          <w:tcPr>
            <w:tcW w:w="1535" w:type="dxa"/>
          </w:tcPr>
          <w:p w14:paraId="7D22A8B0" w14:textId="77777777" w:rsidR="00964CC2" w:rsidRPr="00AC6EC2" w:rsidRDefault="00964CC2" w:rsidP="0041217B">
            <w:pPr>
              <w:rPr>
                <w:rFonts w:cs="Times New Roman"/>
                <w:szCs w:val="24"/>
              </w:rPr>
            </w:pPr>
            <w:r w:rsidRPr="00AC6EC2">
              <w:rPr>
                <w:rFonts w:cs="Times New Roman"/>
                <w:szCs w:val="24"/>
              </w:rPr>
              <w:t>3-0</w:t>
            </w:r>
          </w:p>
        </w:tc>
        <w:tc>
          <w:tcPr>
            <w:tcW w:w="1536" w:type="dxa"/>
          </w:tcPr>
          <w:p w14:paraId="35AE6571" w14:textId="77777777" w:rsidR="00964CC2" w:rsidRPr="00AC6EC2" w:rsidRDefault="00964CC2" w:rsidP="0041217B">
            <w:pPr>
              <w:rPr>
                <w:rFonts w:cs="Times New Roman"/>
                <w:szCs w:val="24"/>
              </w:rPr>
            </w:pPr>
            <w:r w:rsidRPr="00AC6EC2">
              <w:rPr>
                <w:rFonts w:cs="Times New Roman"/>
                <w:szCs w:val="24"/>
              </w:rPr>
              <w:t>3</w:t>
            </w:r>
          </w:p>
        </w:tc>
        <w:tc>
          <w:tcPr>
            <w:tcW w:w="1536" w:type="dxa"/>
          </w:tcPr>
          <w:p w14:paraId="7E76837A" w14:textId="77777777" w:rsidR="00964CC2" w:rsidRPr="00AC6EC2" w:rsidRDefault="00DC2159" w:rsidP="0041217B">
            <w:pPr>
              <w:rPr>
                <w:rFonts w:cs="Times New Roman"/>
                <w:szCs w:val="24"/>
              </w:rPr>
            </w:pPr>
            <w:r>
              <w:rPr>
                <w:rFonts w:cs="Times New Roman"/>
                <w:szCs w:val="24"/>
              </w:rPr>
              <w:t>6</w:t>
            </w:r>
          </w:p>
        </w:tc>
      </w:tr>
    </w:tbl>
    <w:p w14:paraId="2128870C" w14:textId="77777777" w:rsidR="00964CC2" w:rsidRPr="00AC6EC2" w:rsidRDefault="00964CC2" w:rsidP="00964C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964CC2" w:rsidRPr="00AC6EC2" w14:paraId="69405183" w14:textId="77777777" w:rsidTr="0041217B">
        <w:tc>
          <w:tcPr>
            <w:tcW w:w="2050" w:type="dxa"/>
            <w:shd w:val="clear" w:color="auto" w:fill="auto"/>
          </w:tcPr>
          <w:p w14:paraId="2AD196C0" w14:textId="77777777" w:rsidR="00964CC2" w:rsidRPr="00AC6EC2" w:rsidRDefault="00964CC2" w:rsidP="0041217B">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459110DA"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0E463340" w14:textId="77777777" w:rsidTr="0041217B">
        <w:tc>
          <w:tcPr>
            <w:tcW w:w="2050" w:type="dxa"/>
            <w:shd w:val="clear" w:color="auto" w:fill="auto"/>
          </w:tcPr>
          <w:p w14:paraId="6383F205" w14:textId="77777777" w:rsidR="00964CC2" w:rsidRPr="00AC6EC2" w:rsidRDefault="00964CC2" w:rsidP="0041217B">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57E88514"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79105EDD" w14:textId="77777777" w:rsidTr="0041217B">
        <w:tc>
          <w:tcPr>
            <w:tcW w:w="2050" w:type="dxa"/>
            <w:shd w:val="clear" w:color="auto" w:fill="auto"/>
          </w:tcPr>
          <w:p w14:paraId="3628CFB4" w14:textId="77777777" w:rsidR="00964CC2" w:rsidRPr="00AC6EC2" w:rsidRDefault="00964CC2" w:rsidP="0041217B">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56B501BC" w14:textId="77777777" w:rsidR="00964CC2" w:rsidRPr="00AC6EC2" w:rsidRDefault="00964CC2" w:rsidP="0041217B">
            <w:pPr>
              <w:spacing w:line="240" w:lineRule="auto"/>
              <w:rPr>
                <w:rFonts w:cs="Times New Roman"/>
                <w:szCs w:val="24"/>
              </w:rPr>
            </w:pPr>
            <w:r w:rsidRPr="00AC6EC2">
              <w:rPr>
                <w:rFonts w:cs="Times New Roman"/>
                <w:szCs w:val="24"/>
              </w:rPr>
              <w:t>Yüz yüze</w:t>
            </w:r>
          </w:p>
        </w:tc>
      </w:tr>
      <w:tr w:rsidR="00964CC2" w:rsidRPr="00AC6EC2" w14:paraId="1ED08799" w14:textId="77777777" w:rsidTr="0041217B">
        <w:tc>
          <w:tcPr>
            <w:tcW w:w="2050" w:type="dxa"/>
            <w:shd w:val="clear" w:color="auto" w:fill="auto"/>
          </w:tcPr>
          <w:p w14:paraId="04142EC3" w14:textId="77777777" w:rsidR="00964CC2" w:rsidRPr="00AC6EC2" w:rsidRDefault="00964CC2" w:rsidP="0041217B">
            <w:pPr>
              <w:spacing w:line="240" w:lineRule="auto"/>
              <w:rPr>
                <w:rFonts w:cs="Times New Roman"/>
                <w:szCs w:val="24"/>
              </w:rPr>
            </w:pPr>
            <w:r w:rsidRPr="00AC6EC2">
              <w:rPr>
                <w:rFonts w:cs="Times New Roman"/>
                <w:szCs w:val="24"/>
              </w:rPr>
              <w:t>Dersin Dili</w:t>
            </w:r>
          </w:p>
        </w:tc>
        <w:tc>
          <w:tcPr>
            <w:tcW w:w="7238" w:type="dxa"/>
            <w:shd w:val="clear" w:color="auto" w:fill="auto"/>
          </w:tcPr>
          <w:p w14:paraId="1552A6AA" w14:textId="77777777" w:rsidR="00964CC2" w:rsidRPr="00AC6EC2" w:rsidRDefault="00964CC2" w:rsidP="0041217B">
            <w:pPr>
              <w:spacing w:line="240" w:lineRule="auto"/>
              <w:rPr>
                <w:rFonts w:cs="Times New Roman"/>
                <w:szCs w:val="24"/>
              </w:rPr>
            </w:pPr>
            <w:r w:rsidRPr="00AC6EC2">
              <w:rPr>
                <w:rFonts w:cs="Times New Roman"/>
                <w:szCs w:val="24"/>
              </w:rPr>
              <w:t>Türkçe</w:t>
            </w:r>
          </w:p>
        </w:tc>
      </w:tr>
      <w:tr w:rsidR="00964CC2" w:rsidRPr="00AC6EC2" w14:paraId="532A353A" w14:textId="77777777" w:rsidTr="0041217B">
        <w:tc>
          <w:tcPr>
            <w:tcW w:w="2050" w:type="dxa"/>
            <w:shd w:val="clear" w:color="auto" w:fill="auto"/>
          </w:tcPr>
          <w:p w14:paraId="40EEC921" w14:textId="77777777" w:rsidR="00964CC2" w:rsidRPr="00AC6EC2" w:rsidRDefault="00964CC2" w:rsidP="0041217B">
            <w:pPr>
              <w:spacing w:line="240" w:lineRule="auto"/>
              <w:rPr>
                <w:rFonts w:cs="Times New Roman"/>
                <w:szCs w:val="24"/>
              </w:rPr>
            </w:pPr>
            <w:r w:rsidRPr="00AC6EC2">
              <w:rPr>
                <w:rFonts w:cs="Times New Roman"/>
                <w:szCs w:val="24"/>
              </w:rPr>
              <w:t>Dersin Seviyesi</w:t>
            </w:r>
          </w:p>
        </w:tc>
        <w:tc>
          <w:tcPr>
            <w:tcW w:w="7238" w:type="dxa"/>
            <w:shd w:val="clear" w:color="auto" w:fill="auto"/>
          </w:tcPr>
          <w:p w14:paraId="23A6DAF2" w14:textId="77777777" w:rsidR="00964CC2" w:rsidRPr="00AC6EC2" w:rsidRDefault="00964CC2" w:rsidP="0041217B">
            <w:pPr>
              <w:spacing w:line="240" w:lineRule="auto"/>
              <w:rPr>
                <w:rFonts w:cs="Times New Roman"/>
                <w:szCs w:val="24"/>
              </w:rPr>
            </w:pPr>
            <w:r w:rsidRPr="00AC6EC2">
              <w:rPr>
                <w:rFonts w:cs="Times New Roman"/>
                <w:szCs w:val="24"/>
              </w:rPr>
              <w:t>Lisansüstü</w:t>
            </w:r>
          </w:p>
        </w:tc>
      </w:tr>
      <w:tr w:rsidR="00964CC2" w:rsidRPr="00AC6EC2" w14:paraId="3CDBAA97" w14:textId="77777777" w:rsidTr="0041217B">
        <w:tc>
          <w:tcPr>
            <w:tcW w:w="2050" w:type="dxa"/>
            <w:shd w:val="clear" w:color="auto" w:fill="auto"/>
          </w:tcPr>
          <w:p w14:paraId="1548DE92" w14:textId="77777777" w:rsidR="00964CC2" w:rsidRPr="00AC6EC2" w:rsidRDefault="00964CC2" w:rsidP="0041217B">
            <w:pPr>
              <w:spacing w:line="240" w:lineRule="auto"/>
              <w:rPr>
                <w:rFonts w:cs="Times New Roman"/>
                <w:szCs w:val="24"/>
              </w:rPr>
            </w:pPr>
            <w:r w:rsidRPr="00AC6EC2">
              <w:rPr>
                <w:rFonts w:cs="Times New Roman"/>
                <w:szCs w:val="24"/>
              </w:rPr>
              <w:lastRenderedPageBreak/>
              <w:t>Dersin Türü</w:t>
            </w:r>
          </w:p>
        </w:tc>
        <w:tc>
          <w:tcPr>
            <w:tcW w:w="7238" w:type="dxa"/>
            <w:shd w:val="clear" w:color="auto" w:fill="auto"/>
          </w:tcPr>
          <w:p w14:paraId="278F3B1E" w14:textId="77777777" w:rsidR="00964CC2" w:rsidRPr="00AC6EC2" w:rsidRDefault="00964CC2" w:rsidP="0041217B">
            <w:pPr>
              <w:spacing w:line="240" w:lineRule="auto"/>
              <w:rPr>
                <w:rFonts w:cs="Times New Roman"/>
                <w:szCs w:val="24"/>
              </w:rPr>
            </w:pPr>
            <w:r w:rsidRPr="00AC6EC2">
              <w:rPr>
                <w:rFonts w:cs="Times New Roman"/>
                <w:szCs w:val="24"/>
              </w:rPr>
              <w:t>Seçmeli</w:t>
            </w:r>
          </w:p>
        </w:tc>
      </w:tr>
      <w:tr w:rsidR="00964CC2" w:rsidRPr="00AC6EC2" w14:paraId="3454EB6B" w14:textId="77777777" w:rsidTr="0041217B">
        <w:tc>
          <w:tcPr>
            <w:tcW w:w="2050" w:type="dxa"/>
            <w:shd w:val="clear" w:color="auto" w:fill="auto"/>
          </w:tcPr>
          <w:p w14:paraId="522C41A4" w14:textId="77777777" w:rsidR="00964CC2" w:rsidRPr="00AC6EC2" w:rsidRDefault="00964CC2" w:rsidP="0041217B">
            <w:pPr>
              <w:spacing w:line="240" w:lineRule="auto"/>
              <w:rPr>
                <w:rFonts w:cs="Times New Roman"/>
                <w:szCs w:val="24"/>
              </w:rPr>
            </w:pPr>
            <w:r w:rsidRPr="00AC6EC2">
              <w:rPr>
                <w:rFonts w:cs="Times New Roman"/>
                <w:szCs w:val="24"/>
              </w:rPr>
              <w:t>Staj Durumu</w:t>
            </w:r>
          </w:p>
        </w:tc>
        <w:tc>
          <w:tcPr>
            <w:tcW w:w="7238" w:type="dxa"/>
            <w:shd w:val="clear" w:color="auto" w:fill="auto"/>
          </w:tcPr>
          <w:p w14:paraId="06DF01CE"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0A3C1D9F" w14:textId="77777777" w:rsidTr="0041217B">
        <w:tc>
          <w:tcPr>
            <w:tcW w:w="2050" w:type="dxa"/>
            <w:shd w:val="clear" w:color="auto" w:fill="auto"/>
          </w:tcPr>
          <w:p w14:paraId="38D82876" w14:textId="77777777" w:rsidR="00964CC2" w:rsidRPr="00AC6EC2" w:rsidRDefault="00964CC2" w:rsidP="0041217B">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5795005F"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5EE85F06" w14:textId="77777777" w:rsidTr="0041217B">
        <w:tc>
          <w:tcPr>
            <w:tcW w:w="2050" w:type="dxa"/>
            <w:shd w:val="clear" w:color="auto" w:fill="auto"/>
          </w:tcPr>
          <w:p w14:paraId="3F491FD3" w14:textId="77777777" w:rsidR="00964CC2" w:rsidRPr="00AC6EC2" w:rsidRDefault="00964CC2" w:rsidP="0041217B">
            <w:pPr>
              <w:spacing w:line="240" w:lineRule="auto"/>
              <w:rPr>
                <w:rFonts w:cs="Times New Roman"/>
                <w:szCs w:val="24"/>
              </w:rPr>
            </w:pPr>
            <w:r w:rsidRPr="00AC6EC2">
              <w:rPr>
                <w:rFonts w:cs="Times New Roman"/>
                <w:szCs w:val="24"/>
              </w:rPr>
              <w:t>Dersi Verenler</w:t>
            </w:r>
          </w:p>
        </w:tc>
        <w:tc>
          <w:tcPr>
            <w:tcW w:w="7238" w:type="dxa"/>
            <w:shd w:val="clear" w:color="auto" w:fill="auto"/>
          </w:tcPr>
          <w:p w14:paraId="7356AAEE"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63BF8FE8" w14:textId="77777777" w:rsidTr="0041217B">
        <w:tc>
          <w:tcPr>
            <w:tcW w:w="2050" w:type="dxa"/>
            <w:shd w:val="clear" w:color="auto" w:fill="auto"/>
          </w:tcPr>
          <w:p w14:paraId="13925F0C" w14:textId="77777777" w:rsidR="00964CC2" w:rsidRPr="00AC6EC2" w:rsidRDefault="00964CC2" w:rsidP="0041217B">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7154F81E" w14:textId="77777777" w:rsidR="00964CC2" w:rsidRPr="00AC6EC2" w:rsidRDefault="00964CC2" w:rsidP="0041217B">
            <w:pPr>
              <w:spacing w:line="240" w:lineRule="auto"/>
              <w:rPr>
                <w:rFonts w:cs="Times New Roman"/>
                <w:szCs w:val="24"/>
              </w:rPr>
            </w:pPr>
          </w:p>
        </w:tc>
      </w:tr>
      <w:tr w:rsidR="00964CC2" w:rsidRPr="00AC6EC2" w14:paraId="6B0DD588" w14:textId="77777777" w:rsidTr="0041217B">
        <w:tc>
          <w:tcPr>
            <w:tcW w:w="2050" w:type="dxa"/>
            <w:shd w:val="clear" w:color="auto" w:fill="auto"/>
          </w:tcPr>
          <w:p w14:paraId="47009E9B" w14:textId="77777777" w:rsidR="00964CC2" w:rsidRPr="00AC6EC2" w:rsidRDefault="00964CC2" w:rsidP="0041217B">
            <w:pPr>
              <w:spacing w:line="240" w:lineRule="auto"/>
              <w:rPr>
                <w:rFonts w:cs="Times New Roman"/>
                <w:szCs w:val="24"/>
              </w:rPr>
            </w:pPr>
            <w:r w:rsidRPr="00AC6EC2">
              <w:rPr>
                <w:rFonts w:cs="Times New Roman"/>
                <w:szCs w:val="24"/>
              </w:rPr>
              <w:t>Dersin Amacı</w:t>
            </w:r>
          </w:p>
        </w:tc>
        <w:tc>
          <w:tcPr>
            <w:tcW w:w="7238" w:type="dxa"/>
            <w:shd w:val="clear" w:color="auto" w:fill="auto"/>
          </w:tcPr>
          <w:p w14:paraId="7DD18CA7" w14:textId="77777777" w:rsidR="00964CC2" w:rsidRPr="00AC6EC2" w:rsidRDefault="00964CC2" w:rsidP="0041217B">
            <w:pPr>
              <w:rPr>
                <w:rFonts w:cs="Times New Roman"/>
                <w:szCs w:val="24"/>
                <w:lang w:eastAsia="tr-TR"/>
              </w:rPr>
            </w:pPr>
            <w:r w:rsidRPr="00AC6EC2">
              <w:rPr>
                <w:rFonts w:cs="Times New Roman"/>
                <w:szCs w:val="24"/>
              </w:rPr>
              <w:t>Lisansüstü eğitim alan öğrencilere s</w:t>
            </w:r>
            <w:r w:rsidRPr="00AC6EC2">
              <w:rPr>
                <w:rFonts w:cs="Times New Roman"/>
                <w:szCs w:val="24"/>
                <w:lang w:eastAsia="tr-TR"/>
              </w:rPr>
              <w:t>tereokimyanın temel ilkelerini ve moleküllerdeki atomların uzaydaki yönleniş farklılıklarından kaynaklanan stereoizomerlerin özelliklerini öğretmek.</w:t>
            </w:r>
          </w:p>
        </w:tc>
      </w:tr>
      <w:tr w:rsidR="00964CC2" w:rsidRPr="00AC6EC2" w14:paraId="5BB767A0" w14:textId="77777777" w:rsidTr="0041217B">
        <w:tc>
          <w:tcPr>
            <w:tcW w:w="2050" w:type="dxa"/>
            <w:shd w:val="clear" w:color="auto" w:fill="auto"/>
          </w:tcPr>
          <w:p w14:paraId="0CC5ADC8" w14:textId="77777777" w:rsidR="00964CC2" w:rsidRPr="00AC6EC2" w:rsidRDefault="00964CC2" w:rsidP="0041217B">
            <w:pPr>
              <w:spacing w:line="240" w:lineRule="auto"/>
              <w:rPr>
                <w:rFonts w:cs="Times New Roman"/>
                <w:szCs w:val="24"/>
              </w:rPr>
            </w:pPr>
            <w:r w:rsidRPr="00AC6EC2">
              <w:rPr>
                <w:rFonts w:cs="Times New Roman"/>
                <w:szCs w:val="24"/>
              </w:rPr>
              <w:t>Dersin İçeriği</w:t>
            </w:r>
          </w:p>
        </w:tc>
        <w:tc>
          <w:tcPr>
            <w:tcW w:w="7238" w:type="dxa"/>
            <w:shd w:val="clear" w:color="auto" w:fill="auto"/>
          </w:tcPr>
          <w:p w14:paraId="16A89060" w14:textId="77777777" w:rsidR="00964CC2" w:rsidRPr="00AC6EC2" w:rsidRDefault="00964CC2" w:rsidP="0041217B">
            <w:pPr>
              <w:spacing w:line="240" w:lineRule="auto"/>
              <w:rPr>
                <w:rFonts w:cs="Times New Roman"/>
                <w:szCs w:val="24"/>
              </w:rPr>
            </w:pPr>
            <w:r w:rsidRPr="00AC6EC2">
              <w:rPr>
                <w:rFonts w:cs="Times New Roman"/>
                <w:szCs w:val="24"/>
              </w:rPr>
              <w:t xml:space="preserve">Organik bileşiklerde izomerlik ve izomerlik çeşitleri, mutlak konfigürasyon, stereoizomerlik, kirallik, enantiyomerler ve diastereomerler, optikçe aktiflik ve polarize ışık, Fischer ve Newman projeksiyonları, Chan-Ingold-Prelog adlandırma sistemi,  optikçe saflık, </w:t>
            </w:r>
            <w:r w:rsidRPr="00AC6EC2">
              <w:rPr>
                <w:rFonts w:cs="Times New Roman"/>
                <w:color w:val="000000"/>
                <w:szCs w:val="24"/>
              </w:rPr>
              <w:t>bir stereojenik merkezli moleküller, iki ve daha fazla stereojenik merkezli moleküller, stereojenik karbon içermeyen bileşiklerde kirallik, halkalı yapılarda stereoizomerizm,</w:t>
            </w:r>
            <w:r w:rsidRPr="00AC6EC2">
              <w:rPr>
                <w:rFonts w:cs="Times New Roman"/>
                <w:szCs w:val="24"/>
              </w:rPr>
              <w:t xml:space="preserve"> p</w:t>
            </w:r>
            <w:r w:rsidRPr="00AC6EC2">
              <w:rPr>
                <w:rFonts w:cs="Times New Roman"/>
                <w:color w:val="000000"/>
                <w:szCs w:val="24"/>
              </w:rPr>
              <w:t>rokirallik, enantiotopik ve diastreotopik gruplar ve yüzeyler, stereokimyada NMR spektroskopisinin kullanımı.</w:t>
            </w:r>
            <w:r w:rsidRPr="00AC6EC2">
              <w:rPr>
                <w:rFonts w:cs="Times New Roman"/>
                <w:szCs w:val="24"/>
              </w:rPr>
              <w:t xml:space="preserve"> </w:t>
            </w:r>
          </w:p>
        </w:tc>
      </w:tr>
    </w:tbl>
    <w:p w14:paraId="260F3A2C" w14:textId="77777777" w:rsidR="00964CC2" w:rsidRPr="00AC6EC2" w:rsidRDefault="00964CC2" w:rsidP="00964CC2">
      <w:pPr>
        <w:spacing w:line="240" w:lineRule="auto"/>
        <w:rPr>
          <w:rFonts w:cs="Times New Roman"/>
          <w:szCs w:val="24"/>
        </w:rPr>
      </w:pPr>
    </w:p>
    <w:p w14:paraId="313763AE" w14:textId="77777777" w:rsidR="00964CC2" w:rsidRPr="00AC6EC2" w:rsidRDefault="00964CC2" w:rsidP="00964CC2">
      <w:pPr>
        <w:spacing w:line="240" w:lineRule="auto"/>
        <w:rPr>
          <w:rFonts w:cs="Times New Roman"/>
          <w:szCs w:val="24"/>
          <w:lang w:eastAsia="tr-TR"/>
        </w:rPr>
      </w:pPr>
    </w:p>
    <w:p w14:paraId="34F7DECE" w14:textId="77777777" w:rsidR="00964CC2" w:rsidRPr="00AC6EC2" w:rsidRDefault="00964CC2" w:rsidP="00964CC2">
      <w:pPr>
        <w:spacing w:line="240" w:lineRule="auto"/>
        <w:rPr>
          <w:rFonts w:cs="Times New Roman"/>
          <w:szCs w:val="24"/>
          <w:lang w:eastAsia="tr-TR"/>
        </w:rPr>
      </w:pPr>
    </w:p>
    <w:p w14:paraId="242B6173" w14:textId="77777777" w:rsidR="00964CC2" w:rsidRPr="00AC6EC2" w:rsidRDefault="00964CC2" w:rsidP="00964CC2">
      <w:pPr>
        <w:spacing w:line="240" w:lineRule="auto"/>
        <w:rPr>
          <w:rFonts w:cs="Times New Roman"/>
          <w:szCs w:val="24"/>
          <w:lang w:eastAsia="tr-TR"/>
        </w:rPr>
      </w:pPr>
    </w:p>
    <w:p w14:paraId="2F463FBC" w14:textId="77777777" w:rsidR="00964CC2" w:rsidRPr="00AC6EC2" w:rsidRDefault="00964CC2" w:rsidP="00964CC2">
      <w:pPr>
        <w:spacing w:line="240" w:lineRule="auto"/>
        <w:rPr>
          <w:rFonts w:cs="Times New Roman"/>
          <w:szCs w:val="24"/>
          <w:lang w:eastAsia="tr-TR"/>
        </w:rPr>
      </w:pPr>
    </w:p>
    <w:p w14:paraId="3507E9A9" w14:textId="77777777" w:rsidR="00964CC2" w:rsidRPr="00AC6EC2" w:rsidRDefault="00964CC2" w:rsidP="00964CC2">
      <w:pPr>
        <w:spacing w:line="240" w:lineRule="auto"/>
        <w:rPr>
          <w:rFonts w:cs="Times New Roman"/>
          <w:szCs w:val="24"/>
          <w:lang w:eastAsia="tr-TR"/>
        </w:rPr>
      </w:pPr>
    </w:p>
    <w:p w14:paraId="0B9BD47C" w14:textId="77777777" w:rsidR="00964CC2" w:rsidRPr="00AC6EC2" w:rsidRDefault="00964CC2" w:rsidP="00964CC2">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964CC2" w:rsidRPr="00AC6EC2" w14:paraId="187D32B3" w14:textId="77777777" w:rsidTr="0041217B">
        <w:tc>
          <w:tcPr>
            <w:tcW w:w="1101" w:type="dxa"/>
          </w:tcPr>
          <w:p w14:paraId="74335596" w14:textId="77777777" w:rsidR="00964CC2" w:rsidRPr="00AC6EC2" w:rsidRDefault="00964CC2" w:rsidP="0041217B">
            <w:pPr>
              <w:jc w:val="both"/>
              <w:rPr>
                <w:rFonts w:cs="Times New Roman"/>
                <w:b/>
                <w:szCs w:val="24"/>
              </w:rPr>
            </w:pPr>
            <w:r w:rsidRPr="00AC6EC2">
              <w:rPr>
                <w:rFonts w:cs="Times New Roman"/>
                <w:b/>
                <w:szCs w:val="24"/>
              </w:rPr>
              <w:t>Hafta</w:t>
            </w:r>
          </w:p>
        </w:tc>
        <w:tc>
          <w:tcPr>
            <w:tcW w:w="6804" w:type="dxa"/>
          </w:tcPr>
          <w:p w14:paraId="706752B3" w14:textId="77777777" w:rsidR="00964CC2" w:rsidRPr="00AC6EC2" w:rsidRDefault="00964CC2" w:rsidP="0041217B">
            <w:pPr>
              <w:jc w:val="both"/>
              <w:rPr>
                <w:rFonts w:cs="Times New Roman"/>
                <w:b/>
                <w:szCs w:val="24"/>
              </w:rPr>
            </w:pPr>
            <w:r w:rsidRPr="00AC6EC2">
              <w:rPr>
                <w:rFonts w:cs="Times New Roman"/>
                <w:b/>
                <w:szCs w:val="24"/>
              </w:rPr>
              <w:t>Konular</w:t>
            </w:r>
          </w:p>
        </w:tc>
        <w:tc>
          <w:tcPr>
            <w:tcW w:w="1307" w:type="dxa"/>
          </w:tcPr>
          <w:p w14:paraId="46DC9CEE" w14:textId="77777777" w:rsidR="00964CC2" w:rsidRPr="00AC6EC2" w:rsidRDefault="00964CC2" w:rsidP="0041217B">
            <w:pPr>
              <w:jc w:val="both"/>
              <w:rPr>
                <w:rFonts w:cs="Times New Roman"/>
                <w:b/>
                <w:szCs w:val="24"/>
              </w:rPr>
            </w:pPr>
            <w:r w:rsidRPr="00AC6EC2">
              <w:rPr>
                <w:rFonts w:cs="Times New Roman"/>
                <w:b/>
                <w:szCs w:val="24"/>
              </w:rPr>
              <w:t>Ön Hazırlık</w:t>
            </w:r>
          </w:p>
        </w:tc>
      </w:tr>
      <w:tr w:rsidR="00964CC2" w:rsidRPr="00AC6EC2" w14:paraId="3932A45F" w14:textId="77777777" w:rsidTr="0041217B">
        <w:tc>
          <w:tcPr>
            <w:tcW w:w="1101" w:type="dxa"/>
          </w:tcPr>
          <w:p w14:paraId="160EC782" w14:textId="77777777" w:rsidR="00964CC2" w:rsidRPr="00AC6EC2" w:rsidRDefault="00964CC2" w:rsidP="0041217B">
            <w:pPr>
              <w:jc w:val="both"/>
              <w:rPr>
                <w:rFonts w:cs="Times New Roman"/>
                <w:szCs w:val="24"/>
              </w:rPr>
            </w:pPr>
            <w:r w:rsidRPr="00AC6EC2">
              <w:rPr>
                <w:rFonts w:cs="Times New Roman"/>
                <w:szCs w:val="24"/>
              </w:rPr>
              <w:t>1</w:t>
            </w:r>
          </w:p>
        </w:tc>
        <w:tc>
          <w:tcPr>
            <w:tcW w:w="6804" w:type="dxa"/>
            <w:vAlign w:val="center"/>
          </w:tcPr>
          <w:p w14:paraId="50088ED5" w14:textId="77777777" w:rsidR="00964CC2" w:rsidRPr="00AC6EC2" w:rsidRDefault="00964CC2" w:rsidP="0041217B">
            <w:pPr>
              <w:jc w:val="both"/>
              <w:rPr>
                <w:rFonts w:cs="Times New Roman"/>
                <w:szCs w:val="24"/>
              </w:rPr>
            </w:pPr>
            <w:r w:rsidRPr="00AC6EC2">
              <w:rPr>
                <w:rFonts w:cs="Times New Roman"/>
                <w:szCs w:val="24"/>
              </w:rPr>
              <w:t>Giriş,</w:t>
            </w:r>
            <w:r w:rsidRPr="00AC6EC2">
              <w:rPr>
                <w:rFonts w:cs="Times New Roman"/>
                <w:szCs w:val="24"/>
                <w:lang w:eastAsia="tr-TR"/>
              </w:rPr>
              <w:t xml:space="preserve"> organik bileşiklerde simetri</w:t>
            </w:r>
          </w:p>
        </w:tc>
        <w:tc>
          <w:tcPr>
            <w:tcW w:w="1307" w:type="dxa"/>
          </w:tcPr>
          <w:p w14:paraId="735C5B97"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22352696" w14:textId="77777777" w:rsidTr="0041217B">
        <w:tc>
          <w:tcPr>
            <w:tcW w:w="1101" w:type="dxa"/>
          </w:tcPr>
          <w:p w14:paraId="66D8955E" w14:textId="77777777" w:rsidR="00964CC2" w:rsidRPr="00AC6EC2" w:rsidRDefault="00964CC2" w:rsidP="0041217B">
            <w:pPr>
              <w:jc w:val="both"/>
              <w:rPr>
                <w:rFonts w:cs="Times New Roman"/>
                <w:szCs w:val="24"/>
              </w:rPr>
            </w:pPr>
            <w:r w:rsidRPr="00AC6EC2">
              <w:rPr>
                <w:rFonts w:cs="Times New Roman"/>
                <w:szCs w:val="24"/>
              </w:rPr>
              <w:t>2</w:t>
            </w:r>
          </w:p>
        </w:tc>
        <w:tc>
          <w:tcPr>
            <w:tcW w:w="6804" w:type="dxa"/>
            <w:vAlign w:val="center"/>
          </w:tcPr>
          <w:p w14:paraId="1DE73495" w14:textId="77777777" w:rsidR="00964CC2" w:rsidRPr="00AC6EC2" w:rsidRDefault="00964CC2" w:rsidP="0041217B">
            <w:pPr>
              <w:jc w:val="both"/>
              <w:rPr>
                <w:rFonts w:cs="Times New Roman"/>
                <w:szCs w:val="24"/>
              </w:rPr>
            </w:pPr>
            <w:r w:rsidRPr="00AC6EC2">
              <w:rPr>
                <w:rFonts w:cs="Times New Roman"/>
                <w:szCs w:val="24"/>
                <w:lang w:eastAsia="tr-TR"/>
              </w:rPr>
              <w:t>Yapısal izomerler, moleküler izomerlik</w:t>
            </w:r>
            <w:r w:rsidRPr="00AC6EC2">
              <w:rPr>
                <w:rFonts w:cs="Times New Roman"/>
                <w:szCs w:val="24"/>
              </w:rPr>
              <w:t xml:space="preserve"> </w:t>
            </w:r>
          </w:p>
        </w:tc>
        <w:tc>
          <w:tcPr>
            <w:tcW w:w="1307" w:type="dxa"/>
          </w:tcPr>
          <w:p w14:paraId="49D8EE27"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24288A10" w14:textId="77777777" w:rsidTr="0041217B">
        <w:tc>
          <w:tcPr>
            <w:tcW w:w="1101" w:type="dxa"/>
          </w:tcPr>
          <w:p w14:paraId="6C1608DA" w14:textId="77777777" w:rsidR="00964CC2" w:rsidRPr="00AC6EC2" w:rsidRDefault="00964CC2" w:rsidP="0041217B">
            <w:pPr>
              <w:jc w:val="both"/>
              <w:rPr>
                <w:rFonts w:cs="Times New Roman"/>
                <w:szCs w:val="24"/>
              </w:rPr>
            </w:pPr>
            <w:r w:rsidRPr="00AC6EC2">
              <w:rPr>
                <w:rFonts w:cs="Times New Roman"/>
                <w:szCs w:val="24"/>
              </w:rPr>
              <w:t>3</w:t>
            </w:r>
          </w:p>
        </w:tc>
        <w:tc>
          <w:tcPr>
            <w:tcW w:w="6804" w:type="dxa"/>
            <w:vAlign w:val="center"/>
          </w:tcPr>
          <w:p w14:paraId="245E9486" w14:textId="77777777" w:rsidR="00964CC2" w:rsidRPr="00AC6EC2" w:rsidRDefault="00964CC2" w:rsidP="0041217B">
            <w:pPr>
              <w:jc w:val="both"/>
              <w:rPr>
                <w:rFonts w:cs="Times New Roman"/>
                <w:szCs w:val="24"/>
              </w:rPr>
            </w:pPr>
            <w:r w:rsidRPr="00AC6EC2">
              <w:rPr>
                <w:rFonts w:cs="Times New Roman"/>
                <w:szCs w:val="24"/>
                <w:lang w:eastAsia="tr-TR"/>
              </w:rPr>
              <w:t>Açık zincirli bileşiklerde ve doymuş halkalı sistemlerde konformasyon izomerliği</w:t>
            </w:r>
          </w:p>
        </w:tc>
        <w:tc>
          <w:tcPr>
            <w:tcW w:w="1307" w:type="dxa"/>
          </w:tcPr>
          <w:p w14:paraId="5B749FEF"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33D4156A" w14:textId="77777777" w:rsidTr="0041217B">
        <w:tc>
          <w:tcPr>
            <w:tcW w:w="1101" w:type="dxa"/>
          </w:tcPr>
          <w:p w14:paraId="4245536A" w14:textId="77777777" w:rsidR="00964CC2" w:rsidRPr="00AC6EC2" w:rsidRDefault="00964CC2" w:rsidP="0041217B">
            <w:pPr>
              <w:jc w:val="both"/>
              <w:rPr>
                <w:rFonts w:cs="Times New Roman"/>
                <w:szCs w:val="24"/>
              </w:rPr>
            </w:pPr>
            <w:r w:rsidRPr="00AC6EC2">
              <w:rPr>
                <w:rFonts w:cs="Times New Roman"/>
                <w:szCs w:val="24"/>
              </w:rPr>
              <w:t>4</w:t>
            </w:r>
          </w:p>
        </w:tc>
        <w:tc>
          <w:tcPr>
            <w:tcW w:w="6804" w:type="dxa"/>
            <w:vAlign w:val="center"/>
          </w:tcPr>
          <w:p w14:paraId="789DEDE9" w14:textId="77777777" w:rsidR="00964CC2" w:rsidRPr="00AC6EC2" w:rsidRDefault="00964CC2" w:rsidP="0041217B">
            <w:pPr>
              <w:jc w:val="both"/>
              <w:rPr>
                <w:rFonts w:cs="Times New Roman"/>
                <w:szCs w:val="24"/>
              </w:rPr>
            </w:pPr>
            <w:r w:rsidRPr="00AC6EC2">
              <w:rPr>
                <w:rFonts w:cs="Times New Roman"/>
                <w:i/>
                <w:szCs w:val="24"/>
              </w:rPr>
              <w:t>cis-trans</w:t>
            </w:r>
            <w:r w:rsidRPr="00AC6EC2">
              <w:rPr>
                <w:rFonts w:cs="Times New Roman"/>
                <w:szCs w:val="24"/>
              </w:rPr>
              <w:t xml:space="preserve"> izomerliği, mutlak konfigürasyon</w:t>
            </w:r>
          </w:p>
        </w:tc>
        <w:tc>
          <w:tcPr>
            <w:tcW w:w="1307" w:type="dxa"/>
          </w:tcPr>
          <w:p w14:paraId="5DBCECC4"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16423916" w14:textId="77777777" w:rsidTr="0041217B">
        <w:tc>
          <w:tcPr>
            <w:tcW w:w="1101" w:type="dxa"/>
          </w:tcPr>
          <w:p w14:paraId="6A4640CC" w14:textId="77777777" w:rsidR="00964CC2" w:rsidRPr="00AC6EC2" w:rsidRDefault="00964CC2" w:rsidP="0041217B">
            <w:pPr>
              <w:jc w:val="both"/>
              <w:rPr>
                <w:rFonts w:cs="Times New Roman"/>
                <w:szCs w:val="24"/>
              </w:rPr>
            </w:pPr>
            <w:r w:rsidRPr="00AC6EC2">
              <w:rPr>
                <w:rFonts w:cs="Times New Roman"/>
                <w:szCs w:val="24"/>
              </w:rPr>
              <w:lastRenderedPageBreak/>
              <w:t>5</w:t>
            </w:r>
          </w:p>
        </w:tc>
        <w:tc>
          <w:tcPr>
            <w:tcW w:w="6804" w:type="dxa"/>
            <w:vAlign w:val="center"/>
          </w:tcPr>
          <w:p w14:paraId="2430C247" w14:textId="77777777" w:rsidR="00964CC2" w:rsidRPr="00AC6EC2" w:rsidRDefault="00964CC2" w:rsidP="0041217B">
            <w:pPr>
              <w:jc w:val="both"/>
              <w:rPr>
                <w:rFonts w:cs="Times New Roman"/>
                <w:szCs w:val="24"/>
              </w:rPr>
            </w:pPr>
            <w:r w:rsidRPr="00AC6EC2">
              <w:rPr>
                <w:rFonts w:cs="Times New Roman"/>
                <w:szCs w:val="24"/>
                <w:lang w:eastAsia="tr-TR"/>
              </w:rPr>
              <w:t xml:space="preserve">Stereoizomerlik, </w:t>
            </w:r>
            <w:r w:rsidRPr="00AC6EC2">
              <w:rPr>
                <w:rFonts w:cs="Times New Roman"/>
                <w:szCs w:val="24"/>
              </w:rPr>
              <w:t xml:space="preserve">optikce aktiflik ve kirallik, </w:t>
            </w:r>
            <w:r w:rsidRPr="00AC6EC2">
              <w:rPr>
                <w:rFonts w:cs="Times New Roman"/>
                <w:szCs w:val="24"/>
                <w:lang w:eastAsia="tr-TR"/>
              </w:rPr>
              <w:t>enantiyomerler ve diastereomerler</w:t>
            </w:r>
          </w:p>
        </w:tc>
        <w:tc>
          <w:tcPr>
            <w:tcW w:w="1307" w:type="dxa"/>
          </w:tcPr>
          <w:p w14:paraId="7D99F468"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02FC4136" w14:textId="77777777" w:rsidTr="0041217B">
        <w:tc>
          <w:tcPr>
            <w:tcW w:w="1101" w:type="dxa"/>
          </w:tcPr>
          <w:p w14:paraId="0594CBD9" w14:textId="77777777" w:rsidR="00964CC2" w:rsidRPr="00AC6EC2" w:rsidRDefault="00964CC2" w:rsidP="0041217B">
            <w:pPr>
              <w:jc w:val="both"/>
              <w:rPr>
                <w:rFonts w:cs="Times New Roman"/>
                <w:szCs w:val="24"/>
              </w:rPr>
            </w:pPr>
            <w:r w:rsidRPr="00AC6EC2">
              <w:rPr>
                <w:rFonts w:cs="Times New Roman"/>
                <w:szCs w:val="24"/>
              </w:rPr>
              <w:t>6</w:t>
            </w:r>
          </w:p>
        </w:tc>
        <w:tc>
          <w:tcPr>
            <w:tcW w:w="6804" w:type="dxa"/>
            <w:vAlign w:val="center"/>
          </w:tcPr>
          <w:p w14:paraId="385D08EB" w14:textId="77777777" w:rsidR="00964CC2" w:rsidRPr="00AC6EC2" w:rsidRDefault="00964CC2" w:rsidP="0041217B">
            <w:pPr>
              <w:jc w:val="both"/>
              <w:rPr>
                <w:rFonts w:cs="Times New Roman"/>
                <w:szCs w:val="24"/>
              </w:rPr>
            </w:pPr>
            <w:r w:rsidRPr="00AC6EC2">
              <w:rPr>
                <w:rFonts w:cs="Times New Roman"/>
                <w:szCs w:val="24"/>
              </w:rPr>
              <w:t>serbest dönme açısının belirlenmesi, Fischer projeksiyonu, optikce saflık</w:t>
            </w:r>
          </w:p>
        </w:tc>
        <w:tc>
          <w:tcPr>
            <w:tcW w:w="1307" w:type="dxa"/>
          </w:tcPr>
          <w:p w14:paraId="642BE4FA"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25613B8F" w14:textId="77777777" w:rsidTr="0041217B">
        <w:tc>
          <w:tcPr>
            <w:tcW w:w="1101" w:type="dxa"/>
          </w:tcPr>
          <w:p w14:paraId="225E67CC" w14:textId="77777777" w:rsidR="00964CC2" w:rsidRPr="00AC6EC2" w:rsidRDefault="00964CC2" w:rsidP="0041217B">
            <w:pPr>
              <w:jc w:val="both"/>
              <w:rPr>
                <w:rFonts w:cs="Times New Roman"/>
                <w:szCs w:val="24"/>
              </w:rPr>
            </w:pPr>
            <w:r w:rsidRPr="00AC6EC2">
              <w:rPr>
                <w:rFonts w:cs="Times New Roman"/>
                <w:szCs w:val="24"/>
              </w:rPr>
              <w:t>7</w:t>
            </w:r>
          </w:p>
        </w:tc>
        <w:tc>
          <w:tcPr>
            <w:tcW w:w="6804" w:type="dxa"/>
            <w:vAlign w:val="center"/>
          </w:tcPr>
          <w:p w14:paraId="1AC0B2EA" w14:textId="77777777" w:rsidR="00964CC2" w:rsidRPr="00AC6EC2" w:rsidRDefault="00964CC2" w:rsidP="0041217B">
            <w:pPr>
              <w:jc w:val="both"/>
              <w:rPr>
                <w:rFonts w:cs="Times New Roman"/>
                <w:szCs w:val="24"/>
              </w:rPr>
            </w:pPr>
            <w:r w:rsidRPr="00AC6EC2">
              <w:rPr>
                <w:rFonts w:cs="Times New Roman"/>
                <w:szCs w:val="24"/>
              </w:rPr>
              <w:t>Chan-İngold-Prelog sistemi</w:t>
            </w:r>
          </w:p>
        </w:tc>
        <w:tc>
          <w:tcPr>
            <w:tcW w:w="1307" w:type="dxa"/>
          </w:tcPr>
          <w:p w14:paraId="6D9C6F28"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B7DF829" w14:textId="77777777" w:rsidTr="0041217B">
        <w:tc>
          <w:tcPr>
            <w:tcW w:w="1101" w:type="dxa"/>
          </w:tcPr>
          <w:p w14:paraId="1E369154" w14:textId="77777777" w:rsidR="00964CC2" w:rsidRPr="00AC6EC2" w:rsidRDefault="00964CC2" w:rsidP="0041217B">
            <w:pPr>
              <w:jc w:val="both"/>
              <w:rPr>
                <w:rFonts w:cs="Times New Roman"/>
                <w:szCs w:val="24"/>
              </w:rPr>
            </w:pPr>
            <w:r w:rsidRPr="00AC6EC2">
              <w:rPr>
                <w:rFonts w:cs="Times New Roman"/>
                <w:szCs w:val="24"/>
              </w:rPr>
              <w:t>8</w:t>
            </w:r>
          </w:p>
        </w:tc>
        <w:tc>
          <w:tcPr>
            <w:tcW w:w="6804" w:type="dxa"/>
            <w:vAlign w:val="center"/>
          </w:tcPr>
          <w:p w14:paraId="2E71F5B8" w14:textId="77777777" w:rsidR="00964CC2" w:rsidRPr="00AC6EC2" w:rsidRDefault="00964CC2" w:rsidP="0041217B">
            <w:pPr>
              <w:jc w:val="both"/>
              <w:rPr>
                <w:rFonts w:cs="Times New Roman"/>
                <w:szCs w:val="24"/>
              </w:rPr>
            </w:pPr>
            <w:r w:rsidRPr="00AC6EC2">
              <w:rPr>
                <w:rFonts w:cs="Times New Roman"/>
                <w:szCs w:val="24"/>
                <w:lang w:eastAsia="tr-TR"/>
              </w:rPr>
              <w:t xml:space="preserve">Kiral bileşikler, </w:t>
            </w:r>
            <w:r w:rsidRPr="00AC6EC2">
              <w:rPr>
                <w:rFonts w:cs="Times New Roman"/>
                <w:color w:val="000000"/>
                <w:szCs w:val="24"/>
              </w:rPr>
              <w:t>bir stereogenik merkezli moleküller, iki ve daha fazla stereogenic merkezli moleküller</w:t>
            </w:r>
          </w:p>
        </w:tc>
        <w:tc>
          <w:tcPr>
            <w:tcW w:w="1307" w:type="dxa"/>
          </w:tcPr>
          <w:p w14:paraId="64EC6224"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B37C46C" w14:textId="77777777" w:rsidTr="0041217B">
        <w:tc>
          <w:tcPr>
            <w:tcW w:w="1101" w:type="dxa"/>
          </w:tcPr>
          <w:p w14:paraId="0AA62B1E" w14:textId="77777777" w:rsidR="00964CC2" w:rsidRPr="00AC6EC2" w:rsidRDefault="00964CC2" w:rsidP="0041217B">
            <w:pPr>
              <w:jc w:val="both"/>
              <w:rPr>
                <w:rFonts w:cs="Times New Roman"/>
                <w:szCs w:val="24"/>
              </w:rPr>
            </w:pPr>
            <w:r w:rsidRPr="00AC6EC2">
              <w:rPr>
                <w:rFonts w:cs="Times New Roman"/>
                <w:szCs w:val="24"/>
              </w:rPr>
              <w:t>9</w:t>
            </w:r>
          </w:p>
        </w:tc>
        <w:tc>
          <w:tcPr>
            <w:tcW w:w="6804" w:type="dxa"/>
            <w:vAlign w:val="center"/>
          </w:tcPr>
          <w:p w14:paraId="23D0D8CB" w14:textId="77777777" w:rsidR="00964CC2" w:rsidRPr="00AC6EC2" w:rsidRDefault="00964CC2" w:rsidP="0041217B">
            <w:pPr>
              <w:jc w:val="both"/>
              <w:rPr>
                <w:rFonts w:cs="Times New Roman"/>
                <w:szCs w:val="24"/>
              </w:rPr>
            </w:pPr>
            <w:r w:rsidRPr="00AC6EC2">
              <w:rPr>
                <w:rFonts w:cs="Times New Roman"/>
                <w:color w:val="000000"/>
                <w:szCs w:val="24"/>
              </w:rPr>
              <w:t>Stereogenik karbon İçermeyen bileşiklerde kirallik</w:t>
            </w:r>
          </w:p>
        </w:tc>
        <w:tc>
          <w:tcPr>
            <w:tcW w:w="1307" w:type="dxa"/>
          </w:tcPr>
          <w:p w14:paraId="1E19B4BF"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353BC9EA" w14:textId="77777777" w:rsidTr="0041217B">
        <w:tc>
          <w:tcPr>
            <w:tcW w:w="1101" w:type="dxa"/>
          </w:tcPr>
          <w:p w14:paraId="0577568E" w14:textId="77777777" w:rsidR="00964CC2" w:rsidRPr="00AC6EC2" w:rsidRDefault="00964CC2" w:rsidP="0041217B">
            <w:pPr>
              <w:jc w:val="both"/>
              <w:rPr>
                <w:rFonts w:cs="Times New Roman"/>
                <w:szCs w:val="24"/>
              </w:rPr>
            </w:pPr>
            <w:r w:rsidRPr="00AC6EC2">
              <w:rPr>
                <w:rFonts w:cs="Times New Roman"/>
                <w:szCs w:val="24"/>
              </w:rPr>
              <w:t>10</w:t>
            </w:r>
          </w:p>
        </w:tc>
        <w:tc>
          <w:tcPr>
            <w:tcW w:w="6804" w:type="dxa"/>
            <w:vAlign w:val="center"/>
          </w:tcPr>
          <w:p w14:paraId="4E40279A" w14:textId="77777777" w:rsidR="00964CC2" w:rsidRPr="00AC6EC2" w:rsidRDefault="00964CC2" w:rsidP="0041217B">
            <w:pPr>
              <w:jc w:val="both"/>
              <w:rPr>
                <w:rFonts w:cs="Times New Roman"/>
                <w:szCs w:val="24"/>
              </w:rPr>
            </w:pPr>
            <w:r w:rsidRPr="00AC6EC2">
              <w:rPr>
                <w:rFonts w:cs="Times New Roman"/>
                <w:szCs w:val="24"/>
              </w:rPr>
              <w:t>Arasınav</w:t>
            </w:r>
          </w:p>
        </w:tc>
        <w:tc>
          <w:tcPr>
            <w:tcW w:w="1307" w:type="dxa"/>
          </w:tcPr>
          <w:p w14:paraId="0E3C2A9F"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DE2B6E5" w14:textId="77777777" w:rsidTr="0041217B">
        <w:tc>
          <w:tcPr>
            <w:tcW w:w="1101" w:type="dxa"/>
          </w:tcPr>
          <w:p w14:paraId="51BDD9AB" w14:textId="77777777" w:rsidR="00964CC2" w:rsidRPr="00AC6EC2" w:rsidRDefault="00964CC2" w:rsidP="0041217B">
            <w:pPr>
              <w:jc w:val="both"/>
              <w:rPr>
                <w:rFonts w:cs="Times New Roman"/>
                <w:szCs w:val="24"/>
              </w:rPr>
            </w:pPr>
            <w:r w:rsidRPr="00AC6EC2">
              <w:rPr>
                <w:rFonts w:cs="Times New Roman"/>
                <w:szCs w:val="24"/>
              </w:rPr>
              <w:t>11</w:t>
            </w:r>
          </w:p>
        </w:tc>
        <w:tc>
          <w:tcPr>
            <w:tcW w:w="6804" w:type="dxa"/>
            <w:vAlign w:val="center"/>
          </w:tcPr>
          <w:p w14:paraId="7B544FC8" w14:textId="77777777" w:rsidR="00964CC2" w:rsidRPr="00AC6EC2" w:rsidRDefault="00964CC2" w:rsidP="0041217B">
            <w:pPr>
              <w:jc w:val="both"/>
              <w:rPr>
                <w:rFonts w:cs="Times New Roman"/>
                <w:szCs w:val="24"/>
              </w:rPr>
            </w:pPr>
            <w:r w:rsidRPr="00AC6EC2">
              <w:rPr>
                <w:rFonts w:cs="Times New Roman"/>
                <w:color w:val="000000"/>
                <w:szCs w:val="24"/>
              </w:rPr>
              <w:t>Siklik yapılarda stereoizomerizm,</w:t>
            </w:r>
            <w:r w:rsidRPr="00AC6EC2">
              <w:rPr>
                <w:rFonts w:cs="Times New Roman"/>
                <w:szCs w:val="24"/>
                <w:lang w:eastAsia="tr-TR"/>
              </w:rPr>
              <w:t xml:space="preserve"> kiral moleküllerde kiroptik özellikler</w:t>
            </w:r>
          </w:p>
        </w:tc>
        <w:tc>
          <w:tcPr>
            <w:tcW w:w="1307" w:type="dxa"/>
          </w:tcPr>
          <w:p w14:paraId="6C85A39D"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18D6078B" w14:textId="77777777" w:rsidTr="0041217B">
        <w:tc>
          <w:tcPr>
            <w:tcW w:w="1101" w:type="dxa"/>
          </w:tcPr>
          <w:p w14:paraId="5D8F4894" w14:textId="77777777" w:rsidR="00964CC2" w:rsidRPr="00AC6EC2" w:rsidRDefault="00964CC2" w:rsidP="0041217B">
            <w:pPr>
              <w:jc w:val="both"/>
              <w:rPr>
                <w:rFonts w:cs="Times New Roman"/>
                <w:szCs w:val="24"/>
              </w:rPr>
            </w:pPr>
            <w:r w:rsidRPr="00AC6EC2">
              <w:rPr>
                <w:rFonts w:cs="Times New Roman"/>
                <w:szCs w:val="24"/>
              </w:rPr>
              <w:t>12</w:t>
            </w:r>
          </w:p>
        </w:tc>
        <w:tc>
          <w:tcPr>
            <w:tcW w:w="6804" w:type="dxa"/>
            <w:vAlign w:val="center"/>
          </w:tcPr>
          <w:p w14:paraId="5CE04A5A" w14:textId="77777777" w:rsidR="00964CC2" w:rsidRPr="00AC6EC2" w:rsidRDefault="00964CC2" w:rsidP="0041217B">
            <w:pPr>
              <w:jc w:val="both"/>
              <w:rPr>
                <w:rFonts w:cs="Times New Roman"/>
                <w:szCs w:val="24"/>
              </w:rPr>
            </w:pPr>
            <w:r w:rsidRPr="00AC6EC2">
              <w:rPr>
                <w:rFonts w:cs="Times New Roman"/>
                <w:szCs w:val="24"/>
                <w:lang w:eastAsia="tr-TR"/>
              </w:rPr>
              <w:t>P</w:t>
            </w:r>
            <w:r w:rsidRPr="00AC6EC2">
              <w:rPr>
                <w:rFonts w:cs="Times New Roman"/>
                <w:color w:val="000000"/>
                <w:szCs w:val="24"/>
              </w:rPr>
              <w:t>rokirallik, enantiotopik ve diastreotopik gruplar ve yüzeyler</w:t>
            </w:r>
          </w:p>
        </w:tc>
        <w:tc>
          <w:tcPr>
            <w:tcW w:w="1307" w:type="dxa"/>
          </w:tcPr>
          <w:p w14:paraId="239150D0"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47DC9586" w14:textId="77777777" w:rsidTr="0041217B">
        <w:tc>
          <w:tcPr>
            <w:tcW w:w="1101" w:type="dxa"/>
          </w:tcPr>
          <w:p w14:paraId="65EC1A03" w14:textId="77777777" w:rsidR="00964CC2" w:rsidRPr="00AC6EC2" w:rsidRDefault="00964CC2" w:rsidP="0041217B">
            <w:pPr>
              <w:jc w:val="both"/>
              <w:rPr>
                <w:rFonts w:cs="Times New Roman"/>
                <w:szCs w:val="24"/>
              </w:rPr>
            </w:pPr>
            <w:r w:rsidRPr="00AC6EC2">
              <w:rPr>
                <w:rFonts w:cs="Times New Roman"/>
                <w:szCs w:val="24"/>
              </w:rPr>
              <w:t>13</w:t>
            </w:r>
          </w:p>
        </w:tc>
        <w:tc>
          <w:tcPr>
            <w:tcW w:w="6804" w:type="dxa"/>
            <w:vAlign w:val="center"/>
          </w:tcPr>
          <w:p w14:paraId="2DAEDFF9" w14:textId="77777777" w:rsidR="00964CC2" w:rsidRPr="00AC6EC2" w:rsidRDefault="00964CC2" w:rsidP="0041217B">
            <w:pPr>
              <w:jc w:val="both"/>
              <w:rPr>
                <w:rFonts w:cs="Times New Roman"/>
                <w:szCs w:val="24"/>
              </w:rPr>
            </w:pPr>
            <w:r w:rsidRPr="00AC6EC2">
              <w:rPr>
                <w:rFonts w:cs="Times New Roman"/>
                <w:color w:val="000000"/>
                <w:szCs w:val="24"/>
              </w:rPr>
              <w:t>Stereokimyada NMR spektroskopisinin kullanımı</w:t>
            </w:r>
          </w:p>
        </w:tc>
        <w:tc>
          <w:tcPr>
            <w:tcW w:w="1307" w:type="dxa"/>
          </w:tcPr>
          <w:p w14:paraId="28D3291A"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7D6A119A" w14:textId="77777777" w:rsidTr="0041217B">
        <w:tc>
          <w:tcPr>
            <w:tcW w:w="1101" w:type="dxa"/>
          </w:tcPr>
          <w:p w14:paraId="74610FAA" w14:textId="77777777" w:rsidR="00964CC2" w:rsidRPr="00AC6EC2" w:rsidRDefault="00964CC2" w:rsidP="0041217B">
            <w:pPr>
              <w:jc w:val="both"/>
              <w:rPr>
                <w:rFonts w:cs="Times New Roman"/>
                <w:szCs w:val="24"/>
              </w:rPr>
            </w:pPr>
            <w:r w:rsidRPr="00AC6EC2">
              <w:rPr>
                <w:rFonts w:cs="Times New Roman"/>
                <w:szCs w:val="24"/>
              </w:rPr>
              <w:t>14</w:t>
            </w:r>
          </w:p>
        </w:tc>
        <w:tc>
          <w:tcPr>
            <w:tcW w:w="6804" w:type="dxa"/>
            <w:vAlign w:val="center"/>
          </w:tcPr>
          <w:p w14:paraId="4AA2F2BB" w14:textId="77777777" w:rsidR="00964CC2" w:rsidRPr="00AC6EC2" w:rsidRDefault="00964CC2" w:rsidP="0041217B">
            <w:pPr>
              <w:jc w:val="both"/>
              <w:rPr>
                <w:rFonts w:cs="Times New Roman"/>
                <w:szCs w:val="24"/>
              </w:rPr>
            </w:pPr>
            <w:r w:rsidRPr="00AC6EC2">
              <w:rPr>
                <w:rFonts w:cs="Times New Roman"/>
                <w:szCs w:val="24"/>
              </w:rPr>
              <w:t>Kiral Bileşiklerin Analizi</w:t>
            </w:r>
          </w:p>
        </w:tc>
        <w:tc>
          <w:tcPr>
            <w:tcW w:w="1307" w:type="dxa"/>
          </w:tcPr>
          <w:p w14:paraId="6846C114" w14:textId="77777777" w:rsidR="00964CC2" w:rsidRPr="00AC6EC2" w:rsidRDefault="00964CC2" w:rsidP="0041217B">
            <w:pPr>
              <w:jc w:val="both"/>
              <w:rPr>
                <w:rFonts w:cs="Times New Roman"/>
                <w:szCs w:val="24"/>
              </w:rPr>
            </w:pPr>
            <w:r w:rsidRPr="00AC6EC2">
              <w:rPr>
                <w:rFonts w:cs="Times New Roman"/>
                <w:szCs w:val="24"/>
              </w:rPr>
              <w:t>1, 2, 3</w:t>
            </w:r>
          </w:p>
        </w:tc>
      </w:tr>
    </w:tbl>
    <w:p w14:paraId="69322C04" w14:textId="77777777" w:rsidR="00964CC2" w:rsidRPr="00AC6EC2" w:rsidRDefault="00964CC2" w:rsidP="00964CC2">
      <w:pPr>
        <w:spacing w:line="240" w:lineRule="auto"/>
        <w:rPr>
          <w:rFonts w:cs="Times New Roman"/>
          <w:szCs w:val="24"/>
        </w:rPr>
      </w:pPr>
    </w:p>
    <w:p w14:paraId="44CF8505" w14:textId="77777777" w:rsidR="00964CC2" w:rsidRPr="00AC6EC2" w:rsidRDefault="00964CC2" w:rsidP="00964CC2">
      <w:pPr>
        <w:spacing w:line="240" w:lineRule="auto"/>
        <w:rPr>
          <w:rFonts w:cs="Times New Roman"/>
          <w:b/>
          <w:szCs w:val="24"/>
        </w:rPr>
      </w:pPr>
      <w:r w:rsidRPr="00AC6EC2">
        <w:rPr>
          <w:rFonts w:cs="Times New Roman"/>
          <w:b/>
          <w:szCs w:val="24"/>
        </w:rPr>
        <w:t>ZORUNLU YA DA ÖNERİLEN KAYNAKLAR</w:t>
      </w:r>
    </w:p>
    <w:p w14:paraId="682EFC69" w14:textId="77777777" w:rsidR="00964CC2" w:rsidRPr="00AC6EC2" w:rsidRDefault="00964CC2" w:rsidP="00964CC2">
      <w:pPr>
        <w:spacing w:after="0" w:line="240" w:lineRule="auto"/>
        <w:rPr>
          <w:rFonts w:cs="Times New Roman"/>
          <w:color w:val="000000"/>
          <w:szCs w:val="24"/>
        </w:rPr>
      </w:pPr>
      <w:r w:rsidRPr="00AC6EC2">
        <w:rPr>
          <w:rFonts w:cs="Times New Roman"/>
          <w:b/>
          <w:szCs w:val="24"/>
        </w:rPr>
        <w:t>Ders Notu:</w:t>
      </w:r>
      <w:r w:rsidRPr="00AC6EC2">
        <w:rPr>
          <w:rFonts w:cs="Times New Roman"/>
          <w:szCs w:val="24"/>
        </w:rPr>
        <w:t xml:space="preserve"> 1. </w:t>
      </w:r>
      <w:r w:rsidRPr="00AC6EC2">
        <w:rPr>
          <w:rFonts w:cs="Times New Roman"/>
          <w:szCs w:val="24"/>
          <w:lang w:eastAsia="tr-TR"/>
        </w:rPr>
        <w:t xml:space="preserve">Stereochemistry of Organic Compounds, David G. Morris, </w:t>
      </w:r>
      <w:r w:rsidRPr="00AC6EC2">
        <w:rPr>
          <w:rFonts w:cs="Times New Roman"/>
          <w:color w:val="000000"/>
          <w:szCs w:val="24"/>
        </w:rPr>
        <w:t>Wiley-Interscience, 2001.</w:t>
      </w:r>
    </w:p>
    <w:p w14:paraId="6D96420D" w14:textId="77777777" w:rsidR="00964CC2" w:rsidRPr="00AC6EC2" w:rsidRDefault="00964CC2" w:rsidP="00964CC2">
      <w:pPr>
        <w:spacing w:after="0" w:line="240" w:lineRule="auto"/>
        <w:rPr>
          <w:rFonts w:cs="Times New Roman"/>
          <w:szCs w:val="24"/>
        </w:rPr>
      </w:pPr>
      <w:r w:rsidRPr="00AC6EC2">
        <w:rPr>
          <w:rFonts w:cs="Times New Roman"/>
          <w:color w:val="000000"/>
          <w:szCs w:val="24"/>
        </w:rPr>
        <w:t xml:space="preserve">                    2. </w:t>
      </w:r>
      <w:r w:rsidRPr="00AC6EC2">
        <w:rPr>
          <w:rFonts w:cs="Times New Roman"/>
          <w:szCs w:val="24"/>
        </w:rPr>
        <w:t xml:space="preserve">Stereochemistry, </w:t>
      </w:r>
      <w:r w:rsidRPr="00AC6EC2">
        <w:rPr>
          <w:rFonts w:cs="Times New Roman"/>
          <w:szCs w:val="24"/>
          <w:lang w:eastAsia="tr-TR"/>
        </w:rPr>
        <w:t xml:space="preserve">Ernest L. Eliel, Samuel H. Wilen, Michael P.Doyle, </w:t>
      </w:r>
      <w:r w:rsidRPr="00AC6EC2">
        <w:rPr>
          <w:rFonts w:cs="Times New Roman"/>
          <w:color w:val="000000"/>
          <w:szCs w:val="24"/>
        </w:rPr>
        <w:t>Wiley-RSC, 2002.</w:t>
      </w:r>
    </w:p>
    <w:p w14:paraId="3870DADE" w14:textId="77777777" w:rsidR="00964CC2" w:rsidRPr="00AC6EC2" w:rsidRDefault="00964CC2" w:rsidP="00964CC2">
      <w:pPr>
        <w:spacing w:after="0" w:line="240" w:lineRule="auto"/>
        <w:rPr>
          <w:rFonts w:cs="Times New Roman"/>
          <w:szCs w:val="24"/>
        </w:rPr>
      </w:pPr>
    </w:p>
    <w:p w14:paraId="5C895116" w14:textId="77777777" w:rsidR="00964CC2" w:rsidRPr="00AC6EC2" w:rsidRDefault="00964CC2" w:rsidP="00964CC2">
      <w:pPr>
        <w:spacing w:after="0" w:line="240" w:lineRule="auto"/>
        <w:rPr>
          <w:rFonts w:cs="Times New Roman"/>
          <w:szCs w:val="24"/>
        </w:rPr>
      </w:pPr>
    </w:p>
    <w:p w14:paraId="1AF89C0D" w14:textId="77777777" w:rsidR="00964CC2" w:rsidRPr="00AC6EC2" w:rsidRDefault="00964CC2" w:rsidP="00964C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3. </w:t>
      </w:r>
      <w:r w:rsidRPr="00AC6EC2">
        <w:rPr>
          <w:rFonts w:cs="Times New Roman"/>
          <w:szCs w:val="24"/>
          <w:lang w:eastAsia="tr-TR"/>
        </w:rPr>
        <w:t xml:space="preserve">Basic Organic Stereochemistry, Ernest L. Eliel, Samuel H. Wilen, </w:t>
      </w:r>
      <w:r w:rsidRPr="00AC6EC2">
        <w:rPr>
          <w:rFonts w:cs="Times New Roman"/>
          <w:color w:val="000000"/>
          <w:szCs w:val="24"/>
        </w:rPr>
        <w:t>Wiley-Interscience, 1994.</w:t>
      </w:r>
    </w:p>
    <w:p w14:paraId="4E875725" w14:textId="77777777" w:rsidR="00964CC2" w:rsidRPr="00AC6EC2" w:rsidRDefault="00964CC2" w:rsidP="00964CC2">
      <w:pPr>
        <w:spacing w:after="0" w:line="240" w:lineRule="auto"/>
        <w:rPr>
          <w:rFonts w:cs="Times New Roman"/>
          <w:szCs w:val="24"/>
        </w:rPr>
      </w:pPr>
    </w:p>
    <w:p w14:paraId="3926F7AA" w14:textId="77777777" w:rsidR="00964CC2" w:rsidRPr="00AC6EC2" w:rsidRDefault="00964CC2" w:rsidP="00964CC2">
      <w:pPr>
        <w:spacing w:after="0" w:line="240" w:lineRule="auto"/>
        <w:rPr>
          <w:rFonts w:cs="Times New Roman"/>
          <w:b/>
          <w:szCs w:val="24"/>
        </w:rPr>
      </w:pPr>
      <w:r w:rsidRPr="00AC6EC2">
        <w:rPr>
          <w:rFonts w:cs="Times New Roman"/>
          <w:b/>
          <w:szCs w:val="24"/>
        </w:rPr>
        <w:t>MATERYAL PAYLAŞIMI</w:t>
      </w:r>
    </w:p>
    <w:p w14:paraId="26F80AB4" w14:textId="77777777" w:rsidR="00964CC2" w:rsidRPr="00AC6EC2" w:rsidRDefault="00964CC2" w:rsidP="00964CC2">
      <w:pPr>
        <w:spacing w:after="0" w:line="240" w:lineRule="auto"/>
        <w:rPr>
          <w:rFonts w:cs="Times New Roman"/>
          <w:szCs w:val="24"/>
        </w:rPr>
      </w:pPr>
      <w:r w:rsidRPr="00AC6EC2">
        <w:rPr>
          <w:rFonts w:cs="Times New Roman"/>
          <w:szCs w:val="24"/>
        </w:rPr>
        <w:t>Ders hocası tarafından hazırlanan slaytlar</w:t>
      </w:r>
    </w:p>
    <w:p w14:paraId="14BF5BFB" w14:textId="77777777" w:rsidR="00964CC2" w:rsidRPr="00AC6EC2" w:rsidRDefault="00964CC2" w:rsidP="00964CC2">
      <w:pPr>
        <w:spacing w:after="0" w:line="240" w:lineRule="auto"/>
        <w:rPr>
          <w:rFonts w:cs="Times New Roman"/>
          <w:szCs w:val="24"/>
        </w:rPr>
      </w:pPr>
      <w:r w:rsidRPr="00AC6EC2">
        <w:rPr>
          <w:rFonts w:cs="Times New Roman"/>
          <w:szCs w:val="24"/>
        </w:rPr>
        <w:t>Ödevler</w:t>
      </w:r>
    </w:p>
    <w:p w14:paraId="0C3875B1" w14:textId="77777777" w:rsidR="00964CC2" w:rsidRPr="00AC6EC2" w:rsidRDefault="00964CC2" w:rsidP="00964CC2">
      <w:pPr>
        <w:spacing w:after="0" w:line="240" w:lineRule="auto"/>
        <w:rPr>
          <w:rFonts w:cs="Times New Roman"/>
          <w:szCs w:val="24"/>
        </w:rPr>
      </w:pPr>
      <w:r w:rsidRPr="00AC6EC2">
        <w:rPr>
          <w:rFonts w:cs="Times New Roman"/>
          <w:szCs w:val="24"/>
        </w:rPr>
        <w:t>Sınavlar</w:t>
      </w:r>
    </w:p>
    <w:p w14:paraId="6D07C20B" w14:textId="77777777" w:rsidR="00964CC2" w:rsidRPr="00AC6EC2" w:rsidRDefault="00964CC2" w:rsidP="00964CC2">
      <w:pPr>
        <w:spacing w:after="0" w:line="240" w:lineRule="auto"/>
        <w:rPr>
          <w:rFonts w:cs="Times New Roman"/>
          <w:szCs w:val="24"/>
        </w:rPr>
      </w:pPr>
    </w:p>
    <w:p w14:paraId="5DAC096B" w14:textId="77777777" w:rsidR="00964CC2" w:rsidRPr="00AC6EC2" w:rsidRDefault="00964CC2" w:rsidP="00964CC2">
      <w:pPr>
        <w:spacing w:after="0" w:line="240" w:lineRule="auto"/>
        <w:rPr>
          <w:rFonts w:cs="Times New Roman"/>
          <w:b/>
          <w:bCs/>
          <w:szCs w:val="24"/>
        </w:rPr>
      </w:pPr>
    </w:p>
    <w:p w14:paraId="2BF23D97" w14:textId="77777777" w:rsidR="00964CC2" w:rsidRPr="00AC6EC2" w:rsidRDefault="00964CC2" w:rsidP="00964CC2">
      <w:pPr>
        <w:spacing w:after="0" w:line="240" w:lineRule="auto"/>
        <w:rPr>
          <w:rFonts w:cs="Times New Roman"/>
          <w:b/>
          <w:bCs/>
          <w:szCs w:val="24"/>
        </w:rPr>
      </w:pPr>
    </w:p>
    <w:p w14:paraId="07319D08" w14:textId="77777777" w:rsidR="00964CC2" w:rsidRPr="00AC6EC2" w:rsidRDefault="00964CC2" w:rsidP="00964CC2">
      <w:pPr>
        <w:spacing w:after="0" w:line="240" w:lineRule="auto"/>
        <w:rPr>
          <w:rFonts w:cs="Times New Roman"/>
          <w:b/>
          <w:bCs/>
          <w:szCs w:val="24"/>
        </w:rPr>
      </w:pPr>
    </w:p>
    <w:p w14:paraId="1561E0D9" w14:textId="77777777" w:rsidR="00964CC2" w:rsidRPr="00AC6EC2" w:rsidRDefault="00964CC2" w:rsidP="00964CC2">
      <w:pPr>
        <w:spacing w:after="0" w:line="240" w:lineRule="auto"/>
        <w:rPr>
          <w:rFonts w:cs="Times New Roman"/>
          <w:b/>
          <w:bCs/>
          <w:szCs w:val="24"/>
        </w:rPr>
      </w:pPr>
    </w:p>
    <w:p w14:paraId="66FBAD5C" w14:textId="77777777" w:rsidR="00964CC2" w:rsidRPr="00AC6EC2" w:rsidRDefault="00964CC2" w:rsidP="00964CC2">
      <w:pPr>
        <w:spacing w:after="0" w:line="240" w:lineRule="auto"/>
        <w:rPr>
          <w:rFonts w:cs="Times New Roman"/>
          <w:b/>
          <w:bCs/>
          <w:szCs w:val="24"/>
        </w:rPr>
      </w:pPr>
    </w:p>
    <w:p w14:paraId="60369C07" w14:textId="77777777" w:rsidR="00964CC2" w:rsidRPr="00AC6EC2" w:rsidRDefault="00964CC2" w:rsidP="00964CC2">
      <w:pPr>
        <w:spacing w:after="0" w:line="240" w:lineRule="auto"/>
        <w:rPr>
          <w:rFonts w:cs="Times New Roman"/>
          <w:b/>
          <w:bCs/>
          <w:szCs w:val="24"/>
        </w:rPr>
      </w:pPr>
    </w:p>
    <w:p w14:paraId="2A0CB12E" w14:textId="77777777" w:rsidR="00964CC2" w:rsidRPr="00AC6EC2" w:rsidRDefault="00964CC2" w:rsidP="00964CC2">
      <w:pPr>
        <w:spacing w:after="0" w:line="240" w:lineRule="auto"/>
        <w:rPr>
          <w:rFonts w:cs="Times New Roman"/>
          <w:b/>
          <w:bCs/>
          <w:szCs w:val="24"/>
        </w:rPr>
      </w:pPr>
    </w:p>
    <w:p w14:paraId="43F5F61F" w14:textId="77777777" w:rsidR="00964CC2" w:rsidRPr="00AC6EC2" w:rsidRDefault="00964CC2" w:rsidP="00964CC2">
      <w:pPr>
        <w:spacing w:after="0" w:line="240" w:lineRule="auto"/>
        <w:rPr>
          <w:rFonts w:cs="Times New Roman"/>
          <w:b/>
          <w:bCs/>
          <w:szCs w:val="24"/>
        </w:rPr>
      </w:pPr>
    </w:p>
    <w:p w14:paraId="4DEFD6E2" w14:textId="77777777" w:rsidR="00964CC2" w:rsidRPr="00AC6EC2" w:rsidRDefault="00964CC2" w:rsidP="00964CC2">
      <w:pPr>
        <w:spacing w:after="0" w:line="240" w:lineRule="auto"/>
        <w:rPr>
          <w:rFonts w:cs="Times New Roman"/>
          <w:b/>
          <w:bCs/>
          <w:szCs w:val="24"/>
        </w:rPr>
      </w:pPr>
    </w:p>
    <w:p w14:paraId="05136ADB" w14:textId="77777777" w:rsidR="00964CC2" w:rsidRPr="00AC6EC2" w:rsidRDefault="00964CC2" w:rsidP="00964CC2">
      <w:pPr>
        <w:spacing w:after="0" w:line="240" w:lineRule="auto"/>
        <w:rPr>
          <w:rFonts w:cs="Times New Roman"/>
          <w:b/>
          <w:szCs w:val="24"/>
        </w:rPr>
      </w:pPr>
      <w:r w:rsidRPr="00AC6EC2">
        <w:rPr>
          <w:rFonts w:cs="Times New Roman"/>
          <w:b/>
          <w:szCs w:val="24"/>
        </w:rPr>
        <w:t>DERSİN PROGRAM ÇIKTILARINA KATKISI</w:t>
      </w:r>
    </w:p>
    <w:p w14:paraId="54F7035D" w14:textId="77777777" w:rsidR="00964CC2" w:rsidRPr="00AC6EC2" w:rsidRDefault="00964CC2" w:rsidP="00964C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90"/>
        <w:gridCol w:w="390"/>
        <w:gridCol w:w="390"/>
        <w:gridCol w:w="336"/>
      </w:tblGrid>
      <w:tr w:rsidR="00964CC2" w:rsidRPr="00AC6EC2" w14:paraId="3D37734C"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2348DC48"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PROGRAM ÖĞRENME ÇIKTILARI</w:t>
            </w:r>
          </w:p>
        </w:tc>
      </w:tr>
      <w:tr w:rsidR="00964CC2" w:rsidRPr="00AC6EC2" w14:paraId="3B6D191E"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134F0CD8"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5AAC72F7"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24C345EC"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725E408E"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24DF6EEA"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AAECD11"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0EFDD8A6"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5</w:t>
            </w:r>
          </w:p>
        </w:tc>
      </w:tr>
      <w:tr w:rsidR="00964CC2" w:rsidRPr="00AC6EC2" w14:paraId="10AFB539"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6369724E" w14:textId="77777777" w:rsidR="00964CC2" w:rsidRPr="00AC6EC2" w:rsidRDefault="00964CC2" w:rsidP="0041217B">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5F531571"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116A7A9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CEE24A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014283"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6614A46"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D6B191F" w14:textId="77777777" w:rsidR="00964CC2" w:rsidRPr="00AC6EC2" w:rsidRDefault="00964CC2" w:rsidP="0041217B">
            <w:pPr>
              <w:spacing w:line="240" w:lineRule="auto"/>
              <w:rPr>
                <w:rFonts w:cs="Times New Roman"/>
                <w:b/>
                <w:bCs/>
                <w:szCs w:val="24"/>
              </w:rPr>
            </w:pPr>
          </w:p>
        </w:tc>
      </w:tr>
      <w:tr w:rsidR="00964CC2" w:rsidRPr="00AC6EC2" w14:paraId="168C1FB6"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3FC80208" w14:textId="77777777" w:rsidR="00964CC2" w:rsidRPr="00AC6EC2" w:rsidRDefault="00964CC2" w:rsidP="0041217B">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7702BAD4"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3EC6539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982D74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B8A64F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7500FDA"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57CF9E9" w14:textId="77777777" w:rsidR="00964CC2" w:rsidRPr="00AC6EC2" w:rsidRDefault="00964CC2" w:rsidP="0041217B">
            <w:pPr>
              <w:spacing w:line="240" w:lineRule="auto"/>
              <w:rPr>
                <w:rFonts w:cs="Times New Roman"/>
                <w:b/>
                <w:bCs/>
                <w:szCs w:val="24"/>
              </w:rPr>
            </w:pPr>
          </w:p>
        </w:tc>
      </w:tr>
      <w:tr w:rsidR="00964CC2" w:rsidRPr="00AC6EC2" w14:paraId="3005A0D4"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8A94836" w14:textId="77777777" w:rsidR="00964CC2" w:rsidRPr="00AC6EC2" w:rsidRDefault="00964CC2" w:rsidP="0041217B">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3143F0D9"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167B7546"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94EBA00"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4254F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C33039"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61DCB1B" w14:textId="77777777" w:rsidR="00964CC2" w:rsidRPr="00AC6EC2" w:rsidRDefault="00964CC2" w:rsidP="0041217B">
            <w:pPr>
              <w:spacing w:line="240" w:lineRule="auto"/>
              <w:rPr>
                <w:rFonts w:cs="Times New Roman"/>
                <w:b/>
                <w:bCs/>
                <w:szCs w:val="24"/>
              </w:rPr>
            </w:pPr>
          </w:p>
        </w:tc>
      </w:tr>
      <w:tr w:rsidR="00964CC2" w:rsidRPr="00AC6EC2" w14:paraId="61B7992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2F7AC92" w14:textId="77777777" w:rsidR="00964CC2" w:rsidRPr="00AC6EC2" w:rsidRDefault="00964CC2" w:rsidP="0041217B">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52A448C9"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3892881"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FE39C6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9F3F675"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F42B494"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D1675F1" w14:textId="77777777" w:rsidR="00964CC2" w:rsidRPr="00AC6EC2" w:rsidRDefault="00964CC2" w:rsidP="0041217B">
            <w:pPr>
              <w:spacing w:line="240" w:lineRule="auto"/>
              <w:rPr>
                <w:rFonts w:cs="Times New Roman"/>
                <w:b/>
                <w:bCs/>
                <w:szCs w:val="24"/>
              </w:rPr>
            </w:pPr>
          </w:p>
        </w:tc>
      </w:tr>
      <w:tr w:rsidR="00964CC2" w:rsidRPr="00AC6EC2" w14:paraId="3D5A20F7"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B7A8D7C" w14:textId="77777777" w:rsidR="00964CC2" w:rsidRPr="00AC6EC2" w:rsidRDefault="00964CC2" w:rsidP="0041217B">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0792A99D"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20819E2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79D789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F280FB2"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EEF0D83"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3E61901" w14:textId="77777777" w:rsidR="00964CC2" w:rsidRPr="00AC6EC2" w:rsidRDefault="00964CC2" w:rsidP="0041217B">
            <w:pPr>
              <w:spacing w:line="240" w:lineRule="auto"/>
              <w:rPr>
                <w:rFonts w:cs="Times New Roman"/>
                <w:b/>
                <w:bCs/>
                <w:szCs w:val="24"/>
              </w:rPr>
            </w:pPr>
          </w:p>
        </w:tc>
      </w:tr>
      <w:tr w:rsidR="00964CC2" w:rsidRPr="00AC6EC2" w14:paraId="2843BFC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5AF8942" w14:textId="77777777" w:rsidR="00964CC2" w:rsidRPr="00AC6EC2" w:rsidRDefault="00964CC2" w:rsidP="0041217B">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7A318788"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59297573"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68B9F2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565AE53"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8DD9C7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8C853CE"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 </w:t>
            </w:r>
          </w:p>
        </w:tc>
      </w:tr>
      <w:tr w:rsidR="00964CC2" w:rsidRPr="00AC6EC2" w14:paraId="3105E239"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A20389D" w14:textId="77777777" w:rsidR="00964CC2" w:rsidRPr="00AC6EC2" w:rsidRDefault="00964CC2" w:rsidP="0041217B">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5128AF48"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0D94B9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B3622B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6DFBE05"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089AE5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CF2286E" w14:textId="77777777" w:rsidR="00964CC2" w:rsidRPr="00AC6EC2" w:rsidRDefault="00964CC2" w:rsidP="0041217B">
            <w:pPr>
              <w:spacing w:line="240" w:lineRule="auto"/>
              <w:rPr>
                <w:rFonts w:cs="Times New Roman"/>
                <w:b/>
                <w:bCs/>
                <w:szCs w:val="24"/>
              </w:rPr>
            </w:pPr>
          </w:p>
        </w:tc>
      </w:tr>
      <w:tr w:rsidR="00964CC2" w:rsidRPr="00AC6EC2" w14:paraId="2238F0D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9C476FA" w14:textId="77777777" w:rsidR="00964CC2" w:rsidRPr="00AC6EC2" w:rsidRDefault="00964CC2" w:rsidP="0041217B">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11153F99"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77357DD6"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A296FDB"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2B4FAC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40666E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4A7BE36" w14:textId="77777777" w:rsidR="00964CC2" w:rsidRPr="00AC6EC2" w:rsidRDefault="00964CC2" w:rsidP="0041217B">
            <w:pPr>
              <w:spacing w:line="240" w:lineRule="auto"/>
              <w:rPr>
                <w:rFonts w:cs="Times New Roman"/>
                <w:b/>
                <w:bCs/>
                <w:szCs w:val="24"/>
              </w:rPr>
            </w:pPr>
          </w:p>
        </w:tc>
      </w:tr>
      <w:tr w:rsidR="00964CC2" w:rsidRPr="00AC6EC2" w14:paraId="1FCD61B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D7D208E" w14:textId="77777777" w:rsidR="00964CC2" w:rsidRPr="00AC6EC2" w:rsidRDefault="00964CC2" w:rsidP="0041217B">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4456D25C" w14:textId="77777777" w:rsidR="00964CC2" w:rsidRPr="00AC6EC2" w:rsidRDefault="00964CC2" w:rsidP="0041217B">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51D0E71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63F3F9E"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3786272"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C65854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DB6FB23" w14:textId="77777777" w:rsidR="00964CC2" w:rsidRPr="00AC6EC2" w:rsidRDefault="00964CC2" w:rsidP="0041217B">
            <w:pPr>
              <w:spacing w:line="240" w:lineRule="auto"/>
              <w:rPr>
                <w:rFonts w:cs="Times New Roman"/>
                <w:b/>
                <w:bCs/>
                <w:szCs w:val="24"/>
              </w:rPr>
            </w:pPr>
          </w:p>
        </w:tc>
      </w:tr>
      <w:tr w:rsidR="00964CC2" w:rsidRPr="00AC6EC2" w14:paraId="6B8D9BE9"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52A1720" w14:textId="77777777" w:rsidR="00964CC2" w:rsidRPr="00AC6EC2" w:rsidRDefault="00964CC2" w:rsidP="0041217B">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5AC5ED35"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7629E823"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0BB776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2E0B1D0"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1125B05"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83A9C5E" w14:textId="77777777" w:rsidR="00964CC2" w:rsidRPr="00AC6EC2" w:rsidRDefault="00964CC2" w:rsidP="0041217B">
            <w:pPr>
              <w:spacing w:line="240" w:lineRule="auto"/>
              <w:rPr>
                <w:rFonts w:cs="Times New Roman"/>
                <w:b/>
                <w:bCs/>
                <w:szCs w:val="24"/>
              </w:rPr>
            </w:pPr>
          </w:p>
        </w:tc>
      </w:tr>
      <w:tr w:rsidR="00964CC2" w:rsidRPr="00AC6EC2" w14:paraId="38AA65B4"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32A32AB6" w14:textId="77777777" w:rsidR="00964CC2" w:rsidRPr="00AC6EC2" w:rsidRDefault="00964CC2"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7C0C7F35" w14:textId="77777777" w:rsidR="00964CC2" w:rsidRPr="00AC6EC2" w:rsidRDefault="00964CC2" w:rsidP="00964CC2">
      <w:pPr>
        <w:spacing w:line="240" w:lineRule="auto"/>
        <w:rPr>
          <w:rFonts w:cs="Times New Roman"/>
          <w:szCs w:val="24"/>
        </w:rPr>
      </w:pPr>
    </w:p>
    <w:p w14:paraId="067905C6" w14:textId="77777777" w:rsidR="00964CC2" w:rsidRPr="00AC6EC2" w:rsidRDefault="00964CC2" w:rsidP="00964CC2">
      <w:pPr>
        <w:spacing w:line="240" w:lineRule="auto"/>
        <w:rPr>
          <w:rFonts w:cs="Times New Roman"/>
          <w:b/>
          <w:szCs w:val="24"/>
          <w:lang w:val="de-DE"/>
        </w:rPr>
      </w:pPr>
    </w:p>
    <w:p w14:paraId="6BDF3799"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57E522AE" w14:textId="77777777" w:rsidTr="0041217B">
        <w:tc>
          <w:tcPr>
            <w:tcW w:w="3070" w:type="dxa"/>
          </w:tcPr>
          <w:p w14:paraId="6D64CB09" w14:textId="77777777" w:rsidR="00964CC2" w:rsidRPr="00AC6EC2" w:rsidRDefault="00964CC2" w:rsidP="0041217B">
            <w:pPr>
              <w:rPr>
                <w:rFonts w:cs="Times New Roman"/>
                <w:b/>
                <w:szCs w:val="24"/>
                <w:lang w:val="de-DE"/>
              </w:rPr>
            </w:pPr>
            <w:r w:rsidRPr="00AC6EC2">
              <w:rPr>
                <w:rFonts w:cs="Times New Roman"/>
                <w:b/>
                <w:szCs w:val="24"/>
                <w:lang w:val="de-DE"/>
              </w:rPr>
              <w:t>Yarıyıl İçi Çalışmaları</w:t>
            </w:r>
          </w:p>
        </w:tc>
        <w:tc>
          <w:tcPr>
            <w:tcW w:w="1007" w:type="dxa"/>
          </w:tcPr>
          <w:p w14:paraId="4ECE0C2F"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51B640EA"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63CDE5A3" w14:textId="77777777" w:rsidTr="0041217B">
        <w:tc>
          <w:tcPr>
            <w:tcW w:w="3070" w:type="dxa"/>
          </w:tcPr>
          <w:p w14:paraId="0C70469B"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4A51502C" w14:textId="77777777" w:rsidR="00964CC2" w:rsidRPr="00AC6EC2" w:rsidRDefault="00964CC2" w:rsidP="0041217B">
            <w:pPr>
              <w:rPr>
                <w:rFonts w:cs="Times New Roman"/>
                <w:szCs w:val="24"/>
                <w:lang w:val="de-DE"/>
              </w:rPr>
            </w:pPr>
          </w:p>
        </w:tc>
        <w:tc>
          <w:tcPr>
            <w:tcW w:w="1843" w:type="dxa"/>
          </w:tcPr>
          <w:p w14:paraId="2C7D73BD"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5E34F6EF" w14:textId="77777777" w:rsidTr="0041217B">
        <w:tc>
          <w:tcPr>
            <w:tcW w:w="3070" w:type="dxa"/>
          </w:tcPr>
          <w:p w14:paraId="6CEF7F18"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3AEBB69A" w14:textId="77777777" w:rsidR="00964CC2" w:rsidRPr="00AC6EC2" w:rsidRDefault="00964CC2" w:rsidP="0041217B">
            <w:pPr>
              <w:rPr>
                <w:rFonts w:cs="Times New Roman"/>
                <w:szCs w:val="24"/>
                <w:lang w:val="de-DE"/>
              </w:rPr>
            </w:pPr>
            <w:r w:rsidRPr="00AC6EC2">
              <w:rPr>
                <w:rFonts w:cs="Times New Roman"/>
                <w:szCs w:val="24"/>
                <w:lang w:val="de-DE"/>
              </w:rPr>
              <w:t>2</w:t>
            </w:r>
          </w:p>
        </w:tc>
        <w:tc>
          <w:tcPr>
            <w:tcW w:w="1843" w:type="dxa"/>
          </w:tcPr>
          <w:p w14:paraId="7FC90796"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0AFB77BC" w14:textId="77777777" w:rsidTr="0041217B">
        <w:tc>
          <w:tcPr>
            <w:tcW w:w="3070" w:type="dxa"/>
          </w:tcPr>
          <w:p w14:paraId="30F208F7"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007" w:type="dxa"/>
          </w:tcPr>
          <w:p w14:paraId="504EB2E9" w14:textId="77777777" w:rsidR="00964CC2" w:rsidRPr="00AC6EC2" w:rsidRDefault="00964CC2" w:rsidP="0041217B">
            <w:pPr>
              <w:rPr>
                <w:rFonts w:cs="Times New Roman"/>
                <w:szCs w:val="24"/>
                <w:lang w:val="de-DE"/>
              </w:rPr>
            </w:pPr>
          </w:p>
        </w:tc>
        <w:tc>
          <w:tcPr>
            <w:tcW w:w="1843" w:type="dxa"/>
          </w:tcPr>
          <w:p w14:paraId="763283E9"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49BBCCC9" w14:textId="77777777" w:rsidTr="0041217B">
        <w:tc>
          <w:tcPr>
            <w:tcW w:w="3070" w:type="dxa"/>
          </w:tcPr>
          <w:p w14:paraId="6C2D24F6" w14:textId="77777777" w:rsidR="00964CC2" w:rsidRPr="00AC6EC2" w:rsidRDefault="00964CC2" w:rsidP="0041217B">
            <w:pPr>
              <w:rPr>
                <w:rFonts w:cs="Times New Roman"/>
                <w:szCs w:val="24"/>
                <w:lang w:val="de-DE"/>
              </w:rPr>
            </w:pPr>
            <w:r w:rsidRPr="00AC6EC2">
              <w:rPr>
                <w:rFonts w:cs="Times New Roman"/>
                <w:szCs w:val="24"/>
                <w:lang w:val="de-DE"/>
              </w:rPr>
              <w:lastRenderedPageBreak/>
              <w:t>Kısa Sınav</w:t>
            </w:r>
          </w:p>
        </w:tc>
        <w:tc>
          <w:tcPr>
            <w:tcW w:w="1007" w:type="dxa"/>
          </w:tcPr>
          <w:p w14:paraId="1AEFDE04" w14:textId="77777777" w:rsidR="00964CC2" w:rsidRPr="00AC6EC2" w:rsidRDefault="00964CC2" w:rsidP="0041217B">
            <w:pPr>
              <w:rPr>
                <w:rFonts w:cs="Times New Roman"/>
                <w:szCs w:val="24"/>
                <w:lang w:val="de-DE"/>
              </w:rPr>
            </w:pPr>
          </w:p>
        </w:tc>
        <w:tc>
          <w:tcPr>
            <w:tcW w:w="1843" w:type="dxa"/>
          </w:tcPr>
          <w:p w14:paraId="7F25019C"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359F7D69" w14:textId="77777777" w:rsidTr="0041217B">
        <w:tc>
          <w:tcPr>
            <w:tcW w:w="3070" w:type="dxa"/>
          </w:tcPr>
          <w:p w14:paraId="44AC1276"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184D11BC"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5FAE1D1B"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5E8829E9" w14:textId="77777777" w:rsidTr="0041217B">
        <w:tc>
          <w:tcPr>
            <w:tcW w:w="3070" w:type="dxa"/>
          </w:tcPr>
          <w:p w14:paraId="429AEE80"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4CBC77AC" w14:textId="77777777" w:rsidR="00964CC2" w:rsidRPr="00AC6EC2" w:rsidRDefault="00964CC2" w:rsidP="0041217B">
            <w:pPr>
              <w:rPr>
                <w:rFonts w:cs="Times New Roman"/>
                <w:b/>
                <w:szCs w:val="24"/>
                <w:lang w:val="de-DE"/>
              </w:rPr>
            </w:pPr>
          </w:p>
        </w:tc>
        <w:tc>
          <w:tcPr>
            <w:tcW w:w="1843" w:type="dxa"/>
          </w:tcPr>
          <w:p w14:paraId="7547CCC9"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7DDE4111" w14:textId="77777777" w:rsidTr="0041217B">
        <w:tc>
          <w:tcPr>
            <w:tcW w:w="3070" w:type="dxa"/>
          </w:tcPr>
          <w:p w14:paraId="28BCC941" w14:textId="77777777" w:rsidR="00964CC2" w:rsidRPr="00AC6EC2" w:rsidRDefault="00964CC2" w:rsidP="0041217B">
            <w:pPr>
              <w:rPr>
                <w:rFonts w:cs="Times New Roman"/>
                <w:szCs w:val="24"/>
                <w:lang w:val="de-DE"/>
              </w:rPr>
            </w:pPr>
          </w:p>
        </w:tc>
        <w:tc>
          <w:tcPr>
            <w:tcW w:w="1007" w:type="dxa"/>
          </w:tcPr>
          <w:p w14:paraId="6D8194E2" w14:textId="77777777" w:rsidR="00964CC2" w:rsidRPr="00AC6EC2" w:rsidRDefault="00964CC2" w:rsidP="0041217B">
            <w:pPr>
              <w:rPr>
                <w:rFonts w:cs="Times New Roman"/>
                <w:szCs w:val="24"/>
                <w:lang w:val="de-DE"/>
              </w:rPr>
            </w:pPr>
          </w:p>
        </w:tc>
        <w:tc>
          <w:tcPr>
            <w:tcW w:w="1843" w:type="dxa"/>
          </w:tcPr>
          <w:p w14:paraId="1F398CE0" w14:textId="77777777" w:rsidR="00964CC2" w:rsidRPr="00AC6EC2" w:rsidRDefault="00964CC2" w:rsidP="0041217B">
            <w:pPr>
              <w:rPr>
                <w:rFonts w:cs="Times New Roman"/>
                <w:szCs w:val="24"/>
                <w:lang w:val="de-DE"/>
              </w:rPr>
            </w:pPr>
          </w:p>
        </w:tc>
      </w:tr>
      <w:tr w:rsidR="00964CC2" w:rsidRPr="00AC6EC2" w14:paraId="5C4E9757" w14:textId="77777777" w:rsidTr="0041217B">
        <w:tc>
          <w:tcPr>
            <w:tcW w:w="3070" w:type="dxa"/>
          </w:tcPr>
          <w:p w14:paraId="52732542"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26692706" w14:textId="77777777" w:rsidR="00964CC2" w:rsidRPr="00AC6EC2" w:rsidRDefault="00964CC2" w:rsidP="0041217B">
            <w:pPr>
              <w:rPr>
                <w:rFonts w:cs="Times New Roman"/>
                <w:szCs w:val="24"/>
                <w:lang w:val="de-DE"/>
              </w:rPr>
            </w:pPr>
          </w:p>
        </w:tc>
        <w:tc>
          <w:tcPr>
            <w:tcW w:w="1843" w:type="dxa"/>
          </w:tcPr>
          <w:p w14:paraId="2B0AE70D"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40495ABE" w14:textId="77777777" w:rsidTr="0041217B">
        <w:tc>
          <w:tcPr>
            <w:tcW w:w="3070" w:type="dxa"/>
          </w:tcPr>
          <w:p w14:paraId="4E10D898"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77521FF3" w14:textId="77777777" w:rsidR="00964CC2" w:rsidRPr="00AC6EC2" w:rsidRDefault="00964CC2" w:rsidP="0041217B">
            <w:pPr>
              <w:rPr>
                <w:rFonts w:cs="Times New Roman"/>
                <w:szCs w:val="24"/>
                <w:lang w:val="de-DE"/>
              </w:rPr>
            </w:pPr>
          </w:p>
        </w:tc>
        <w:tc>
          <w:tcPr>
            <w:tcW w:w="1843" w:type="dxa"/>
          </w:tcPr>
          <w:p w14:paraId="24A09A3A"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48B567A9" w14:textId="77777777" w:rsidTr="0041217B">
        <w:tc>
          <w:tcPr>
            <w:tcW w:w="3070" w:type="dxa"/>
          </w:tcPr>
          <w:p w14:paraId="592B034A"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622A06AC" w14:textId="77777777" w:rsidR="00964CC2" w:rsidRPr="00AC6EC2" w:rsidRDefault="00964CC2" w:rsidP="0041217B">
            <w:pPr>
              <w:rPr>
                <w:rFonts w:cs="Times New Roman"/>
                <w:b/>
                <w:szCs w:val="24"/>
                <w:lang w:val="de-DE"/>
              </w:rPr>
            </w:pPr>
          </w:p>
        </w:tc>
        <w:tc>
          <w:tcPr>
            <w:tcW w:w="1843" w:type="dxa"/>
          </w:tcPr>
          <w:p w14:paraId="014ED7B2"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72568760" w14:textId="77777777" w:rsidR="00964CC2" w:rsidRPr="00AC6EC2" w:rsidRDefault="00964CC2" w:rsidP="00964CC2">
      <w:pPr>
        <w:spacing w:line="240" w:lineRule="auto"/>
        <w:rPr>
          <w:rFonts w:cs="Times New Roman"/>
          <w:b/>
          <w:szCs w:val="24"/>
          <w:lang w:val="de-DE"/>
        </w:rPr>
      </w:pPr>
    </w:p>
    <w:p w14:paraId="7C945007"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17951456" w14:textId="77777777" w:rsidTr="0041217B">
        <w:tc>
          <w:tcPr>
            <w:tcW w:w="3369" w:type="dxa"/>
          </w:tcPr>
          <w:p w14:paraId="60CF1AF2"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0449A03E"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5C126771" w14:textId="77777777" w:rsidTr="0041217B">
        <w:tc>
          <w:tcPr>
            <w:tcW w:w="3369" w:type="dxa"/>
          </w:tcPr>
          <w:p w14:paraId="4D39E85B"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4193BEFA"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324E2252" w14:textId="77777777" w:rsidTr="0041217B">
        <w:tc>
          <w:tcPr>
            <w:tcW w:w="3369" w:type="dxa"/>
          </w:tcPr>
          <w:p w14:paraId="49174619"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1CE90414"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7A878052" w14:textId="77777777" w:rsidR="00964CC2" w:rsidRPr="00AC6EC2" w:rsidRDefault="00964CC2" w:rsidP="00964CC2">
      <w:pPr>
        <w:spacing w:line="240" w:lineRule="auto"/>
        <w:rPr>
          <w:rFonts w:cs="Times New Roman"/>
          <w:b/>
          <w:szCs w:val="24"/>
          <w:lang w:val="de-DE"/>
        </w:rPr>
      </w:pPr>
    </w:p>
    <w:p w14:paraId="3B52D681" w14:textId="77777777" w:rsidR="00C76393" w:rsidRDefault="00C76393" w:rsidP="00964CC2">
      <w:pPr>
        <w:spacing w:line="240" w:lineRule="auto"/>
        <w:rPr>
          <w:rFonts w:cs="Times New Roman"/>
          <w:b/>
          <w:szCs w:val="24"/>
          <w:lang w:val="de-DE"/>
        </w:rPr>
      </w:pPr>
    </w:p>
    <w:p w14:paraId="73FBF17F" w14:textId="77777777" w:rsidR="00C76393" w:rsidRDefault="00C76393" w:rsidP="00964CC2">
      <w:pPr>
        <w:spacing w:line="240" w:lineRule="auto"/>
        <w:rPr>
          <w:rFonts w:cs="Times New Roman"/>
          <w:b/>
          <w:szCs w:val="24"/>
          <w:lang w:val="de-DE"/>
        </w:rPr>
      </w:pPr>
    </w:p>
    <w:p w14:paraId="236C7ECA" w14:textId="77777777" w:rsidR="00C76393" w:rsidRDefault="00C76393" w:rsidP="00964CC2">
      <w:pPr>
        <w:spacing w:line="240" w:lineRule="auto"/>
        <w:rPr>
          <w:rFonts w:cs="Times New Roman"/>
          <w:b/>
          <w:szCs w:val="24"/>
          <w:lang w:val="de-DE"/>
        </w:rPr>
      </w:pPr>
    </w:p>
    <w:p w14:paraId="1448C35B"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964CC2" w:rsidRPr="00AC6EC2" w14:paraId="1E5DFC11" w14:textId="77777777" w:rsidTr="0041217B">
        <w:tc>
          <w:tcPr>
            <w:tcW w:w="3536" w:type="dxa"/>
            <w:shd w:val="clear" w:color="auto" w:fill="auto"/>
          </w:tcPr>
          <w:p w14:paraId="467B47D6"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027FA50D"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75EBA20F"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6BB51E72"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Toplam İş Yükü (saat)</w:t>
            </w:r>
          </w:p>
        </w:tc>
      </w:tr>
      <w:tr w:rsidR="00964CC2" w:rsidRPr="00AC6EC2" w14:paraId="5B9336F4" w14:textId="77777777" w:rsidTr="0041217B">
        <w:tc>
          <w:tcPr>
            <w:tcW w:w="3536" w:type="dxa"/>
            <w:shd w:val="clear" w:color="auto" w:fill="auto"/>
          </w:tcPr>
          <w:p w14:paraId="169BED5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76EE1D24"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27E0E0CC"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791CA92E"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42</w:t>
            </w:r>
          </w:p>
        </w:tc>
      </w:tr>
      <w:tr w:rsidR="00964CC2" w:rsidRPr="00AC6EC2" w14:paraId="763CCA0B" w14:textId="77777777" w:rsidTr="0041217B">
        <w:tc>
          <w:tcPr>
            <w:tcW w:w="3536" w:type="dxa"/>
            <w:shd w:val="clear" w:color="auto" w:fill="auto"/>
          </w:tcPr>
          <w:p w14:paraId="39B0288D"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3610710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2FCC0DA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6</w:t>
            </w:r>
          </w:p>
        </w:tc>
        <w:tc>
          <w:tcPr>
            <w:tcW w:w="2322" w:type="dxa"/>
            <w:shd w:val="clear" w:color="auto" w:fill="auto"/>
          </w:tcPr>
          <w:p w14:paraId="423494C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84</w:t>
            </w:r>
          </w:p>
        </w:tc>
      </w:tr>
      <w:tr w:rsidR="00964CC2" w:rsidRPr="00AC6EC2" w14:paraId="74B6FC9D" w14:textId="77777777" w:rsidTr="0041217B">
        <w:tc>
          <w:tcPr>
            <w:tcW w:w="3536" w:type="dxa"/>
            <w:shd w:val="clear" w:color="auto" w:fill="auto"/>
          </w:tcPr>
          <w:p w14:paraId="151FFED6"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07800E8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2</w:t>
            </w:r>
          </w:p>
        </w:tc>
        <w:tc>
          <w:tcPr>
            <w:tcW w:w="2310" w:type="dxa"/>
            <w:shd w:val="clear" w:color="auto" w:fill="auto"/>
          </w:tcPr>
          <w:p w14:paraId="56B9AF53"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10</w:t>
            </w:r>
          </w:p>
        </w:tc>
        <w:tc>
          <w:tcPr>
            <w:tcW w:w="2322" w:type="dxa"/>
            <w:shd w:val="clear" w:color="auto" w:fill="auto"/>
          </w:tcPr>
          <w:p w14:paraId="2C87E70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20</w:t>
            </w:r>
          </w:p>
        </w:tc>
      </w:tr>
      <w:tr w:rsidR="00964CC2" w:rsidRPr="00AC6EC2" w14:paraId="10C4E1F4" w14:textId="77777777" w:rsidTr="0041217B">
        <w:tc>
          <w:tcPr>
            <w:tcW w:w="3536" w:type="dxa"/>
            <w:shd w:val="clear" w:color="auto" w:fill="auto"/>
          </w:tcPr>
          <w:p w14:paraId="2B0603A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20C6F7C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2</w:t>
            </w:r>
          </w:p>
        </w:tc>
        <w:tc>
          <w:tcPr>
            <w:tcW w:w="2310" w:type="dxa"/>
            <w:shd w:val="clear" w:color="auto" w:fill="auto"/>
          </w:tcPr>
          <w:p w14:paraId="0C1D8762"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5</w:t>
            </w:r>
          </w:p>
        </w:tc>
        <w:tc>
          <w:tcPr>
            <w:tcW w:w="2322" w:type="dxa"/>
            <w:shd w:val="clear" w:color="auto" w:fill="auto"/>
          </w:tcPr>
          <w:p w14:paraId="63DF838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10</w:t>
            </w:r>
          </w:p>
        </w:tc>
      </w:tr>
      <w:tr w:rsidR="00964CC2" w:rsidRPr="00AC6EC2" w14:paraId="74348827" w14:textId="77777777" w:rsidTr="0041217B">
        <w:tc>
          <w:tcPr>
            <w:tcW w:w="3536" w:type="dxa"/>
            <w:shd w:val="clear" w:color="auto" w:fill="auto"/>
          </w:tcPr>
          <w:p w14:paraId="6C1D0B4E"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31479BFC"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2337D4B6"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2FE80C81" w14:textId="77777777" w:rsidR="00964CC2" w:rsidRPr="00AC6EC2" w:rsidRDefault="00964CC2" w:rsidP="0041217B">
            <w:pPr>
              <w:spacing w:line="240" w:lineRule="auto"/>
              <w:rPr>
                <w:rFonts w:cs="Times New Roman"/>
                <w:szCs w:val="24"/>
                <w:lang w:val="de-DE"/>
              </w:rPr>
            </w:pPr>
          </w:p>
        </w:tc>
      </w:tr>
      <w:tr w:rsidR="00964CC2" w:rsidRPr="00AC6EC2" w14:paraId="649FAAE6" w14:textId="77777777" w:rsidTr="0041217B">
        <w:tc>
          <w:tcPr>
            <w:tcW w:w="3536" w:type="dxa"/>
            <w:shd w:val="clear" w:color="auto" w:fill="auto"/>
          </w:tcPr>
          <w:p w14:paraId="1E583176"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386E47EC"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79C9EA38"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522B5D1B" w14:textId="77777777" w:rsidR="00964CC2" w:rsidRPr="00AC6EC2" w:rsidRDefault="00964CC2" w:rsidP="0041217B">
            <w:pPr>
              <w:spacing w:line="240" w:lineRule="auto"/>
              <w:rPr>
                <w:rFonts w:cs="Times New Roman"/>
                <w:szCs w:val="24"/>
                <w:lang w:val="de-DE"/>
              </w:rPr>
            </w:pPr>
          </w:p>
        </w:tc>
      </w:tr>
      <w:tr w:rsidR="00964CC2" w:rsidRPr="00AC6EC2" w14:paraId="004D7B5E" w14:textId="77777777" w:rsidTr="0041217B">
        <w:tc>
          <w:tcPr>
            <w:tcW w:w="3536" w:type="dxa"/>
            <w:shd w:val="clear" w:color="auto" w:fill="auto"/>
          </w:tcPr>
          <w:p w14:paraId="5C6C2E7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3D3E8CAD"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23A7AAB5"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724C9DC5" w14:textId="77777777" w:rsidR="00964CC2" w:rsidRPr="00AC6EC2" w:rsidRDefault="00964CC2" w:rsidP="0041217B">
            <w:pPr>
              <w:spacing w:line="240" w:lineRule="auto"/>
              <w:rPr>
                <w:rFonts w:cs="Times New Roman"/>
                <w:szCs w:val="24"/>
                <w:lang w:val="de-DE"/>
              </w:rPr>
            </w:pPr>
          </w:p>
        </w:tc>
      </w:tr>
      <w:tr w:rsidR="00964CC2" w:rsidRPr="00AC6EC2" w14:paraId="1E4187A0" w14:textId="77777777" w:rsidTr="0041217B">
        <w:tc>
          <w:tcPr>
            <w:tcW w:w="3536" w:type="dxa"/>
            <w:shd w:val="clear" w:color="auto" w:fill="auto"/>
          </w:tcPr>
          <w:p w14:paraId="37826EBC"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21DEF4D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0164D752" w14:textId="77777777" w:rsidR="00964CC2" w:rsidRPr="00AC6EC2" w:rsidRDefault="006E3B9C" w:rsidP="0041217B">
            <w:pPr>
              <w:spacing w:line="240" w:lineRule="auto"/>
              <w:rPr>
                <w:rFonts w:cs="Times New Roman"/>
                <w:szCs w:val="24"/>
                <w:lang w:val="de-DE"/>
              </w:rPr>
            </w:pPr>
            <w:r>
              <w:rPr>
                <w:rFonts w:cs="Times New Roman"/>
                <w:szCs w:val="24"/>
                <w:lang w:val="de-DE"/>
              </w:rPr>
              <w:t>30</w:t>
            </w:r>
          </w:p>
        </w:tc>
        <w:tc>
          <w:tcPr>
            <w:tcW w:w="2322" w:type="dxa"/>
            <w:shd w:val="clear" w:color="auto" w:fill="auto"/>
          </w:tcPr>
          <w:p w14:paraId="14A52322" w14:textId="77777777" w:rsidR="00964CC2" w:rsidRPr="00AC6EC2" w:rsidRDefault="006E3B9C" w:rsidP="0041217B">
            <w:pPr>
              <w:spacing w:line="240" w:lineRule="auto"/>
              <w:rPr>
                <w:rFonts w:cs="Times New Roman"/>
                <w:szCs w:val="24"/>
                <w:lang w:val="de-DE"/>
              </w:rPr>
            </w:pPr>
            <w:r>
              <w:rPr>
                <w:rFonts w:cs="Times New Roman"/>
                <w:szCs w:val="24"/>
                <w:lang w:val="de-DE"/>
              </w:rPr>
              <w:t>30</w:t>
            </w:r>
          </w:p>
        </w:tc>
      </w:tr>
      <w:tr w:rsidR="00964CC2" w:rsidRPr="00AC6EC2" w14:paraId="0652D55F" w14:textId="77777777" w:rsidTr="0041217B">
        <w:tc>
          <w:tcPr>
            <w:tcW w:w="3536" w:type="dxa"/>
            <w:shd w:val="clear" w:color="auto" w:fill="auto"/>
          </w:tcPr>
          <w:p w14:paraId="52FCD3E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lastRenderedPageBreak/>
              <w:t>Toplam İş Yükü (saat)</w:t>
            </w:r>
          </w:p>
        </w:tc>
        <w:tc>
          <w:tcPr>
            <w:tcW w:w="1120" w:type="dxa"/>
            <w:shd w:val="clear" w:color="auto" w:fill="auto"/>
          </w:tcPr>
          <w:p w14:paraId="485A7E7A"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52B2F4F9"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366CC874" w14:textId="77777777" w:rsidR="00964CC2" w:rsidRPr="00AC6EC2" w:rsidRDefault="006E3B9C" w:rsidP="0041217B">
            <w:pPr>
              <w:spacing w:line="240" w:lineRule="auto"/>
              <w:rPr>
                <w:rFonts w:cs="Times New Roman"/>
                <w:szCs w:val="24"/>
                <w:lang w:val="de-DE"/>
              </w:rPr>
            </w:pPr>
            <w:r>
              <w:rPr>
                <w:rFonts w:cs="Times New Roman"/>
                <w:szCs w:val="24"/>
                <w:lang w:val="de-DE"/>
              </w:rPr>
              <w:t>186</w:t>
            </w:r>
          </w:p>
        </w:tc>
      </w:tr>
      <w:tr w:rsidR="00964CC2" w:rsidRPr="00AC6EC2" w14:paraId="213D417E" w14:textId="77777777" w:rsidTr="0041217B">
        <w:tc>
          <w:tcPr>
            <w:tcW w:w="3536" w:type="dxa"/>
            <w:shd w:val="clear" w:color="auto" w:fill="auto"/>
          </w:tcPr>
          <w:p w14:paraId="32D05F13"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7EDC3344"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60A7AFF6"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1C165EBD"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6.</w:t>
            </w:r>
            <w:r w:rsidR="006E3B9C">
              <w:rPr>
                <w:rFonts w:cs="Times New Roman"/>
                <w:szCs w:val="24"/>
                <w:lang w:val="de-DE"/>
              </w:rPr>
              <w:t>2</w:t>
            </w:r>
          </w:p>
        </w:tc>
      </w:tr>
      <w:tr w:rsidR="00964CC2" w:rsidRPr="00AC6EC2" w14:paraId="0C0CE1B1" w14:textId="77777777" w:rsidTr="0041217B">
        <w:tc>
          <w:tcPr>
            <w:tcW w:w="3536" w:type="dxa"/>
            <w:shd w:val="clear" w:color="auto" w:fill="auto"/>
          </w:tcPr>
          <w:p w14:paraId="4606478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79F2EE31"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77A8BA12"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1EF73083" w14:textId="77777777" w:rsidR="00964CC2" w:rsidRPr="00AC6EC2" w:rsidRDefault="006E3B9C" w:rsidP="0041217B">
            <w:pPr>
              <w:spacing w:line="240" w:lineRule="auto"/>
              <w:rPr>
                <w:rFonts w:cs="Times New Roman"/>
                <w:szCs w:val="24"/>
                <w:lang w:val="de-DE"/>
              </w:rPr>
            </w:pPr>
            <w:r>
              <w:rPr>
                <w:rFonts w:cs="Times New Roman"/>
                <w:szCs w:val="24"/>
                <w:lang w:val="de-DE"/>
              </w:rPr>
              <w:t>6</w:t>
            </w:r>
          </w:p>
        </w:tc>
      </w:tr>
    </w:tbl>
    <w:p w14:paraId="653AFD71" w14:textId="77777777" w:rsidR="00964CC2" w:rsidRPr="00AC6EC2" w:rsidRDefault="00964CC2" w:rsidP="00964CC2">
      <w:pPr>
        <w:spacing w:line="240" w:lineRule="auto"/>
        <w:rPr>
          <w:rFonts w:cs="Times New Roman"/>
          <w:szCs w:val="24"/>
          <w:lang w:val="de-DE"/>
        </w:rPr>
      </w:pPr>
    </w:p>
    <w:p w14:paraId="2319D675" w14:textId="77777777" w:rsidR="00964CC2" w:rsidRPr="00AC6EC2" w:rsidRDefault="00964CC2" w:rsidP="00964CC2">
      <w:pPr>
        <w:spacing w:line="240" w:lineRule="auto"/>
        <w:rPr>
          <w:rFonts w:cs="Times New Roman"/>
          <w:szCs w:val="24"/>
          <w:lang w:val="de-DE"/>
        </w:rPr>
      </w:pPr>
    </w:p>
    <w:p w14:paraId="31450A64"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786"/>
        <w:gridCol w:w="2268"/>
        <w:gridCol w:w="2158"/>
      </w:tblGrid>
      <w:tr w:rsidR="00964CC2" w:rsidRPr="00AC6EC2" w14:paraId="34D2C396" w14:textId="77777777" w:rsidTr="0041217B">
        <w:tc>
          <w:tcPr>
            <w:tcW w:w="4786" w:type="dxa"/>
          </w:tcPr>
          <w:p w14:paraId="40AC6789"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310CB801"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268" w:type="dxa"/>
          </w:tcPr>
          <w:p w14:paraId="4FFBD1E8"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2158" w:type="dxa"/>
          </w:tcPr>
          <w:p w14:paraId="0AB09F6E"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34E0F2E3" w14:textId="77777777" w:rsidR="00964CC2" w:rsidRPr="00AC6EC2" w:rsidRDefault="00964CC2" w:rsidP="0041217B">
            <w:pPr>
              <w:rPr>
                <w:rFonts w:cs="Times New Roman"/>
                <w:b/>
                <w:szCs w:val="24"/>
                <w:lang w:val="de-DE"/>
              </w:rPr>
            </w:pPr>
          </w:p>
        </w:tc>
      </w:tr>
      <w:tr w:rsidR="00964CC2" w:rsidRPr="00AC6EC2" w14:paraId="6E2C3821" w14:textId="77777777" w:rsidTr="0041217B">
        <w:tc>
          <w:tcPr>
            <w:tcW w:w="4786" w:type="dxa"/>
          </w:tcPr>
          <w:p w14:paraId="14A61229"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Stereokimya ile ilgili temel kavramları öğrenir.</w:t>
            </w:r>
          </w:p>
        </w:tc>
        <w:tc>
          <w:tcPr>
            <w:tcW w:w="2268" w:type="dxa"/>
          </w:tcPr>
          <w:p w14:paraId="42135901" w14:textId="77777777" w:rsidR="00964CC2" w:rsidRPr="00AC6EC2" w:rsidRDefault="00964CC2" w:rsidP="0041217B">
            <w:pPr>
              <w:rPr>
                <w:rFonts w:cs="Times New Roman"/>
                <w:szCs w:val="24"/>
                <w:lang w:val="de-DE"/>
              </w:rPr>
            </w:pPr>
            <w:r w:rsidRPr="00AC6EC2">
              <w:rPr>
                <w:rFonts w:cs="Times New Roman"/>
                <w:szCs w:val="24"/>
                <w:lang w:val="de-DE"/>
              </w:rPr>
              <w:t>1,2,3,4,8,9,11</w:t>
            </w:r>
          </w:p>
        </w:tc>
        <w:tc>
          <w:tcPr>
            <w:tcW w:w="2158" w:type="dxa"/>
          </w:tcPr>
          <w:p w14:paraId="7B4A5859" w14:textId="77777777" w:rsidR="00964CC2" w:rsidRPr="00AC6EC2" w:rsidRDefault="00964CC2" w:rsidP="0041217B">
            <w:pPr>
              <w:rPr>
                <w:rFonts w:cs="Times New Roman"/>
                <w:szCs w:val="24"/>
                <w:lang w:val="de-DE"/>
              </w:rPr>
            </w:pPr>
            <w:r w:rsidRPr="00AC6EC2">
              <w:rPr>
                <w:rFonts w:cs="Times New Roman"/>
                <w:szCs w:val="24"/>
                <w:lang w:val="de-DE"/>
              </w:rPr>
              <w:t>A, C, G</w:t>
            </w:r>
          </w:p>
        </w:tc>
      </w:tr>
      <w:tr w:rsidR="00964CC2" w:rsidRPr="00AC6EC2" w14:paraId="04246A1C" w14:textId="77777777" w:rsidTr="0041217B">
        <w:tc>
          <w:tcPr>
            <w:tcW w:w="4786" w:type="dxa"/>
          </w:tcPr>
          <w:p w14:paraId="3172361C"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İlaçların yapısını ve üç boyutlu etkileşimleri anlar.</w:t>
            </w:r>
          </w:p>
        </w:tc>
        <w:tc>
          <w:tcPr>
            <w:tcW w:w="2268" w:type="dxa"/>
          </w:tcPr>
          <w:p w14:paraId="0592AE36" w14:textId="77777777" w:rsidR="00964CC2" w:rsidRPr="00AC6EC2" w:rsidRDefault="00964CC2" w:rsidP="0041217B">
            <w:pPr>
              <w:rPr>
                <w:rFonts w:cs="Times New Roman"/>
                <w:szCs w:val="24"/>
                <w:lang w:val="de-DE"/>
              </w:rPr>
            </w:pPr>
            <w:r w:rsidRPr="00AC6EC2">
              <w:rPr>
                <w:rFonts w:cs="Times New Roman"/>
                <w:szCs w:val="24"/>
                <w:lang w:val="de-DE"/>
              </w:rPr>
              <w:t>1,2,3,4,8,9,11</w:t>
            </w:r>
          </w:p>
        </w:tc>
        <w:tc>
          <w:tcPr>
            <w:tcW w:w="2158" w:type="dxa"/>
          </w:tcPr>
          <w:p w14:paraId="6731FF84" w14:textId="77777777" w:rsidR="00964CC2" w:rsidRPr="00AC6EC2" w:rsidRDefault="00964CC2" w:rsidP="0041217B">
            <w:pPr>
              <w:rPr>
                <w:rFonts w:cs="Times New Roman"/>
                <w:b/>
                <w:szCs w:val="24"/>
                <w:lang w:val="de-DE"/>
              </w:rPr>
            </w:pPr>
            <w:r w:rsidRPr="00AC6EC2">
              <w:rPr>
                <w:rFonts w:cs="Times New Roman"/>
                <w:szCs w:val="24"/>
                <w:lang w:val="de-DE"/>
              </w:rPr>
              <w:t>A, C, G</w:t>
            </w:r>
          </w:p>
        </w:tc>
      </w:tr>
      <w:tr w:rsidR="00964CC2" w:rsidRPr="00AC6EC2" w14:paraId="05611B31" w14:textId="77777777" w:rsidTr="0041217B">
        <w:tc>
          <w:tcPr>
            <w:tcW w:w="4786" w:type="dxa"/>
          </w:tcPr>
          <w:p w14:paraId="04077105"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Vücudumuzda gerçekleşen pek çok reaksiyonu moleküler düzeyde anlar.</w:t>
            </w:r>
          </w:p>
        </w:tc>
        <w:tc>
          <w:tcPr>
            <w:tcW w:w="2268" w:type="dxa"/>
          </w:tcPr>
          <w:p w14:paraId="2C876CD0" w14:textId="77777777" w:rsidR="00964CC2" w:rsidRPr="00AC6EC2" w:rsidRDefault="00964CC2" w:rsidP="0041217B">
            <w:pPr>
              <w:rPr>
                <w:rFonts w:cs="Times New Roman"/>
                <w:szCs w:val="24"/>
                <w:lang w:val="de-DE"/>
              </w:rPr>
            </w:pPr>
            <w:r w:rsidRPr="00AC6EC2">
              <w:rPr>
                <w:rFonts w:cs="Times New Roman"/>
                <w:szCs w:val="24"/>
                <w:lang w:val="de-DE"/>
              </w:rPr>
              <w:t>1,2,3,4,8,9,11</w:t>
            </w:r>
          </w:p>
        </w:tc>
        <w:tc>
          <w:tcPr>
            <w:tcW w:w="2158" w:type="dxa"/>
          </w:tcPr>
          <w:p w14:paraId="6266308A" w14:textId="77777777" w:rsidR="00964CC2" w:rsidRPr="00AC6EC2" w:rsidRDefault="00964CC2" w:rsidP="0041217B">
            <w:pPr>
              <w:rPr>
                <w:rFonts w:cs="Times New Roman"/>
                <w:b/>
                <w:szCs w:val="24"/>
                <w:lang w:val="de-DE"/>
              </w:rPr>
            </w:pPr>
            <w:r w:rsidRPr="00AC6EC2">
              <w:rPr>
                <w:rFonts w:cs="Times New Roman"/>
                <w:szCs w:val="24"/>
                <w:lang w:val="de-DE"/>
              </w:rPr>
              <w:t>A, C, G</w:t>
            </w:r>
          </w:p>
        </w:tc>
      </w:tr>
    </w:tbl>
    <w:p w14:paraId="795CE058" w14:textId="77777777" w:rsidR="00964CC2" w:rsidRPr="00AC6EC2" w:rsidRDefault="00964CC2" w:rsidP="00964CC2">
      <w:pPr>
        <w:spacing w:line="240" w:lineRule="auto"/>
        <w:rPr>
          <w:rFonts w:cs="Times New Roman"/>
          <w:b/>
          <w:szCs w:val="24"/>
          <w:lang w:val="de-DE"/>
        </w:rPr>
      </w:pPr>
    </w:p>
    <w:p w14:paraId="7B177CFC"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F22DAD7"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732375C" w14:textId="77777777" w:rsidR="00964CC2" w:rsidRPr="00AC6EC2" w:rsidRDefault="00964CC2" w:rsidP="00964CC2">
      <w:pPr>
        <w:spacing w:line="240" w:lineRule="auto"/>
        <w:rPr>
          <w:rFonts w:cs="Times New Roman"/>
          <w:szCs w:val="24"/>
          <w:lang w:val="de-DE"/>
        </w:rPr>
      </w:pPr>
    </w:p>
    <w:p w14:paraId="2C828250" w14:textId="77777777" w:rsidR="00964CC2" w:rsidRPr="00AC6EC2" w:rsidRDefault="00964CC2" w:rsidP="00964CC2">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951"/>
        <w:gridCol w:w="1418"/>
        <w:gridCol w:w="1332"/>
        <w:gridCol w:w="1527"/>
        <w:gridCol w:w="1530"/>
        <w:gridCol w:w="1530"/>
      </w:tblGrid>
      <w:tr w:rsidR="00964CC2" w:rsidRPr="00AC6EC2" w14:paraId="517331C9" w14:textId="77777777" w:rsidTr="0041217B">
        <w:tc>
          <w:tcPr>
            <w:tcW w:w="1951" w:type="dxa"/>
          </w:tcPr>
          <w:p w14:paraId="25CE1241" w14:textId="77777777" w:rsidR="00964CC2" w:rsidRPr="00AC6EC2" w:rsidRDefault="00964CC2" w:rsidP="0041217B">
            <w:pPr>
              <w:rPr>
                <w:rFonts w:cs="Times New Roman"/>
                <w:b/>
                <w:szCs w:val="24"/>
              </w:rPr>
            </w:pPr>
            <w:r w:rsidRPr="00AC6EC2">
              <w:rPr>
                <w:rFonts w:cs="Times New Roman"/>
                <w:b/>
                <w:szCs w:val="24"/>
              </w:rPr>
              <w:t>Dersin Adı</w:t>
            </w:r>
          </w:p>
        </w:tc>
        <w:tc>
          <w:tcPr>
            <w:tcW w:w="1418" w:type="dxa"/>
          </w:tcPr>
          <w:p w14:paraId="6D9EFD42" w14:textId="77777777" w:rsidR="00964CC2" w:rsidRPr="00AC6EC2" w:rsidRDefault="00964CC2" w:rsidP="0041217B">
            <w:pPr>
              <w:rPr>
                <w:rFonts w:cs="Times New Roman"/>
                <w:b/>
                <w:szCs w:val="24"/>
              </w:rPr>
            </w:pPr>
            <w:r w:rsidRPr="00AC6EC2">
              <w:rPr>
                <w:rFonts w:cs="Times New Roman"/>
                <w:b/>
                <w:szCs w:val="24"/>
              </w:rPr>
              <w:t>Kodu</w:t>
            </w:r>
          </w:p>
        </w:tc>
        <w:tc>
          <w:tcPr>
            <w:tcW w:w="1332" w:type="dxa"/>
          </w:tcPr>
          <w:p w14:paraId="0766CF48" w14:textId="77777777" w:rsidR="00964CC2" w:rsidRPr="00AC6EC2" w:rsidRDefault="00964CC2" w:rsidP="0041217B">
            <w:pPr>
              <w:rPr>
                <w:rFonts w:cs="Times New Roman"/>
                <w:b/>
                <w:szCs w:val="24"/>
              </w:rPr>
            </w:pPr>
            <w:r w:rsidRPr="00AC6EC2">
              <w:rPr>
                <w:rFonts w:cs="Times New Roman"/>
                <w:b/>
                <w:szCs w:val="24"/>
              </w:rPr>
              <w:t>Yarıyıl</w:t>
            </w:r>
          </w:p>
        </w:tc>
        <w:tc>
          <w:tcPr>
            <w:tcW w:w="1527" w:type="dxa"/>
          </w:tcPr>
          <w:p w14:paraId="0E2AABD7" w14:textId="77777777" w:rsidR="00964CC2" w:rsidRPr="00AC6EC2" w:rsidRDefault="00964CC2" w:rsidP="0041217B">
            <w:pPr>
              <w:rPr>
                <w:rFonts w:cs="Times New Roman"/>
                <w:b/>
                <w:szCs w:val="24"/>
              </w:rPr>
            </w:pPr>
            <w:r w:rsidRPr="00AC6EC2">
              <w:rPr>
                <w:rFonts w:cs="Times New Roman"/>
                <w:b/>
                <w:szCs w:val="24"/>
              </w:rPr>
              <w:t>T+U</w:t>
            </w:r>
          </w:p>
        </w:tc>
        <w:tc>
          <w:tcPr>
            <w:tcW w:w="1530" w:type="dxa"/>
          </w:tcPr>
          <w:p w14:paraId="160F10CE" w14:textId="77777777" w:rsidR="00964CC2" w:rsidRPr="00AC6EC2" w:rsidRDefault="00964CC2" w:rsidP="0041217B">
            <w:pPr>
              <w:rPr>
                <w:rFonts w:cs="Times New Roman"/>
                <w:b/>
                <w:szCs w:val="24"/>
              </w:rPr>
            </w:pPr>
            <w:r w:rsidRPr="00AC6EC2">
              <w:rPr>
                <w:rFonts w:cs="Times New Roman"/>
                <w:b/>
                <w:szCs w:val="24"/>
              </w:rPr>
              <w:t>Kredi</w:t>
            </w:r>
          </w:p>
        </w:tc>
        <w:tc>
          <w:tcPr>
            <w:tcW w:w="1530" w:type="dxa"/>
          </w:tcPr>
          <w:p w14:paraId="5B045D11" w14:textId="77777777" w:rsidR="00964CC2" w:rsidRPr="00AC6EC2" w:rsidRDefault="00964CC2" w:rsidP="0041217B">
            <w:pPr>
              <w:rPr>
                <w:rFonts w:cs="Times New Roman"/>
                <w:b/>
                <w:szCs w:val="24"/>
              </w:rPr>
            </w:pPr>
            <w:r w:rsidRPr="00AC6EC2">
              <w:rPr>
                <w:rFonts w:cs="Times New Roman"/>
                <w:b/>
                <w:szCs w:val="24"/>
              </w:rPr>
              <w:t>AKTS</w:t>
            </w:r>
          </w:p>
        </w:tc>
      </w:tr>
      <w:tr w:rsidR="00964CC2" w:rsidRPr="00AC6EC2" w14:paraId="16759318" w14:textId="77777777" w:rsidTr="0041217B">
        <w:tc>
          <w:tcPr>
            <w:tcW w:w="1951" w:type="dxa"/>
          </w:tcPr>
          <w:p w14:paraId="4B49D957" w14:textId="77777777" w:rsidR="00964CC2" w:rsidRPr="00AC6EC2" w:rsidRDefault="00964CC2" w:rsidP="0041217B">
            <w:pPr>
              <w:rPr>
                <w:rFonts w:cs="Times New Roman"/>
                <w:szCs w:val="24"/>
              </w:rPr>
            </w:pPr>
            <w:r w:rsidRPr="00AC6EC2">
              <w:rPr>
                <w:rFonts w:cs="Times New Roman"/>
                <w:szCs w:val="24"/>
              </w:rPr>
              <w:t>NMR Spektroskopisi</w:t>
            </w:r>
          </w:p>
        </w:tc>
        <w:tc>
          <w:tcPr>
            <w:tcW w:w="1418" w:type="dxa"/>
          </w:tcPr>
          <w:p w14:paraId="6B23B8F7" w14:textId="77777777" w:rsidR="00964CC2" w:rsidRPr="00AC6EC2" w:rsidRDefault="00964CC2" w:rsidP="0041217B">
            <w:pPr>
              <w:rPr>
                <w:rFonts w:cs="Times New Roman"/>
                <w:szCs w:val="24"/>
              </w:rPr>
            </w:pPr>
            <w:r w:rsidRPr="00AC6EC2">
              <w:rPr>
                <w:rFonts w:cs="Times New Roman"/>
                <w:szCs w:val="24"/>
              </w:rPr>
              <w:t>KİM 544</w:t>
            </w:r>
          </w:p>
        </w:tc>
        <w:tc>
          <w:tcPr>
            <w:tcW w:w="1332" w:type="dxa"/>
          </w:tcPr>
          <w:p w14:paraId="547BDE2E" w14:textId="77777777" w:rsidR="00964CC2" w:rsidRPr="00AC6EC2" w:rsidRDefault="00964CC2" w:rsidP="0041217B">
            <w:pPr>
              <w:rPr>
                <w:rFonts w:cs="Times New Roman"/>
                <w:szCs w:val="24"/>
              </w:rPr>
            </w:pPr>
            <w:r w:rsidRPr="00AC6EC2">
              <w:rPr>
                <w:rFonts w:cs="Times New Roman"/>
                <w:szCs w:val="24"/>
              </w:rPr>
              <w:t>Güz-Bahar</w:t>
            </w:r>
          </w:p>
        </w:tc>
        <w:tc>
          <w:tcPr>
            <w:tcW w:w="1527" w:type="dxa"/>
          </w:tcPr>
          <w:p w14:paraId="2F076DB1" w14:textId="77777777" w:rsidR="00964CC2" w:rsidRPr="00AC6EC2" w:rsidRDefault="00964CC2" w:rsidP="0041217B">
            <w:pPr>
              <w:rPr>
                <w:rFonts w:cs="Times New Roman"/>
                <w:szCs w:val="24"/>
              </w:rPr>
            </w:pPr>
            <w:r w:rsidRPr="00AC6EC2">
              <w:rPr>
                <w:rFonts w:cs="Times New Roman"/>
                <w:szCs w:val="24"/>
              </w:rPr>
              <w:t>3-0</w:t>
            </w:r>
          </w:p>
        </w:tc>
        <w:tc>
          <w:tcPr>
            <w:tcW w:w="1530" w:type="dxa"/>
          </w:tcPr>
          <w:p w14:paraId="4B07F71E" w14:textId="77777777" w:rsidR="00964CC2" w:rsidRPr="00AC6EC2" w:rsidRDefault="00964CC2" w:rsidP="0041217B">
            <w:pPr>
              <w:rPr>
                <w:rFonts w:cs="Times New Roman"/>
                <w:szCs w:val="24"/>
              </w:rPr>
            </w:pPr>
            <w:r w:rsidRPr="00AC6EC2">
              <w:rPr>
                <w:rFonts w:cs="Times New Roman"/>
                <w:szCs w:val="24"/>
              </w:rPr>
              <w:t>3</w:t>
            </w:r>
          </w:p>
        </w:tc>
        <w:tc>
          <w:tcPr>
            <w:tcW w:w="1530" w:type="dxa"/>
          </w:tcPr>
          <w:p w14:paraId="0BA00F3F" w14:textId="77777777" w:rsidR="00964CC2" w:rsidRPr="00AC6EC2" w:rsidRDefault="00DC2159" w:rsidP="0041217B">
            <w:pPr>
              <w:rPr>
                <w:rFonts w:cs="Times New Roman"/>
                <w:szCs w:val="24"/>
              </w:rPr>
            </w:pPr>
            <w:r>
              <w:rPr>
                <w:rFonts w:cs="Times New Roman"/>
                <w:szCs w:val="24"/>
              </w:rPr>
              <w:t>6</w:t>
            </w:r>
          </w:p>
        </w:tc>
      </w:tr>
    </w:tbl>
    <w:p w14:paraId="3798C3D4" w14:textId="77777777" w:rsidR="00964CC2" w:rsidRPr="00AC6EC2" w:rsidRDefault="00964CC2" w:rsidP="00964C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964CC2" w:rsidRPr="00AC6EC2" w14:paraId="1E8B58AB" w14:textId="77777777" w:rsidTr="0041217B">
        <w:tc>
          <w:tcPr>
            <w:tcW w:w="2050" w:type="dxa"/>
            <w:shd w:val="clear" w:color="auto" w:fill="auto"/>
          </w:tcPr>
          <w:p w14:paraId="7A9D7A1F" w14:textId="77777777" w:rsidR="00964CC2" w:rsidRPr="00AC6EC2" w:rsidRDefault="00964CC2" w:rsidP="0041217B">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0662FCDD"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5B9A1A9F" w14:textId="77777777" w:rsidTr="0041217B">
        <w:tc>
          <w:tcPr>
            <w:tcW w:w="2050" w:type="dxa"/>
            <w:shd w:val="clear" w:color="auto" w:fill="auto"/>
          </w:tcPr>
          <w:p w14:paraId="62D55C4E" w14:textId="77777777" w:rsidR="00964CC2" w:rsidRPr="00AC6EC2" w:rsidRDefault="00964CC2" w:rsidP="0041217B">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2E43016A"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4C6995C9" w14:textId="77777777" w:rsidTr="0041217B">
        <w:tc>
          <w:tcPr>
            <w:tcW w:w="2050" w:type="dxa"/>
            <w:shd w:val="clear" w:color="auto" w:fill="auto"/>
          </w:tcPr>
          <w:p w14:paraId="41FC1ACE" w14:textId="77777777" w:rsidR="00964CC2" w:rsidRPr="00AC6EC2" w:rsidRDefault="00964CC2" w:rsidP="0041217B">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7F9D30E4" w14:textId="77777777" w:rsidR="00964CC2" w:rsidRPr="00AC6EC2" w:rsidRDefault="00964CC2" w:rsidP="0041217B">
            <w:pPr>
              <w:spacing w:line="240" w:lineRule="auto"/>
              <w:rPr>
                <w:rFonts w:cs="Times New Roman"/>
                <w:szCs w:val="24"/>
              </w:rPr>
            </w:pPr>
            <w:r w:rsidRPr="00AC6EC2">
              <w:rPr>
                <w:rFonts w:cs="Times New Roman"/>
                <w:szCs w:val="24"/>
              </w:rPr>
              <w:t>Yüz yüze</w:t>
            </w:r>
          </w:p>
        </w:tc>
      </w:tr>
      <w:tr w:rsidR="00964CC2" w:rsidRPr="00AC6EC2" w14:paraId="045BFE75" w14:textId="77777777" w:rsidTr="0041217B">
        <w:tc>
          <w:tcPr>
            <w:tcW w:w="2050" w:type="dxa"/>
            <w:shd w:val="clear" w:color="auto" w:fill="auto"/>
          </w:tcPr>
          <w:p w14:paraId="09A41CB6" w14:textId="77777777" w:rsidR="00964CC2" w:rsidRPr="00AC6EC2" w:rsidRDefault="00964CC2" w:rsidP="0041217B">
            <w:pPr>
              <w:spacing w:line="240" w:lineRule="auto"/>
              <w:rPr>
                <w:rFonts w:cs="Times New Roman"/>
                <w:szCs w:val="24"/>
              </w:rPr>
            </w:pPr>
            <w:r w:rsidRPr="00AC6EC2">
              <w:rPr>
                <w:rFonts w:cs="Times New Roman"/>
                <w:szCs w:val="24"/>
              </w:rPr>
              <w:t>Dersin Dili</w:t>
            </w:r>
          </w:p>
        </w:tc>
        <w:tc>
          <w:tcPr>
            <w:tcW w:w="7238" w:type="dxa"/>
            <w:shd w:val="clear" w:color="auto" w:fill="auto"/>
          </w:tcPr>
          <w:p w14:paraId="77EE19AD" w14:textId="77777777" w:rsidR="00964CC2" w:rsidRPr="00AC6EC2" w:rsidRDefault="00964CC2" w:rsidP="0041217B">
            <w:pPr>
              <w:spacing w:line="240" w:lineRule="auto"/>
              <w:rPr>
                <w:rFonts w:cs="Times New Roman"/>
                <w:szCs w:val="24"/>
              </w:rPr>
            </w:pPr>
            <w:r w:rsidRPr="00AC6EC2">
              <w:rPr>
                <w:rFonts w:cs="Times New Roman"/>
                <w:szCs w:val="24"/>
              </w:rPr>
              <w:t>Türkçe</w:t>
            </w:r>
          </w:p>
        </w:tc>
      </w:tr>
      <w:tr w:rsidR="00964CC2" w:rsidRPr="00AC6EC2" w14:paraId="6A41CE02" w14:textId="77777777" w:rsidTr="0041217B">
        <w:tc>
          <w:tcPr>
            <w:tcW w:w="2050" w:type="dxa"/>
            <w:shd w:val="clear" w:color="auto" w:fill="auto"/>
          </w:tcPr>
          <w:p w14:paraId="583D84AD" w14:textId="77777777" w:rsidR="00964CC2" w:rsidRPr="00AC6EC2" w:rsidRDefault="00964CC2" w:rsidP="0041217B">
            <w:pPr>
              <w:spacing w:line="240" w:lineRule="auto"/>
              <w:rPr>
                <w:rFonts w:cs="Times New Roman"/>
                <w:szCs w:val="24"/>
              </w:rPr>
            </w:pPr>
            <w:r w:rsidRPr="00AC6EC2">
              <w:rPr>
                <w:rFonts w:cs="Times New Roman"/>
                <w:szCs w:val="24"/>
              </w:rPr>
              <w:t>Dersin Seviyesi</w:t>
            </w:r>
          </w:p>
        </w:tc>
        <w:tc>
          <w:tcPr>
            <w:tcW w:w="7238" w:type="dxa"/>
            <w:shd w:val="clear" w:color="auto" w:fill="auto"/>
          </w:tcPr>
          <w:p w14:paraId="4B17C733" w14:textId="77777777" w:rsidR="00964CC2" w:rsidRPr="00AC6EC2" w:rsidRDefault="00964CC2" w:rsidP="0041217B">
            <w:pPr>
              <w:spacing w:line="240" w:lineRule="auto"/>
              <w:rPr>
                <w:rFonts w:cs="Times New Roman"/>
                <w:szCs w:val="24"/>
              </w:rPr>
            </w:pPr>
            <w:r w:rsidRPr="00AC6EC2">
              <w:rPr>
                <w:rFonts w:cs="Times New Roman"/>
                <w:szCs w:val="24"/>
              </w:rPr>
              <w:t>Lisansüstü</w:t>
            </w:r>
          </w:p>
        </w:tc>
      </w:tr>
      <w:tr w:rsidR="00964CC2" w:rsidRPr="00AC6EC2" w14:paraId="7BBD0714" w14:textId="77777777" w:rsidTr="0041217B">
        <w:tc>
          <w:tcPr>
            <w:tcW w:w="2050" w:type="dxa"/>
            <w:shd w:val="clear" w:color="auto" w:fill="auto"/>
          </w:tcPr>
          <w:p w14:paraId="798924CD" w14:textId="77777777" w:rsidR="00964CC2" w:rsidRPr="00AC6EC2" w:rsidRDefault="00964CC2" w:rsidP="0041217B">
            <w:pPr>
              <w:spacing w:line="240" w:lineRule="auto"/>
              <w:rPr>
                <w:rFonts w:cs="Times New Roman"/>
                <w:szCs w:val="24"/>
              </w:rPr>
            </w:pPr>
            <w:r w:rsidRPr="00AC6EC2">
              <w:rPr>
                <w:rFonts w:cs="Times New Roman"/>
                <w:szCs w:val="24"/>
              </w:rPr>
              <w:lastRenderedPageBreak/>
              <w:t>Dersin Türü</w:t>
            </w:r>
          </w:p>
        </w:tc>
        <w:tc>
          <w:tcPr>
            <w:tcW w:w="7238" w:type="dxa"/>
            <w:shd w:val="clear" w:color="auto" w:fill="auto"/>
          </w:tcPr>
          <w:p w14:paraId="1D55B2E7" w14:textId="77777777" w:rsidR="00964CC2" w:rsidRPr="00AC6EC2" w:rsidRDefault="00964CC2" w:rsidP="0041217B">
            <w:pPr>
              <w:spacing w:line="240" w:lineRule="auto"/>
              <w:rPr>
                <w:rFonts w:cs="Times New Roman"/>
                <w:szCs w:val="24"/>
              </w:rPr>
            </w:pPr>
            <w:r w:rsidRPr="00AC6EC2">
              <w:rPr>
                <w:rFonts w:cs="Times New Roman"/>
                <w:szCs w:val="24"/>
              </w:rPr>
              <w:t>Seçmeli</w:t>
            </w:r>
          </w:p>
        </w:tc>
      </w:tr>
      <w:tr w:rsidR="00964CC2" w:rsidRPr="00AC6EC2" w14:paraId="580AABF2" w14:textId="77777777" w:rsidTr="0041217B">
        <w:tc>
          <w:tcPr>
            <w:tcW w:w="2050" w:type="dxa"/>
            <w:shd w:val="clear" w:color="auto" w:fill="auto"/>
          </w:tcPr>
          <w:p w14:paraId="1DC58F31" w14:textId="77777777" w:rsidR="00964CC2" w:rsidRPr="00AC6EC2" w:rsidRDefault="00964CC2" w:rsidP="0041217B">
            <w:pPr>
              <w:spacing w:line="240" w:lineRule="auto"/>
              <w:rPr>
                <w:rFonts w:cs="Times New Roman"/>
                <w:szCs w:val="24"/>
              </w:rPr>
            </w:pPr>
            <w:r w:rsidRPr="00AC6EC2">
              <w:rPr>
                <w:rFonts w:cs="Times New Roman"/>
                <w:szCs w:val="24"/>
              </w:rPr>
              <w:t>Staj Durumu</w:t>
            </w:r>
          </w:p>
        </w:tc>
        <w:tc>
          <w:tcPr>
            <w:tcW w:w="7238" w:type="dxa"/>
            <w:shd w:val="clear" w:color="auto" w:fill="auto"/>
          </w:tcPr>
          <w:p w14:paraId="3F130745"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72E96BF0" w14:textId="77777777" w:rsidTr="0041217B">
        <w:tc>
          <w:tcPr>
            <w:tcW w:w="2050" w:type="dxa"/>
            <w:shd w:val="clear" w:color="auto" w:fill="auto"/>
          </w:tcPr>
          <w:p w14:paraId="2C734080" w14:textId="77777777" w:rsidR="00964CC2" w:rsidRPr="00AC6EC2" w:rsidRDefault="00964CC2" w:rsidP="0041217B">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5C7E4351"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14D5C0D2" w14:textId="77777777" w:rsidTr="0041217B">
        <w:tc>
          <w:tcPr>
            <w:tcW w:w="2050" w:type="dxa"/>
            <w:shd w:val="clear" w:color="auto" w:fill="auto"/>
          </w:tcPr>
          <w:p w14:paraId="7FDEDD81" w14:textId="77777777" w:rsidR="00964CC2" w:rsidRPr="00AC6EC2" w:rsidRDefault="00964CC2" w:rsidP="0041217B">
            <w:pPr>
              <w:spacing w:line="240" w:lineRule="auto"/>
              <w:rPr>
                <w:rFonts w:cs="Times New Roman"/>
                <w:szCs w:val="24"/>
              </w:rPr>
            </w:pPr>
            <w:r w:rsidRPr="00AC6EC2">
              <w:rPr>
                <w:rFonts w:cs="Times New Roman"/>
                <w:szCs w:val="24"/>
              </w:rPr>
              <w:t>Dersi Verenler</w:t>
            </w:r>
          </w:p>
        </w:tc>
        <w:tc>
          <w:tcPr>
            <w:tcW w:w="7238" w:type="dxa"/>
            <w:shd w:val="clear" w:color="auto" w:fill="auto"/>
          </w:tcPr>
          <w:p w14:paraId="23E49FDE"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6E92B2A2" w14:textId="77777777" w:rsidTr="0041217B">
        <w:tc>
          <w:tcPr>
            <w:tcW w:w="2050" w:type="dxa"/>
            <w:shd w:val="clear" w:color="auto" w:fill="auto"/>
          </w:tcPr>
          <w:p w14:paraId="67530277" w14:textId="77777777" w:rsidR="00964CC2" w:rsidRPr="00AC6EC2" w:rsidRDefault="00964CC2" w:rsidP="0041217B">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769288B0" w14:textId="77777777" w:rsidR="00964CC2" w:rsidRPr="00AC6EC2" w:rsidRDefault="00964CC2" w:rsidP="0041217B">
            <w:pPr>
              <w:spacing w:line="240" w:lineRule="auto"/>
              <w:rPr>
                <w:rFonts w:cs="Times New Roman"/>
                <w:szCs w:val="24"/>
              </w:rPr>
            </w:pPr>
          </w:p>
        </w:tc>
      </w:tr>
      <w:tr w:rsidR="00964CC2" w:rsidRPr="00AC6EC2" w14:paraId="1E8839FB" w14:textId="77777777" w:rsidTr="0041217B">
        <w:tc>
          <w:tcPr>
            <w:tcW w:w="2050" w:type="dxa"/>
            <w:shd w:val="clear" w:color="auto" w:fill="auto"/>
          </w:tcPr>
          <w:p w14:paraId="0CDBE3DF" w14:textId="77777777" w:rsidR="00964CC2" w:rsidRPr="00AC6EC2" w:rsidRDefault="00964CC2" w:rsidP="0041217B">
            <w:pPr>
              <w:spacing w:line="240" w:lineRule="auto"/>
              <w:rPr>
                <w:rFonts w:cs="Times New Roman"/>
                <w:szCs w:val="24"/>
              </w:rPr>
            </w:pPr>
            <w:r w:rsidRPr="00AC6EC2">
              <w:rPr>
                <w:rFonts w:cs="Times New Roman"/>
                <w:szCs w:val="24"/>
              </w:rPr>
              <w:t>Dersin Amacı</w:t>
            </w:r>
          </w:p>
        </w:tc>
        <w:tc>
          <w:tcPr>
            <w:tcW w:w="7238" w:type="dxa"/>
            <w:shd w:val="clear" w:color="auto" w:fill="auto"/>
          </w:tcPr>
          <w:p w14:paraId="6AC18E97" w14:textId="77777777" w:rsidR="00964CC2" w:rsidRPr="00AC6EC2" w:rsidRDefault="00964CC2" w:rsidP="0041217B">
            <w:pPr>
              <w:spacing w:line="240" w:lineRule="auto"/>
              <w:rPr>
                <w:rFonts w:cs="Times New Roman"/>
                <w:szCs w:val="24"/>
              </w:rPr>
            </w:pPr>
            <w:r w:rsidRPr="00AC6EC2">
              <w:rPr>
                <w:rFonts w:cs="Times New Roman"/>
                <w:szCs w:val="24"/>
              </w:rPr>
              <w:t>Lisansüstü eğitim alan öğrencileri, NMR spektroskopisi alma teknikleri ve spektrum yorumlamaları konularında bilgilendirmek.</w:t>
            </w:r>
          </w:p>
        </w:tc>
      </w:tr>
      <w:tr w:rsidR="00964CC2" w:rsidRPr="00AC6EC2" w14:paraId="6FD73ECC" w14:textId="77777777" w:rsidTr="0041217B">
        <w:tc>
          <w:tcPr>
            <w:tcW w:w="2050" w:type="dxa"/>
            <w:shd w:val="clear" w:color="auto" w:fill="auto"/>
          </w:tcPr>
          <w:p w14:paraId="6B252713" w14:textId="77777777" w:rsidR="00964CC2" w:rsidRPr="00AC6EC2" w:rsidRDefault="00964CC2" w:rsidP="0041217B">
            <w:pPr>
              <w:spacing w:line="240" w:lineRule="auto"/>
              <w:rPr>
                <w:rFonts w:cs="Times New Roman"/>
                <w:szCs w:val="24"/>
              </w:rPr>
            </w:pPr>
            <w:r w:rsidRPr="00AC6EC2">
              <w:rPr>
                <w:rFonts w:cs="Times New Roman"/>
                <w:szCs w:val="24"/>
              </w:rPr>
              <w:t>Dersin İçeriği</w:t>
            </w:r>
          </w:p>
        </w:tc>
        <w:tc>
          <w:tcPr>
            <w:tcW w:w="7238" w:type="dxa"/>
            <w:shd w:val="clear" w:color="auto" w:fill="auto"/>
          </w:tcPr>
          <w:p w14:paraId="0B58FC64" w14:textId="77777777" w:rsidR="00964CC2" w:rsidRPr="00AC6EC2" w:rsidRDefault="00964CC2" w:rsidP="0041217B">
            <w:pPr>
              <w:spacing w:line="240" w:lineRule="auto"/>
              <w:rPr>
                <w:rFonts w:cs="Times New Roman"/>
                <w:szCs w:val="24"/>
                <w:vertAlign w:val="superscript"/>
              </w:rPr>
            </w:pPr>
            <w:r w:rsidRPr="00AC6EC2">
              <w:rPr>
                <w:rFonts w:eastAsia="Calibri" w:cs="Times New Roman"/>
                <w:szCs w:val="24"/>
              </w:rPr>
              <w:t xml:space="preserve">NMR spektroskopisinin gelişmesi, atom çekirdeğinin manyetik özelliği, rezonans olayı ve rezonans koşulu, NMR spektrometresinin çalışma prensibi, kimyasal kayma, manyetik anizotropi ve kimyasal kaymaya etkileri, spin-spin etkileşmesinin mekanizması, uzun mesafe etkileşmeleri, bir protonun farklı bir protonla etkileşmesi, spin sistemleri, </w:t>
            </w:r>
            <w:r w:rsidRPr="00AC6EC2">
              <w:rPr>
                <w:rFonts w:eastAsia="Calibri" w:cs="Times New Roman"/>
                <w:szCs w:val="24"/>
                <w:vertAlign w:val="superscript"/>
              </w:rPr>
              <w:t>13</w:t>
            </w:r>
            <w:r w:rsidRPr="00AC6EC2">
              <w:rPr>
                <w:rFonts w:eastAsia="Calibri" w:cs="Times New Roman"/>
                <w:szCs w:val="24"/>
              </w:rPr>
              <w:t>C NMR spektroskopisinin gelişimi, absorbsiyon ve rezonans, puls NMR, çoklu puls deneyleri, iki boyutlu NMR spektroskopisi.</w:t>
            </w:r>
          </w:p>
        </w:tc>
      </w:tr>
    </w:tbl>
    <w:p w14:paraId="2F911A56" w14:textId="77777777" w:rsidR="00964CC2" w:rsidRPr="00AC6EC2" w:rsidRDefault="00964CC2" w:rsidP="00964CC2">
      <w:pPr>
        <w:spacing w:line="240" w:lineRule="auto"/>
        <w:rPr>
          <w:rFonts w:cs="Times New Roman"/>
          <w:szCs w:val="24"/>
        </w:rPr>
      </w:pPr>
    </w:p>
    <w:p w14:paraId="6CAC2364" w14:textId="77777777" w:rsidR="00964CC2" w:rsidRPr="00AC6EC2" w:rsidRDefault="00964CC2" w:rsidP="00964CC2">
      <w:pPr>
        <w:spacing w:line="240" w:lineRule="auto"/>
        <w:rPr>
          <w:rFonts w:cs="Times New Roman"/>
          <w:szCs w:val="24"/>
          <w:lang w:eastAsia="tr-TR"/>
        </w:rPr>
      </w:pPr>
    </w:p>
    <w:p w14:paraId="22D69E7A" w14:textId="77777777" w:rsidR="00964CC2" w:rsidRPr="00AC6EC2" w:rsidRDefault="00964CC2" w:rsidP="00964CC2">
      <w:pPr>
        <w:spacing w:line="240" w:lineRule="auto"/>
        <w:rPr>
          <w:rFonts w:cs="Times New Roman"/>
          <w:szCs w:val="24"/>
          <w:lang w:eastAsia="tr-TR"/>
        </w:rPr>
      </w:pPr>
    </w:p>
    <w:p w14:paraId="1E8A7E92" w14:textId="77777777" w:rsidR="00964CC2" w:rsidRPr="00AC6EC2" w:rsidRDefault="00964CC2" w:rsidP="00964CC2">
      <w:pPr>
        <w:spacing w:line="240" w:lineRule="auto"/>
        <w:rPr>
          <w:rFonts w:cs="Times New Roman"/>
          <w:szCs w:val="24"/>
          <w:lang w:eastAsia="tr-TR"/>
        </w:rPr>
      </w:pPr>
    </w:p>
    <w:p w14:paraId="42266F1F" w14:textId="77777777" w:rsidR="00964CC2" w:rsidRPr="00AC6EC2" w:rsidRDefault="00964CC2" w:rsidP="00964CC2">
      <w:pPr>
        <w:spacing w:line="240" w:lineRule="auto"/>
        <w:rPr>
          <w:rFonts w:cs="Times New Roman"/>
          <w:szCs w:val="24"/>
          <w:lang w:eastAsia="tr-TR"/>
        </w:rPr>
      </w:pPr>
    </w:p>
    <w:p w14:paraId="5781C80F" w14:textId="77777777" w:rsidR="00964CC2" w:rsidRPr="00AC6EC2" w:rsidRDefault="00964CC2" w:rsidP="00964CC2">
      <w:pPr>
        <w:spacing w:line="240" w:lineRule="auto"/>
        <w:rPr>
          <w:rFonts w:cs="Times New Roman"/>
          <w:szCs w:val="24"/>
          <w:lang w:eastAsia="tr-TR"/>
        </w:rPr>
      </w:pPr>
    </w:p>
    <w:p w14:paraId="28E4D273" w14:textId="77777777" w:rsidR="00964CC2" w:rsidRPr="00AC6EC2" w:rsidRDefault="00964CC2" w:rsidP="00964CC2">
      <w:pPr>
        <w:spacing w:line="240" w:lineRule="auto"/>
        <w:rPr>
          <w:rFonts w:cs="Times New Roman"/>
          <w:szCs w:val="24"/>
          <w:lang w:eastAsia="tr-TR"/>
        </w:rPr>
      </w:pPr>
    </w:p>
    <w:p w14:paraId="6D6A47F0" w14:textId="77777777" w:rsidR="00964CC2" w:rsidRPr="00AC6EC2" w:rsidRDefault="00964CC2" w:rsidP="00964CC2">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964CC2" w:rsidRPr="00AC6EC2" w14:paraId="0167EBDF" w14:textId="77777777" w:rsidTr="0041217B">
        <w:tc>
          <w:tcPr>
            <w:tcW w:w="1101" w:type="dxa"/>
          </w:tcPr>
          <w:p w14:paraId="2156AAF1" w14:textId="77777777" w:rsidR="00964CC2" w:rsidRPr="00AC6EC2" w:rsidRDefault="00964CC2" w:rsidP="0041217B">
            <w:pPr>
              <w:jc w:val="both"/>
              <w:rPr>
                <w:rFonts w:cs="Times New Roman"/>
                <w:b/>
                <w:szCs w:val="24"/>
              </w:rPr>
            </w:pPr>
            <w:r w:rsidRPr="00AC6EC2">
              <w:rPr>
                <w:rFonts w:cs="Times New Roman"/>
                <w:b/>
                <w:szCs w:val="24"/>
              </w:rPr>
              <w:t>Hafta</w:t>
            </w:r>
          </w:p>
        </w:tc>
        <w:tc>
          <w:tcPr>
            <w:tcW w:w="6804" w:type="dxa"/>
          </w:tcPr>
          <w:p w14:paraId="14E890A2" w14:textId="77777777" w:rsidR="00964CC2" w:rsidRPr="00AC6EC2" w:rsidRDefault="00964CC2" w:rsidP="0041217B">
            <w:pPr>
              <w:jc w:val="both"/>
              <w:rPr>
                <w:rFonts w:cs="Times New Roman"/>
                <w:b/>
                <w:szCs w:val="24"/>
              </w:rPr>
            </w:pPr>
            <w:r w:rsidRPr="00AC6EC2">
              <w:rPr>
                <w:rFonts w:cs="Times New Roman"/>
                <w:b/>
                <w:szCs w:val="24"/>
              </w:rPr>
              <w:t>Konular</w:t>
            </w:r>
          </w:p>
        </w:tc>
        <w:tc>
          <w:tcPr>
            <w:tcW w:w="1307" w:type="dxa"/>
          </w:tcPr>
          <w:p w14:paraId="3901495B" w14:textId="77777777" w:rsidR="00964CC2" w:rsidRPr="00AC6EC2" w:rsidRDefault="00964CC2" w:rsidP="0041217B">
            <w:pPr>
              <w:jc w:val="both"/>
              <w:rPr>
                <w:rFonts w:cs="Times New Roman"/>
                <w:b/>
                <w:szCs w:val="24"/>
              </w:rPr>
            </w:pPr>
            <w:r w:rsidRPr="00AC6EC2">
              <w:rPr>
                <w:rFonts w:cs="Times New Roman"/>
                <w:b/>
                <w:szCs w:val="24"/>
              </w:rPr>
              <w:t>Ön Hazırlık</w:t>
            </w:r>
          </w:p>
        </w:tc>
      </w:tr>
      <w:tr w:rsidR="00964CC2" w:rsidRPr="00AC6EC2" w14:paraId="43C34B2C" w14:textId="77777777" w:rsidTr="0041217B">
        <w:tc>
          <w:tcPr>
            <w:tcW w:w="1101" w:type="dxa"/>
          </w:tcPr>
          <w:p w14:paraId="0AD08C40" w14:textId="77777777" w:rsidR="00964CC2" w:rsidRPr="00AC6EC2" w:rsidRDefault="00964CC2" w:rsidP="0041217B">
            <w:pPr>
              <w:jc w:val="both"/>
              <w:rPr>
                <w:rFonts w:cs="Times New Roman"/>
                <w:szCs w:val="24"/>
              </w:rPr>
            </w:pPr>
            <w:r w:rsidRPr="00AC6EC2">
              <w:rPr>
                <w:rFonts w:cs="Times New Roman"/>
                <w:szCs w:val="24"/>
              </w:rPr>
              <w:t>1</w:t>
            </w:r>
          </w:p>
        </w:tc>
        <w:tc>
          <w:tcPr>
            <w:tcW w:w="6804" w:type="dxa"/>
          </w:tcPr>
          <w:p w14:paraId="7DA13C9A" w14:textId="77777777" w:rsidR="00964CC2" w:rsidRPr="00AC6EC2" w:rsidRDefault="00964CC2" w:rsidP="0041217B">
            <w:pPr>
              <w:jc w:val="both"/>
              <w:rPr>
                <w:rFonts w:cs="Times New Roman"/>
                <w:szCs w:val="24"/>
              </w:rPr>
            </w:pPr>
            <w:r w:rsidRPr="00AC6EC2">
              <w:rPr>
                <w:rFonts w:eastAsia="Calibri" w:cs="Times New Roman"/>
                <w:szCs w:val="24"/>
              </w:rPr>
              <w:t>N</w:t>
            </w:r>
            <w:r w:rsidRPr="00AC6EC2">
              <w:rPr>
                <w:rFonts w:cs="Times New Roman"/>
                <w:szCs w:val="24"/>
              </w:rPr>
              <w:t xml:space="preserve">MR spektroskopisinin gelişmesi ve </w:t>
            </w:r>
            <w:r w:rsidRPr="00AC6EC2">
              <w:rPr>
                <w:rFonts w:eastAsia="Calibri" w:cs="Times New Roman"/>
                <w:szCs w:val="24"/>
              </w:rPr>
              <w:t>atom çekirdeğinin manyetik özelliği</w:t>
            </w:r>
          </w:p>
        </w:tc>
        <w:tc>
          <w:tcPr>
            <w:tcW w:w="1307" w:type="dxa"/>
          </w:tcPr>
          <w:p w14:paraId="2D9EE4FB"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06F5A757" w14:textId="77777777" w:rsidTr="0041217B">
        <w:tc>
          <w:tcPr>
            <w:tcW w:w="1101" w:type="dxa"/>
          </w:tcPr>
          <w:p w14:paraId="3627B698" w14:textId="77777777" w:rsidR="00964CC2" w:rsidRPr="00AC6EC2" w:rsidRDefault="00964CC2" w:rsidP="0041217B">
            <w:pPr>
              <w:jc w:val="both"/>
              <w:rPr>
                <w:rFonts w:cs="Times New Roman"/>
                <w:szCs w:val="24"/>
              </w:rPr>
            </w:pPr>
            <w:r w:rsidRPr="00AC6EC2">
              <w:rPr>
                <w:rFonts w:cs="Times New Roman"/>
                <w:szCs w:val="24"/>
              </w:rPr>
              <w:t>2</w:t>
            </w:r>
          </w:p>
        </w:tc>
        <w:tc>
          <w:tcPr>
            <w:tcW w:w="6804" w:type="dxa"/>
          </w:tcPr>
          <w:p w14:paraId="2C94B65E" w14:textId="77777777" w:rsidR="00964CC2" w:rsidRPr="00AC6EC2" w:rsidRDefault="00964CC2" w:rsidP="0041217B">
            <w:pPr>
              <w:jc w:val="both"/>
              <w:rPr>
                <w:rFonts w:cs="Times New Roman"/>
                <w:szCs w:val="24"/>
              </w:rPr>
            </w:pPr>
            <w:r w:rsidRPr="00AC6EC2">
              <w:rPr>
                <w:rFonts w:cs="Times New Roman"/>
                <w:szCs w:val="24"/>
              </w:rPr>
              <w:t>R</w:t>
            </w:r>
            <w:r w:rsidRPr="00AC6EC2">
              <w:rPr>
                <w:rFonts w:eastAsia="Calibri" w:cs="Times New Roman"/>
                <w:szCs w:val="24"/>
              </w:rPr>
              <w:t>ezonans olayı ve rezonans koşulu</w:t>
            </w:r>
          </w:p>
        </w:tc>
        <w:tc>
          <w:tcPr>
            <w:tcW w:w="1307" w:type="dxa"/>
          </w:tcPr>
          <w:p w14:paraId="6025031F"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2F9CECB" w14:textId="77777777" w:rsidTr="0041217B">
        <w:tc>
          <w:tcPr>
            <w:tcW w:w="1101" w:type="dxa"/>
          </w:tcPr>
          <w:p w14:paraId="19215760" w14:textId="77777777" w:rsidR="00964CC2" w:rsidRPr="00AC6EC2" w:rsidRDefault="00964CC2" w:rsidP="0041217B">
            <w:pPr>
              <w:jc w:val="both"/>
              <w:rPr>
                <w:rFonts w:cs="Times New Roman"/>
                <w:szCs w:val="24"/>
              </w:rPr>
            </w:pPr>
            <w:r w:rsidRPr="00AC6EC2">
              <w:rPr>
                <w:rFonts w:cs="Times New Roman"/>
                <w:szCs w:val="24"/>
              </w:rPr>
              <w:t>3</w:t>
            </w:r>
          </w:p>
        </w:tc>
        <w:tc>
          <w:tcPr>
            <w:tcW w:w="6804" w:type="dxa"/>
          </w:tcPr>
          <w:p w14:paraId="2F21BC24" w14:textId="77777777" w:rsidR="00964CC2" w:rsidRPr="00AC6EC2" w:rsidRDefault="00964CC2" w:rsidP="0041217B">
            <w:pPr>
              <w:jc w:val="both"/>
              <w:rPr>
                <w:rFonts w:cs="Times New Roman"/>
                <w:szCs w:val="24"/>
              </w:rPr>
            </w:pPr>
            <w:r w:rsidRPr="00AC6EC2">
              <w:rPr>
                <w:rFonts w:eastAsia="Calibri" w:cs="Times New Roman"/>
                <w:szCs w:val="24"/>
              </w:rPr>
              <w:t>NMR spektrometresinin çalışma prensibi</w:t>
            </w:r>
          </w:p>
        </w:tc>
        <w:tc>
          <w:tcPr>
            <w:tcW w:w="1307" w:type="dxa"/>
          </w:tcPr>
          <w:p w14:paraId="3C3B88BF"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3DA49047" w14:textId="77777777" w:rsidTr="0041217B">
        <w:tc>
          <w:tcPr>
            <w:tcW w:w="1101" w:type="dxa"/>
          </w:tcPr>
          <w:p w14:paraId="547F1F8E" w14:textId="77777777" w:rsidR="00964CC2" w:rsidRPr="00AC6EC2" w:rsidRDefault="00964CC2" w:rsidP="0041217B">
            <w:pPr>
              <w:jc w:val="both"/>
              <w:rPr>
                <w:rFonts w:cs="Times New Roman"/>
                <w:szCs w:val="24"/>
              </w:rPr>
            </w:pPr>
            <w:r w:rsidRPr="00AC6EC2">
              <w:rPr>
                <w:rFonts w:cs="Times New Roman"/>
                <w:szCs w:val="24"/>
              </w:rPr>
              <w:t>4</w:t>
            </w:r>
          </w:p>
        </w:tc>
        <w:tc>
          <w:tcPr>
            <w:tcW w:w="6804" w:type="dxa"/>
          </w:tcPr>
          <w:p w14:paraId="2BEA7450" w14:textId="77777777" w:rsidR="00964CC2" w:rsidRPr="00AC6EC2" w:rsidRDefault="00964CC2" w:rsidP="0041217B">
            <w:pPr>
              <w:jc w:val="both"/>
              <w:rPr>
                <w:rFonts w:cs="Times New Roman"/>
                <w:szCs w:val="24"/>
              </w:rPr>
            </w:pPr>
            <w:r w:rsidRPr="00AC6EC2">
              <w:rPr>
                <w:rFonts w:cs="Times New Roman"/>
                <w:szCs w:val="24"/>
              </w:rPr>
              <w:t>K</w:t>
            </w:r>
            <w:r w:rsidRPr="00AC6EC2">
              <w:rPr>
                <w:rFonts w:eastAsia="Calibri" w:cs="Times New Roman"/>
                <w:szCs w:val="24"/>
              </w:rPr>
              <w:t>imyasal kayma</w:t>
            </w:r>
          </w:p>
        </w:tc>
        <w:tc>
          <w:tcPr>
            <w:tcW w:w="1307" w:type="dxa"/>
          </w:tcPr>
          <w:p w14:paraId="5C7CDFDA"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D226781" w14:textId="77777777" w:rsidTr="0041217B">
        <w:tc>
          <w:tcPr>
            <w:tcW w:w="1101" w:type="dxa"/>
          </w:tcPr>
          <w:p w14:paraId="6D3FC4B7" w14:textId="77777777" w:rsidR="00964CC2" w:rsidRPr="00AC6EC2" w:rsidRDefault="00964CC2" w:rsidP="0041217B">
            <w:pPr>
              <w:jc w:val="both"/>
              <w:rPr>
                <w:rFonts w:cs="Times New Roman"/>
                <w:szCs w:val="24"/>
              </w:rPr>
            </w:pPr>
            <w:r w:rsidRPr="00AC6EC2">
              <w:rPr>
                <w:rFonts w:cs="Times New Roman"/>
                <w:szCs w:val="24"/>
              </w:rPr>
              <w:t>5</w:t>
            </w:r>
          </w:p>
        </w:tc>
        <w:tc>
          <w:tcPr>
            <w:tcW w:w="6804" w:type="dxa"/>
          </w:tcPr>
          <w:p w14:paraId="426A80EA" w14:textId="77777777" w:rsidR="00964CC2" w:rsidRPr="00AC6EC2" w:rsidRDefault="00964CC2" w:rsidP="0041217B">
            <w:pPr>
              <w:jc w:val="both"/>
              <w:rPr>
                <w:rFonts w:cs="Times New Roman"/>
                <w:szCs w:val="24"/>
              </w:rPr>
            </w:pPr>
            <w:r w:rsidRPr="00AC6EC2">
              <w:rPr>
                <w:rFonts w:cs="Times New Roman"/>
                <w:szCs w:val="24"/>
              </w:rPr>
              <w:t>M</w:t>
            </w:r>
            <w:r w:rsidRPr="00AC6EC2">
              <w:rPr>
                <w:rFonts w:eastAsia="Calibri" w:cs="Times New Roman"/>
                <w:szCs w:val="24"/>
              </w:rPr>
              <w:t>anyetik anizotropi ve kimyasal kaymaya etkileri</w:t>
            </w:r>
          </w:p>
        </w:tc>
        <w:tc>
          <w:tcPr>
            <w:tcW w:w="1307" w:type="dxa"/>
          </w:tcPr>
          <w:p w14:paraId="0AE06229"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27BDEAC1" w14:textId="77777777" w:rsidTr="0041217B">
        <w:tc>
          <w:tcPr>
            <w:tcW w:w="1101" w:type="dxa"/>
          </w:tcPr>
          <w:p w14:paraId="0BE9AAF0" w14:textId="77777777" w:rsidR="00964CC2" w:rsidRPr="00AC6EC2" w:rsidRDefault="00964CC2" w:rsidP="0041217B">
            <w:pPr>
              <w:jc w:val="both"/>
              <w:rPr>
                <w:rFonts w:cs="Times New Roman"/>
                <w:szCs w:val="24"/>
              </w:rPr>
            </w:pPr>
            <w:r w:rsidRPr="00AC6EC2">
              <w:rPr>
                <w:rFonts w:cs="Times New Roman"/>
                <w:szCs w:val="24"/>
              </w:rPr>
              <w:lastRenderedPageBreak/>
              <w:t>6</w:t>
            </w:r>
          </w:p>
        </w:tc>
        <w:tc>
          <w:tcPr>
            <w:tcW w:w="6804" w:type="dxa"/>
          </w:tcPr>
          <w:p w14:paraId="1E4F8252" w14:textId="77777777" w:rsidR="00964CC2" w:rsidRPr="00AC6EC2" w:rsidRDefault="00964CC2" w:rsidP="0041217B">
            <w:pPr>
              <w:jc w:val="both"/>
              <w:rPr>
                <w:rFonts w:cs="Times New Roman"/>
                <w:szCs w:val="24"/>
              </w:rPr>
            </w:pPr>
            <w:r w:rsidRPr="00AC6EC2">
              <w:rPr>
                <w:rFonts w:cs="Times New Roman"/>
                <w:szCs w:val="24"/>
              </w:rPr>
              <w:t>S</w:t>
            </w:r>
            <w:r w:rsidRPr="00AC6EC2">
              <w:rPr>
                <w:rFonts w:eastAsia="Calibri" w:cs="Times New Roman"/>
                <w:szCs w:val="24"/>
              </w:rPr>
              <w:t>pin-spin etkileşmesinin mekanizması</w:t>
            </w:r>
          </w:p>
        </w:tc>
        <w:tc>
          <w:tcPr>
            <w:tcW w:w="1307" w:type="dxa"/>
          </w:tcPr>
          <w:p w14:paraId="6B47420D"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0F3651E5" w14:textId="77777777" w:rsidTr="0041217B">
        <w:tc>
          <w:tcPr>
            <w:tcW w:w="1101" w:type="dxa"/>
          </w:tcPr>
          <w:p w14:paraId="3BE3B5AC" w14:textId="77777777" w:rsidR="00964CC2" w:rsidRPr="00AC6EC2" w:rsidRDefault="00964CC2" w:rsidP="0041217B">
            <w:pPr>
              <w:jc w:val="both"/>
              <w:rPr>
                <w:rFonts w:cs="Times New Roman"/>
                <w:szCs w:val="24"/>
              </w:rPr>
            </w:pPr>
            <w:r w:rsidRPr="00AC6EC2">
              <w:rPr>
                <w:rFonts w:cs="Times New Roman"/>
                <w:szCs w:val="24"/>
              </w:rPr>
              <w:t>7</w:t>
            </w:r>
          </w:p>
        </w:tc>
        <w:tc>
          <w:tcPr>
            <w:tcW w:w="6804" w:type="dxa"/>
          </w:tcPr>
          <w:p w14:paraId="29BD4CDF" w14:textId="77777777" w:rsidR="00964CC2" w:rsidRPr="00AC6EC2" w:rsidRDefault="00964CC2" w:rsidP="0041217B">
            <w:pPr>
              <w:jc w:val="both"/>
              <w:rPr>
                <w:rFonts w:cs="Times New Roman"/>
                <w:szCs w:val="24"/>
              </w:rPr>
            </w:pPr>
            <w:r w:rsidRPr="00AC6EC2">
              <w:rPr>
                <w:rFonts w:cs="Times New Roman"/>
                <w:szCs w:val="24"/>
              </w:rPr>
              <w:t>U</w:t>
            </w:r>
            <w:r w:rsidRPr="00AC6EC2">
              <w:rPr>
                <w:rFonts w:eastAsia="Calibri" w:cs="Times New Roman"/>
                <w:szCs w:val="24"/>
              </w:rPr>
              <w:t>zun mesafe etkileşmeleri</w:t>
            </w:r>
          </w:p>
        </w:tc>
        <w:tc>
          <w:tcPr>
            <w:tcW w:w="1307" w:type="dxa"/>
          </w:tcPr>
          <w:p w14:paraId="5E3AC221"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11630F43" w14:textId="77777777" w:rsidTr="0041217B">
        <w:tc>
          <w:tcPr>
            <w:tcW w:w="1101" w:type="dxa"/>
          </w:tcPr>
          <w:p w14:paraId="31F072DE" w14:textId="77777777" w:rsidR="00964CC2" w:rsidRPr="00AC6EC2" w:rsidRDefault="00964CC2" w:rsidP="0041217B">
            <w:pPr>
              <w:jc w:val="both"/>
              <w:rPr>
                <w:rFonts w:cs="Times New Roman"/>
                <w:szCs w:val="24"/>
              </w:rPr>
            </w:pPr>
            <w:r w:rsidRPr="00AC6EC2">
              <w:rPr>
                <w:rFonts w:cs="Times New Roman"/>
                <w:szCs w:val="24"/>
              </w:rPr>
              <w:t>8</w:t>
            </w:r>
          </w:p>
        </w:tc>
        <w:tc>
          <w:tcPr>
            <w:tcW w:w="6804" w:type="dxa"/>
          </w:tcPr>
          <w:p w14:paraId="70737CB9" w14:textId="77777777" w:rsidR="00964CC2" w:rsidRPr="00AC6EC2" w:rsidRDefault="00964CC2" w:rsidP="0041217B">
            <w:pPr>
              <w:jc w:val="both"/>
              <w:rPr>
                <w:rFonts w:cs="Times New Roman"/>
                <w:szCs w:val="24"/>
              </w:rPr>
            </w:pPr>
            <w:r w:rsidRPr="00AC6EC2">
              <w:rPr>
                <w:rFonts w:cs="Times New Roman"/>
                <w:szCs w:val="24"/>
              </w:rPr>
              <w:t>B</w:t>
            </w:r>
            <w:r w:rsidRPr="00AC6EC2">
              <w:rPr>
                <w:rFonts w:eastAsia="Calibri" w:cs="Times New Roman"/>
                <w:szCs w:val="24"/>
              </w:rPr>
              <w:t>ir protonun farklı bir protonla etkileşmesi</w:t>
            </w:r>
          </w:p>
        </w:tc>
        <w:tc>
          <w:tcPr>
            <w:tcW w:w="1307" w:type="dxa"/>
          </w:tcPr>
          <w:p w14:paraId="1984A964"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15D8EB93" w14:textId="77777777" w:rsidTr="0041217B">
        <w:tc>
          <w:tcPr>
            <w:tcW w:w="1101" w:type="dxa"/>
          </w:tcPr>
          <w:p w14:paraId="204D3E15" w14:textId="77777777" w:rsidR="00964CC2" w:rsidRPr="00AC6EC2" w:rsidRDefault="00964CC2" w:rsidP="0041217B">
            <w:pPr>
              <w:jc w:val="both"/>
              <w:rPr>
                <w:rFonts w:cs="Times New Roman"/>
                <w:szCs w:val="24"/>
              </w:rPr>
            </w:pPr>
            <w:r w:rsidRPr="00AC6EC2">
              <w:rPr>
                <w:rFonts w:cs="Times New Roman"/>
                <w:szCs w:val="24"/>
              </w:rPr>
              <w:t>9</w:t>
            </w:r>
          </w:p>
        </w:tc>
        <w:tc>
          <w:tcPr>
            <w:tcW w:w="6804" w:type="dxa"/>
          </w:tcPr>
          <w:p w14:paraId="4E535CB5" w14:textId="77777777" w:rsidR="00964CC2" w:rsidRPr="00AC6EC2" w:rsidRDefault="00964CC2" w:rsidP="0041217B">
            <w:pPr>
              <w:jc w:val="both"/>
              <w:rPr>
                <w:rFonts w:cs="Times New Roman"/>
                <w:szCs w:val="24"/>
              </w:rPr>
            </w:pPr>
            <w:r w:rsidRPr="00AC6EC2">
              <w:rPr>
                <w:rFonts w:cs="Times New Roman"/>
                <w:szCs w:val="24"/>
              </w:rPr>
              <w:t>S</w:t>
            </w:r>
            <w:r w:rsidRPr="00AC6EC2">
              <w:rPr>
                <w:rFonts w:eastAsia="Calibri" w:cs="Times New Roman"/>
                <w:szCs w:val="24"/>
              </w:rPr>
              <w:t>pin sistemleri</w:t>
            </w:r>
          </w:p>
        </w:tc>
        <w:tc>
          <w:tcPr>
            <w:tcW w:w="1307" w:type="dxa"/>
          </w:tcPr>
          <w:p w14:paraId="6F18649E"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1CF88D25" w14:textId="77777777" w:rsidTr="0041217B">
        <w:tc>
          <w:tcPr>
            <w:tcW w:w="1101" w:type="dxa"/>
          </w:tcPr>
          <w:p w14:paraId="3DD228B7" w14:textId="77777777" w:rsidR="00964CC2" w:rsidRPr="00AC6EC2" w:rsidRDefault="00964CC2" w:rsidP="0041217B">
            <w:pPr>
              <w:jc w:val="both"/>
              <w:rPr>
                <w:rFonts w:cs="Times New Roman"/>
                <w:szCs w:val="24"/>
              </w:rPr>
            </w:pPr>
            <w:r w:rsidRPr="00AC6EC2">
              <w:rPr>
                <w:rFonts w:cs="Times New Roman"/>
                <w:szCs w:val="24"/>
              </w:rPr>
              <w:t>10</w:t>
            </w:r>
          </w:p>
        </w:tc>
        <w:tc>
          <w:tcPr>
            <w:tcW w:w="6804" w:type="dxa"/>
          </w:tcPr>
          <w:p w14:paraId="4270C4CE" w14:textId="77777777" w:rsidR="00964CC2" w:rsidRPr="00AC6EC2" w:rsidRDefault="00964CC2" w:rsidP="0041217B">
            <w:pPr>
              <w:jc w:val="both"/>
              <w:rPr>
                <w:rFonts w:cs="Times New Roman"/>
                <w:szCs w:val="24"/>
              </w:rPr>
            </w:pPr>
            <w:r w:rsidRPr="00AC6EC2">
              <w:rPr>
                <w:rFonts w:eastAsia="Calibri" w:cs="Times New Roman"/>
                <w:szCs w:val="24"/>
                <w:vertAlign w:val="superscript"/>
              </w:rPr>
              <w:t>13</w:t>
            </w:r>
            <w:r w:rsidRPr="00AC6EC2">
              <w:rPr>
                <w:rFonts w:eastAsia="Calibri" w:cs="Times New Roman"/>
                <w:szCs w:val="24"/>
              </w:rPr>
              <w:t>C NMR spektroskopisinin gelişimi</w:t>
            </w:r>
          </w:p>
        </w:tc>
        <w:tc>
          <w:tcPr>
            <w:tcW w:w="1307" w:type="dxa"/>
          </w:tcPr>
          <w:p w14:paraId="7B3AE1E2"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0611B0B" w14:textId="77777777" w:rsidTr="0041217B">
        <w:tc>
          <w:tcPr>
            <w:tcW w:w="1101" w:type="dxa"/>
          </w:tcPr>
          <w:p w14:paraId="064B899B" w14:textId="77777777" w:rsidR="00964CC2" w:rsidRPr="00AC6EC2" w:rsidRDefault="00964CC2" w:rsidP="0041217B">
            <w:pPr>
              <w:jc w:val="both"/>
              <w:rPr>
                <w:rFonts w:cs="Times New Roman"/>
                <w:szCs w:val="24"/>
              </w:rPr>
            </w:pPr>
            <w:r w:rsidRPr="00AC6EC2">
              <w:rPr>
                <w:rFonts w:cs="Times New Roman"/>
                <w:szCs w:val="24"/>
              </w:rPr>
              <w:t>11</w:t>
            </w:r>
          </w:p>
        </w:tc>
        <w:tc>
          <w:tcPr>
            <w:tcW w:w="6804" w:type="dxa"/>
          </w:tcPr>
          <w:p w14:paraId="1AEAA586" w14:textId="77777777" w:rsidR="00964CC2" w:rsidRPr="00AC6EC2" w:rsidRDefault="00964CC2" w:rsidP="0041217B">
            <w:pPr>
              <w:jc w:val="both"/>
              <w:rPr>
                <w:rFonts w:cs="Times New Roman"/>
                <w:szCs w:val="24"/>
              </w:rPr>
            </w:pPr>
            <w:r w:rsidRPr="00AC6EC2">
              <w:rPr>
                <w:rFonts w:cs="Times New Roman"/>
                <w:szCs w:val="24"/>
              </w:rPr>
              <w:t>A</w:t>
            </w:r>
            <w:r w:rsidRPr="00AC6EC2">
              <w:rPr>
                <w:rFonts w:eastAsia="Calibri" w:cs="Times New Roman"/>
                <w:szCs w:val="24"/>
              </w:rPr>
              <w:t>bsorbsiyon ve rezonans,</w:t>
            </w:r>
          </w:p>
        </w:tc>
        <w:tc>
          <w:tcPr>
            <w:tcW w:w="1307" w:type="dxa"/>
          </w:tcPr>
          <w:p w14:paraId="36DCD195"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7315F288" w14:textId="77777777" w:rsidTr="0041217B">
        <w:tc>
          <w:tcPr>
            <w:tcW w:w="1101" w:type="dxa"/>
          </w:tcPr>
          <w:p w14:paraId="38574DA3" w14:textId="77777777" w:rsidR="00964CC2" w:rsidRPr="00AC6EC2" w:rsidRDefault="00964CC2" w:rsidP="0041217B">
            <w:pPr>
              <w:jc w:val="both"/>
              <w:rPr>
                <w:rFonts w:cs="Times New Roman"/>
                <w:szCs w:val="24"/>
              </w:rPr>
            </w:pPr>
            <w:r w:rsidRPr="00AC6EC2">
              <w:rPr>
                <w:rFonts w:cs="Times New Roman"/>
                <w:szCs w:val="24"/>
              </w:rPr>
              <w:t>12</w:t>
            </w:r>
          </w:p>
        </w:tc>
        <w:tc>
          <w:tcPr>
            <w:tcW w:w="6804" w:type="dxa"/>
          </w:tcPr>
          <w:p w14:paraId="084A3B7D" w14:textId="77777777" w:rsidR="00964CC2" w:rsidRPr="00AC6EC2" w:rsidRDefault="00964CC2" w:rsidP="0041217B">
            <w:pPr>
              <w:jc w:val="both"/>
              <w:rPr>
                <w:rFonts w:cs="Times New Roman"/>
                <w:szCs w:val="24"/>
              </w:rPr>
            </w:pPr>
            <w:r w:rsidRPr="00AC6EC2">
              <w:rPr>
                <w:rFonts w:cs="Times New Roman"/>
                <w:szCs w:val="24"/>
              </w:rPr>
              <w:t>P</w:t>
            </w:r>
            <w:r w:rsidRPr="00AC6EC2">
              <w:rPr>
                <w:rFonts w:eastAsia="Calibri" w:cs="Times New Roman"/>
                <w:szCs w:val="24"/>
              </w:rPr>
              <w:t>uls NMR</w:t>
            </w:r>
          </w:p>
        </w:tc>
        <w:tc>
          <w:tcPr>
            <w:tcW w:w="1307" w:type="dxa"/>
          </w:tcPr>
          <w:p w14:paraId="22D8D2A6"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58B94A15" w14:textId="77777777" w:rsidTr="0041217B">
        <w:tc>
          <w:tcPr>
            <w:tcW w:w="1101" w:type="dxa"/>
          </w:tcPr>
          <w:p w14:paraId="2C064F82" w14:textId="77777777" w:rsidR="00964CC2" w:rsidRPr="00AC6EC2" w:rsidRDefault="00964CC2" w:rsidP="0041217B">
            <w:pPr>
              <w:jc w:val="both"/>
              <w:rPr>
                <w:rFonts w:cs="Times New Roman"/>
                <w:szCs w:val="24"/>
              </w:rPr>
            </w:pPr>
            <w:r w:rsidRPr="00AC6EC2">
              <w:rPr>
                <w:rFonts w:cs="Times New Roman"/>
                <w:szCs w:val="24"/>
              </w:rPr>
              <w:t>13</w:t>
            </w:r>
          </w:p>
        </w:tc>
        <w:tc>
          <w:tcPr>
            <w:tcW w:w="6804" w:type="dxa"/>
          </w:tcPr>
          <w:p w14:paraId="0924EAB3" w14:textId="77777777" w:rsidR="00964CC2" w:rsidRPr="00AC6EC2" w:rsidRDefault="00964CC2" w:rsidP="0041217B">
            <w:pPr>
              <w:jc w:val="both"/>
              <w:rPr>
                <w:rFonts w:cs="Times New Roman"/>
                <w:szCs w:val="24"/>
              </w:rPr>
            </w:pPr>
            <w:r w:rsidRPr="00AC6EC2">
              <w:rPr>
                <w:rFonts w:cs="Times New Roman"/>
                <w:szCs w:val="24"/>
              </w:rPr>
              <w:t>Ç</w:t>
            </w:r>
            <w:r w:rsidRPr="00AC6EC2">
              <w:rPr>
                <w:rFonts w:eastAsia="Calibri" w:cs="Times New Roman"/>
                <w:szCs w:val="24"/>
              </w:rPr>
              <w:t>oklu puls deneyleri</w:t>
            </w:r>
          </w:p>
        </w:tc>
        <w:tc>
          <w:tcPr>
            <w:tcW w:w="1307" w:type="dxa"/>
          </w:tcPr>
          <w:p w14:paraId="684C788B" w14:textId="77777777" w:rsidR="00964CC2" w:rsidRPr="00AC6EC2" w:rsidRDefault="00964CC2" w:rsidP="0041217B">
            <w:pPr>
              <w:jc w:val="both"/>
              <w:rPr>
                <w:rFonts w:cs="Times New Roman"/>
                <w:szCs w:val="24"/>
              </w:rPr>
            </w:pPr>
            <w:r w:rsidRPr="00AC6EC2">
              <w:rPr>
                <w:rFonts w:cs="Times New Roman"/>
                <w:szCs w:val="24"/>
              </w:rPr>
              <w:t>1, 2, 3</w:t>
            </w:r>
          </w:p>
        </w:tc>
      </w:tr>
      <w:tr w:rsidR="00964CC2" w:rsidRPr="00AC6EC2" w14:paraId="6C0D6582" w14:textId="77777777" w:rsidTr="0041217B">
        <w:tc>
          <w:tcPr>
            <w:tcW w:w="1101" w:type="dxa"/>
          </w:tcPr>
          <w:p w14:paraId="575BDC72" w14:textId="77777777" w:rsidR="00964CC2" w:rsidRPr="00AC6EC2" w:rsidRDefault="00964CC2" w:rsidP="0041217B">
            <w:pPr>
              <w:jc w:val="both"/>
              <w:rPr>
                <w:rFonts w:cs="Times New Roman"/>
                <w:szCs w:val="24"/>
              </w:rPr>
            </w:pPr>
            <w:r w:rsidRPr="00AC6EC2">
              <w:rPr>
                <w:rFonts w:cs="Times New Roman"/>
                <w:szCs w:val="24"/>
              </w:rPr>
              <w:t>14</w:t>
            </w:r>
          </w:p>
        </w:tc>
        <w:tc>
          <w:tcPr>
            <w:tcW w:w="6804" w:type="dxa"/>
          </w:tcPr>
          <w:p w14:paraId="7A24F2ED" w14:textId="77777777" w:rsidR="00964CC2" w:rsidRPr="00AC6EC2" w:rsidRDefault="00964CC2" w:rsidP="0041217B">
            <w:pPr>
              <w:jc w:val="both"/>
              <w:rPr>
                <w:rFonts w:cs="Times New Roman"/>
                <w:szCs w:val="24"/>
              </w:rPr>
            </w:pPr>
            <w:r w:rsidRPr="00AC6EC2">
              <w:rPr>
                <w:rFonts w:cs="Times New Roman"/>
                <w:szCs w:val="24"/>
              </w:rPr>
              <w:t>İ</w:t>
            </w:r>
            <w:r w:rsidRPr="00AC6EC2">
              <w:rPr>
                <w:rFonts w:eastAsia="Calibri" w:cs="Times New Roman"/>
                <w:szCs w:val="24"/>
              </w:rPr>
              <w:t>ki boyutlu NMR spektroskopisi</w:t>
            </w:r>
          </w:p>
        </w:tc>
        <w:tc>
          <w:tcPr>
            <w:tcW w:w="1307" w:type="dxa"/>
          </w:tcPr>
          <w:p w14:paraId="7688756A" w14:textId="77777777" w:rsidR="00964CC2" w:rsidRPr="00AC6EC2" w:rsidRDefault="00964CC2" w:rsidP="0041217B">
            <w:pPr>
              <w:jc w:val="both"/>
              <w:rPr>
                <w:rFonts w:cs="Times New Roman"/>
                <w:szCs w:val="24"/>
              </w:rPr>
            </w:pPr>
            <w:r w:rsidRPr="00AC6EC2">
              <w:rPr>
                <w:rFonts w:cs="Times New Roman"/>
                <w:szCs w:val="24"/>
              </w:rPr>
              <w:t>1, 2, 3</w:t>
            </w:r>
          </w:p>
        </w:tc>
      </w:tr>
    </w:tbl>
    <w:p w14:paraId="58FC0BC2" w14:textId="77777777" w:rsidR="00964CC2" w:rsidRPr="00AC6EC2" w:rsidRDefault="00964CC2" w:rsidP="00964CC2">
      <w:pPr>
        <w:spacing w:line="240" w:lineRule="auto"/>
        <w:rPr>
          <w:rFonts w:cs="Times New Roman"/>
          <w:szCs w:val="24"/>
        </w:rPr>
      </w:pPr>
    </w:p>
    <w:p w14:paraId="585C0218" w14:textId="77777777" w:rsidR="00964CC2" w:rsidRPr="00AC6EC2" w:rsidRDefault="00964CC2" w:rsidP="00964CC2">
      <w:pPr>
        <w:spacing w:line="240" w:lineRule="auto"/>
        <w:rPr>
          <w:rFonts w:cs="Times New Roman"/>
          <w:b/>
          <w:szCs w:val="24"/>
        </w:rPr>
      </w:pPr>
      <w:r w:rsidRPr="00AC6EC2">
        <w:rPr>
          <w:rFonts w:cs="Times New Roman"/>
          <w:b/>
          <w:szCs w:val="24"/>
        </w:rPr>
        <w:t>ZORUNLU YA DA ÖNERİLEN KAYNAKLAR</w:t>
      </w:r>
    </w:p>
    <w:p w14:paraId="5CC92CC8" w14:textId="77777777" w:rsidR="00964CC2" w:rsidRPr="00AC6EC2" w:rsidRDefault="00964CC2" w:rsidP="00964CC2">
      <w:pPr>
        <w:spacing w:after="0" w:line="360" w:lineRule="auto"/>
        <w:rPr>
          <w:rFonts w:cs="Times New Roman"/>
          <w:szCs w:val="24"/>
        </w:rPr>
      </w:pPr>
      <w:r w:rsidRPr="00AC6EC2">
        <w:rPr>
          <w:rFonts w:cs="Times New Roman"/>
          <w:b/>
          <w:szCs w:val="24"/>
        </w:rPr>
        <w:t>Ders Notu:</w:t>
      </w:r>
      <w:r w:rsidRPr="00AC6EC2">
        <w:rPr>
          <w:rFonts w:cs="Times New Roman"/>
          <w:szCs w:val="24"/>
        </w:rPr>
        <w:t xml:space="preserve"> 1. Nükleer Manyetik Rezonans, Prof. Dr. Metin BALCI, , METU Press, 2000.</w:t>
      </w:r>
    </w:p>
    <w:p w14:paraId="2CC7DB3C" w14:textId="77777777" w:rsidR="00964CC2" w:rsidRPr="00AC6EC2" w:rsidRDefault="00964CC2" w:rsidP="00964CC2">
      <w:pPr>
        <w:spacing w:after="0" w:line="240" w:lineRule="auto"/>
        <w:rPr>
          <w:rFonts w:cs="Times New Roman"/>
          <w:szCs w:val="24"/>
        </w:rPr>
      </w:pPr>
    </w:p>
    <w:p w14:paraId="0A3259D4" w14:textId="77777777" w:rsidR="00964CC2" w:rsidRPr="00AC6EC2" w:rsidRDefault="00964CC2" w:rsidP="00964C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2. Organik Kimyada Spektroskopik Yöntemler, Prof. Dr. Ender ERDİK, Gazi Büro Kitabevi, 1993.</w:t>
      </w:r>
    </w:p>
    <w:p w14:paraId="48ACC300" w14:textId="77777777" w:rsidR="00964CC2" w:rsidRPr="00AC6EC2" w:rsidRDefault="00964CC2" w:rsidP="00964CC2">
      <w:pPr>
        <w:spacing w:after="0" w:line="240" w:lineRule="auto"/>
        <w:rPr>
          <w:rFonts w:cs="Times New Roman"/>
          <w:szCs w:val="24"/>
        </w:rPr>
      </w:pPr>
      <w:r w:rsidRPr="00AC6EC2">
        <w:rPr>
          <w:rFonts w:cs="Times New Roman"/>
          <w:szCs w:val="24"/>
        </w:rPr>
        <w:t xml:space="preserve">                                3. NMR Spectroscopy: Basic Principles, Concepts, and Applications in Chemistry, Harald Günther, Wiley, 2nd ed., 1995.</w:t>
      </w:r>
    </w:p>
    <w:p w14:paraId="26C1BE8E" w14:textId="77777777" w:rsidR="00964CC2" w:rsidRPr="00AC6EC2" w:rsidRDefault="00964CC2" w:rsidP="00964CC2">
      <w:pPr>
        <w:spacing w:after="0" w:line="240" w:lineRule="auto"/>
        <w:rPr>
          <w:rFonts w:cs="Times New Roman"/>
          <w:szCs w:val="24"/>
        </w:rPr>
      </w:pPr>
    </w:p>
    <w:p w14:paraId="71B8021C" w14:textId="77777777" w:rsidR="00964CC2" w:rsidRPr="00AC6EC2" w:rsidRDefault="00964CC2" w:rsidP="00964CC2">
      <w:pPr>
        <w:spacing w:after="0" w:line="240" w:lineRule="auto"/>
        <w:rPr>
          <w:rFonts w:cs="Times New Roman"/>
          <w:szCs w:val="24"/>
        </w:rPr>
      </w:pPr>
    </w:p>
    <w:p w14:paraId="3B35D2AD" w14:textId="77777777" w:rsidR="00964CC2" w:rsidRPr="00AC6EC2" w:rsidRDefault="00964CC2" w:rsidP="00964CC2">
      <w:pPr>
        <w:spacing w:after="0" w:line="240" w:lineRule="auto"/>
        <w:rPr>
          <w:rFonts w:cs="Times New Roman"/>
          <w:b/>
          <w:szCs w:val="24"/>
        </w:rPr>
      </w:pPr>
      <w:r w:rsidRPr="00AC6EC2">
        <w:rPr>
          <w:rFonts w:cs="Times New Roman"/>
          <w:b/>
          <w:szCs w:val="24"/>
        </w:rPr>
        <w:t>MATERYAL PAYLAŞIMI</w:t>
      </w:r>
    </w:p>
    <w:p w14:paraId="1ADFFCE9" w14:textId="77777777" w:rsidR="00964CC2" w:rsidRPr="00AC6EC2" w:rsidRDefault="00964CC2" w:rsidP="00964CC2">
      <w:pPr>
        <w:spacing w:after="0" w:line="240" w:lineRule="auto"/>
        <w:rPr>
          <w:rFonts w:cs="Times New Roman"/>
          <w:szCs w:val="24"/>
        </w:rPr>
      </w:pPr>
      <w:r w:rsidRPr="00AC6EC2">
        <w:rPr>
          <w:rFonts w:cs="Times New Roman"/>
          <w:szCs w:val="24"/>
        </w:rPr>
        <w:t>Ders hocası tarafından hazırlanan slaytlar</w:t>
      </w:r>
    </w:p>
    <w:p w14:paraId="1DF623C1" w14:textId="77777777" w:rsidR="00964CC2" w:rsidRPr="00AC6EC2" w:rsidRDefault="00964CC2" w:rsidP="00964CC2">
      <w:pPr>
        <w:spacing w:after="0" w:line="240" w:lineRule="auto"/>
        <w:rPr>
          <w:rFonts w:cs="Times New Roman"/>
          <w:szCs w:val="24"/>
        </w:rPr>
      </w:pPr>
      <w:r w:rsidRPr="00AC6EC2">
        <w:rPr>
          <w:rFonts w:cs="Times New Roman"/>
          <w:szCs w:val="24"/>
        </w:rPr>
        <w:t>Ödevler</w:t>
      </w:r>
    </w:p>
    <w:p w14:paraId="06C663EE" w14:textId="77777777" w:rsidR="00964CC2" w:rsidRPr="00AC6EC2" w:rsidRDefault="00964CC2" w:rsidP="00964CC2">
      <w:pPr>
        <w:spacing w:after="0" w:line="240" w:lineRule="auto"/>
        <w:rPr>
          <w:rFonts w:cs="Times New Roman"/>
          <w:szCs w:val="24"/>
        </w:rPr>
      </w:pPr>
      <w:r w:rsidRPr="00AC6EC2">
        <w:rPr>
          <w:rFonts w:cs="Times New Roman"/>
          <w:szCs w:val="24"/>
        </w:rPr>
        <w:t>Sınavlar</w:t>
      </w:r>
    </w:p>
    <w:p w14:paraId="03F45983" w14:textId="77777777" w:rsidR="00964CC2" w:rsidRPr="00AC6EC2" w:rsidRDefault="00964CC2" w:rsidP="00964CC2">
      <w:pPr>
        <w:spacing w:after="0" w:line="240" w:lineRule="auto"/>
        <w:rPr>
          <w:rFonts w:cs="Times New Roman"/>
          <w:szCs w:val="24"/>
        </w:rPr>
      </w:pPr>
    </w:p>
    <w:p w14:paraId="501AA4F8" w14:textId="77777777" w:rsidR="00964CC2" w:rsidRPr="00AC6EC2" w:rsidRDefault="00964CC2" w:rsidP="00964CC2">
      <w:pPr>
        <w:spacing w:after="0" w:line="240" w:lineRule="auto"/>
        <w:rPr>
          <w:rFonts w:cs="Times New Roman"/>
          <w:b/>
          <w:bCs/>
          <w:szCs w:val="24"/>
        </w:rPr>
      </w:pPr>
    </w:p>
    <w:p w14:paraId="2937A8A5" w14:textId="77777777" w:rsidR="00964CC2" w:rsidRPr="00AC6EC2" w:rsidRDefault="00964CC2" w:rsidP="00964CC2">
      <w:pPr>
        <w:spacing w:after="0" w:line="240" w:lineRule="auto"/>
        <w:rPr>
          <w:rFonts w:cs="Times New Roman"/>
          <w:b/>
          <w:bCs/>
          <w:szCs w:val="24"/>
        </w:rPr>
      </w:pPr>
    </w:p>
    <w:p w14:paraId="574D80A8" w14:textId="77777777" w:rsidR="00964CC2" w:rsidRPr="00AC6EC2" w:rsidRDefault="00964CC2" w:rsidP="00964CC2">
      <w:pPr>
        <w:spacing w:after="0" w:line="240" w:lineRule="auto"/>
        <w:rPr>
          <w:rFonts w:cs="Times New Roman"/>
          <w:b/>
          <w:szCs w:val="24"/>
        </w:rPr>
      </w:pPr>
      <w:r w:rsidRPr="00AC6EC2">
        <w:rPr>
          <w:rFonts w:cs="Times New Roman"/>
          <w:b/>
          <w:szCs w:val="24"/>
        </w:rPr>
        <w:t>DERSİN PROGRAM ÇIKTILARINA KATKISI</w:t>
      </w:r>
    </w:p>
    <w:p w14:paraId="534D8825" w14:textId="77777777" w:rsidR="00964CC2" w:rsidRPr="00AC6EC2" w:rsidRDefault="00964CC2" w:rsidP="00964C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964CC2" w:rsidRPr="00AC6EC2" w14:paraId="48541D1B"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606CC87C"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PROGRAM ÖĞRENME ÇIKTILARI</w:t>
            </w:r>
          </w:p>
        </w:tc>
      </w:tr>
      <w:tr w:rsidR="00964CC2" w:rsidRPr="00AC6EC2" w14:paraId="3CE709C6"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5DED6967"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77F17107"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048A06DE"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E3626B9"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3E786A43"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C916B20"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61C77BD8"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5</w:t>
            </w:r>
          </w:p>
        </w:tc>
      </w:tr>
      <w:tr w:rsidR="00964CC2" w:rsidRPr="00AC6EC2" w14:paraId="50D0D01C"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66ED7E3" w14:textId="77777777" w:rsidR="00964CC2" w:rsidRPr="00AC6EC2" w:rsidRDefault="00964CC2" w:rsidP="0041217B">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655CC29B"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32A2956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24AECE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70561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3A41604"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8ED4083" w14:textId="77777777" w:rsidR="00964CC2" w:rsidRPr="00AC6EC2" w:rsidRDefault="00964CC2" w:rsidP="0041217B">
            <w:pPr>
              <w:spacing w:line="240" w:lineRule="auto"/>
              <w:rPr>
                <w:rFonts w:cs="Times New Roman"/>
                <w:b/>
                <w:bCs/>
                <w:szCs w:val="24"/>
              </w:rPr>
            </w:pPr>
          </w:p>
        </w:tc>
      </w:tr>
      <w:tr w:rsidR="00964CC2" w:rsidRPr="00AC6EC2" w14:paraId="674177B6"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75CC98F0" w14:textId="77777777" w:rsidR="00964CC2" w:rsidRPr="00AC6EC2" w:rsidRDefault="00964CC2" w:rsidP="0041217B">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45141610"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E9F4CC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051A73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88CDE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65030D2"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D6DC594" w14:textId="77777777" w:rsidR="00964CC2" w:rsidRPr="00AC6EC2" w:rsidRDefault="00964CC2" w:rsidP="0041217B">
            <w:pPr>
              <w:spacing w:line="240" w:lineRule="auto"/>
              <w:rPr>
                <w:rFonts w:cs="Times New Roman"/>
                <w:b/>
                <w:bCs/>
                <w:szCs w:val="24"/>
              </w:rPr>
            </w:pPr>
          </w:p>
        </w:tc>
      </w:tr>
      <w:tr w:rsidR="00964CC2" w:rsidRPr="00AC6EC2" w14:paraId="42A374A8"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59A5CC1" w14:textId="77777777" w:rsidR="00964CC2" w:rsidRPr="00AC6EC2" w:rsidRDefault="00964CC2" w:rsidP="0041217B">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1DE53793"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 xml:space="preserve">Alanı ile ilgili karşılaşılan sorunları kavrama ve araştırma yöntemlerini </w:t>
            </w:r>
            <w:r w:rsidRPr="00AC6EC2">
              <w:rPr>
                <w:rFonts w:eastAsia="Times New Roman" w:cs="Times New Roman"/>
                <w:color w:val="333333"/>
                <w:szCs w:val="24"/>
                <w:lang w:eastAsia="tr-TR"/>
              </w:rPr>
              <w:lastRenderedPageBreak/>
              <w:t>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7D91C59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C56EF40"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E255494"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2A5B93"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907FDE0" w14:textId="77777777" w:rsidR="00964CC2" w:rsidRPr="00AC6EC2" w:rsidRDefault="00964CC2" w:rsidP="0041217B">
            <w:pPr>
              <w:spacing w:line="240" w:lineRule="auto"/>
              <w:rPr>
                <w:rFonts w:cs="Times New Roman"/>
                <w:b/>
                <w:bCs/>
                <w:szCs w:val="24"/>
              </w:rPr>
            </w:pPr>
          </w:p>
        </w:tc>
      </w:tr>
      <w:tr w:rsidR="00964CC2" w:rsidRPr="00AC6EC2" w14:paraId="4B10D179"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3BF3BA8" w14:textId="77777777" w:rsidR="00964CC2" w:rsidRPr="00AC6EC2" w:rsidRDefault="00964CC2" w:rsidP="0041217B">
            <w:pPr>
              <w:spacing w:line="240" w:lineRule="auto"/>
              <w:rPr>
                <w:rFonts w:cs="Times New Roman"/>
                <w:szCs w:val="24"/>
              </w:rPr>
            </w:pPr>
            <w:r w:rsidRPr="00AC6EC2">
              <w:rPr>
                <w:rFonts w:cs="Times New Roman"/>
                <w:szCs w:val="24"/>
              </w:rPr>
              <w:lastRenderedPageBreak/>
              <w:t>4</w:t>
            </w:r>
          </w:p>
        </w:tc>
        <w:tc>
          <w:tcPr>
            <w:tcW w:w="0" w:type="auto"/>
            <w:tcBorders>
              <w:top w:val="single" w:sz="6" w:space="0" w:color="auto"/>
              <w:left w:val="single" w:sz="6" w:space="0" w:color="auto"/>
              <w:bottom w:val="single" w:sz="6" w:space="0" w:color="auto"/>
              <w:right w:val="single" w:sz="6" w:space="0" w:color="auto"/>
            </w:tcBorders>
            <w:vAlign w:val="center"/>
          </w:tcPr>
          <w:p w14:paraId="2A6061B7"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4E91807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EFA7760"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C27A6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4DEF480"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8568AA0" w14:textId="77777777" w:rsidR="00964CC2" w:rsidRPr="00AC6EC2" w:rsidRDefault="00964CC2" w:rsidP="0041217B">
            <w:pPr>
              <w:spacing w:line="240" w:lineRule="auto"/>
              <w:rPr>
                <w:rFonts w:cs="Times New Roman"/>
                <w:b/>
                <w:bCs/>
                <w:szCs w:val="24"/>
              </w:rPr>
            </w:pPr>
          </w:p>
        </w:tc>
      </w:tr>
      <w:tr w:rsidR="00964CC2" w:rsidRPr="00AC6EC2" w14:paraId="09D90D6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F40F562" w14:textId="77777777" w:rsidR="00964CC2" w:rsidRPr="00AC6EC2" w:rsidRDefault="00964CC2" w:rsidP="0041217B">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5A12960E"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16136EA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289C9A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B09C73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12D3226"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DE9B531" w14:textId="77777777" w:rsidR="00964CC2" w:rsidRPr="00AC6EC2" w:rsidRDefault="00964CC2" w:rsidP="0041217B">
            <w:pPr>
              <w:spacing w:line="240" w:lineRule="auto"/>
              <w:rPr>
                <w:rFonts w:cs="Times New Roman"/>
                <w:b/>
                <w:bCs/>
                <w:szCs w:val="24"/>
              </w:rPr>
            </w:pPr>
          </w:p>
        </w:tc>
      </w:tr>
      <w:tr w:rsidR="00964CC2" w:rsidRPr="00AC6EC2" w14:paraId="5CC63363"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6E38114" w14:textId="77777777" w:rsidR="00964CC2" w:rsidRPr="00AC6EC2" w:rsidRDefault="00964CC2" w:rsidP="0041217B">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40DBCE9B"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4B91F131"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8DEB952"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378546E"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A4BF16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E78D668"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 </w:t>
            </w:r>
          </w:p>
        </w:tc>
      </w:tr>
      <w:tr w:rsidR="00964CC2" w:rsidRPr="00AC6EC2" w14:paraId="6E697B98"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3AAE547A" w14:textId="77777777" w:rsidR="00964CC2" w:rsidRPr="00AC6EC2" w:rsidRDefault="00964CC2" w:rsidP="0041217B">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CEB9B4B"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05B17753"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43B4DE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22914F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D1778A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87CFFAD"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r>
      <w:tr w:rsidR="00964CC2" w:rsidRPr="00AC6EC2" w14:paraId="2DA15FCC"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FB757D9" w14:textId="77777777" w:rsidR="00964CC2" w:rsidRPr="00AC6EC2" w:rsidRDefault="00964CC2" w:rsidP="0041217B">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17B213C0"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25AC602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0F182D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368286"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23A1C8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tcPr>
          <w:p w14:paraId="4A655CAE"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r>
      <w:tr w:rsidR="00964CC2" w:rsidRPr="00AC6EC2" w14:paraId="61D8A3D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2E4CDC2" w14:textId="77777777" w:rsidR="00964CC2" w:rsidRPr="00AC6EC2" w:rsidRDefault="00964CC2" w:rsidP="0041217B">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EB64B3E" w14:textId="77777777" w:rsidR="00964CC2" w:rsidRPr="00AC6EC2" w:rsidRDefault="00964CC2" w:rsidP="0041217B">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271531A"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08DF486"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0EA77B1"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DFEB84A"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FF0BEE8" w14:textId="77777777" w:rsidR="00964CC2" w:rsidRPr="00AC6EC2" w:rsidRDefault="00964CC2" w:rsidP="0041217B">
            <w:pPr>
              <w:spacing w:line="240" w:lineRule="auto"/>
              <w:rPr>
                <w:rFonts w:cs="Times New Roman"/>
                <w:b/>
                <w:bCs/>
                <w:szCs w:val="24"/>
              </w:rPr>
            </w:pPr>
          </w:p>
        </w:tc>
      </w:tr>
      <w:tr w:rsidR="00964CC2" w:rsidRPr="00AC6EC2" w14:paraId="30178CBB"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F118B73" w14:textId="77777777" w:rsidR="00964CC2" w:rsidRPr="00AC6EC2" w:rsidRDefault="00964CC2" w:rsidP="0041217B">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6F1FA4A6"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2BFC6765"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D17678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5EB9E14"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B1C3EA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59C8142"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r>
      <w:tr w:rsidR="00964CC2" w:rsidRPr="00AC6EC2" w14:paraId="20E2A487"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127EADEA" w14:textId="77777777" w:rsidR="00964CC2" w:rsidRPr="00AC6EC2" w:rsidRDefault="00964CC2"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1CEA390" w14:textId="77777777" w:rsidR="00964CC2" w:rsidRPr="00AC6EC2" w:rsidRDefault="00964CC2" w:rsidP="00964CC2">
      <w:pPr>
        <w:spacing w:line="240" w:lineRule="auto"/>
        <w:rPr>
          <w:rFonts w:cs="Times New Roman"/>
          <w:szCs w:val="24"/>
        </w:rPr>
      </w:pPr>
    </w:p>
    <w:p w14:paraId="5F65A0F4" w14:textId="77777777" w:rsidR="00964CC2" w:rsidRPr="00AC6EC2" w:rsidRDefault="00964CC2" w:rsidP="00964CC2">
      <w:pPr>
        <w:spacing w:after="0" w:line="240" w:lineRule="auto"/>
        <w:rPr>
          <w:rFonts w:cs="Times New Roman"/>
          <w:b/>
          <w:bCs/>
          <w:szCs w:val="24"/>
        </w:rPr>
      </w:pPr>
    </w:p>
    <w:p w14:paraId="58DCA215" w14:textId="77777777" w:rsidR="00964CC2" w:rsidRPr="00AC6EC2" w:rsidRDefault="00964CC2" w:rsidP="00964CC2">
      <w:pPr>
        <w:spacing w:after="0" w:line="240" w:lineRule="auto"/>
        <w:rPr>
          <w:rFonts w:cs="Times New Roman"/>
          <w:b/>
          <w:bCs/>
          <w:szCs w:val="24"/>
        </w:rPr>
      </w:pPr>
    </w:p>
    <w:p w14:paraId="2342D99F" w14:textId="77777777" w:rsidR="00964CC2" w:rsidRPr="00AC6EC2" w:rsidRDefault="00964CC2" w:rsidP="00964CC2">
      <w:pPr>
        <w:spacing w:after="0" w:line="240" w:lineRule="auto"/>
        <w:rPr>
          <w:rFonts w:cs="Times New Roman"/>
          <w:b/>
          <w:bCs/>
          <w:szCs w:val="24"/>
        </w:rPr>
      </w:pPr>
    </w:p>
    <w:p w14:paraId="56A36202" w14:textId="77777777" w:rsidR="00964CC2" w:rsidRPr="00AC6EC2" w:rsidRDefault="00964CC2" w:rsidP="00964CC2">
      <w:pPr>
        <w:spacing w:after="0" w:line="240" w:lineRule="auto"/>
        <w:rPr>
          <w:rFonts w:cs="Times New Roman"/>
          <w:b/>
          <w:bCs/>
          <w:szCs w:val="24"/>
        </w:rPr>
      </w:pPr>
    </w:p>
    <w:p w14:paraId="54F3B7DF" w14:textId="77777777" w:rsidR="00964CC2" w:rsidRPr="00AC6EC2" w:rsidRDefault="00964CC2" w:rsidP="00964CC2">
      <w:pPr>
        <w:spacing w:after="0" w:line="240" w:lineRule="auto"/>
        <w:rPr>
          <w:rFonts w:cs="Times New Roman"/>
          <w:b/>
          <w:bCs/>
          <w:szCs w:val="24"/>
        </w:rPr>
      </w:pPr>
    </w:p>
    <w:p w14:paraId="24E1DB5A" w14:textId="77777777" w:rsidR="00964CC2" w:rsidRPr="00AC6EC2" w:rsidRDefault="00964CC2" w:rsidP="00964CC2">
      <w:pPr>
        <w:spacing w:after="0" w:line="240" w:lineRule="auto"/>
        <w:rPr>
          <w:rFonts w:cs="Times New Roman"/>
          <w:b/>
          <w:bCs/>
          <w:szCs w:val="24"/>
        </w:rPr>
      </w:pPr>
    </w:p>
    <w:p w14:paraId="07A8D069" w14:textId="77777777" w:rsidR="00964CC2" w:rsidRPr="00AC6EC2" w:rsidRDefault="00964CC2" w:rsidP="00964CC2">
      <w:pPr>
        <w:spacing w:after="0" w:line="240" w:lineRule="auto"/>
        <w:rPr>
          <w:rFonts w:cs="Times New Roman"/>
          <w:b/>
          <w:bCs/>
          <w:szCs w:val="24"/>
        </w:rPr>
      </w:pPr>
    </w:p>
    <w:p w14:paraId="724FEEE9" w14:textId="77777777" w:rsidR="00964CC2" w:rsidRPr="00AC6EC2" w:rsidRDefault="00964CC2" w:rsidP="00964CC2">
      <w:pPr>
        <w:spacing w:after="0" w:line="240" w:lineRule="auto"/>
        <w:rPr>
          <w:rFonts w:cs="Times New Roman"/>
          <w:b/>
          <w:bCs/>
          <w:szCs w:val="24"/>
        </w:rPr>
      </w:pPr>
    </w:p>
    <w:p w14:paraId="7F8D4545" w14:textId="77777777" w:rsidR="00964CC2" w:rsidRPr="00AC6EC2" w:rsidRDefault="00964CC2" w:rsidP="00964CC2">
      <w:pPr>
        <w:spacing w:after="0" w:line="240" w:lineRule="auto"/>
        <w:rPr>
          <w:rFonts w:cs="Times New Roman"/>
          <w:b/>
          <w:bCs/>
          <w:szCs w:val="24"/>
        </w:rPr>
      </w:pPr>
    </w:p>
    <w:p w14:paraId="69A7662B" w14:textId="77777777" w:rsidR="00964CC2" w:rsidRPr="00AC6EC2" w:rsidRDefault="00964CC2" w:rsidP="00964CC2">
      <w:pPr>
        <w:spacing w:after="0" w:line="240" w:lineRule="auto"/>
        <w:rPr>
          <w:rFonts w:cs="Times New Roman"/>
          <w:b/>
          <w:bCs/>
          <w:szCs w:val="24"/>
        </w:rPr>
      </w:pPr>
    </w:p>
    <w:p w14:paraId="5607746F" w14:textId="77777777" w:rsidR="00964CC2" w:rsidRPr="00AC6EC2" w:rsidRDefault="00964CC2" w:rsidP="00964CC2">
      <w:pPr>
        <w:spacing w:after="0" w:line="240" w:lineRule="auto"/>
        <w:rPr>
          <w:rFonts w:cs="Times New Roman"/>
          <w:b/>
          <w:bCs/>
          <w:szCs w:val="24"/>
        </w:rPr>
      </w:pPr>
    </w:p>
    <w:p w14:paraId="770AA6FB"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6A27CF53" w14:textId="77777777" w:rsidTr="0041217B">
        <w:tc>
          <w:tcPr>
            <w:tcW w:w="3070" w:type="dxa"/>
          </w:tcPr>
          <w:p w14:paraId="6EB4D129" w14:textId="77777777" w:rsidR="00964CC2" w:rsidRPr="00AC6EC2" w:rsidRDefault="00964CC2" w:rsidP="0041217B">
            <w:pPr>
              <w:rPr>
                <w:rFonts w:cs="Times New Roman"/>
                <w:b/>
                <w:szCs w:val="24"/>
                <w:lang w:val="de-DE"/>
              </w:rPr>
            </w:pPr>
            <w:r w:rsidRPr="00AC6EC2">
              <w:rPr>
                <w:rFonts w:cs="Times New Roman"/>
                <w:b/>
                <w:szCs w:val="24"/>
                <w:lang w:val="de-DE"/>
              </w:rPr>
              <w:t>Yarıyıl İçi Çalışmaları</w:t>
            </w:r>
          </w:p>
        </w:tc>
        <w:tc>
          <w:tcPr>
            <w:tcW w:w="1007" w:type="dxa"/>
          </w:tcPr>
          <w:p w14:paraId="29C8F3FA"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1D448ED2"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73F7A180" w14:textId="77777777" w:rsidTr="0041217B">
        <w:tc>
          <w:tcPr>
            <w:tcW w:w="3070" w:type="dxa"/>
          </w:tcPr>
          <w:p w14:paraId="14499678"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661E41F9" w14:textId="77777777" w:rsidR="00964CC2" w:rsidRPr="00AC6EC2" w:rsidRDefault="00964CC2" w:rsidP="0041217B">
            <w:pPr>
              <w:rPr>
                <w:rFonts w:cs="Times New Roman"/>
                <w:szCs w:val="24"/>
                <w:lang w:val="de-DE"/>
              </w:rPr>
            </w:pPr>
          </w:p>
        </w:tc>
        <w:tc>
          <w:tcPr>
            <w:tcW w:w="1843" w:type="dxa"/>
          </w:tcPr>
          <w:p w14:paraId="31D5D921"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7DA4C3DB" w14:textId="77777777" w:rsidTr="0041217B">
        <w:tc>
          <w:tcPr>
            <w:tcW w:w="3070" w:type="dxa"/>
          </w:tcPr>
          <w:p w14:paraId="7DFB9585"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37A4106B" w14:textId="77777777" w:rsidR="00964CC2" w:rsidRPr="00AC6EC2" w:rsidRDefault="00964CC2" w:rsidP="0041217B">
            <w:pPr>
              <w:rPr>
                <w:rFonts w:cs="Times New Roman"/>
                <w:szCs w:val="24"/>
                <w:lang w:val="de-DE"/>
              </w:rPr>
            </w:pPr>
            <w:r w:rsidRPr="00AC6EC2">
              <w:rPr>
                <w:rFonts w:cs="Times New Roman"/>
                <w:szCs w:val="24"/>
                <w:lang w:val="de-DE"/>
              </w:rPr>
              <w:t>3</w:t>
            </w:r>
          </w:p>
        </w:tc>
        <w:tc>
          <w:tcPr>
            <w:tcW w:w="1843" w:type="dxa"/>
          </w:tcPr>
          <w:p w14:paraId="2C16B183" w14:textId="77777777" w:rsidR="00964CC2" w:rsidRPr="00AC6EC2" w:rsidRDefault="00964CC2" w:rsidP="0041217B">
            <w:pPr>
              <w:rPr>
                <w:rFonts w:cs="Times New Roman"/>
                <w:szCs w:val="24"/>
                <w:lang w:val="de-DE"/>
              </w:rPr>
            </w:pPr>
            <w:r w:rsidRPr="00AC6EC2">
              <w:rPr>
                <w:rFonts w:cs="Times New Roman"/>
                <w:szCs w:val="24"/>
                <w:lang w:val="de-DE"/>
              </w:rPr>
              <w:t>%30</w:t>
            </w:r>
          </w:p>
        </w:tc>
      </w:tr>
      <w:tr w:rsidR="00964CC2" w:rsidRPr="00AC6EC2" w14:paraId="6F334AE2" w14:textId="77777777" w:rsidTr="0041217B">
        <w:tc>
          <w:tcPr>
            <w:tcW w:w="3070" w:type="dxa"/>
          </w:tcPr>
          <w:p w14:paraId="34FA9D86"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007" w:type="dxa"/>
          </w:tcPr>
          <w:p w14:paraId="0D79E5FD" w14:textId="77777777" w:rsidR="00964CC2" w:rsidRPr="00AC6EC2" w:rsidRDefault="00964CC2" w:rsidP="0041217B">
            <w:pPr>
              <w:rPr>
                <w:rFonts w:cs="Times New Roman"/>
                <w:szCs w:val="24"/>
                <w:lang w:val="de-DE"/>
              </w:rPr>
            </w:pPr>
          </w:p>
        </w:tc>
        <w:tc>
          <w:tcPr>
            <w:tcW w:w="1843" w:type="dxa"/>
          </w:tcPr>
          <w:p w14:paraId="1878D941"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058673E0" w14:textId="77777777" w:rsidTr="0041217B">
        <w:tc>
          <w:tcPr>
            <w:tcW w:w="3070" w:type="dxa"/>
          </w:tcPr>
          <w:p w14:paraId="1DCCA9C1" w14:textId="77777777" w:rsidR="00964CC2" w:rsidRPr="00AC6EC2" w:rsidRDefault="00964CC2" w:rsidP="0041217B">
            <w:pPr>
              <w:rPr>
                <w:rFonts w:cs="Times New Roman"/>
                <w:szCs w:val="24"/>
                <w:lang w:val="de-DE"/>
              </w:rPr>
            </w:pPr>
            <w:r w:rsidRPr="00AC6EC2">
              <w:rPr>
                <w:rFonts w:cs="Times New Roman"/>
                <w:szCs w:val="24"/>
                <w:lang w:val="de-DE"/>
              </w:rPr>
              <w:t>Kısa Sınav</w:t>
            </w:r>
          </w:p>
        </w:tc>
        <w:tc>
          <w:tcPr>
            <w:tcW w:w="1007" w:type="dxa"/>
          </w:tcPr>
          <w:p w14:paraId="4F990916" w14:textId="77777777" w:rsidR="00964CC2" w:rsidRPr="00AC6EC2" w:rsidRDefault="00964CC2" w:rsidP="0041217B">
            <w:pPr>
              <w:rPr>
                <w:rFonts w:cs="Times New Roman"/>
                <w:szCs w:val="24"/>
                <w:lang w:val="de-DE"/>
              </w:rPr>
            </w:pPr>
            <w:r w:rsidRPr="00AC6EC2">
              <w:rPr>
                <w:rFonts w:cs="Times New Roman"/>
                <w:szCs w:val="24"/>
                <w:lang w:val="de-DE"/>
              </w:rPr>
              <w:t>2</w:t>
            </w:r>
          </w:p>
        </w:tc>
        <w:tc>
          <w:tcPr>
            <w:tcW w:w="1843" w:type="dxa"/>
          </w:tcPr>
          <w:p w14:paraId="3CFE5EC5"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54CF3442" w14:textId="77777777" w:rsidTr="0041217B">
        <w:tc>
          <w:tcPr>
            <w:tcW w:w="3070" w:type="dxa"/>
          </w:tcPr>
          <w:p w14:paraId="121816B8"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412C491D"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5AFDC72F"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1C725E24" w14:textId="77777777" w:rsidTr="0041217B">
        <w:tc>
          <w:tcPr>
            <w:tcW w:w="3070" w:type="dxa"/>
          </w:tcPr>
          <w:p w14:paraId="2C14AE2E" w14:textId="77777777" w:rsidR="00964CC2" w:rsidRPr="00AC6EC2" w:rsidRDefault="00964CC2" w:rsidP="0041217B">
            <w:pPr>
              <w:rPr>
                <w:rFonts w:cs="Times New Roman"/>
                <w:b/>
                <w:szCs w:val="24"/>
                <w:lang w:val="de-DE"/>
              </w:rPr>
            </w:pPr>
            <w:r w:rsidRPr="00AC6EC2">
              <w:rPr>
                <w:rFonts w:cs="Times New Roman"/>
                <w:b/>
                <w:szCs w:val="24"/>
                <w:lang w:val="de-DE"/>
              </w:rPr>
              <w:lastRenderedPageBreak/>
              <w:t>Toplam</w:t>
            </w:r>
          </w:p>
        </w:tc>
        <w:tc>
          <w:tcPr>
            <w:tcW w:w="1007" w:type="dxa"/>
          </w:tcPr>
          <w:p w14:paraId="306AEB43" w14:textId="77777777" w:rsidR="00964CC2" w:rsidRPr="00AC6EC2" w:rsidRDefault="00964CC2" w:rsidP="0041217B">
            <w:pPr>
              <w:rPr>
                <w:rFonts w:cs="Times New Roman"/>
                <w:b/>
                <w:szCs w:val="24"/>
                <w:lang w:val="de-DE"/>
              </w:rPr>
            </w:pPr>
          </w:p>
        </w:tc>
        <w:tc>
          <w:tcPr>
            <w:tcW w:w="1843" w:type="dxa"/>
          </w:tcPr>
          <w:p w14:paraId="10D026EF"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182B66DD" w14:textId="77777777" w:rsidTr="0041217B">
        <w:tc>
          <w:tcPr>
            <w:tcW w:w="3070" w:type="dxa"/>
          </w:tcPr>
          <w:p w14:paraId="6A925135" w14:textId="77777777" w:rsidR="00964CC2" w:rsidRPr="00AC6EC2" w:rsidRDefault="00964CC2" w:rsidP="0041217B">
            <w:pPr>
              <w:rPr>
                <w:rFonts w:cs="Times New Roman"/>
                <w:szCs w:val="24"/>
                <w:lang w:val="de-DE"/>
              </w:rPr>
            </w:pPr>
          </w:p>
        </w:tc>
        <w:tc>
          <w:tcPr>
            <w:tcW w:w="1007" w:type="dxa"/>
          </w:tcPr>
          <w:p w14:paraId="0A425F0F" w14:textId="77777777" w:rsidR="00964CC2" w:rsidRPr="00AC6EC2" w:rsidRDefault="00964CC2" w:rsidP="0041217B">
            <w:pPr>
              <w:rPr>
                <w:rFonts w:cs="Times New Roman"/>
                <w:szCs w:val="24"/>
                <w:lang w:val="de-DE"/>
              </w:rPr>
            </w:pPr>
          </w:p>
        </w:tc>
        <w:tc>
          <w:tcPr>
            <w:tcW w:w="1843" w:type="dxa"/>
          </w:tcPr>
          <w:p w14:paraId="2F457F24" w14:textId="77777777" w:rsidR="00964CC2" w:rsidRPr="00AC6EC2" w:rsidRDefault="00964CC2" w:rsidP="0041217B">
            <w:pPr>
              <w:rPr>
                <w:rFonts w:cs="Times New Roman"/>
                <w:szCs w:val="24"/>
                <w:lang w:val="de-DE"/>
              </w:rPr>
            </w:pPr>
          </w:p>
        </w:tc>
      </w:tr>
      <w:tr w:rsidR="00964CC2" w:rsidRPr="00AC6EC2" w14:paraId="407C52E8" w14:textId="77777777" w:rsidTr="0041217B">
        <w:tc>
          <w:tcPr>
            <w:tcW w:w="3070" w:type="dxa"/>
          </w:tcPr>
          <w:p w14:paraId="5415FD82"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6AAB3A2B" w14:textId="77777777" w:rsidR="00964CC2" w:rsidRPr="00AC6EC2" w:rsidRDefault="00964CC2" w:rsidP="0041217B">
            <w:pPr>
              <w:rPr>
                <w:rFonts w:cs="Times New Roman"/>
                <w:szCs w:val="24"/>
                <w:lang w:val="de-DE"/>
              </w:rPr>
            </w:pPr>
          </w:p>
        </w:tc>
        <w:tc>
          <w:tcPr>
            <w:tcW w:w="1843" w:type="dxa"/>
          </w:tcPr>
          <w:p w14:paraId="45E36A93"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039ABFC0" w14:textId="77777777" w:rsidTr="0041217B">
        <w:tc>
          <w:tcPr>
            <w:tcW w:w="3070" w:type="dxa"/>
          </w:tcPr>
          <w:p w14:paraId="7C856F63"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260F1264" w14:textId="77777777" w:rsidR="00964CC2" w:rsidRPr="00AC6EC2" w:rsidRDefault="00964CC2" w:rsidP="0041217B">
            <w:pPr>
              <w:rPr>
                <w:rFonts w:cs="Times New Roman"/>
                <w:szCs w:val="24"/>
                <w:lang w:val="de-DE"/>
              </w:rPr>
            </w:pPr>
          </w:p>
        </w:tc>
        <w:tc>
          <w:tcPr>
            <w:tcW w:w="1843" w:type="dxa"/>
          </w:tcPr>
          <w:p w14:paraId="2B414FAF"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7BDA1165" w14:textId="77777777" w:rsidTr="0041217B">
        <w:tc>
          <w:tcPr>
            <w:tcW w:w="3070" w:type="dxa"/>
          </w:tcPr>
          <w:p w14:paraId="62BACDB0"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3371C7D5" w14:textId="77777777" w:rsidR="00964CC2" w:rsidRPr="00AC6EC2" w:rsidRDefault="00964CC2" w:rsidP="0041217B">
            <w:pPr>
              <w:rPr>
                <w:rFonts w:cs="Times New Roman"/>
                <w:b/>
                <w:szCs w:val="24"/>
                <w:lang w:val="de-DE"/>
              </w:rPr>
            </w:pPr>
          </w:p>
        </w:tc>
        <w:tc>
          <w:tcPr>
            <w:tcW w:w="1843" w:type="dxa"/>
          </w:tcPr>
          <w:p w14:paraId="2F0C09A0"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77DA3A76" w14:textId="77777777" w:rsidR="00964CC2" w:rsidRPr="00AC6EC2" w:rsidRDefault="00964CC2" w:rsidP="00964CC2">
      <w:pPr>
        <w:spacing w:line="240" w:lineRule="auto"/>
        <w:rPr>
          <w:rFonts w:cs="Times New Roman"/>
          <w:b/>
          <w:szCs w:val="24"/>
          <w:lang w:val="de-DE"/>
        </w:rPr>
      </w:pPr>
    </w:p>
    <w:p w14:paraId="0A01BAEE"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40B6CA37" w14:textId="77777777" w:rsidTr="0041217B">
        <w:tc>
          <w:tcPr>
            <w:tcW w:w="3369" w:type="dxa"/>
          </w:tcPr>
          <w:p w14:paraId="7F6CEBE3"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10A262D9"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14F8393F" w14:textId="77777777" w:rsidTr="0041217B">
        <w:tc>
          <w:tcPr>
            <w:tcW w:w="3369" w:type="dxa"/>
          </w:tcPr>
          <w:p w14:paraId="3F788057"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0CE053B7"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52D7B147" w14:textId="77777777" w:rsidTr="0041217B">
        <w:tc>
          <w:tcPr>
            <w:tcW w:w="3369" w:type="dxa"/>
          </w:tcPr>
          <w:p w14:paraId="11B8EE58"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7E9C723E"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37B8DB44" w14:textId="77777777" w:rsidR="00964CC2" w:rsidRPr="00AC6EC2" w:rsidRDefault="00964CC2" w:rsidP="00964CC2">
      <w:pPr>
        <w:spacing w:line="240" w:lineRule="auto"/>
        <w:rPr>
          <w:rFonts w:cs="Times New Roman"/>
          <w:b/>
          <w:szCs w:val="24"/>
          <w:lang w:val="de-DE"/>
        </w:rPr>
      </w:pPr>
    </w:p>
    <w:p w14:paraId="49C09DD0"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964CC2" w:rsidRPr="00AC6EC2" w14:paraId="3837E823" w14:textId="77777777" w:rsidTr="0041217B">
        <w:tc>
          <w:tcPr>
            <w:tcW w:w="3536" w:type="dxa"/>
            <w:shd w:val="clear" w:color="auto" w:fill="auto"/>
          </w:tcPr>
          <w:p w14:paraId="7D7313CB"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42CB4DC7"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0C73AF07"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4D0E49F4"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Toplam İş Yükü (saat)</w:t>
            </w:r>
          </w:p>
        </w:tc>
      </w:tr>
      <w:tr w:rsidR="00964CC2" w:rsidRPr="00AC6EC2" w14:paraId="4677610B" w14:textId="77777777" w:rsidTr="0041217B">
        <w:tc>
          <w:tcPr>
            <w:tcW w:w="3536" w:type="dxa"/>
            <w:shd w:val="clear" w:color="auto" w:fill="auto"/>
          </w:tcPr>
          <w:p w14:paraId="53D1600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225DDA2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05874D23"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32A6DCF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42</w:t>
            </w:r>
          </w:p>
        </w:tc>
      </w:tr>
      <w:tr w:rsidR="00964CC2" w:rsidRPr="00AC6EC2" w14:paraId="7CD5E655" w14:textId="77777777" w:rsidTr="0041217B">
        <w:tc>
          <w:tcPr>
            <w:tcW w:w="3536" w:type="dxa"/>
            <w:shd w:val="clear" w:color="auto" w:fill="auto"/>
          </w:tcPr>
          <w:p w14:paraId="6CD2CC1E"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6DED950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4E7B30BE" w14:textId="77777777" w:rsidR="00964CC2" w:rsidRPr="00AC6EC2" w:rsidRDefault="006E3B9C" w:rsidP="0041217B">
            <w:pPr>
              <w:spacing w:line="240" w:lineRule="auto"/>
              <w:rPr>
                <w:rFonts w:cs="Times New Roman"/>
                <w:szCs w:val="24"/>
                <w:lang w:val="de-DE"/>
              </w:rPr>
            </w:pPr>
            <w:r>
              <w:rPr>
                <w:rFonts w:cs="Times New Roman"/>
                <w:szCs w:val="24"/>
                <w:lang w:val="de-DE"/>
              </w:rPr>
              <w:t>3</w:t>
            </w:r>
          </w:p>
        </w:tc>
        <w:tc>
          <w:tcPr>
            <w:tcW w:w="2322" w:type="dxa"/>
            <w:shd w:val="clear" w:color="auto" w:fill="auto"/>
          </w:tcPr>
          <w:p w14:paraId="6709C4F5" w14:textId="77777777" w:rsidR="00964CC2" w:rsidRPr="00AC6EC2" w:rsidRDefault="006E3B9C" w:rsidP="0041217B">
            <w:pPr>
              <w:spacing w:line="240" w:lineRule="auto"/>
              <w:rPr>
                <w:rFonts w:cs="Times New Roman"/>
                <w:szCs w:val="24"/>
                <w:lang w:val="de-DE"/>
              </w:rPr>
            </w:pPr>
            <w:r>
              <w:rPr>
                <w:rFonts w:cs="Times New Roman"/>
                <w:szCs w:val="24"/>
                <w:lang w:val="de-DE"/>
              </w:rPr>
              <w:t>42</w:t>
            </w:r>
          </w:p>
        </w:tc>
      </w:tr>
      <w:tr w:rsidR="00964CC2" w:rsidRPr="00AC6EC2" w14:paraId="7C7CF45A" w14:textId="77777777" w:rsidTr="0041217B">
        <w:tc>
          <w:tcPr>
            <w:tcW w:w="3536" w:type="dxa"/>
            <w:shd w:val="clear" w:color="auto" w:fill="auto"/>
          </w:tcPr>
          <w:p w14:paraId="34F24A5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4E1A77AB"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10" w:type="dxa"/>
            <w:shd w:val="clear" w:color="auto" w:fill="auto"/>
          </w:tcPr>
          <w:p w14:paraId="686DBE53"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10</w:t>
            </w:r>
          </w:p>
        </w:tc>
        <w:tc>
          <w:tcPr>
            <w:tcW w:w="2322" w:type="dxa"/>
            <w:shd w:val="clear" w:color="auto" w:fill="auto"/>
          </w:tcPr>
          <w:p w14:paraId="552B62D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30</w:t>
            </w:r>
          </w:p>
        </w:tc>
      </w:tr>
      <w:tr w:rsidR="00964CC2" w:rsidRPr="00AC6EC2" w14:paraId="50BBAF40" w14:textId="77777777" w:rsidTr="0041217B">
        <w:tc>
          <w:tcPr>
            <w:tcW w:w="3536" w:type="dxa"/>
            <w:shd w:val="clear" w:color="auto" w:fill="auto"/>
          </w:tcPr>
          <w:p w14:paraId="60B71DC0"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6BFD2EBB"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10" w:type="dxa"/>
            <w:shd w:val="clear" w:color="auto" w:fill="auto"/>
          </w:tcPr>
          <w:p w14:paraId="6AF6AFEC"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4</w:t>
            </w:r>
          </w:p>
        </w:tc>
        <w:tc>
          <w:tcPr>
            <w:tcW w:w="2322" w:type="dxa"/>
            <w:shd w:val="clear" w:color="auto" w:fill="auto"/>
          </w:tcPr>
          <w:p w14:paraId="14C7D178"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12</w:t>
            </w:r>
          </w:p>
        </w:tc>
      </w:tr>
      <w:tr w:rsidR="00964CC2" w:rsidRPr="00AC6EC2" w14:paraId="6E2791B7" w14:textId="77777777" w:rsidTr="0041217B">
        <w:tc>
          <w:tcPr>
            <w:tcW w:w="3536" w:type="dxa"/>
            <w:shd w:val="clear" w:color="auto" w:fill="auto"/>
          </w:tcPr>
          <w:p w14:paraId="4B3F0F1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4D334504"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42EB8BDC"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616155DB" w14:textId="77777777" w:rsidR="00964CC2" w:rsidRPr="00AC6EC2" w:rsidRDefault="00964CC2" w:rsidP="0041217B">
            <w:pPr>
              <w:spacing w:line="240" w:lineRule="auto"/>
              <w:rPr>
                <w:rFonts w:cs="Times New Roman"/>
                <w:szCs w:val="24"/>
                <w:lang w:val="de-DE"/>
              </w:rPr>
            </w:pPr>
          </w:p>
        </w:tc>
      </w:tr>
      <w:tr w:rsidR="00964CC2" w:rsidRPr="00AC6EC2" w14:paraId="3C571FE3" w14:textId="77777777" w:rsidTr="0041217B">
        <w:tc>
          <w:tcPr>
            <w:tcW w:w="3536" w:type="dxa"/>
            <w:shd w:val="clear" w:color="auto" w:fill="auto"/>
          </w:tcPr>
          <w:p w14:paraId="7F0E0D8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592A754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2</w:t>
            </w:r>
          </w:p>
        </w:tc>
        <w:tc>
          <w:tcPr>
            <w:tcW w:w="2310" w:type="dxa"/>
            <w:shd w:val="clear" w:color="auto" w:fill="auto"/>
          </w:tcPr>
          <w:p w14:paraId="4CE1C7EF" w14:textId="77777777" w:rsidR="00964CC2" w:rsidRPr="00AC6EC2" w:rsidRDefault="0076498E" w:rsidP="0041217B">
            <w:pPr>
              <w:spacing w:line="240" w:lineRule="auto"/>
              <w:rPr>
                <w:rFonts w:cs="Times New Roman"/>
                <w:szCs w:val="24"/>
                <w:lang w:val="de-DE"/>
              </w:rPr>
            </w:pPr>
            <w:r>
              <w:rPr>
                <w:rFonts w:cs="Times New Roman"/>
                <w:szCs w:val="24"/>
                <w:lang w:val="de-DE"/>
              </w:rPr>
              <w:t>5</w:t>
            </w:r>
          </w:p>
        </w:tc>
        <w:tc>
          <w:tcPr>
            <w:tcW w:w="2322" w:type="dxa"/>
            <w:shd w:val="clear" w:color="auto" w:fill="auto"/>
          </w:tcPr>
          <w:p w14:paraId="0CBFFCEF" w14:textId="77777777" w:rsidR="00964CC2" w:rsidRPr="00AC6EC2" w:rsidRDefault="0076498E" w:rsidP="0041217B">
            <w:pPr>
              <w:spacing w:line="240" w:lineRule="auto"/>
              <w:rPr>
                <w:rFonts w:cs="Times New Roman"/>
                <w:szCs w:val="24"/>
                <w:lang w:val="de-DE"/>
              </w:rPr>
            </w:pPr>
            <w:r>
              <w:rPr>
                <w:rFonts w:cs="Times New Roman"/>
                <w:szCs w:val="24"/>
                <w:lang w:val="de-DE"/>
              </w:rPr>
              <w:t>10</w:t>
            </w:r>
          </w:p>
        </w:tc>
      </w:tr>
      <w:tr w:rsidR="00964CC2" w:rsidRPr="00AC6EC2" w14:paraId="0CA15EB9" w14:textId="77777777" w:rsidTr="0041217B">
        <w:tc>
          <w:tcPr>
            <w:tcW w:w="3536" w:type="dxa"/>
            <w:shd w:val="clear" w:color="auto" w:fill="auto"/>
          </w:tcPr>
          <w:p w14:paraId="756F10BE"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40E23B97"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4214DF5B"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35C9752F" w14:textId="77777777" w:rsidR="00964CC2" w:rsidRPr="00AC6EC2" w:rsidRDefault="00964CC2" w:rsidP="0041217B">
            <w:pPr>
              <w:spacing w:line="240" w:lineRule="auto"/>
              <w:rPr>
                <w:rFonts w:cs="Times New Roman"/>
                <w:szCs w:val="24"/>
                <w:lang w:val="de-DE"/>
              </w:rPr>
            </w:pPr>
          </w:p>
        </w:tc>
      </w:tr>
      <w:tr w:rsidR="00964CC2" w:rsidRPr="00AC6EC2" w14:paraId="1E520F9F" w14:textId="77777777" w:rsidTr="0041217B">
        <w:tc>
          <w:tcPr>
            <w:tcW w:w="3536" w:type="dxa"/>
            <w:shd w:val="clear" w:color="auto" w:fill="auto"/>
          </w:tcPr>
          <w:p w14:paraId="25BBA01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29F99E1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6832F5B4"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50</w:t>
            </w:r>
          </w:p>
        </w:tc>
        <w:tc>
          <w:tcPr>
            <w:tcW w:w="2322" w:type="dxa"/>
            <w:shd w:val="clear" w:color="auto" w:fill="auto"/>
          </w:tcPr>
          <w:p w14:paraId="0608E55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50</w:t>
            </w:r>
          </w:p>
        </w:tc>
      </w:tr>
      <w:tr w:rsidR="00964CC2" w:rsidRPr="00AC6EC2" w14:paraId="5444B518" w14:textId="77777777" w:rsidTr="0041217B">
        <w:tc>
          <w:tcPr>
            <w:tcW w:w="3536" w:type="dxa"/>
            <w:shd w:val="clear" w:color="auto" w:fill="auto"/>
          </w:tcPr>
          <w:p w14:paraId="4D2E0D4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7ABFE6FB"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2F0D2000"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25915A5F" w14:textId="77777777" w:rsidR="00964CC2" w:rsidRPr="00AC6EC2" w:rsidRDefault="0076498E" w:rsidP="0041217B">
            <w:pPr>
              <w:spacing w:line="240" w:lineRule="auto"/>
              <w:rPr>
                <w:rFonts w:cs="Times New Roman"/>
                <w:szCs w:val="24"/>
                <w:lang w:val="de-DE"/>
              </w:rPr>
            </w:pPr>
            <w:r>
              <w:rPr>
                <w:rFonts w:cs="Times New Roman"/>
                <w:szCs w:val="24"/>
                <w:lang w:val="de-DE"/>
              </w:rPr>
              <w:t>186</w:t>
            </w:r>
          </w:p>
        </w:tc>
      </w:tr>
      <w:tr w:rsidR="00964CC2" w:rsidRPr="00AC6EC2" w14:paraId="3CAE5D5F" w14:textId="77777777" w:rsidTr="0041217B">
        <w:tc>
          <w:tcPr>
            <w:tcW w:w="3536" w:type="dxa"/>
            <w:shd w:val="clear" w:color="auto" w:fill="auto"/>
          </w:tcPr>
          <w:p w14:paraId="6AE4379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5035FFA3"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429CF13F"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19DFE058" w14:textId="77777777" w:rsidR="00964CC2" w:rsidRPr="00AC6EC2" w:rsidRDefault="0076498E" w:rsidP="0041217B">
            <w:pPr>
              <w:spacing w:line="240" w:lineRule="auto"/>
              <w:rPr>
                <w:rFonts w:cs="Times New Roman"/>
                <w:szCs w:val="24"/>
                <w:lang w:val="de-DE"/>
              </w:rPr>
            </w:pPr>
            <w:r>
              <w:rPr>
                <w:rFonts w:cs="Times New Roman"/>
                <w:szCs w:val="24"/>
                <w:lang w:val="de-DE"/>
              </w:rPr>
              <w:t>6.2</w:t>
            </w:r>
          </w:p>
        </w:tc>
      </w:tr>
      <w:tr w:rsidR="00964CC2" w:rsidRPr="00AC6EC2" w14:paraId="27EA8B2D" w14:textId="77777777" w:rsidTr="0041217B">
        <w:tc>
          <w:tcPr>
            <w:tcW w:w="3536" w:type="dxa"/>
            <w:shd w:val="clear" w:color="auto" w:fill="auto"/>
          </w:tcPr>
          <w:p w14:paraId="0840D158"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39ABC98D"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0E6002FD"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145F5272" w14:textId="77777777" w:rsidR="00964CC2" w:rsidRPr="00AC6EC2" w:rsidRDefault="0076498E" w:rsidP="0041217B">
            <w:pPr>
              <w:spacing w:line="240" w:lineRule="auto"/>
              <w:rPr>
                <w:rFonts w:cs="Times New Roman"/>
                <w:szCs w:val="24"/>
                <w:lang w:val="de-DE"/>
              </w:rPr>
            </w:pPr>
            <w:r>
              <w:rPr>
                <w:rFonts w:cs="Times New Roman"/>
                <w:szCs w:val="24"/>
                <w:lang w:val="de-DE"/>
              </w:rPr>
              <w:t>6</w:t>
            </w:r>
          </w:p>
        </w:tc>
      </w:tr>
    </w:tbl>
    <w:p w14:paraId="6BE9F3D1" w14:textId="77777777" w:rsidR="00964CC2" w:rsidRPr="00AC6EC2" w:rsidRDefault="00964CC2" w:rsidP="00964CC2">
      <w:pPr>
        <w:spacing w:line="240" w:lineRule="auto"/>
        <w:rPr>
          <w:rFonts w:cs="Times New Roman"/>
          <w:szCs w:val="24"/>
          <w:lang w:val="de-DE"/>
        </w:rPr>
      </w:pPr>
    </w:p>
    <w:p w14:paraId="093B9B28" w14:textId="77777777" w:rsidR="00964CC2" w:rsidRPr="00AC6EC2" w:rsidRDefault="00964CC2" w:rsidP="00964CC2">
      <w:pPr>
        <w:spacing w:line="240" w:lineRule="auto"/>
        <w:rPr>
          <w:rFonts w:cs="Times New Roman"/>
          <w:szCs w:val="24"/>
          <w:lang w:val="de-DE"/>
        </w:rPr>
      </w:pPr>
    </w:p>
    <w:p w14:paraId="4EBBF551"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lastRenderedPageBreak/>
        <w:t>DERSİN ÖĞRENME ÇIKTILARI</w:t>
      </w:r>
    </w:p>
    <w:tbl>
      <w:tblPr>
        <w:tblStyle w:val="TableGrid"/>
        <w:tblW w:w="0" w:type="auto"/>
        <w:tblLook w:val="04A0" w:firstRow="1" w:lastRow="0" w:firstColumn="1" w:lastColumn="0" w:noHBand="0" w:noVBand="1"/>
      </w:tblPr>
      <w:tblGrid>
        <w:gridCol w:w="4786"/>
        <w:gridCol w:w="2268"/>
        <w:gridCol w:w="2158"/>
      </w:tblGrid>
      <w:tr w:rsidR="00964CC2" w:rsidRPr="00AC6EC2" w14:paraId="3A65A959" w14:textId="77777777" w:rsidTr="0041217B">
        <w:tc>
          <w:tcPr>
            <w:tcW w:w="4786" w:type="dxa"/>
          </w:tcPr>
          <w:p w14:paraId="1BBF0F93"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0BC54A81"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268" w:type="dxa"/>
          </w:tcPr>
          <w:p w14:paraId="2AC7F102"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2158" w:type="dxa"/>
          </w:tcPr>
          <w:p w14:paraId="5375B1C4"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65319673" w14:textId="77777777" w:rsidR="00964CC2" w:rsidRPr="00AC6EC2" w:rsidRDefault="00964CC2" w:rsidP="0041217B">
            <w:pPr>
              <w:rPr>
                <w:rFonts w:cs="Times New Roman"/>
                <w:b/>
                <w:szCs w:val="24"/>
                <w:lang w:val="de-DE"/>
              </w:rPr>
            </w:pPr>
          </w:p>
        </w:tc>
      </w:tr>
      <w:tr w:rsidR="00964CC2" w:rsidRPr="00AC6EC2" w14:paraId="409A5DB3" w14:textId="77777777" w:rsidTr="0041217B">
        <w:tc>
          <w:tcPr>
            <w:tcW w:w="4786" w:type="dxa"/>
          </w:tcPr>
          <w:p w14:paraId="691E8090"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NMR’ ın teorisini anlar.</w:t>
            </w:r>
          </w:p>
        </w:tc>
        <w:tc>
          <w:tcPr>
            <w:tcW w:w="2268" w:type="dxa"/>
          </w:tcPr>
          <w:p w14:paraId="52370E38" w14:textId="77777777" w:rsidR="00964CC2" w:rsidRPr="00AC6EC2" w:rsidRDefault="00964CC2" w:rsidP="0041217B">
            <w:pPr>
              <w:rPr>
                <w:rFonts w:cs="Times New Roman"/>
                <w:szCs w:val="24"/>
                <w:lang w:val="de-DE"/>
              </w:rPr>
            </w:pPr>
            <w:r w:rsidRPr="00AC6EC2">
              <w:rPr>
                <w:rFonts w:cs="Times New Roman"/>
                <w:szCs w:val="24"/>
                <w:lang w:val="de-DE"/>
              </w:rPr>
              <w:t>1,2,3,4,5,6,11</w:t>
            </w:r>
          </w:p>
        </w:tc>
        <w:tc>
          <w:tcPr>
            <w:tcW w:w="2158" w:type="dxa"/>
          </w:tcPr>
          <w:p w14:paraId="2529687E" w14:textId="77777777" w:rsidR="00964CC2" w:rsidRPr="00AC6EC2" w:rsidRDefault="00964CC2" w:rsidP="0041217B">
            <w:pPr>
              <w:rPr>
                <w:rFonts w:cs="Times New Roman"/>
                <w:szCs w:val="24"/>
                <w:lang w:val="de-DE"/>
              </w:rPr>
            </w:pPr>
            <w:r w:rsidRPr="00AC6EC2">
              <w:rPr>
                <w:rFonts w:cs="Times New Roman"/>
                <w:szCs w:val="24"/>
                <w:lang w:val="de-DE"/>
              </w:rPr>
              <w:t>A, C, F</w:t>
            </w:r>
          </w:p>
        </w:tc>
      </w:tr>
      <w:tr w:rsidR="00964CC2" w:rsidRPr="00AC6EC2" w14:paraId="69A71C1B" w14:textId="77777777" w:rsidTr="0041217B">
        <w:tc>
          <w:tcPr>
            <w:tcW w:w="4786" w:type="dxa"/>
          </w:tcPr>
          <w:p w14:paraId="7D097124"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NMR alma teknikleri hakkında bilgi sahibi olur.</w:t>
            </w:r>
          </w:p>
        </w:tc>
        <w:tc>
          <w:tcPr>
            <w:tcW w:w="2268" w:type="dxa"/>
          </w:tcPr>
          <w:p w14:paraId="6E467F77" w14:textId="77777777" w:rsidR="00964CC2" w:rsidRPr="00AC6EC2" w:rsidRDefault="00964CC2" w:rsidP="0041217B">
            <w:pPr>
              <w:rPr>
                <w:rFonts w:cs="Times New Roman"/>
                <w:szCs w:val="24"/>
                <w:lang w:val="de-DE"/>
              </w:rPr>
            </w:pPr>
            <w:r w:rsidRPr="00AC6EC2">
              <w:rPr>
                <w:rFonts w:cs="Times New Roman"/>
                <w:szCs w:val="24"/>
                <w:lang w:val="de-DE"/>
              </w:rPr>
              <w:t>1,2,3,4,5,6,11</w:t>
            </w:r>
          </w:p>
        </w:tc>
        <w:tc>
          <w:tcPr>
            <w:tcW w:w="2158" w:type="dxa"/>
          </w:tcPr>
          <w:p w14:paraId="2194EF25" w14:textId="77777777" w:rsidR="00964CC2" w:rsidRPr="00AC6EC2" w:rsidRDefault="00964CC2" w:rsidP="0041217B">
            <w:pPr>
              <w:rPr>
                <w:rFonts w:cs="Times New Roman"/>
                <w:b/>
                <w:szCs w:val="24"/>
                <w:lang w:val="de-DE"/>
              </w:rPr>
            </w:pPr>
            <w:r w:rsidRPr="00AC6EC2">
              <w:rPr>
                <w:rFonts w:cs="Times New Roman"/>
                <w:szCs w:val="24"/>
                <w:lang w:val="de-DE"/>
              </w:rPr>
              <w:t>A, C, F</w:t>
            </w:r>
          </w:p>
        </w:tc>
      </w:tr>
      <w:tr w:rsidR="00964CC2" w:rsidRPr="00AC6EC2" w14:paraId="5A41E6BC" w14:textId="77777777" w:rsidTr="0041217B">
        <w:tc>
          <w:tcPr>
            <w:tcW w:w="4786" w:type="dxa"/>
          </w:tcPr>
          <w:p w14:paraId="4AEE2474"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NMR spektrumu yorumlayabilir.</w:t>
            </w:r>
          </w:p>
        </w:tc>
        <w:tc>
          <w:tcPr>
            <w:tcW w:w="2268" w:type="dxa"/>
          </w:tcPr>
          <w:p w14:paraId="2CF95E84" w14:textId="77777777" w:rsidR="00964CC2" w:rsidRPr="00AC6EC2" w:rsidRDefault="00964CC2" w:rsidP="0041217B">
            <w:pPr>
              <w:rPr>
                <w:rFonts w:cs="Times New Roman"/>
                <w:szCs w:val="24"/>
                <w:lang w:val="de-DE"/>
              </w:rPr>
            </w:pPr>
            <w:r w:rsidRPr="00AC6EC2">
              <w:rPr>
                <w:rFonts w:cs="Times New Roman"/>
                <w:szCs w:val="24"/>
                <w:lang w:val="de-DE"/>
              </w:rPr>
              <w:t>1,2,3,4,5,6,11</w:t>
            </w:r>
          </w:p>
        </w:tc>
        <w:tc>
          <w:tcPr>
            <w:tcW w:w="2158" w:type="dxa"/>
          </w:tcPr>
          <w:p w14:paraId="75ABC8C3" w14:textId="77777777" w:rsidR="00964CC2" w:rsidRPr="00AC6EC2" w:rsidRDefault="00964CC2" w:rsidP="0041217B">
            <w:pPr>
              <w:rPr>
                <w:rFonts w:cs="Times New Roman"/>
                <w:b/>
                <w:szCs w:val="24"/>
                <w:lang w:val="de-DE"/>
              </w:rPr>
            </w:pPr>
            <w:r w:rsidRPr="00AC6EC2">
              <w:rPr>
                <w:rFonts w:cs="Times New Roman"/>
                <w:szCs w:val="24"/>
                <w:lang w:val="de-DE"/>
              </w:rPr>
              <w:t>A, C, F</w:t>
            </w:r>
          </w:p>
        </w:tc>
      </w:tr>
    </w:tbl>
    <w:p w14:paraId="2D3DAAEA" w14:textId="77777777" w:rsidR="00964CC2" w:rsidRPr="00AC6EC2" w:rsidRDefault="00964CC2" w:rsidP="00964CC2">
      <w:pPr>
        <w:spacing w:line="240" w:lineRule="auto"/>
        <w:rPr>
          <w:rFonts w:cs="Times New Roman"/>
          <w:b/>
          <w:szCs w:val="24"/>
          <w:lang w:val="de-DE"/>
        </w:rPr>
      </w:pPr>
    </w:p>
    <w:p w14:paraId="31D2AD13"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A46721D"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7B94B5EC" w14:textId="77777777" w:rsidR="00964CC2" w:rsidRPr="00AC6EC2" w:rsidRDefault="00964CC2" w:rsidP="00D074B6">
      <w:pPr>
        <w:rPr>
          <w:rFonts w:cs="Times New Roman"/>
          <w:szCs w:val="24"/>
          <w:lang w:val="de-DE"/>
        </w:rPr>
      </w:pPr>
    </w:p>
    <w:p w14:paraId="13141473" w14:textId="77777777" w:rsidR="00964CC2" w:rsidRPr="00AC6EC2" w:rsidRDefault="00964CC2" w:rsidP="00964CC2">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951"/>
        <w:gridCol w:w="1120"/>
        <w:gridCol w:w="1535"/>
        <w:gridCol w:w="1535"/>
        <w:gridCol w:w="1536"/>
        <w:gridCol w:w="1536"/>
      </w:tblGrid>
      <w:tr w:rsidR="00964CC2" w:rsidRPr="00AC6EC2" w14:paraId="76A4F603" w14:textId="77777777" w:rsidTr="0041217B">
        <w:tc>
          <w:tcPr>
            <w:tcW w:w="1951" w:type="dxa"/>
          </w:tcPr>
          <w:p w14:paraId="0461410B" w14:textId="77777777" w:rsidR="00964CC2" w:rsidRPr="00AC6EC2" w:rsidRDefault="00964CC2" w:rsidP="0041217B">
            <w:pPr>
              <w:rPr>
                <w:rFonts w:cs="Times New Roman"/>
                <w:b/>
                <w:szCs w:val="24"/>
              </w:rPr>
            </w:pPr>
            <w:r w:rsidRPr="00AC6EC2">
              <w:rPr>
                <w:rFonts w:cs="Times New Roman"/>
                <w:b/>
                <w:szCs w:val="24"/>
              </w:rPr>
              <w:t>Dersin Adı</w:t>
            </w:r>
          </w:p>
        </w:tc>
        <w:tc>
          <w:tcPr>
            <w:tcW w:w="1120" w:type="dxa"/>
          </w:tcPr>
          <w:p w14:paraId="2208FE7E" w14:textId="77777777" w:rsidR="00964CC2" w:rsidRPr="00AC6EC2" w:rsidRDefault="00964CC2" w:rsidP="0041217B">
            <w:pPr>
              <w:rPr>
                <w:rFonts w:cs="Times New Roman"/>
                <w:b/>
                <w:szCs w:val="24"/>
              </w:rPr>
            </w:pPr>
            <w:r w:rsidRPr="00AC6EC2">
              <w:rPr>
                <w:rFonts w:cs="Times New Roman"/>
                <w:b/>
                <w:szCs w:val="24"/>
              </w:rPr>
              <w:t>Kodu</w:t>
            </w:r>
          </w:p>
        </w:tc>
        <w:tc>
          <w:tcPr>
            <w:tcW w:w="1535" w:type="dxa"/>
          </w:tcPr>
          <w:p w14:paraId="4E17E3CA" w14:textId="77777777" w:rsidR="00964CC2" w:rsidRPr="00AC6EC2" w:rsidRDefault="00964CC2" w:rsidP="0041217B">
            <w:pPr>
              <w:rPr>
                <w:rFonts w:cs="Times New Roman"/>
                <w:b/>
                <w:szCs w:val="24"/>
              </w:rPr>
            </w:pPr>
            <w:r w:rsidRPr="00AC6EC2">
              <w:rPr>
                <w:rFonts w:cs="Times New Roman"/>
                <w:b/>
                <w:szCs w:val="24"/>
              </w:rPr>
              <w:t>Yarıyıl</w:t>
            </w:r>
          </w:p>
        </w:tc>
        <w:tc>
          <w:tcPr>
            <w:tcW w:w="1535" w:type="dxa"/>
          </w:tcPr>
          <w:p w14:paraId="058AA92F" w14:textId="77777777" w:rsidR="00964CC2" w:rsidRPr="00AC6EC2" w:rsidRDefault="00964CC2" w:rsidP="0041217B">
            <w:pPr>
              <w:rPr>
                <w:rFonts w:cs="Times New Roman"/>
                <w:b/>
                <w:szCs w:val="24"/>
              </w:rPr>
            </w:pPr>
            <w:r w:rsidRPr="00AC6EC2">
              <w:rPr>
                <w:rFonts w:cs="Times New Roman"/>
                <w:b/>
                <w:szCs w:val="24"/>
              </w:rPr>
              <w:t>T+U</w:t>
            </w:r>
          </w:p>
        </w:tc>
        <w:tc>
          <w:tcPr>
            <w:tcW w:w="1536" w:type="dxa"/>
          </w:tcPr>
          <w:p w14:paraId="338919A9" w14:textId="77777777" w:rsidR="00964CC2" w:rsidRPr="00AC6EC2" w:rsidRDefault="00964CC2" w:rsidP="0041217B">
            <w:pPr>
              <w:rPr>
                <w:rFonts w:cs="Times New Roman"/>
                <w:b/>
                <w:szCs w:val="24"/>
              </w:rPr>
            </w:pPr>
            <w:r w:rsidRPr="00AC6EC2">
              <w:rPr>
                <w:rFonts w:cs="Times New Roman"/>
                <w:b/>
                <w:szCs w:val="24"/>
              </w:rPr>
              <w:t>Kredi</w:t>
            </w:r>
          </w:p>
        </w:tc>
        <w:tc>
          <w:tcPr>
            <w:tcW w:w="1536" w:type="dxa"/>
          </w:tcPr>
          <w:p w14:paraId="2DAA3AF8" w14:textId="77777777" w:rsidR="00964CC2" w:rsidRPr="00AC6EC2" w:rsidRDefault="00964CC2" w:rsidP="0041217B">
            <w:pPr>
              <w:rPr>
                <w:rFonts w:cs="Times New Roman"/>
                <w:b/>
                <w:szCs w:val="24"/>
              </w:rPr>
            </w:pPr>
            <w:r w:rsidRPr="00AC6EC2">
              <w:rPr>
                <w:rFonts w:cs="Times New Roman"/>
                <w:b/>
                <w:szCs w:val="24"/>
              </w:rPr>
              <w:t>AKTS</w:t>
            </w:r>
          </w:p>
        </w:tc>
      </w:tr>
      <w:tr w:rsidR="00964CC2" w:rsidRPr="00AC6EC2" w14:paraId="4BF34388" w14:textId="77777777" w:rsidTr="0041217B">
        <w:tc>
          <w:tcPr>
            <w:tcW w:w="1951" w:type="dxa"/>
          </w:tcPr>
          <w:p w14:paraId="317EBA97" w14:textId="77777777" w:rsidR="00964CC2" w:rsidRPr="00AC6EC2" w:rsidRDefault="00964CC2" w:rsidP="0041217B">
            <w:pPr>
              <w:rPr>
                <w:rFonts w:cs="Times New Roman"/>
                <w:szCs w:val="24"/>
              </w:rPr>
            </w:pPr>
            <w:r w:rsidRPr="00AC6EC2">
              <w:rPr>
                <w:rFonts w:cs="Times New Roman"/>
                <w:szCs w:val="24"/>
              </w:rPr>
              <w:t>Asimetrik Sentez</w:t>
            </w:r>
          </w:p>
        </w:tc>
        <w:tc>
          <w:tcPr>
            <w:tcW w:w="1120" w:type="dxa"/>
          </w:tcPr>
          <w:p w14:paraId="65C9031A" w14:textId="77777777" w:rsidR="00964CC2" w:rsidRPr="00AC6EC2" w:rsidRDefault="00964CC2" w:rsidP="0041217B">
            <w:pPr>
              <w:rPr>
                <w:rFonts w:cs="Times New Roman"/>
                <w:szCs w:val="24"/>
              </w:rPr>
            </w:pPr>
            <w:r w:rsidRPr="00AC6EC2">
              <w:rPr>
                <w:rFonts w:cs="Times New Roman"/>
                <w:szCs w:val="24"/>
              </w:rPr>
              <w:t>KİM 545</w:t>
            </w:r>
          </w:p>
        </w:tc>
        <w:tc>
          <w:tcPr>
            <w:tcW w:w="1535" w:type="dxa"/>
          </w:tcPr>
          <w:p w14:paraId="6B88EAE3" w14:textId="77777777" w:rsidR="00964CC2" w:rsidRPr="00AC6EC2" w:rsidRDefault="00964CC2" w:rsidP="0041217B">
            <w:pPr>
              <w:rPr>
                <w:rFonts w:cs="Times New Roman"/>
                <w:szCs w:val="24"/>
              </w:rPr>
            </w:pPr>
            <w:r w:rsidRPr="00AC6EC2">
              <w:rPr>
                <w:rFonts w:cs="Times New Roman"/>
                <w:szCs w:val="24"/>
              </w:rPr>
              <w:t>Güz-Bahar</w:t>
            </w:r>
          </w:p>
        </w:tc>
        <w:tc>
          <w:tcPr>
            <w:tcW w:w="1535" w:type="dxa"/>
          </w:tcPr>
          <w:p w14:paraId="7EA7FCA0" w14:textId="77777777" w:rsidR="00964CC2" w:rsidRPr="00AC6EC2" w:rsidRDefault="00964CC2" w:rsidP="0041217B">
            <w:pPr>
              <w:rPr>
                <w:rFonts w:cs="Times New Roman"/>
                <w:szCs w:val="24"/>
              </w:rPr>
            </w:pPr>
            <w:r w:rsidRPr="00AC6EC2">
              <w:rPr>
                <w:rFonts w:cs="Times New Roman"/>
                <w:szCs w:val="24"/>
              </w:rPr>
              <w:t>3-0</w:t>
            </w:r>
          </w:p>
        </w:tc>
        <w:tc>
          <w:tcPr>
            <w:tcW w:w="1536" w:type="dxa"/>
          </w:tcPr>
          <w:p w14:paraId="0D937133" w14:textId="77777777" w:rsidR="00964CC2" w:rsidRPr="00AC6EC2" w:rsidRDefault="00964CC2" w:rsidP="0041217B">
            <w:pPr>
              <w:rPr>
                <w:rFonts w:cs="Times New Roman"/>
                <w:szCs w:val="24"/>
              </w:rPr>
            </w:pPr>
            <w:r w:rsidRPr="00AC6EC2">
              <w:rPr>
                <w:rFonts w:cs="Times New Roman"/>
                <w:szCs w:val="24"/>
              </w:rPr>
              <w:t>3</w:t>
            </w:r>
          </w:p>
        </w:tc>
        <w:tc>
          <w:tcPr>
            <w:tcW w:w="1536" w:type="dxa"/>
          </w:tcPr>
          <w:p w14:paraId="6C6A7ABB" w14:textId="77777777" w:rsidR="00964CC2" w:rsidRPr="00AC6EC2" w:rsidRDefault="00DC2159" w:rsidP="0041217B">
            <w:pPr>
              <w:rPr>
                <w:rFonts w:cs="Times New Roman"/>
                <w:szCs w:val="24"/>
              </w:rPr>
            </w:pPr>
            <w:r>
              <w:rPr>
                <w:rFonts w:cs="Times New Roman"/>
                <w:szCs w:val="24"/>
              </w:rPr>
              <w:t>6</w:t>
            </w:r>
          </w:p>
        </w:tc>
      </w:tr>
    </w:tbl>
    <w:p w14:paraId="4E728BF3" w14:textId="77777777" w:rsidR="00964CC2" w:rsidRPr="00AC6EC2" w:rsidRDefault="00964CC2" w:rsidP="00964C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964CC2" w:rsidRPr="00AC6EC2" w14:paraId="498DFDCC" w14:textId="77777777" w:rsidTr="0041217B">
        <w:tc>
          <w:tcPr>
            <w:tcW w:w="2050" w:type="dxa"/>
            <w:shd w:val="clear" w:color="auto" w:fill="auto"/>
          </w:tcPr>
          <w:p w14:paraId="1B6FD76D" w14:textId="77777777" w:rsidR="00964CC2" w:rsidRPr="00AC6EC2" w:rsidRDefault="00964CC2" w:rsidP="0041217B">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2CA82486"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37C2736D" w14:textId="77777777" w:rsidTr="0041217B">
        <w:tc>
          <w:tcPr>
            <w:tcW w:w="2050" w:type="dxa"/>
            <w:shd w:val="clear" w:color="auto" w:fill="auto"/>
          </w:tcPr>
          <w:p w14:paraId="674E6222" w14:textId="77777777" w:rsidR="00964CC2" w:rsidRPr="00AC6EC2" w:rsidRDefault="00964CC2" w:rsidP="0041217B">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4517A930"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3DBB0D81" w14:textId="77777777" w:rsidTr="0041217B">
        <w:tc>
          <w:tcPr>
            <w:tcW w:w="2050" w:type="dxa"/>
            <w:shd w:val="clear" w:color="auto" w:fill="auto"/>
          </w:tcPr>
          <w:p w14:paraId="39D2E009" w14:textId="77777777" w:rsidR="00964CC2" w:rsidRPr="00AC6EC2" w:rsidRDefault="00964CC2" w:rsidP="0041217B">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69E97F07" w14:textId="77777777" w:rsidR="00964CC2" w:rsidRPr="00AC6EC2" w:rsidRDefault="00964CC2" w:rsidP="0041217B">
            <w:pPr>
              <w:spacing w:line="240" w:lineRule="auto"/>
              <w:rPr>
                <w:rFonts w:cs="Times New Roman"/>
                <w:szCs w:val="24"/>
              </w:rPr>
            </w:pPr>
            <w:r w:rsidRPr="00AC6EC2">
              <w:rPr>
                <w:rFonts w:cs="Times New Roman"/>
                <w:szCs w:val="24"/>
              </w:rPr>
              <w:t>Yüz yüze</w:t>
            </w:r>
          </w:p>
        </w:tc>
      </w:tr>
      <w:tr w:rsidR="00964CC2" w:rsidRPr="00AC6EC2" w14:paraId="335435AB" w14:textId="77777777" w:rsidTr="0041217B">
        <w:tc>
          <w:tcPr>
            <w:tcW w:w="2050" w:type="dxa"/>
            <w:shd w:val="clear" w:color="auto" w:fill="auto"/>
          </w:tcPr>
          <w:p w14:paraId="4C01DF29" w14:textId="77777777" w:rsidR="00964CC2" w:rsidRPr="00AC6EC2" w:rsidRDefault="00964CC2" w:rsidP="0041217B">
            <w:pPr>
              <w:spacing w:line="240" w:lineRule="auto"/>
              <w:rPr>
                <w:rFonts w:cs="Times New Roman"/>
                <w:szCs w:val="24"/>
              </w:rPr>
            </w:pPr>
            <w:r w:rsidRPr="00AC6EC2">
              <w:rPr>
                <w:rFonts w:cs="Times New Roman"/>
                <w:szCs w:val="24"/>
              </w:rPr>
              <w:t>Dersin Dili</w:t>
            </w:r>
          </w:p>
        </w:tc>
        <w:tc>
          <w:tcPr>
            <w:tcW w:w="7238" w:type="dxa"/>
            <w:shd w:val="clear" w:color="auto" w:fill="auto"/>
          </w:tcPr>
          <w:p w14:paraId="7EDB04CD" w14:textId="77777777" w:rsidR="00964CC2" w:rsidRPr="00AC6EC2" w:rsidRDefault="00964CC2" w:rsidP="0041217B">
            <w:pPr>
              <w:spacing w:line="240" w:lineRule="auto"/>
              <w:rPr>
                <w:rFonts w:cs="Times New Roman"/>
                <w:szCs w:val="24"/>
              </w:rPr>
            </w:pPr>
            <w:r w:rsidRPr="00AC6EC2">
              <w:rPr>
                <w:rFonts w:cs="Times New Roman"/>
                <w:szCs w:val="24"/>
              </w:rPr>
              <w:t>Türkçe</w:t>
            </w:r>
          </w:p>
        </w:tc>
      </w:tr>
      <w:tr w:rsidR="00964CC2" w:rsidRPr="00AC6EC2" w14:paraId="025C4535" w14:textId="77777777" w:rsidTr="0041217B">
        <w:tc>
          <w:tcPr>
            <w:tcW w:w="2050" w:type="dxa"/>
            <w:shd w:val="clear" w:color="auto" w:fill="auto"/>
          </w:tcPr>
          <w:p w14:paraId="409BAB13" w14:textId="77777777" w:rsidR="00964CC2" w:rsidRPr="00AC6EC2" w:rsidRDefault="00964CC2" w:rsidP="0041217B">
            <w:pPr>
              <w:spacing w:line="240" w:lineRule="auto"/>
              <w:rPr>
                <w:rFonts w:cs="Times New Roman"/>
                <w:szCs w:val="24"/>
              </w:rPr>
            </w:pPr>
            <w:r w:rsidRPr="00AC6EC2">
              <w:rPr>
                <w:rFonts w:cs="Times New Roman"/>
                <w:szCs w:val="24"/>
              </w:rPr>
              <w:t>Dersin Seviyesi</w:t>
            </w:r>
          </w:p>
        </w:tc>
        <w:tc>
          <w:tcPr>
            <w:tcW w:w="7238" w:type="dxa"/>
            <w:shd w:val="clear" w:color="auto" w:fill="auto"/>
          </w:tcPr>
          <w:p w14:paraId="2EFEDC75" w14:textId="77777777" w:rsidR="00964CC2" w:rsidRPr="00AC6EC2" w:rsidRDefault="00964CC2" w:rsidP="0041217B">
            <w:pPr>
              <w:spacing w:line="240" w:lineRule="auto"/>
              <w:rPr>
                <w:rFonts w:cs="Times New Roman"/>
                <w:szCs w:val="24"/>
              </w:rPr>
            </w:pPr>
            <w:r w:rsidRPr="00AC6EC2">
              <w:rPr>
                <w:rFonts w:cs="Times New Roman"/>
                <w:szCs w:val="24"/>
              </w:rPr>
              <w:t>Lisansüstü</w:t>
            </w:r>
          </w:p>
        </w:tc>
      </w:tr>
      <w:tr w:rsidR="00964CC2" w:rsidRPr="00AC6EC2" w14:paraId="1F596196" w14:textId="77777777" w:rsidTr="0041217B">
        <w:tc>
          <w:tcPr>
            <w:tcW w:w="2050" w:type="dxa"/>
            <w:shd w:val="clear" w:color="auto" w:fill="auto"/>
          </w:tcPr>
          <w:p w14:paraId="28D7A76C" w14:textId="77777777" w:rsidR="00964CC2" w:rsidRPr="00AC6EC2" w:rsidRDefault="00964CC2" w:rsidP="0041217B">
            <w:pPr>
              <w:spacing w:line="240" w:lineRule="auto"/>
              <w:rPr>
                <w:rFonts w:cs="Times New Roman"/>
                <w:szCs w:val="24"/>
              </w:rPr>
            </w:pPr>
            <w:r w:rsidRPr="00AC6EC2">
              <w:rPr>
                <w:rFonts w:cs="Times New Roman"/>
                <w:szCs w:val="24"/>
              </w:rPr>
              <w:t>Dersin Türü</w:t>
            </w:r>
          </w:p>
        </w:tc>
        <w:tc>
          <w:tcPr>
            <w:tcW w:w="7238" w:type="dxa"/>
            <w:shd w:val="clear" w:color="auto" w:fill="auto"/>
          </w:tcPr>
          <w:p w14:paraId="743E914E" w14:textId="77777777" w:rsidR="00964CC2" w:rsidRPr="00AC6EC2" w:rsidRDefault="00964CC2" w:rsidP="0041217B">
            <w:pPr>
              <w:spacing w:line="240" w:lineRule="auto"/>
              <w:rPr>
                <w:rFonts w:cs="Times New Roman"/>
                <w:szCs w:val="24"/>
              </w:rPr>
            </w:pPr>
            <w:r w:rsidRPr="00AC6EC2">
              <w:rPr>
                <w:rFonts w:cs="Times New Roman"/>
                <w:szCs w:val="24"/>
              </w:rPr>
              <w:t>Seçmeli</w:t>
            </w:r>
          </w:p>
        </w:tc>
      </w:tr>
      <w:tr w:rsidR="00964CC2" w:rsidRPr="00AC6EC2" w14:paraId="751D3422" w14:textId="77777777" w:rsidTr="0041217B">
        <w:tc>
          <w:tcPr>
            <w:tcW w:w="2050" w:type="dxa"/>
            <w:shd w:val="clear" w:color="auto" w:fill="auto"/>
          </w:tcPr>
          <w:p w14:paraId="430181E5" w14:textId="77777777" w:rsidR="00964CC2" w:rsidRPr="00AC6EC2" w:rsidRDefault="00964CC2" w:rsidP="0041217B">
            <w:pPr>
              <w:spacing w:line="240" w:lineRule="auto"/>
              <w:rPr>
                <w:rFonts w:cs="Times New Roman"/>
                <w:szCs w:val="24"/>
              </w:rPr>
            </w:pPr>
            <w:r w:rsidRPr="00AC6EC2">
              <w:rPr>
                <w:rFonts w:cs="Times New Roman"/>
                <w:szCs w:val="24"/>
              </w:rPr>
              <w:t>Staj Durumu</w:t>
            </w:r>
          </w:p>
        </w:tc>
        <w:tc>
          <w:tcPr>
            <w:tcW w:w="7238" w:type="dxa"/>
            <w:shd w:val="clear" w:color="auto" w:fill="auto"/>
          </w:tcPr>
          <w:p w14:paraId="2BE11632" w14:textId="77777777" w:rsidR="00964CC2" w:rsidRPr="00AC6EC2" w:rsidRDefault="00964CC2" w:rsidP="0041217B">
            <w:pPr>
              <w:spacing w:line="240" w:lineRule="auto"/>
              <w:rPr>
                <w:rFonts w:cs="Times New Roman"/>
                <w:szCs w:val="24"/>
              </w:rPr>
            </w:pPr>
            <w:r w:rsidRPr="00AC6EC2">
              <w:rPr>
                <w:rFonts w:cs="Times New Roman"/>
                <w:szCs w:val="24"/>
              </w:rPr>
              <w:t>Yok</w:t>
            </w:r>
          </w:p>
        </w:tc>
      </w:tr>
      <w:tr w:rsidR="00964CC2" w:rsidRPr="00AC6EC2" w14:paraId="270BD5CA" w14:textId="77777777" w:rsidTr="0041217B">
        <w:tc>
          <w:tcPr>
            <w:tcW w:w="2050" w:type="dxa"/>
            <w:shd w:val="clear" w:color="auto" w:fill="auto"/>
          </w:tcPr>
          <w:p w14:paraId="7C65F07D" w14:textId="77777777" w:rsidR="00964CC2" w:rsidRPr="00AC6EC2" w:rsidRDefault="00964CC2" w:rsidP="0041217B">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6DC7DA3A"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1A47615D" w14:textId="77777777" w:rsidTr="0041217B">
        <w:tc>
          <w:tcPr>
            <w:tcW w:w="2050" w:type="dxa"/>
            <w:shd w:val="clear" w:color="auto" w:fill="auto"/>
          </w:tcPr>
          <w:p w14:paraId="0C155D75" w14:textId="77777777" w:rsidR="00964CC2" w:rsidRPr="00AC6EC2" w:rsidRDefault="00964CC2" w:rsidP="0041217B">
            <w:pPr>
              <w:spacing w:line="240" w:lineRule="auto"/>
              <w:rPr>
                <w:rFonts w:cs="Times New Roman"/>
                <w:szCs w:val="24"/>
              </w:rPr>
            </w:pPr>
            <w:r w:rsidRPr="00AC6EC2">
              <w:rPr>
                <w:rFonts w:cs="Times New Roman"/>
                <w:szCs w:val="24"/>
              </w:rPr>
              <w:t>Dersi Verenler</w:t>
            </w:r>
          </w:p>
        </w:tc>
        <w:tc>
          <w:tcPr>
            <w:tcW w:w="7238" w:type="dxa"/>
            <w:shd w:val="clear" w:color="auto" w:fill="auto"/>
          </w:tcPr>
          <w:p w14:paraId="2AAF1863" w14:textId="77777777" w:rsidR="00964CC2" w:rsidRPr="00AC6EC2" w:rsidRDefault="00964CC2" w:rsidP="0041217B">
            <w:pPr>
              <w:spacing w:line="240" w:lineRule="auto"/>
              <w:rPr>
                <w:rFonts w:cs="Times New Roman"/>
                <w:szCs w:val="24"/>
              </w:rPr>
            </w:pPr>
            <w:r w:rsidRPr="00AC6EC2">
              <w:rPr>
                <w:rFonts w:cs="Times New Roman"/>
                <w:szCs w:val="24"/>
              </w:rPr>
              <w:t>Doç. Dr. Ayşegül İYİDOĞAN</w:t>
            </w:r>
          </w:p>
        </w:tc>
      </w:tr>
      <w:tr w:rsidR="00964CC2" w:rsidRPr="00AC6EC2" w14:paraId="3DD24130" w14:textId="77777777" w:rsidTr="0041217B">
        <w:tc>
          <w:tcPr>
            <w:tcW w:w="2050" w:type="dxa"/>
            <w:shd w:val="clear" w:color="auto" w:fill="auto"/>
          </w:tcPr>
          <w:p w14:paraId="3F6EE6A1" w14:textId="77777777" w:rsidR="00964CC2" w:rsidRPr="00AC6EC2" w:rsidRDefault="00964CC2" w:rsidP="0041217B">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1C929105" w14:textId="77777777" w:rsidR="00964CC2" w:rsidRPr="00AC6EC2" w:rsidRDefault="00964CC2" w:rsidP="0041217B">
            <w:pPr>
              <w:spacing w:line="240" w:lineRule="auto"/>
              <w:rPr>
                <w:rFonts w:cs="Times New Roman"/>
                <w:szCs w:val="24"/>
              </w:rPr>
            </w:pPr>
          </w:p>
        </w:tc>
      </w:tr>
      <w:tr w:rsidR="00964CC2" w:rsidRPr="00AC6EC2" w14:paraId="7E30FE13" w14:textId="77777777" w:rsidTr="0041217B">
        <w:tc>
          <w:tcPr>
            <w:tcW w:w="2050" w:type="dxa"/>
            <w:shd w:val="clear" w:color="auto" w:fill="auto"/>
          </w:tcPr>
          <w:p w14:paraId="461B9625" w14:textId="77777777" w:rsidR="00964CC2" w:rsidRPr="00AC6EC2" w:rsidRDefault="00964CC2" w:rsidP="0041217B">
            <w:pPr>
              <w:spacing w:line="240" w:lineRule="auto"/>
              <w:rPr>
                <w:rFonts w:cs="Times New Roman"/>
                <w:szCs w:val="24"/>
              </w:rPr>
            </w:pPr>
            <w:r w:rsidRPr="00AC6EC2">
              <w:rPr>
                <w:rFonts w:cs="Times New Roman"/>
                <w:szCs w:val="24"/>
              </w:rPr>
              <w:lastRenderedPageBreak/>
              <w:t>Dersin Amacı</w:t>
            </w:r>
          </w:p>
        </w:tc>
        <w:tc>
          <w:tcPr>
            <w:tcW w:w="7238" w:type="dxa"/>
            <w:shd w:val="clear" w:color="auto" w:fill="auto"/>
          </w:tcPr>
          <w:p w14:paraId="2B5BDCC3" w14:textId="77777777" w:rsidR="00964CC2" w:rsidRPr="00AC6EC2" w:rsidRDefault="00964CC2" w:rsidP="0041217B">
            <w:pPr>
              <w:rPr>
                <w:rFonts w:cs="Times New Roman"/>
                <w:szCs w:val="24"/>
              </w:rPr>
            </w:pPr>
            <w:r w:rsidRPr="00AC6EC2">
              <w:rPr>
                <w:rFonts w:cs="Times New Roman"/>
                <w:szCs w:val="24"/>
              </w:rPr>
              <w:t xml:space="preserve">Lisansüstü öğrencilere asimetrik sentezler ve doğal ürünler kimyası bir arada sunularak doğal ürünlerin oluşumunu daha iyi kavramaları ve edinilecek bilgilerin yeni ilaç sentezlerinde kullanılabilmesini sağlamak. </w:t>
            </w:r>
          </w:p>
        </w:tc>
      </w:tr>
      <w:tr w:rsidR="00964CC2" w:rsidRPr="00AC6EC2" w14:paraId="0B27631F" w14:textId="77777777" w:rsidTr="0041217B">
        <w:tc>
          <w:tcPr>
            <w:tcW w:w="2050" w:type="dxa"/>
            <w:shd w:val="clear" w:color="auto" w:fill="auto"/>
          </w:tcPr>
          <w:p w14:paraId="38902BEB" w14:textId="77777777" w:rsidR="00964CC2" w:rsidRPr="00AC6EC2" w:rsidRDefault="00964CC2" w:rsidP="0041217B">
            <w:pPr>
              <w:spacing w:line="240" w:lineRule="auto"/>
              <w:rPr>
                <w:rFonts w:cs="Times New Roman"/>
                <w:szCs w:val="24"/>
              </w:rPr>
            </w:pPr>
            <w:r w:rsidRPr="00AC6EC2">
              <w:rPr>
                <w:rFonts w:cs="Times New Roman"/>
                <w:szCs w:val="24"/>
              </w:rPr>
              <w:t>Dersin İçeriği</w:t>
            </w:r>
          </w:p>
        </w:tc>
        <w:tc>
          <w:tcPr>
            <w:tcW w:w="7238" w:type="dxa"/>
            <w:shd w:val="clear" w:color="auto" w:fill="auto"/>
          </w:tcPr>
          <w:p w14:paraId="0DF1AA85" w14:textId="77777777" w:rsidR="00964CC2" w:rsidRPr="00AC6EC2" w:rsidRDefault="00964CC2" w:rsidP="0041217B">
            <w:pPr>
              <w:spacing w:line="240" w:lineRule="auto"/>
              <w:rPr>
                <w:rFonts w:cs="Times New Roman"/>
                <w:b/>
                <w:szCs w:val="24"/>
              </w:rPr>
            </w:pPr>
            <w:r w:rsidRPr="00AC6EC2">
              <w:rPr>
                <w:rFonts w:cs="Times New Roman"/>
                <w:szCs w:val="24"/>
              </w:rPr>
              <w:t>Kiralite olayı ve kiralitenin biyolojik önemi, enantiyomerlerin seçimli sentezi, stereojenik birim ve kiral bileşik tipleri, diastereomerler ve diastereomerlerin seçimli sentezi, prokirallık, enantiyotopik ve diastereotopik gruplar ve mutlak konfigürasyon, enantiyoselektif ve diastereoselektif reaksiyonların mantığı, enantiyomerlerin ayrılması, enantiyomerik saflığın belirlenmesinde kullanılan metotlar, kiral bileşiklerin oluşumunda kullanılan kaynaklar ve stratejiler, kiral başlangıç maddeleri ve yardımcılar, asimetrik sentezde kullanılan yöntemler, asimetrik total sentez.</w:t>
            </w:r>
          </w:p>
        </w:tc>
      </w:tr>
    </w:tbl>
    <w:p w14:paraId="01125596" w14:textId="77777777" w:rsidR="00964CC2" w:rsidRPr="00AC6EC2" w:rsidRDefault="00964CC2" w:rsidP="00964CC2">
      <w:pPr>
        <w:spacing w:line="240" w:lineRule="auto"/>
        <w:rPr>
          <w:rFonts w:cs="Times New Roman"/>
          <w:szCs w:val="24"/>
        </w:rPr>
      </w:pPr>
    </w:p>
    <w:p w14:paraId="376A0D3F" w14:textId="77777777" w:rsidR="00964CC2" w:rsidRPr="00AC6EC2" w:rsidRDefault="00964CC2" w:rsidP="00964CC2">
      <w:pPr>
        <w:spacing w:line="240" w:lineRule="auto"/>
        <w:rPr>
          <w:rFonts w:cs="Times New Roman"/>
          <w:szCs w:val="24"/>
          <w:lang w:eastAsia="tr-TR"/>
        </w:rPr>
      </w:pPr>
    </w:p>
    <w:p w14:paraId="7A8AF4BD" w14:textId="77777777" w:rsidR="00964CC2" w:rsidRPr="00AC6EC2" w:rsidRDefault="00964CC2" w:rsidP="00964CC2">
      <w:pPr>
        <w:spacing w:line="240" w:lineRule="auto"/>
        <w:rPr>
          <w:rFonts w:cs="Times New Roman"/>
          <w:szCs w:val="24"/>
          <w:lang w:eastAsia="tr-TR"/>
        </w:rPr>
      </w:pPr>
    </w:p>
    <w:p w14:paraId="3FDBED92" w14:textId="77777777" w:rsidR="00964CC2" w:rsidRPr="00AC6EC2" w:rsidRDefault="00964CC2" w:rsidP="00964CC2">
      <w:pPr>
        <w:spacing w:line="240" w:lineRule="auto"/>
        <w:rPr>
          <w:rFonts w:cs="Times New Roman"/>
          <w:szCs w:val="24"/>
          <w:lang w:eastAsia="tr-TR"/>
        </w:rPr>
      </w:pPr>
    </w:p>
    <w:p w14:paraId="7335DE11" w14:textId="77777777" w:rsidR="00964CC2" w:rsidRPr="00AC6EC2" w:rsidRDefault="00964CC2" w:rsidP="00964CC2">
      <w:pPr>
        <w:spacing w:line="240" w:lineRule="auto"/>
        <w:rPr>
          <w:rFonts w:cs="Times New Roman"/>
          <w:szCs w:val="24"/>
          <w:lang w:eastAsia="tr-TR"/>
        </w:rPr>
      </w:pPr>
    </w:p>
    <w:p w14:paraId="74951ED2" w14:textId="77777777" w:rsidR="00964CC2" w:rsidRPr="00AC6EC2" w:rsidRDefault="00964CC2" w:rsidP="00964CC2">
      <w:pPr>
        <w:spacing w:line="240" w:lineRule="auto"/>
        <w:rPr>
          <w:rFonts w:cs="Times New Roman"/>
          <w:szCs w:val="24"/>
          <w:lang w:eastAsia="tr-TR"/>
        </w:rPr>
      </w:pPr>
    </w:p>
    <w:p w14:paraId="17CC46D1" w14:textId="77777777" w:rsidR="00964CC2" w:rsidRPr="00AC6EC2" w:rsidRDefault="00964CC2" w:rsidP="00964CC2">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964CC2" w:rsidRPr="00AC6EC2" w14:paraId="7BB49D29" w14:textId="77777777" w:rsidTr="0041217B">
        <w:tc>
          <w:tcPr>
            <w:tcW w:w="1101" w:type="dxa"/>
          </w:tcPr>
          <w:p w14:paraId="12C58264" w14:textId="77777777" w:rsidR="00964CC2" w:rsidRPr="00AC6EC2" w:rsidRDefault="00964CC2" w:rsidP="0041217B">
            <w:pPr>
              <w:jc w:val="both"/>
              <w:rPr>
                <w:rFonts w:cs="Times New Roman"/>
                <w:b/>
                <w:szCs w:val="24"/>
              </w:rPr>
            </w:pPr>
            <w:r w:rsidRPr="00AC6EC2">
              <w:rPr>
                <w:rFonts w:cs="Times New Roman"/>
                <w:b/>
                <w:szCs w:val="24"/>
              </w:rPr>
              <w:t>Hafta</w:t>
            </w:r>
          </w:p>
        </w:tc>
        <w:tc>
          <w:tcPr>
            <w:tcW w:w="6804" w:type="dxa"/>
          </w:tcPr>
          <w:p w14:paraId="3E27EE3A" w14:textId="77777777" w:rsidR="00964CC2" w:rsidRPr="00AC6EC2" w:rsidRDefault="00964CC2" w:rsidP="0041217B">
            <w:pPr>
              <w:jc w:val="both"/>
              <w:rPr>
                <w:rFonts w:cs="Times New Roman"/>
                <w:b/>
                <w:szCs w:val="24"/>
              </w:rPr>
            </w:pPr>
            <w:r w:rsidRPr="00AC6EC2">
              <w:rPr>
                <w:rFonts w:cs="Times New Roman"/>
                <w:b/>
                <w:szCs w:val="24"/>
              </w:rPr>
              <w:t>Konular</w:t>
            </w:r>
          </w:p>
        </w:tc>
        <w:tc>
          <w:tcPr>
            <w:tcW w:w="1307" w:type="dxa"/>
          </w:tcPr>
          <w:p w14:paraId="1CEAEDE1" w14:textId="77777777" w:rsidR="00964CC2" w:rsidRPr="00AC6EC2" w:rsidRDefault="00964CC2" w:rsidP="0041217B">
            <w:pPr>
              <w:jc w:val="both"/>
              <w:rPr>
                <w:rFonts w:cs="Times New Roman"/>
                <w:b/>
                <w:szCs w:val="24"/>
              </w:rPr>
            </w:pPr>
            <w:r w:rsidRPr="00AC6EC2">
              <w:rPr>
                <w:rFonts w:cs="Times New Roman"/>
                <w:b/>
                <w:szCs w:val="24"/>
              </w:rPr>
              <w:t>Ön Hazırlık</w:t>
            </w:r>
          </w:p>
        </w:tc>
      </w:tr>
      <w:tr w:rsidR="00964CC2" w:rsidRPr="00AC6EC2" w14:paraId="17C4F05F" w14:textId="77777777" w:rsidTr="0041217B">
        <w:tc>
          <w:tcPr>
            <w:tcW w:w="1101" w:type="dxa"/>
          </w:tcPr>
          <w:p w14:paraId="5AFE3896" w14:textId="77777777" w:rsidR="00964CC2" w:rsidRPr="00AC6EC2" w:rsidRDefault="00964CC2" w:rsidP="0041217B">
            <w:pPr>
              <w:jc w:val="both"/>
              <w:rPr>
                <w:rFonts w:cs="Times New Roman"/>
                <w:szCs w:val="24"/>
              </w:rPr>
            </w:pPr>
            <w:r w:rsidRPr="00AC6EC2">
              <w:rPr>
                <w:rFonts w:cs="Times New Roman"/>
                <w:szCs w:val="24"/>
              </w:rPr>
              <w:t>1</w:t>
            </w:r>
          </w:p>
        </w:tc>
        <w:tc>
          <w:tcPr>
            <w:tcW w:w="6804" w:type="dxa"/>
            <w:vAlign w:val="center"/>
          </w:tcPr>
          <w:p w14:paraId="65CDB4B9" w14:textId="77777777" w:rsidR="00964CC2" w:rsidRPr="00AC6EC2" w:rsidRDefault="00964CC2" w:rsidP="0041217B">
            <w:pPr>
              <w:jc w:val="both"/>
              <w:rPr>
                <w:rFonts w:cs="Times New Roman"/>
                <w:szCs w:val="24"/>
              </w:rPr>
            </w:pPr>
            <w:r w:rsidRPr="00AC6EC2">
              <w:rPr>
                <w:rFonts w:cs="Times New Roman"/>
                <w:szCs w:val="24"/>
              </w:rPr>
              <w:t>Kiralite olayı ve kiralitenin biyolojik önemi</w:t>
            </w:r>
          </w:p>
        </w:tc>
        <w:tc>
          <w:tcPr>
            <w:tcW w:w="1307" w:type="dxa"/>
          </w:tcPr>
          <w:p w14:paraId="1F9AFC12"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562DDDB7" w14:textId="77777777" w:rsidTr="0041217B">
        <w:tc>
          <w:tcPr>
            <w:tcW w:w="1101" w:type="dxa"/>
          </w:tcPr>
          <w:p w14:paraId="794617F8" w14:textId="77777777" w:rsidR="00964CC2" w:rsidRPr="00AC6EC2" w:rsidRDefault="00964CC2" w:rsidP="0041217B">
            <w:pPr>
              <w:jc w:val="both"/>
              <w:rPr>
                <w:rFonts w:cs="Times New Roman"/>
                <w:szCs w:val="24"/>
              </w:rPr>
            </w:pPr>
            <w:r w:rsidRPr="00AC6EC2">
              <w:rPr>
                <w:rFonts w:cs="Times New Roman"/>
                <w:szCs w:val="24"/>
              </w:rPr>
              <w:t>2</w:t>
            </w:r>
          </w:p>
        </w:tc>
        <w:tc>
          <w:tcPr>
            <w:tcW w:w="6804" w:type="dxa"/>
            <w:vAlign w:val="center"/>
          </w:tcPr>
          <w:p w14:paraId="11126C6C" w14:textId="77777777" w:rsidR="00964CC2" w:rsidRPr="00AC6EC2" w:rsidRDefault="00964CC2" w:rsidP="0041217B">
            <w:pPr>
              <w:jc w:val="both"/>
              <w:rPr>
                <w:rFonts w:cs="Times New Roman"/>
                <w:szCs w:val="24"/>
              </w:rPr>
            </w:pPr>
            <w:r w:rsidRPr="00AC6EC2">
              <w:rPr>
                <w:rFonts w:cs="Times New Roman"/>
                <w:szCs w:val="24"/>
              </w:rPr>
              <w:t>Enantiyomerlerin seçimli sentezi, Doğal bileşiklerin enantiyomerik saflığı</w:t>
            </w:r>
          </w:p>
        </w:tc>
        <w:tc>
          <w:tcPr>
            <w:tcW w:w="1307" w:type="dxa"/>
          </w:tcPr>
          <w:p w14:paraId="0AD6314C"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5CE8DC4B" w14:textId="77777777" w:rsidTr="0041217B">
        <w:tc>
          <w:tcPr>
            <w:tcW w:w="1101" w:type="dxa"/>
          </w:tcPr>
          <w:p w14:paraId="389F9CA8" w14:textId="77777777" w:rsidR="00964CC2" w:rsidRPr="00AC6EC2" w:rsidRDefault="00964CC2" w:rsidP="0041217B">
            <w:pPr>
              <w:jc w:val="both"/>
              <w:rPr>
                <w:rFonts w:cs="Times New Roman"/>
                <w:szCs w:val="24"/>
              </w:rPr>
            </w:pPr>
            <w:r w:rsidRPr="00AC6EC2">
              <w:rPr>
                <w:rFonts w:cs="Times New Roman"/>
                <w:szCs w:val="24"/>
              </w:rPr>
              <w:t>3</w:t>
            </w:r>
          </w:p>
        </w:tc>
        <w:tc>
          <w:tcPr>
            <w:tcW w:w="6804" w:type="dxa"/>
            <w:vAlign w:val="center"/>
          </w:tcPr>
          <w:p w14:paraId="5E49B770" w14:textId="77777777" w:rsidR="00964CC2" w:rsidRPr="00AC6EC2" w:rsidRDefault="00964CC2" w:rsidP="0041217B">
            <w:pPr>
              <w:jc w:val="both"/>
              <w:rPr>
                <w:rFonts w:cs="Times New Roman"/>
                <w:szCs w:val="24"/>
              </w:rPr>
            </w:pPr>
            <w:r w:rsidRPr="00AC6EC2">
              <w:rPr>
                <w:rFonts w:cs="Times New Roman"/>
                <w:szCs w:val="24"/>
              </w:rPr>
              <w:t>Stereojenik birim ve kiral bileşik tipleri, Aksiyal kiral bileşikler</w:t>
            </w:r>
          </w:p>
        </w:tc>
        <w:tc>
          <w:tcPr>
            <w:tcW w:w="1307" w:type="dxa"/>
          </w:tcPr>
          <w:p w14:paraId="4D0F3ECB"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38277972" w14:textId="77777777" w:rsidTr="0041217B">
        <w:tc>
          <w:tcPr>
            <w:tcW w:w="1101" w:type="dxa"/>
          </w:tcPr>
          <w:p w14:paraId="6C580E52" w14:textId="77777777" w:rsidR="00964CC2" w:rsidRPr="00AC6EC2" w:rsidRDefault="00964CC2" w:rsidP="0041217B">
            <w:pPr>
              <w:jc w:val="both"/>
              <w:rPr>
                <w:rFonts w:cs="Times New Roman"/>
                <w:szCs w:val="24"/>
              </w:rPr>
            </w:pPr>
            <w:r w:rsidRPr="00AC6EC2">
              <w:rPr>
                <w:rFonts w:cs="Times New Roman"/>
                <w:szCs w:val="24"/>
              </w:rPr>
              <w:t>4</w:t>
            </w:r>
          </w:p>
        </w:tc>
        <w:tc>
          <w:tcPr>
            <w:tcW w:w="6804" w:type="dxa"/>
            <w:vAlign w:val="center"/>
          </w:tcPr>
          <w:p w14:paraId="092A6145" w14:textId="77777777" w:rsidR="00964CC2" w:rsidRPr="00AC6EC2" w:rsidRDefault="00964CC2" w:rsidP="0041217B">
            <w:pPr>
              <w:jc w:val="both"/>
              <w:rPr>
                <w:rFonts w:cs="Times New Roman"/>
                <w:szCs w:val="24"/>
              </w:rPr>
            </w:pPr>
            <w:r w:rsidRPr="00AC6EC2">
              <w:rPr>
                <w:rFonts w:cs="Times New Roman"/>
                <w:szCs w:val="24"/>
              </w:rPr>
              <w:t>Diastereomerler ve diastereomerlerin seçimli sentezi</w:t>
            </w:r>
          </w:p>
        </w:tc>
        <w:tc>
          <w:tcPr>
            <w:tcW w:w="1307" w:type="dxa"/>
          </w:tcPr>
          <w:p w14:paraId="39E242BF"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724B8AAC" w14:textId="77777777" w:rsidTr="0041217B">
        <w:tc>
          <w:tcPr>
            <w:tcW w:w="1101" w:type="dxa"/>
          </w:tcPr>
          <w:p w14:paraId="5D6ADF02" w14:textId="77777777" w:rsidR="00964CC2" w:rsidRPr="00AC6EC2" w:rsidRDefault="00964CC2" w:rsidP="0041217B">
            <w:pPr>
              <w:jc w:val="both"/>
              <w:rPr>
                <w:rFonts w:cs="Times New Roman"/>
                <w:szCs w:val="24"/>
              </w:rPr>
            </w:pPr>
            <w:r w:rsidRPr="00AC6EC2">
              <w:rPr>
                <w:rFonts w:cs="Times New Roman"/>
                <w:szCs w:val="24"/>
              </w:rPr>
              <w:t>5</w:t>
            </w:r>
          </w:p>
        </w:tc>
        <w:tc>
          <w:tcPr>
            <w:tcW w:w="6804" w:type="dxa"/>
            <w:vAlign w:val="center"/>
          </w:tcPr>
          <w:p w14:paraId="67FA2C56" w14:textId="77777777" w:rsidR="00964CC2" w:rsidRPr="00AC6EC2" w:rsidRDefault="00964CC2" w:rsidP="0041217B">
            <w:pPr>
              <w:jc w:val="both"/>
              <w:rPr>
                <w:rFonts w:cs="Times New Roman"/>
                <w:szCs w:val="24"/>
              </w:rPr>
            </w:pPr>
            <w:r w:rsidRPr="00AC6EC2">
              <w:rPr>
                <w:rFonts w:cs="Times New Roman"/>
                <w:szCs w:val="24"/>
              </w:rPr>
              <w:t>Prokirallık, enantiyotopik ve diastereotopik gruplar ve kesin konfigürasyon</w:t>
            </w:r>
          </w:p>
        </w:tc>
        <w:tc>
          <w:tcPr>
            <w:tcW w:w="1307" w:type="dxa"/>
          </w:tcPr>
          <w:p w14:paraId="0383CC91"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71A21702" w14:textId="77777777" w:rsidTr="0041217B">
        <w:tc>
          <w:tcPr>
            <w:tcW w:w="1101" w:type="dxa"/>
          </w:tcPr>
          <w:p w14:paraId="5713EAEF" w14:textId="77777777" w:rsidR="00964CC2" w:rsidRPr="00AC6EC2" w:rsidRDefault="00964CC2" w:rsidP="0041217B">
            <w:pPr>
              <w:jc w:val="both"/>
              <w:rPr>
                <w:rFonts w:cs="Times New Roman"/>
                <w:szCs w:val="24"/>
              </w:rPr>
            </w:pPr>
            <w:r w:rsidRPr="00AC6EC2">
              <w:rPr>
                <w:rFonts w:cs="Times New Roman"/>
                <w:szCs w:val="24"/>
              </w:rPr>
              <w:t>6</w:t>
            </w:r>
          </w:p>
        </w:tc>
        <w:tc>
          <w:tcPr>
            <w:tcW w:w="6804" w:type="dxa"/>
            <w:vAlign w:val="center"/>
          </w:tcPr>
          <w:p w14:paraId="3228B5CE" w14:textId="77777777" w:rsidR="00964CC2" w:rsidRPr="00AC6EC2" w:rsidRDefault="00964CC2" w:rsidP="0041217B">
            <w:pPr>
              <w:jc w:val="both"/>
              <w:rPr>
                <w:rFonts w:cs="Times New Roman"/>
                <w:szCs w:val="24"/>
              </w:rPr>
            </w:pPr>
            <w:r w:rsidRPr="00AC6EC2">
              <w:rPr>
                <w:rFonts w:cs="Times New Roman"/>
                <w:szCs w:val="24"/>
              </w:rPr>
              <w:t>Stereokimyanın tanımı ve bir ve birden fazla stereojenik merkezli bileşikler</w:t>
            </w:r>
          </w:p>
        </w:tc>
        <w:tc>
          <w:tcPr>
            <w:tcW w:w="1307" w:type="dxa"/>
          </w:tcPr>
          <w:p w14:paraId="5ED377A6"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4EDB4B6B" w14:textId="77777777" w:rsidTr="0041217B">
        <w:tc>
          <w:tcPr>
            <w:tcW w:w="1101" w:type="dxa"/>
          </w:tcPr>
          <w:p w14:paraId="7259A3A8" w14:textId="77777777" w:rsidR="00964CC2" w:rsidRPr="00AC6EC2" w:rsidRDefault="00964CC2" w:rsidP="0041217B">
            <w:pPr>
              <w:jc w:val="both"/>
              <w:rPr>
                <w:rFonts w:cs="Times New Roman"/>
                <w:szCs w:val="24"/>
              </w:rPr>
            </w:pPr>
            <w:r w:rsidRPr="00AC6EC2">
              <w:rPr>
                <w:rFonts w:cs="Times New Roman"/>
                <w:szCs w:val="24"/>
              </w:rPr>
              <w:t>7</w:t>
            </w:r>
          </w:p>
        </w:tc>
        <w:tc>
          <w:tcPr>
            <w:tcW w:w="6804" w:type="dxa"/>
            <w:vAlign w:val="center"/>
          </w:tcPr>
          <w:p w14:paraId="73E84EA7" w14:textId="77777777" w:rsidR="00964CC2" w:rsidRPr="00AC6EC2" w:rsidRDefault="00964CC2" w:rsidP="0041217B">
            <w:pPr>
              <w:jc w:val="both"/>
              <w:rPr>
                <w:rFonts w:cs="Times New Roman"/>
                <w:szCs w:val="24"/>
              </w:rPr>
            </w:pPr>
            <w:r w:rsidRPr="00AC6EC2">
              <w:rPr>
                <w:rFonts w:cs="Times New Roman"/>
                <w:szCs w:val="24"/>
              </w:rPr>
              <w:t>Enantiyoselektif ve diastereoselektif reaksiyonların mantığı</w:t>
            </w:r>
          </w:p>
        </w:tc>
        <w:tc>
          <w:tcPr>
            <w:tcW w:w="1307" w:type="dxa"/>
          </w:tcPr>
          <w:p w14:paraId="321E48CA"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09D07FE6" w14:textId="77777777" w:rsidTr="0041217B">
        <w:tc>
          <w:tcPr>
            <w:tcW w:w="1101" w:type="dxa"/>
          </w:tcPr>
          <w:p w14:paraId="4DE92023" w14:textId="77777777" w:rsidR="00964CC2" w:rsidRPr="00AC6EC2" w:rsidRDefault="00964CC2" w:rsidP="0041217B">
            <w:pPr>
              <w:jc w:val="both"/>
              <w:rPr>
                <w:rFonts w:cs="Times New Roman"/>
                <w:szCs w:val="24"/>
              </w:rPr>
            </w:pPr>
            <w:r w:rsidRPr="00AC6EC2">
              <w:rPr>
                <w:rFonts w:cs="Times New Roman"/>
                <w:szCs w:val="24"/>
              </w:rPr>
              <w:t>8</w:t>
            </w:r>
          </w:p>
        </w:tc>
        <w:tc>
          <w:tcPr>
            <w:tcW w:w="6804" w:type="dxa"/>
            <w:vAlign w:val="center"/>
          </w:tcPr>
          <w:p w14:paraId="0382B782" w14:textId="77777777" w:rsidR="00964CC2" w:rsidRPr="00AC6EC2" w:rsidRDefault="00964CC2" w:rsidP="0041217B">
            <w:pPr>
              <w:jc w:val="both"/>
              <w:rPr>
                <w:rFonts w:cs="Times New Roman"/>
                <w:szCs w:val="24"/>
              </w:rPr>
            </w:pPr>
            <w:r w:rsidRPr="00AC6EC2">
              <w:rPr>
                <w:rFonts w:cs="Times New Roman"/>
                <w:szCs w:val="24"/>
              </w:rPr>
              <w:t>Enantiyomerik saflığın belirlenmesinde kullanılan polarimetrik metotlar, Gaz ve sıvı kromatografi</w:t>
            </w:r>
          </w:p>
        </w:tc>
        <w:tc>
          <w:tcPr>
            <w:tcW w:w="1307" w:type="dxa"/>
          </w:tcPr>
          <w:p w14:paraId="48C6B311"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082DEBF4" w14:textId="77777777" w:rsidTr="0041217B">
        <w:tc>
          <w:tcPr>
            <w:tcW w:w="1101" w:type="dxa"/>
          </w:tcPr>
          <w:p w14:paraId="1EC7638A" w14:textId="77777777" w:rsidR="00964CC2" w:rsidRPr="00AC6EC2" w:rsidRDefault="00964CC2" w:rsidP="0041217B">
            <w:pPr>
              <w:jc w:val="both"/>
              <w:rPr>
                <w:rFonts w:cs="Times New Roman"/>
                <w:szCs w:val="24"/>
              </w:rPr>
            </w:pPr>
            <w:r w:rsidRPr="00AC6EC2">
              <w:rPr>
                <w:rFonts w:cs="Times New Roman"/>
                <w:szCs w:val="24"/>
              </w:rPr>
              <w:lastRenderedPageBreak/>
              <w:t>9</w:t>
            </w:r>
          </w:p>
        </w:tc>
        <w:tc>
          <w:tcPr>
            <w:tcW w:w="6804" w:type="dxa"/>
            <w:vAlign w:val="center"/>
          </w:tcPr>
          <w:p w14:paraId="62425576" w14:textId="77777777" w:rsidR="00964CC2" w:rsidRPr="00AC6EC2" w:rsidRDefault="00964CC2" w:rsidP="0041217B">
            <w:pPr>
              <w:jc w:val="both"/>
              <w:rPr>
                <w:rFonts w:cs="Times New Roman"/>
                <w:szCs w:val="24"/>
              </w:rPr>
            </w:pPr>
            <w:r w:rsidRPr="00AC6EC2">
              <w:rPr>
                <w:rFonts w:cs="Times New Roman"/>
                <w:szCs w:val="24"/>
              </w:rPr>
              <w:t>NMR spektroskopisi</w:t>
            </w:r>
          </w:p>
        </w:tc>
        <w:tc>
          <w:tcPr>
            <w:tcW w:w="1307" w:type="dxa"/>
          </w:tcPr>
          <w:p w14:paraId="25D56FC7"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53F0E8FE" w14:textId="77777777" w:rsidTr="0041217B">
        <w:tc>
          <w:tcPr>
            <w:tcW w:w="1101" w:type="dxa"/>
          </w:tcPr>
          <w:p w14:paraId="64C1AE21" w14:textId="77777777" w:rsidR="00964CC2" w:rsidRPr="00AC6EC2" w:rsidRDefault="00964CC2" w:rsidP="0041217B">
            <w:pPr>
              <w:jc w:val="both"/>
              <w:rPr>
                <w:rFonts w:cs="Times New Roman"/>
                <w:szCs w:val="24"/>
              </w:rPr>
            </w:pPr>
            <w:r w:rsidRPr="00AC6EC2">
              <w:rPr>
                <w:rFonts w:cs="Times New Roman"/>
                <w:szCs w:val="24"/>
              </w:rPr>
              <w:t>10</w:t>
            </w:r>
          </w:p>
        </w:tc>
        <w:tc>
          <w:tcPr>
            <w:tcW w:w="6804" w:type="dxa"/>
            <w:vAlign w:val="center"/>
          </w:tcPr>
          <w:p w14:paraId="7542148E" w14:textId="77777777" w:rsidR="00964CC2" w:rsidRPr="00AC6EC2" w:rsidRDefault="00964CC2" w:rsidP="0041217B">
            <w:pPr>
              <w:jc w:val="both"/>
              <w:rPr>
                <w:rFonts w:cs="Times New Roman"/>
                <w:szCs w:val="24"/>
              </w:rPr>
            </w:pPr>
            <w:r w:rsidRPr="00AC6EC2">
              <w:rPr>
                <w:rFonts w:cs="Times New Roman"/>
                <w:szCs w:val="24"/>
              </w:rPr>
              <w:t>Kiral bileşiklerin oluşumunda kullanılan kaynaklar ve stratejiler</w:t>
            </w:r>
          </w:p>
        </w:tc>
        <w:tc>
          <w:tcPr>
            <w:tcW w:w="1307" w:type="dxa"/>
          </w:tcPr>
          <w:p w14:paraId="031B935C"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149A1900" w14:textId="77777777" w:rsidTr="0041217B">
        <w:tc>
          <w:tcPr>
            <w:tcW w:w="1101" w:type="dxa"/>
          </w:tcPr>
          <w:p w14:paraId="5C27376F" w14:textId="77777777" w:rsidR="00964CC2" w:rsidRPr="00AC6EC2" w:rsidRDefault="00964CC2" w:rsidP="0041217B">
            <w:pPr>
              <w:jc w:val="both"/>
              <w:rPr>
                <w:rFonts w:cs="Times New Roman"/>
                <w:szCs w:val="24"/>
              </w:rPr>
            </w:pPr>
            <w:r w:rsidRPr="00AC6EC2">
              <w:rPr>
                <w:rFonts w:cs="Times New Roman"/>
                <w:szCs w:val="24"/>
              </w:rPr>
              <w:t>11</w:t>
            </w:r>
          </w:p>
        </w:tc>
        <w:tc>
          <w:tcPr>
            <w:tcW w:w="6804" w:type="dxa"/>
            <w:vAlign w:val="center"/>
          </w:tcPr>
          <w:p w14:paraId="67868207" w14:textId="77777777" w:rsidR="00964CC2" w:rsidRPr="00AC6EC2" w:rsidRDefault="00964CC2" w:rsidP="0041217B">
            <w:pPr>
              <w:jc w:val="both"/>
              <w:rPr>
                <w:rFonts w:cs="Times New Roman"/>
                <w:szCs w:val="24"/>
              </w:rPr>
            </w:pPr>
            <w:r w:rsidRPr="00AC6EC2">
              <w:rPr>
                <w:rFonts w:cs="Times New Roman"/>
                <w:szCs w:val="24"/>
              </w:rPr>
              <w:t>Kiral başlangıç maddeleri</w:t>
            </w:r>
          </w:p>
        </w:tc>
        <w:tc>
          <w:tcPr>
            <w:tcW w:w="1307" w:type="dxa"/>
          </w:tcPr>
          <w:p w14:paraId="2E37252E"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2059A1BF" w14:textId="77777777" w:rsidTr="0041217B">
        <w:tc>
          <w:tcPr>
            <w:tcW w:w="1101" w:type="dxa"/>
          </w:tcPr>
          <w:p w14:paraId="76BDCCD2" w14:textId="77777777" w:rsidR="00964CC2" w:rsidRPr="00AC6EC2" w:rsidRDefault="00964CC2" w:rsidP="0041217B">
            <w:pPr>
              <w:jc w:val="both"/>
              <w:rPr>
                <w:rFonts w:cs="Times New Roman"/>
                <w:szCs w:val="24"/>
              </w:rPr>
            </w:pPr>
            <w:r w:rsidRPr="00AC6EC2">
              <w:rPr>
                <w:rFonts w:cs="Times New Roman"/>
                <w:szCs w:val="24"/>
              </w:rPr>
              <w:t>12</w:t>
            </w:r>
          </w:p>
        </w:tc>
        <w:tc>
          <w:tcPr>
            <w:tcW w:w="6804" w:type="dxa"/>
            <w:vAlign w:val="center"/>
          </w:tcPr>
          <w:p w14:paraId="6A677A7D" w14:textId="77777777" w:rsidR="00964CC2" w:rsidRPr="00AC6EC2" w:rsidRDefault="00964CC2" w:rsidP="0041217B">
            <w:pPr>
              <w:jc w:val="both"/>
              <w:rPr>
                <w:rFonts w:cs="Times New Roman"/>
                <w:szCs w:val="24"/>
              </w:rPr>
            </w:pPr>
            <w:r w:rsidRPr="00AC6EC2">
              <w:rPr>
                <w:rFonts w:cs="Times New Roman"/>
                <w:szCs w:val="24"/>
              </w:rPr>
              <w:t>Birinci ve ikinci kuşak metotlar: Kiral başlangıç maddeleri ve yardımcılar</w:t>
            </w:r>
          </w:p>
        </w:tc>
        <w:tc>
          <w:tcPr>
            <w:tcW w:w="1307" w:type="dxa"/>
          </w:tcPr>
          <w:p w14:paraId="1ED30453"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70EC72F3" w14:textId="77777777" w:rsidTr="0041217B">
        <w:tc>
          <w:tcPr>
            <w:tcW w:w="1101" w:type="dxa"/>
          </w:tcPr>
          <w:p w14:paraId="299EDBB4" w14:textId="77777777" w:rsidR="00964CC2" w:rsidRPr="00AC6EC2" w:rsidRDefault="00964CC2" w:rsidP="0041217B">
            <w:pPr>
              <w:jc w:val="both"/>
              <w:rPr>
                <w:rFonts w:cs="Times New Roman"/>
                <w:szCs w:val="24"/>
              </w:rPr>
            </w:pPr>
            <w:r w:rsidRPr="00AC6EC2">
              <w:rPr>
                <w:rFonts w:cs="Times New Roman"/>
                <w:szCs w:val="24"/>
              </w:rPr>
              <w:t>13</w:t>
            </w:r>
          </w:p>
        </w:tc>
        <w:tc>
          <w:tcPr>
            <w:tcW w:w="6804" w:type="dxa"/>
            <w:vAlign w:val="center"/>
          </w:tcPr>
          <w:p w14:paraId="4E5F4E86" w14:textId="77777777" w:rsidR="00964CC2" w:rsidRPr="00AC6EC2" w:rsidRDefault="00964CC2" w:rsidP="0041217B">
            <w:pPr>
              <w:jc w:val="both"/>
              <w:rPr>
                <w:rFonts w:cs="Times New Roman"/>
                <w:szCs w:val="24"/>
              </w:rPr>
            </w:pPr>
            <w:r w:rsidRPr="00AC6EC2">
              <w:rPr>
                <w:rFonts w:cs="Times New Roman"/>
                <w:szCs w:val="24"/>
              </w:rPr>
              <w:t>Üçüncü ve dördüncü kuşak metotlar: Asimetrik reaktifler ve katalizör</w:t>
            </w:r>
          </w:p>
        </w:tc>
        <w:tc>
          <w:tcPr>
            <w:tcW w:w="1307" w:type="dxa"/>
          </w:tcPr>
          <w:p w14:paraId="3954451E" w14:textId="77777777" w:rsidR="00964CC2" w:rsidRPr="00AC6EC2" w:rsidRDefault="00964CC2" w:rsidP="0041217B">
            <w:pPr>
              <w:jc w:val="both"/>
              <w:rPr>
                <w:rFonts w:cs="Times New Roman"/>
                <w:szCs w:val="24"/>
              </w:rPr>
            </w:pPr>
            <w:r w:rsidRPr="00AC6EC2">
              <w:rPr>
                <w:rFonts w:cs="Times New Roman"/>
                <w:szCs w:val="24"/>
              </w:rPr>
              <w:t>1, 2</w:t>
            </w:r>
          </w:p>
        </w:tc>
      </w:tr>
      <w:tr w:rsidR="00964CC2" w:rsidRPr="00AC6EC2" w14:paraId="5B8F9146" w14:textId="77777777" w:rsidTr="0041217B">
        <w:tc>
          <w:tcPr>
            <w:tcW w:w="1101" w:type="dxa"/>
          </w:tcPr>
          <w:p w14:paraId="3A02D96D" w14:textId="77777777" w:rsidR="00964CC2" w:rsidRPr="00AC6EC2" w:rsidRDefault="00964CC2" w:rsidP="0041217B">
            <w:pPr>
              <w:jc w:val="both"/>
              <w:rPr>
                <w:rFonts w:cs="Times New Roman"/>
                <w:szCs w:val="24"/>
              </w:rPr>
            </w:pPr>
            <w:r w:rsidRPr="00AC6EC2">
              <w:rPr>
                <w:rFonts w:cs="Times New Roman"/>
                <w:szCs w:val="24"/>
              </w:rPr>
              <w:t>14</w:t>
            </w:r>
          </w:p>
        </w:tc>
        <w:tc>
          <w:tcPr>
            <w:tcW w:w="6804" w:type="dxa"/>
            <w:vAlign w:val="center"/>
          </w:tcPr>
          <w:p w14:paraId="1A5BFBE6" w14:textId="77777777" w:rsidR="00964CC2" w:rsidRPr="00AC6EC2" w:rsidRDefault="00964CC2" w:rsidP="0041217B">
            <w:pPr>
              <w:jc w:val="both"/>
              <w:rPr>
                <w:rFonts w:cs="Times New Roman"/>
                <w:szCs w:val="24"/>
              </w:rPr>
            </w:pPr>
            <w:r w:rsidRPr="00AC6EC2">
              <w:rPr>
                <w:rFonts w:cs="Times New Roman"/>
                <w:szCs w:val="24"/>
              </w:rPr>
              <w:t>Asimetrik total sentez</w:t>
            </w:r>
          </w:p>
        </w:tc>
        <w:tc>
          <w:tcPr>
            <w:tcW w:w="1307" w:type="dxa"/>
          </w:tcPr>
          <w:p w14:paraId="55DB5D1A" w14:textId="77777777" w:rsidR="00964CC2" w:rsidRPr="00AC6EC2" w:rsidRDefault="00964CC2" w:rsidP="0041217B">
            <w:pPr>
              <w:jc w:val="both"/>
              <w:rPr>
                <w:rFonts w:cs="Times New Roman"/>
                <w:szCs w:val="24"/>
              </w:rPr>
            </w:pPr>
            <w:r w:rsidRPr="00AC6EC2">
              <w:rPr>
                <w:rFonts w:cs="Times New Roman"/>
                <w:szCs w:val="24"/>
              </w:rPr>
              <w:t>1, 2</w:t>
            </w:r>
          </w:p>
        </w:tc>
      </w:tr>
    </w:tbl>
    <w:p w14:paraId="2DC51AAC" w14:textId="77777777" w:rsidR="00964CC2" w:rsidRPr="00AC6EC2" w:rsidRDefault="00964CC2" w:rsidP="00964CC2">
      <w:pPr>
        <w:spacing w:line="240" w:lineRule="auto"/>
        <w:rPr>
          <w:rFonts w:cs="Times New Roman"/>
          <w:szCs w:val="24"/>
        </w:rPr>
      </w:pPr>
    </w:p>
    <w:p w14:paraId="7D9D1611" w14:textId="77777777" w:rsidR="00964CC2" w:rsidRPr="00AC6EC2" w:rsidRDefault="00964CC2" w:rsidP="00964CC2">
      <w:pPr>
        <w:spacing w:line="240" w:lineRule="auto"/>
        <w:rPr>
          <w:rFonts w:cs="Times New Roman"/>
          <w:b/>
          <w:szCs w:val="24"/>
        </w:rPr>
      </w:pPr>
      <w:r w:rsidRPr="00AC6EC2">
        <w:rPr>
          <w:rFonts w:cs="Times New Roman"/>
          <w:b/>
          <w:szCs w:val="24"/>
        </w:rPr>
        <w:t>ZORUNLU YA DA ÖNERİLEN KAYNAKLAR</w:t>
      </w:r>
    </w:p>
    <w:p w14:paraId="0E64855C" w14:textId="77777777" w:rsidR="00964CC2" w:rsidRPr="00AC6EC2" w:rsidRDefault="00964CC2" w:rsidP="00964CC2">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1. Asymmetric Synthesis, R. A. Aitken, S. N. Kilenyi, Blackie Academic, 1995.</w:t>
      </w:r>
    </w:p>
    <w:p w14:paraId="415CE593" w14:textId="77777777" w:rsidR="00964CC2" w:rsidRPr="00AC6EC2" w:rsidRDefault="00964CC2" w:rsidP="00964CC2">
      <w:pPr>
        <w:spacing w:after="0" w:line="240" w:lineRule="auto"/>
        <w:rPr>
          <w:rFonts w:cs="Times New Roman"/>
          <w:szCs w:val="24"/>
        </w:rPr>
      </w:pPr>
    </w:p>
    <w:p w14:paraId="23E0195D" w14:textId="77777777" w:rsidR="00964CC2" w:rsidRPr="00AC6EC2" w:rsidRDefault="00964CC2" w:rsidP="00964C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2. Asymmetric Synthesis of Natural Products, Ari Koskinen, John Wiley &amp; Sons, 1998.</w:t>
      </w:r>
    </w:p>
    <w:p w14:paraId="6739B9E8" w14:textId="77777777" w:rsidR="00964CC2" w:rsidRPr="00AC6EC2" w:rsidRDefault="00964CC2" w:rsidP="00964CC2">
      <w:pPr>
        <w:spacing w:after="0" w:line="240" w:lineRule="auto"/>
        <w:rPr>
          <w:rFonts w:cs="Times New Roman"/>
          <w:szCs w:val="24"/>
        </w:rPr>
      </w:pPr>
    </w:p>
    <w:p w14:paraId="2C9DF12B" w14:textId="77777777" w:rsidR="00964CC2" w:rsidRPr="00AC6EC2" w:rsidRDefault="00964CC2" w:rsidP="00964CC2">
      <w:pPr>
        <w:spacing w:after="0" w:line="240" w:lineRule="auto"/>
        <w:rPr>
          <w:rFonts w:cs="Times New Roman"/>
          <w:szCs w:val="24"/>
        </w:rPr>
      </w:pPr>
    </w:p>
    <w:p w14:paraId="4239CA13" w14:textId="77777777" w:rsidR="00964CC2" w:rsidRPr="00AC6EC2" w:rsidRDefault="00964CC2" w:rsidP="00964CC2">
      <w:pPr>
        <w:spacing w:after="0" w:line="240" w:lineRule="auto"/>
        <w:rPr>
          <w:rFonts w:cs="Times New Roman"/>
          <w:b/>
          <w:szCs w:val="24"/>
        </w:rPr>
      </w:pPr>
      <w:r w:rsidRPr="00AC6EC2">
        <w:rPr>
          <w:rFonts w:cs="Times New Roman"/>
          <w:b/>
          <w:szCs w:val="24"/>
        </w:rPr>
        <w:t>MATERYAL PAYLAŞIMI</w:t>
      </w:r>
    </w:p>
    <w:p w14:paraId="3E0A115F" w14:textId="77777777" w:rsidR="00964CC2" w:rsidRPr="00AC6EC2" w:rsidRDefault="00964CC2" w:rsidP="00964CC2">
      <w:pPr>
        <w:spacing w:after="0" w:line="240" w:lineRule="auto"/>
        <w:rPr>
          <w:rFonts w:cs="Times New Roman"/>
          <w:szCs w:val="24"/>
        </w:rPr>
      </w:pPr>
      <w:r w:rsidRPr="00AC6EC2">
        <w:rPr>
          <w:rFonts w:cs="Times New Roman"/>
          <w:szCs w:val="24"/>
        </w:rPr>
        <w:t>Ders hocasının hazırladığı slaytlar</w:t>
      </w:r>
    </w:p>
    <w:p w14:paraId="23493484" w14:textId="77777777" w:rsidR="00964CC2" w:rsidRPr="00AC6EC2" w:rsidRDefault="00964CC2" w:rsidP="00964CC2">
      <w:pPr>
        <w:spacing w:after="0" w:line="240" w:lineRule="auto"/>
        <w:rPr>
          <w:rFonts w:cs="Times New Roman"/>
          <w:szCs w:val="24"/>
        </w:rPr>
      </w:pPr>
      <w:r w:rsidRPr="00AC6EC2">
        <w:rPr>
          <w:rFonts w:cs="Times New Roman"/>
          <w:szCs w:val="24"/>
        </w:rPr>
        <w:t>Ödevler</w:t>
      </w:r>
    </w:p>
    <w:p w14:paraId="4A707EF9" w14:textId="77777777" w:rsidR="00964CC2" w:rsidRPr="00AC6EC2" w:rsidRDefault="00964CC2" w:rsidP="00964CC2">
      <w:pPr>
        <w:spacing w:after="0" w:line="240" w:lineRule="auto"/>
        <w:rPr>
          <w:rFonts w:cs="Times New Roman"/>
          <w:szCs w:val="24"/>
        </w:rPr>
      </w:pPr>
      <w:r w:rsidRPr="00AC6EC2">
        <w:rPr>
          <w:rFonts w:cs="Times New Roman"/>
          <w:szCs w:val="24"/>
        </w:rPr>
        <w:t>Sınavlar</w:t>
      </w:r>
    </w:p>
    <w:p w14:paraId="58C3FA2F" w14:textId="77777777" w:rsidR="00964CC2" w:rsidRPr="00AC6EC2" w:rsidRDefault="00964CC2" w:rsidP="00964CC2">
      <w:pPr>
        <w:spacing w:after="0" w:line="240" w:lineRule="auto"/>
        <w:rPr>
          <w:rFonts w:cs="Times New Roman"/>
          <w:szCs w:val="24"/>
        </w:rPr>
      </w:pPr>
    </w:p>
    <w:p w14:paraId="7161D435" w14:textId="77777777" w:rsidR="00964CC2" w:rsidRPr="00AC6EC2" w:rsidRDefault="00964CC2" w:rsidP="00964CC2">
      <w:pPr>
        <w:spacing w:after="0" w:line="240" w:lineRule="auto"/>
        <w:rPr>
          <w:rFonts w:cs="Times New Roman"/>
          <w:b/>
          <w:bCs/>
          <w:szCs w:val="24"/>
        </w:rPr>
      </w:pPr>
    </w:p>
    <w:p w14:paraId="5116EE1D" w14:textId="77777777" w:rsidR="00964CC2" w:rsidRPr="00AC6EC2" w:rsidRDefault="00964CC2" w:rsidP="00964CC2">
      <w:pPr>
        <w:spacing w:after="0" w:line="240" w:lineRule="auto"/>
        <w:rPr>
          <w:rFonts w:cs="Times New Roman"/>
          <w:b/>
          <w:bCs/>
          <w:szCs w:val="24"/>
        </w:rPr>
      </w:pPr>
    </w:p>
    <w:p w14:paraId="77B9A7EC" w14:textId="77777777" w:rsidR="00964CC2" w:rsidRPr="00AC6EC2" w:rsidRDefault="00964CC2" w:rsidP="00964CC2">
      <w:pPr>
        <w:spacing w:after="0" w:line="240" w:lineRule="auto"/>
        <w:rPr>
          <w:rFonts w:cs="Times New Roman"/>
          <w:b/>
          <w:bCs/>
          <w:szCs w:val="24"/>
        </w:rPr>
      </w:pPr>
    </w:p>
    <w:p w14:paraId="286BFD53" w14:textId="77777777" w:rsidR="00964CC2" w:rsidRPr="00AC6EC2" w:rsidRDefault="00964CC2" w:rsidP="00964CC2">
      <w:pPr>
        <w:spacing w:after="0" w:line="240" w:lineRule="auto"/>
        <w:rPr>
          <w:rFonts w:cs="Times New Roman"/>
          <w:b/>
          <w:bCs/>
          <w:szCs w:val="24"/>
        </w:rPr>
      </w:pPr>
    </w:p>
    <w:p w14:paraId="51E224E7" w14:textId="77777777" w:rsidR="00964CC2" w:rsidRPr="00AC6EC2" w:rsidRDefault="00964CC2" w:rsidP="00964CC2">
      <w:pPr>
        <w:spacing w:after="0" w:line="240" w:lineRule="auto"/>
        <w:rPr>
          <w:rFonts w:cs="Times New Roman"/>
          <w:b/>
          <w:bCs/>
          <w:szCs w:val="24"/>
        </w:rPr>
      </w:pPr>
    </w:p>
    <w:p w14:paraId="6BAEA442" w14:textId="77777777" w:rsidR="00964CC2" w:rsidRPr="00AC6EC2" w:rsidRDefault="00964CC2" w:rsidP="00964CC2">
      <w:pPr>
        <w:spacing w:after="0" w:line="240" w:lineRule="auto"/>
        <w:rPr>
          <w:rFonts w:cs="Times New Roman"/>
          <w:b/>
          <w:bCs/>
          <w:szCs w:val="24"/>
        </w:rPr>
      </w:pPr>
    </w:p>
    <w:p w14:paraId="25E058DC" w14:textId="77777777" w:rsidR="00964CC2" w:rsidRPr="00AC6EC2" w:rsidRDefault="00964CC2" w:rsidP="00964CC2">
      <w:pPr>
        <w:spacing w:after="0" w:line="240" w:lineRule="auto"/>
        <w:rPr>
          <w:rFonts w:cs="Times New Roman"/>
          <w:b/>
          <w:bCs/>
          <w:szCs w:val="24"/>
        </w:rPr>
      </w:pPr>
    </w:p>
    <w:p w14:paraId="2ABDC484" w14:textId="77777777" w:rsidR="00964CC2" w:rsidRPr="00AC6EC2" w:rsidRDefault="00964CC2" w:rsidP="00964CC2">
      <w:pPr>
        <w:spacing w:after="0" w:line="240" w:lineRule="auto"/>
        <w:rPr>
          <w:rFonts w:cs="Times New Roman"/>
          <w:b/>
          <w:bCs/>
          <w:szCs w:val="24"/>
        </w:rPr>
      </w:pPr>
    </w:p>
    <w:p w14:paraId="4D28D890" w14:textId="77777777" w:rsidR="00964CC2" w:rsidRPr="00AC6EC2" w:rsidRDefault="00964CC2" w:rsidP="00964CC2">
      <w:pPr>
        <w:spacing w:after="0" w:line="240" w:lineRule="auto"/>
        <w:rPr>
          <w:rFonts w:cs="Times New Roman"/>
          <w:b/>
          <w:bCs/>
          <w:szCs w:val="24"/>
        </w:rPr>
      </w:pPr>
    </w:p>
    <w:p w14:paraId="3308F9A2" w14:textId="77777777" w:rsidR="00964CC2" w:rsidRPr="00AC6EC2" w:rsidRDefault="00964CC2" w:rsidP="00964CC2">
      <w:pPr>
        <w:spacing w:after="0" w:line="240" w:lineRule="auto"/>
        <w:rPr>
          <w:rFonts w:cs="Times New Roman"/>
          <w:b/>
          <w:bCs/>
          <w:szCs w:val="24"/>
        </w:rPr>
      </w:pPr>
    </w:p>
    <w:p w14:paraId="7A5D9636" w14:textId="77777777" w:rsidR="00964CC2" w:rsidRPr="00AC6EC2" w:rsidRDefault="00964CC2" w:rsidP="00964CC2">
      <w:pPr>
        <w:spacing w:after="0" w:line="240" w:lineRule="auto"/>
        <w:rPr>
          <w:rFonts w:cs="Times New Roman"/>
          <w:b/>
          <w:bCs/>
          <w:szCs w:val="24"/>
        </w:rPr>
      </w:pPr>
    </w:p>
    <w:p w14:paraId="73589811" w14:textId="77777777" w:rsidR="00964CC2" w:rsidRPr="00AC6EC2" w:rsidRDefault="00964CC2" w:rsidP="00964CC2">
      <w:pPr>
        <w:spacing w:after="0" w:line="240" w:lineRule="auto"/>
        <w:rPr>
          <w:rFonts w:cs="Times New Roman"/>
          <w:b/>
          <w:szCs w:val="24"/>
        </w:rPr>
      </w:pPr>
      <w:r w:rsidRPr="00AC6EC2">
        <w:rPr>
          <w:rFonts w:cs="Times New Roman"/>
          <w:b/>
          <w:szCs w:val="24"/>
        </w:rPr>
        <w:t>DERSİN PROGRAM ÇIKTILARINA KATKISI</w:t>
      </w:r>
    </w:p>
    <w:p w14:paraId="28CEA728" w14:textId="77777777" w:rsidR="00964CC2" w:rsidRPr="00AC6EC2" w:rsidRDefault="00964CC2" w:rsidP="00964C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90"/>
        <w:gridCol w:w="390"/>
        <w:gridCol w:w="390"/>
        <w:gridCol w:w="336"/>
      </w:tblGrid>
      <w:tr w:rsidR="00964CC2" w:rsidRPr="00AC6EC2" w14:paraId="7144E88B"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1AEF816D"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PROGRAM ÖĞRENME ÇIKTILARI</w:t>
            </w:r>
          </w:p>
        </w:tc>
      </w:tr>
      <w:tr w:rsidR="00964CC2" w:rsidRPr="00AC6EC2" w14:paraId="7D8F20C2"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7B9A144E"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6109DF42"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52C6C89B"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2F0AD626"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4DC6429A"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49F5DCC5"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78234EB3" w14:textId="77777777" w:rsidR="00964CC2" w:rsidRPr="00AC6EC2" w:rsidRDefault="00964CC2" w:rsidP="0041217B">
            <w:pPr>
              <w:spacing w:line="240" w:lineRule="auto"/>
              <w:jc w:val="center"/>
              <w:rPr>
                <w:rFonts w:cs="Times New Roman"/>
                <w:b/>
                <w:bCs/>
                <w:szCs w:val="24"/>
              </w:rPr>
            </w:pPr>
            <w:r w:rsidRPr="00AC6EC2">
              <w:rPr>
                <w:rFonts w:cs="Times New Roman"/>
                <w:b/>
                <w:bCs/>
                <w:szCs w:val="24"/>
              </w:rPr>
              <w:t>5</w:t>
            </w:r>
          </w:p>
        </w:tc>
      </w:tr>
      <w:tr w:rsidR="00964CC2" w:rsidRPr="00AC6EC2" w14:paraId="42F9685B"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76E8BCDE" w14:textId="77777777" w:rsidR="00964CC2" w:rsidRPr="00AC6EC2" w:rsidRDefault="00964CC2" w:rsidP="0041217B">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59A27D5E"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49B06E91"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08E8E5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F7550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685DAEF"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82D0A86" w14:textId="77777777" w:rsidR="00964CC2" w:rsidRPr="00AC6EC2" w:rsidRDefault="00964CC2" w:rsidP="0041217B">
            <w:pPr>
              <w:spacing w:line="240" w:lineRule="auto"/>
              <w:rPr>
                <w:rFonts w:cs="Times New Roman"/>
                <w:b/>
                <w:bCs/>
                <w:szCs w:val="24"/>
              </w:rPr>
            </w:pPr>
          </w:p>
        </w:tc>
      </w:tr>
      <w:tr w:rsidR="00964CC2" w:rsidRPr="00AC6EC2" w14:paraId="3E16BF15"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7525554E" w14:textId="77777777" w:rsidR="00964CC2" w:rsidRPr="00AC6EC2" w:rsidRDefault="00964CC2" w:rsidP="0041217B">
            <w:pPr>
              <w:spacing w:line="240" w:lineRule="auto"/>
              <w:rPr>
                <w:rFonts w:cs="Times New Roman"/>
                <w:szCs w:val="24"/>
              </w:rPr>
            </w:pPr>
            <w:r w:rsidRPr="00AC6EC2">
              <w:rPr>
                <w:rFonts w:cs="Times New Roman"/>
                <w:szCs w:val="24"/>
              </w:rPr>
              <w:lastRenderedPageBreak/>
              <w:t>2</w:t>
            </w:r>
          </w:p>
        </w:tc>
        <w:tc>
          <w:tcPr>
            <w:tcW w:w="0" w:type="auto"/>
            <w:tcBorders>
              <w:top w:val="single" w:sz="6" w:space="0" w:color="auto"/>
              <w:left w:val="single" w:sz="6" w:space="0" w:color="auto"/>
              <w:bottom w:val="single" w:sz="6" w:space="0" w:color="auto"/>
              <w:right w:val="single" w:sz="6" w:space="0" w:color="auto"/>
            </w:tcBorders>
            <w:vAlign w:val="center"/>
          </w:tcPr>
          <w:p w14:paraId="344680E8"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0FCC099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198C05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18C02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C9132A5"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950DC0D" w14:textId="77777777" w:rsidR="00964CC2" w:rsidRPr="00AC6EC2" w:rsidRDefault="00964CC2" w:rsidP="0041217B">
            <w:pPr>
              <w:spacing w:line="240" w:lineRule="auto"/>
              <w:rPr>
                <w:rFonts w:cs="Times New Roman"/>
                <w:b/>
                <w:bCs/>
                <w:szCs w:val="24"/>
              </w:rPr>
            </w:pPr>
          </w:p>
        </w:tc>
      </w:tr>
      <w:tr w:rsidR="00964CC2" w:rsidRPr="00AC6EC2" w14:paraId="07B06F67"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09AD52BD" w14:textId="77777777" w:rsidR="00964CC2" w:rsidRPr="00AC6EC2" w:rsidRDefault="00964CC2" w:rsidP="0041217B">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594BC26C"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4A6E980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FCC1D5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48F4F2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DD5BBF"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F158587" w14:textId="77777777" w:rsidR="00964CC2" w:rsidRPr="00AC6EC2" w:rsidRDefault="00964CC2" w:rsidP="0041217B">
            <w:pPr>
              <w:spacing w:line="240" w:lineRule="auto"/>
              <w:rPr>
                <w:rFonts w:cs="Times New Roman"/>
                <w:b/>
                <w:bCs/>
                <w:szCs w:val="24"/>
              </w:rPr>
            </w:pPr>
          </w:p>
        </w:tc>
      </w:tr>
      <w:tr w:rsidR="00964CC2" w:rsidRPr="00AC6EC2" w14:paraId="20A0819A"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6AE705A" w14:textId="77777777" w:rsidR="00964CC2" w:rsidRPr="00AC6EC2" w:rsidRDefault="00964CC2" w:rsidP="0041217B">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3D18ED6F"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05992C5"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7604212"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2D3705B"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489FD4F"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CC79B60" w14:textId="77777777" w:rsidR="00964CC2" w:rsidRPr="00AC6EC2" w:rsidRDefault="00964CC2" w:rsidP="0041217B">
            <w:pPr>
              <w:spacing w:line="240" w:lineRule="auto"/>
              <w:rPr>
                <w:rFonts w:cs="Times New Roman"/>
                <w:b/>
                <w:bCs/>
                <w:szCs w:val="24"/>
              </w:rPr>
            </w:pPr>
          </w:p>
        </w:tc>
      </w:tr>
      <w:tr w:rsidR="00964CC2" w:rsidRPr="00AC6EC2" w14:paraId="4B86DBCF"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898AE9C" w14:textId="77777777" w:rsidR="00964CC2" w:rsidRPr="00AC6EC2" w:rsidRDefault="00964CC2" w:rsidP="0041217B">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246F8352"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650DA2CD"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72B6D4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80C690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F270844"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774EBCD" w14:textId="77777777" w:rsidR="00964CC2" w:rsidRPr="00AC6EC2" w:rsidRDefault="00964CC2" w:rsidP="0041217B">
            <w:pPr>
              <w:spacing w:line="240" w:lineRule="auto"/>
              <w:rPr>
                <w:rFonts w:cs="Times New Roman"/>
                <w:b/>
                <w:bCs/>
                <w:szCs w:val="24"/>
              </w:rPr>
            </w:pPr>
          </w:p>
        </w:tc>
      </w:tr>
      <w:tr w:rsidR="00964CC2" w:rsidRPr="00AC6EC2" w14:paraId="7C74D1A6"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0FAB60DB" w14:textId="77777777" w:rsidR="00964CC2" w:rsidRPr="00AC6EC2" w:rsidRDefault="00964CC2" w:rsidP="0041217B">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3CAF5E11"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2EB887F8"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8450E1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C3B19EC"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25E2CC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1E9ABEA" w14:textId="77777777" w:rsidR="00964CC2" w:rsidRPr="00AC6EC2" w:rsidRDefault="00964CC2" w:rsidP="0041217B">
            <w:pPr>
              <w:spacing w:line="240" w:lineRule="auto"/>
              <w:rPr>
                <w:rFonts w:cs="Times New Roman"/>
                <w:b/>
                <w:bCs/>
                <w:szCs w:val="24"/>
              </w:rPr>
            </w:pPr>
            <w:r w:rsidRPr="00AC6EC2">
              <w:rPr>
                <w:rFonts w:cs="Times New Roman"/>
                <w:b/>
                <w:bCs/>
                <w:szCs w:val="24"/>
              </w:rPr>
              <w:t xml:space="preserve"> </w:t>
            </w:r>
          </w:p>
        </w:tc>
      </w:tr>
      <w:tr w:rsidR="00964CC2" w:rsidRPr="00AC6EC2" w14:paraId="6975AFD6"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89BBC81" w14:textId="77777777" w:rsidR="00964CC2" w:rsidRPr="00AC6EC2" w:rsidRDefault="00964CC2" w:rsidP="0041217B">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799B5A55"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57E554EE"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3F81797"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FADA943"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4434C0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4C87679" w14:textId="77777777" w:rsidR="00964CC2" w:rsidRPr="00AC6EC2" w:rsidRDefault="00964CC2" w:rsidP="0041217B">
            <w:pPr>
              <w:spacing w:line="240" w:lineRule="auto"/>
              <w:rPr>
                <w:rFonts w:cs="Times New Roman"/>
                <w:b/>
                <w:bCs/>
                <w:szCs w:val="24"/>
              </w:rPr>
            </w:pPr>
          </w:p>
        </w:tc>
      </w:tr>
      <w:tr w:rsidR="00964CC2" w:rsidRPr="00AC6EC2" w14:paraId="51A23D53"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2E78134" w14:textId="77777777" w:rsidR="00964CC2" w:rsidRPr="00AC6EC2" w:rsidRDefault="00964CC2" w:rsidP="0041217B">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66548746"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53D66B0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3D5139B"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05E0B43"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2E2B6AC"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tcPr>
          <w:p w14:paraId="3E86BA34" w14:textId="77777777" w:rsidR="00964CC2" w:rsidRPr="00AC6EC2" w:rsidRDefault="00964CC2" w:rsidP="0041217B">
            <w:pPr>
              <w:spacing w:line="240" w:lineRule="auto"/>
              <w:rPr>
                <w:rFonts w:cs="Times New Roman"/>
                <w:b/>
                <w:bCs/>
                <w:szCs w:val="24"/>
              </w:rPr>
            </w:pPr>
          </w:p>
        </w:tc>
      </w:tr>
      <w:tr w:rsidR="00964CC2" w:rsidRPr="00AC6EC2" w14:paraId="2F2EF63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8176A39" w14:textId="77777777" w:rsidR="00964CC2" w:rsidRPr="00AC6EC2" w:rsidRDefault="00964CC2" w:rsidP="0041217B">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1552FB14" w14:textId="77777777" w:rsidR="00964CC2" w:rsidRPr="00AC6EC2" w:rsidRDefault="00964CC2" w:rsidP="0041217B">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2B76F719"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DF242D7"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1FAF3E5"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36B5E1A"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905D0FB" w14:textId="77777777" w:rsidR="00964CC2" w:rsidRPr="00AC6EC2" w:rsidRDefault="00964CC2" w:rsidP="0041217B">
            <w:pPr>
              <w:spacing w:line="240" w:lineRule="auto"/>
              <w:rPr>
                <w:rFonts w:cs="Times New Roman"/>
                <w:b/>
                <w:bCs/>
                <w:szCs w:val="24"/>
              </w:rPr>
            </w:pPr>
          </w:p>
        </w:tc>
      </w:tr>
      <w:tr w:rsidR="00964CC2" w:rsidRPr="00AC6EC2" w14:paraId="22582C7C"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37A95FD2" w14:textId="77777777" w:rsidR="00964CC2" w:rsidRPr="00AC6EC2" w:rsidRDefault="00964CC2" w:rsidP="0041217B">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77CDD713" w14:textId="77777777" w:rsidR="00964CC2" w:rsidRPr="00AC6EC2" w:rsidRDefault="00964CC2" w:rsidP="0041217B">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2EC0E14D"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89001F1"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7A75285" w14:textId="77777777" w:rsidR="00964CC2" w:rsidRPr="00AC6EC2" w:rsidRDefault="00964CC2"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915753C" w14:textId="77777777" w:rsidR="00964CC2" w:rsidRPr="00AC6EC2" w:rsidRDefault="00964CC2"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73F4C20" w14:textId="77777777" w:rsidR="00964CC2" w:rsidRPr="00AC6EC2" w:rsidRDefault="00964CC2" w:rsidP="0041217B">
            <w:pPr>
              <w:spacing w:line="240" w:lineRule="auto"/>
              <w:rPr>
                <w:rFonts w:cs="Times New Roman"/>
                <w:b/>
                <w:bCs/>
                <w:szCs w:val="24"/>
              </w:rPr>
            </w:pPr>
          </w:p>
        </w:tc>
      </w:tr>
      <w:tr w:rsidR="00964CC2" w:rsidRPr="00AC6EC2" w14:paraId="0339FCED"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2BAF681D" w14:textId="77777777" w:rsidR="00964CC2" w:rsidRPr="00AC6EC2" w:rsidRDefault="00964CC2"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62A8C226" w14:textId="77777777" w:rsidR="00964CC2" w:rsidRPr="00AC6EC2" w:rsidRDefault="00964CC2" w:rsidP="00964CC2">
      <w:pPr>
        <w:spacing w:line="240" w:lineRule="auto"/>
        <w:rPr>
          <w:rFonts w:cs="Times New Roman"/>
          <w:szCs w:val="24"/>
        </w:rPr>
      </w:pPr>
    </w:p>
    <w:p w14:paraId="7F2D1288" w14:textId="77777777" w:rsidR="00964CC2" w:rsidRPr="00AC6EC2" w:rsidRDefault="00964CC2" w:rsidP="00964CC2">
      <w:pPr>
        <w:spacing w:line="240" w:lineRule="auto"/>
        <w:rPr>
          <w:rFonts w:cs="Times New Roman"/>
          <w:b/>
          <w:szCs w:val="24"/>
          <w:lang w:val="de-DE"/>
        </w:rPr>
      </w:pPr>
    </w:p>
    <w:p w14:paraId="7F2CDD5E" w14:textId="77777777" w:rsidR="00964CC2" w:rsidRPr="00AC6EC2" w:rsidRDefault="00964CC2" w:rsidP="00964CC2">
      <w:pPr>
        <w:spacing w:line="240" w:lineRule="auto"/>
        <w:rPr>
          <w:rFonts w:cs="Times New Roman"/>
          <w:b/>
          <w:szCs w:val="24"/>
          <w:lang w:val="de-DE"/>
        </w:rPr>
      </w:pPr>
    </w:p>
    <w:p w14:paraId="773569FD" w14:textId="77777777" w:rsidR="00964CC2" w:rsidRPr="00AC6EC2" w:rsidRDefault="00964CC2" w:rsidP="00964CC2">
      <w:pPr>
        <w:spacing w:line="240" w:lineRule="auto"/>
        <w:rPr>
          <w:rFonts w:cs="Times New Roman"/>
          <w:b/>
          <w:szCs w:val="24"/>
          <w:lang w:val="de-DE"/>
        </w:rPr>
      </w:pPr>
    </w:p>
    <w:p w14:paraId="572FFF14" w14:textId="77777777" w:rsidR="00964CC2" w:rsidRPr="00AC6EC2" w:rsidRDefault="00964CC2" w:rsidP="00964CC2">
      <w:pPr>
        <w:spacing w:line="240" w:lineRule="auto"/>
        <w:rPr>
          <w:rFonts w:cs="Times New Roman"/>
          <w:b/>
          <w:szCs w:val="24"/>
          <w:lang w:val="de-DE"/>
        </w:rPr>
      </w:pPr>
    </w:p>
    <w:p w14:paraId="675978F5" w14:textId="77777777" w:rsidR="00964CC2" w:rsidRPr="00AC6EC2" w:rsidRDefault="00964CC2" w:rsidP="00964CC2">
      <w:pPr>
        <w:spacing w:line="240" w:lineRule="auto"/>
        <w:rPr>
          <w:rFonts w:cs="Times New Roman"/>
          <w:b/>
          <w:szCs w:val="24"/>
          <w:lang w:val="de-DE"/>
        </w:rPr>
      </w:pPr>
    </w:p>
    <w:p w14:paraId="6E822EE9" w14:textId="77777777" w:rsidR="00964CC2" w:rsidRPr="00AC6EC2" w:rsidRDefault="00964CC2" w:rsidP="00964CC2">
      <w:pPr>
        <w:spacing w:line="240" w:lineRule="auto"/>
        <w:rPr>
          <w:rFonts w:cs="Times New Roman"/>
          <w:b/>
          <w:szCs w:val="24"/>
          <w:lang w:val="de-DE"/>
        </w:rPr>
      </w:pPr>
    </w:p>
    <w:p w14:paraId="134E8DAB" w14:textId="77777777" w:rsidR="00964CC2" w:rsidRPr="00AC6EC2" w:rsidRDefault="00964CC2" w:rsidP="00964CC2">
      <w:pPr>
        <w:spacing w:line="240" w:lineRule="auto"/>
        <w:rPr>
          <w:rFonts w:cs="Times New Roman"/>
          <w:b/>
          <w:szCs w:val="24"/>
          <w:lang w:val="de-DE"/>
        </w:rPr>
      </w:pPr>
    </w:p>
    <w:p w14:paraId="479D97B0"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08222939" w14:textId="77777777" w:rsidTr="0041217B">
        <w:tc>
          <w:tcPr>
            <w:tcW w:w="3070" w:type="dxa"/>
          </w:tcPr>
          <w:p w14:paraId="03D1081E" w14:textId="77777777" w:rsidR="00964CC2" w:rsidRPr="00AC6EC2" w:rsidRDefault="00964CC2" w:rsidP="0041217B">
            <w:pPr>
              <w:rPr>
                <w:rFonts w:cs="Times New Roman"/>
                <w:b/>
                <w:szCs w:val="24"/>
                <w:lang w:val="de-DE"/>
              </w:rPr>
            </w:pPr>
            <w:r w:rsidRPr="00AC6EC2">
              <w:rPr>
                <w:rFonts w:cs="Times New Roman"/>
                <w:b/>
                <w:szCs w:val="24"/>
                <w:lang w:val="de-DE"/>
              </w:rPr>
              <w:t>Yarıyıl İçi Çalışmaları</w:t>
            </w:r>
          </w:p>
        </w:tc>
        <w:tc>
          <w:tcPr>
            <w:tcW w:w="1007" w:type="dxa"/>
          </w:tcPr>
          <w:p w14:paraId="05311DD3"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4851E099"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64A722B9" w14:textId="77777777" w:rsidTr="0041217B">
        <w:tc>
          <w:tcPr>
            <w:tcW w:w="3070" w:type="dxa"/>
          </w:tcPr>
          <w:p w14:paraId="219428CE"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4BEE2A0C" w14:textId="77777777" w:rsidR="00964CC2" w:rsidRPr="00AC6EC2" w:rsidRDefault="00964CC2" w:rsidP="0041217B">
            <w:pPr>
              <w:rPr>
                <w:rFonts w:cs="Times New Roman"/>
                <w:szCs w:val="24"/>
                <w:lang w:val="de-DE"/>
              </w:rPr>
            </w:pPr>
          </w:p>
        </w:tc>
        <w:tc>
          <w:tcPr>
            <w:tcW w:w="1843" w:type="dxa"/>
          </w:tcPr>
          <w:p w14:paraId="0ACFE594"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6E0D1A5D" w14:textId="77777777" w:rsidTr="0041217B">
        <w:tc>
          <w:tcPr>
            <w:tcW w:w="3070" w:type="dxa"/>
          </w:tcPr>
          <w:p w14:paraId="7AEC09BE"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4C3EA580" w14:textId="77777777" w:rsidR="00964CC2" w:rsidRPr="00AC6EC2" w:rsidRDefault="00964CC2" w:rsidP="0041217B">
            <w:pPr>
              <w:rPr>
                <w:rFonts w:cs="Times New Roman"/>
                <w:szCs w:val="24"/>
                <w:lang w:val="de-DE"/>
              </w:rPr>
            </w:pPr>
            <w:r w:rsidRPr="00AC6EC2">
              <w:rPr>
                <w:rFonts w:cs="Times New Roman"/>
                <w:szCs w:val="24"/>
                <w:lang w:val="de-DE"/>
              </w:rPr>
              <w:t>5</w:t>
            </w:r>
          </w:p>
        </w:tc>
        <w:tc>
          <w:tcPr>
            <w:tcW w:w="1843" w:type="dxa"/>
          </w:tcPr>
          <w:p w14:paraId="1A5FF37F"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3291B5BD" w14:textId="77777777" w:rsidTr="0041217B">
        <w:tc>
          <w:tcPr>
            <w:tcW w:w="3070" w:type="dxa"/>
          </w:tcPr>
          <w:p w14:paraId="07B949B7" w14:textId="77777777" w:rsidR="00964CC2" w:rsidRPr="00AC6EC2" w:rsidRDefault="00964CC2" w:rsidP="0041217B">
            <w:pPr>
              <w:rPr>
                <w:rFonts w:cs="Times New Roman"/>
                <w:szCs w:val="24"/>
                <w:lang w:val="de-DE"/>
              </w:rPr>
            </w:pPr>
            <w:r w:rsidRPr="00AC6EC2">
              <w:rPr>
                <w:rFonts w:cs="Times New Roman"/>
                <w:szCs w:val="24"/>
                <w:lang w:val="de-DE"/>
              </w:rPr>
              <w:lastRenderedPageBreak/>
              <w:t>Laboratuvar</w:t>
            </w:r>
          </w:p>
        </w:tc>
        <w:tc>
          <w:tcPr>
            <w:tcW w:w="1007" w:type="dxa"/>
          </w:tcPr>
          <w:p w14:paraId="6A4DA28E" w14:textId="77777777" w:rsidR="00964CC2" w:rsidRPr="00AC6EC2" w:rsidRDefault="00964CC2" w:rsidP="0041217B">
            <w:pPr>
              <w:rPr>
                <w:rFonts w:cs="Times New Roman"/>
                <w:szCs w:val="24"/>
                <w:lang w:val="de-DE"/>
              </w:rPr>
            </w:pPr>
          </w:p>
        </w:tc>
        <w:tc>
          <w:tcPr>
            <w:tcW w:w="1843" w:type="dxa"/>
          </w:tcPr>
          <w:p w14:paraId="3F6220D1"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30202F3B" w14:textId="77777777" w:rsidTr="0041217B">
        <w:tc>
          <w:tcPr>
            <w:tcW w:w="3070" w:type="dxa"/>
          </w:tcPr>
          <w:p w14:paraId="1AF5D5E6" w14:textId="77777777" w:rsidR="00964CC2" w:rsidRPr="00AC6EC2" w:rsidRDefault="00964CC2" w:rsidP="0041217B">
            <w:pPr>
              <w:rPr>
                <w:rFonts w:cs="Times New Roman"/>
                <w:szCs w:val="24"/>
                <w:lang w:val="de-DE"/>
              </w:rPr>
            </w:pPr>
            <w:r w:rsidRPr="00AC6EC2">
              <w:rPr>
                <w:rFonts w:cs="Times New Roman"/>
                <w:szCs w:val="24"/>
                <w:lang w:val="de-DE"/>
              </w:rPr>
              <w:t>Kısa Sınav</w:t>
            </w:r>
          </w:p>
        </w:tc>
        <w:tc>
          <w:tcPr>
            <w:tcW w:w="1007" w:type="dxa"/>
          </w:tcPr>
          <w:p w14:paraId="641BA1E8" w14:textId="77777777" w:rsidR="00964CC2" w:rsidRPr="00AC6EC2" w:rsidRDefault="00964CC2" w:rsidP="0041217B">
            <w:pPr>
              <w:rPr>
                <w:rFonts w:cs="Times New Roman"/>
                <w:szCs w:val="24"/>
                <w:lang w:val="de-DE"/>
              </w:rPr>
            </w:pPr>
          </w:p>
        </w:tc>
        <w:tc>
          <w:tcPr>
            <w:tcW w:w="1843" w:type="dxa"/>
          </w:tcPr>
          <w:p w14:paraId="131F3AD1"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581D6221" w14:textId="77777777" w:rsidTr="0041217B">
        <w:tc>
          <w:tcPr>
            <w:tcW w:w="3070" w:type="dxa"/>
          </w:tcPr>
          <w:p w14:paraId="5DC0B2F6"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449E80FA"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0FC6C918"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252FB7C9" w14:textId="77777777" w:rsidTr="0041217B">
        <w:tc>
          <w:tcPr>
            <w:tcW w:w="3070" w:type="dxa"/>
          </w:tcPr>
          <w:p w14:paraId="7A4A5F9B"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1242B26D" w14:textId="77777777" w:rsidR="00964CC2" w:rsidRPr="00AC6EC2" w:rsidRDefault="00964CC2" w:rsidP="0041217B">
            <w:pPr>
              <w:rPr>
                <w:rFonts w:cs="Times New Roman"/>
                <w:b/>
                <w:szCs w:val="24"/>
                <w:lang w:val="de-DE"/>
              </w:rPr>
            </w:pPr>
          </w:p>
        </w:tc>
        <w:tc>
          <w:tcPr>
            <w:tcW w:w="1843" w:type="dxa"/>
          </w:tcPr>
          <w:p w14:paraId="23C3AF7B"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27C82616" w14:textId="77777777" w:rsidTr="0041217B">
        <w:tc>
          <w:tcPr>
            <w:tcW w:w="3070" w:type="dxa"/>
          </w:tcPr>
          <w:p w14:paraId="32AA530B" w14:textId="77777777" w:rsidR="00964CC2" w:rsidRPr="00AC6EC2" w:rsidRDefault="00964CC2" w:rsidP="0041217B">
            <w:pPr>
              <w:rPr>
                <w:rFonts w:cs="Times New Roman"/>
                <w:szCs w:val="24"/>
                <w:lang w:val="de-DE"/>
              </w:rPr>
            </w:pPr>
          </w:p>
        </w:tc>
        <w:tc>
          <w:tcPr>
            <w:tcW w:w="1007" w:type="dxa"/>
          </w:tcPr>
          <w:p w14:paraId="4B40893D" w14:textId="77777777" w:rsidR="00964CC2" w:rsidRPr="00AC6EC2" w:rsidRDefault="00964CC2" w:rsidP="0041217B">
            <w:pPr>
              <w:rPr>
                <w:rFonts w:cs="Times New Roman"/>
                <w:szCs w:val="24"/>
                <w:lang w:val="de-DE"/>
              </w:rPr>
            </w:pPr>
          </w:p>
        </w:tc>
        <w:tc>
          <w:tcPr>
            <w:tcW w:w="1843" w:type="dxa"/>
          </w:tcPr>
          <w:p w14:paraId="05DDC480" w14:textId="77777777" w:rsidR="00964CC2" w:rsidRPr="00AC6EC2" w:rsidRDefault="00964CC2" w:rsidP="0041217B">
            <w:pPr>
              <w:rPr>
                <w:rFonts w:cs="Times New Roman"/>
                <w:szCs w:val="24"/>
                <w:lang w:val="de-DE"/>
              </w:rPr>
            </w:pPr>
          </w:p>
        </w:tc>
      </w:tr>
      <w:tr w:rsidR="00964CC2" w:rsidRPr="00AC6EC2" w14:paraId="58DAB622" w14:textId="77777777" w:rsidTr="0041217B">
        <w:tc>
          <w:tcPr>
            <w:tcW w:w="3070" w:type="dxa"/>
          </w:tcPr>
          <w:p w14:paraId="4469EDB0"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2ED04EA8" w14:textId="77777777" w:rsidR="00964CC2" w:rsidRPr="00AC6EC2" w:rsidRDefault="00964CC2" w:rsidP="0041217B">
            <w:pPr>
              <w:rPr>
                <w:rFonts w:cs="Times New Roman"/>
                <w:szCs w:val="24"/>
                <w:lang w:val="de-DE"/>
              </w:rPr>
            </w:pPr>
          </w:p>
        </w:tc>
        <w:tc>
          <w:tcPr>
            <w:tcW w:w="1843" w:type="dxa"/>
          </w:tcPr>
          <w:p w14:paraId="08665515"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255A8530" w14:textId="77777777" w:rsidTr="0041217B">
        <w:tc>
          <w:tcPr>
            <w:tcW w:w="3070" w:type="dxa"/>
          </w:tcPr>
          <w:p w14:paraId="598A1655"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2187AEDF" w14:textId="77777777" w:rsidR="00964CC2" w:rsidRPr="00AC6EC2" w:rsidRDefault="00964CC2" w:rsidP="0041217B">
            <w:pPr>
              <w:rPr>
                <w:rFonts w:cs="Times New Roman"/>
                <w:szCs w:val="24"/>
                <w:lang w:val="de-DE"/>
              </w:rPr>
            </w:pPr>
          </w:p>
        </w:tc>
        <w:tc>
          <w:tcPr>
            <w:tcW w:w="1843" w:type="dxa"/>
          </w:tcPr>
          <w:p w14:paraId="6D4C5B61" w14:textId="77777777" w:rsidR="00964CC2" w:rsidRPr="00AC6EC2" w:rsidRDefault="00964CC2" w:rsidP="0041217B">
            <w:pPr>
              <w:rPr>
                <w:rFonts w:cs="Times New Roman"/>
                <w:szCs w:val="24"/>
                <w:lang w:val="de-DE"/>
              </w:rPr>
            </w:pPr>
            <w:r w:rsidRPr="00AC6EC2">
              <w:rPr>
                <w:rFonts w:cs="Times New Roman"/>
                <w:szCs w:val="24"/>
                <w:lang w:val="de-DE"/>
              </w:rPr>
              <w:t>%50</w:t>
            </w:r>
          </w:p>
        </w:tc>
      </w:tr>
      <w:tr w:rsidR="00964CC2" w:rsidRPr="00AC6EC2" w14:paraId="5060A486" w14:textId="77777777" w:rsidTr="0041217B">
        <w:tc>
          <w:tcPr>
            <w:tcW w:w="3070" w:type="dxa"/>
          </w:tcPr>
          <w:p w14:paraId="1CB43A1D"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49261C70" w14:textId="77777777" w:rsidR="00964CC2" w:rsidRPr="00AC6EC2" w:rsidRDefault="00964CC2" w:rsidP="0041217B">
            <w:pPr>
              <w:rPr>
                <w:rFonts w:cs="Times New Roman"/>
                <w:b/>
                <w:szCs w:val="24"/>
                <w:lang w:val="de-DE"/>
              </w:rPr>
            </w:pPr>
          </w:p>
        </w:tc>
        <w:tc>
          <w:tcPr>
            <w:tcW w:w="1843" w:type="dxa"/>
          </w:tcPr>
          <w:p w14:paraId="561DCD7A"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26949567" w14:textId="77777777" w:rsidR="00964CC2" w:rsidRPr="00AC6EC2" w:rsidRDefault="00964CC2" w:rsidP="00964CC2">
      <w:pPr>
        <w:spacing w:line="240" w:lineRule="auto"/>
        <w:rPr>
          <w:rFonts w:cs="Times New Roman"/>
          <w:b/>
          <w:szCs w:val="24"/>
          <w:lang w:val="de-DE"/>
        </w:rPr>
      </w:pPr>
    </w:p>
    <w:p w14:paraId="2D345966"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718A6144" w14:textId="77777777" w:rsidTr="0041217B">
        <w:tc>
          <w:tcPr>
            <w:tcW w:w="3369" w:type="dxa"/>
          </w:tcPr>
          <w:p w14:paraId="4C5674BF"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2BC9A34C"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4B59E5AE" w14:textId="77777777" w:rsidTr="0041217B">
        <w:tc>
          <w:tcPr>
            <w:tcW w:w="3369" w:type="dxa"/>
          </w:tcPr>
          <w:p w14:paraId="64C2528E"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0DE5FE4F"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5D365EAC" w14:textId="77777777" w:rsidTr="0041217B">
        <w:tc>
          <w:tcPr>
            <w:tcW w:w="3369" w:type="dxa"/>
          </w:tcPr>
          <w:p w14:paraId="52CD1AE7"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218DEFD4"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09DAD157" w14:textId="77777777" w:rsidR="00964CC2" w:rsidRPr="00AC6EC2" w:rsidRDefault="00964CC2" w:rsidP="00964CC2">
      <w:pPr>
        <w:spacing w:line="240" w:lineRule="auto"/>
        <w:rPr>
          <w:rFonts w:cs="Times New Roman"/>
          <w:b/>
          <w:szCs w:val="24"/>
          <w:lang w:val="de-DE"/>
        </w:rPr>
      </w:pPr>
    </w:p>
    <w:p w14:paraId="2A9DBCD1"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964CC2" w:rsidRPr="00AC6EC2" w14:paraId="3F85143A" w14:textId="77777777" w:rsidTr="0041217B">
        <w:tc>
          <w:tcPr>
            <w:tcW w:w="3536" w:type="dxa"/>
            <w:shd w:val="clear" w:color="auto" w:fill="auto"/>
          </w:tcPr>
          <w:p w14:paraId="006158F9"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319F0107"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3BF748B4"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18ACFD7B" w14:textId="77777777" w:rsidR="00964CC2" w:rsidRPr="00AC6EC2" w:rsidRDefault="00964CC2" w:rsidP="0041217B">
            <w:pPr>
              <w:spacing w:line="240" w:lineRule="auto"/>
              <w:rPr>
                <w:rFonts w:cs="Times New Roman"/>
                <w:b/>
                <w:bCs/>
                <w:szCs w:val="24"/>
                <w:lang w:val="de-DE"/>
              </w:rPr>
            </w:pPr>
            <w:r w:rsidRPr="00AC6EC2">
              <w:rPr>
                <w:rFonts w:cs="Times New Roman"/>
                <w:b/>
                <w:bCs/>
                <w:szCs w:val="24"/>
                <w:lang w:val="de-DE"/>
              </w:rPr>
              <w:t>Toplam İş Yükü (saat)</w:t>
            </w:r>
          </w:p>
        </w:tc>
      </w:tr>
      <w:tr w:rsidR="00964CC2" w:rsidRPr="00AC6EC2" w14:paraId="7379D96B" w14:textId="77777777" w:rsidTr="0041217B">
        <w:tc>
          <w:tcPr>
            <w:tcW w:w="3536" w:type="dxa"/>
            <w:shd w:val="clear" w:color="auto" w:fill="auto"/>
          </w:tcPr>
          <w:p w14:paraId="6F65C5E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2E66A1D6"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325B6416"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771B758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42</w:t>
            </w:r>
          </w:p>
        </w:tc>
      </w:tr>
      <w:tr w:rsidR="00964CC2" w:rsidRPr="00AC6EC2" w14:paraId="4A765CE3" w14:textId="77777777" w:rsidTr="0041217B">
        <w:tc>
          <w:tcPr>
            <w:tcW w:w="3536" w:type="dxa"/>
            <w:shd w:val="clear" w:color="auto" w:fill="auto"/>
          </w:tcPr>
          <w:p w14:paraId="2496E26C"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4B790926"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7D60CE5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6</w:t>
            </w:r>
          </w:p>
        </w:tc>
        <w:tc>
          <w:tcPr>
            <w:tcW w:w="2322" w:type="dxa"/>
            <w:shd w:val="clear" w:color="auto" w:fill="auto"/>
          </w:tcPr>
          <w:p w14:paraId="05D7FFA0"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84</w:t>
            </w:r>
          </w:p>
        </w:tc>
      </w:tr>
      <w:tr w:rsidR="00964CC2" w:rsidRPr="00AC6EC2" w14:paraId="7444884E" w14:textId="77777777" w:rsidTr="0041217B">
        <w:tc>
          <w:tcPr>
            <w:tcW w:w="3536" w:type="dxa"/>
            <w:shd w:val="clear" w:color="auto" w:fill="auto"/>
          </w:tcPr>
          <w:p w14:paraId="39D66069"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703D5DDB"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5</w:t>
            </w:r>
          </w:p>
        </w:tc>
        <w:tc>
          <w:tcPr>
            <w:tcW w:w="2310" w:type="dxa"/>
            <w:shd w:val="clear" w:color="auto" w:fill="auto"/>
          </w:tcPr>
          <w:p w14:paraId="7D467FDC" w14:textId="77777777" w:rsidR="00964CC2" w:rsidRPr="00AC6EC2" w:rsidRDefault="00066BB5" w:rsidP="0041217B">
            <w:pPr>
              <w:spacing w:line="240" w:lineRule="auto"/>
              <w:rPr>
                <w:rFonts w:cs="Times New Roman"/>
                <w:szCs w:val="24"/>
                <w:lang w:val="de-DE"/>
              </w:rPr>
            </w:pPr>
            <w:r>
              <w:rPr>
                <w:rFonts w:cs="Times New Roman"/>
                <w:szCs w:val="24"/>
                <w:lang w:val="de-DE"/>
              </w:rPr>
              <w:t>4</w:t>
            </w:r>
          </w:p>
        </w:tc>
        <w:tc>
          <w:tcPr>
            <w:tcW w:w="2322" w:type="dxa"/>
            <w:shd w:val="clear" w:color="auto" w:fill="auto"/>
          </w:tcPr>
          <w:p w14:paraId="14A40AF1" w14:textId="77777777" w:rsidR="00964CC2" w:rsidRPr="00AC6EC2" w:rsidRDefault="00066BB5" w:rsidP="0041217B">
            <w:pPr>
              <w:spacing w:line="240" w:lineRule="auto"/>
              <w:rPr>
                <w:rFonts w:cs="Times New Roman"/>
                <w:szCs w:val="24"/>
                <w:lang w:val="de-DE"/>
              </w:rPr>
            </w:pPr>
            <w:r>
              <w:rPr>
                <w:rFonts w:cs="Times New Roman"/>
                <w:szCs w:val="24"/>
                <w:lang w:val="de-DE"/>
              </w:rPr>
              <w:t>20</w:t>
            </w:r>
          </w:p>
        </w:tc>
      </w:tr>
      <w:tr w:rsidR="00964CC2" w:rsidRPr="00AC6EC2" w14:paraId="13063010" w14:textId="77777777" w:rsidTr="0041217B">
        <w:tc>
          <w:tcPr>
            <w:tcW w:w="3536" w:type="dxa"/>
            <w:shd w:val="clear" w:color="auto" w:fill="auto"/>
          </w:tcPr>
          <w:p w14:paraId="042E007E"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Ödev Sunumu</w:t>
            </w:r>
          </w:p>
        </w:tc>
        <w:tc>
          <w:tcPr>
            <w:tcW w:w="1120" w:type="dxa"/>
            <w:shd w:val="clear" w:color="auto" w:fill="auto"/>
          </w:tcPr>
          <w:p w14:paraId="73D58177"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5</w:t>
            </w:r>
          </w:p>
        </w:tc>
        <w:tc>
          <w:tcPr>
            <w:tcW w:w="2310" w:type="dxa"/>
            <w:shd w:val="clear" w:color="auto" w:fill="auto"/>
          </w:tcPr>
          <w:p w14:paraId="60D4AC10"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59D9C923"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15</w:t>
            </w:r>
          </w:p>
        </w:tc>
      </w:tr>
      <w:tr w:rsidR="00964CC2" w:rsidRPr="00AC6EC2" w14:paraId="76E83E5B" w14:textId="77777777" w:rsidTr="0041217B">
        <w:tc>
          <w:tcPr>
            <w:tcW w:w="3536" w:type="dxa"/>
            <w:shd w:val="clear" w:color="auto" w:fill="auto"/>
          </w:tcPr>
          <w:p w14:paraId="6F6EA250"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0255C25D"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2F0E2175"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4C265DC5" w14:textId="77777777" w:rsidR="00964CC2" w:rsidRPr="00AC6EC2" w:rsidRDefault="00964CC2" w:rsidP="0041217B">
            <w:pPr>
              <w:spacing w:line="240" w:lineRule="auto"/>
              <w:rPr>
                <w:rFonts w:cs="Times New Roman"/>
                <w:szCs w:val="24"/>
                <w:lang w:val="de-DE"/>
              </w:rPr>
            </w:pPr>
          </w:p>
        </w:tc>
      </w:tr>
      <w:tr w:rsidR="00964CC2" w:rsidRPr="00AC6EC2" w14:paraId="2F0260E5" w14:textId="77777777" w:rsidTr="0041217B">
        <w:tc>
          <w:tcPr>
            <w:tcW w:w="3536" w:type="dxa"/>
            <w:shd w:val="clear" w:color="auto" w:fill="auto"/>
          </w:tcPr>
          <w:p w14:paraId="46AD298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7C204091"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7C59F0E9"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217C0CC3" w14:textId="77777777" w:rsidR="00964CC2" w:rsidRPr="00AC6EC2" w:rsidRDefault="00964CC2" w:rsidP="0041217B">
            <w:pPr>
              <w:spacing w:line="240" w:lineRule="auto"/>
              <w:rPr>
                <w:rFonts w:cs="Times New Roman"/>
                <w:szCs w:val="24"/>
                <w:lang w:val="de-DE"/>
              </w:rPr>
            </w:pPr>
          </w:p>
        </w:tc>
      </w:tr>
      <w:tr w:rsidR="00964CC2" w:rsidRPr="00AC6EC2" w14:paraId="0AA81D4F" w14:textId="77777777" w:rsidTr="0041217B">
        <w:tc>
          <w:tcPr>
            <w:tcW w:w="3536" w:type="dxa"/>
            <w:shd w:val="clear" w:color="auto" w:fill="auto"/>
          </w:tcPr>
          <w:p w14:paraId="094BF2A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41A9CD9C"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2A41AFB1"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34FDE0DC" w14:textId="77777777" w:rsidR="00964CC2" w:rsidRPr="00AC6EC2" w:rsidRDefault="00964CC2" w:rsidP="0041217B">
            <w:pPr>
              <w:spacing w:line="240" w:lineRule="auto"/>
              <w:rPr>
                <w:rFonts w:cs="Times New Roman"/>
                <w:szCs w:val="24"/>
                <w:lang w:val="de-DE"/>
              </w:rPr>
            </w:pPr>
          </w:p>
        </w:tc>
      </w:tr>
      <w:tr w:rsidR="00964CC2" w:rsidRPr="00AC6EC2" w14:paraId="6019E112" w14:textId="77777777" w:rsidTr="0041217B">
        <w:tc>
          <w:tcPr>
            <w:tcW w:w="3536" w:type="dxa"/>
            <w:shd w:val="clear" w:color="auto" w:fill="auto"/>
          </w:tcPr>
          <w:p w14:paraId="6E791AD1"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3706A9D4"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15AE050E" w14:textId="77777777" w:rsidR="00964CC2" w:rsidRPr="00AC6EC2" w:rsidRDefault="00066BB5" w:rsidP="0041217B">
            <w:pPr>
              <w:spacing w:line="240" w:lineRule="auto"/>
              <w:rPr>
                <w:rFonts w:cs="Times New Roman"/>
                <w:szCs w:val="24"/>
                <w:lang w:val="de-DE"/>
              </w:rPr>
            </w:pPr>
            <w:r>
              <w:rPr>
                <w:rFonts w:cs="Times New Roman"/>
                <w:szCs w:val="24"/>
                <w:lang w:val="de-DE"/>
              </w:rPr>
              <w:t>20</w:t>
            </w:r>
          </w:p>
        </w:tc>
        <w:tc>
          <w:tcPr>
            <w:tcW w:w="2322" w:type="dxa"/>
            <w:shd w:val="clear" w:color="auto" w:fill="auto"/>
          </w:tcPr>
          <w:p w14:paraId="5004B829" w14:textId="77777777" w:rsidR="00964CC2" w:rsidRPr="00AC6EC2" w:rsidRDefault="00066BB5" w:rsidP="0041217B">
            <w:pPr>
              <w:spacing w:line="240" w:lineRule="auto"/>
              <w:rPr>
                <w:rFonts w:cs="Times New Roman"/>
                <w:szCs w:val="24"/>
                <w:lang w:val="de-DE"/>
              </w:rPr>
            </w:pPr>
            <w:r>
              <w:rPr>
                <w:rFonts w:cs="Times New Roman"/>
                <w:szCs w:val="24"/>
                <w:lang w:val="de-DE"/>
              </w:rPr>
              <w:t>20</w:t>
            </w:r>
          </w:p>
        </w:tc>
      </w:tr>
      <w:tr w:rsidR="00964CC2" w:rsidRPr="00AC6EC2" w14:paraId="05E1E238" w14:textId="77777777" w:rsidTr="0041217B">
        <w:tc>
          <w:tcPr>
            <w:tcW w:w="3536" w:type="dxa"/>
            <w:shd w:val="clear" w:color="auto" w:fill="auto"/>
          </w:tcPr>
          <w:p w14:paraId="5BDC6A1F"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31E00765"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7A888940"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63065B1A" w14:textId="77777777" w:rsidR="00964CC2" w:rsidRPr="00AC6EC2" w:rsidRDefault="00066BB5" w:rsidP="0041217B">
            <w:pPr>
              <w:spacing w:line="240" w:lineRule="auto"/>
              <w:rPr>
                <w:rFonts w:cs="Times New Roman"/>
                <w:szCs w:val="24"/>
                <w:lang w:val="de-DE"/>
              </w:rPr>
            </w:pPr>
            <w:r>
              <w:rPr>
                <w:rFonts w:cs="Times New Roman"/>
                <w:szCs w:val="24"/>
                <w:lang w:val="de-DE"/>
              </w:rPr>
              <w:t>181</w:t>
            </w:r>
          </w:p>
        </w:tc>
      </w:tr>
      <w:tr w:rsidR="00964CC2" w:rsidRPr="00AC6EC2" w14:paraId="1BC50FB4" w14:textId="77777777" w:rsidTr="0041217B">
        <w:tc>
          <w:tcPr>
            <w:tcW w:w="3536" w:type="dxa"/>
            <w:shd w:val="clear" w:color="auto" w:fill="auto"/>
          </w:tcPr>
          <w:p w14:paraId="45B035CA"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140C701C"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3C35A0F6"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706CDF72" w14:textId="77777777" w:rsidR="00964CC2" w:rsidRPr="00AC6EC2" w:rsidRDefault="00066BB5" w:rsidP="0041217B">
            <w:pPr>
              <w:spacing w:line="240" w:lineRule="auto"/>
              <w:rPr>
                <w:rFonts w:cs="Times New Roman"/>
                <w:szCs w:val="24"/>
                <w:lang w:val="de-DE"/>
              </w:rPr>
            </w:pPr>
            <w:r>
              <w:rPr>
                <w:rFonts w:cs="Times New Roman"/>
                <w:szCs w:val="24"/>
                <w:lang w:val="de-DE"/>
              </w:rPr>
              <w:t>6.03</w:t>
            </w:r>
          </w:p>
        </w:tc>
      </w:tr>
      <w:tr w:rsidR="00964CC2" w:rsidRPr="00AC6EC2" w14:paraId="5F4F8131" w14:textId="77777777" w:rsidTr="0041217B">
        <w:tc>
          <w:tcPr>
            <w:tcW w:w="3536" w:type="dxa"/>
            <w:shd w:val="clear" w:color="auto" w:fill="auto"/>
          </w:tcPr>
          <w:p w14:paraId="71F82675" w14:textId="77777777" w:rsidR="00964CC2" w:rsidRPr="00AC6EC2" w:rsidRDefault="00964CC2" w:rsidP="0041217B">
            <w:pPr>
              <w:spacing w:line="240" w:lineRule="auto"/>
              <w:rPr>
                <w:rFonts w:cs="Times New Roman"/>
                <w:szCs w:val="24"/>
                <w:lang w:val="de-DE"/>
              </w:rPr>
            </w:pPr>
            <w:r w:rsidRPr="00AC6EC2">
              <w:rPr>
                <w:rFonts w:cs="Times New Roman"/>
                <w:szCs w:val="24"/>
                <w:lang w:val="de-DE"/>
              </w:rPr>
              <w:lastRenderedPageBreak/>
              <w:t>Dersin AKTS Kredisi</w:t>
            </w:r>
          </w:p>
        </w:tc>
        <w:tc>
          <w:tcPr>
            <w:tcW w:w="1120" w:type="dxa"/>
            <w:shd w:val="clear" w:color="auto" w:fill="auto"/>
          </w:tcPr>
          <w:p w14:paraId="57E84DF0" w14:textId="77777777" w:rsidR="00964CC2" w:rsidRPr="00AC6EC2" w:rsidRDefault="00964CC2" w:rsidP="0041217B">
            <w:pPr>
              <w:spacing w:line="240" w:lineRule="auto"/>
              <w:rPr>
                <w:rFonts w:cs="Times New Roman"/>
                <w:szCs w:val="24"/>
                <w:lang w:val="de-DE"/>
              </w:rPr>
            </w:pPr>
          </w:p>
        </w:tc>
        <w:tc>
          <w:tcPr>
            <w:tcW w:w="2310" w:type="dxa"/>
            <w:shd w:val="clear" w:color="auto" w:fill="auto"/>
          </w:tcPr>
          <w:p w14:paraId="0602DEB6" w14:textId="77777777" w:rsidR="00964CC2" w:rsidRPr="00AC6EC2" w:rsidRDefault="00964CC2" w:rsidP="0041217B">
            <w:pPr>
              <w:spacing w:line="240" w:lineRule="auto"/>
              <w:rPr>
                <w:rFonts w:cs="Times New Roman"/>
                <w:szCs w:val="24"/>
                <w:lang w:val="de-DE"/>
              </w:rPr>
            </w:pPr>
          </w:p>
        </w:tc>
        <w:tc>
          <w:tcPr>
            <w:tcW w:w="2322" w:type="dxa"/>
            <w:shd w:val="clear" w:color="auto" w:fill="auto"/>
          </w:tcPr>
          <w:p w14:paraId="37269C86" w14:textId="77777777" w:rsidR="00964CC2" w:rsidRPr="00AC6EC2" w:rsidRDefault="00066BB5" w:rsidP="0041217B">
            <w:pPr>
              <w:spacing w:line="240" w:lineRule="auto"/>
              <w:rPr>
                <w:rFonts w:cs="Times New Roman"/>
                <w:szCs w:val="24"/>
                <w:lang w:val="de-DE"/>
              </w:rPr>
            </w:pPr>
            <w:r>
              <w:rPr>
                <w:rFonts w:cs="Times New Roman"/>
                <w:szCs w:val="24"/>
                <w:lang w:val="de-DE"/>
              </w:rPr>
              <w:t>6</w:t>
            </w:r>
          </w:p>
        </w:tc>
      </w:tr>
    </w:tbl>
    <w:p w14:paraId="081C1DB4" w14:textId="77777777" w:rsidR="00964CC2" w:rsidRPr="00AC6EC2" w:rsidRDefault="00964CC2" w:rsidP="00964CC2">
      <w:pPr>
        <w:spacing w:line="240" w:lineRule="auto"/>
        <w:rPr>
          <w:rFonts w:cs="Times New Roman"/>
          <w:szCs w:val="24"/>
          <w:lang w:val="de-DE"/>
        </w:rPr>
      </w:pPr>
    </w:p>
    <w:p w14:paraId="39AC4142" w14:textId="77777777" w:rsidR="00964CC2" w:rsidRPr="00AC6EC2" w:rsidRDefault="00964CC2" w:rsidP="00964CC2">
      <w:pPr>
        <w:spacing w:line="240" w:lineRule="auto"/>
        <w:rPr>
          <w:rFonts w:cs="Times New Roman"/>
          <w:b/>
          <w:szCs w:val="24"/>
          <w:lang w:val="de-DE"/>
        </w:rPr>
      </w:pPr>
    </w:p>
    <w:p w14:paraId="205043AA" w14:textId="77777777" w:rsidR="00964CC2" w:rsidRPr="00AC6EC2" w:rsidRDefault="00964CC2" w:rsidP="00964CC2">
      <w:pPr>
        <w:spacing w:line="240" w:lineRule="auto"/>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836"/>
        <w:gridCol w:w="2316"/>
        <w:gridCol w:w="2136"/>
      </w:tblGrid>
      <w:tr w:rsidR="00964CC2" w:rsidRPr="00AC6EC2" w14:paraId="47FEC6EE" w14:textId="77777777" w:rsidTr="0041217B">
        <w:tc>
          <w:tcPr>
            <w:tcW w:w="4836" w:type="dxa"/>
          </w:tcPr>
          <w:p w14:paraId="42409D8F"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43E957C2"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316" w:type="dxa"/>
          </w:tcPr>
          <w:p w14:paraId="69D87B06"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2136" w:type="dxa"/>
          </w:tcPr>
          <w:p w14:paraId="30F4954F"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3210C267" w14:textId="77777777" w:rsidR="00964CC2" w:rsidRPr="00AC6EC2" w:rsidRDefault="00964CC2" w:rsidP="0041217B">
            <w:pPr>
              <w:rPr>
                <w:rFonts w:cs="Times New Roman"/>
                <w:b/>
                <w:szCs w:val="24"/>
                <w:lang w:val="de-DE"/>
              </w:rPr>
            </w:pPr>
          </w:p>
        </w:tc>
      </w:tr>
      <w:tr w:rsidR="00964CC2" w:rsidRPr="00AC6EC2" w14:paraId="65EA7EA9" w14:textId="77777777" w:rsidTr="0041217B">
        <w:tc>
          <w:tcPr>
            <w:tcW w:w="4836" w:type="dxa"/>
            <w:vAlign w:val="center"/>
          </w:tcPr>
          <w:p w14:paraId="14226650" w14:textId="77777777" w:rsidR="00964CC2" w:rsidRPr="00AC6EC2" w:rsidRDefault="00964CC2" w:rsidP="0041217B">
            <w:pPr>
              <w:rPr>
                <w:rFonts w:eastAsia="Times New Roman" w:cs="Times New Roman"/>
                <w:szCs w:val="24"/>
                <w:lang w:eastAsia="tr-TR"/>
              </w:rPr>
            </w:pPr>
            <w:r w:rsidRPr="00AC6EC2">
              <w:rPr>
                <w:rFonts w:eastAsia="Times New Roman" w:cs="Times New Roman"/>
                <w:szCs w:val="24"/>
                <w:lang w:eastAsia="tr-TR"/>
              </w:rPr>
              <w:t>Asimetrik sentezin ne demek olduğunu öğrenir.</w:t>
            </w:r>
          </w:p>
        </w:tc>
        <w:tc>
          <w:tcPr>
            <w:tcW w:w="2316" w:type="dxa"/>
          </w:tcPr>
          <w:p w14:paraId="06BBDA57" w14:textId="77777777" w:rsidR="00964CC2" w:rsidRPr="00AC6EC2" w:rsidRDefault="00964CC2" w:rsidP="0041217B">
            <w:pPr>
              <w:rPr>
                <w:rFonts w:cs="Times New Roman"/>
                <w:szCs w:val="24"/>
                <w:lang w:val="de-DE"/>
              </w:rPr>
            </w:pPr>
            <w:r w:rsidRPr="00AC6EC2">
              <w:rPr>
                <w:rFonts w:cs="Times New Roman"/>
                <w:szCs w:val="24"/>
                <w:lang w:val="de-DE"/>
              </w:rPr>
              <w:t>1,2,3,4,7,9,11,12</w:t>
            </w:r>
          </w:p>
        </w:tc>
        <w:tc>
          <w:tcPr>
            <w:tcW w:w="2136" w:type="dxa"/>
          </w:tcPr>
          <w:p w14:paraId="6FB3F5D2" w14:textId="77777777" w:rsidR="00964CC2" w:rsidRPr="00AC6EC2" w:rsidRDefault="00964CC2" w:rsidP="0041217B">
            <w:pPr>
              <w:rPr>
                <w:rFonts w:cs="Times New Roman"/>
                <w:szCs w:val="24"/>
                <w:lang w:val="de-DE"/>
              </w:rPr>
            </w:pPr>
            <w:r w:rsidRPr="00AC6EC2">
              <w:rPr>
                <w:rFonts w:cs="Times New Roman"/>
                <w:szCs w:val="24"/>
                <w:lang w:val="de-DE"/>
              </w:rPr>
              <w:t>A, C, D, G</w:t>
            </w:r>
          </w:p>
        </w:tc>
      </w:tr>
      <w:tr w:rsidR="00964CC2" w:rsidRPr="00AC6EC2" w14:paraId="33C2FCC5" w14:textId="77777777" w:rsidTr="0041217B">
        <w:tc>
          <w:tcPr>
            <w:tcW w:w="4836" w:type="dxa"/>
          </w:tcPr>
          <w:p w14:paraId="7009FF85"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Kiral bileşiklerin nasıl sentezlendiğini öğrenir.</w:t>
            </w:r>
          </w:p>
        </w:tc>
        <w:tc>
          <w:tcPr>
            <w:tcW w:w="2316" w:type="dxa"/>
          </w:tcPr>
          <w:p w14:paraId="4A9C8142" w14:textId="77777777" w:rsidR="00964CC2" w:rsidRPr="00AC6EC2" w:rsidRDefault="00964CC2" w:rsidP="0041217B">
            <w:pPr>
              <w:rPr>
                <w:rFonts w:cs="Times New Roman"/>
                <w:szCs w:val="24"/>
                <w:lang w:val="de-DE"/>
              </w:rPr>
            </w:pPr>
            <w:r w:rsidRPr="00AC6EC2">
              <w:rPr>
                <w:rFonts w:cs="Times New Roman"/>
                <w:szCs w:val="24"/>
                <w:lang w:val="de-DE"/>
              </w:rPr>
              <w:t>1,2,3,4,7,9,11,12</w:t>
            </w:r>
          </w:p>
        </w:tc>
        <w:tc>
          <w:tcPr>
            <w:tcW w:w="2136" w:type="dxa"/>
          </w:tcPr>
          <w:p w14:paraId="7117A933" w14:textId="77777777" w:rsidR="00964CC2" w:rsidRPr="00AC6EC2" w:rsidRDefault="00964CC2" w:rsidP="0041217B">
            <w:pPr>
              <w:rPr>
                <w:rFonts w:cs="Times New Roman"/>
                <w:b/>
                <w:szCs w:val="24"/>
                <w:lang w:val="de-DE"/>
              </w:rPr>
            </w:pPr>
            <w:r w:rsidRPr="00AC6EC2">
              <w:rPr>
                <w:rFonts w:cs="Times New Roman"/>
                <w:szCs w:val="24"/>
                <w:lang w:val="de-DE"/>
              </w:rPr>
              <w:t>A, C, D, G</w:t>
            </w:r>
          </w:p>
        </w:tc>
      </w:tr>
      <w:tr w:rsidR="00964CC2" w:rsidRPr="00AC6EC2" w14:paraId="044092F0" w14:textId="77777777" w:rsidTr="0041217B">
        <w:tc>
          <w:tcPr>
            <w:tcW w:w="4836" w:type="dxa"/>
            <w:vAlign w:val="center"/>
          </w:tcPr>
          <w:p w14:paraId="5A67D321" w14:textId="77777777" w:rsidR="00964CC2" w:rsidRPr="00AC6EC2" w:rsidRDefault="00964CC2" w:rsidP="0041217B">
            <w:pPr>
              <w:rPr>
                <w:rFonts w:eastAsia="Times New Roman" w:cs="Times New Roman"/>
                <w:szCs w:val="24"/>
                <w:lang w:eastAsia="tr-TR"/>
              </w:rPr>
            </w:pPr>
            <w:r w:rsidRPr="00AC6EC2">
              <w:rPr>
                <w:rFonts w:eastAsia="Times New Roman" w:cs="Times New Roman"/>
                <w:szCs w:val="24"/>
                <w:lang w:eastAsia="tr-TR"/>
              </w:rPr>
              <w:t>Kiral bileşik sentezi için reaksiyon tasarlayabilir.</w:t>
            </w:r>
          </w:p>
        </w:tc>
        <w:tc>
          <w:tcPr>
            <w:tcW w:w="2316" w:type="dxa"/>
          </w:tcPr>
          <w:p w14:paraId="5C1B705A" w14:textId="77777777" w:rsidR="00964CC2" w:rsidRPr="00AC6EC2" w:rsidRDefault="00964CC2" w:rsidP="0041217B">
            <w:pPr>
              <w:rPr>
                <w:rFonts w:cs="Times New Roman"/>
                <w:szCs w:val="24"/>
                <w:lang w:val="de-DE"/>
              </w:rPr>
            </w:pPr>
            <w:r w:rsidRPr="00AC6EC2">
              <w:rPr>
                <w:rFonts w:cs="Times New Roman"/>
                <w:szCs w:val="24"/>
                <w:lang w:val="de-DE"/>
              </w:rPr>
              <w:t>1,2,3,4,7,9,11,12</w:t>
            </w:r>
          </w:p>
        </w:tc>
        <w:tc>
          <w:tcPr>
            <w:tcW w:w="2136" w:type="dxa"/>
          </w:tcPr>
          <w:p w14:paraId="23B224F5" w14:textId="77777777" w:rsidR="00964CC2" w:rsidRPr="00AC6EC2" w:rsidRDefault="00964CC2" w:rsidP="0041217B">
            <w:pPr>
              <w:rPr>
                <w:rFonts w:cs="Times New Roman"/>
                <w:b/>
                <w:szCs w:val="24"/>
                <w:lang w:val="de-DE"/>
              </w:rPr>
            </w:pPr>
            <w:r w:rsidRPr="00AC6EC2">
              <w:rPr>
                <w:rFonts w:cs="Times New Roman"/>
                <w:szCs w:val="24"/>
                <w:lang w:val="de-DE"/>
              </w:rPr>
              <w:t>A, C, D, G</w:t>
            </w:r>
          </w:p>
        </w:tc>
      </w:tr>
      <w:tr w:rsidR="00964CC2" w:rsidRPr="00AC6EC2" w14:paraId="3244B9DA" w14:textId="77777777" w:rsidTr="0041217B">
        <w:tc>
          <w:tcPr>
            <w:tcW w:w="4836" w:type="dxa"/>
          </w:tcPr>
          <w:p w14:paraId="3C51C30D" w14:textId="77777777" w:rsidR="00964CC2" w:rsidRPr="00AC6EC2" w:rsidRDefault="00964CC2"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Kiral bileşiklerin önemini kavrar.</w:t>
            </w:r>
          </w:p>
        </w:tc>
        <w:tc>
          <w:tcPr>
            <w:tcW w:w="2316" w:type="dxa"/>
          </w:tcPr>
          <w:p w14:paraId="27B4969A" w14:textId="77777777" w:rsidR="00964CC2" w:rsidRPr="00AC6EC2" w:rsidRDefault="00964CC2" w:rsidP="0041217B">
            <w:pPr>
              <w:rPr>
                <w:rFonts w:cs="Times New Roman"/>
                <w:szCs w:val="24"/>
                <w:lang w:val="de-DE"/>
              </w:rPr>
            </w:pPr>
            <w:r w:rsidRPr="00AC6EC2">
              <w:rPr>
                <w:rFonts w:cs="Times New Roman"/>
                <w:szCs w:val="24"/>
                <w:lang w:val="de-DE"/>
              </w:rPr>
              <w:t>1,2,3,4,7,9,11,12</w:t>
            </w:r>
          </w:p>
        </w:tc>
        <w:tc>
          <w:tcPr>
            <w:tcW w:w="2136" w:type="dxa"/>
          </w:tcPr>
          <w:p w14:paraId="5602535B" w14:textId="77777777" w:rsidR="00964CC2" w:rsidRPr="00AC6EC2" w:rsidRDefault="00964CC2" w:rsidP="0041217B">
            <w:pPr>
              <w:rPr>
                <w:rFonts w:cs="Times New Roman"/>
                <w:b/>
                <w:szCs w:val="24"/>
                <w:lang w:val="de-DE"/>
              </w:rPr>
            </w:pPr>
            <w:r w:rsidRPr="00AC6EC2">
              <w:rPr>
                <w:rFonts w:cs="Times New Roman"/>
                <w:szCs w:val="24"/>
                <w:lang w:val="de-DE"/>
              </w:rPr>
              <w:t>A, C, D, G</w:t>
            </w:r>
          </w:p>
        </w:tc>
      </w:tr>
    </w:tbl>
    <w:p w14:paraId="119ABA56" w14:textId="77777777" w:rsidR="00964CC2" w:rsidRPr="00AC6EC2" w:rsidRDefault="00964CC2" w:rsidP="00964CC2">
      <w:pPr>
        <w:spacing w:line="240" w:lineRule="auto"/>
        <w:rPr>
          <w:rFonts w:cs="Times New Roman"/>
          <w:b/>
          <w:szCs w:val="24"/>
          <w:lang w:val="de-DE"/>
        </w:rPr>
      </w:pPr>
    </w:p>
    <w:p w14:paraId="77EB3C6C"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679EA81" w14:textId="77777777" w:rsidR="00964CC2" w:rsidRPr="00AC6EC2" w:rsidRDefault="00964CC2" w:rsidP="00964C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E2626A9" w14:textId="77777777" w:rsidR="00964CC2" w:rsidRPr="00AC6EC2" w:rsidRDefault="00964CC2" w:rsidP="00964CC2">
      <w:pPr>
        <w:spacing w:line="240" w:lineRule="auto"/>
        <w:rPr>
          <w:rFonts w:cs="Times New Roman"/>
          <w:szCs w:val="24"/>
        </w:rPr>
      </w:pPr>
    </w:p>
    <w:p w14:paraId="78A60C64" w14:textId="77777777" w:rsidR="00964CC2" w:rsidRPr="00AC6EC2" w:rsidRDefault="00964CC2" w:rsidP="00964CC2">
      <w:pPr>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668"/>
        <w:gridCol w:w="1402"/>
        <w:gridCol w:w="1535"/>
        <w:gridCol w:w="1535"/>
        <w:gridCol w:w="1536"/>
        <w:gridCol w:w="1536"/>
      </w:tblGrid>
      <w:tr w:rsidR="00964CC2" w:rsidRPr="00AC6EC2" w14:paraId="1F813FA1" w14:textId="77777777" w:rsidTr="0041217B">
        <w:tc>
          <w:tcPr>
            <w:tcW w:w="1668" w:type="dxa"/>
          </w:tcPr>
          <w:p w14:paraId="153640DB" w14:textId="77777777" w:rsidR="00964CC2" w:rsidRPr="00AC6EC2" w:rsidRDefault="00964CC2" w:rsidP="0041217B">
            <w:pPr>
              <w:jc w:val="center"/>
              <w:rPr>
                <w:rFonts w:cs="Times New Roman"/>
                <w:b/>
                <w:szCs w:val="24"/>
              </w:rPr>
            </w:pPr>
            <w:r w:rsidRPr="00AC6EC2">
              <w:rPr>
                <w:rFonts w:cs="Times New Roman"/>
                <w:b/>
                <w:szCs w:val="24"/>
              </w:rPr>
              <w:t>Ders Adı</w:t>
            </w:r>
          </w:p>
        </w:tc>
        <w:tc>
          <w:tcPr>
            <w:tcW w:w="1402" w:type="dxa"/>
          </w:tcPr>
          <w:p w14:paraId="5D62D405" w14:textId="77777777" w:rsidR="00964CC2" w:rsidRPr="00AC6EC2" w:rsidRDefault="00964CC2" w:rsidP="0041217B">
            <w:pPr>
              <w:jc w:val="center"/>
              <w:rPr>
                <w:rFonts w:cs="Times New Roman"/>
                <w:b/>
                <w:szCs w:val="24"/>
              </w:rPr>
            </w:pPr>
            <w:r w:rsidRPr="00AC6EC2">
              <w:rPr>
                <w:rFonts w:cs="Times New Roman"/>
                <w:b/>
                <w:szCs w:val="24"/>
              </w:rPr>
              <w:t>Ders Kodu</w:t>
            </w:r>
          </w:p>
        </w:tc>
        <w:tc>
          <w:tcPr>
            <w:tcW w:w="1535" w:type="dxa"/>
          </w:tcPr>
          <w:p w14:paraId="336CA214" w14:textId="77777777" w:rsidR="00964CC2" w:rsidRPr="00AC6EC2" w:rsidRDefault="00964CC2" w:rsidP="0041217B">
            <w:pPr>
              <w:jc w:val="center"/>
              <w:rPr>
                <w:rFonts w:cs="Times New Roman"/>
                <w:b/>
                <w:szCs w:val="24"/>
              </w:rPr>
            </w:pPr>
            <w:r w:rsidRPr="00AC6EC2">
              <w:rPr>
                <w:rFonts w:cs="Times New Roman"/>
                <w:b/>
                <w:szCs w:val="24"/>
              </w:rPr>
              <w:t>Yarıyıl</w:t>
            </w:r>
          </w:p>
        </w:tc>
        <w:tc>
          <w:tcPr>
            <w:tcW w:w="1535" w:type="dxa"/>
          </w:tcPr>
          <w:p w14:paraId="6992A012" w14:textId="77777777" w:rsidR="00964CC2" w:rsidRPr="00AC6EC2" w:rsidRDefault="00964CC2" w:rsidP="0041217B">
            <w:pPr>
              <w:jc w:val="center"/>
              <w:rPr>
                <w:rFonts w:cs="Times New Roman"/>
                <w:b/>
                <w:szCs w:val="24"/>
              </w:rPr>
            </w:pPr>
            <w:r w:rsidRPr="00AC6EC2">
              <w:rPr>
                <w:rFonts w:cs="Times New Roman"/>
                <w:b/>
                <w:szCs w:val="24"/>
              </w:rPr>
              <w:t>T+U Saat</w:t>
            </w:r>
          </w:p>
        </w:tc>
        <w:tc>
          <w:tcPr>
            <w:tcW w:w="1536" w:type="dxa"/>
          </w:tcPr>
          <w:p w14:paraId="3913C554" w14:textId="77777777" w:rsidR="00964CC2" w:rsidRPr="00AC6EC2" w:rsidRDefault="00964CC2" w:rsidP="0041217B">
            <w:pPr>
              <w:jc w:val="center"/>
              <w:rPr>
                <w:rFonts w:cs="Times New Roman"/>
                <w:b/>
                <w:szCs w:val="24"/>
              </w:rPr>
            </w:pPr>
            <w:r w:rsidRPr="00AC6EC2">
              <w:rPr>
                <w:rFonts w:cs="Times New Roman"/>
                <w:b/>
                <w:szCs w:val="24"/>
              </w:rPr>
              <w:t>Kredi</w:t>
            </w:r>
          </w:p>
        </w:tc>
        <w:tc>
          <w:tcPr>
            <w:tcW w:w="1536" w:type="dxa"/>
          </w:tcPr>
          <w:p w14:paraId="46860BD8" w14:textId="77777777" w:rsidR="00964CC2" w:rsidRPr="00AC6EC2" w:rsidRDefault="00964CC2" w:rsidP="0041217B">
            <w:pPr>
              <w:jc w:val="center"/>
              <w:rPr>
                <w:rFonts w:cs="Times New Roman"/>
                <w:b/>
                <w:szCs w:val="24"/>
              </w:rPr>
            </w:pPr>
            <w:r w:rsidRPr="00AC6EC2">
              <w:rPr>
                <w:rFonts w:cs="Times New Roman"/>
                <w:b/>
                <w:szCs w:val="24"/>
              </w:rPr>
              <w:t>AKTS</w:t>
            </w:r>
          </w:p>
        </w:tc>
      </w:tr>
      <w:tr w:rsidR="00964CC2" w:rsidRPr="00AC6EC2" w14:paraId="29E7125A" w14:textId="77777777" w:rsidTr="0041217B">
        <w:tc>
          <w:tcPr>
            <w:tcW w:w="1668" w:type="dxa"/>
          </w:tcPr>
          <w:p w14:paraId="3C72B504" w14:textId="77777777" w:rsidR="00964CC2" w:rsidRPr="00AC6EC2" w:rsidRDefault="00964CC2" w:rsidP="0041217B">
            <w:pPr>
              <w:jc w:val="center"/>
              <w:rPr>
                <w:rFonts w:cs="Times New Roman"/>
                <w:szCs w:val="24"/>
              </w:rPr>
            </w:pPr>
            <w:r w:rsidRPr="00AC6EC2">
              <w:rPr>
                <w:rFonts w:cs="Times New Roman"/>
                <w:szCs w:val="24"/>
              </w:rPr>
              <w:t>Organik Kimyada İsim Reaksiyonları</w:t>
            </w:r>
          </w:p>
        </w:tc>
        <w:tc>
          <w:tcPr>
            <w:tcW w:w="1402" w:type="dxa"/>
          </w:tcPr>
          <w:p w14:paraId="179736C4" w14:textId="77777777" w:rsidR="00964CC2" w:rsidRPr="00AC6EC2" w:rsidRDefault="00964CC2" w:rsidP="0041217B">
            <w:pPr>
              <w:jc w:val="center"/>
              <w:rPr>
                <w:rFonts w:cs="Times New Roman"/>
                <w:szCs w:val="24"/>
              </w:rPr>
            </w:pPr>
            <w:r w:rsidRPr="00AC6EC2">
              <w:rPr>
                <w:rFonts w:cs="Times New Roman"/>
                <w:szCs w:val="24"/>
              </w:rPr>
              <w:t>KİM 546</w:t>
            </w:r>
          </w:p>
        </w:tc>
        <w:tc>
          <w:tcPr>
            <w:tcW w:w="1535" w:type="dxa"/>
          </w:tcPr>
          <w:p w14:paraId="1F1CCEA7" w14:textId="77777777" w:rsidR="00964CC2" w:rsidRPr="00AC6EC2" w:rsidRDefault="00964CC2" w:rsidP="0041217B">
            <w:pPr>
              <w:jc w:val="center"/>
              <w:rPr>
                <w:rFonts w:cs="Times New Roman"/>
                <w:szCs w:val="24"/>
              </w:rPr>
            </w:pPr>
            <w:r w:rsidRPr="00AC6EC2">
              <w:rPr>
                <w:rFonts w:cs="Times New Roman"/>
                <w:szCs w:val="24"/>
              </w:rPr>
              <w:t>Güz-Bahar</w:t>
            </w:r>
          </w:p>
        </w:tc>
        <w:tc>
          <w:tcPr>
            <w:tcW w:w="1535" w:type="dxa"/>
          </w:tcPr>
          <w:p w14:paraId="2F30A127" w14:textId="77777777" w:rsidR="00964CC2" w:rsidRPr="00AC6EC2" w:rsidRDefault="00964CC2" w:rsidP="0041217B">
            <w:pPr>
              <w:jc w:val="center"/>
              <w:rPr>
                <w:rFonts w:cs="Times New Roman"/>
                <w:szCs w:val="24"/>
              </w:rPr>
            </w:pPr>
            <w:r w:rsidRPr="00AC6EC2">
              <w:rPr>
                <w:rFonts w:cs="Times New Roman"/>
                <w:szCs w:val="24"/>
              </w:rPr>
              <w:t>3+0</w:t>
            </w:r>
          </w:p>
        </w:tc>
        <w:tc>
          <w:tcPr>
            <w:tcW w:w="1536" w:type="dxa"/>
          </w:tcPr>
          <w:p w14:paraId="77A32FC1" w14:textId="77777777" w:rsidR="00964CC2" w:rsidRPr="00AC6EC2" w:rsidRDefault="00964CC2" w:rsidP="0041217B">
            <w:pPr>
              <w:jc w:val="center"/>
              <w:rPr>
                <w:rFonts w:cs="Times New Roman"/>
                <w:szCs w:val="24"/>
              </w:rPr>
            </w:pPr>
            <w:r w:rsidRPr="00AC6EC2">
              <w:rPr>
                <w:rFonts w:cs="Times New Roman"/>
                <w:szCs w:val="24"/>
              </w:rPr>
              <w:t>3</w:t>
            </w:r>
          </w:p>
        </w:tc>
        <w:tc>
          <w:tcPr>
            <w:tcW w:w="1536" w:type="dxa"/>
          </w:tcPr>
          <w:p w14:paraId="4A6BF01B" w14:textId="77777777" w:rsidR="00964CC2" w:rsidRPr="00AC6EC2" w:rsidRDefault="00DC2159" w:rsidP="0041217B">
            <w:pPr>
              <w:jc w:val="center"/>
              <w:rPr>
                <w:rFonts w:cs="Times New Roman"/>
                <w:szCs w:val="24"/>
              </w:rPr>
            </w:pPr>
            <w:r>
              <w:rPr>
                <w:rFonts w:cs="Times New Roman"/>
                <w:szCs w:val="24"/>
              </w:rPr>
              <w:t>6</w:t>
            </w:r>
          </w:p>
        </w:tc>
      </w:tr>
    </w:tbl>
    <w:p w14:paraId="20B7D8AB" w14:textId="77777777" w:rsidR="00964CC2" w:rsidRPr="00AC6EC2" w:rsidRDefault="00964CC2" w:rsidP="00964CC2">
      <w:pPr>
        <w:jc w:val="center"/>
        <w:rPr>
          <w:rFonts w:cs="Times New Roman"/>
          <w:b/>
          <w:szCs w:val="24"/>
        </w:rPr>
      </w:pPr>
    </w:p>
    <w:tbl>
      <w:tblPr>
        <w:tblStyle w:val="TableGrid"/>
        <w:tblW w:w="0" w:type="auto"/>
        <w:tblLook w:val="04A0" w:firstRow="1" w:lastRow="0" w:firstColumn="1" w:lastColumn="0" w:noHBand="0" w:noVBand="1"/>
      </w:tblPr>
      <w:tblGrid>
        <w:gridCol w:w="2660"/>
        <w:gridCol w:w="6552"/>
      </w:tblGrid>
      <w:tr w:rsidR="00964CC2" w:rsidRPr="00AC6EC2" w14:paraId="43CDC0FC" w14:textId="77777777" w:rsidTr="0041217B">
        <w:tc>
          <w:tcPr>
            <w:tcW w:w="2660" w:type="dxa"/>
          </w:tcPr>
          <w:p w14:paraId="47FFE705" w14:textId="77777777" w:rsidR="00964CC2" w:rsidRPr="00AC6EC2" w:rsidRDefault="00964CC2" w:rsidP="0041217B">
            <w:pPr>
              <w:jc w:val="center"/>
              <w:rPr>
                <w:rFonts w:cs="Times New Roman"/>
                <w:b/>
                <w:szCs w:val="24"/>
              </w:rPr>
            </w:pPr>
            <w:r w:rsidRPr="00AC6EC2">
              <w:rPr>
                <w:rFonts w:cs="Times New Roman"/>
                <w:b/>
                <w:szCs w:val="24"/>
              </w:rPr>
              <w:t xml:space="preserve">Ön Koşul Dersleri </w:t>
            </w:r>
          </w:p>
        </w:tc>
        <w:tc>
          <w:tcPr>
            <w:tcW w:w="6552" w:type="dxa"/>
          </w:tcPr>
          <w:p w14:paraId="3F4E8EEC"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1BE17569" w14:textId="77777777" w:rsidTr="0041217B">
        <w:tc>
          <w:tcPr>
            <w:tcW w:w="2660" w:type="dxa"/>
          </w:tcPr>
          <w:p w14:paraId="477167CD" w14:textId="77777777" w:rsidR="00964CC2" w:rsidRPr="00AC6EC2" w:rsidRDefault="00964CC2" w:rsidP="0041217B">
            <w:pPr>
              <w:jc w:val="center"/>
              <w:rPr>
                <w:rFonts w:cs="Times New Roman"/>
                <w:b/>
                <w:szCs w:val="24"/>
              </w:rPr>
            </w:pPr>
            <w:r w:rsidRPr="00AC6EC2">
              <w:rPr>
                <w:rFonts w:cs="Times New Roman"/>
                <w:b/>
                <w:szCs w:val="24"/>
              </w:rPr>
              <w:t>Önerilen Dersler</w:t>
            </w:r>
          </w:p>
        </w:tc>
        <w:tc>
          <w:tcPr>
            <w:tcW w:w="6552" w:type="dxa"/>
          </w:tcPr>
          <w:p w14:paraId="64A7FEA9"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2DB471A7" w14:textId="77777777" w:rsidTr="0041217B">
        <w:tc>
          <w:tcPr>
            <w:tcW w:w="2660" w:type="dxa"/>
          </w:tcPr>
          <w:p w14:paraId="3361F2B8" w14:textId="77777777" w:rsidR="00964CC2" w:rsidRPr="00AC6EC2" w:rsidRDefault="00964CC2" w:rsidP="0041217B">
            <w:pPr>
              <w:jc w:val="center"/>
              <w:rPr>
                <w:rFonts w:cs="Times New Roman"/>
                <w:b/>
                <w:szCs w:val="24"/>
              </w:rPr>
            </w:pPr>
            <w:r w:rsidRPr="00AC6EC2">
              <w:rPr>
                <w:rFonts w:cs="Times New Roman"/>
                <w:b/>
                <w:szCs w:val="24"/>
              </w:rPr>
              <w:t>Dersin Veriliş Biçimi</w:t>
            </w:r>
          </w:p>
        </w:tc>
        <w:tc>
          <w:tcPr>
            <w:tcW w:w="6552" w:type="dxa"/>
          </w:tcPr>
          <w:p w14:paraId="4FA951D0" w14:textId="77777777" w:rsidR="00964CC2" w:rsidRPr="00AC6EC2" w:rsidRDefault="00964CC2" w:rsidP="0041217B">
            <w:pPr>
              <w:rPr>
                <w:rFonts w:cs="Times New Roman"/>
                <w:szCs w:val="24"/>
              </w:rPr>
            </w:pPr>
            <w:r w:rsidRPr="00AC6EC2">
              <w:rPr>
                <w:rFonts w:cs="Times New Roman"/>
                <w:szCs w:val="24"/>
              </w:rPr>
              <w:t>Yüz Yüze</w:t>
            </w:r>
          </w:p>
        </w:tc>
      </w:tr>
      <w:tr w:rsidR="00964CC2" w:rsidRPr="00AC6EC2" w14:paraId="31FDCDA9" w14:textId="77777777" w:rsidTr="0041217B">
        <w:tc>
          <w:tcPr>
            <w:tcW w:w="2660" w:type="dxa"/>
          </w:tcPr>
          <w:p w14:paraId="7E78EC61" w14:textId="77777777" w:rsidR="00964CC2" w:rsidRPr="00AC6EC2" w:rsidRDefault="00964CC2" w:rsidP="0041217B">
            <w:pPr>
              <w:jc w:val="center"/>
              <w:rPr>
                <w:rFonts w:cs="Times New Roman"/>
                <w:b/>
                <w:szCs w:val="24"/>
              </w:rPr>
            </w:pPr>
            <w:r w:rsidRPr="00AC6EC2">
              <w:rPr>
                <w:rFonts w:cs="Times New Roman"/>
                <w:b/>
                <w:szCs w:val="24"/>
              </w:rPr>
              <w:t>Dersin Dili</w:t>
            </w:r>
          </w:p>
        </w:tc>
        <w:tc>
          <w:tcPr>
            <w:tcW w:w="6552" w:type="dxa"/>
          </w:tcPr>
          <w:p w14:paraId="001147D8" w14:textId="77777777" w:rsidR="00964CC2" w:rsidRPr="00AC6EC2" w:rsidRDefault="00964CC2" w:rsidP="0041217B">
            <w:pPr>
              <w:rPr>
                <w:rFonts w:cs="Times New Roman"/>
                <w:szCs w:val="24"/>
              </w:rPr>
            </w:pPr>
            <w:r w:rsidRPr="00AC6EC2">
              <w:rPr>
                <w:rFonts w:cs="Times New Roman"/>
                <w:szCs w:val="24"/>
              </w:rPr>
              <w:t>Türkçe</w:t>
            </w:r>
          </w:p>
        </w:tc>
      </w:tr>
      <w:tr w:rsidR="00964CC2" w:rsidRPr="00AC6EC2" w14:paraId="7970DB7F" w14:textId="77777777" w:rsidTr="0041217B">
        <w:tc>
          <w:tcPr>
            <w:tcW w:w="2660" w:type="dxa"/>
          </w:tcPr>
          <w:p w14:paraId="70C79BF8" w14:textId="77777777" w:rsidR="00964CC2" w:rsidRPr="00AC6EC2" w:rsidRDefault="00964CC2" w:rsidP="0041217B">
            <w:pPr>
              <w:jc w:val="center"/>
              <w:rPr>
                <w:rFonts w:cs="Times New Roman"/>
                <w:b/>
                <w:szCs w:val="24"/>
              </w:rPr>
            </w:pPr>
            <w:r w:rsidRPr="00AC6EC2">
              <w:rPr>
                <w:rFonts w:cs="Times New Roman"/>
                <w:b/>
                <w:szCs w:val="24"/>
              </w:rPr>
              <w:t>Dersin Seviyesi</w:t>
            </w:r>
          </w:p>
        </w:tc>
        <w:tc>
          <w:tcPr>
            <w:tcW w:w="6552" w:type="dxa"/>
          </w:tcPr>
          <w:p w14:paraId="34B75CD3" w14:textId="77777777" w:rsidR="00964CC2" w:rsidRPr="00AC6EC2" w:rsidRDefault="00964CC2" w:rsidP="0041217B">
            <w:pPr>
              <w:rPr>
                <w:rFonts w:cs="Times New Roman"/>
                <w:szCs w:val="24"/>
              </w:rPr>
            </w:pPr>
            <w:r w:rsidRPr="00AC6EC2">
              <w:rPr>
                <w:rFonts w:cs="Times New Roman"/>
                <w:szCs w:val="24"/>
              </w:rPr>
              <w:t>Lisansüstü</w:t>
            </w:r>
          </w:p>
        </w:tc>
      </w:tr>
      <w:tr w:rsidR="00964CC2" w:rsidRPr="00AC6EC2" w14:paraId="17FE498C" w14:textId="77777777" w:rsidTr="0041217B">
        <w:tc>
          <w:tcPr>
            <w:tcW w:w="2660" w:type="dxa"/>
          </w:tcPr>
          <w:p w14:paraId="79A196F6" w14:textId="77777777" w:rsidR="00964CC2" w:rsidRPr="00AC6EC2" w:rsidRDefault="00964CC2" w:rsidP="0041217B">
            <w:pPr>
              <w:jc w:val="center"/>
              <w:rPr>
                <w:rFonts w:cs="Times New Roman"/>
                <w:b/>
                <w:szCs w:val="24"/>
              </w:rPr>
            </w:pPr>
            <w:r w:rsidRPr="00AC6EC2">
              <w:rPr>
                <w:rFonts w:cs="Times New Roman"/>
                <w:b/>
                <w:szCs w:val="24"/>
              </w:rPr>
              <w:lastRenderedPageBreak/>
              <w:t>Dersin Türü</w:t>
            </w:r>
          </w:p>
        </w:tc>
        <w:tc>
          <w:tcPr>
            <w:tcW w:w="6552" w:type="dxa"/>
          </w:tcPr>
          <w:p w14:paraId="47295713" w14:textId="77777777" w:rsidR="00964CC2" w:rsidRPr="00AC6EC2" w:rsidRDefault="00964CC2" w:rsidP="0041217B">
            <w:pPr>
              <w:rPr>
                <w:rFonts w:cs="Times New Roman"/>
                <w:szCs w:val="24"/>
              </w:rPr>
            </w:pPr>
            <w:r w:rsidRPr="00AC6EC2">
              <w:rPr>
                <w:rFonts w:cs="Times New Roman"/>
                <w:szCs w:val="24"/>
              </w:rPr>
              <w:t>Seçmeli</w:t>
            </w:r>
          </w:p>
        </w:tc>
      </w:tr>
      <w:tr w:rsidR="00964CC2" w:rsidRPr="00AC6EC2" w14:paraId="3DC9A4F5" w14:textId="77777777" w:rsidTr="0041217B">
        <w:tc>
          <w:tcPr>
            <w:tcW w:w="2660" w:type="dxa"/>
          </w:tcPr>
          <w:p w14:paraId="11584AF1" w14:textId="77777777" w:rsidR="00964CC2" w:rsidRPr="00AC6EC2" w:rsidRDefault="00964CC2" w:rsidP="0041217B">
            <w:pPr>
              <w:jc w:val="center"/>
              <w:rPr>
                <w:rFonts w:cs="Times New Roman"/>
                <w:b/>
                <w:szCs w:val="24"/>
              </w:rPr>
            </w:pPr>
            <w:r w:rsidRPr="00AC6EC2">
              <w:rPr>
                <w:rFonts w:cs="Times New Roman"/>
                <w:b/>
                <w:szCs w:val="24"/>
              </w:rPr>
              <w:t>Staj Durumu</w:t>
            </w:r>
          </w:p>
        </w:tc>
        <w:tc>
          <w:tcPr>
            <w:tcW w:w="6552" w:type="dxa"/>
          </w:tcPr>
          <w:p w14:paraId="033FB32E" w14:textId="77777777" w:rsidR="00964CC2" w:rsidRPr="00AC6EC2" w:rsidRDefault="00964CC2" w:rsidP="0041217B">
            <w:pPr>
              <w:rPr>
                <w:rFonts w:cs="Times New Roman"/>
                <w:szCs w:val="24"/>
              </w:rPr>
            </w:pPr>
            <w:r w:rsidRPr="00AC6EC2">
              <w:rPr>
                <w:rFonts w:cs="Times New Roman"/>
                <w:szCs w:val="24"/>
              </w:rPr>
              <w:t>Yok</w:t>
            </w:r>
          </w:p>
        </w:tc>
      </w:tr>
      <w:tr w:rsidR="00964CC2" w:rsidRPr="00AC6EC2" w14:paraId="05716F87" w14:textId="77777777" w:rsidTr="0041217B">
        <w:tc>
          <w:tcPr>
            <w:tcW w:w="2660" w:type="dxa"/>
          </w:tcPr>
          <w:p w14:paraId="7BCA1C26" w14:textId="77777777" w:rsidR="00964CC2" w:rsidRPr="00AC6EC2" w:rsidRDefault="00964CC2" w:rsidP="0041217B">
            <w:pPr>
              <w:jc w:val="center"/>
              <w:rPr>
                <w:rFonts w:cs="Times New Roman"/>
                <w:b/>
                <w:szCs w:val="24"/>
              </w:rPr>
            </w:pPr>
            <w:r w:rsidRPr="00AC6EC2">
              <w:rPr>
                <w:rFonts w:cs="Times New Roman"/>
                <w:b/>
                <w:szCs w:val="24"/>
              </w:rPr>
              <w:t>Dersin Koordinatörü</w:t>
            </w:r>
          </w:p>
        </w:tc>
        <w:tc>
          <w:tcPr>
            <w:tcW w:w="6552" w:type="dxa"/>
          </w:tcPr>
          <w:p w14:paraId="13A6EA26" w14:textId="77777777" w:rsidR="00964CC2" w:rsidRPr="00AC6EC2" w:rsidRDefault="00964CC2" w:rsidP="0041217B">
            <w:pPr>
              <w:rPr>
                <w:rFonts w:cs="Times New Roman"/>
                <w:szCs w:val="24"/>
              </w:rPr>
            </w:pPr>
            <w:r w:rsidRPr="00AC6EC2">
              <w:rPr>
                <w:rFonts w:cs="Times New Roman"/>
                <w:szCs w:val="24"/>
              </w:rPr>
              <w:t>Prof.Dr.Emine Elçin EMRE</w:t>
            </w:r>
          </w:p>
        </w:tc>
      </w:tr>
      <w:tr w:rsidR="00964CC2" w:rsidRPr="00AC6EC2" w14:paraId="7536F662" w14:textId="77777777" w:rsidTr="0041217B">
        <w:tc>
          <w:tcPr>
            <w:tcW w:w="2660" w:type="dxa"/>
          </w:tcPr>
          <w:p w14:paraId="6BD0389A" w14:textId="77777777" w:rsidR="00964CC2" w:rsidRPr="00AC6EC2" w:rsidRDefault="00964CC2" w:rsidP="0041217B">
            <w:pPr>
              <w:jc w:val="center"/>
              <w:rPr>
                <w:rFonts w:cs="Times New Roman"/>
                <w:b/>
                <w:szCs w:val="24"/>
              </w:rPr>
            </w:pPr>
            <w:r w:rsidRPr="00AC6EC2">
              <w:rPr>
                <w:rFonts w:cs="Times New Roman"/>
                <w:b/>
                <w:szCs w:val="24"/>
              </w:rPr>
              <w:t>Dersi Verenler</w:t>
            </w:r>
          </w:p>
        </w:tc>
        <w:tc>
          <w:tcPr>
            <w:tcW w:w="6552" w:type="dxa"/>
          </w:tcPr>
          <w:p w14:paraId="2E184C61" w14:textId="77777777" w:rsidR="00964CC2" w:rsidRPr="00AC6EC2" w:rsidRDefault="00964CC2" w:rsidP="0041217B">
            <w:pPr>
              <w:rPr>
                <w:rFonts w:cs="Times New Roman"/>
                <w:b/>
                <w:szCs w:val="24"/>
              </w:rPr>
            </w:pPr>
            <w:r w:rsidRPr="00AC6EC2">
              <w:rPr>
                <w:rFonts w:cs="Times New Roman"/>
                <w:szCs w:val="24"/>
              </w:rPr>
              <w:t>Prof.Dr.Emine Elçin EMRE</w:t>
            </w:r>
          </w:p>
        </w:tc>
      </w:tr>
      <w:tr w:rsidR="00964CC2" w:rsidRPr="00AC6EC2" w14:paraId="46753F36" w14:textId="77777777" w:rsidTr="0041217B">
        <w:tc>
          <w:tcPr>
            <w:tcW w:w="2660" w:type="dxa"/>
          </w:tcPr>
          <w:p w14:paraId="589702F0" w14:textId="77777777" w:rsidR="00964CC2" w:rsidRPr="00AC6EC2" w:rsidRDefault="00964CC2" w:rsidP="0041217B">
            <w:pPr>
              <w:jc w:val="center"/>
              <w:rPr>
                <w:rFonts w:cs="Times New Roman"/>
                <w:b/>
                <w:szCs w:val="24"/>
              </w:rPr>
            </w:pPr>
            <w:r w:rsidRPr="00AC6EC2">
              <w:rPr>
                <w:rFonts w:cs="Times New Roman"/>
                <w:b/>
                <w:szCs w:val="24"/>
              </w:rPr>
              <w:t>Dersin Yardımcıları</w:t>
            </w:r>
          </w:p>
        </w:tc>
        <w:tc>
          <w:tcPr>
            <w:tcW w:w="6552" w:type="dxa"/>
          </w:tcPr>
          <w:p w14:paraId="34589C69" w14:textId="77777777" w:rsidR="00964CC2" w:rsidRPr="00AC6EC2" w:rsidRDefault="00964CC2" w:rsidP="0041217B">
            <w:pPr>
              <w:jc w:val="center"/>
              <w:rPr>
                <w:rFonts w:cs="Times New Roman"/>
                <w:b/>
                <w:szCs w:val="24"/>
              </w:rPr>
            </w:pPr>
          </w:p>
        </w:tc>
      </w:tr>
      <w:tr w:rsidR="00964CC2" w:rsidRPr="00AC6EC2" w14:paraId="0AB0CE06" w14:textId="77777777" w:rsidTr="0041217B">
        <w:tc>
          <w:tcPr>
            <w:tcW w:w="2660" w:type="dxa"/>
          </w:tcPr>
          <w:p w14:paraId="1B06D702" w14:textId="77777777" w:rsidR="00964CC2" w:rsidRPr="00AC6EC2" w:rsidRDefault="00964CC2" w:rsidP="0041217B">
            <w:pPr>
              <w:jc w:val="center"/>
              <w:rPr>
                <w:rFonts w:cs="Times New Roman"/>
                <w:b/>
                <w:szCs w:val="24"/>
              </w:rPr>
            </w:pPr>
            <w:r w:rsidRPr="00AC6EC2">
              <w:rPr>
                <w:rFonts w:cs="Times New Roman"/>
                <w:b/>
                <w:szCs w:val="24"/>
              </w:rPr>
              <w:t>Dersin Amacı</w:t>
            </w:r>
          </w:p>
        </w:tc>
        <w:tc>
          <w:tcPr>
            <w:tcW w:w="6552" w:type="dxa"/>
          </w:tcPr>
          <w:p w14:paraId="707319C7" w14:textId="77777777" w:rsidR="00964CC2" w:rsidRPr="00AC6EC2" w:rsidRDefault="00964CC2" w:rsidP="0041217B">
            <w:pPr>
              <w:pStyle w:val="Header"/>
              <w:tabs>
                <w:tab w:val="clear" w:pos="4320"/>
                <w:tab w:val="clear" w:pos="8640"/>
              </w:tabs>
              <w:spacing w:line="276" w:lineRule="auto"/>
              <w:jc w:val="both"/>
              <w:rPr>
                <w:rFonts w:ascii="Times New Roman" w:hAnsi="Times New Roman"/>
                <w:b/>
                <w:sz w:val="24"/>
                <w:szCs w:val="24"/>
              </w:rPr>
            </w:pPr>
            <w:r w:rsidRPr="00AC6EC2">
              <w:rPr>
                <w:rFonts w:ascii="Times New Roman" w:hAnsi="Times New Roman"/>
                <w:sz w:val="24"/>
                <w:szCs w:val="24"/>
              </w:rPr>
              <w:t>Modern sentetik organik kimyada, sınırsız çeşitlilikte ve formülleri bilinmeyen çok sayıda bileşik bulunmaktadır. Bu nedenle, organik reaksiyonların tanımlanmasında büyük bir boşluk vardır ve reaksiyon şartları, ajanlar, elementler, katalizörler ve teknikler aydınlatılmayı beklemektedir. Organik kimyada isim reaksiyonları, organik kimyanın prensiplerini öğrenilmesinde mükemmel bir yardımcıdır. İsim reaksiyonu dersi,  öğrenciye bilgi kazandırması ve kendini geliştirmesi açısından önerilmektedir.</w:t>
            </w:r>
          </w:p>
        </w:tc>
      </w:tr>
      <w:tr w:rsidR="00964CC2" w:rsidRPr="00AC6EC2" w14:paraId="0F15DE09" w14:textId="77777777" w:rsidTr="0041217B">
        <w:tc>
          <w:tcPr>
            <w:tcW w:w="2660" w:type="dxa"/>
          </w:tcPr>
          <w:p w14:paraId="3BDC70DB" w14:textId="77777777" w:rsidR="00964CC2" w:rsidRPr="00AC6EC2" w:rsidRDefault="00964CC2" w:rsidP="0041217B">
            <w:pPr>
              <w:jc w:val="center"/>
              <w:rPr>
                <w:rFonts w:cs="Times New Roman"/>
                <w:b/>
                <w:szCs w:val="24"/>
              </w:rPr>
            </w:pPr>
            <w:r w:rsidRPr="00AC6EC2">
              <w:rPr>
                <w:rFonts w:cs="Times New Roman"/>
                <w:b/>
                <w:szCs w:val="24"/>
              </w:rPr>
              <w:t>Dersin İçeriği</w:t>
            </w:r>
          </w:p>
        </w:tc>
        <w:tc>
          <w:tcPr>
            <w:tcW w:w="6552" w:type="dxa"/>
          </w:tcPr>
          <w:p w14:paraId="12E24FA3" w14:textId="77777777" w:rsidR="00964CC2" w:rsidRPr="00AC6EC2" w:rsidRDefault="00964CC2" w:rsidP="0041217B">
            <w:pPr>
              <w:pStyle w:val="Header"/>
              <w:tabs>
                <w:tab w:val="clear" w:pos="4320"/>
                <w:tab w:val="clear" w:pos="8640"/>
              </w:tabs>
              <w:spacing w:line="276" w:lineRule="auto"/>
              <w:jc w:val="both"/>
              <w:rPr>
                <w:rFonts w:ascii="Times New Roman" w:hAnsi="Times New Roman"/>
                <w:b/>
                <w:sz w:val="24"/>
                <w:szCs w:val="24"/>
              </w:rPr>
            </w:pPr>
            <w:r w:rsidRPr="00AC6EC2">
              <w:rPr>
                <w:rFonts w:ascii="Times New Roman" w:hAnsi="Times New Roman"/>
                <w:sz w:val="24"/>
                <w:szCs w:val="24"/>
              </w:rPr>
              <w:t>Organik kimyada oldukça yaygın olarak kullanılmakta olan yaklaşık 90 tane isim reaksiyonunu ve bu reaksiyonların uygulanma koşullarından bahsedilmektedir.  İsim reaksiyonlarının seçimi, modern organik kimya dersi için önemli olanlara göre belirlenmiştir. Bu isim reaksiyonlarına, Beckmann, Claisen-Schmidt, Grignard, Knoevenagel, Shotten-Baumann, Williamson, Zeisel-Alkoksi, McLaferty, Haloform, Strecker  ve  Leukart  reaksiyonları örnek olarak verilebilir.</w:t>
            </w:r>
          </w:p>
        </w:tc>
      </w:tr>
    </w:tbl>
    <w:p w14:paraId="54F3AD20" w14:textId="77777777" w:rsidR="00964CC2" w:rsidRPr="00AC6EC2" w:rsidRDefault="00964CC2" w:rsidP="00964CC2">
      <w:pPr>
        <w:jc w:val="center"/>
        <w:rPr>
          <w:rFonts w:cs="Times New Roman"/>
          <w:b/>
          <w:szCs w:val="24"/>
        </w:rPr>
      </w:pPr>
    </w:p>
    <w:p w14:paraId="234584C3" w14:textId="77777777" w:rsidR="00964CC2" w:rsidRPr="00AC6EC2" w:rsidRDefault="00964CC2" w:rsidP="00964CC2">
      <w:pPr>
        <w:jc w:val="center"/>
        <w:rPr>
          <w:rFonts w:cs="Times New Roman"/>
          <w:szCs w:val="24"/>
        </w:rPr>
      </w:pPr>
    </w:p>
    <w:p w14:paraId="3D02E20A" w14:textId="77777777" w:rsidR="00964CC2" w:rsidRPr="00AC6EC2" w:rsidRDefault="00964CC2" w:rsidP="00964C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47"/>
        <w:gridCol w:w="3086"/>
      </w:tblGrid>
      <w:tr w:rsidR="00964CC2" w:rsidRPr="00AC6EC2" w14:paraId="7B01614F" w14:textId="77777777" w:rsidTr="0041217B">
        <w:tc>
          <w:tcPr>
            <w:tcW w:w="1155" w:type="dxa"/>
            <w:shd w:val="clear" w:color="auto" w:fill="auto"/>
          </w:tcPr>
          <w:p w14:paraId="32A67220" w14:textId="77777777" w:rsidR="00964CC2" w:rsidRPr="00AC6EC2" w:rsidRDefault="00964CC2" w:rsidP="0041217B">
            <w:pPr>
              <w:jc w:val="center"/>
              <w:rPr>
                <w:rFonts w:cs="Times New Roman"/>
                <w:b/>
                <w:bCs/>
                <w:szCs w:val="24"/>
              </w:rPr>
            </w:pPr>
            <w:r w:rsidRPr="00AC6EC2">
              <w:rPr>
                <w:rFonts w:cs="Times New Roman"/>
                <w:b/>
                <w:bCs/>
                <w:szCs w:val="24"/>
              </w:rPr>
              <w:t>Hafta</w:t>
            </w:r>
          </w:p>
        </w:tc>
        <w:tc>
          <w:tcPr>
            <w:tcW w:w="5047" w:type="dxa"/>
            <w:shd w:val="clear" w:color="auto" w:fill="auto"/>
          </w:tcPr>
          <w:p w14:paraId="3674FCF5" w14:textId="77777777" w:rsidR="00964CC2" w:rsidRPr="00AC6EC2" w:rsidRDefault="00964CC2" w:rsidP="0041217B">
            <w:pPr>
              <w:jc w:val="center"/>
              <w:rPr>
                <w:rFonts w:cs="Times New Roman"/>
                <w:b/>
                <w:bCs/>
                <w:szCs w:val="24"/>
              </w:rPr>
            </w:pPr>
            <w:r w:rsidRPr="00AC6EC2">
              <w:rPr>
                <w:rFonts w:cs="Times New Roman"/>
                <w:b/>
                <w:bCs/>
                <w:szCs w:val="24"/>
              </w:rPr>
              <w:t>Konular</w:t>
            </w:r>
          </w:p>
        </w:tc>
        <w:tc>
          <w:tcPr>
            <w:tcW w:w="3086" w:type="dxa"/>
            <w:shd w:val="clear" w:color="auto" w:fill="auto"/>
          </w:tcPr>
          <w:p w14:paraId="411919D9" w14:textId="77777777" w:rsidR="00964CC2" w:rsidRPr="00AC6EC2" w:rsidRDefault="00964CC2" w:rsidP="0041217B">
            <w:pPr>
              <w:jc w:val="center"/>
              <w:rPr>
                <w:rFonts w:cs="Times New Roman"/>
                <w:b/>
                <w:bCs/>
                <w:szCs w:val="24"/>
              </w:rPr>
            </w:pPr>
            <w:r w:rsidRPr="00AC6EC2">
              <w:rPr>
                <w:rFonts w:cs="Times New Roman"/>
                <w:b/>
                <w:bCs/>
                <w:szCs w:val="24"/>
              </w:rPr>
              <w:t>Ön Hazırlık</w:t>
            </w:r>
          </w:p>
        </w:tc>
      </w:tr>
      <w:tr w:rsidR="00964CC2" w:rsidRPr="00AC6EC2" w14:paraId="23E91E7B" w14:textId="77777777" w:rsidTr="0041217B">
        <w:tc>
          <w:tcPr>
            <w:tcW w:w="1155" w:type="dxa"/>
            <w:shd w:val="clear" w:color="auto" w:fill="auto"/>
            <w:vAlign w:val="center"/>
          </w:tcPr>
          <w:p w14:paraId="7EFF1ED6" w14:textId="77777777" w:rsidR="00964CC2" w:rsidRPr="00AC6EC2" w:rsidRDefault="00964CC2" w:rsidP="0041217B">
            <w:pPr>
              <w:jc w:val="center"/>
              <w:rPr>
                <w:rFonts w:cs="Times New Roman"/>
                <w:szCs w:val="24"/>
              </w:rPr>
            </w:pPr>
            <w:r w:rsidRPr="00AC6EC2">
              <w:rPr>
                <w:rFonts w:cs="Times New Roman"/>
                <w:szCs w:val="24"/>
              </w:rPr>
              <w:t>1</w:t>
            </w:r>
          </w:p>
        </w:tc>
        <w:tc>
          <w:tcPr>
            <w:tcW w:w="5047" w:type="dxa"/>
            <w:shd w:val="clear" w:color="auto" w:fill="auto"/>
            <w:vAlign w:val="center"/>
          </w:tcPr>
          <w:p w14:paraId="1C4F03C9" w14:textId="77777777" w:rsidR="00964CC2" w:rsidRPr="00AC6EC2" w:rsidRDefault="00964CC2" w:rsidP="0041217B">
            <w:pPr>
              <w:rPr>
                <w:rFonts w:cs="Times New Roman"/>
                <w:szCs w:val="24"/>
              </w:rPr>
            </w:pPr>
            <w:r w:rsidRPr="00AC6EC2">
              <w:rPr>
                <w:rFonts w:cs="Times New Roman"/>
                <w:szCs w:val="24"/>
              </w:rPr>
              <w:t>Alkenlerden  aldehit  ve  keton  eldesi</w:t>
            </w:r>
          </w:p>
        </w:tc>
        <w:tc>
          <w:tcPr>
            <w:tcW w:w="3086" w:type="dxa"/>
            <w:shd w:val="clear" w:color="auto" w:fill="auto"/>
          </w:tcPr>
          <w:p w14:paraId="1E50FC3B"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00ECBA31" w14:textId="77777777" w:rsidTr="0041217B">
        <w:tc>
          <w:tcPr>
            <w:tcW w:w="1155" w:type="dxa"/>
            <w:shd w:val="clear" w:color="auto" w:fill="auto"/>
            <w:vAlign w:val="center"/>
          </w:tcPr>
          <w:p w14:paraId="41430D41" w14:textId="77777777" w:rsidR="00964CC2" w:rsidRPr="00AC6EC2" w:rsidRDefault="00964CC2" w:rsidP="0041217B">
            <w:pPr>
              <w:jc w:val="center"/>
              <w:rPr>
                <w:rFonts w:cs="Times New Roman"/>
                <w:szCs w:val="24"/>
              </w:rPr>
            </w:pPr>
            <w:r w:rsidRPr="00AC6EC2">
              <w:rPr>
                <w:rFonts w:cs="Times New Roman"/>
                <w:szCs w:val="24"/>
              </w:rPr>
              <w:t>2</w:t>
            </w:r>
          </w:p>
        </w:tc>
        <w:tc>
          <w:tcPr>
            <w:tcW w:w="5047" w:type="dxa"/>
            <w:shd w:val="clear" w:color="auto" w:fill="auto"/>
            <w:vAlign w:val="center"/>
          </w:tcPr>
          <w:p w14:paraId="446055C6" w14:textId="77777777" w:rsidR="00964CC2" w:rsidRPr="00AC6EC2" w:rsidRDefault="00964CC2" w:rsidP="0041217B">
            <w:pPr>
              <w:rPr>
                <w:rFonts w:cs="Times New Roman"/>
                <w:szCs w:val="24"/>
              </w:rPr>
            </w:pPr>
            <w:r w:rsidRPr="00AC6EC2">
              <w:rPr>
                <w:rFonts w:cs="Times New Roman"/>
                <w:szCs w:val="24"/>
              </w:rPr>
              <w:t>Wittig, Simmons-Simith, Diels-Alder  reaksiyonları</w:t>
            </w:r>
          </w:p>
        </w:tc>
        <w:tc>
          <w:tcPr>
            <w:tcW w:w="3086" w:type="dxa"/>
            <w:shd w:val="clear" w:color="auto" w:fill="auto"/>
          </w:tcPr>
          <w:p w14:paraId="3EC75AA1"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7B57AAAF" w14:textId="77777777" w:rsidTr="0041217B">
        <w:tc>
          <w:tcPr>
            <w:tcW w:w="1155" w:type="dxa"/>
            <w:shd w:val="clear" w:color="auto" w:fill="auto"/>
            <w:vAlign w:val="center"/>
          </w:tcPr>
          <w:p w14:paraId="14AFAC44" w14:textId="77777777" w:rsidR="00964CC2" w:rsidRPr="00AC6EC2" w:rsidRDefault="00964CC2" w:rsidP="0041217B">
            <w:pPr>
              <w:jc w:val="center"/>
              <w:rPr>
                <w:rFonts w:cs="Times New Roman"/>
                <w:szCs w:val="24"/>
              </w:rPr>
            </w:pPr>
            <w:r w:rsidRPr="00AC6EC2">
              <w:rPr>
                <w:rFonts w:cs="Times New Roman"/>
                <w:szCs w:val="24"/>
              </w:rPr>
              <w:t>3</w:t>
            </w:r>
          </w:p>
        </w:tc>
        <w:tc>
          <w:tcPr>
            <w:tcW w:w="5047" w:type="dxa"/>
            <w:shd w:val="clear" w:color="auto" w:fill="auto"/>
            <w:vAlign w:val="center"/>
          </w:tcPr>
          <w:p w14:paraId="3270649A" w14:textId="77777777" w:rsidR="00964CC2" w:rsidRPr="00AC6EC2" w:rsidRDefault="00964CC2" w:rsidP="0041217B">
            <w:pPr>
              <w:rPr>
                <w:rFonts w:cs="Times New Roman"/>
                <w:szCs w:val="24"/>
              </w:rPr>
            </w:pPr>
            <w:r w:rsidRPr="00AC6EC2">
              <w:rPr>
                <w:rFonts w:cs="Times New Roman"/>
                <w:szCs w:val="24"/>
              </w:rPr>
              <w:t>Asetal  ve  Yarı-asetal  eldesi</w:t>
            </w:r>
          </w:p>
        </w:tc>
        <w:tc>
          <w:tcPr>
            <w:tcW w:w="3086" w:type="dxa"/>
            <w:shd w:val="clear" w:color="auto" w:fill="auto"/>
          </w:tcPr>
          <w:p w14:paraId="1CD03A42"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735DB2B1" w14:textId="77777777" w:rsidTr="0041217B">
        <w:tc>
          <w:tcPr>
            <w:tcW w:w="1155" w:type="dxa"/>
            <w:shd w:val="clear" w:color="auto" w:fill="auto"/>
            <w:vAlign w:val="center"/>
          </w:tcPr>
          <w:p w14:paraId="6D3C06AD" w14:textId="77777777" w:rsidR="00964CC2" w:rsidRPr="00AC6EC2" w:rsidRDefault="00964CC2" w:rsidP="0041217B">
            <w:pPr>
              <w:jc w:val="center"/>
              <w:rPr>
                <w:rFonts w:cs="Times New Roman"/>
                <w:szCs w:val="24"/>
              </w:rPr>
            </w:pPr>
            <w:r w:rsidRPr="00AC6EC2">
              <w:rPr>
                <w:rFonts w:cs="Times New Roman"/>
                <w:szCs w:val="24"/>
              </w:rPr>
              <w:t>4</w:t>
            </w:r>
          </w:p>
        </w:tc>
        <w:tc>
          <w:tcPr>
            <w:tcW w:w="5047" w:type="dxa"/>
            <w:shd w:val="clear" w:color="auto" w:fill="auto"/>
            <w:vAlign w:val="center"/>
          </w:tcPr>
          <w:p w14:paraId="32D91043" w14:textId="77777777" w:rsidR="00964CC2" w:rsidRPr="00AC6EC2" w:rsidRDefault="00964CC2" w:rsidP="0041217B">
            <w:pPr>
              <w:rPr>
                <w:rFonts w:cs="Times New Roman"/>
                <w:szCs w:val="24"/>
              </w:rPr>
            </w:pPr>
            <w:r w:rsidRPr="00AC6EC2">
              <w:rPr>
                <w:rFonts w:cs="Times New Roman"/>
                <w:szCs w:val="24"/>
              </w:rPr>
              <w:t>Michael  adisyon  ve  Mannish  reaksiyonları</w:t>
            </w:r>
          </w:p>
        </w:tc>
        <w:tc>
          <w:tcPr>
            <w:tcW w:w="3086" w:type="dxa"/>
            <w:shd w:val="clear" w:color="auto" w:fill="auto"/>
          </w:tcPr>
          <w:p w14:paraId="4C51A618"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6DC5B2F0" w14:textId="77777777" w:rsidTr="0041217B">
        <w:tc>
          <w:tcPr>
            <w:tcW w:w="1155" w:type="dxa"/>
            <w:shd w:val="clear" w:color="auto" w:fill="auto"/>
            <w:vAlign w:val="center"/>
          </w:tcPr>
          <w:p w14:paraId="6C9D378B" w14:textId="77777777" w:rsidR="00964CC2" w:rsidRPr="00AC6EC2" w:rsidRDefault="00964CC2" w:rsidP="0041217B">
            <w:pPr>
              <w:jc w:val="center"/>
              <w:rPr>
                <w:rFonts w:cs="Times New Roman"/>
                <w:szCs w:val="24"/>
              </w:rPr>
            </w:pPr>
            <w:r w:rsidRPr="00AC6EC2">
              <w:rPr>
                <w:rFonts w:cs="Times New Roman"/>
                <w:szCs w:val="24"/>
              </w:rPr>
              <w:t>5</w:t>
            </w:r>
          </w:p>
        </w:tc>
        <w:tc>
          <w:tcPr>
            <w:tcW w:w="5047" w:type="dxa"/>
            <w:shd w:val="clear" w:color="auto" w:fill="auto"/>
            <w:vAlign w:val="center"/>
          </w:tcPr>
          <w:p w14:paraId="6668CA74" w14:textId="77777777" w:rsidR="00964CC2" w:rsidRPr="00AC6EC2" w:rsidRDefault="00964CC2" w:rsidP="0041217B">
            <w:pPr>
              <w:rPr>
                <w:rFonts w:cs="Times New Roman"/>
                <w:b/>
                <w:szCs w:val="24"/>
              </w:rPr>
            </w:pPr>
            <w:r w:rsidRPr="00AC6EC2">
              <w:rPr>
                <w:rFonts w:cs="Times New Roman"/>
                <w:szCs w:val="24"/>
              </w:rPr>
              <w:t>Aldol  kondensasyon  ve  Claisen  kondensasyon  reaksiyonları</w:t>
            </w:r>
          </w:p>
        </w:tc>
        <w:tc>
          <w:tcPr>
            <w:tcW w:w="3086" w:type="dxa"/>
            <w:shd w:val="clear" w:color="auto" w:fill="auto"/>
          </w:tcPr>
          <w:p w14:paraId="5D2BA0D3"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6FCFE2B5" w14:textId="77777777" w:rsidTr="0041217B">
        <w:tc>
          <w:tcPr>
            <w:tcW w:w="1155" w:type="dxa"/>
            <w:shd w:val="clear" w:color="auto" w:fill="auto"/>
            <w:vAlign w:val="center"/>
          </w:tcPr>
          <w:p w14:paraId="546E9DCB" w14:textId="77777777" w:rsidR="00964CC2" w:rsidRPr="00AC6EC2" w:rsidRDefault="00964CC2" w:rsidP="0041217B">
            <w:pPr>
              <w:jc w:val="center"/>
              <w:rPr>
                <w:rFonts w:cs="Times New Roman"/>
                <w:szCs w:val="24"/>
              </w:rPr>
            </w:pPr>
            <w:r w:rsidRPr="00AC6EC2">
              <w:rPr>
                <w:rFonts w:cs="Times New Roman"/>
                <w:szCs w:val="24"/>
              </w:rPr>
              <w:t>6</w:t>
            </w:r>
          </w:p>
        </w:tc>
        <w:tc>
          <w:tcPr>
            <w:tcW w:w="5047" w:type="dxa"/>
            <w:shd w:val="clear" w:color="auto" w:fill="auto"/>
            <w:vAlign w:val="center"/>
          </w:tcPr>
          <w:p w14:paraId="32A85149" w14:textId="77777777" w:rsidR="00964CC2" w:rsidRPr="00AC6EC2" w:rsidRDefault="00964CC2" w:rsidP="0041217B">
            <w:pPr>
              <w:rPr>
                <w:rFonts w:cs="Times New Roman"/>
                <w:b/>
                <w:szCs w:val="24"/>
              </w:rPr>
            </w:pPr>
            <w:r w:rsidRPr="00AC6EC2">
              <w:rPr>
                <w:rFonts w:cs="Times New Roman"/>
                <w:szCs w:val="24"/>
              </w:rPr>
              <w:t xml:space="preserve">Claisen-Schmidt, Knoevenagel  ve   Beckmann  </w:t>
            </w:r>
            <w:r w:rsidRPr="00AC6EC2">
              <w:rPr>
                <w:rFonts w:cs="Times New Roman"/>
                <w:szCs w:val="24"/>
              </w:rPr>
              <w:lastRenderedPageBreak/>
              <w:t>reaksiyonları</w:t>
            </w:r>
          </w:p>
        </w:tc>
        <w:tc>
          <w:tcPr>
            <w:tcW w:w="3086" w:type="dxa"/>
            <w:shd w:val="clear" w:color="auto" w:fill="auto"/>
          </w:tcPr>
          <w:p w14:paraId="7E431D81" w14:textId="77777777" w:rsidR="00964CC2" w:rsidRPr="00AC6EC2" w:rsidRDefault="00964CC2" w:rsidP="0041217B">
            <w:pPr>
              <w:jc w:val="center"/>
              <w:rPr>
                <w:rFonts w:cs="Times New Roman"/>
                <w:szCs w:val="24"/>
              </w:rPr>
            </w:pPr>
            <w:r w:rsidRPr="00AC6EC2">
              <w:rPr>
                <w:rFonts w:cs="Times New Roman"/>
                <w:szCs w:val="24"/>
              </w:rPr>
              <w:lastRenderedPageBreak/>
              <w:t>1,2,3</w:t>
            </w:r>
          </w:p>
        </w:tc>
      </w:tr>
      <w:tr w:rsidR="00964CC2" w:rsidRPr="00AC6EC2" w14:paraId="7A88548B" w14:textId="77777777" w:rsidTr="0041217B">
        <w:tc>
          <w:tcPr>
            <w:tcW w:w="1155" w:type="dxa"/>
            <w:shd w:val="clear" w:color="auto" w:fill="auto"/>
            <w:vAlign w:val="center"/>
          </w:tcPr>
          <w:p w14:paraId="15393BE8" w14:textId="77777777" w:rsidR="00964CC2" w:rsidRPr="00AC6EC2" w:rsidRDefault="00964CC2" w:rsidP="0041217B">
            <w:pPr>
              <w:jc w:val="center"/>
              <w:rPr>
                <w:rFonts w:cs="Times New Roman"/>
                <w:szCs w:val="24"/>
              </w:rPr>
            </w:pPr>
            <w:r w:rsidRPr="00AC6EC2">
              <w:rPr>
                <w:rFonts w:cs="Times New Roman"/>
                <w:szCs w:val="24"/>
              </w:rPr>
              <w:lastRenderedPageBreak/>
              <w:t>7</w:t>
            </w:r>
          </w:p>
        </w:tc>
        <w:tc>
          <w:tcPr>
            <w:tcW w:w="5047" w:type="dxa"/>
            <w:shd w:val="clear" w:color="auto" w:fill="auto"/>
            <w:vAlign w:val="center"/>
          </w:tcPr>
          <w:p w14:paraId="4FBBFA63" w14:textId="77777777" w:rsidR="00964CC2" w:rsidRPr="00AC6EC2" w:rsidRDefault="00964CC2" w:rsidP="0041217B">
            <w:pPr>
              <w:rPr>
                <w:rFonts w:cs="Times New Roman"/>
                <w:szCs w:val="24"/>
              </w:rPr>
            </w:pPr>
            <w:r w:rsidRPr="00AC6EC2">
              <w:rPr>
                <w:rFonts w:cs="Times New Roman"/>
                <w:szCs w:val="24"/>
              </w:rPr>
              <w:t>Ara sınav</w:t>
            </w:r>
          </w:p>
        </w:tc>
        <w:tc>
          <w:tcPr>
            <w:tcW w:w="3086" w:type="dxa"/>
            <w:shd w:val="clear" w:color="auto" w:fill="auto"/>
          </w:tcPr>
          <w:p w14:paraId="79819043"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044393C2" w14:textId="77777777" w:rsidTr="0041217B">
        <w:tc>
          <w:tcPr>
            <w:tcW w:w="1155" w:type="dxa"/>
            <w:shd w:val="clear" w:color="auto" w:fill="auto"/>
            <w:vAlign w:val="center"/>
          </w:tcPr>
          <w:p w14:paraId="5B206296" w14:textId="77777777" w:rsidR="00964CC2" w:rsidRPr="00AC6EC2" w:rsidRDefault="00964CC2" w:rsidP="0041217B">
            <w:pPr>
              <w:jc w:val="center"/>
              <w:rPr>
                <w:rFonts w:cs="Times New Roman"/>
                <w:szCs w:val="24"/>
              </w:rPr>
            </w:pPr>
            <w:r w:rsidRPr="00AC6EC2">
              <w:rPr>
                <w:rFonts w:cs="Times New Roman"/>
                <w:szCs w:val="24"/>
              </w:rPr>
              <w:t>8</w:t>
            </w:r>
          </w:p>
        </w:tc>
        <w:tc>
          <w:tcPr>
            <w:tcW w:w="5047" w:type="dxa"/>
            <w:shd w:val="clear" w:color="auto" w:fill="auto"/>
            <w:vAlign w:val="center"/>
          </w:tcPr>
          <w:p w14:paraId="04730BB5" w14:textId="77777777" w:rsidR="00964CC2" w:rsidRPr="00AC6EC2" w:rsidRDefault="00964CC2" w:rsidP="0041217B">
            <w:pPr>
              <w:rPr>
                <w:rFonts w:cs="Times New Roman"/>
                <w:szCs w:val="24"/>
              </w:rPr>
            </w:pPr>
            <w:r w:rsidRPr="00AC6EC2">
              <w:rPr>
                <w:rFonts w:cs="Times New Roman"/>
                <w:szCs w:val="24"/>
              </w:rPr>
              <w:t>Schiff-bazı  eldesi, Grignard  ve   Shotten-Baumann  reaksiyonları</w:t>
            </w:r>
          </w:p>
        </w:tc>
        <w:tc>
          <w:tcPr>
            <w:tcW w:w="3086" w:type="dxa"/>
            <w:shd w:val="clear" w:color="auto" w:fill="auto"/>
          </w:tcPr>
          <w:p w14:paraId="4C94D1DB"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02A09B19" w14:textId="77777777" w:rsidTr="0041217B">
        <w:tc>
          <w:tcPr>
            <w:tcW w:w="1155" w:type="dxa"/>
            <w:shd w:val="clear" w:color="auto" w:fill="auto"/>
            <w:vAlign w:val="center"/>
          </w:tcPr>
          <w:p w14:paraId="2F881ABF" w14:textId="77777777" w:rsidR="00964CC2" w:rsidRPr="00AC6EC2" w:rsidRDefault="00964CC2" w:rsidP="0041217B">
            <w:pPr>
              <w:jc w:val="center"/>
              <w:rPr>
                <w:rFonts w:cs="Times New Roman"/>
                <w:szCs w:val="24"/>
              </w:rPr>
            </w:pPr>
            <w:r w:rsidRPr="00AC6EC2">
              <w:rPr>
                <w:rFonts w:cs="Times New Roman"/>
                <w:szCs w:val="24"/>
              </w:rPr>
              <w:t>9</w:t>
            </w:r>
          </w:p>
        </w:tc>
        <w:tc>
          <w:tcPr>
            <w:tcW w:w="5047" w:type="dxa"/>
            <w:shd w:val="clear" w:color="auto" w:fill="auto"/>
            <w:vAlign w:val="center"/>
          </w:tcPr>
          <w:p w14:paraId="1376DDBE" w14:textId="77777777" w:rsidR="00964CC2" w:rsidRPr="00AC6EC2" w:rsidRDefault="00964CC2" w:rsidP="0041217B">
            <w:pPr>
              <w:rPr>
                <w:rFonts w:cs="Times New Roman"/>
                <w:szCs w:val="24"/>
              </w:rPr>
            </w:pPr>
            <w:r w:rsidRPr="00AC6EC2">
              <w:rPr>
                <w:rFonts w:cs="Times New Roman"/>
                <w:szCs w:val="24"/>
              </w:rPr>
              <w:t>Williamson, Zeisel-Alkoksi  ve  McLaferty  reaksiyonları</w:t>
            </w:r>
          </w:p>
        </w:tc>
        <w:tc>
          <w:tcPr>
            <w:tcW w:w="3086" w:type="dxa"/>
            <w:shd w:val="clear" w:color="auto" w:fill="auto"/>
          </w:tcPr>
          <w:p w14:paraId="52257905"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178C7D68" w14:textId="77777777" w:rsidTr="0041217B">
        <w:tc>
          <w:tcPr>
            <w:tcW w:w="1155" w:type="dxa"/>
            <w:shd w:val="clear" w:color="auto" w:fill="auto"/>
            <w:vAlign w:val="center"/>
          </w:tcPr>
          <w:p w14:paraId="666ABF3C" w14:textId="77777777" w:rsidR="00964CC2" w:rsidRPr="00AC6EC2" w:rsidRDefault="00964CC2" w:rsidP="0041217B">
            <w:pPr>
              <w:jc w:val="center"/>
              <w:rPr>
                <w:rFonts w:cs="Times New Roman"/>
                <w:szCs w:val="24"/>
              </w:rPr>
            </w:pPr>
            <w:r w:rsidRPr="00AC6EC2">
              <w:rPr>
                <w:rFonts w:cs="Times New Roman"/>
                <w:szCs w:val="24"/>
              </w:rPr>
              <w:t>10</w:t>
            </w:r>
          </w:p>
        </w:tc>
        <w:tc>
          <w:tcPr>
            <w:tcW w:w="5047" w:type="dxa"/>
            <w:shd w:val="clear" w:color="auto" w:fill="auto"/>
            <w:vAlign w:val="center"/>
          </w:tcPr>
          <w:p w14:paraId="283740A2" w14:textId="77777777" w:rsidR="00964CC2" w:rsidRPr="00AC6EC2" w:rsidRDefault="00964CC2" w:rsidP="0041217B">
            <w:pPr>
              <w:rPr>
                <w:rFonts w:cs="Times New Roman"/>
                <w:szCs w:val="24"/>
              </w:rPr>
            </w:pPr>
            <w:r w:rsidRPr="00AC6EC2">
              <w:rPr>
                <w:rFonts w:cs="Times New Roman"/>
                <w:szCs w:val="24"/>
              </w:rPr>
              <w:t>Haloform, Strecker  ve  Leukart  reaksiyonları</w:t>
            </w:r>
          </w:p>
        </w:tc>
        <w:tc>
          <w:tcPr>
            <w:tcW w:w="3086" w:type="dxa"/>
            <w:shd w:val="clear" w:color="auto" w:fill="auto"/>
          </w:tcPr>
          <w:p w14:paraId="6AB75D8B"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1CA97ACD" w14:textId="77777777" w:rsidTr="0041217B">
        <w:tc>
          <w:tcPr>
            <w:tcW w:w="1155" w:type="dxa"/>
            <w:shd w:val="clear" w:color="auto" w:fill="auto"/>
            <w:vAlign w:val="center"/>
          </w:tcPr>
          <w:p w14:paraId="03B3C571" w14:textId="77777777" w:rsidR="00964CC2" w:rsidRPr="00AC6EC2" w:rsidRDefault="00964CC2" w:rsidP="0041217B">
            <w:pPr>
              <w:jc w:val="center"/>
              <w:rPr>
                <w:rFonts w:cs="Times New Roman"/>
                <w:szCs w:val="24"/>
              </w:rPr>
            </w:pPr>
            <w:r w:rsidRPr="00AC6EC2">
              <w:rPr>
                <w:rFonts w:cs="Times New Roman"/>
                <w:szCs w:val="24"/>
              </w:rPr>
              <w:t>11</w:t>
            </w:r>
          </w:p>
        </w:tc>
        <w:tc>
          <w:tcPr>
            <w:tcW w:w="5047" w:type="dxa"/>
            <w:shd w:val="clear" w:color="auto" w:fill="auto"/>
            <w:vAlign w:val="center"/>
          </w:tcPr>
          <w:p w14:paraId="22AA3E8B" w14:textId="77777777" w:rsidR="00964CC2" w:rsidRPr="00AC6EC2" w:rsidRDefault="00964CC2" w:rsidP="0041217B">
            <w:pPr>
              <w:rPr>
                <w:rFonts w:cs="Times New Roman"/>
                <w:szCs w:val="24"/>
              </w:rPr>
            </w:pPr>
            <w:r w:rsidRPr="00AC6EC2">
              <w:rPr>
                <w:rFonts w:cs="Times New Roman"/>
                <w:szCs w:val="24"/>
              </w:rPr>
              <w:t>Cannizaro, Tishchenko  ve  Hell-Volhard-Zelinsky  reaksiyonları</w:t>
            </w:r>
          </w:p>
        </w:tc>
        <w:tc>
          <w:tcPr>
            <w:tcW w:w="3086" w:type="dxa"/>
            <w:shd w:val="clear" w:color="auto" w:fill="auto"/>
          </w:tcPr>
          <w:p w14:paraId="782E20B3"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5E5D1722" w14:textId="77777777" w:rsidTr="0041217B">
        <w:tc>
          <w:tcPr>
            <w:tcW w:w="1155" w:type="dxa"/>
            <w:shd w:val="clear" w:color="auto" w:fill="auto"/>
            <w:vAlign w:val="center"/>
          </w:tcPr>
          <w:p w14:paraId="2CD8C30C" w14:textId="77777777" w:rsidR="00964CC2" w:rsidRPr="00AC6EC2" w:rsidRDefault="00964CC2" w:rsidP="0041217B">
            <w:pPr>
              <w:jc w:val="center"/>
              <w:rPr>
                <w:rFonts w:cs="Times New Roman"/>
                <w:szCs w:val="24"/>
              </w:rPr>
            </w:pPr>
            <w:r w:rsidRPr="00AC6EC2">
              <w:rPr>
                <w:rFonts w:cs="Times New Roman"/>
                <w:szCs w:val="24"/>
              </w:rPr>
              <w:t>12</w:t>
            </w:r>
          </w:p>
        </w:tc>
        <w:tc>
          <w:tcPr>
            <w:tcW w:w="5047" w:type="dxa"/>
            <w:shd w:val="clear" w:color="auto" w:fill="auto"/>
            <w:vAlign w:val="center"/>
          </w:tcPr>
          <w:p w14:paraId="12BF5C28" w14:textId="77777777" w:rsidR="00964CC2" w:rsidRPr="00AC6EC2" w:rsidRDefault="00964CC2" w:rsidP="0041217B">
            <w:pPr>
              <w:rPr>
                <w:rFonts w:cs="Times New Roman"/>
                <w:szCs w:val="24"/>
              </w:rPr>
            </w:pPr>
            <w:r w:rsidRPr="00AC6EC2">
              <w:rPr>
                <w:rFonts w:cs="Times New Roman"/>
                <w:szCs w:val="24"/>
                <w:lang w:val="de-DE"/>
              </w:rPr>
              <w:t>Hoffmann, Schmidt, Curtius  ve  Lossen  reaksiyonları</w:t>
            </w:r>
          </w:p>
        </w:tc>
        <w:tc>
          <w:tcPr>
            <w:tcW w:w="3086" w:type="dxa"/>
            <w:shd w:val="clear" w:color="auto" w:fill="auto"/>
          </w:tcPr>
          <w:p w14:paraId="523F383B"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71C74C80" w14:textId="77777777" w:rsidTr="0041217B">
        <w:tc>
          <w:tcPr>
            <w:tcW w:w="1155" w:type="dxa"/>
            <w:shd w:val="clear" w:color="auto" w:fill="auto"/>
            <w:vAlign w:val="center"/>
          </w:tcPr>
          <w:p w14:paraId="344D5C2D" w14:textId="77777777" w:rsidR="00964CC2" w:rsidRPr="00AC6EC2" w:rsidRDefault="00964CC2" w:rsidP="0041217B">
            <w:pPr>
              <w:jc w:val="center"/>
              <w:rPr>
                <w:rFonts w:cs="Times New Roman"/>
                <w:szCs w:val="24"/>
              </w:rPr>
            </w:pPr>
            <w:r w:rsidRPr="00AC6EC2">
              <w:rPr>
                <w:rFonts w:cs="Times New Roman"/>
                <w:szCs w:val="24"/>
              </w:rPr>
              <w:t>13</w:t>
            </w:r>
          </w:p>
        </w:tc>
        <w:tc>
          <w:tcPr>
            <w:tcW w:w="5047" w:type="dxa"/>
            <w:shd w:val="clear" w:color="auto" w:fill="auto"/>
            <w:vAlign w:val="center"/>
          </w:tcPr>
          <w:p w14:paraId="16D6089C" w14:textId="77777777" w:rsidR="00964CC2" w:rsidRPr="00AC6EC2" w:rsidRDefault="00964CC2" w:rsidP="0041217B">
            <w:pPr>
              <w:rPr>
                <w:rFonts w:cs="Times New Roman"/>
                <w:szCs w:val="24"/>
                <w:lang w:val="de-DE"/>
              </w:rPr>
            </w:pPr>
            <w:r w:rsidRPr="00AC6EC2">
              <w:rPr>
                <w:rFonts w:cs="Times New Roman"/>
                <w:szCs w:val="24"/>
                <w:lang w:val="de-DE"/>
              </w:rPr>
              <w:t>Redüksiyon-I: NaBH</w:t>
            </w:r>
            <w:r w:rsidRPr="00AC6EC2">
              <w:rPr>
                <w:rFonts w:cs="Times New Roman"/>
                <w:szCs w:val="24"/>
                <w:vertAlign w:val="subscript"/>
                <w:lang w:val="de-DE"/>
              </w:rPr>
              <w:t>4</w:t>
            </w:r>
            <w:r w:rsidRPr="00AC6EC2">
              <w:rPr>
                <w:rFonts w:cs="Times New Roman"/>
                <w:szCs w:val="24"/>
                <w:lang w:val="de-DE"/>
              </w:rPr>
              <w:t>, LiAlH</w:t>
            </w:r>
            <w:r w:rsidRPr="00AC6EC2">
              <w:rPr>
                <w:rFonts w:cs="Times New Roman"/>
                <w:szCs w:val="24"/>
                <w:vertAlign w:val="subscript"/>
                <w:lang w:val="de-DE"/>
              </w:rPr>
              <w:t>4</w:t>
            </w:r>
            <w:r w:rsidRPr="00AC6EC2">
              <w:rPr>
                <w:rFonts w:cs="Times New Roman"/>
                <w:szCs w:val="24"/>
                <w:lang w:val="de-DE"/>
              </w:rPr>
              <w:t>, Diboran, Ponndorf, Rosenmund  reaksiyonları</w:t>
            </w:r>
          </w:p>
          <w:p w14:paraId="2C150F7B" w14:textId="77777777" w:rsidR="00964CC2" w:rsidRPr="00AC6EC2" w:rsidRDefault="00964CC2" w:rsidP="0041217B">
            <w:pPr>
              <w:rPr>
                <w:rFonts w:cs="Times New Roman"/>
                <w:szCs w:val="24"/>
              </w:rPr>
            </w:pPr>
            <w:r w:rsidRPr="00AC6EC2">
              <w:rPr>
                <w:rFonts w:cs="Times New Roman"/>
                <w:szCs w:val="24"/>
                <w:lang w:val="de-DE"/>
              </w:rPr>
              <w:t>Redüksiyon-II: Clemmensen, Wolf-Kishner, Pinokol, Bouveault-Blanc reaksiyonları</w:t>
            </w:r>
          </w:p>
        </w:tc>
        <w:tc>
          <w:tcPr>
            <w:tcW w:w="3086" w:type="dxa"/>
            <w:shd w:val="clear" w:color="auto" w:fill="auto"/>
          </w:tcPr>
          <w:p w14:paraId="3EFFAE1C" w14:textId="77777777" w:rsidR="00964CC2" w:rsidRPr="00AC6EC2" w:rsidRDefault="00964CC2" w:rsidP="0041217B">
            <w:pPr>
              <w:jc w:val="center"/>
              <w:rPr>
                <w:rFonts w:cs="Times New Roman"/>
                <w:szCs w:val="24"/>
              </w:rPr>
            </w:pPr>
            <w:r w:rsidRPr="00AC6EC2">
              <w:rPr>
                <w:rFonts w:cs="Times New Roman"/>
                <w:szCs w:val="24"/>
              </w:rPr>
              <w:t>1,2,3</w:t>
            </w:r>
          </w:p>
        </w:tc>
      </w:tr>
      <w:tr w:rsidR="00964CC2" w:rsidRPr="00AC6EC2" w14:paraId="35F30397" w14:textId="77777777" w:rsidTr="0041217B">
        <w:tc>
          <w:tcPr>
            <w:tcW w:w="1155" w:type="dxa"/>
            <w:shd w:val="clear" w:color="auto" w:fill="auto"/>
            <w:vAlign w:val="center"/>
          </w:tcPr>
          <w:p w14:paraId="05CEACA9" w14:textId="77777777" w:rsidR="00964CC2" w:rsidRPr="00AC6EC2" w:rsidRDefault="00964CC2" w:rsidP="0041217B">
            <w:pPr>
              <w:jc w:val="center"/>
              <w:rPr>
                <w:rFonts w:cs="Times New Roman"/>
                <w:szCs w:val="24"/>
              </w:rPr>
            </w:pPr>
            <w:r w:rsidRPr="00AC6EC2">
              <w:rPr>
                <w:rFonts w:cs="Times New Roman"/>
                <w:szCs w:val="24"/>
              </w:rPr>
              <w:t>14</w:t>
            </w:r>
          </w:p>
        </w:tc>
        <w:tc>
          <w:tcPr>
            <w:tcW w:w="5047" w:type="dxa"/>
            <w:shd w:val="clear" w:color="auto" w:fill="auto"/>
            <w:vAlign w:val="center"/>
          </w:tcPr>
          <w:p w14:paraId="64C28112" w14:textId="77777777" w:rsidR="00964CC2" w:rsidRPr="00AC6EC2" w:rsidRDefault="00964CC2" w:rsidP="0041217B">
            <w:pPr>
              <w:rPr>
                <w:rFonts w:cs="Times New Roman"/>
                <w:szCs w:val="24"/>
              </w:rPr>
            </w:pPr>
            <w:r w:rsidRPr="00AC6EC2">
              <w:rPr>
                <w:rFonts w:cs="Times New Roman"/>
                <w:szCs w:val="24"/>
              </w:rPr>
              <w:t>Sözlü sunum</w:t>
            </w:r>
          </w:p>
        </w:tc>
        <w:tc>
          <w:tcPr>
            <w:tcW w:w="3086" w:type="dxa"/>
            <w:shd w:val="clear" w:color="auto" w:fill="auto"/>
          </w:tcPr>
          <w:p w14:paraId="14DE79CA" w14:textId="77777777" w:rsidR="00964CC2" w:rsidRPr="00AC6EC2" w:rsidRDefault="00964CC2" w:rsidP="0041217B">
            <w:pPr>
              <w:jc w:val="center"/>
              <w:rPr>
                <w:rFonts w:cs="Times New Roman"/>
                <w:szCs w:val="24"/>
              </w:rPr>
            </w:pPr>
            <w:r w:rsidRPr="00AC6EC2">
              <w:rPr>
                <w:rFonts w:cs="Times New Roman"/>
                <w:szCs w:val="24"/>
              </w:rPr>
              <w:t>1,2,3</w:t>
            </w:r>
          </w:p>
        </w:tc>
      </w:tr>
    </w:tbl>
    <w:p w14:paraId="46DD7D17" w14:textId="77777777" w:rsidR="00964CC2" w:rsidRPr="00AC6EC2" w:rsidRDefault="00964CC2" w:rsidP="00964CC2">
      <w:pPr>
        <w:rPr>
          <w:rFonts w:cs="Times New Roman"/>
          <w:szCs w:val="24"/>
        </w:rPr>
      </w:pPr>
    </w:p>
    <w:p w14:paraId="3A14AEE7" w14:textId="77777777" w:rsidR="00964CC2" w:rsidRPr="00AC6EC2" w:rsidRDefault="00964CC2" w:rsidP="00964CC2">
      <w:pPr>
        <w:rPr>
          <w:rFonts w:cs="Times New Roman"/>
          <w:b/>
          <w:bCs/>
          <w:szCs w:val="24"/>
        </w:rPr>
      </w:pPr>
      <w:r w:rsidRPr="00AC6EC2">
        <w:rPr>
          <w:rFonts w:cs="Times New Roman"/>
          <w:b/>
          <w:bCs/>
          <w:szCs w:val="24"/>
        </w:rPr>
        <w:t>ZORUNLU YA DA ÖNERİLEN KAYNAKLAR</w:t>
      </w:r>
    </w:p>
    <w:p w14:paraId="46869BB3" w14:textId="77777777" w:rsidR="00964CC2" w:rsidRPr="00AC6EC2" w:rsidRDefault="00964CC2" w:rsidP="00964CC2">
      <w:pPr>
        <w:rPr>
          <w:rFonts w:cs="Times New Roman"/>
          <w:szCs w:val="24"/>
        </w:rPr>
      </w:pPr>
    </w:p>
    <w:p w14:paraId="350FFC51" w14:textId="77777777" w:rsidR="00964CC2" w:rsidRPr="00AC6EC2" w:rsidRDefault="00964CC2" w:rsidP="003D6C4C">
      <w:pPr>
        <w:pStyle w:val="ListParagraph"/>
        <w:numPr>
          <w:ilvl w:val="0"/>
          <w:numId w:val="7"/>
        </w:numPr>
        <w:spacing w:line="276" w:lineRule="auto"/>
        <w:rPr>
          <w:b/>
          <w:bCs/>
        </w:rPr>
      </w:pPr>
      <w:r w:rsidRPr="00AC6EC2">
        <w:t xml:space="preserve">J.Jack Lie, E.J.Corey, Name Reactions For Functional Group Transformations, Wiley-Interscience, 2007. </w:t>
      </w:r>
    </w:p>
    <w:p w14:paraId="414F848B" w14:textId="77777777" w:rsidR="00964CC2" w:rsidRPr="00AC6EC2" w:rsidRDefault="00964CC2" w:rsidP="003D6C4C">
      <w:pPr>
        <w:pStyle w:val="ListParagraph"/>
        <w:numPr>
          <w:ilvl w:val="0"/>
          <w:numId w:val="7"/>
        </w:numPr>
        <w:spacing w:line="276" w:lineRule="auto"/>
      </w:pPr>
      <w:r w:rsidRPr="00AC6EC2">
        <w:t>Thomas Laue, Andreas Plagens, Name Organic Reactions, Second Edition, John Wiley and Sons, 2005.</w:t>
      </w:r>
    </w:p>
    <w:p w14:paraId="229CAF86" w14:textId="77777777" w:rsidR="00964CC2" w:rsidRPr="00AC6EC2" w:rsidRDefault="00964CC2" w:rsidP="003D6C4C">
      <w:pPr>
        <w:pStyle w:val="ListParagraph"/>
        <w:numPr>
          <w:ilvl w:val="0"/>
          <w:numId w:val="7"/>
        </w:numPr>
        <w:spacing w:line="276" w:lineRule="auto"/>
        <w:rPr>
          <w:b/>
          <w:bCs/>
        </w:rPr>
      </w:pPr>
      <w:r w:rsidRPr="00AC6EC2">
        <w:t>R.J.Fessenden, J.S.Fessenden, M.W.Logue, Çeviri ed:T.Uyar Organik Kimya Güneş Kitabevi, 2001.</w:t>
      </w:r>
    </w:p>
    <w:p w14:paraId="70067826" w14:textId="77777777" w:rsidR="00964CC2" w:rsidRPr="00AC6EC2" w:rsidRDefault="00964CC2" w:rsidP="00964CC2">
      <w:pPr>
        <w:rPr>
          <w:rFonts w:cs="Times New Roman"/>
          <w:b/>
          <w:szCs w:val="24"/>
        </w:rPr>
      </w:pPr>
    </w:p>
    <w:p w14:paraId="433C4D27" w14:textId="77777777" w:rsidR="00964CC2" w:rsidRPr="00AC6EC2" w:rsidRDefault="00964CC2" w:rsidP="00964CC2">
      <w:pPr>
        <w:rPr>
          <w:rFonts w:cs="Times New Roman"/>
          <w:b/>
          <w:szCs w:val="24"/>
        </w:rPr>
      </w:pPr>
      <w:r w:rsidRPr="00AC6EC2">
        <w:rPr>
          <w:rFonts w:cs="Times New Roman"/>
          <w:b/>
          <w:szCs w:val="24"/>
        </w:rPr>
        <w:t>MATERYAL PAYLAŞIMI</w:t>
      </w:r>
    </w:p>
    <w:p w14:paraId="7B68BB0A" w14:textId="77777777" w:rsidR="00964CC2" w:rsidRPr="00AC6EC2" w:rsidRDefault="00964CC2" w:rsidP="00964CC2">
      <w:pPr>
        <w:rPr>
          <w:rFonts w:cs="Times New Roman"/>
          <w:szCs w:val="24"/>
        </w:rPr>
      </w:pPr>
      <w:r w:rsidRPr="00AC6EC2">
        <w:rPr>
          <w:rFonts w:cs="Times New Roman"/>
          <w:szCs w:val="24"/>
        </w:rPr>
        <w:t>Ders hocası tarafından hazırlanan slaytlar</w:t>
      </w:r>
    </w:p>
    <w:p w14:paraId="7BDC61B8" w14:textId="77777777" w:rsidR="00964CC2" w:rsidRPr="00AC6EC2" w:rsidRDefault="00964CC2" w:rsidP="00964CC2">
      <w:pPr>
        <w:rPr>
          <w:rFonts w:cs="Times New Roman"/>
          <w:szCs w:val="24"/>
        </w:rPr>
      </w:pPr>
      <w:r w:rsidRPr="00AC6EC2">
        <w:rPr>
          <w:rFonts w:cs="Times New Roman"/>
          <w:szCs w:val="24"/>
        </w:rPr>
        <w:t>Ödevler</w:t>
      </w:r>
    </w:p>
    <w:p w14:paraId="509DD00C" w14:textId="77777777" w:rsidR="00964CC2" w:rsidRPr="00AC6EC2" w:rsidRDefault="00964CC2" w:rsidP="00964CC2">
      <w:pPr>
        <w:rPr>
          <w:rFonts w:cs="Times New Roman"/>
          <w:szCs w:val="24"/>
        </w:rPr>
      </w:pPr>
      <w:r w:rsidRPr="00AC6EC2">
        <w:rPr>
          <w:rFonts w:cs="Times New Roman"/>
          <w:szCs w:val="24"/>
        </w:rPr>
        <w:t>Sınavlar</w:t>
      </w:r>
    </w:p>
    <w:p w14:paraId="51432E1B" w14:textId="77777777" w:rsidR="00964CC2" w:rsidRPr="00AC6EC2" w:rsidRDefault="00964CC2" w:rsidP="00964CC2">
      <w:pPr>
        <w:jc w:val="center"/>
        <w:rPr>
          <w:rFonts w:cs="Times New Roman"/>
          <w:szCs w:val="24"/>
          <w:lang w:val="de-DE"/>
        </w:rPr>
      </w:pPr>
    </w:p>
    <w:p w14:paraId="194CA22B" w14:textId="77777777" w:rsidR="00964CC2" w:rsidRPr="00AC6EC2" w:rsidRDefault="00964CC2" w:rsidP="00964CC2">
      <w:pPr>
        <w:rPr>
          <w:rFonts w:cs="Times New Roman"/>
          <w:b/>
          <w:szCs w:val="24"/>
        </w:rPr>
      </w:pPr>
      <w:r w:rsidRPr="00AC6EC2">
        <w:rPr>
          <w:rFonts w:cs="Times New Roman"/>
          <w:b/>
          <w:szCs w:val="24"/>
        </w:rPr>
        <w:lastRenderedPageBreak/>
        <w:t>DERSİN PROGRAM ÇIKTILARINA KATKISI</w:t>
      </w:r>
    </w:p>
    <w:p w14:paraId="2BF615BA" w14:textId="77777777" w:rsidR="00964CC2" w:rsidRPr="00AC6EC2" w:rsidRDefault="00964CC2" w:rsidP="00964CC2">
      <w:pPr>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964CC2" w:rsidRPr="00AC6EC2" w14:paraId="5F07377B"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1AAC4CB3" w14:textId="77777777" w:rsidR="00964CC2" w:rsidRPr="00AC6EC2" w:rsidRDefault="00964CC2" w:rsidP="0041217B">
            <w:pPr>
              <w:jc w:val="center"/>
              <w:rPr>
                <w:rFonts w:cs="Times New Roman"/>
                <w:b/>
                <w:bCs/>
                <w:szCs w:val="24"/>
              </w:rPr>
            </w:pPr>
            <w:r w:rsidRPr="00AC6EC2">
              <w:rPr>
                <w:rFonts w:cs="Times New Roman"/>
                <w:b/>
                <w:bCs/>
                <w:szCs w:val="24"/>
              </w:rPr>
              <w:t>PROGRAM ÖĞRENME ÇIKTILARI</w:t>
            </w:r>
          </w:p>
        </w:tc>
      </w:tr>
      <w:tr w:rsidR="00964CC2" w:rsidRPr="00AC6EC2" w14:paraId="56A85A99"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32E85C53" w14:textId="77777777" w:rsidR="00964CC2" w:rsidRPr="00AC6EC2" w:rsidRDefault="00964CC2" w:rsidP="0041217B">
            <w:pPr>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172AB28C" w14:textId="77777777" w:rsidR="00964CC2" w:rsidRPr="00AC6EC2" w:rsidRDefault="00964CC2" w:rsidP="0041217B">
            <w:pPr>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5C1068E5" w14:textId="77777777" w:rsidR="00964CC2" w:rsidRPr="00AC6EC2" w:rsidRDefault="00964CC2" w:rsidP="0041217B">
            <w:pPr>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7C94F054" w14:textId="77777777" w:rsidR="00964CC2" w:rsidRPr="00AC6EC2" w:rsidRDefault="00964CC2" w:rsidP="0041217B">
            <w:pPr>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78D4D03B" w14:textId="77777777" w:rsidR="00964CC2" w:rsidRPr="00AC6EC2" w:rsidRDefault="00964CC2" w:rsidP="0041217B">
            <w:pPr>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1745623E" w14:textId="77777777" w:rsidR="00964CC2" w:rsidRPr="00AC6EC2" w:rsidRDefault="00964CC2" w:rsidP="0041217B">
            <w:pPr>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5BD6B346" w14:textId="77777777" w:rsidR="00964CC2" w:rsidRPr="00AC6EC2" w:rsidRDefault="00964CC2" w:rsidP="0041217B">
            <w:pPr>
              <w:jc w:val="center"/>
              <w:rPr>
                <w:rFonts w:cs="Times New Roman"/>
                <w:b/>
                <w:bCs/>
                <w:szCs w:val="24"/>
              </w:rPr>
            </w:pPr>
            <w:r w:rsidRPr="00AC6EC2">
              <w:rPr>
                <w:rFonts w:cs="Times New Roman"/>
                <w:b/>
                <w:bCs/>
                <w:szCs w:val="24"/>
              </w:rPr>
              <w:t>5</w:t>
            </w:r>
          </w:p>
        </w:tc>
      </w:tr>
      <w:tr w:rsidR="00964CC2" w:rsidRPr="00AC6EC2" w14:paraId="74AD49B9"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13A87514" w14:textId="77777777" w:rsidR="00964CC2" w:rsidRPr="00AC6EC2" w:rsidRDefault="00964CC2" w:rsidP="0041217B">
            <w:pPr>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40A03D68" w14:textId="77777777" w:rsidR="00964CC2" w:rsidRPr="00AC6EC2" w:rsidRDefault="00964CC2" w:rsidP="0041217B">
            <w:pPr>
              <w:rPr>
                <w:rFonts w:cs="Times New Roman"/>
                <w:szCs w:val="24"/>
              </w:rPr>
            </w:pPr>
            <w:r w:rsidRPr="00AC6EC2">
              <w:rPr>
                <w:rFonts w:cs="Times New Roman"/>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5E60A10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C0DCEF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C9187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5BC856A"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C571AD6" w14:textId="77777777" w:rsidR="00964CC2" w:rsidRPr="00AC6EC2" w:rsidRDefault="00964CC2" w:rsidP="0041217B">
            <w:pPr>
              <w:rPr>
                <w:rFonts w:cs="Times New Roman"/>
                <w:b/>
                <w:bCs/>
                <w:szCs w:val="24"/>
              </w:rPr>
            </w:pPr>
          </w:p>
        </w:tc>
      </w:tr>
      <w:tr w:rsidR="00964CC2" w:rsidRPr="00AC6EC2" w14:paraId="6CC036DC"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36F23113" w14:textId="77777777" w:rsidR="00964CC2" w:rsidRPr="00AC6EC2" w:rsidRDefault="00964CC2" w:rsidP="0041217B">
            <w:pPr>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4516AEA"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427F51A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96C2173"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44C11F1"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5592A3B"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8B617EA" w14:textId="77777777" w:rsidR="00964CC2" w:rsidRPr="00AC6EC2" w:rsidRDefault="00964CC2" w:rsidP="0041217B">
            <w:pPr>
              <w:rPr>
                <w:rFonts w:cs="Times New Roman"/>
                <w:b/>
                <w:bCs/>
                <w:szCs w:val="24"/>
              </w:rPr>
            </w:pPr>
          </w:p>
        </w:tc>
      </w:tr>
      <w:tr w:rsidR="00964CC2" w:rsidRPr="00AC6EC2" w14:paraId="0AECC2A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505815F" w14:textId="77777777" w:rsidR="00964CC2" w:rsidRPr="00AC6EC2" w:rsidRDefault="00964CC2" w:rsidP="0041217B">
            <w:pPr>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5F40DF45" w14:textId="77777777" w:rsidR="00964CC2" w:rsidRPr="00AC6EC2" w:rsidRDefault="00964CC2" w:rsidP="0041217B">
            <w:pPr>
              <w:rPr>
                <w:rFonts w:cs="Times New Roman"/>
                <w:szCs w:val="24"/>
              </w:rPr>
            </w:pPr>
            <w:r w:rsidRPr="00AC6EC2">
              <w:rPr>
                <w:rFonts w:cs="Times New Roman"/>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56C2380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3EC35D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DA560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E22BA49"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5514C66" w14:textId="77777777" w:rsidR="00964CC2" w:rsidRPr="00AC6EC2" w:rsidRDefault="00964CC2" w:rsidP="0041217B">
            <w:pPr>
              <w:rPr>
                <w:rFonts w:cs="Times New Roman"/>
                <w:b/>
                <w:bCs/>
                <w:szCs w:val="24"/>
              </w:rPr>
            </w:pPr>
          </w:p>
        </w:tc>
      </w:tr>
      <w:tr w:rsidR="00964CC2" w:rsidRPr="00AC6EC2" w14:paraId="68C1EC5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37F3E266" w14:textId="77777777" w:rsidR="00964CC2" w:rsidRPr="00AC6EC2" w:rsidRDefault="00964CC2" w:rsidP="0041217B">
            <w:pPr>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22412E36" w14:textId="77777777" w:rsidR="00964CC2" w:rsidRPr="00AC6EC2" w:rsidRDefault="00964CC2" w:rsidP="0041217B">
            <w:pPr>
              <w:rPr>
                <w:rFonts w:cs="Times New Roman"/>
                <w:szCs w:val="24"/>
              </w:rPr>
            </w:pPr>
            <w:r w:rsidRPr="00AC6EC2">
              <w:rPr>
                <w:rFonts w:cs="Times New Roman"/>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39968836"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EF45B1A"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F57EC54"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B124455"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6D44759" w14:textId="77777777" w:rsidR="00964CC2" w:rsidRPr="00AC6EC2" w:rsidRDefault="00964CC2" w:rsidP="0041217B">
            <w:pPr>
              <w:rPr>
                <w:rFonts w:cs="Times New Roman"/>
                <w:b/>
                <w:bCs/>
                <w:szCs w:val="24"/>
              </w:rPr>
            </w:pPr>
            <w:r w:rsidRPr="00AC6EC2">
              <w:rPr>
                <w:rFonts w:cs="Times New Roman"/>
                <w:b/>
                <w:bCs/>
                <w:szCs w:val="24"/>
              </w:rPr>
              <w:t>X</w:t>
            </w:r>
          </w:p>
        </w:tc>
      </w:tr>
      <w:tr w:rsidR="00964CC2" w:rsidRPr="00AC6EC2" w14:paraId="19680271"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2947243" w14:textId="77777777" w:rsidR="00964CC2" w:rsidRPr="00AC6EC2" w:rsidRDefault="00964CC2" w:rsidP="0041217B">
            <w:pPr>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43F05812" w14:textId="77777777" w:rsidR="00964CC2" w:rsidRPr="00AC6EC2" w:rsidRDefault="00964CC2" w:rsidP="0041217B">
            <w:pPr>
              <w:rPr>
                <w:rFonts w:cs="Times New Roman"/>
                <w:szCs w:val="24"/>
              </w:rPr>
            </w:pPr>
            <w:r w:rsidRPr="00AC6EC2">
              <w:rPr>
                <w:rFonts w:cs="Times New Roman"/>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766F7B6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DDD5E6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07C774E"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1F9C0E7"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56A4864" w14:textId="77777777" w:rsidR="00964CC2" w:rsidRPr="00AC6EC2" w:rsidRDefault="00964CC2" w:rsidP="0041217B">
            <w:pPr>
              <w:rPr>
                <w:rFonts w:cs="Times New Roman"/>
                <w:b/>
                <w:bCs/>
                <w:szCs w:val="24"/>
              </w:rPr>
            </w:pPr>
          </w:p>
        </w:tc>
      </w:tr>
      <w:tr w:rsidR="00964CC2" w:rsidRPr="00AC6EC2" w14:paraId="25880FF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63261EC" w14:textId="77777777" w:rsidR="00964CC2" w:rsidRPr="00AC6EC2" w:rsidRDefault="00964CC2" w:rsidP="0041217B">
            <w:pPr>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15E36F68" w14:textId="77777777" w:rsidR="00964CC2" w:rsidRPr="00AC6EC2" w:rsidRDefault="00964CC2" w:rsidP="0041217B">
            <w:pPr>
              <w:rPr>
                <w:rFonts w:cs="Times New Roman"/>
                <w:szCs w:val="24"/>
              </w:rPr>
            </w:pPr>
            <w:r w:rsidRPr="00AC6EC2">
              <w:rPr>
                <w:rFonts w:cs="Times New Roman"/>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5135A5FF"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22E10D7"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C48BC7C"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D73933F"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5E4CC8D" w14:textId="77777777" w:rsidR="00964CC2" w:rsidRPr="00AC6EC2" w:rsidRDefault="00964CC2" w:rsidP="0041217B">
            <w:pPr>
              <w:rPr>
                <w:rFonts w:cs="Times New Roman"/>
                <w:b/>
                <w:bCs/>
                <w:szCs w:val="24"/>
              </w:rPr>
            </w:pPr>
            <w:r w:rsidRPr="00AC6EC2">
              <w:rPr>
                <w:rFonts w:cs="Times New Roman"/>
                <w:b/>
                <w:bCs/>
                <w:szCs w:val="24"/>
              </w:rPr>
              <w:t xml:space="preserve"> </w:t>
            </w:r>
          </w:p>
        </w:tc>
      </w:tr>
      <w:tr w:rsidR="00964CC2" w:rsidRPr="00AC6EC2" w14:paraId="4BD90EF4"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FD87EC5" w14:textId="77777777" w:rsidR="00964CC2" w:rsidRPr="00AC6EC2" w:rsidRDefault="00964CC2" w:rsidP="0041217B">
            <w:pPr>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5F842CD2" w14:textId="77777777" w:rsidR="00964CC2" w:rsidRPr="00AC6EC2" w:rsidRDefault="00964CC2" w:rsidP="0041217B">
            <w:pPr>
              <w:rPr>
                <w:rFonts w:cs="Times New Roman"/>
                <w:szCs w:val="24"/>
              </w:rPr>
            </w:pPr>
            <w:r w:rsidRPr="00AC6EC2">
              <w:rPr>
                <w:rFonts w:cs="Times New Roman"/>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CB86BCC"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A0C667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8C30EA3"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E155A5A"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438386B" w14:textId="77777777" w:rsidR="00964CC2" w:rsidRPr="00AC6EC2" w:rsidRDefault="00964CC2" w:rsidP="0041217B">
            <w:pPr>
              <w:rPr>
                <w:rFonts w:cs="Times New Roman"/>
                <w:b/>
                <w:bCs/>
                <w:szCs w:val="24"/>
              </w:rPr>
            </w:pPr>
          </w:p>
        </w:tc>
      </w:tr>
      <w:tr w:rsidR="00964CC2" w:rsidRPr="00AC6EC2" w14:paraId="4DD85728"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11F7550" w14:textId="77777777" w:rsidR="00964CC2" w:rsidRPr="00AC6EC2" w:rsidRDefault="00964CC2" w:rsidP="0041217B">
            <w:pPr>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0EE473A1" w14:textId="77777777" w:rsidR="00964CC2" w:rsidRPr="00AC6EC2" w:rsidRDefault="00964CC2" w:rsidP="0041217B">
            <w:pPr>
              <w:rPr>
                <w:rFonts w:cs="Times New Roman"/>
                <w:szCs w:val="24"/>
              </w:rPr>
            </w:pPr>
            <w:r w:rsidRPr="00AC6EC2">
              <w:rPr>
                <w:rFonts w:cs="Times New Roman"/>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6D349ABD"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62127CB"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1005637"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4F829B0"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F641722" w14:textId="77777777" w:rsidR="00964CC2" w:rsidRPr="00AC6EC2" w:rsidRDefault="00964CC2" w:rsidP="0041217B">
            <w:pPr>
              <w:rPr>
                <w:rFonts w:cs="Times New Roman"/>
                <w:b/>
                <w:bCs/>
                <w:szCs w:val="24"/>
              </w:rPr>
            </w:pPr>
          </w:p>
        </w:tc>
      </w:tr>
      <w:tr w:rsidR="00964CC2" w:rsidRPr="00AC6EC2" w14:paraId="5A8122A0"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F947145" w14:textId="77777777" w:rsidR="00964CC2" w:rsidRPr="00AC6EC2" w:rsidRDefault="00964CC2" w:rsidP="0041217B">
            <w:pPr>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7CCA58CD" w14:textId="77777777" w:rsidR="00964CC2" w:rsidRPr="00AC6EC2" w:rsidRDefault="00964CC2" w:rsidP="0041217B">
            <w:pPr>
              <w:rPr>
                <w:rFonts w:cs="Times New Roman"/>
                <w:szCs w:val="24"/>
                <w:lang w:eastAsia="tr-TR"/>
              </w:rPr>
            </w:pPr>
            <w:r w:rsidRPr="00AC6EC2">
              <w:rPr>
                <w:rFonts w:cs="Times New Roman"/>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9BDB0AC"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D2FAE97"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49DDA7"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1C920D2"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BFCC0E6" w14:textId="77777777" w:rsidR="00964CC2" w:rsidRPr="00AC6EC2" w:rsidRDefault="00964CC2" w:rsidP="0041217B">
            <w:pPr>
              <w:rPr>
                <w:rFonts w:cs="Times New Roman"/>
                <w:b/>
                <w:bCs/>
                <w:szCs w:val="24"/>
              </w:rPr>
            </w:pPr>
          </w:p>
        </w:tc>
      </w:tr>
      <w:tr w:rsidR="00964CC2" w:rsidRPr="00AC6EC2" w14:paraId="35870F5E"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71A43B2" w14:textId="77777777" w:rsidR="00964CC2" w:rsidRPr="00AC6EC2" w:rsidRDefault="00964CC2" w:rsidP="0041217B">
            <w:pPr>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35A3C8E6" w14:textId="77777777" w:rsidR="00964CC2" w:rsidRPr="00AC6EC2" w:rsidRDefault="00964CC2" w:rsidP="0041217B">
            <w:pPr>
              <w:rPr>
                <w:rFonts w:cs="Times New Roman"/>
                <w:szCs w:val="24"/>
              </w:rPr>
            </w:pPr>
            <w:r w:rsidRPr="00AC6EC2">
              <w:rPr>
                <w:rFonts w:cs="Times New Roman"/>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675EF319"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0A0F43A"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9C62F5B" w14:textId="77777777" w:rsidR="00964CC2" w:rsidRPr="00AC6EC2" w:rsidRDefault="00964CC2"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313B18A" w14:textId="77777777" w:rsidR="00964CC2" w:rsidRPr="00AC6EC2" w:rsidRDefault="00964CC2"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58EE228" w14:textId="77777777" w:rsidR="00964CC2" w:rsidRPr="00AC6EC2" w:rsidRDefault="00964CC2" w:rsidP="0041217B">
            <w:pPr>
              <w:rPr>
                <w:rFonts w:cs="Times New Roman"/>
                <w:b/>
                <w:bCs/>
                <w:szCs w:val="24"/>
              </w:rPr>
            </w:pPr>
          </w:p>
        </w:tc>
      </w:tr>
      <w:tr w:rsidR="00964CC2" w:rsidRPr="00AC6EC2" w14:paraId="620C1026"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19656623" w14:textId="77777777" w:rsidR="00964CC2" w:rsidRPr="00AC6EC2" w:rsidRDefault="00964CC2" w:rsidP="0041217B">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03D46DEE" w14:textId="77777777" w:rsidR="00964CC2" w:rsidRPr="00AC6EC2" w:rsidRDefault="00964CC2" w:rsidP="00964CC2">
      <w:pPr>
        <w:rPr>
          <w:rFonts w:cs="Times New Roman"/>
          <w:szCs w:val="24"/>
        </w:rPr>
      </w:pPr>
    </w:p>
    <w:p w14:paraId="0789FB10" w14:textId="77777777" w:rsidR="00964CC2" w:rsidRPr="00AC6EC2" w:rsidRDefault="00964CC2" w:rsidP="00964CC2">
      <w:pPr>
        <w:rPr>
          <w:rFonts w:cs="Times New Roman"/>
          <w:szCs w:val="24"/>
          <w:lang w:val="de-DE"/>
        </w:rPr>
      </w:pPr>
    </w:p>
    <w:p w14:paraId="53713FBF" w14:textId="77777777" w:rsidR="00964CC2" w:rsidRPr="00AC6EC2" w:rsidRDefault="00964CC2" w:rsidP="00964CC2">
      <w:pPr>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964CC2" w:rsidRPr="00AC6EC2" w14:paraId="7E86310B" w14:textId="77777777" w:rsidTr="0041217B">
        <w:tc>
          <w:tcPr>
            <w:tcW w:w="3070" w:type="dxa"/>
          </w:tcPr>
          <w:p w14:paraId="3AA75F4C" w14:textId="77777777" w:rsidR="00964CC2" w:rsidRPr="00AC6EC2" w:rsidRDefault="00964CC2" w:rsidP="0041217B">
            <w:pPr>
              <w:rPr>
                <w:rFonts w:cs="Times New Roman"/>
                <w:b/>
                <w:szCs w:val="24"/>
                <w:lang w:val="de-DE"/>
              </w:rPr>
            </w:pPr>
            <w:r w:rsidRPr="00AC6EC2">
              <w:rPr>
                <w:rFonts w:cs="Times New Roman"/>
                <w:b/>
                <w:szCs w:val="24"/>
                <w:lang w:val="de-DE"/>
              </w:rPr>
              <w:lastRenderedPageBreak/>
              <w:t>Yarıyıl İçi Çalışmaları</w:t>
            </w:r>
          </w:p>
        </w:tc>
        <w:tc>
          <w:tcPr>
            <w:tcW w:w="1007" w:type="dxa"/>
          </w:tcPr>
          <w:p w14:paraId="41FFC971" w14:textId="77777777" w:rsidR="00964CC2" w:rsidRPr="00AC6EC2" w:rsidRDefault="00964CC2" w:rsidP="0041217B">
            <w:pPr>
              <w:rPr>
                <w:rFonts w:cs="Times New Roman"/>
                <w:b/>
                <w:szCs w:val="24"/>
                <w:lang w:val="de-DE"/>
              </w:rPr>
            </w:pPr>
            <w:r w:rsidRPr="00AC6EC2">
              <w:rPr>
                <w:rFonts w:cs="Times New Roman"/>
                <w:b/>
                <w:szCs w:val="24"/>
                <w:lang w:val="de-DE"/>
              </w:rPr>
              <w:t>Sayısı</w:t>
            </w:r>
          </w:p>
        </w:tc>
        <w:tc>
          <w:tcPr>
            <w:tcW w:w="1843" w:type="dxa"/>
          </w:tcPr>
          <w:p w14:paraId="0CDFBDEF" w14:textId="77777777" w:rsidR="00964CC2" w:rsidRPr="00AC6EC2" w:rsidRDefault="00964CC2" w:rsidP="0041217B">
            <w:pPr>
              <w:rPr>
                <w:rFonts w:cs="Times New Roman"/>
                <w:b/>
                <w:szCs w:val="24"/>
                <w:lang w:val="de-DE"/>
              </w:rPr>
            </w:pPr>
            <w:r w:rsidRPr="00AC6EC2">
              <w:rPr>
                <w:rFonts w:cs="Times New Roman"/>
                <w:b/>
                <w:szCs w:val="24"/>
                <w:lang w:val="de-DE"/>
              </w:rPr>
              <w:t>Katkı Yüzdesi</w:t>
            </w:r>
          </w:p>
        </w:tc>
      </w:tr>
      <w:tr w:rsidR="00964CC2" w:rsidRPr="00AC6EC2" w14:paraId="3BA635E2" w14:textId="77777777" w:rsidTr="0041217B">
        <w:tc>
          <w:tcPr>
            <w:tcW w:w="3070" w:type="dxa"/>
          </w:tcPr>
          <w:p w14:paraId="7D146E2D" w14:textId="77777777" w:rsidR="00964CC2" w:rsidRPr="00AC6EC2" w:rsidRDefault="00964CC2" w:rsidP="0041217B">
            <w:pPr>
              <w:rPr>
                <w:rFonts w:cs="Times New Roman"/>
                <w:szCs w:val="24"/>
                <w:lang w:val="de-DE"/>
              </w:rPr>
            </w:pPr>
            <w:r w:rsidRPr="00AC6EC2">
              <w:rPr>
                <w:rFonts w:cs="Times New Roman"/>
                <w:szCs w:val="24"/>
                <w:lang w:val="de-DE"/>
              </w:rPr>
              <w:t>Arasınav</w:t>
            </w:r>
          </w:p>
        </w:tc>
        <w:tc>
          <w:tcPr>
            <w:tcW w:w="1007" w:type="dxa"/>
          </w:tcPr>
          <w:p w14:paraId="13D3A5DE"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398EF051"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53F65EB9" w14:textId="77777777" w:rsidTr="0041217B">
        <w:tc>
          <w:tcPr>
            <w:tcW w:w="3070" w:type="dxa"/>
          </w:tcPr>
          <w:p w14:paraId="726DEC80" w14:textId="77777777" w:rsidR="00964CC2" w:rsidRPr="00AC6EC2" w:rsidRDefault="00964CC2" w:rsidP="0041217B">
            <w:pPr>
              <w:rPr>
                <w:rFonts w:cs="Times New Roman"/>
                <w:szCs w:val="24"/>
                <w:lang w:val="de-DE"/>
              </w:rPr>
            </w:pPr>
            <w:r w:rsidRPr="00AC6EC2">
              <w:rPr>
                <w:rFonts w:cs="Times New Roman"/>
                <w:szCs w:val="24"/>
                <w:lang w:val="de-DE"/>
              </w:rPr>
              <w:t>Ödev</w:t>
            </w:r>
          </w:p>
        </w:tc>
        <w:tc>
          <w:tcPr>
            <w:tcW w:w="1007" w:type="dxa"/>
          </w:tcPr>
          <w:p w14:paraId="7E16DCB0"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4E1D453F"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18BEAE50" w14:textId="77777777" w:rsidTr="0041217B">
        <w:tc>
          <w:tcPr>
            <w:tcW w:w="3070" w:type="dxa"/>
          </w:tcPr>
          <w:p w14:paraId="2D9CBB12"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007" w:type="dxa"/>
          </w:tcPr>
          <w:p w14:paraId="70C16F89" w14:textId="77777777" w:rsidR="00964CC2" w:rsidRPr="00AC6EC2" w:rsidRDefault="00964CC2" w:rsidP="0041217B">
            <w:pPr>
              <w:rPr>
                <w:rFonts w:cs="Times New Roman"/>
                <w:szCs w:val="24"/>
                <w:lang w:val="de-DE"/>
              </w:rPr>
            </w:pPr>
          </w:p>
        </w:tc>
        <w:tc>
          <w:tcPr>
            <w:tcW w:w="1843" w:type="dxa"/>
          </w:tcPr>
          <w:p w14:paraId="47E0DE58"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518D4C50" w14:textId="77777777" w:rsidTr="0041217B">
        <w:tc>
          <w:tcPr>
            <w:tcW w:w="3070" w:type="dxa"/>
          </w:tcPr>
          <w:p w14:paraId="6631EC75" w14:textId="77777777" w:rsidR="00964CC2" w:rsidRPr="00AC6EC2" w:rsidRDefault="00964CC2" w:rsidP="0041217B">
            <w:pPr>
              <w:rPr>
                <w:rFonts w:cs="Times New Roman"/>
                <w:szCs w:val="24"/>
                <w:lang w:val="de-DE"/>
              </w:rPr>
            </w:pPr>
            <w:r w:rsidRPr="00AC6EC2">
              <w:rPr>
                <w:rFonts w:cs="Times New Roman"/>
                <w:szCs w:val="24"/>
                <w:lang w:val="de-DE"/>
              </w:rPr>
              <w:t>Kısa Sınav</w:t>
            </w:r>
          </w:p>
        </w:tc>
        <w:tc>
          <w:tcPr>
            <w:tcW w:w="1007" w:type="dxa"/>
          </w:tcPr>
          <w:p w14:paraId="24492397" w14:textId="77777777" w:rsidR="00964CC2" w:rsidRPr="00AC6EC2" w:rsidRDefault="00964CC2" w:rsidP="0041217B">
            <w:pPr>
              <w:rPr>
                <w:rFonts w:cs="Times New Roman"/>
                <w:szCs w:val="24"/>
                <w:lang w:val="de-DE"/>
              </w:rPr>
            </w:pPr>
          </w:p>
        </w:tc>
        <w:tc>
          <w:tcPr>
            <w:tcW w:w="1843" w:type="dxa"/>
          </w:tcPr>
          <w:p w14:paraId="24E71E97" w14:textId="77777777" w:rsidR="00964CC2" w:rsidRPr="00AC6EC2" w:rsidRDefault="00964CC2" w:rsidP="0041217B">
            <w:pPr>
              <w:rPr>
                <w:rFonts w:cs="Times New Roman"/>
                <w:szCs w:val="24"/>
                <w:lang w:val="de-DE"/>
              </w:rPr>
            </w:pPr>
            <w:r w:rsidRPr="00AC6EC2">
              <w:rPr>
                <w:rFonts w:cs="Times New Roman"/>
                <w:szCs w:val="24"/>
                <w:lang w:val="de-DE"/>
              </w:rPr>
              <w:t>%0</w:t>
            </w:r>
          </w:p>
        </w:tc>
      </w:tr>
      <w:tr w:rsidR="00964CC2" w:rsidRPr="00AC6EC2" w14:paraId="2B0309A7" w14:textId="77777777" w:rsidTr="0041217B">
        <w:tc>
          <w:tcPr>
            <w:tcW w:w="3070" w:type="dxa"/>
          </w:tcPr>
          <w:p w14:paraId="34B58183" w14:textId="77777777" w:rsidR="00964CC2" w:rsidRPr="00AC6EC2" w:rsidRDefault="00964CC2" w:rsidP="0041217B">
            <w:pPr>
              <w:rPr>
                <w:rFonts w:cs="Times New Roman"/>
                <w:szCs w:val="24"/>
                <w:lang w:val="de-DE"/>
              </w:rPr>
            </w:pPr>
            <w:r w:rsidRPr="00AC6EC2">
              <w:rPr>
                <w:rFonts w:cs="Times New Roman"/>
                <w:szCs w:val="24"/>
                <w:lang w:val="de-DE"/>
              </w:rPr>
              <w:t>Final</w:t>
            </w:r>
          </w:p>
        </w:tc>
        <w:tc>
          <w:tcPr>
            <w:tcW w:w="1007" w:type="dxa"/>
          </w:tcPr>
          <w:p w14:paraId="3236605F"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1843" w:type="dxa"/>
          </w:tcPr>
          <w:p w14:paraId="6B1BF7EC"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4E04EB90" w14:textId="77777777" w:rsidTr="0041217B">
        <w:tc>
          <w:tcPr>
            <w:tcW w:w="3070" w:type="dxa"/>
          </w:tcPr>
          <w:p w14:paraId="2E961B51"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4FA2CF7C" w14:textId="77777777" w:rsidR="00964CC2" w:rsidRPr="00AC6EC2" w:rsidRDefault="00964CC2" w:rsidP="0041217B">
            <w:pPr>
              <w:rPr>
                <w:rFonts w:cs="Times New Roman"/>
                <w:b/>
                <w:szCs w:val="24"/>
                <w:lang w:val="de-DE"/>
              </w:rPr>
            </w:pPr>
          </w:p>
        </w:tc>
        <w:tc>
          <w:tcPr>
            <w:tcW w:w="1843" w:type="dxa"/>
          </w:tcPr>
          <w:p w14:paraId="33FEB8D1" w14:textId="77777777" w:rsidR="00964CC2" w:rsidRPr="00AC6EC2" w:rsidRDefault="00964CC2" w:rsidP="0041217B">
            <w:pPr>
              <w:rPr>
                <w:rFonts w:cs="Times New Roman"/>
                <w:b/>
                <w:szCs w:val="24"/>
                <w:lang w:val="de-DE"/>
              </w:rPr>
            </w:pPr>
            <w:r w:rsidRPr="00AC6EC2">
              <w:rPr>
                <w:rFonts w:cs="Times New Roman"/>
                <w:b/>
                <w:szCs w:val="24"/>
                <w:lang w:val="de-DE"/>
              </w:rPr>
              <w:t>%100</w:t>
            </w:r>
          </w:p>
        </w:tc>
      </w:tr>
      <w:tr w:rsidR="00964CC2" w:rsidRPr="00AC6EC2" w14:paraId="34808187" w14:textId="77777777" w:rsidTr="0041217B">
        <w:tc>
          <w:tcPr>
            <w:tcW w:w="3070" w:type="dxa"/>
          </w:tcPr>
          <w:p w14:paraId="2DCDD1A6" w14:textId="77777777" w:rsidR="00964CC2" w:rsidRPr="00AC6EC2" w:rsidRDefault="00964CC2" w:rsidP="0041217B">
            <w:pPr>
              <w:rPr>
                <w:rFonts w:cs="Times New Roman"/>
                <w:szCs w:val="24"/>
                <w:lang w:val="de-DE"/>
              </w:rPr>
            </w:pPr>
          </w:p>
        </w:tc>
        <w:tc>
          <w:tcPr>
            <w:tcW w:w="1007" w:type="dxa"/>
          </w:tcPr>
          <w:p w14:paraId="4BF09B14" w14:textId="77777777" w:rsidR="00964CC2" w:rsidRPr="00AC6EC2" w:rsidRDefault="00964CC2" w:rsidP="0041217B">
            <w:pPr>
              <w:rPr>
                <w:rFonts w:cs="Times New Roman"/>
                <w:szCs w:val="24"/>
                <w:lang w:val="de-DE"/>
              </w:rPr>
            </w:pPr>
          </w:p>
        </w:tc>
        <w:tc>
          <w:tcPr>
            <w:tcW w:w="1843" w:type="dxa"/>
          </w:tcPr>
          <w:p w14:paraId="687A3CEF" w14:textId="77777777" w:rsidR="00964CC2" w:rsidRPr="00AC6EC2" w:rsidRDefault="00964CC2" w:rsidP="0041217B">
            <w:pPr>
              <w:rPr>
                <w:rFonts w:cs="Times New Roman"/>
                <w:szCs w:val="24"/>
                <w:lang w:val="de-DE"/>
              </w:rPr>
            </w:pPr>
          </w:p>
        </w:tc>
      </w:tr>
      <w:tr w:rsidR="00964CC2" w:rsidRPr="00AC6EC2" w14:paraId="084D91FF" w14:textId="77777777" w:rsidTr="0041217B">
        <w:tc>
          <w:tcPr>
            <w:tcW w:w="3070" w:type="dxa"/>
          </w:tcPr>
          <w:p w14:paraId="40F5F6AD" w14:textId="77777777" w:rsidR="00964CC2" w:rsidRPr="00AC6EC2" w:rsidRDefault="00964CC2" w:rsidP="0041217B">
            <w:pPr>
              <w:rPr>
                <w:rFonts w:cs="Times New Roman"/>
                <w:szCs w:val="24"/>
                <w:lang w:val="de-DE"/>
              </w:rPr>
            </w:pPr>
            <w:r w:rsidRPr="00AC6EC2">
              <w:rPr>
                <w:rFonts w:cs="Times New Roman"/>
                <w:szCs w:val="24"/>
                <w:lang w:val="de-DE"/>
              </w:rPr>
              <w:t>Yıliçinin Başarıya Oranı</w:t>
            </w:r>
          </w:p>
        </w:tc>
        <w:tc>
          <w:tcPr>
            <w:tcW w:w="1007" w:type="dxa"/>
          </w:tcPr>
          <w:p w14:paraId="3705347F" w14:textId="77777777" w:rsidR="00964CC2" w:rsidRPr="00AC6EC2" w:rsidRDefault="00964CC2" w:rsidP="0041217B">
            <w:pPr>
              <w:rPr>
                <w:rFonts w:cs="Times New Roman"/>
                <w:szCs w:val="24"/>
                <w:lang w:val="de-DE"/>
              </w:rPr>
            </w:pPr>
          </w:p>
        </w:tc>
        <w:tc>
          <w:tcPr>
            <w:tcW w:w="1843" w:type="dxa"/>
          </w:tcPr>
          <w:p w14:paraId="5DBBCA52"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7AACFE06" w14:textId="77777777" w:rsidTr="0041217B">
        <w:tc>
          <w:tcPr>
            <w:tcW w:w="3070" w:type="dxa"/>
          </w:tcPr>
          <w:p w14:paraId="22E68DD3" w14:textId="77777777" w:rsidR="00964CC2" w:rsidRPr="00AC6EC2" w:rsidRDefault="00964CC2" w:rsidP="0041217B">
            <w:pPr>
              <w:rPr>
                <w:rFonts w:cs="Times New Roman"/>
                <w:szCs w:val="24"/>
                <w:lang w:val="de-DE"/>
              </w:rPr>
            </w:pPr>
            <w:r w:rsidRPr="00AC6EC2">
              <w:rPr>
                <w:rFonts w:cs="Times New Roman"/>
                <w:szCs w:val="24"/>
                <w:lang w:val="de-DE"/>
              </w:rPr>
              <w:t>Finalin Başarıya Oranı</w:t>
            </w:r>
          </w:p>
        </w:tc>
        <w:tc>
          <w:tcPr>
            <w:tcW w:w="1007" w:type="dxa"/>
          </w:tcPr>
          <w:p w14:paraId="01DB953F" w14:textId="77777777" w:rsidR="00964CC2" w:rsidRPr="00AC6EC2" w:rsidRDefault="00964CC2" w:rsidP="0041217B">
            <w:pPr>
              <w:rPr>
                <w:rFonts w:cs="Times New Roman"/>
                <w:szCs w:val="24"/>
                <w:lang w:val="de-DE"/>
              </w:rPr>
            </w:pPr>
          </w:p>
        </w:tc>
        <w:tc>
          <w:tcPr>
            <w:tcW w:w="1843" w:type="dxa"/>
          </w:tcPr>
          <w:p w14:paraId="5FF95133"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0875C55B" w14:textId="77777777" w:rsidTr="0041217B">
        <w:tc>
          <w:tcPr>
            <w:tcW w:w="3070" w:type="dxa"/>
          </w:tcPr>
          <w:p w14:paraId="599A1D9F" w14:textId="77777777" w:rsidR="00964CC2" w:rsidRPr="00AC6EC2" w:rsidRDefault="00964CC2" w:rsidP="0041217B">
            <w:pPr>
              <w:rPr>
                <w:rFonts w:cs="Times New Roman"/>
                <w:b/>
                <w:szCs w:val="24"/>
                <w:lang w:val="de-DE"/>
              </w:rPr>
            </w:pPr>
            <w:r w:rsidRPr="00AC6EC2">
              <w:rPr>
                <w:rFonts w:cs="Times New Roman"/>
                <w:b/>
                <w:szCs w:val="24"/>
                <w:lang w:val="de-DE"/>
              </w:rPr>
              <w:t>Toplam</w:t>
            </w:r>
          </w:p>
        </w:tc>
        <w:tc>
          <w:tcPr>
            <w:tcW w:w="1007" w:type="dxa"/>
          </w:tcPr>
          <w:p w14:paraId="086F36E7" w14:textId="77777777" w:rsidR="00964CC2" w:rsidRPr="00AC6EC2" w:rsidRDefault="00964CC2" w:rsidP="0041217B">
            <w:pPr>
              <w:rPr>
                <w:rFonts w:cs="Times New Roman"/>
                <w:b/>
                <w:szCs w:val="24"/>
                <w:lang w:val="de-DE"/>
              </w:rPr>
            </w:pPr>
          </w:p>
        </w:tc>
        <w:tc>
          <w:tcPr>
            <w:tcW w:w="1843" w:type="dxa"/>
          </w:tcPr>
          <w:p w14:paraId="2D9A031A" w14:textId="77777777" w:rsidR="00964CC2" w:rsidRPr="00AC6EC2" w:rsidRDefault="00964CC2" w:rsidP="0041217B">
            <w:pPr>
              <w:rPr>
                <w:rFonts w:cs="Times New Roman"/>
                <w:b/>
                <w:szCs w:val="24"/>
                <w:lang w:val="de-DE"/>
              </w:rPr>
            </w:pPr>
            <w:r w:rsidRPr="00AC6EC2">
              <w:rPr>
                <w:rFonts w:cs="Times New Roman"/>
                <w:b/>
                <w:szCs w:val="24"/>
                <w:lang w:val="de-DE"/>
              </w:rPr>
              <w:t>%100</w:t>
            </w:r>
          </w:p>
        </w:tc>
      </w:tr>
    </w:tbl>
    <w:p w14:paraId="2920DD6C" w14:textId="77777777" w:rsidR="00964CC2" w:rsidRPr="00AC6EC2" w:rsidRDefault="00964CC2" w:rsidP="00964CC2">
      <w:pPr>
        <w:rPr>
          <w:rFonts w:cs="Times New Roman"/>
          <w:b/>
          <w:szCs w:val="24"/>
          <w:lang w:val="de-DE"/>
        </w:rPr>
      </w:pPr>
    </w:p>
    <w:p w14:paraId="6CDB35E6" w14:textId="77777777" w:rsidR="00964CC2" w:rsidRPr="00AC6EC2" w:rsidRDefault="00964CC2" w:rsidP="00964CC2">
      <w:pPr>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964CC2" w:rsidRPr="00AC6EC2" w14:paraId="002DA17A" w14:textId="77777777" w:rsidTr="0041217B">
        <w:tc>
          <w:tcPr>
            <w:tcW w:w="3369" w:type="dxa"/>
          </w:tcPr>
          <w:p w14:paraId="30AFA534" w14:textId="77777777" w:rsidR="00964CC2" w:rsidRPr="00AC6EC2" w:rsidRDefault="00964CC2" w:rsidP="0041217B">
            <w:pPr>
              <w:rPr>
                <w:rFonts w:cs="Times New Roman"/>
                <w:szCs w:val="24"/>
                <w:lang w:val="de-DE"/>
              </w:rPr>
            </w:pPr>
            <w:r w:rsidRPr="00AC6EC2">
              <w:rPr>
                <w:rFonts w:cs="Times New Roman"/>
                <w:szCs w:val="24"/>
                <w:lang w:val="de-DE"/>
              </w:rPr>
              <w:t>Matematik ve Temel Bilimler</w:t>
            </w:r>
          </w:p>
        </w:tc>
        <w:tc>
          <w:tcPr>
            <w:tcW w:w="850" w:type="dxa"/>
          </w:tcPr>
          <w:p w14:paraId="5D617E0D" w14:textId="77777777" w:rsidR="00964CC2" w:rsidRPr="00AC6EC2" w:rsidRDefault="00964CC2" w:rsidP="0041217B">
            <w:pPr>
              <w:rPr>
                <w:rFonts w:cs="Times New Roman"/>
                <w:szCs w:val="24"/>
                <w:lang w:val="de-DE"/>
              </w:rPr>
            </w:pPr>
            <w:r w:rsidRPr="00AC6EC2">
              <w:rPr>
                <w:rFonts w:cs="Times New Roman"/>
                <w:szCs w:val="24"/>
                <w:lang w:val="de-DE"/>
              </w:rPr>
              <w:t>%40</w:t>
            </w:r>
          </w:p>
        </w:tc>
      </w:tr>
      <w:tr w:rsidR="00964CC2" w:rsidRPr="00AC6EC2" w14:paraId="0E93FF27" w14:textId="77777777" w:rsidTr="0041217B">
        <w:tc>
          <w:tcPr>
            <w:tcW w:w="3369" w:type="dxa"/>
          </w:tcPr>
          <w:p w14:paraId="7198763F" w14:textId="77777777" w:rsidR="00964CC2" w:rsidRPr="00AC6EC2" w:rsidRDefault="00964CC2" w:rsidP="0041217B">
            <w:pPr>
              <w:rPr>
                <w:rFonts w:cs="Times New Roman"/>
                <w:szCs w:val="24"/>
                <w:lang w:val="de-DE"/>
              </w:rPr>
            </w:pPr>
            <w:r w:rsidRPr="00AC6EC2">
              <w:rPr>
                <w:rFonts w:cs="Times New Roman"/>
                <w:szCs w:val="24"/>
                <w:lang w:val="de-DE"/>
              </w:rPr>
              <w:t>Fen Bilimleri</w:t>
            </w:r>
          </w:p>
        </w:tc>
        <w:tc>
          <w:tcPr>
            <w:tcW w:w="850" w:type="dxa"/>
          </w:tcPr>
          <w:p w14:paraId="00FD402F" w14:textId="77777777" w:rsidR="00964CC2" w:rsidRPr="00AC6EC2" w:rsidRDefault="00964CC2" w:rsidP="0041217B">
            <w:pPr>
              <w:rPr>
                <w:rFonts w:cs="Times New Roman"/>
                <w:szCs w:val="24"/>
                <w:lang w:val="de-DE"/>
              </w:rPr>
            </w:pPr>
            <w:r w:rsidRPr="00AC6EC2">
              <w:rPr>
                <w:rFonts w:cs="Times New Roman"/>
                <w:szCs w:val="24"/>
                <w:lang w:val="de-DE"/>
              </w:rPr>
              <w:t>%60</w:t>
            </w:r>
          </w:p>
        </w:tc>
      </w:tr>
      <w:tr w:rsidR="00964CC2" w:rsidRPr="00AC6EC2" w14:paraId="44421A2A" w14:textId="77777777" w:rsidTr="0041217B">
        <w:tc>
          <w:tcPr>
            <w:tcW w:w="3369" w:type="dxa"/>
          </w:tcPr>
          <w:p w14:paraId="5EB037DC" w14:textId="77777777" w:rsidR="00964CC2" w:rsidRPr="00AC6EC2" w:rsidRDefault="00964CC2" w:rsidP="0041217B">
            <w:pPr>
              <w:rPr>
                <w:rFonts w:cs="Times New Roman"/>
                <w:szCs w:val="24"/>
                <w:lang w:val="de-DE"/>
              </w:rPr>
            </w:pPr>
            <w:r w:rsidRPr="00AC6EC2">
              <w:rPr>
                <w:rFonts w:cs="Times New Roman"/>
                <w:szCs w:val="24"/>
                <w:lang w:val="de-DE"/>
              </w:rPr>
              <w:t>Sosyal Bilimler</w:t>
            </w:r>
          </w:p>
        </w:tc>
        <w:tc>
          <w:tcPr>
            <w:tcW w:w="850" w:type="dxa"/>
          </w:tcPr>
          <w:p w14:paraId="295BDD36" w14:textId="77777777" w:rsidR="00964CC2" w:rsidRPr="00AC6EC2" w:rsidRDefault="00964CC2" w:rsidP="0041217B">
            <w:pPr>
              <w:rPr>
                <w:rFonts w:cs="Times New Roman"/>
                <w:szCs w:val="24"/>
                <w:lang w:val="de-DE"/>
              </w:rPr>
            </w:pPr>
            <w:r w:rsidRPr="00AC6EC2">
              <w:rPr>
                <w:rFonts w:cs="Times New Roman"/>
                <w:szCs w:val="24"/>
                <w:lang w:val="de-DE"/>
              </w:rPr>
              <w:t>-</w:t>
            </w:r>
          </w:p>
        </w:tc>
      </w:tr>
    </w:tbl>
    <w:p w14:paraId="36F283EB" w14:textId="77777777" w:rsidR="00964CC2" w:rsidRPr="00AC6EC2" w:rsidRDefault="00964CC2" w:rsidP="00964CC2">
      <w:pPr>
        <w:rPr>
          <w:rFonts w:cs="Times New Roman"/>
          <w:b/>
          <w:szCs w:val="24"/>
          <w:lang w:val="de-DE"/>
        </w:rPr>
      </w:pPr>
    </w:p>
    <w:p w14:paraId="10BB8CDD" w14:textId="77777777" w:rsidR="00964CC2" w:rsidRPr="00AC6EC2" w:rsidRDefault="00964CC2" w:rsidP="00964C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17"/>
        <w:gridCol w:w="2344"/>
        <w:gridCol w:w="2310"/>
      </w:tblGrid>
      <w:tr w:rsidR="00964CC2" w:rsidRPr="00AC6EC2" w14:paraId="7B84F225" w14:textId="77777777" w:rsidTr="0041217B">
        <w:tc>
          <w:tcPr>
            <w:tcW w:w="3517" w:type="dxa"/>
            <w:shd w:val="clear" w:color="auto" w:fill="auto"/>
          </w:tcPr>
          <w:p w14:paraId="0617C07F" w14:textId="77777777" w:rsidR="00964CC2" w:rsidRPr="00AC6EC2" w:rsidRDefault="00964CC2" w:rsidP="0041217B">
            <w:pPr>
              <w:rPr>
                <w:rFonts w:cs="Times New Roman"/>
                <w:b/>
                <w:bCs/>
                <w:szCs w:val="24"/>
                <w:lang w:val="de-DE"/>
              </w:rPr>
            </w:pPr>
            <w:r w:rsidRPr="00AC6EC2">
              <w:rPr>
                <w:rFonts w:cs="Times New Roman"/>
                <w:b/>
                <w:bCs/>
                <w:szCs w:val="24"/>
                <w:lang w:val="de-DE"/>
              </w:rPr>
              <w:t xml:space="preserve">Etkinlik </w:t>
            </w:r>
          </w:p>
        </w:tc>
        <w:tc>
          <w:tcPr>
            <w:tcW w:w="1117" w:type="dxa"/>
            <w:shd w:val="clear" w:color="auto" w:fill="auto"/>
          </w:tcPr>
          <w:p w14:paraId="5840832E" w14:textId="77777777" w:rsidR="00964CC2" w:rsidRPr="00AC6EC2" w:rsidRDefault="00964CC2" w:rsidP="0041217B">
            <w:pPr>
              <w:rPr>
                <w:rFonts w:cs="Times New Roman"/>
                <w:b/>
                <w:bCs/>
                <w:szCs w:val="24"/>
                <w:lang w:val="de-DE"/>
              </w:rPr>
            </w:pPr>
            <w:r w:rsidRPr="00AC6EC2">
              <w:rPr>
                <w:rFonts w:cs="Times New Roman"/>
                <w:b/>
                <w:bCs/>
                <w:szCs w:val="24"/>
                <w:lang w:val="de-DE"/>
              </w:rPr>
              <w:t>Sayısı</w:t>
            </w:r>
          </w:p>
        </w:tc>
        <w:tc>
          <w:tcPr>
            <w:tcW w:w="2344" w:type="dxa"/>
            <w:shd w:val="clear" w:color="auto" w:fill="auto"/>
          </w:tcPr>
          <w:p w14:paraId="3DF55AA5" w14:textId="77777777" w:rsidR="00964CC2" w:rsidRPr="00AC6EC2" w:rsidRDefault="00964CC2" w:rsidP="0041217B">
            <w:pPr>
              <w:rPr>
                <w:rFonts w:cs="Times New Roman"/>
                <w:b/>
                <w:bCs/>
                <w:szCs w:val="24"/>
                <w:lang w:val="de-DE"/>
              </w:rPr>
            </w:pPr>
            <w:r w:rsidRPr="00AC6EC2">
              <w:rPr>
                <w:rFonts w:cs="Times New Roman"/>
                <w:b/>
                <w:bCs/>
                <w:szCs w:val="24"/>
                <w:lang w:val="de-DE"/>
              </w:rPr>
              <w:t>Süresi(saat)</w:t>
            </w:r>
          </w:p>
        </w:tc>
        <w:tc>
          <w:tcPr>
            <w:tcW w:w="2310" w:type="dxa"/>
            <w:shd w:val="clear" w:color="auto" w:fill="auto"/>
          </w:tcPr>
          <w:p w14:paraId="08A34B1B" w14:textId="77777777" w:rsidR="00964CC2" w:rsidRPr="00AC6EC2" w:rsidRDefault="00964CC2" w:rsidP="0041217B">
            <w:pPr>
              <w:rPr>
                <w:rFonts w:cs="Times New Roman"/>
                <w:b/>
                <w:bCs/>
                <w:szCs w:val="24"/>
                <w:lang w:val="de-DE"/>
              </w:rPr>
            </w:pPr>
            <w:r w:rsidRPr="00AC6EC2">
              <w:rPr>
                <w:rFonts w:cs="Times New Roman"/>
                <w:b/>
                <w:bCs/>
                <w:szCs w:val="24"/>
                <w:lang w:val="de-DE"/>
              </w:rPr>
              <w:t>Toplam İş Yükü (saat)</w:t>
            </w:r>
          </w:p>
        </w:tc>
      </w:tr>
      <w:tr w:rsidR="00964CC2" w:rsidRPr="00AC6EC2" w14:paraId="7020A3BE" w14:textId="77777777" w:rsidTr="0041217B">
        <w:tc>
          <w:tcPr>
            <w:tcW w:w="3517" w:type="dxa"/>
            <w:shd w:val="clear" w:color="auto" w:fill="auto"/>
          </w:tcPr>
          <w:p w14:paraId="364A5D25" w14:textId="77777777" w:rsidR="00964CC2" w:rsidRPr="00AC6EC2" w:rsidRDefault="00964CC2" w:rsidP="0041217B">
            <w:pPr>
              <w:rPr>
                <w:rFonts w:cs="Times New Roman"/>
                <w:szCs w:val="24"/>
                <w:lang w:val="de-DE"/>
              </w:rPr>
            </w:pPr>
            <w:r w:rsidRPr="00AC6EC2">
              <w:rPr>
                <w:rFonts w:cs="Times New Roman"/>
                <w:szCs w:val="24"/>
                <w:lang w:val="de-DE"/>
              </w:rPr>
              <w:t>Derse Katılım</w:t>
            </w:r>
          </w:p>
        </w:tc>
        <w:tc>
          <w:tcPr>
            <w:tcW w:w="1117" w:type="dxa"/>
            <w:shd w:val="clear" w:color="auto" w:fill="auto"/>
          </w:tcPr>
          <w:p w14:paraId="5DE416E7"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344" w:type="dxa"/>
            <w:shd w:val="clear" w:color="auto" w:fill="auto"/>
          </w:tcPr>
          <w:p w14:paraId="124F7A2E" w14:textId="77777777" w:rsidR="00964CC2" w:rsidRPr="00AC6EC2" w:rsidRDefault="00964CC2" w:rsidP="0041217B">
            <w:pPr>
              <w:rPr>
                <w:rFonts w:cs="Times New Roman"/>
                <w:szCs w:val="24"/>
                <w:lang w:val="de-DE"/>
              </w:rPr>
            </w:pPr>
            <w:r w:rsidRPr="00AC6EC2">
              <w:rPr>
                <w:rFonts w:cs="Times New Roman"/>
                <w:szCs w:val="24"/>
                <w:lang w:val="de-DE"/>
              </w:rPr>
              <w:t>3</w:t>
            </w:r>
          </w:p>
        </w:tc>
        <w:tc>
          <w:tcPr>
            <w:tcW w:w="2310" w:type="dxa"/>
            <w:shd w:val="clear" w:color="auto" w:fill="auto"/>
          </w:tcPr>
          <w:p w14:paraId="0E0EFD86" w14:textId="77777777" w:rsidR="00964CC2" w:rsidRPr="00AC6EC2" w:rsidRDefault="00964CC2" w:rsidP="0041217B">
            <w:pPr>
              <w:rPr>
                <w:rFonts w:cs="Times New Roman"/>
                <w:szCs w:val="24"/>
                <w:lang w:val="de-DE"/>
              </w:rPr>
            </w:pPr>
            <w:r w:rsidRPr="00AC6EC2">
              <w:rPr>
                <w:rFonts w:cs="Times New Roman"/>
                <w:szCs w:val="24"/>
                <w:lang w:val="de-DE"/>
              </w:rPr>
              <w:t>42</w:t>
            </w:r>
          </w:p>
        </w:tc>
      </w:tr>
      <w:tr w:rsidR="00964CC2" w:rsidRPr="00AC6EC2" w14:paraId="22B4DEFD" w14:textId="77777777" w:rsidTr="0041217B">
        <w:tc>
          <w:tcPr>
            <w:tcW w:w="3517" w:type="dxa"/>
            <w:shd w:val="clear" w:color="auto" w:fill="auto"/>
          </w:tcPr>
          <w:p w14:paraId="2F36945B" w14:textId="77777777" w:rsidR="00964CC2" w:rsidRPr="00AC6EC2" w:rsidRDefault="00964CC2" w:rsidP="0041217B">
            <w:pPr>
              <w:rPr>
                <w:rFonts w:cs="Times New Roman"/>
                <w:szCs w:val="24"/>
                <w:lang w:val="de-DE"/>
              </w:rPr>
            </w:pPr>
            <w:r w:rsidRPr="00AC6EC2">
              <w:rPr>
                <w:rFonts w:cs="Times New Roman"/>
                <w:szCs w:val="24"/>
                <w:lang w:val="de-DE"/>
              </w:rPr>
              <w:t>Sınıf Dışı Ders Çalışma Süresi (Ön çalışma)</w:t>
            </w:r>
          </w:p>
        </w:tc>
        <w:tc>
          <w:tcPr>
            <w:tcW w:w="1117" w:type="dxa"/>
            <w:shd w:val="clear" w:color="auto" w:fill="auto"/>
          </w:tcPr>
          <w:p w14:paraId="5BE622ED" w14:textId="77777777" w:rsidR="00964CC2" w:rsidRPr="00AC6EC2" w:rsidRDefault="00964CC2" w:rsidP="0041217B">
            <w:pPr>
              <w:rPr>
                <w:rFonts w:cs="Times New Roman"/>
                <w:szCs w:val="24"/>
                <w:lang w:val="de-DE"/>
              </w:rPr>
            </w:pPr>
            <w:r w:rsidRPr="00AC6EC2">
              <w:rPr>
                <w:rFonts w:cs="Times New Roman"/>
                <w:szCs w:val="24"/>
                <w:lang w:val="de-DE"/>
              </w:rPr>
              <w:t>14</w:t>
            </w:r>
          </w:p>
        </w:tc>
        <w:tc>
          <w:tcPr>
            <w:tcW w:w="2344" w:type="dxa"/>
            <w:shd w:val="clear" w:color="auto" w:fill="auto"/>
          </w:tcPr>
          <w:p w14:paraId="26D6BCF5" w14:textId="77777777" w:rsidR="00964CC2" w:rsidRPr="00AC6EC2" w:rsidRDefault="00066BB5" w:rsidP="0041217B">
            <w:pPr>
              <w:rPr>
                <w:rFonts w:cs="Times New Roman"/>
                <w:szCs w:val="24"/>
                <w:lang w:val="de-DE"/>
              </w:rPr>
            </w:pPr>
            <w:r>
              <w:rPr>
                <w:rFonts w:cs="Times New Roman"/>
                <w:szCs w:val="24"/>
                <w:lang w:val="de-DE"/>
              </w:rPr>
              <w:t>6</w:t>
            </w:r>
          </w:p>
        </w:tc>
        <w:tc>
          <w:tcPr>
            <w:tcW w:w="2310" w:type="dxa"/>
            <w:shd w:val="clear" w:color="auto" w:fill="auto"/>
          </w:tcPr>
          <w:p w14:paraId="171BDB33" w14:textId="77777777" w:rsidR="00964CC2" w:rsidRPr="00AC6EC2" w:rsidRDefault="00066BB5" w:rsidP="0041217B">
            <w:pPr>
              <w:rPr>
                <w:rFonts w:cs="Times New Roman"/>
                <w:szCs w:val="24"/>
                <w:lang w:val="de-DE"/>
              </w:rPr>
            </w:pPr>
            <w:r>
              <w:rPr>
                <w:rFonts w:cs="Times New Roman"/>
                <w:szCs w:val="24"/>
                <w:lang w:val="de-DE"/>
              </w:rPr>
              <w:t>84</w:t>
            </w:r>
          </w:p>
        </w:tc>
      </w:tr>
      <w:tr w:rsidR="00964CC2" w:rsidRPr="00AC6EC2" w14:paraId="596D75D0" w14:textId="77777777" w:rsidTr="0041217B">
        <w:tc>
          <w:tcPr>
            <w:tcW w:w="3517" w:type="dxa"/>
            <w:shd w:val="clear" w:color="auto" w:fill="auto"/>
          </w:tcPr>
          <w:p w14:paraId="0FDB50E0" w14:textId="77777777" w:rsidR="00964CC2" w:rsidRPr="00AC6EC2" w:rsidRDefault="00964CC2" w:rsidP="0041217B">
            <w:pPr>
              <w:rPr>
                <w:rFonts w:cs="Times New Roman"/>
                <w:szCs w:val="24"/>
                <w:lang w:val="de-DE"/>
              </w:rPr>
            </w:pPr>
            <w:r w:rsidRPr="00AC6EC2">
              <w:rPr>
                <w:rFonts w:cs="Times New Roman"/>
                <w:szCs w:val="24"/>
                <w:lang w:val="de-DE"/>
              </w:rPr>
              <w:t>Ödevler</w:t>
            </w:r>
          </w:p>
        </w:tc>
        <w:tc>
          <w:tcPr>
            <w:tcW w:w="1117" w:type="dxa"/>
            <w:shd w:val="clear" w:color="auto" w:fill="auto"/>
          </w:tcPr>
          <w:p w14:paraId="6BBA675B"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691C00EC" w14:textId="77777777" w:rsidR="00964CC2" w:rsidRPr="00AC6EC2" w:rsidRDefault="00964CC2" w:rsidP="0041217B">
            <w:pPr>
              <w:rPr>
                <w:rFonts w:cs="Times New Roman"/>
                <w:szCs w:val="24"/>
                <w:lang w:val="de-DE"/>
              </w:rPr>
            </w:pPr>
            <w:r w:rsidRPr="00AC6EC2">
              <w:rPr>
                <w:rFonts w:cs="Times New Roman"/>
                <w:szCs w:val="24"/>
                <w:lang w:val="de-DE"/>
              </w:rPr>
              <w:t>15</w:t>
            </w:r>
          </w:p>
        </w:tc>
        <w:tc>
          <w:tcPr>
            <w:tcW w:w="2310" w:type="dxa"/>
            <w:shd w:val="clear" w:color="auto" w:fill="auto"/>
          </w:tcPr>
          <w:p w14:paraId="725C491B" w14:textId="77777777" w:rsidR="00964CC2" w:rsidRPr="00AC6EC2" w:rsidRDefault="00964CC2" w:rsidP="0041217B">
            <w:pPr>
              <w:rPr>
                <w:rFonts w:cs="Times New Roman"/>
                <w:szCs w:val="24"/>
                <w:lang w:val="de-DE"/>
              </w:rPr>
            </w:pPr>
            <w:r w:rsidRPr="00AC6EC2">
              <w:rPr>
                <w:rFonts w:cs="Times New Roman"/>
                <w:szCs w:val="24"/>
                <w:lang w:val="de-DE"/>
              </w:rPr>
              <w:t>15</w:t>
            </w:r>
          </w:p>
        </w:tc>
      </w:tr>
      <w:tr w:rsidR="00964CC2" w:rsidRPr="00AC6EC2" w14:paraId="485289BE" w14:textId="77777777" w:rsidTr="0041217B">
        <w:tc>
          <w:tcPr>
            <w:tcW w:w="3517" w:type="dxa"/>
            <w:shd w:val="clear" w:color="auto" w:fill="auto"/>
          </w:tcPr>
          <w:p w14:paraId="574D80B5" w14:textId="77777777" w:rsidR="00964CC2" w:rsidRPr="00AC6EC2" w:rsidRDefault="00964CC2" w:rsidP="0041217B">
            <w:pPr>
              <w:rPr>
                <w:rFonts w:cs="Times New Roman"/>
                <w:szCs w:val="24"/>
                <w:lang w:val="de-DE"/>
              </w:rPr>
            </w:pPr>
            <w:r w:rsidRPr="00AC6EC2">
              <w:rPr>
                <w:rFonts w:cs="Times New Roman"/>
                <w:szCs w:val="24"/>
                <w:lang w:val="de-DE"/>
              </w:rPr>
              <w:t>Laboratuvar</w:t>
            </w:r>
          </w:p>
        </w:tc>
        <w:tc>
          <w:tcPr>
            <w:tcW w:w="1117" w:type="dxa"/>
            <w:shd w:val="clear" w:color="auto" w:fill="auto"/>
          </w:tcPr>
          <w:p w14:paraId="534F78EB" w14:textId="77777777" w:rsidR="00964CC2" w:rsidRPr="00AC6EC2" w:rsidRDefault="00964CC2" w:rsidP="0041217B">
            <w:pPr>
              <w:rPr>
                <w:rFonts w:cs="Times New Roman"/>
                <w:szCs w:val="24"/>
                <w:lang w:val="de-DE"/>
              </w:rPr>
            </w:pPr>
          </w:p>
        </w:tc>
        <w:tc>
          <w:tcPr>
            <w:tcW w:w="2344" w:type="dxa"/>
            <w:shd w:val="clear" w:color="auto" w:fill="auto"/>
          </w:tcPr>
          <w:p w14:paraId="2ADEAF0E" w14:textId="77777777" w:rsidR="00964CC2" w:rsidRPr="00AC6EC2" w:rsidRDefault="00964CC2" w:rsidP="0041217B">
            <w:pPr>
              <w:rPr>
                <w:rFonts w:cs="Times New Roman"/>
                <w:szCs w:val="24"/>
                <w:lang w:val="de-DE"/>
              </w:rPr>
            </w:pPr>
          </w:p>
        </w:tc>
        <w:tc>
          <w:tcPr>
            <w:tcW w:w="2310" w:type="dxa"/>
            <w:shd w:val="clear" w:color="auto" w:fill="auto"/>
          </w:tcPr>
          <w:p w14:paraId="3BEE8434" w14:textId="77777777" w:rsidR="00964CC2" w:rsidRPr="00AC6EC2" w:rsidRDefault="00964CC2" w:rsidP="0041217B">
            <w:pPr>
              <w:rPr>
                <w:rFonts w:cs="Times New Roman"/>
                <w:szCs w:val="24"/>
                <w:lang w:val="de-DE"/>
              </w:rPr>
            </w:pPr>
          </w:p>
        </w:tc>
      </w:tr>
      <w:tr w:rsidR="00964CC2" w:rsidRPr="00AC6EC2" w14:paraId="343268D7" w14:textId="77777777" w:rsidTr="0041217B">
        <w:tc>
          <w:tcPr>
            <w:tcW w:w="3517" w:type="dxa"/>
            <w:shd w:val="clear" w:color="auto" w:fill="auto"/>
          </w:tcPr>
          <w:p w14:paraId="217B2979" w14:textId="77777777" w:rsidR="00964CC2" w:rsidRPr="00AC6EC2" w:rsidRDefault="00964CC2" w:rsidP="0041217B">
            <w:pPr>
              <w:rPr>
                <w:rFonts w:cs="Times New Roman"/>
                <w:szCs w:val="24"/>
                <w:lang w:val="de-DE"/>
              </w:rPr>
            </w:pPr>
            <w:r w:rsidRPr="00AC6EC2">
              <w:rPr>
                <w:rFonts w:cs="Times New Roman"/>
                <w:szCs w:val="24"/>
                <w:lang w:val="de-DE"/>
              </w:rPr>
              <w:t>Kısa Sınavlar</w:t>
            </w:r>
          </w:p>
        </w:tc>
        <w:tc>
          <w:tcPr>
            <w:tcW w:w="1117" w:type="dxa"/>
            <w:shd w:val="clear" w:color="auto" w:fill="auto"/>
          </w:tcPr>
          <w:p w14:paraId="0CF2CC92" w14:textId="77777777" w:rsidR="00964CC2" w:rsidRPr="00AC6EC2" w:rsidRDefault="00964CC2" w:rsidP="0041217B">
            <w:pPr>
              <w:rPr>
                <w:rFonts w:cs="Times New Roman"/>
                <w:szCs w:val="24"/>
                <w:lang w:val="de-DE"/>
              </w:rPr>
            </w:pPr>
          </w:p>
        </w:tc>
        <w:tc>
          <w:tcPr>
            <w:tcW w:w="2344" w:type="dxa"/>
            <w:shd w:val="clear" w:color="auto" w:fill="auto"/>
          </w:tcPr>
          <w:p w14:paraId="599EA6B3" w14:textId="77777777" w:rsidR="00964CC2" w:rsidRPr="00AC6EC2" w:rsidRDefault="00964CC2" w:rsidP="0041217B">
            <w:pPr>
              <w:rPr>
                <w:rFonts w:cs="Times New Roman"/>
                <w:szCs w:val="24"/>
                <w:lang w:val="de-DE"/>
              </w:rPr>
            </w:pPr>
          </w:p>
        </w:tc>
        <w:tc>
          <w:tcPr>
            <w:tcW w:w="2310" w:type="dxa"/>
            <w:shd w:val="clear" w:color="auto" w:fill="auto"/>
          </w:tcPr>
          <w:p w14:paraId="366DFA91" w14:textId="77777777" w:rsidR="00964CC2" w:rsidRPr="00AC6EC2" w:rsidRDefault="00964CC2" w:rsidP="0041217B">
            <w:pPr>
              <w:rPr>
                <w:rFonts w:cs="Times New Roman"/>
                <w:szCs w:val="24"/>
                <w:lang w:val="de-DE"/>
              </w:rPr>
            </w:pPr>
          </w:p>
        </w:tc>
      </w:tr>
      <w:tr w:rsidR="00964CC2" w:rsidRPr="00AC6EC2" w14:paraId="296AC72E" w14:textId="77777777" w:rsidTr="0041217B">
        <w:tc>
          <w:tcPr>
            <w:tcW w:w="3517" w:type="dxa"/>
            <w:shd w:val="clear" w:color="auto" w:fill="auto"/>
          </w:tcPr>
          <w:p w14:paraId="0CECC39F" w14:textId="77777777" w:rsidR="00964CC2" w:rsidRPr="00AC6EC2" w:rsidRDefault="00964CC2" w:rsidP="0041217B">
            <w:pPr>
              <w:rPr>
                <w:rFonts w:cs="Times New Roman"/>
                <w:szCs w:val="24"/>
                <w:lang w:val="de-DE"/>
              </w:rPr>
            </w:pPr>
            <w:r w:rsidRPr="00AC6EC2">
              <w:rPr>
                <w:rFonts w:cs="Times New Roman"/>
                <w:szCs w:val="24"/>
                <w:lang w:val="de-DE"/>
              </w:rPr>
              <w:t xml:space="preserve">Arasınavlar için Bireysel Çalışma </w:t>
            </w:r>
          </w:p>
        </w:tc>
        <w:tc>
          <w:tcPr>
            <w:tcW w:w="1117" w:type="dxa"/>
            <w:shd w:val="clear" w:color="auto" w:fill="auto"/>
          </w:tcPr>
          <w:p w14:paraId="7219511F"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504A1277" w14:textId="77777777" w:rsidR="00964CC2" w:rsidRPr="00AC6EC2" w:rsidRDefault="00964CC2" w:rsidP="0041217B">
            <w:pPr>
              <w:rPr>
                <w:rFonts w:cs="Times New Roman"/>
                <w:szCs w:val="24"/>
                <w:lang w:val="de-DE"/>
              </w:rPr>
            </w:pPr>
            <w:r w:rsidRPr="00AC6EC2">
              <w:rPr>
                <w:rFonts w:cs="Times New Roman"/>
                <w:szCs w:val="24"/>
                <w:lang w:val="de-DE"/>
              </w:rPr>
              <w:t>20</w:t>
            </w:r>
          </w:p>
        </w:tc>
        <w:tc>
          <w:tcPr>
            <w:tcW w:w="2310" w:type="dxa"/>
            <w:shd w:val="clear" w:color="auto" w:fill="auto"/>
          </w:tcPr>
          <w:p w14:paraId="44B330FA" w14:textId="77777777" w:rsidR="00964CC2" w:rsidRPr="00AC6EC2" w:rsidRDefault="00964CC2" w:rsidP="0041217B">
            <w:pPr>
              <w:rPr>
                <w:rFonts w:cs="Times New Roman"/>
                <w:szCs w:val="24"/>
                <w:lang w:val="de-DE"/>
              </w:rPr>
            </w:pPr>
            <w:r w:rsidRPr="00AC6EC2">
              <w:rPr>
                <w:rFonts w:cs="Times New Roman"/>
                <w:szCs w:val="24"/>
                <w:lang w:val="de-DE"/>
              </w:rPr>
              <w:t>20</w:t>
            </w:r>
          </w:p>
        </w:tc>
      </w:tr>
      <w:tr w:rsidR="00964CC2" w:rsidRPr="00AC6EC2" w14:paraId="1373117F" w14:textId="77777777" w:rsidTr="0041217B">
        <w:tc>
          <w:tcPr>
            <w:tcW w:w="3517" w:type="dxa"/>
            <w:shd w:val="clear" w:color="auto" w:fill="auto"/>
          </w:tcPr>
          <w:p w14:paraId="0067F9D2" w14:textId="77777777" w:rsidR="00964CC2" w:rsidRPr="00AC6EC2" w:rsidRDefault="00964CC2" w:rsidP="0041217B">
            <w:pPr>
              <w:rPr>
                <w:rFonts w:cs="Times New Roman"/>
                <w:szCs w:val="24"/>
                <w:lang w:val="de-DE"/>
              </w:rPr>
            </w:pPr>
            <w:r w:rsidRPr="00AC6EC2">
              <w:rPr>
                <w:rFonts w:cs="Times New Roman"/>
                <w:szCs w:val="24"/>
                <w:lang w:val="de-DE"/>
              </w:rPr>
              <w:lastRenderedPageBreak/>
              <w:t>Yarıyıl Sonu Sınavı için Bireysel Çalışma</w:t>
            </w:r>
          </w:p>
        </w:tc>
        <w:tc>
          <w:tcPr>
            <w:tcW w:w="1117" w:type="dxa"/>
            <w:shd w:val="clear" w:color="auto" w:fill="auto"/>
          </w:tcPr>
          <w:p w14:paraId="2FE7930E" w14:textId="77777777" w:rsidR="00964CC2" w:rsidRPr="00AC6EC2" w:rsidRDefault="00964CC2" w:rsidP="0041217B">
            <w:pPr>
              <w:rPr>
                <w:rFonts w:cs="Times New Roman"/>
                <w:szCs w:val="24"/>
                <w:lang w:val="de-DE"/>
              </w:rPr>
            </w:pPr>
            <w:r w:rsidRPr="00AC6EC2">
              <w:rPr>
                <w:rFonts w:cs="Times New Roman"/>
                <w:szCs w:val="24"/>
                <w:lang w:val="de-DE"/>
              </w:rPr>
              <w:t>1</w:t>
            </w:r>
          </w:p>
        </w:tc>
        <w:tc>
          <w:tcPr>
            <w:tcW w:w="2344" w:type="dxa"/>
            <w:shd w:val="clear" w:color="auto" w:fill="auto"/>
          </w:tcPr>
          <w:p w14:paraId="6201488B" w14:textId="77777777" w:rsidR="00964CC2" w:rsidRPr="00AC6EC2" w:rsidRDefault="00964CC2" w:rsidP="0041217B">
            <w:pPr>
              <w:rPr>
                <w:rFonts w:cs="Times New Roman"/>
                <w:szCs w:val="24"/>
                <w:lang w:val="de-DE"/>
              </w:rPr>
            </w:pPr>
            <w:r w:rsidRPr="00AC6EC2">
              <w:rPr>
                <w:rFonts w:cs="Times New Roman"/>
                <w:szCs w:val="24"/>
                <w:lang w:val="de-DE"/>
              </w:rPr>
              <w:t>25</w:t>
            </w:r>
          </w:p>
        </w:tc>
        <w:tc>
          <w:tcPr>
            <w:tcW w:w="2310" w:type="dxa"/>
            <w:shd w:val="clear" w:color="auto" w:fill="auto"/>
          </w:tcPr>
          <w:p w14:paraId="6648D728" w14:textId="77777777" w:rsidR="00964CC2" w:rsidRPr="00AC6EC2" w:rsidRDefault="00964CC2" w:rsidP="0041217B">
            <w:pPr>
              <w:rPr>
                <w:rFonts w:cs="Times New Roman"/>
                <w:szCs w:val="24"/>
                <w:lang w:val="de-DE"/>
              </w:rPr>
            </w:pPr>
            <w:r w:rsidRPr="00AC6EC2">
              <w:rPr>
                <w:rFonts w:cs="Times New Roman"/>
                <w:szCs w:val="24"/>
                <w:lang w:val="de-DE"/>
              </w:rPr>
              <w:t>25</w:t>
            </w:r>
          </w:p>
        </w:tc>
      </w:tr>
      <w:tr w:rsidR="00964CC2" w:rsidRPr="00AC6EC2" w14:paraId="03A81859" w14:textId="77777777" w:rsidTr="0041217B">
        <w:tc>
          <w:tcPr>
            <w:tcW w:w="3517" w:type="dxa"/>
            <w:shd w:val="clear" w:color="auto" w:fill="auto"/>
          </w:tcPr>
          <w:p w14:paraId="4072E132" w14:textId="77777777" w:rsidR="00964CC2" w:rsidRPr="00AC6EC2" w:rsidRDefault="00964CC2" w:rsidP="0041217B">
            <w:pPr>
              <w:rPr>
                <w:rFonts w:cs="Times New Roman"/>
                <w:szCs w:val="24"/>
                <w:lang w:val="de-DE"/>
              </w:rPr>
            </w:pPr>
            <w:r w:rsidRPr="00AC6EC2">
              <w:rPr>
                <w:rFonts w:cs="Times New Roman"/>
                <w:szCs w:val="24"/>
                <w:lang w:val="de-DE"/>
              </w:rPr>
              <w:t>Toplam İş Yükü (saat)</w:t>
            </w:r>
          </w:p>
        </w:tc>
        <w:tc>
          <w:tcPr>
            <w:tcW w:w="1117" w:type="dxa"/>
            <w:shd w:val="clear" w:color="auto" w:fill="auto"/>
          </w:tcPr>
          <w:p w14:paraId="12360D83" w14:textId="77777777" w:rsidR="00964CC2" w:rsidRPr="00AC6EC2" w:rsidRDefault="00964CC2" w:rsidP="0041217B">
            <w:pPr>
              <w:rPr>
                <w:rFonts w:cs="Times New Roman"/>
                <w:szCs w:val="24"/>
                <w:lang w:val="de-DE"/>
              </w:rPr>
            </w:pPr>
          </w:p>
        </w:tc>
        <w:tc>
          <w:tcPr>
            <w:tcW w:w="2344" w:type="dxa"/>
            <w:shd w:val="clear" w:color="auto" w:fill="auto"/>
          </w:tcPr>
          <w:p w14:paraId="3EB125F8" w14:textId="77777777" w:rsidR="00964CC2" w:rsidRPr="00AC6EC2" w:rsidRDefault="00964CC2" w:rsidP="0041217B">
            <w:pPr>
              <w:rPr>
                <w:rFonts w:cs="Times New Roman"/>
                <w:szCs w:val="24"/>
                <w:lang w:val="de-DE"/>
              </w:rPr>
            </w:pPr>
          </w:p>
        </w:tc>
        <w:tc>
          <w:tcPr>
            <w:tcW w:w="2310" w:type="dxa"/>
            <w:shd w:val="clear" w:color="auto" w:fill="auto"/>
          </w:tcPr>
          <w:p w14:paraId="2D0A6A98" w14:textId="77777777" w:rsidR="00964CC2" w:rsidRPr="00AC6EC2" w:rsidRDefault="00066BB5" w:rsidP="0041217B">
            <w:pPr>
              <w:rPr>
                <w:rFonts w:cs="Times New Roman"/>
                <w:szCs w:val="24"/>
                <w:lang w:val="de-DE"/>
              </w:rPr>
            </w:pPr>
            <w:r>
              <w:rPr>
                <w:rFonts w:cs="Times New Roman"/>
                <w:szCs w:val="24"/>
                <w:lang w:val="de-DE"/>
              </w:rPr>
              <w:t>186</w:t>
            </w:r>
          </w:p>
        </w:tc>
      </w:tr>
      <w:tr w:rsidR="00964CC2" w:rsidRPr="00AC6EC2" w14:paraId="6BD60E45" w14:textId="77777777" w:rsidTr="0041217B">
        <w:tc>
          <w:tcPr>
            <w:tcW w:w="3517" w:type="dxa"/>
            <w:shd w:val="clear" w:color="auto" w:fill="auto"/>
          </w:tcPr>
          <w:p w14:paraId="62BABA9D" w14:textId="77777777" w:rsidR="00964CC2" w:rsidRPr="00AC6EC2" w:rsidRDefault="00964CC2" w:rsidP="0041217B">
            <w:pPr>
              <w:rPr>
                <w:rFonts w:cs="Times New Roman"/>
                <w:szCs w:val="24"/>
                <w:lang w:val="de-DE"/>
              </w:rPr>
            </w:pPr>
            <w:r w:rsidRPr="00AC6EC2">
              <w:rPr>
                <w:rFonts w:cs="Times New Roman"/>
                <w:szCs w:val="24"/>
                <w:lang w:val="de-DE"/>
              </w:rPr>
              <w:t>Toplam İş Yükü (Saat/30 (s)</w:t>
            </w:r>
          </w:p>
        </w:tc>
        <w:tc>
          <w:tcPr>
            <w:tcW w:w="1117" w:type="dxa"/>
            <w:shd w:val="clear" w:color="auto" w:fill="auto"/>
          </w:tcPr>
          <w:p w14:paraId="3096004A" w14:textId="77777777" w:rsidR="00964CC2" w:rsidRPr="00AC6EC2" w:rsidRDefault="00964CC2" w:rsidP="0041217B">
            <w:pPr>
              <w:rPr>
                <w:rFonts w:cs="Times New Roman"/>
                <w:szCs w:val="24"/>
                <w:lang w:val="de-DE"/>
              </w:rPr>
            </w:pPr>
          </w:p>
        </w:tc>
        <w:tc>
          <w:tcPr>
            <w:tcW w:w="2344" w:type="dxa"/>
            <w:shd w:val="clear" w:color="auto" w:fill="auto"/>
          </w:tcPr>
          <w:p w14:paraId="0595D5E7" w14:textId="77777777" w:rsidR="00964CC2" w:rsidRPr="00AC6EC2" w:rsidRDefault="00964CC2" w:rsidP="0041217B">
            <w:pPr>
              <w:rPr>
                <w:rFonts w:cs="Times New Roman"/>
                <w:szCs w:val="24"/>
                <w:lang w:val="de-DE"/>
              </w:rPr>
            </w:pPr>
          </w:p>
        </w:tc>
        <w:tc>
          <w:tcPr>
            <w:tcW w:w="2310" w:type="dxa"/>
            <w:shd w:val="clear" w:color="auto" w:fill="auto"/>
          </w:tcPr>
          <w:p w14:paraId="603BA92D" w14:textId="77777777" w:rsidR="00964CC2" w:rsidRPr="00AC6EC2" w:rsidRDefault="00066BB5" w:rsidP="0041217B">
            <w:pPr>
              <w:tabs>
                <w:tab w:val="center" w:pos="1047"/>
              </w:tabs>
              <w:rPr>
                <w:rFonts w:cs="Times New Roman"/>
                <w:szCs w:val="24"/>
                <w:lang w:val="de-DE"/>
              </w:rPr>
            </w:pPr>
            <w:r>
              <w:rPr>
                <w:rFonts w:cs="Times New Roman"/>
                <w:szCs w:val="24"/>
                <w:lang w:val="de-DE"/>
              </w:rPr>
              <w:t>6.2</w:t>
            </w:r>
            <w:r w:rsidR="00964CC2" w:rsidRPr="00AC6EC2">
              <w:rPr>
                <w:rFonts w:cs="Times New Roman"/>
                <w:szCs w:val="24"/>
                <w:lang w:val="de-DE"/>
              </w:rPr>
              <w:tab/>
            </w:r>
          </w:p>
        </w:tc>
      </w:tr>
      <w:tr w:rsidR="00964CC2" w:rsidRPr="00AC6EC2" w14:paraId="20B2D198" w14:textId="77777777" w:rsidTr="0041217B">
        <w:tc>
          <w:tcPr>
            <w:tcW w:w="3517" w:type="dxa"/>
            <w:shd w:val="clear" w:color="auto" w:fill="auto"/>
          </w:tcPr>
          <w:p w14:paraId="0DEE4EA0" w14:textId="77777777" w:rsidR="00964CC2" w:rsidRPr="00AC6EC2" w:rsidRDefault="00964CC2" w:rsidP="0041217B">
            <w:pPr>
              <w:rPr>
                <w:rFonts w:cs="Times New Roman"/>
                <w:szCs w:val="24"/>
                <w:lang w:val="de-DE"/>
              </w:rPr>
            </w:pPr>
            <w:r w:rsidRPr="00AC6EC2">
              <w:rPr>
                <w:rFonts w:cs="Times New Roman"/>
                <w:szCs w:val="24"/>
                <w:lang w:val="de-DE"/>
              </w:rPr>
              <w:t>Dersin AKTS Kredisi</w:t>
            </w:r>
          </w:p>
        </w:tc>
        <w:tc>
          <w:tcPr>
            <w:tcW w:w="1117" w:type="dxa"/>
            <w:shd w:val="clear" w:color="auto" w:fill="auto"/>
          </w:tcPr>
          <w:p w14:paraId="0A4B16C9" w14:textId="77777777" w:rsidR="00964CC2" w:rsidRPr="00AC6EC2" w:rsidRDefault="00964CC2" w:rsidP="0041217B">
            <w:pPr>
              <w:rPr>
                <w:rFonts w:cs="Times New Roman"/>
                <w:szCs w:val="24"/>
                <w:lang w:val="de-DE"/>
              </w:rPr>
            </w:pPr>
          </w:p>
        </w:tc>
        <w:tc>
          <w:tcPr>
            <w:tcW w:w="2344" w:type="dxa"/>
            <w:shd w:val="clear" w:color="auto" w:fill="auto"/>
          </w:tcPr>
          <w:p w14:paraId="7DB5DB82" w14:textId="77777777" w:rsidR="00964CC2" w:rsidRPr="00AC6EC2" w:rsidRDefault="00964CC2" w:rsidP="0041217B">
            <w:pPr>
              <w:rPr>
                <w:rFonts w:cs="Times New Roman"/>
                <w:szCs w:val="24"/>
                <w:lang w:val="de-DE"/>
              </w:rPr>
            </w:pPr>
          </w:p>
        </w:tc>
        <w:tc>
          <w:tcPr>
            <w:tcW w:w="2310" w:type="dxa"/>
            <w:shd w:val="clear" w:color="auto" w:fill="auto"/>
          </w:tcPr>
          <w:p w14:paraId="44B2F6CC" w14:textId="77777777" w:rsidR="00964CC2" w:rsidRPr="00AC6EC2" w:rsidRDefault="00066BB5" w:rsidP="0041217B">
            <w:pPr>
              <w:rPr>
                <w:rFonts w:cs="Times New Roman"/>
                <w:szCs w:val="24"/>
                <w:lang w:val="de-DE"/>
              </w:rPr>
            </w:pPr>
            <w:r>
              <w:rPr>
                <w:rFonts w:cs="Times New Roman"/>
                <w:szCs w:val="24"/>
                <w:lang w:val="de-DE"/>
              </w:rPr>
              <w:t>6</w:t>
            </w:r>
          </w:p>
        </w:tc>
      </w:tr>
    </w:tbl>
    <w:p w14:paraId="071F73C3" w14:textId="77777777" w:rsidR="00964CC2" w:rsidRPr="00AC6EC2" w:rsidRDefault="00964CC2" w:rsidP="00964CC2">
      <w:pPr>
        <w:rPr>
          <w:rFonts w:cs="Times New Roman"/>
          <w:szCs w:val="24"/>
          <w:lang w:val="de-DE"/>
        </w:rPr>
      </w:pPr>
    </w:p>
    <w:p w14:paraId="5CA8B483" w14:textId="77777777" w:rsidR="00964CC2" w:rsidRPr="00AC6EC2" w:rsidRDefault="00964CC2" w:rsidP="00964CC2">
      <w:pPr>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5622"/>
        <w:gridCol w:w="2141"/>
        <w:gridCol w:w="1449"/>
      </w:tblGrid>
      <w:tr w:rsidR="00964CC2" w:rsidRPr="00AC6EC2" w14:paraId="305F5DA1" w14:textId="77777777" w:rsidTr="0041217B">
        <w:tc>
          <w:tcPr>
            <w:tcW w:w="5622" w:type="dxa"/>
          </w:tcPr>
          <w:p w14:paraId="4F21FA07" w14:textId="77777777" w:rsidR="00964CC2" w:rsidRPr="00AC6EC2" w:rsidRDefault="00964CC2" w:rsidP="0041217B">
            <w:pPr>
              <w:rPr>
                <w:rFonts w:cs="Times New Roman"/>
                <w:b/>
                <w:szCs w:val="24"/>
                <w:lang w:val="de-DE"/>
              </w:rPr>
            </w:pPr>
            <w:r w:rsidRPr="00AC6EC2">
              <w:rPr>
                <w:rFonts w:cs="Times New Roman"/>
                <w:b/>
                <w:szCs w:val="24"/>
                <w:lang w:val="de-DE"/>
              </w:rPr>
              <w:t>Dersin Öğrenme Çıktıları</w:t>
            </w:r>
          </w:p>
          <w:p w14:paraId="6581C2B8" w14:textId="77777777" w:rsidR="00964CC2" w:rsidRPr="00AC6EC2" w:rsidRDefault="00964CC2" w:rsidP="0041217B">
            <w:pPr>
              <w:rPr>
                <w:rFonts w:cs="Times New Roman"/>
                <w:b/>
                <w:szCs w:val="24"/>
                <w:lang w:val="de-DE"/>
              </w:rPr>
            </w:pPr>
            <w:r w:rsidRPr="00AC6EC2">
              <w:rPr>
                <w:rFonts w:cs="Times New Roman"/>
                <w:b/>
                <w:szCs w:val="24"/>
                <w:lang w:val="de-DE"/>
              </w:rPr>
              <w:t>Bu dersi başarıyla tamamlayan öğrenciler;</w:t>
            </w:r>
          </w:p>
        </w:tc>
        <w:tc>
          <w:tcPr>
            <w:tcW w:w="2141" w:type="dxa"/>
          </w:tcPr>
          <w:p w14:paraId="3E18076D" w14:textId="77777777" w:rsidR="00964CC2" w:rsidRPr="00AC6EC2" w:rsidRDefault="00964CC2" w:rsidP="0041217B">
            <w:pPr>
              <w:rPr>
                <w:rFonts w:cs="Times New Roman"/>
                <w:b/>
                <w:szCs w:val="24"/>
                <w:lang w:val="de-DE"/>
              </w:rPr>
            </w:pPr>
            <w:r w:rsidRPr="00AC6EC2">
              <w:rPr>
                <w:rFonts w:cs="Times New Roman"/>
                <w:b/>
                <w:szCs w:val="24"/>
                <w:lang w:val="de-DE"/>
              </w:rPr>
              <w:t>Öğretim Yöntem ve Teknikleri</w:t>
            </w:r>
          </w:p>
        </w:tc>
        <w:tc>
          <w:tcPr>
            <w:tcW w:w="1449" w:type="dxa"/>
          </w:tcPr>
          <w:p w14:paraId="3AE1C0BB" w14:textId="77777777" w:rsidR="00964CC2" w:rsidRPr="00AC6EC2" w:rsidRDefault="00964CC2" w:rsidP="0041217B">
            <w:pPr>
              <w:rPr>
                <w:rFonts w:cs="Times New Roman"/>
                <w:b/>
                <w:szCs w:val="24"/>
                <w:lang w:val="de-DE"/>
              </w:rPr>
            </w:pPr>
            <w:r w:rsidRPr="00AC6EC2">
              <w:rPr>
                <w:rFonts w:cs="Times New Roman"/>
                <w:b/>
                <w:szCs w:val="24"/>
                <w:lang w:val="de-DE"/>
              </w:rPr>
              <w:t>Ölçme Yöntemleri</w:t>
            </w:r>
          </w:p>
          <w:p w14:paraId="01ABA180" w14:textId="77777777" w:rsidR="00964CC2" w:rsidRPr="00AC6EC2" w:rsidRDefault="00964CC2" w:rsidP="0041217B">
            <w:pPr>
              <w:rPr>
                <w:rFonts w:cs="Times New Roman"/>
                <w:b/>
                <w:szCs w:val="24"/>
                <w:lang w:val="de-DE"/>
              </w:rPr>
            </w:pPr>
          </w:p>
        </w:tc>
      </w:tr>
      <w:tr w:rsidR="00964CC2" w:rsidRPr="00AC6EC2" w14:paraId="10C94698" w14:textId="77777777" w:rsidTr="0041217B">
        <w:tc>
          <w:tcPr>
            <w:tcW w:w="5622" w:type="dxa"/>
          </w:tcPr>
          <w:p w14:paraId="5597B0D2" w14:textId="77777777" w:rsidR="00964CC2" w:rsidRPr="00AC6EC2" w:rsidRDefault="00964CC2" w:rsidP="0041217B">
            <w:pPr>
              <w:rPr>
                <w:rFonts w:cs="Times New Roman"/>
                <w:szCs w:val="24"/>
              </w:rPr>
            </w:pPr>
            <w:r w:rsidRPr="00AC6EC2">
              <w:rPr>
                <w:rFonts w:cs="Times New Roman"/>
                <w:szCs w:val="24"/>
              </w:rPr>
              <w:t>Organik kimyada oldukça yaygın olarak kullanılmakta olan yaklaşık 90 tane isim reaksiyonunu hakkında bilgi edinir.</w:t>
            </w:r>
          </w:p>
        </w:tc>
        <w:tc>
          <w:tcPr>
            <w:tcW w:w="2141" w:type="dxa"/>
          </w:tcPr>
          <w:p w14:paraId="37675623"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1449" w:type="dxa"/>
          </w:tcPr>
          <w:p w14:paraId="12603B22" w14:textId="77777777" w:rsidR="00964CC2" w:rsidRPr="00AC6EC2" w:rsidRDefault="00964CC2" w:rsidP="0041217B">
            <w:pPr>
              <w:rPr>
                <w:rFonts w:cs="Times New Roman"/>
                <w:szCs w:val="24"/>
                <w:lang w:val="de-DE"/>
              </w:rPr>
            </w:pPr>
            <w:r w:rsidRPr="00AC6EC2">
              <w:rPr>
                <w:rFonts w:cs="Times New Roman"/>
                <w:szCs w:val="24"/>
                <w:lang w:val="de-DE"/>
              </w:rPr>
              <w:t>A, C, G</w:t>
            </w:r>
          </w:p>
        </w:tc>
      </w:tr>
      <w:tr w:rsidR="00964CC2" w:rsidRPr="00AC6EC2" w14:paraId="006CB6B6" w14:textId="77777777" w:rsidTr="0041217B">
        <w:tc>
          <w:tcPr>
            <w:tcW w:w="5622" w:type="dxa"/>
          </w:tcPr>
          <w:p w14:paraId="14A5F463" w14:textId="77777777" w:rsidR="00964CC2" w:rsidRPr="00AC6EC2" w:rsidRDefault="00964CC2" w:rsidP="0041217B">
            <w:pPr>
              <w:rPr>
                <w:rFonts w:cs="Times New Roman"/>
                <w:szCs w:val="24"/>
              </w:rPr>
            </w:pPr>
            <w:r w:rsidRPr="00AC6EC2">
              <w:rPr>
                <w:rFonts w:cs="Times New Roman"/>
                <w:szCs w:val="24"/>
              </w:rPr>
              <w:t>Öğrenilen bu reaksiyonlar ile yeni sentez çalışmaları planlama yeteneği kazanır.</w:t>
            </w:r>
          </w:p>
        </w:tc>
        <w:tc>
          <w:tcPr>
            <w:tcW w:w="2141" w:type="dxa"/>
          </w:tcPr>
          <w:p w14:paraId="3D9D3229"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1449" w:type="dxa"/>
          </w:tcPr>
          <w:p w14:paraId="529A3193" w14:textId="77777777" w:rsidR="00964CC2" w:rsidRPr="00AC6EC2" w:rsidRDefault="00964CC2" w:rsidP="0041217B">
            <w:pPr>
              <w:rPr>
                <w:rFonts w:cs="Times New Roman"/>
                <w:szCs w:val="24"/>
                <w:lang w:val="de-DE"/>
              </w:rPr>
            </w:pPr>
            <w:r w:rsidRPr="00AC6EC2">
              <w:rPr>
                <w:rFonts w:cs="Times New Roman"/>
                <w:szCs w:val="24"/>
                <w:lang w:val="de-DE"/>
              </w:rPr>
              <w:t>A, C, G</w:t>
            </w:r>
          </w:p>
        </w:tc>
      </w:tr>
      <w:tr w:rsidR="00964CC2" w:rsidRPr="00AC6EC2" w14:paraId="58A05E39" w14:textId="77777777" w:rsidTr="0041217B">
        <w:tc>
          <w:tcPr>
            <w:tcW w:w="5622" w:type="dxa"/>
          </w:tcPr>
          <w:p w14:paraId="65AA2394" w14:textId="77777777" w:rsidR="00964CC2" w:rsidRPr="00AC6EC2" w:rsidRDefault="00964CC2" w:rsidP="0041217B">
            <w:pPr>
              <w:rPr>
                <w:rFonts w:cs="Times New Roman"/>
                <w:szCs w:val="24"/>
              </w:rPr>
            </w:pPr>
            <w:r w:rsidRPr="00AC6EC2">
              <w:rPr>
                <w:rFonts w:cs="Times New Roman"/>
                <w:szCs w:val="24"/>
                <w:lang w:eastAsia="tr-TR"/>
              </w:rPr>
              <w:t>Organik Kimya alanındaki literatürü takip edebilir.</w:t>
            </w:r>
          </w:p>
        </w:tc>
        <w:tc>
          <w:tcPr>
            <w:tcW w:w="2141" w:type="dxa"/>
          </w:tcPr>
          <w:p w14:paraId="4B23DF33" w14:textId="77777777" w:rsidR="00964CC2" w:rsidRPr="00AC6EC2" w:rsidRDefault="00964CC2" w:rsidP="0041217B">
            <w:pPr>
              <w:rPr>
                <w:rFonts w:cs="Times New Roman"/>
                <w:szCs w:val="24"/>
                <w:lang w:val="de-DE"/>
              </w:rPr>
            </w:pPr>
            <w:r w:rsidRPr="00AC6EC2">
              <w:rPr>
                <w:rFonts w:cs="Times New Roman"/>
                <w:szCs w:val="24"/>
                <w:lang w:val="de-DE"/>
              </w:rPr>
              <w:t>1,2,3,4,10,11</w:t>
            </w:r>
          </w:p>
        </w:tc>
        <w:tc>
          <w:tcPr>
            <w:tcW w:w="1449" w:type="dxa"/>
          </w:tcPr>
          <w:p w14:paraId="3A368530" w14:textId="77777777" w:rsidR="00964CC2" w:rsidRPr="00AC6EC2" w:rsidRDefault="00964CC2" w:rsidP="0041217B">
            <w:pPr>
              <w:rPr>
                <w:rFonts w:cs="Times New Roman"/>
                <w:szCs w:val="24"/>
                <w:lang w:val="de-DE"/>
              </w:rPr>
            </w:pPr>
            <w:r w:rsidRPr="00AC6EC2">
              <w:rPr>
                <w:rFonts w:cs="Times New Roman"/>
                <w:szCs w:val="24"/>
                <w:lang w:val="de-DE"/>
              </w:rPr>
              <w:t>A, C, G</w:t>
            </w:r>
          </w:p>
        </w:tc>
      </w:tr>
    </w:tbl>
    <w:p w14:paraId="1B4B9E1B" w14:textId="77777777" w:rsidR="00964CC2" w:rsidRPr="00AC6EC2" w:rsidRDefault="00964CC2" w:rsidP="00964CC2">
      <w:pPr>
        <w:rPr>
          <w:rFonts w:cs="Times New Roman"/>
          <w:b/>
          <w:szCs w:val="24"/>
          <w:lang w:val="de-DE"/>
        </w:rPr>
      </w:pPr>
    </w:p>
    <w:p w14:paraId="3EFD2CC7" w14:textId="77777777" w:rsidR="00964CC2" w:rsidRPr="00AC6EC2" w:rsidRDefault="00964CC2" w:rsidP="00964C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1ABA643" w14:textId="77777777" w:rsidR="00964CC2" w:rsidRPr="00AC6EC2" w:rsidRDefault="00964CC2" w:rsidP="00964C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1161543" w14:textId="77777777" w:rsidR="00964CC2" w:rsidRPr="00AC6EC2" w:rsidRDefault="00964CC2" w:rsidP="00964CC2">
      <w:pPr>
        <w:rPr>
          <w:rFonts w:cs="Times New Roman"/>
          <w:szCs w:val="24"/>
        </w:rPr>
      </w:pPr>
    </w:p>
    <w:p w14:paraId="473A524D" w14:textId="77777777" w:rsidR="00964CC2" w:rsidRPr="00AC6EC2" w:rsidRDefault="00964CC2" w:rsidP="00964CC2">
      <w:pPr>
        <w:rPr>
          <w:rFonts w:cs="Times New Roman"/>
          <w:szCs w:val="24"/>
        </w:rPr>
      </w:pPr>
    </w:p>
    <w:p w14:paraId="23743F33" w14:textId="77777777" w:rsidR="00422D19" w:rsidRPr="00AC6EC2" w:rsidRDefault="00422D19" w:rsidP="00422D19">
      <w:pPr>
        <w:spacing w:line="240" w:lineRule="auto"/>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951"/>
        <w:gridCol w:w="1418"/>
        <w:gridCol w:w="1332"/>
        <w:gridCol w:w="1527"/>
        <w:gridCol w:w="1530"/>
        <w:gridCol w:w="1530"/>
      </w:tblGrid>
      <w:tr w:rsidR="00422D19" w:rsidRPr="00AC6EC2" w14:paraId="6A398D21" w14:textId="77777777" w:rsidTr="0041217B">
        <w:tc>
          <w:tcPr>
            <w:tcW w:w="1951" w:type="dxa"/>
          </w:tcPr>
          <w:p w14:paraId="3DA943B2" w14:textId="77777777" w:rsidR="00422D19" w:rsidRPr="00AC6EC2" w:rsidRDefault="00422D19" w:rsidP="0041217B">
            <w:pPr>
              <w:rPr>
                <w:rFonts w:cs="Times New Roman"/>
                <w:b/>
                <w:szCs w:val="24"/>
              </w:rPr>
            </w:pPr>
            <w:r w:rsidRPr="00AC6EC2">
              <w:rPr>
                <w:rFonts w:cs="Times New Roman"/>
                <w:b/>
                <w:szCs w:val="24"/>
              </w:rPr>
              <w:t>Dersin Adı</w:t>
            </w:r>
          </w:p>
        </w:tc>
        <w:tc>
          <w:tcPr>
            <w:tcW w:w="1418" w:type="dxa"/>
          </w:tcPr>
          <w:p w14:paraId="2196D809" w14:textId="77777777" w:rsidR="00422D19" w:rsidRPr="00AC6EC2" w:rsidRDefault="00422D19" w:rsidP="0041217B">
            <w:pPr>
              <w:rPr>
                <w:rFonts w:cs="Times New Roman"/>
                <w:b/>
                <w:szCs w:val="24"/>
              </w:rPr>
            </w:pPr>
            <w:r w:rsidRPr="00AC6EC2">
              <w:rPr>
                <w:rFonts w:cs="Times New Roman"/>
                <w:b/>
                <w:szCs w:val="24"/>
              </w:rPr>
              <w:t>Kodu</w:t>
            </w:r>
          </w:p>
        </w:tc>
        <w:tc>
          <w:tcPr>
            <w:tcW w:w="1332" w:type="dxa"/>
          </w:tcPr>
          <w:p w14:paraId="32EA98FA" w14:textId="77777777" w:rsidR="00422D19" w:rsidRPr="00AC6EC2" w:rsidRDefault="00422D19" w:rsidP="0041217B">
            <w:pPr>
              <w:rPr>
                <w:rFonts w:cs="Times New Roman"/>
                <w:b/>
                <w:szCs w:val="24"/>
              </w:rPr>
            </w:pPr>
            <w:r w:rsidRPr="00AC6EC2">
              <w:rPr>
                <w:rFonts w:cs="Times New Roman"/>
                <w:b/>
                <w:szCs w:val="24"/>
              </w:rPr>
              <w:t>Yarıyıl</w:t>
            </w:r>
          </w:p>
        </w:tc>
        <w:tc>
          <w:tcPr>
            <w:tcW w:w="1527" w:type="dxa"/>
          </w:tcPr>
          <w:p w14:paraId="6CFB8223" w14:textId="77777777" w:rsidR="00422D19" w:rsidRPr="00AC6EC2" w:rsidRDefault="00422D19" w:rsidP="0041217B">
            <w:pPr>
              <w:rPr>
                <w:rFonts w:cs="Times New Roman"/>
                <w:b/>
                <w:szCs w:val="24"/>
              </w:rPr>
            </w:pPr>
            <w:r w:rsidRPr="00AC6EC2">
              <w:rPr>
                <w:rFonts w:cs="Times New Roman"/>
                <w:b/>
                <w:szCs w:val="24"/>
              </w:rPr>
              <w:t>T+U</w:t>
            </w:r>
          </w:p>
        </w:tc>
        <w:tc>
          <w:tcPr>
            <w:tcW w:w="1530" w:type="dxa"/>
          </w:tcPr>
          <w:p w14:paraId="07BC7852" w14:textId="77777777" w:rsidR="00422D19" w:rsidRPr="00AC6EC2" w:rsidRDefault="00422D19" w:rsidP="0041217B">
            <w:pPr>
              <w:rPr>
                <w:rFonts w:cs="Times New Roman"/>
                <w:b/>
                <w:szCs w:val="24"/>
              </w:rPr>
            </w:pPr>
            <w:r w:rsidRPr="00AC6EC2">
              <w:rPr>
                <w:rFonts w:cs="Times New Roman"/>
                <w:b/>
                <w:szCs w:val="24"/>
              </w:rPr>
              <w:t>Kredi</w:t>
            </w:r>
          </w:p>
        </w:tc>
        <w:tc>
          <w:tcPr>
            <w:tcW w:w="1530" w:type="dxa"/>
          </w:tcPr>
          <w:p w14:paraId="6460A227" w14:textId="77777777" w:rsidR="00422D19" w:rsidRPr="00AC6EC2" w:rsidRDefault="00422D19" w:rsidP="0041217B">
            <w:pPr>
              <w:rPr>
                <w:rFonts w:cs="Times New Roman"/>
                <w:b/>
                <w:szCs w:val="24"/>
              </w:rPr>
            </w:pPr>
            <w:r w:rsidRPr="00AC6EC2">
              <w:rPr>
                <w:rFonts w:cs="Times New Roman"/>
                <w:b/>
                <w:szCs w:val="24"/>
              </w:rPr>
              <w:t>AKTS</w:t>
            </w:r>
          </w:p>
        </w:tc>
      </w:tr>
      <w:tr w:rsidR="00422D19" w:rsidRPr="00AC6EC2" w14:paraId="0BC8696C" w14:textId="77777777" w:rsidTr="0041217B">
        <w:tc>
          <w:tcPr>
            <w:tcW w:w="1951" w:type="dxa"/>
          </w:tcPr>
          <w:p w14:paraId="3CE81876" w14:textId="77777777" w:rsidR="00422D19" w:rsidRPr="00AC6EC2" w:rsidRDefault="00422D19" w:rsidP="0041217B">
            <w:pPr>
              <w:rPr>
                <w:rFonts w:cs="Times New Roman"/>
                <w:szCs w:val="24"/>
              </w:rPr>
            </w:pPr>
            <w:r w:rsidRPr="00AC6EC2">
              <w:rPr>
                <w:rFonts w:cs="Times New Roman"/>
                <w:szCs w:val="24"/>
              </w:rPr>
              <w:t>İleri Analitik Kimya</w:t>
            </w:r>
          </w:p>
        </w:tc>
        <w:tc>
          <w:tcPr>
            <w:tcW w:w="1418" w:type="dxa"/>
          </w:tcPr>
          <w:p w14:paraId="2EFF28CE" w14:textId="77777777" w:rsidR="00422D19" w:rsidRPr="00AC6EC2" w:rsidRDefault="00422D19" w:rsidP="0041217B">
            <w:pPr>
              <w:rPr>
                <w:rFonts w:cs="Times New Roman"/>
                <w:szCs w:val="24"/>
              </w:rPr>
            </w:pPr>
            <w:r w:rsidRPr="00AC6EC2">
              <w:rPr>
                <w:rFonts w:cs="Times New Roman"/>
                <w:szCs w:val="24"/>
              </w:rPr>
              <w:t>KİM 547</w:t>
            </w:r>
          </w:p>
        </w:tc>
        <w:tc>
          <w:tcPr>
            <w:tcW w:w="1332" w:type="dxa"/>
          </w:tcPr>
          <w:p w14:paraId="0DCD3AAF" w14:textId="77777777" w:rsidR="00422D19" w:rsidRPr="00AC6EC2" w:rsidRDefault="00422D19" w:rsidP="0041217B">
            <w:pPr>
              <w:rPr>
                <w:rFonts w:cs="Times New Roman"/>
                <w:szCs w:val="24"/>
              </w:rPr>
            </w:pPr>
            <w:r w:rsidRPr="00AC6EC2">
              <w:rPr>
                <w:rFonts w:cs="Times New Roman"/>
                <w:szCs w:val="24"/>
              </w:rPr>
              <w:t>Güz-Bahar</w:t>
            </w:r>
          </w:p>
        </w:tc>
        <w:tc>
          <w:tcPr>
            <w:tcW w:w="1527" w:type="dxa"/>
          </w:tcPr>
          <w:p w14:paraId="155108DE" w14:textId="77777777" w:rsidR="00422D19" w:rsidRPr="00AC6EC2" w:rsidRDefault="00422D19" w:rsidP="0041217B">
            <w:pPr>
              <w:rPr>
                <w:rFonts w:cs="Times New Roman"/>
                <w:szCs w:val="24"/>
              </w:rPr>
            </w:pPr>
            <w:r w:rsidRPr="00AC6EC2">
              <w:rPr>
                <w:rFonts w:cs="Times New Roman"/>
                <w:szCs w:val="24"/>
              </w:rPr>
              <w:t>3-0</w:t>
            </w:r>
          </w:p>
        </w:tc>
        <w:tc>
          <w:tcPr>
            <w:tcW w:w="1530" w:type="dxa"/>
          </w:tcPr>
          <w:p w14:paraId="60CDF673" w14:textId="77777777" w:rsidR="00422D19" w:rsidRPr="00AC6EC2" w:rsidRDefault="00422D19" w:rsidP="0041217B">
            <w:pPr>
              <w:rPr>
                <w:rFonts w:cs="Times New Roman"/>
                <w:szCs w:val="24"/>
              </w:rPr>
            </w:pPr>
            <w:r w:rsidRPr="00AC6EC2">
              <w:rPr>
                <w:rFonts w:cs="Times New Roman"/>
                <w:szCs w:val="24"/>
              </w:rPr>
              <w:t>3</w:t>
            </w:r>
          </w:p>
        </w:tc>
        <w:tc>
          <w:tcPr>
            <w:tcW w:w="1530" w:type="dxa"/>
          </w:tcPr>
          <w:p w14:paraId="587496C2" w14:textId="77777777" w:rsidR="00422D19" w:rsidRPr="00AC6EC2" w:rsidRDefault="00DC2159" w:rsidP="0041217B">
            <w:pPr>
              <w:rPr>
                <w:rFonts w:cs="Times New Roman"/>
                <w:szCs w:val="24"/>
              </w:rPr>
            </w:pPr>
            <w:r>
              <w:rPr>
                <w:rFonts w:cs="Times New Roman"/>
                <w:szCs w:val="24"/>
              </w:rPr>
              <w:t>6</w:t>
            </w:r>
          </w:p>
        </w:tc>
      </w:tr>
    </w:tbl>
    <w:p w14:paraId="2280F8A7" w14:textId="77777777" w:rsidR="00422D19" w:rsidRPr="00AC6EC2" w:rsidRDefault="00422D19" w:rsidP="00422D19">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22D19" w:rsidRPr="00AC6EC2" w14:paraId="1CCF9967" w14:textId="77777777" w:rsidTr="0041217B">
        <w:tc>
          <w:tcPr>
            <w:tcW w:w="2050" w:type="dxa"/>
            <w:shd w:val="clear" w:color="auto" w:fill="auto"/>
          </w:tcPr>
          <w:p w14:paraId="48CFDCC9" w14:textId="77777777" w:rsidR="00422D19" w:rsidRPr="00AC6EC2" w:rsidRDefault="00422D19" w:rsidP="0041217B">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6955D4BF"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46F3C9F9" w14:textId="77777777" w:rsidTr="0041217B">
        <w:tc>
          <w:tcPr>
            <w:tcW w:w="2050" w:type="dxa"/>
            <w:shd w:val="clear" w:color="auto" w:fill="auto"/>
          </w:tcPr>
          <w:p w14:paraId="633CBB1D" w14:textId="77777777" w:rsidR="00422D19" w:rsidRPr="00AC6EC2" w:rsidRDefault="00422D19" w:rsidP="0041217B">
            <w:pPr>
              <w:spacing w:line="240" w:lineRule="auto"/>
              <w:rPr>
                <w:rFonts w:cs="Times New Roman"/>
                <w:szCs w:val="24"/>
              </w:rPr>
            </w:pPr>
            <w:r w:rsidRPr="00AC6EC2">
              <w:rPr>
                <w:rFonts w:cs="Times New Roman"/>
                <w:szCs w:val="24"/>
              </w:rPr>
              <w:lastRenderedPageBreak/>
              <w:t>Önerilen Dersler</w:t>
            </w:r>
          </w:p>
        </w:tc>
        <w:tc>
          <w:tcPr>
            <w:tcW w:w="7238" w:type="dxa"/>
            <w:shd w:val="clear" w:color="auto" w:fill="auto"/>
          </w:tcPr>
          <w:p w14:paraId="2BE3384E"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1F719CFD" w14:textId="77777777" w:rsidTr="0041217B">
        <w:tc>
          <w:tcPr>
            <w:tcW w:w="2050" w:type="dxa"/>
            <w:shd w:val="clear" w:color="auto" w:fill="auto"/>
          </w:tcPr>
          <w:p w14:paraId="119833CB" w14:textId="77777777" w:rsidR="00422D19" w:rsidRPr="00AC6EC2" w:rsidRDefault="00422D19" w:rsidP="0041217B">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1707C086" w14:textId="77777777" w:rsidR="00422D19" w:rsidRPr="00AC6EC2" w:rsidRDefault="00422D19" w:rsidP="0041217B">
            <w:pPr>
              <w:spacing w:line="240" w:lineRule="auto"/>
              <w:rPr>
                <w:rFonts w:cs="Times New Roman"/>
                <w:szCs w:val="24"/>
              </w:rPr>
            </w:pPr>
            <w:r w:rsidRPr="00AC6EC2">
              <w:rPr>
                <w:rFonts w:cs="Times New Roman"/>
                <w:szCs w:val="24"/>
              </w:rPr>
              <w:t>Yüz yüze</w:t>
            </w:r>
          </w:p>
        </w:tc>
      </w:tr>
      <w:tr w:rsidR="00422D19" w:rsidRPr="00AC6EC2" w14:paraId="539B3CC0" w14:textId="77777777" w:rsidTr="0041217B">
        <w:tc>
          <w:tcPr>
            <w:tcW w:w="2050" w:type="dxa"/>
            <w:shd w:val="clear" w:color="auto" w:fill="auto"/>
          </w:tcPr>
          <w:p w14:paraId="64A05440" w14:textId="77777777" w:rsidR="00422D19" w:rsidRPr="00AC6EC2" w:rsidRDefault="00422D19" w:rsidP="0041217B">
            <w:pPr>
              <w:spacing w:line="240" w:lineRule="auto"/>
              <w:rPr>
                <w:rFonts w:cs="Times New Roman"/>
                <w:szCs w:val="24"/>
              </w:rPr>
            </w:pPr>
            <w:r w:rsidRPr="00AC6EC2">
              <w:rPr>
                <w:rFonts w:cs="Times New Roman"/>
                <w:szCs w:val="24"/>
              </w:rPr>
              <w:t>Dersin Dili</w:t>
            </w:r>
          </w:p>
        </w:tc>
        <w:tc>
          <w:tcPr>
            <w:tcW w:w="7238" w:type="dxa"/>
            <w:shd w:val="clear" w:color="auto" w:fill="auto"/>
          </w:tcPr>
          <w:p w14:paraId="75CCF9E2" w14:textId="77777777" w:rsidR="00422D19" w:rsidRPr="00AC6EC2" w:rsidRDefault="00422D19" w:rsidP="0041217B">
            <w:pPr>
              <w:spacing w:line="240" w:lineRule="auto"/>
              <w:rPr>
                <w:rFonts w:cs="Times New Roman"/>
                <w:szCs w:val="24"/>
              </w:rPr>
            </w:pPr>
            <w:r w:rsidRPr="00AC6EC2">
              <w:rPr>
                <w:rFonts w:cs="Times New Roman"/>
                <w:szCs w:val="24"/>
              </w:rPr>
              <w:t>Türkçe</w:t>
            </w:r>
          </w:p>
        </w:tc>
      </w:tr>
      <w:tr w:rsidR="00422D19" w:rsidRPr="00AC6EC2" w14:paraId="1E6752E0" w14:textId="77777777" w:rsidTr="0041217B">
        <w:tc>
          <w:tcPr>
            <w:tcW w:w="2050" w:type="dxa"/>
            <w:shd w:val="clear" w:color="auto" w:fill="auto"/>
          </w:tcPr>
          <w:p w14:paraId="05767017" w14:textId="77777777" w:rsidR="00422D19" w:rsidRPr="00AC6EC2" w:rsidRDefault="00422D19" w:rsidP="0041217B">
            <w:pPr>
              <w:spacing w:line="240" w:lineRule="auto"/>
              <w:rPr>
                <w:rFonts w:cs="Times New Roman"/>
                <w:szCs w:val="24"/>
              </w:rPr>
            </w:pPr>
            <w:r w:rsidRPr="00AC6EC2">
              <w:rPr>
                <w:rFonts w:cs="Times New Roman"/>
                <w:szCs w:val="24"/>
              </w:rPr>
              <w:t>Dersin Seviyesi</w:t>
            </w:r>
          </w:p>
        </w:tc>
        <w:tc>
          <w:tcPr>
            <w:tcW w:w="7238" w:type="dxa"/>
            <w:shd w:val="clear" w:color="auto" w:fill="auto"/>
          </w:tcPr>
          <w:p w14:paraId="2BB6C9C5" w14:textId="77777777" w:rsidR="00422D19" w:rsidRPr="00AC6EC2" w:rsidRDefault="00422D19" w:rsidP="0041217B">
            <w:pPr>
              <w:spacing w:line="240" w:lineRule="auto"/>
              <w:rPr>
                <w:rFonts w:cs="Times New Roman"/>
                <w:szCs w:val="24"/>
              </w:rPr>
            </w:pPr>
            <w:r w:rsidRPr="00AC6EC2">
              <w:rPr>
                <w:rFonts w:cs="Times New Roman"/>
                <w:szCs w:val="24"/>
              </w:rPr>
              <w:t>Lisansüstü</w:t>
            </w:r>
          </w:p>
        </w:tc>
      </w:tr>
      <w:tr w:rsidR="00422D19" w:rsidRPr="00AC6EC2" w14:paraId="529A2242" w14:textId="77777777" w:rsidTr="0041217B">
        <w:tc>
          <w:tcPr>
            <w:tcW w:w="2050" w:type="dxa"/>
            <w:shd w:val="clear" w:color="auto" w:fill="auto"/>
          </w:tcPr>
          <w:p w14:paraId="7CE319B6" w14:textId="77777777" w:rsidR="00422D19" w:rsidRPr="00AC6EC2" w:rsidRDefault="00422D19" w:rsidP="0041217B">
            <w:pPr>
              <w:spacing w:line="240" w:lineRule="auto"/>
              <w:rPr>
                <w:rFonts w:cs="Times New Roman"/>
                <w:szCs w:val="24"/>
              </w:rPr>
            </w:pPr>
            <w:r w:rsidRPr="00AC6EC2">
              <w:rPr>
                <w:rFonts w:cs="Times New Roman"/>
                <w:szCs w:val="24"/>
              </w:rPr>
              <w:t>Dersin Türü</w:t>
            </w:r>
          </w:p>
        </w:tc>
        <w:tc>
          <w:tcPr>
            <w:tcW w:w="7238" w:type="dxa"/>
            <w:shd w:val="clear" w:color="auto" w:fill="auto"/>
          </w:tcPr>
          <w:p w14:paraId="2F5E601E" w14:textId="77777777" w:rsidR="00422D19" w:rsidRPr="00AC6EC2" w:rsidRDefault="00422D19" w:rsidP="0041217B">
            <w:pPr>
              <w:spacing w:line="240" w:lineRule="auto"/>
              <w:rPr>
                <w:rFonts w:cs="Times New Roman"/>
                <w:szCs w:val="24"/>
              </w:rPr>
            </w:pPr>
            <w:r w:rsidRPr="00AC6EC2">
              <w:rPr>
                <w:rFonts w:cs="Times New Roman"/>
                <w:szCs w:val="24"/>
              </w:rPr>
              <w:t>Seçmeli</w:t>
            </w:r>
          </w:p>
        </w:tc>
      </w:tr>
      <w:tr w:rsidR="00422D19" w:rsidRPr="00AC6EC2" w14:paraId="31DD028A" w14:textId="77777777" w:rsidTr="0041217B">
        <w:tc>
          <w:tcPr>
            <w:tcW w:w="2050" w:type="dxa"/>
            <w:shd w:val="clear" w:color="auto" w:fill="auto"/>
          </w:tcPr>
          <w:p w14:paraId="7E212320" w14:textId="77777777" w:rsidR="00422D19" w:rsidRPr="00AC6EC2" w:rsidRDefault="00422D19" w:rsidP="0041217B">
            <w:pPr>
              <w:spacing w:line="240" w:lineRule="auto"/>
              <w:rPr>
                <w:rFonts w:cs="Times New Roman"/>
                <w:szCs w:val="24"/>
              </w:rPr>
            </w:pPr>
            <w:r w:rsidRPr="00AC6EC2">
              <w:rPr>
                <w:rFonts w:cs="Times New Roman"/>
                <w:szCs w:val="24"/>
              </w:rPr>
              <w:t>Staj Durumu</w:t>
            </w:r>
          </w:p>
        </w:tc>
        <w:tc>
          <w:tcPr>
            <w:tcW w:w="7238" w:type="dxa"/>
            <w:shd w:val="clear" w:color="auto" w:fill="auto"/>
          </w:tcPr>
          <w:p w14:paraId="584D8B11"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68284491" w14:textId="77777777" w:rsidTr="0041217B">
        <w:tc>
          <w:tcPr>
            <w:tcW w:w="2050" w:type="dxa"/>
            <w:shd w:val="clear" w:color="auto" w:fill="auto"/>
          </w:tcPr>
          <w:p w14:paraId="06B7292D" w14:textId="77777777" w:rsidR="00422D19" w:rsidRPr="00AC6EC2" w:rsidRDefault="00422D19" w:rsidP="0041217B">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3BB349F0" w14:textId="77777777" w:rsidR="00422D19" w:rsidRPr="00AC6EC2" w:rsidRDefault="00422D19" w:rsidP="0041217B">
            <w:pPr>
              <w:spacing w:line="240" w:lineRule="auto"/>
              <w:rPr>
                <w:rFonts w:cs="Times New Roman"/>
                <w:szCs w:val="24"/>
              </w:rPr>
            </w:pPr>
            <w:r w:rsidRPr="00AC6EC2">
              <w:rPr>
                <w:rFonts w:cs="Times New Roman"/>
                <w:szCs w:val="24"/>
              </w:rPr>
              <w:t>Doç. Dr. Mehmet KAHRAMAN</w:t>
            </w:r>
          </w:p>
        </w:tc>
      </w:tr>
      <w:tr w:rsidR="00422D19" w:rsidRPr="00AC6EC2" w14:paraId="1D7C627F" w14:textId="77777777" w:rsidTr="0041217B">
        <w:tc>
          <w:tcPr>
            <w:tcW w:w="2050" w:type="dxa"/>
            <w:shd w:val="clear" w:color="auto" w:fill="auto"/>
          </w:tcPr>
          <w:p w14:paraId="6BDB5A58" w14:textId="77777777" w:rsidR="00422D19" w:rsidRPr="00AC6EC2" w:rsidRDefault="00422D19" w:rsidP="0041217B">
            <w:pPr>
              <w:spacing w:line="240" w:lineRule="auto"/>
              <w:rPr>
                <w:rFonts w:cs="Times New Roman"/>
                <w:szCs w:val="24"/>
              </w:rPr>
            </w:pPr>
            <w:r w:rsidRPr="00AC6EC2">
              <w:rPr>
                <w:rFonts w:cs="Times New Roman"/>
                <w:szCs w:val="24"/>
              </w:rPr>
              <w:t>Dersi Verenler</w:t>
            </w:r>
          </w:p>
        </w:tc>
        <w:tc>
          <w:tcPr>
            <w:tcW w:w="7238" w:type="dxa"/>
            <w:shd w:val="clear" w:color="auto" w:fill="auto"/>
          </w:tcPr>
          <w:p w14:paraId="5925E2D8" w14:textId="77777777" w:rsidR="00422D19" w:rsidRPr="00AC6EC2" w:rsidRDefault="00422D19" w:rsidP="0041217B">
            <w:pPr>
              <w:spacing w:line="240" w:lineRule="auto"/>
              <w:rPr>
                <w:rFonts w:cs="Times New Roman"/>
                <w:szCs w:val="24"/>
              </w:rPr>
            </w:pPr>
            <w:r w:rsidRPr="00AC6EC2">
              <w:rPr>
                <w:rFonts w:cs="Times New Roman"/>
                <w:szCs w:val="24"/>
              </w:rPr>
              <w:t>Doç. Dr. Mehmet KAHRAMAN</w:t>
            </w:r>
          </w:p>
        </w:tc>
      </w:tr>
      <w:tr w:rsidR="00422D19" w:rsidRPr="00AC6EC2" w14:paraId="5D693AF0" w14:textId="77777777" w:rsidTr="0041217B">
        <w:tc>
          <w:tcPr>
            <w:tcW w:w="2050" w:type="dxa"/>
            <w:shd w:val="clear" w:color="auto" w:fill="auto"/>
          </w:tcPr>
          <w:p w14:paraId="47DB5670" w14:textId="77777777" w:rsidR="00422D19" w:rsidRPr="00AC6EC2" w:rsidRDefault="00422D19" w:rsidP="0041217B">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448FD849" w14:textId="77777777" w:rsidR="00422D19" w:rsidRPr="00AC6EC2" w:rsidRDefault="00422D19" w:rsidP="0041217B">
            <w:pPr>
              <w:spacing w:line="240" w:lineRule="auto"/>
              <w:rPr>
                <w:rFonts w:cs="Times New Roman"/>
                <w:szCs w:val="24"/>
              </w:rPr>
            </w:pPr>
          </w:p>
        </w:tc>
      </w:tr>
      <w:tr w:rsidR="00422D19" w:rsidRPr="00AC6EC2" w14:paraId="20646353" w14:textId="77777777" w:rsidTr="0041217B">
        <w:tc>
          <w:tcPr>
            <w:tcW w:w="2050" w:type="dxa"/>
            <w:shd w:val="clear" w:color="auto" w:fill="auto"/>
          </w:tcPr>
          <w:p w14:paraId="290701E6" w14:textId="77777777" w:rsidR="00422D19" w:rsidRPr="00AC6EC2" w:rsidRDefault="00422D19" w:rsidP="0041217B">
            <w:pPr>
              <w:spacing w:line="240" w:lineRule="auto"/>
              <w:rPr>
                <w:rFonts w:cs="Times New Roman"/>
                <w:szCs w:val="24"/>
              </w:rPr>
            </w:pPr>
            <w:r w:rsidRPr="00AC6EC2">
              <w:rPr>
                <w:rFonts w:cs="Times New Roman"/>
                <w:szCs w:val="24"/>
              </w:rPr>
              <w:t>Dersin Amacı</w:t>
            </w:r>
          </w:p>
        </w:tc>
        <w:tc>
          <w:tcPr>
            <w:tcW w:w="7238" w:type="dxa"/>
            <w:shd w:val="clear" w:color="auto" w:fill="auto"/>
          </w:tcPr>
          <w:p w14:paraId="0CE09FF0" w14:textId="77777777" w:rsidR="00422D19" w:rsidRPr="00AC6EC2" w:rsidRDefault="00422D19" w:rsidP="0041217B">
            <w:pPr>
              <w:spacing w:line="240" w:lineRule="auto"/>
              <w:rPr>
                <w:rFonts w:cs="Times New Roman"/>
                <w:szCs w:val="24"/>
              </w:rPr>
            </w:pPr>
            <w:r w:rsidRPr="00AC6EC2">
              <w:rPr>
                <w:rFonts w:cs="Times New Roman"/>
                <w:szCs w:val="24"/>
              </w:rPr>
              <w:t>Bu dersin sonunda öğrenciler sulu ortamda oluşan dengelere ilişkin hesaplamaları, nitel ve nicel analizde uygulamalarını ve analitik düşünmeyi öğrenerek bu alanda kendilerini geliştireceklerdir.</w:t>
            </w:r>
          </w:p>
        </w:tc>
      </w:tr>
      <w:tr w:rsidR="00422D19" w:rsidRPr="00AC6EC2" w14:paraId="01CAF3F1" w14:textId="77777777" w:rsidTr="0041217B">
        <w:tc>
          <w:tcPr>
            <w:tcW w:w="2050" w:type="dxa"/>
            <w:shd w:val="clear" w:color="auto" w:fill="auto"/>
          </w:tcPr>
          <w:p w14:paraId="46433647" w14:textId="77777777" w:rsidR="00422D19" w:rsidRPr="00AC6EC2" w:rsidRDefault="00422D19" w:rsidP="0041217B">
            <w:pPr>
              <w:spacing w:line="240" w:lineRule="auto"/>
              <w:rPr>
                <w:rFonts w:cs="Times New Roman"/>
                <w:szCs w:val="24"/>
              </w:rPr>
            </w:pPr>
            <w:r w:rsidRPr="00AC6EC2">
              <w:rPr>
                <w:rFonts w:cs="Times New Roman"/>
                <w:szCs w:val="24"/>
              </w:rPr>
              <w:t>Dersin İçeriği</w:t>
            </w:r>
          </w:p>
        </w:tc>
        <w:tc>
          <w:tcPr>
            <w:tcW w:w="7238" w:type="dxa"/>
            <w:shd w:val="clear" w:color="auto" w:fill="auto"/>
          </w:tcPr>
          <w:p w14:paraId="1B861471" w14:textId="77777777" w:rsidR="00422D19" w:rsidRPr="00AC6EC2" w:rsidRDefault="00422D19" w:rsidP="0041217B">
            <w:pPr>
              <w:spacing w:line="240" w:lineRule="auto"/>
              <w:rPr>
                <w:rFonts w:cs="Times New Roman"/>
                <w:szCs w:val="24"/>
                <w:vertAlign w:val="superscript"/>
              </w:rPr>
            </w:pPr>
            <w:r w:rsidRPr="00AC6EC2">
              <w:rPr>
                <w:rFonts w:eastAsia="Calibri" w:cs="Times New Roman"/>
                <w:szCs w:val="24"/>
              </w:rPr>
              <w:t>Analitik Kimyaya Giriş, Analiz Sonuçlarının Istatistik Değerlendirilmesi, Gravimetrik Analiz Yöntemleri, Titrimetrik Analiz Yöntemleri, Iyonik Dengeler Üzerine Elektrolitlerin Etkisi, Çoklu-denge problemlerinin çözüm yöntemleri, Asit-baz titrasyonları, titrasyon eğrileri, Kompleks-oluşum reaksiyonları, Nötralleşme Titrasyonlarının Uygulamaları, Elektrokimyaya Giriş:Yükseltgenme/indirgenme reaksiyonları, Yükseltgenme/indirgenme titrasyonlarının uygulamaları Spektrokimyasal metotlara giriş.</w:t>
            </w:r>
          </w:p>
        </w:tc>
      </w:tr>
    </w:tbl>
    <w:p w14:paraId="61FD2390" w14:textId="77777777" w:rsidR="00422D19" w:rsidRPr="00AC6EC2" w:rsidRDefault="00422D19" w:rsidP="00422D19">
      <w:pPr>
        <w:spacing w:line="240" w:lineRule="auto"/>
        <w:rPr>
          <w:rFonts w:cs="Times New Roman"/>
          <w:szCs w:val="24"/>
        </w:rPr>
      </w:pPr>
    </w:p>
    <w:p w14:paraId="474A424D" w14:textId="77777777" w:rsidR="00422D19" w:rsidRPr="00AC6EC2" w:rsidRDefault="00422D19" w:rsidP="00422D19">
      <w:pPr>
        <w:spacing w:line="240" w:lineRule="auto"/>
        <w:rPr>
          <w:rFonts w:cs="Times New Roman"/>
          <w:szCs w:val="24"/>
          <w:lang w:eastAsia="tr-TR"/>
        </w:rPr>
      </w:pPr>
    </w:p>
    <w:p w14:paraId="06DE5F8A" w14:textId="77777777" w:rsidR="00422D19" w:rsidRPr="00AC6EC2" w:rsidRDefault="00422D19" w:rsidP="00422D19">
      <w:pPr>
        <w:spacing w:line="240" w:lineRule="auto"/>
        <w:rPr>
          <w:rFonts w:cs="Times New Roman"/>
          <w:szCs w:val="24"/>
          <w:lang w:eastAsia="tr-TR"/>
        </w:rPr>
      </w:pPr>
    </w:p>
    <w:p w14:paraId="1C03E343" w14:textId="77777777" w:rsidR="00422D19" w:rsidRPr="00AC6EC2" w:rsidRDefault="00422D19" w:rsidP="00422D19">
      <w:pPr>
        <w:spacing w:line="240" w:lineRule="auto"/>
        <w:rPr>
          <w:rFonts w:cs="Times New Roman"/>
          <w:szCs w:val="24"/>
          <w:lang w:eastAsia="tr-TR"/>
        </w:rPr>
      </w:pPr>
    </w:p>
    <w:p w14:paraId="5C3248AC" w14:textId="77777777" w:rsidR="00422D19" w:rsidRPr="00AC6EC2" w:rsidRDefault="00422D19" w:rsidP="00422D19">
      <w:pPr>
        <w:spacing w:line="240" w:lineRule="auto"/>
        <w:rPr>
          <w:rFonts w:cs="Times New Roman"/>
          <w:szCs w:val="24"/>
          <w:lang w:eastAsia="tr-TR"/>
        </w:rPr>
      </w:pPr>
    </w:p>
    <w:p w14:paraId="101AC554" w14:textId="77777777" w:rsidR="00422D19" w:rsidRPr="00AC6EC2" w:rsidRDefault="00422D19" w:rsidP="00422D19">
      <w:pPr>
        <w:spacing w:line="240" w:lineRule="auto"/>
        <w:rPr>
          <w:rFonts w:cs="Times New Roman"/>
          <w:b/>
          <w:szCs w:val="24"/>
          <w:lang w:eastAsia="tr-TR"/>
        </w:rPr>
      </w:pPr>
      <w:r w:rsidRPr="00AC6EC2">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422D19" w:rsidRPr="00AC6EC2" w14:paraId="7F8C7891" w14:textId="77777777" w:rsidTr="0041217B">
        <w:tc>
          <w:tcPr>
            <w:tcW w:w="1101" w:type="dxa"/>
          </w:tcPr>
          <w:p w14:paraId="6E10EEFF" w14:textId="77777777" w:rsidR="00422D19" w:rsidRPr="00AC6EC2" w:rsidRDefault="00422D19" w:rsidP="0041217B">
            <w:pPr>
              <w:jc w:val="both"/>
              <w:rPr>
                <w:rFonts w:cs="Times New Roman"/>
                <w:b/>
                <w:szCs w:val="24"/>
              </w:rPr>
            </w:pPr>
            <w:r w:rsidRPr="00AC6EC2">
              <w:rPr>
                <w:rFonts w:cs="Times New Roman"/>
                <w:b/>
                <w:szCs w:val="24"/>
              </w:rPr>
              <w:t>Hafta</w:t>
            </w:r>
          </w:p>
        </w:tc>
        <w:tc>
          <w:tcPr>
            <w:tcW w:w="6804" w:type="dxa"/>
          </w:tcPr>
          <w:p w14:paraId="1AAD916B" w14:textId="77777777" w:rsidR="00422D19" w:rsidRPr="00AC6EC2" w:rsidRDefault="00422D19" w:rsidP="0041217B">
            <w:pPr>
              <w:jc w:val="both"/>
              <w:rPr>
                <w:rFonts w:cs="Times New Roman"/>
                <w:b/>
                <w:szCs w:val="24"/>
              </w:rPr>
            </w:pPr>
            <w:r w:rsidRPr="00AC6EC2">
              <w:rPr>
                <w:rFonts w:cs="Times New Roman"/>
                <w:b/>
                <w:szCs w:val="24"/>
              </w:rPr>
              <w:t>Konular</w:t>
            </w:r>
          </w:p>
        </w:tc>
        <w:tc>
          <w:tcPr>
            <w:tcW w:w="1307" w:type="dxa"/>
          </w:tcPr>
          <w:p w14:paraId="0FB07530" w14:textId="77777777" w:rsidR="00422D19" w:rsidRPr="00AC6EC2" w:rsidRDefault="00422D19" w:rsidP="0041217B">
            <w:pPr>
              <w:jc w:val="both"/>
              <w:rPr>
                <w:rFonts w:cs="Times New Roman"/>
                <w:b/>
                <w:szCs w:val="24"/>
              </w:rPr>
            </w:pPr>
            <w:r w:rsidRPr="00AC6EC2">
              <w:rPr>
                <w:rFonts w:cs="Times New Roman"/>
                <w:b/>
                <w:szCs w:val="24"/>
              </w:rPr>
              <w:t>Ön Hazırlık</w:t>
            </w:r>
          </w:p>
        </w:tc>
      </w:tr>
      <w:tr w:rsidR="00422D19" w:rsidRPr="00AC6EC2" w14:paraId="41EC8D82" w14:textId="77777777" w:rsidTr="0041217B">
        <w:tc>
          <w:tcPr>
            <w:tcW w:w="1101" w:type="dxa"/>
          </w:tcPr>
          <w:p w14:paraId="4AFA537A" w14:textId="77777777" w:rsidR="00422D19" w:rsidRPr="00AC6EC2" w:rsidRDefault="00422D19" w:rsidP="0041217B">
            <w:pPr>
              <w:jc w:val="both"/>
              <w:rPr>
                <w:rFonts w:cs="Times New Roman"/>
                <w:szCs w:val="24"/>
              </w:rPr>
            </w:pPr>
            <w:r w:rsidRPr="00AC6EC2">
              <w:rPr>
                <w:rFonts w:cs="Times New Roman"/>
                <w:szCs w:val="24"/>
              </w:rPr>
              <w:t>1</w:t>
            </w:r>
          </w:p>
        </w:tc>
        <w:tc>
          <w:tcPr>
            <w:tcW w:w="6804" w:type="dxa"/>
          </w:tcPr>
          <w:p w14:paraId="00615274" w14:textId="77777777" w:rsidR="00422D19" w:rsidRPr="00AC6EC2" w:rsidRDefault="00422D19" w:rsidP="0041217B">
            <w:pPr>
              <w:jc w:val="both"/>
              <w:rPr>
                <w:rFonts w:cs="Times New Roman"/>
                <w:szCs w:val="24"/>
              </w:rPr>
            </w:pPr>
            <w:r w:rsidRPr="00AC6EC2">
              <w:rPr>
                <w:rFonts w:eastAsia="Calibri" w:cs="Times New Roman"/>
                <w:szCs w:val="24"/>
              </w:rPr>
              <w:t xml:space="preserve">Analitik Kimyaya Giriş </w:t>
            </w:r>
          </w:p>
        </w:tc>
        <w:tc>
          <w:tcPr>
            <w:tcW w:w="1307" w:type="dxa"/>
          </w:tcPr>
          <w:p w14:paraId="30A4EB88" w14:textId="77777777" w:rsidR="00422D19" w:rsidRPr="00AC6EC2" w:rsidRDefault="00422D19" w:rsidP="0041217B">
            <w:pPr>
              <w:jc w:val="both"/>
              <w:rPr>
                <w:rFonts w:cs="Times New Roman"/>
                <w:szCs w:val="24"/>
              </w:rPr>
            </w:pPr>
            <w:r w:rsidRPr="00AC6EC2">
              <w:rPr>
                <w:rFonts w:cs="Times New Roman"/>
                <w:szCs w:val="24"/>
              </w:rPr>
              <w:t>1,2</w:t>
            </w:r>
          </w:p>
        </w:tc>
      </w:tr>
      <w:tr w:rsidR="00422D19" w:rsidRPr="00AC6EC2" w14:paraId="065AB756" w14:textId="77777777" w:rsidTr="0041217B">
        <w:trPr>
          <w:trHeight w:val="425"/>
        </w:trPr>
        <w:tc>
          <w:tcPr>
            <w:tcW w:w="1101" w:type="dxa"/>
          </w:tcPr>
          <w:p w14:paraId="2AFD98EF" w14:textId="77777777" w:rsidR="00422D19" w:rsidRPr="00AC6EC2" w:rsidRDefault="00422D19" w:rsidP="0041217B">
            <w:pPr>
              <w:jc w:val="both"/>
              <w:rPr>
                <w:rFonts w:cs="Times New Roman"/>
                <w:szCs w:val="24"/>
              </w:rPr>
            </w:pPr>
            <w:r w:rsidRPr="00AC6EC2">
              <w:rPr>
                <w:rFonts w:cs="Times New Roman"/>
                <w:szCs w:val="24"/>
              </w:rPr>
              <w:t>2</w:t>
            </w:r>
          </w:p>
        </w:tc>
        <w:tc>
          <w:tcPr>
            <w:tcW w:w="6804" w:type="dxa"/>
          </w:tcPr>
          <w:p w14:paraId="5DE0C118" w14:textId="77777777" w:rsidR="00422D19" w:rsidRPr="00AC6EC2" w:rsidRDefault="00422D19" w:rsidP="0041217B">
            <w:pPr>
              <w:jc w:val="both"/>
              <w:rPr>
                <w:rFonts w:cs="Times New Roman"/>
                <w:szCs w:val="24"/>
              </w:rPr>
            </w:pPr>
            <w:r w:rsidRPr="00AC6EC2">
              <w:rPr>
                <w:rFonts w:eastAsia="Calibri" w:cs="Times New Roman"/>
                <w:szCs w:val="24"/>
              </w:rPr>
              <w:t>Analiz Sonuçlarının Istatistik Değerlendirilmesi</w:t>
            </w:r>
          </w:p>
        </w:tc>
        <w:tc>
          <w:tcPr>
            <w:tcW w:w="1307" w:type="dxa"/>
          </w:tcPr>
          <w:p w14:paraId="125C9F5F"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64F505A6" w14:textId="77777777" w:rsidTr="0041217B">
        <w:tc>
          <w:tcPr>
            <w:tcW w:w="1101" w:type="dxa"/>
          </w:tcPr>
          <w:p w14:paraId="61381E14" w14:textId="77777777" w:rsidR="00422D19" w:rsidRPr="00AC6EC2" w:rsidRDefault="00422D19" w:rsidP="0041217B">
            <w:pPr>
              <w:jc w:val="both"/>
              <w:rPr>
                <w:rFonts w:cs="Times New Roman"/>
                <w:szCs w:val="24"/>
              </w:rPr>
            </w:pPr>
            <w:r w:rsidRPr="00AC6EC2">
              <w:rPr>
                <w:rFonts w:cs="Times New Roman"/>
                <w:szCs w:val="24"/>
              </w:rPr>
              <w:lastRenderedPageBreak/>
              <w:t>3</w:t>
            </w:r>
          </w:p>
        </w:tc>
        <w:tc>
          <w:tcPr>
            <w:tcW w:w="6804" w:type="dxa"/>
          </w:tcPr>
          <w:p w14:paraId="40E6DC2D" w14:textId="77777777" w:rsidR="00422D19" w:rsidRPr="00AC6EC2" w:rsidRDefault="00422D19" w:rsidP="0041217B">
            <w:pPr>
              <w:jc w:val="both"/>
              <w:rPr>
                <w:rFonts w:cs="Times New Roman"/>
                <w:szCs w:val="24"/>
              </w:rPr>
            </w:pPr>
            <w:r w:rsidRPr="00AC6EC2">
              <w:rPr>
                <w:rFonts w:eastAsia="Calibri" w:cs="Times New Roman"/>
                <w:szCs w:val="24"/>
              </w:rPr>
              <w:t>Analiz Sonuçlarının Istatistik Değerlendirilmesi</w:t>
            </w:r>
          </w:p>
        </w:tc>
        <w:tc>
          <w:tcPr>
            <w:tcW w:w="1307" w:type="dxa"/>
          </w:tcPr>
          <w:p w14:paraId="73998E4D"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59682E17" w14:textId="77777777" w:rsidTr="0041217B">
        <w:tc>
          <w:tcPr>
            <w:tcW w:w="1101" w:type="dxa"/>
          </w:tcPr>
          <w:p w14:paraId="26E69DE1" w14:textId="77777777" w:rsidR="00422D19" w:rsidRPr="00AC6EC2" w:rsidRDefault="00422D19" w:rsidP="0041217B">
            <w:pPr>
              <w:jc w:val="both"/>
              <w:rPr>
                <w:rFonts w:cs="Times New Roman"/>
                <w:szCs w:val="24"/>
              </w:rPr>
            </w:pPr>
            <w:r w:rsidRPr="00AC6EC2">
              <w:rPr>
                <w:rFonts w:cs="Times New Roman"/>
                <w:szCs w:val="24"/>
              </w:rPr>
              <w:t>4</w:t>
            </w:r>
          </w:p>
        </w:tc>
        <w:tc>
          <w:tcPr>
            <w:tcW w:w="6804" w:type="dxa"/>
          </w:tcPr>
          <w:p w14:paraId="78437BC7" w14:textId="77777777" w:rsidR="00422D19" w:rsidRPr="00AC6EC2" w:rsidRDefault="00422D19" w:rsidP="0041217B">
            <w:pPr>
              <w:jc w:val="both"/>
              <w:rPr>
                <w:rFonts w:cs="Times New Roman"/>
                <w:szCs w:val="24"/>
              </w:rPr>
            </w:pPr>
            <w:r w:rsidRPr="00AC6EC2">
              <w:rPr>
                <w:rFonts w:eastAsia="Calibri" w:cs="Times New Roman"/>
                <w:szCs w:val="24"/>
              </w:rPr>
              <w:t>Gravimetrik Analiz Yöntemleri</w:t>
            </w:r>
          </w:p>
        </w:tc>
        <w:tc>
          <w:tcPr>
            <w:tcW w:w="1307" w:type="dxa"/>
          </w:tcPr>
          <w:p w14:paraId="4FF08697"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0339B897" w14:textId="77777777" w:rsidTr="0041217B">
        <w:tc>
          <w:tcPr>
            <w:tcW w:w="1101" w:type="dxa"/>
          </w:tcPr>
          <w:p w14:paraId="0CBCFD07" w14:textId="77777777" w:rsidR="00422D19" w:rsidRPr="00AC6EC2" w:rsidRDefault="00422D19" w:rsidP="0041217B">
            <w:pPr>
              <w:jc w:val="both"/>
              <w:rPr>
                <w:rFonts w:cs="Times New Roman"/>
                <w:szCs w:val="24"/>
              </w:rPr>
            </w:pPr>
            <w:r w:rsidRPr="00AC6EC2">
              <w:rPr>
                <w:rFonts w:cs="Times New Roman"/>
                <w:szCs w:val="24"/>
              </w:rPr>
              <w:t>5</w:t>
            </w:r>
          </w:p>
        </w:tc>
        <w:tc>
          <w:tcPr>
            <w:tcW w:w="6804" w:type="dxa"/>
          </w:tcPr>
          <w:p w14:paraId="4943B2C2" w14:textId="77777777" w:rsidR="00422D19" w:rsidRPr="00AC6EC2" w:rsidRDefault="00422D19" w:rsidP="0041217B">
            <w:pPr>
              <w:jc w:val="both"/>
              <w:rPr>
                <w:rFonts w:cs="Times New Roman"/>
                <w:szCs w:val="24"/>
              </w:rPr>
            </w:pPr>
            <w:r w:rsidRPr="00AC6EC2">
              <w:rPr>
                <w:rFonts w:eastAsia="Calibri" w:cs="Times New Roman"/>
                <w:szCs w:val="24"/>
              </w:rPr>
              <w:t xml:space="preserve">Titrimetrik Analiz Yöntemleri, </w:t>
            </w:r>
          </w:p>
        </w:tc>
        <w:tc>
          <w:tcPr>
            <w:tcW w:w="1307" w:type="dxa"/>
          </w:tcPr>
          <w:p w14:paraId="452DA5AD"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1C57A61D" w14:textId="77777777" w:rsidTr="0041217B">
        <w:tc>
          <w:tcPr>
            <w:tcW w:w="1101" w:type="dxa"/>
          </w:tcPr>
          <w:p w14:paraId="586B2B0E" w14:textId="77777777" w:rsidR="00422D19" w:rsidRPr="00AC6EC2" w:rsidRDefault="00422D19" w:rsidP="0041217B">
            <w:pPr>
              <w:jc w:val="both"/>
              <w:rPr>
                <w:rFonts w:cs="Times New Roman"/>
                <w:szCs w:val="24"/>
              </w:rPr>
            </w:pPr>
            <w:r w:rsidRPr="00AC6EC2">
              <w:rPr>
                <w:rFonts w:cs="Times New Roman"/>
                <w:szCs w:val="24"/>
              </w:rPr>
              <w:t>6</w:t>
            </w:r>
          </w:p>
        </w:tc>
        <w:tc>
          <w:tcPr>
            <w:tcW w:w="6804" w:type="dxa"/>
          </w:tcPr>
          <w:p w14:paraId="225FACC1" w14:textId="77777777" w:rsidR="00422D19" w:rsidRPr="00AC6EC2" w:rsidRDefault="00422D19" w:rsidP="0041217B">
            <w:pPr>
              <w:jc w:val="both"/>
              <w:rPr>
                <w:rFonts w:cs="Times New Roman"/>
                <w:szCs w:val="24"/>
              </w:rPr>
            </w:pPr>
            <w:r w:rsidRPr="00AC6EC2">
              <w:rPr>
                <w:rFonts w:eastAsia="Calibri" w:cs="Times New Roman"/>
                <w:szCs w:val="24"/>
              </w:rPr>
              <w:t>Iyonik Dengeler Üzerine Elektrolitlerin Etkisi</w:t>
            </w:r>
          </w:p>
        </w:tc>
        <w:tc>
          <w:tcPr>
            <w:tcW w:w="1307" w:type="dxa"/>
          </w:tcPr>
          <w:p w14:paraId="4B732B79"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4B80CBF6" w14:textId="77777777" w:rsidTr="0041217B">
        <w:tc>
          <w:tcPr>
            <w:tcW w:w="1101" w:type="dxa"/>
          </w:tcPr>
          <w:p w14:paraId="698C6240" w14:textId="77777777" w:rsidR="00422D19" w:rsidRPr="00AC6EC2" w:rsidRDefault="00422D19" w:rsidP="0041217B">
            <w:pPr>
              <w:jc w:val="both"/>
              <w:rPr>
                <w:rFonts w:cs="Times New Roman"/>
                <w:szCs w:val="24"/>
              </w:rPr>
            </w:pPr>
            <w:r w:rsidRPr="00AC6EC2">
              <w:rPr>
                <w:rFonts w:cs="Times New Roman"/>
                <w:szCs w:val="24"/>
              </w:rPr>
              <w:t>7</w:t>
            </w:r>
          </w:p>
        </w:tc>
        <w:tc>
          <w:tcPr>
            <w:tcW w:w="6804" w:type="dxa"/>
          </w:tcPr>
          <w:p w14:paraId="49A22889" w14:textId="77777777" w:rsidR="00422D19" w:rsidRPr="00AC6EC2" w:rsidRDefault="00422D19" w:rsidP="0041217B">
            <w:pPr>
              <w:jc w:val="both"/>
              <w:rPr>
                <w:rFonts w:cs="Times New Roman"/>
                <w:szCs w:val="24"/>
              </w:rPr>
            </w:pPr>
            <w:r w:rsidRPr="00AC6EC2">
              <w:rPr>
                <w:rFonts w:cs="Times New Roman"/>
                <w:szCs w:val="24"/>
              </w:rPr>
              <w:t>Ara Sınav</w:t>
            </w:r>
          </w:p>
        </w:tc>
        <w:tc>
          <w:tcPr>
            <w:tcW w:w="1307" w:type="dxa"/>
          </w:tcPr>
          <w:p w14:paraId="6CF9F033"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160F6A9A" w14:textId="77777777" w:rsidTr="0041217B">
        <w:tc>
          <w:tcPr>
            <w:tcW w:w="1101" w:type="dxa"/>
          </w:tcPr>
          <w:p w14:paraId="271D8AE3" w14:textId="77777777" w:rsidR="00422D19" w:rsidRPr="00AC6EC2" w:rsidRDefault="00422D19" w:rsidP="0041217B">
            <w:pPr>
              <w:jc w:val="both"/>
              <w:rPr>
                <w:rFonts w:cs="Times New Roman"/>
                <w:szCs w:val="24"/>
              </w:rPr>
            </w:pPr>
            <w:r w:rsidRPr="00AC6EC2">
              <w:rPr>
                <w:rFonts w:cs="Times New Roman"/>
                <w:szCs w:val="24"/>
              </w:rPr>
              <w:t>8</w:t>
            </w:r>
          </w:p>
        </w:tc>
        <w:tc>
          <w:tcPr>
            <w:tcW w:w="6804" w:type="dxa"/>
          </w:tcPr>
          <w:p w14:paraId="3365FD3C" w14:textId="77777777" w:rsidR="00422D19" w:rsidRPr="00AC6EC2" w:rsidRDefault="00422D19" w:rsidP="0041217B">
            <w:pPr>
              <w:jc w:val="both"/>
              <w:rPr>
                <w:rFonts w:cs="Times New Roman"/>
                <w:szCs w:val="24"/>
              </w:rPr>
            </w:pPr>
            <w:r w:rsidRPr="00AC6EC2">
              <w:rPr>
                <w:rFonts w:eastAsia="Calibri" w:cs="Times New Roman"/>
                <w:szCs w:val="24"/>
              </w:rPr>
              <w:t>Çoklu-denge problemlerinin çözüm yöntemleri</w:t>
            </w:r>
          </w:p>
        </w:tc>
        <w:tc>
          <w:tcPr>
            <w:tcW w:w="1307" w:type="dxa"/>
          </w:tcPr>
          <w:p w14:paraId="6AB0A74F"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2B3BA988" w14:textId="77777777" w:rsidTr="0041217B">
        <w:tc>
          <w:tcPr>
            <w:tcW w:w="1101" w:type="dxa"/>
          </w:tcPr>
          <w:p w14:paraId="687954CF" w14:textId="77777777" w:rsidR="00422D19" w:rsidRPr="00AC6EC2" w:rsidRDefault="00422D19" w:rsidP="0041217B">
            <w:pPr>
              <w:jc w:val="both"/>
              <w:rPr>
                <w:rFonts w:cs="Times New Roman"/>
                <w:szCs w:val="24"/>
              </w:rPr>
            </w:pPr>
            <w:r w:rsidRPr="00AC6EC2">
              <w:rPr>
                <w:rFonts w:cs="Times New Roman"/>
                <w:szCs w:val="24"/>
              </w:rPr>
              <w:t>9</w:t>
            </w:r>
          </w:p>
        </w:tc>
        <w:tc>
          <w:tcPr>
            <w:tcW w:w="6804" w:type="dxa"/>
          </w:tcPr>
          <w:p w14:paraId="11B77240" w14:textId="77777777" w:rsidR="00422D19" w:rsidRPr="00AC6EC2" w:rsidRDefault="00422D19" w:rsidP="0041217B">
            <w:pPr>
              <w:jc w:val="both"/>
              <w:rPr>
                <w:rFonts w:cs="Times New Roman"/>
                <w:szCs w:val="24"/>
              </w:rPr>
            </w:pPr>
            <w:r w:rsidRPr="00AC6EC2">
              <w:rPr>
                <w:rFonts w:eastAsia="Calibri" w:cs="Times New Roman"/>
                <w:szCs w:val="24"/>
              </w:rPr>
              <w:t>Asit-baz titrasyonları, titrasyon eğrileri,</w:t>
            </w:r>
          </w:p>
        </w:tc>
        <w:tc>
          <w:tcPr>
            <w:tcW w:w="1307" w:type="dxa"/>
          </w:tcPr>
          <w:p w14:paraId="45A6CE0D"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6CDA33A6" w14:textId="77777777" w:rsidTr="0041217B">
        <w:tc>
          <w:tcPr>
            <w:tcW w:w="1101" w:type="dxa"/>
          </w:tcPr>
          <w:p w14:paraId="2AE393F5" w14:textId="77777777" w:rsidR="00422D19" w:rsidRPr="00AC6EC2" w:rsidRDefault="00422D19" w:rsidP="0041217B">
            <w:pPr>
              <w:jc w:val="both"/>
              <w:rPr>
                <w:rFonts w:cs="Times New Roman"/>
                <w:szCs w:val="24"/>
              </w:rPr>
            </w:pPr>
            <w:r w:rsidRPr="00AC6EC2">
              <w:rPr>
                <w:rFonts w:cs="Times New Roman"/>
                <w:szCs w:val="24"/>
              </w:rPr>
              <w:t>10</w:t>
            </w:r>
          </w:p>
        </w:tc>
        <w:tc>
          <w:tcPr>
            <w:tcW w:w="6804" w:type="dxa"/>
          </w:tcPr>
          <w:p w14:paraId="77AFF7C4" w14:textId="77777777" w:rsidR="00422D19" w:rsidRPr="00AC6EC2" w:rsidRDefault="00422D19" w:rsidP="0041217B">
            <w:pPr>
              <w:jc w:val="both"/>
              <w:rPr>
                <w:rFonts w:cs="Times New Roman"/>
                <w:szCs w:val="24"/>
              </w:rPr>
            </w:pPr>
            <w:r w:rsidRPr="00AC6EC2">
              <w:rPr>
                <w:rFonts w:eastAsia="Calibri" w:cs="Times New Roman"/>
                <w:szCs w:val="24"/>
              </w:rPr>
              <w:t>Kompleks-oluşum reaksiyonları</w:t>
            </w:r>
          </w:p>
        </w:tc>
        <w:tc>
          <w:tcPr>
            <w:tcW w:w="1307" w:type="dxa"/>
          </w:tcPr>
          <w:p w14:paraId="34C10B45"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4425D38E" w14:textId="77777777" w:rsidTr="0041217B">
        <w:tc>
          <w:tcPr>
            <w:tcW w:w="1101" w:type="dxa"/>
          </w:tcPr>
          <w:p w14:paraId="09FC627E" w14:textId="77777777" w:rsidR="00422D19" w:rsidRPr="00AC6EC2" w:rsidRDefault="00422D19" w:rsidP="0041217B">
            <w:pPr>
              <w:jc w:val="both"/>
              <w:rPr>
                <w:rFonts w:cs="Times New Roman"/>
                <w:szCs w:val="24"/>
              </w:rPr>
            </w:pPr>
            <w:r w:rsidRPr="00AC6EC2">
              <w:rPr>
                <w:rFonts w:cs="Times New Roman"/>
                <w:szCs w:val="24"/>
              </w:rPr>
              <w:t>11</w:t>
            </w:r>
          </w:p>
        </w:tc>
        <w:tc>
          <w:tcPr>
            <w:tcW w:w="6804" w:type="dxa"/>
          </w:tcPr>
          <w:p w14:paraId="325B2090" w14:textId="77777777" w:rsidR="00422D19" w:rsidRPr="00AC6EC2" w:rsidRDefault="00422D19" w:rsidP="0041217B">
            <w:pPr>
              <w:jc w:val="both"/>
              <w:rPr>
                <w:rFonts w:cs="Times New Roman"/>
                <w:szCs w:val="24"/>
              </w:rPr>
            </w:pPr>
            <w:r w:rsidRPr="00AC6EC2">
              <w:rPr>
                <w:rFonts w:eastAsia="Calibri" w:cs="Times New Roman"/>
                <w:szCs w:val="24"/>
              </w:rPr>
              <w:t>Nötralleşme Titrasyonlarının Uygulamaları,</w:t>
            </w:r>
          </w:p>
        </w:tc>
        <w:tc>
          <w:tcPr>
            <w:tcW w:w="1307" w:type="dxa"/>
          </w:tcPr>
          <w:p w14:paraId="6CFD1544"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00C7D76E" w14:textId="77777777" w:rsidTr="0041217B">
        <w:tc>
          <w:tcPr>
            <w:tcW w:w="1101" w:type="dxa"/>
          </w:tcPr>
          <w:p w14:paraId="7A31C02E" w14:textId="77777777" w:rsidR="00422D19" w:rsidRPr="00AC6EC2" w:rsidRDefault="00422D19" w:rsidP="0041217B">
            <w:pPr>
              <w:jc w:val="both"/>
              <w:rPr>
                <w:rFonts w:cs="Times New Roman"/>
                <w:szCs w:val="24"/>
              </w:rPr>
            </w:pPr>
            <w:r w:rsidRPr="00AC6EC2">
              <w:rPr>
                <w:rFonts w:cs="Times New Roman"/>
                <w:szCs w:val="24"/>
              </w:rPr>
              <w:t>12</w:t>
            </w:r>
          </w:p>
        </w:tc>
        <w:tc>
          <w:tcPr>
            <w:tcW w:w="6804" w:type="dxa"/>
          </w:tcPr>
          <w:p w14:paraId="61A69D7E" w14:textId="77777777" w:rsidR="00422D19" w:rsidRPr="00AC6EC2" w:rsidRDefault="00422D19" w:rsidP="0041217B">
            <w:pPr>
              <w:jc w:val="both"/>
              <w:rPr>
                <w:rFonts w:cs="Times New Roman"/>
                <w:szCs w:val="24"/>
              </w:rPr>
            </w:pPr>
            <w:r w:rsidRPr="00AC6EC2">
              <w:rPr>
                <w:rFonts w:eastAsia="Calibri" w:cs="Times New Roman"/>
                <w:szCs w:val="24"/>
              </w:rPr>
              <w:t>Elektrokimyaya Giriş:Yükseltgenme/indirgenme reaksiyonları,</w:t>
            </w:r>
          </w:p>
        </w:tc>
        <w:tc>
          <w:tcPr>
            <w:tcW w:w="1307" w:type="dxa"/>
          </w:tcPr>
          <w:p w14:paraId="4FF4E37B"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295C2FFE" w14:textId="77777777" w:rsidTr="0041217B">
        <w:tc>
          <w:tcPr>
            <w:tcW w:w="1101" w:type="dxa"/>
          </w:tcPr>
          <w:p w14:paraId="0DA0401A" w14:textId="77777777" w:rsidR="00422D19" w:rsidRPr="00AC6EC2" w:rsidRDefault="00422D19" w:rsidP="0041217B">
            <w:pPr>
              <w:jc w:val="both"/>
              <w:rPr>
                <w:rFonts w:cs="Times New Roman"/>
                <w:szCs w:val="24"/>
              </w:rPr>
            </w:pPr>
            <w:r w:rsidRPr="00AC6EC2">
              <w:rPr>
                <w:rFonts w:cs="Times New Roman"/>
                <w:szCs w:val="24"/>
              </w:rPr>
              <w:t>13</w:t>
            </w:r>
          </w:p>
        </w:tc>
        <w:tc>
          <w:tcPr>
            <w:tcW w:w="6804" w:type="dxa"/>
          </w:tcPr>
          <w:p w14:paraId="57C7CE35" w14:textId="77777777" w:rsidR="00422D19" w:rsidRPr="00AC6EC2" w:rsidRDefault="00422D19" w:rsidP="0041217B">
            <w:pPr>
              <w:jc w:val="both"/>
              <w:rPr>
                <w:rFonts w:cs="Times New Roman"/>
                <w:szCs w:val="24"/>
              </w:rPr>
            </w:pPr>
            <w:r w:rsidRPr="00AC6EC2">
              <w:rPr>
                <w:rFonts w:eastAsia="Calibri" w:cs="Times New Roman"/>
                <w:szCs w:val="24"/>
              </w:rPr>
              <w:t>Yükseltgenme/indirgenme titrasyonlarının uygulamaları</w:t>
            </w:r>
          </w:p>
        </w:tc>
        <w:tc>
          <w:tcPr>
            <w:tcW w:w="1307" w:type="dxa"/>
          </w:tcPr>
          <w:p w14:paraId="273EA567" w14:textId="77777777" w:rsidR="00422D19" w:rsidRPr="00AC6EC2" w:rsidRDefault="00422D19" w:rsidP="0041217B">
            <w:pPr>
              <w:rPr>
                <w:rFonts w:cs="Times New Roman"/>
                <w:szCs w:val="24"/>
              </w:rPr>
            </w:pPr>
            <w:r w:rsidRPr="00AC6EC2">
              <w:rPr>
                <w:rFonts w:cs="Times New Roman"/>
                <w:szCs w:val="24"/>
              </w:rPr>
              <w:t>1,2</w:t>
            </w:r>
          </w:p>
        </w:tc>
      </w:tr>
      <w:tr w:rsidR="00422D19" w:rsidRPr="00AC6EC2" w14:paraId="0D3D2B08" w14:textId="77777777" w:rsidTr="0041217B">
        <w:tc>
          <w:tcPr>
            <w:tcW w:w="1101" w:type="dxa"/>
          </w:tcPr>
          <w:p w14:paraId="50A9F95E" w14:textId="77777777" w:rsidR="00422D19" w:rsidRPr="00AC6EC2" w:rsidRDefault="00422D19" w:rsidP="0041217B">
            <w:pPr>
              <w:jc w:val="both"/>
              <w:rPr>
                <w:rFonts w:cs="Times New Roman"/>
                <w:szCs w:val="24"/>
              </w:rPr>
            </w:pPr>
            <w:r w:rsidRPr="00AC6EC2">
              <w:rPr>
                <w:rFonts w:cs="Times New Roman"/>
                <w:szCs w:val="24"/>
              </w:rPr>
              <w:t>14</w:t>
            </w:r>
          </w:p>
        </w:tc>
        <w:tc>
          <w:tcPr>
            <w:tcW w:w="6804" w:type="dxa"/>
          </w:tcPr>
          <w:p w14:paraId="23D059AD" w14:textId="77777777" w:rsidR="00422D19" w:rsidRPr="00AC6EC2" w:rsidRDefault="00422D19" w:rsidP="0041217B">
            <w:pPr>
              <w:jc w:val="both"/>
              <w:rPr>
                <w:rFonts w:cs="Times New Roman"/>
                <w:szCs w:val="24"/>
              </w:rPr>
            </w:pPr>
            <w:r w:rsidRPr="00AC6EC2">
              <w:rPr>
                <w:rFonts w:eastAsia="Calibri" w:cs="Times New Roman"/>
                <w:szCs w:val="24"/>
              </w:rPr>
              <w:t>Spektrokimyasal metotlara giriş.</w:t>
            </w:r>
          </w:p>
        </w:tc>
        <w:tc>
          <w:tcPr>
            <w:tcW w:w="1307" w:type="dxa"/>
          </w:tcPr>
          <w:p w14:paraId="0B0D031D" w14:textId="77777777" w:rsidR="00422D19" w:rsidRPr="00AC6EC2" w:rsidRDefault="00422D19" w:rsidP="0041217B">
            <w:pPr>
              <w:rPr>
                <w:rFonts w:cs="Times New Roman"/>
                <w:szCs w:val="24"/>
              </w:rPr>
            </w:pPr>
            <w:r w:rsidRPr="00AC6EC2">
              <w:rPr>
                <w:rFonts w:cs="Times New Roman"/>
                <w:szCs w:val="24"/>
              </w:rPr>
              <w:t>1,2</w:t>
            </w:r>
          </w:p>
        </w:tc>
      </w:tr>
    </w:tbl>
    <w:p w14:paraId="7EA88DEC" w14:textId="77777777" w:rsidR="00422D19" w:rsidRPr="00AC6EC2" w:rsidRDefault="00422D19" w:rsidP="00422D19">
      <w:pPr>
        <w:spacing w:line="240" w:lineRule="auto"/>
        <w:rPr>
          <w:rFonts w:cs="Times New Roman"/>
          <w:szCs w:val="24"/>
        </w:rPr>
      </w:pPr>
    </w:p>
    <w:p w14:paraId="23598388" w14:textId="77777777" w:rsidR="00422D19" w:rsidRPr="00AC6EC2" w:rsidRDefault="00422D19" w:rsidP="00422D19">
      <w:pPr>
        <w:spacing w:line="240" w:lineRule="auto"/>
        <w:rPr>
          <w:rFonts w:cs="Times New Roman"/>
          <w:b/>
          <w:szCs w:val="24"/>
        </w:rPr>
      </w:pPr>
      <w:r w:rsidRPr="00AC6EC2">
        <w:rPr>
          <w:rFonts w:cs="Times New Roman"/>
          <w:b/>
          <w:szCs w:val="24"/>
        </w:rPr>
        <w:t>ZORUNLU YA DA ÖNERİLEN KAYNAKLAR</w:t>
      </w:r>
    </w:p>
    <w:p w14:paraId="3C17C85B" w14:textId="77777777" w:rsidR="00422D19" w:rsidRPr="00AC6EC2" w:rsidRDefault="00422D19" w:rsidP="00422D19">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1. Fundamentals of Analytical Chemistry (8th edition-2004) USA (Çeviri Editörleri: Kılıç E., Yılmaz H., Analitik Kimya Temeller İlkeleri 1. Cilt), Skoog, D. A., West, D. M., H. F. James, Crouch, S.R., Bilim Yayıncılık, Ankara, 2010</w:t>
      </w:r>
    </w:p>
    <w:p w14:paraId="776E1DA0" w14:textId="77777777" w:rsidR="00422D19" w:rsidRPr="00AC6EC2" w:rsidRDefault="00422D19" w:rsidP="00422D19">
      <w:pPr>
        <w:spacing w:after="0" w:line="240" w:lineRule="auto"/>
        <w:rPr>
          <w:rFonts w:cs="Times New Roman"/>
          <w:szCs w:val="24"/>
        </w:rPr>
      </w:pPr>
    </w:p>
    <w:p w14:paraId="567389C5" w14:textId="77777777" w:rsidR="00422D19" w:rsidRPr="00AC6EC2" w:rsidRDefault="00422D19" w:rsidP="00422D19">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2. Analitik Kimya, Freeman and Company, US, Daniel. C. Haris, Gazi Büro Kitabevi, Ankara, 1982.</w:t>
      </w:r>
    </w:p>
    <w:p w14:paraId="29793424" w14:textId="77777777" w:rsidR="00422D19" w:rsidRPr="00AC6EC2" w:rsidRDefault="00422D19" w:rsidP="00422D19">
      <w:pPr>
        <w:spacing w:after="0" w:line="240" w:lineRule="auto"/>
        <w:rPr>
          <w:rFonts w:cs="Times New Roman"/>
          <w:szCs w:val="24"/>
        </w:rPr>
      </w:pPr>
    </w:p>
    <w:p w14:paraId="29D2204C" w14:textId="77777777" w:rsidR="00422D19" w:rsidRPr="00AC6EC2" w:rsidRDefault="00422D19" w:rsidP="00422D19">
      <w:pPr>
        <w:spacing w:after="0" w:line="240" w:lineRule="auto"/>
        <w:rPr>
          <w:rFonts w:cs="Times New Roman"/>
          <w:b/>
          <w:szCs w:val="24"/>
        </w:rPr>
      </w:pPr>
      <w:r w:rsidRPr="00AC6EC2">
        <w:rPr>
          <w:rFonts w:cs="Times New Roman"/>
          <w:b/>
          <w:szCs w:val="24"/>
        </w:rPr>
        <w:t>MATERYAL PAYLAŞIMI</w:t>
      </w:r>
    </w:p>
    <w:p w14:paraId="7D2DC791" w14:textId="77777777" w:rsidR="00422D19" w:rsidRPr="00AC6EC2" w:rsidRDefault="00422D19" w:rsidP="00422D19">
      <w:pPr>
        <w:spacing w:after="0" w:line="240" w:lineRule="auto"/>
        <w:rPr>
          <w:rFonts w:cs="Times New Roman"/>
          <w:szCs w:val="24"/>
        </w:rPr>
      </w:pPr>
      <w:r w:rsidRPr="00AC6EC2">
        <w:rPr>
          <w:rFonts w:cs="Times New Roman"/>
          <w:szCs w:val="24"/>
        </w:rPr>
        <w:t>Ders hocası tarafından hazırlanan slaytlar</w:t>
      </w:r>
    </w:p>
    <w:p w14:paraId="604DFC36" w14:textId="77777777" w:rsidR="00422D19" w:rsidRPr="00AC6EC2" w:rsidRDefault="00422D19" w:rsidP="00422D19">
      <w:pPr>
        <w:spacing w:after="0" w:line="240" w:lineRule="auto"/>
        <w:rPr>
          <w:rFonts w:cs="Times New Roman"/>
          <w:szCs w:val="24"/>
        </w:rPr>
      </w:pPr>
      <w:r w:rsidRPr="00AC6EC2">
        <w:rPr>
          <w:rFonts w:cs="Times New Roman"/>
          <w:szCs w:val="24"/>
        </w:rPr>
        <w:t>Ödevler</w:t>
      </w:r>
    </w:p>
    <w:p w14:paraId="2AD18B3F" w14:textId="77777777" w:rsidR="00422D19" w:rsidRPr="00AC6EC2" w:rsidRDefault="00422D19" w:rsidP="00422D19">
      <w:pPr>
        <w:spacing w:after="0" w:line="240" w:lineRule="auto"/>
        <w:rPr>
          <w:rFonts w:cs="Times New Roman"/>
          <w:szCs w:val="24"/>
        </w:rPr>
      </w:pPr>
      <w:r w:rsidRPr="00AC6EC2">
        <w:rPr>
          <w:rFonts w:cs="Times New Roman"/>
          <w:szCs w:val="24"/>
        </w:rPr>
        <w:t>Sınavlar</w:t>
      </w:r>
    </w:p>
    <w:p w14:paraId="43D7AB61" w14:textId="77777777" w:rsidR="00422D19" w:rsidRPr="00AC6EC2" w:rsidRDefault="00422D19" w:rsidP="00422D19">
      <w:pPr>
        <w:spacing w:after="0" w:line="240" w:lineRule="auto"/>
        <w:rPr>
          <w:rFonts w:cs="Times New Roman"/>
          <w:szCs w:val="24"/>
        </w:rPr>
      </w:pPr>
    </w:p>
    <w:p w14:paraId="43D68A9F" w14:textId="77777777" w:rsidR="00422D19" w:rsidRPr="00AC6EC2" w:rsidRDefault="00422D19" w:rsidP="00422D19">
      <w:pPr>
        <w:spacing w:after="0" w:line="240" w:lineRule="auto"/>
        <w:rPr>
          <w:rFonts w:cs="Times New Roman"/>
          <w:b/>
          <w:bCs/>
          <w:szCs w:val="24"/>
        </w:rPr>
      </w:pPr>
    </w:p>
    <w:p w14:paraId="1890BC32" w14:textId="77777777" w:rsidR="00422D19" w:rsidRPr="00AC6EC2" w:rsidRDefault="00422D19" w:rsidP="00422D19">
      <w:pPr>
        <w:spacing w:after="0" w:line="240" w:lineRule="auto"/>
        <w:rPr>
          <w:rFonts w:cs="Times New Roman"/>
          <w:b/>
          <w:bCs/>
          <w:szCs w:val="24"/>
        </w:rPr>
      </w:pPr>
    </w:p>
    <w:p w14:paraId="03909A1E" w14:textId="77777777" w:rsidR="00422D19" w:rsidRPr="00AC6EC2" w:rsidRDefault="00422D19" w:rsidP="00422D19">
      <w:pPr>
        <w:spacing w:after="0" w:line="240" w:lineRule="auto"/>
        <w:rPr>
          <w:rFonts w:cs="Times New Roman"/>
          <w:b/>
          <w:bCs/>
          <w:szCs w:val="24"/>
        </w:rPr>
      </w:pPr>
    </w:p>
    <w:p w14:paraId="5D751D1B" w14:textId="77777777" w:rsidR="00422D19" w:rsidRPr="00AC6EC2" w:rsidRDefault="00422D19" w:rsidP="00422D19">
      <w:pPr>
        <w:spacing w:after="0" w:line="240" w:lineRule="auto"/>
        <w:rPr>
          <w:rFonts w:cs="Times New Roman"/>
          <w:b/>
          <w:bCs/>
          <w:szCs w:val="24"/>
        </w:rPr>
      </w:pPr>
    </w:p>
    <w:p w14:paraId="70EA7517" w14:textId="77777777" w:rsidR="00422D19" w:rsidRPr="00AC6EC2" w:rsidRDefault="00422D19" w:rsidP="00422D19">
      <w:pPr>
        <w:spacing w:after="0" w:line="240" w:lineRule="auto"/>
        <w:rPr>
          <w:rFonts w:cs="Times New Roman"/>
          <w:b/>
          <w:bCs/>
          <w:szCs w:val="24"/>
        </w:rPr>
      </w:pPr>
    </w:p>
    <w:p w14:paraId="6D9ADCDA" w14:textId="77777777" w:rsidR="00422D19" w:rsidRPr="00AC6EC2" w:rsidRDefault="00422D19" w:rsidP="00422D19">
      <w:pPr>
        <w:spacing w:after="0" w:line="240" w:lineRule="auto"/>
        <w:rPr>
          <w:rFonts w:cs="Times New Roman"/>
          <w:b/>
          <w:szCs w:val="24"/>
        </w:rPr>
      </w:pPr>
      <w:r w:rsidRPr="00AC6EC2">
        <w:rPr>
          <w:rFonts w:cs="Times New Roman"/>
          <w:b/>
          <w:szCs w:val="24"/>
        </w:rPr>
        <w:t>DERSİN PROGRAM ÇIKTILARINA KATKISI</w:t>
      </w:r>
    </w:p>
    <w:p w14:paraId="69178DCE" w14:textId="77777777" w:rsidR="00422D19" w:rsidRPr="00AC6EC2" w:rsidRDefault="00422D19" w:rsidP="00422D19">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422D19" w:rsidRPr="00AC6EC2" w14:paraId="1408A7D4"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47A8065B"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PROGRAM ÖĞRENME ÇIKTILARI</w:t>
            </w:r>
          </w:p>
        </w:tc>
      </w:tr>
      <w:tr w:rsidR="00422D19" w:rsidRPr="00AC6EC2" w14:paraId="34C5815D"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2B1B3088"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4D2193F1" w14:textId="77777777" w:rsidR="00422D19" w:rsidRPr="00AC6EC2" w:rsidRDefault="00422D19"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1C3569C8"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4827E058"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3CD65CC5"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06B1D261"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6EE07A6C"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5</w:t>
            </w:r>
          </w:p>
        </w:tc>
      </w:tr>
      <w:tr w:rsidR="00422D19" w:rsidRPr="00AC6EC2" w14:paraId="512FDFA7"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180097A4" w14:textId="77777777" w:rsidR="00422D19" w:rsidRPr="00AC6EC2" w:rsidRDefault="00422D19" w:rsidP="0041217B">
            <w:pPr>
              <w:spacing w:line="240" w:lineRule="auto"/>
              <w:rPr>
                <w:rFonts w:cs="Times New Roman"/>
                <w:szCs w:val="24"/>
              </w:rPr>
            </w:pPr>
            <w:r w:rsidRPr="00AC6EC2">
              <w:rPr>
                <w:rFonts w:cs="Times New Roman"/>
                <w:szCs w:val="24"/>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14:paraId="69C633A9"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73B8C65D"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29ED42D"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23E7585"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12F71D7"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42F2F20" w14:textId="77777777" w:rsidR="00422D19" w:rsidRPr="00AC6EC2" w:rsidRDefault="00422D19" w:rsidP="0041217B">
            <w:pPr>
              <w:spacing w:line="240" w:lineRule="auto"/>
              <w:rPr>
                <w:rFonts w:cs="Times New Roman"/>
                <w:b/>
                <w:bCs/>
                <w:szCs w:val="24"/>
              </w:rPr>
            </w:pPr>
          </w:p>
        </w:tc>
      </w:tr>
      <w:tr w:rsidR="00422D19" w:rsidRPr="00AC6EC2" w14:paraId="26FA0160"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34A3DB6A" w14:textId="77777777" w:rsidR="00422D19" w:rsidRPr="00AC6EC2" w:rsidRDefault="00422D19" w:rsidP="0041217B">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D2551DE"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6BC27BC0"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F12673E"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00F7DFB"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D60D277"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676CF42" w14:textId="77777777" w:rsidR="00422D19" w:rsidRPr="00AC6EC2" w:rsidRDefault="00422D19" w:rsidP="0041217B">
            <w:pPr>
              <w:spacing w:line="240" w:lineRule="auto"/>
              <w:rPr>
                <w:rFonts w:cs="Times New Roman"/>
                <w:b/>
                <w:bCs/>
                <w:szCs w:val="24"/>
              </w:rPr>
            </w:pPr>
          </w:p>
        </w:tc>
      </w:tr>
      <w:tr w:rsidR="00422D19" w:rsidRPr="00AC6EC2" w14:paraId="6446F14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0139704" w14:textId="77777777" w:rsidR="00422D19" w:rsidRPr="00AC6EC2" w:rsidRDefault="00422D19" w:rsidP="0041217B">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A9557CE"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7E56747D"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5BFECE0"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EEF24D1"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7643ECA"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BC9B58E" w14:textId="77777777" w:rsidR="00422D19" w:rsidRPr="00AC6EC2" w:rsidRDefault="00422D19" w:rsidP="0041217B">
            <w:pPr>
              <w:spacing w:line="240" w:lineRule="auto"/>
              <w:rPr>
                <w:rFonts w:cs="Times New Roman"/>
                <w:b/>
                <w:bCs/>
                <w:szCs w:val="24"/>
              </w:rPr>
            </w:pPr>
          </w:p>
        </w:tc>
      </w:tr>
      <w:tr w:rsidR="00422D19" w:rsidRPr="00AC6EC2" w14:paraId="13B62F27"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0A267AB" w14:textId="77777777" w:rsidR="00422D19" w:rsidRPr="00AC6EC2" w:rsidRDefault="00422D19" w:rsidP="0041217B">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416FB3CF"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551D7E0"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FD397BF"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3715F77"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F683358"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B868C04" w14:textId="77777777" w:rsidR="00422D19" w:rsidRPr="00AC6EC2" w:rsidRDefault="00422D19" w:rsidP="0041217B">
            <w:pPr>
              <w:spacing w:line="240" w:lineRule="auto"/>
              <w:rPr>
                <w:rFonts w:cs="Times New Roman"/>
                <w:b/>
                <w:bCs/>
                <w:szCs w:val="24"/>
              </w:rPr>
            </w:pPr>
          </w:p>
        </w:tc>
      </w:tr>
      <w:tr w:rsidR="00422D19" w:rsidRPr="00AC6EC2" w14:paraId="7F9873CD"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4F3B9966" w14:textId="77777777" w:rsidR="00422D19" w:rsidRPr="00AC6EC2" w:rsidRDefault="00422D19" w:rsidP="0041217B">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3C78BAAB"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7E9DF913"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D694EA2"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BFA52BA"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D44740C"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624DF53" w14:textId="77777777" w:rsidR="00422D19" w:rsidRPr="00AC6EC2" w:rsidRDefault="00422D19" w:rsidP="0041217B">
            <w:pPr>
              <w:spacing w:line="240" w:lineRule="auto"/>
              <w:rPr>
                <w:rFonts w:cs="Times New Roman"/>
                <w:b/>
                <w:bCs/>
                <w:szCs w:val="24"/>
              </w:rPr>
            </w:pPr>
          </w:p>
        </w:tc>
      </w:tr>
      <w:tr w:rsidR="00422D19" w:rsidRPr="00AC6EC2" w14:paraId="4634E88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69F7B08" w14:textId="77777777" w:rsidR="00422D19" w:rsidRPr="00AC6EC2" w:rsidRDefault="00422D19" w:rsidP="0041217B">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7F3FA99C"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485ABF5B"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C6BDF4C"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1624D43"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33AD756"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363C979" w14:textId="77777777" w:rsidR="00422D19" w:rsidRPr="00AC6EC2" w:rsidRDefault="00422D19" w:rsidP="0041217B">
            <w:pPr>
              <w:spacing w:line="240" w:lineRule="auto"/>
              <w:rPr>
                <w:rFonts w:cs="Times New Roman"/>
                <w:b/>
                <w:bCs/>
                <w:szCs w:val="24"/>
              </w:rPr>
            </w:pPr>
            <w:r w:rsidRPr="00AC6EC2">
              <w:rPr>
                <w:rFonts w:cs="Times New Roman"/>
                <w:b/>
                <w:bCs/>
                <w:szCs w:val="24"/>
              </w:rPr>
              <w:t xml:space="preserve"> </w:t>
            </w:r>
          </w:p>
        </w:tc>
      </w:tr>
      <w:tr w:rsidR="00422D19" w:rsidRPr="00AC6EC2" w14:paraId="3D867D37"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6C90DAE" w14:textId="77777777" w:rsidR="00422D19" w:rsidRPr="00AC6EC2" w:rsidRDefault="00422D19" w:rsidP="0041217B">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1A1EC479"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9641DF7"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0DE5591"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C853E11"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AAFA54"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05239F7"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r>
      <w:tr w:rsidR="00422D19" w:rsidRPr="00AC6EC2" w14:paraId="354F253C"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B7E8191" w14:textId="77777777" w:rsidR="00422D19" w:rsidRPr="00AC6EC2" w:rsidRDefault="00422D19" w:rsidP="0041217B">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6F3D88AA"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26B0DEAA"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A5AF1CD"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DFB41B4"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14765F"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tcPr>
          <w:p w14:paraId="0B0E0E81"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r>
      <w:tr w:rsidR="00422D19" w:rsidRPr="00AC6EC2" w14:paraId="7E9A90C7"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38543561" w14:textId="77777777" w:rsidR="00422D19" w:rsidRPr="00AC6EC2" w:rsidRDefault="00422D19" w:rsidP="0041217B">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1190A820" w14:textId="77777777" w:rsidR="00422D19" w:rsidRPr="00AC6EC2" w:rsidRDefault="00422D19" w:rsidP="0041217B">
            <w:pPr>
              <w:spacing w:after="0" w:line="240" w:lineRule="auto"/>
              <w:rPr>
                <w:rFonts w:eastAsia="Times New Roman" w:cs="Times New Roman"/>
                <w:color w:val="333333"/>
                <w:szCs w:val="24"/>
                <w:lang w:eastAsia="tr-TR"/>
              </w:rPr>
            </w:pPr>
            <w:r w:rsidRPr="00AC6EC2">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758E9DF3"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B4E7AAB"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CC4FB05"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BDE9CE5"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635F23B" w14:textId="77777777" w:rsidR="00422D19" w:rsidRPr="00AC6EC2" w:rsidRDefault="00422D19" w:rsidP="0041217B">
            <w:pPr>
              <w:spacing w:line="240" w:lineRule="auto"/>
              <w:rPr>
                <w:rFonts w:cs="Times New Roman"/>
                <w:b/>
                <w:bCs/>
                <w:szCs w:val="24"/>
              </w:rPr>
            </w:pPr>
          </w:p>
        </w:tc>
      </w:tr>
      <w:tr w:rsidR="00422D19" w:rsidRPr="00AC6EC2" w14:paraId="18FB5010"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0AB13036" w14:textId="77777777" w:rsidR="00422D19" w:rsidRPr="00AC6EC2" w:rsidRDefault="00422D19" w:rsidP="0041217B">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4A933C4B" w14:textId="77777777" w:rsidR="00422D19" w:rsidRPr="00AC6EC2" w:rsidRDefault="00422D19" w:rsidP="0041217B">
            <w:pPr>
              <w:spacing w:line="240" w:lineRule="auto"/>
              <w:rPr>
                <w:rFonts w:cs="Times New Roman"/>
                <w:szCs w:val="24"/>
              </w:rPr>
            </w:pPr>
            <w:r w:rsidRPr="00AC6EC2">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0D7CD753"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95D48F9"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C52650"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85BAB32" w14:textId="77777777" w:rsidR="00422D19" w:rsidRPr="00AC6EC2" w:rsidRDefault="00422D19" w:rsidP="0041217B">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FC378BA"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r>
      <w:tr w:rsidR="00422D19" w:rsidRPr="00AC6EC2" w14:paraId="07A58B49"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7C3B3D24" w14:textId="77777777" w:rsidR="00422D19" w:rsidRPr="00AC6EC2" w:rsidRDefault="00422D19"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74DD3713" w14:textId="77777777" w:rsidR="00422D19" w:rsidRPr="00AC6EC2" w:rsidRDefault="00422D19" w:rsidP="00422D19">
      <w:pPr>
        <w:spacing w:line="240" w:lineRule="auto"/>
        <w:rPr>
          <w:rFonts w:cs="Times New Roman"/>
          <w:szCs w:val="24"/>
        </w:rPr>
      </w:pPr>
    </w:p>
    <w:p w14:paraId="6596BFA6" w14:textId="77777777" w:rsidR="00422D19" w:rsidRPr="00AC6EC2" w:rsidRDefault="00422D19" w:rsidP="00422D19">
      <w:pPr>
        <w:spacing w:after="0" w:line="240" w:lineRule="auto"/>
        <w:rPr>
          <w:rFonts w:cs="Times New Roman"/>
          <w:b/>
          <w:bCs/>
          <w:szCs w:val="24"/>
        </w:rPr>
      </w:pPr>
    </w:p>
    <w:p w14:paraId="634324EF" w14:textId="77777777" w:rsidR="00422D19" w:rsidRPr="00AC6EC2" w:rsidRDefault="00422D19" w:rsidP="00422D19">
      <w:pPr>
        <w:spacing w:after="0" w:line="240" w:lineRule="auto"/>
        <w:rPr>
          <w:rFonts w:cs="Times New Roman"/>
          <w:b/>
          <w:bCs/>
          <w:szCs w:val="24"/>
        </w:rPr>
      </w:pPr>
    </w:p>
    <w:p w14:paraId="21ECD8AA" w14:textId="77777777" w:rsidR="00422D19" w:rsidRPr="00AC6EC2" w:rsidRDefault="00422D19" w:rsidP="00422D19">
      <w:pPr>
        <w:spacing w:after="0" w:line="240" w:lineRule="auto"/>
        <w:rPr>
          <w:rFonts w:cs="Times New Roman"/>
          <w:b/>
          <w:bCs/>
          <w:szCs w:val="24"/>
        </w:rPr>
      </w:pPr>
    </w:p>
    <w:p w14:paraId="1640C48E" w14:textId="77777777" w:rsidR="00422D19" w:rsidRPr="00AC6EC2" w:rsidRDefault="00422D19" w:rsidP="00422D19">
      <w:pPr>
        <w:spacing w:after="0" w:line="240" w:lineRule="auto"/>
        <w:rPr>
          <w:rFonts w:cs="Times New Roman"/>
          <w:b/>
          <w:bCs/>
          <w:szCs w:val="24"/>
        </w:rPr>
      </w:pPr>
    </w:p>
    <w:p w14:paraId="4DC14A69" w14:textId="77777777" w:rsidR="00422D19" w:rsidRPr="00AC6EC2" w:rsidRDefault="00422D19" w:rsidP="00422D19">
      <w:pPr>
        <w:spacing w:after="0" w:line="240" w:lineRule="auto"/>
        <w:rPr>
          <w:rFonts w:cs="Times New Roman"/>
          <w:b/>
          <w:bCs/>
          <w:szCs w:val="24"/>
        </w:rPr>
      </w:pPr>
    </w:p>
    <w:p w14:paraId="0B507B49" w14:textId="77777777" w:rsidR="00422D19" w:rsidRPr="00AC6EC2" w:rsidRDefault="00422D19" w:rsidP="00422D19">
      <w:pPr>
        <w:spacing w:after="0" w:line="240" w:lineRule="auto"/>
        <w:rPr>
          <w:rFonts w:cs="Times New Roman"/>
          <w:b/>
          <w:bCs/>
          <w:szCs w:val="24"/>
        </w:rPr>
      </w:pPr>
    </w:p>
    <w:p w14:paraId="29964A88" w14:textId="77777777" w:rsidR="00422D19" w:rsidRPr="00AC6EC2" w:rsidRDefault="00422D19" w:rsidP="00422D19">
      <w:pPr>
        <w:spacing w:after="0" w:line="240" w:lineRule="auto"/>
        <w:rPr>
          <w:rFonts w:cs="Times New Roman"/>
          <w:b/>
          <w:bCs/>
          <w:szCs w:val="24"/>
        </w:rPr>
      </w:pPr>
    </w:p>
    <w:p w14:paraId="05B600ED" w14:textId="77777777" w:rsidR="00422D19" w:rsidRPr="00AC6EC2" w:rsidRDefault="00422D19" w:rsidP="00422D19">
      <w:pPr>
        <w:spacing w:line="240" w:lineRule="auto"/>
        <w:rPr>
          <w:rFonts w:cs="Times New Roman"/>
          <w:b/>
          <w:szCs w:val="24"/>
          <w:lang w:val="de-DE"/>
        </w:rPr>
      </w:pPr>
    </w:p>
    <w:p w14:paraId="324E3C72"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422D19" w:rsidRPr="00AC6EC2" w14:paraId="5D48416F" w14:textId="77777777" w:rsidTr="0041217B">
        <w:tc>
          <w:tcPr>
            <w:tcW w:w="3070" w:type="dxa"/>
          </w:tcPr>
          <w:p w14:paraId="7E71ABAA" w14:textId="77777777" w:rsidR="00422D19" w:rsidRPr="00AC6EC2" w:rsidRDefault="00422D19" w:rsidP="0041217B">
            <w:pPr>
              <w:rPr>
                <w:rFonts w:cs="Times New Roman"/>
                <w:b/>
                <w:szCs w:val="24"/>
                <w:lang w:val="de-DE"/>
              </w:rPr>
            </w:pPr>
            <w:r w:rsidRPr="00AC6EC2">
              <w:rPr>
                <w:rFonts w:cs="Times New Roman"/>
                <w:b/>
                <w:szCs w:val="24"/>
                <w:lang w:val="de-DE"/>
              </w:rPr>
              <w:t>Yarıyıl İçi Çalışmaları</w:t>
            </w:r>
          </w:p>
        </w:tc>
        <w:tc>
          <w:tcPr>
            <w:tcW w:w="1007" w:type="dxa"/>
          </w:tcPr>
          <w:p w14:paraId="69D3992F" w14:textId="77777777" w:rsidR="00422D19" w:rsidRPr="00AC6EC2" w:rsidRDefault="00422D19" w:rsidP="0041217B">
            <w:pPr>
              <w:rPr>
                <w:rFonts w:cs="Times New Roman"/>
                <w:b/>
                <w:szCs w:val="24"/>
                <w:lang w:val="de-DE"/>
              </w:rPr>
            </w:pPr>
            <w:r w:rsidRPr="00AC6EC2">
              <w:rPr>
                <w:rFonts w:cs="Times New Roman"/>
                <w:b/>
                <w:szCs w:val="24"/>
                <w:lang w:val="de-DE"/>
              </w:rPr>
              <w:t>Sayısı</w:t>
            </w:r>
          </w:p>
        </w:tc>
        <w:tc>
          <w:tcPr>
            <w:tcW w:w="1843" w:type="dxa"/>
          </w:tcPr>
          <w:p w14:paraId="75A886CC" w14:textId="77777777" w:rsidR="00422D19" w:rsidRPr="00AC6EC2" w:rsidRDefault="00422D19" w:rsidP="0041217B">
            <w:pPr>
              <w:rPr>
                <w:rFonts w:cs="Times New Roman"/>
                <w:b/>
                <w:szCs w:val="24"/>
                <w:lang w:val="de-DE"/>
              </w:rPr>
            </w:pPr>
            <w:r w:rsidRPr="00AC6EC2">
              <w:rPr>
                <w:rFonts w:cs="Times New Roman"/>
                <w:b/>
                <w:szCs w:val="24"/>
                <w:lang w:val="de-DE"/>
              </w:rPr>
              <w:t>Katkı Yüzdesi</w:t>
            </w:r>
          </w:p>
        </w:tc>
      </w:tr>
      <w:tr w:rsidR="00422D19" w:rsidRPr="00AC6EC2" w14:paraId="76363F06" w14:textId="77777777" w:rsidTr="0041217B">
        <w:tc>
          <w:tcPr>
            <w:tcW w:w="3070" w:type="dxa"/>
          </w:tcPr>
          <w:p w14:paraId="38032CF2" w14:textId="77777777" w:rsidR="00422D19" w:rsidRPr="00AC6EC2" w:rsidRDefault="00422D19" w:rsidP="0041217B">
            <w:pPr>
              <w:rPr>
                <w:rFonts w:cs="Times New Roman"/>
                <w:szCs w:val="24"/>
                <w:lang w:val="de-DE"/>
              </w:rPr>
            </w:pPr>
            <w:r w:rsidRPr="00AC6EC2">
              <w:rPr>
                <w:rFonts w:cs="Times New Roman"/>
                <w:szCs w:val="24"/>
                <w:lang w:val="de-DE"/>
              </w:rPr>
              <w:t>Arasınav</w:t>
            </w:r>
          </w:p>
        </w:tc>
        <w:tc>
          <w:tcPr>
            <w:tcW w:w="1007" w:type="dxa"/>
          </w:tcPr>
          <w:p w14:paraId="6CE00FC9"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6ACA83FC" w14:textId="77777777" w:rsidR="00422D19" w:rsidRPr="00AC6EC2" w:rsidRDefault="00422D19" w:rsidP="0041217B">
            <w:pPr>
              <w:rPr>
                <w:rFonts w:cs="Times New Roman"/>
                <w:szCs w:val="24"/>
                <w:lang w:val="de-DE"/>
              </w:rPr>
            </w:pPr>
            <w:r w:rsidRPr="00AC6EC2">
              <w:rPr>
                <w:rFonts w:cs="Times New Roman"/>
                <w:szCs w:val="24"/>
                <w:lang w:val="de-DE"/>
              </w:rPr>
              <w:t>%30</w:t>
            </w:r>
          </w:p>
        </w:tc>
      </w:tr>
      <w:tr w:rsidR="00422D19" w:rsidRPr="00AC6EC2" w14:paraId="16531904" w14:textId="77777777" w:rsidTr="0041217B">
        <w:tc>
          <w:tcPr>
            <w:tcW w:w="3070" w:type="dxa"/>
          </w:tcPr>
          <w:p w14:paraId="1A1CB95A" w14:textId="77777777" w:rsidR="00422D19" w:rsidRPr="00AC6EC2" w:rsidRDefault="00422D19" w:rsidP="0041217B">
            <w:pPr>
              <w:rPr>
                <w:rFonts w:cs="Times New Roman"/>
                <w:szCs w:val="24"/>
                <w:lang w:val="de-DE"/>
              </w:rPr>
            </w:pPr>
            <w:r w:rsidRPr="00AC6EC2">
              <w:rPr>
                <w:rFonts w:cs="Times New Roman"/>
                <w:szCs w:val="24"/>
                <w:lang w:val="de-DE"/>
              </w:rPr>
              <w:t>Ödev</w:t>
            </w:r>
          </w:p>
        </w:tc>
        <w:tc>
          <w:tcPr>
            <w:tcW w:w="1007" w:type="dxa"/>
          </w:tcPr>
          <w:p w14:paraId="5AFF6206"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12606017" w14:textId="77777777" w:rsidR="00422D19" w:rsidRPr="00AC6EC2" w:rsidRDefault="00422D19" w:rsidP="0041217B">
            <w:pPr>
              <w:rPr>
                <w:rFonts w:cs="Times New Roman"/>
                <w:szCs w:val="24"/>
                <w:lang w:val="de-DE"/>
              </w:rPr>
            </w:pPr>
            <w:r w:rsidRPr="00AC6EC2">
              <w:rPr>
                <w:rFonts w:cs="Times New Roman"/>
                <w:szCs w:val="24"/>
                <w:lang w:val="de-DE"/>
              </w:rPr>
              <w:t>%30</w:t>
            </w:r>
          </w:p>
        </w:tc>
      </w:tr>
      <w:tr w:rsidR="00422D19" w:rsidRPr="00AC6EC2" w14:paraId="7F6C230D" w14:textId="77777777" w:rsidTr="0041217B">
        <w:tc>
          <w:tcPr>
            <w:tcW w:w="3070" w:type="dxa"/>
          </w:tcPr>
          <w:p w14:paraId="0CF36CF2" w14:textId="77777777" w:rsidR="00422D19" w:rsidRPr="00AC6EC2" w:rsidRDefault="00422D19" w:rsidP="0041217B">
            <w:pPr>
              <w:rPr>
                <w:rFonts w:cs="Times New Roman"/>
                <w:szCs w:val="24"/>
                <w:lang w:val="de-DE"/>
              </w:rPr>
            </w:pPr>
            <w:r w:rsidRPr="00AC6EC2">
              <w:rPr>
                <w:rFonts w:cs="Times New Roman"/>
                <w:szCs w:val="24"/>
                <w:lang w:val="de-DE"/>
              </w:rPr>
              <w:lastRenderedPageBreak/>
              <w:t>Laboratuvar</w:t>
            </w:r>
          </w:p>
        </w:tc>
        <w:tc>
          <w:tcPr>
            <w:tcW w:w="1007" w:type="dxa"/>
          </w:tcPr>
          <w:p w14:paraId="71A7461F" w14:textId="77777777" w:rsidR="00422D19" w:rsidRPr="00AC6EC2" w:rsidRDefault="00422D19" w:rsidP="0041217B">
            <w:pPr>
              <w:rPr>
                <w:rFonts w:cs="Times New Roman"/>
                <w:szCs w:val="24"/>
                <w:lang w:val="de-DE"/>
              </w:rPr>
            </w:pPr>
          </w:p>
        </w:tc>
        <w:tc>
          <w:tcPr>
            <w:tcW w:w="1843" w:type="dxa"/>
          </w:tcPr>
          <w:p w14:paraId="3939F4AB" w14:textId="77777777" w:rsidR="00422D19" w:rsidRPr="00AC6EC2" w:rsidRDefault="00422D19" w:rsidP="0041217B">
            <w:pPr>
              <w:rPr>
                <w:rFonts w:cs="Times New Roman"/>
                <w:szCs w:val="24"/>
                <w:lang w:val="de-DE"/>
              </w:rPr>
            </w:pPr>
            <w:r w:rsidRPr="00AC6EC2">
              <w:rPr>
                <w:rFonts w:cs="Times New Roman"/>
                <w:szCs w:val="24"/>
                <w:lang w:val="de-DE"/>
              </w:rPr>
              <w:t>%</w:t>
            </w:r>
          </w:p>
        </w:tc>
      </w:tr>
      <w:tr w:rsidR="00422D19" w:rsidRPr="00AC6EC2" w14:paraId="10AFA748" w14:textId="77777777" w:rsidTr="0041217B">
        <w:tc>
          <w:tcPr>
            <w:tcW w:w="3070" w:type="dxa"/>
          </w:tcPr>
          <w:p w14:paraId="7289AF3E" w14:textId="77777777" w:rsidR="00422D19" w:rsidRPr="00AC6EC2" w:rsidRDefault="00422D19" w:rsidP="0041217B">
            <w:pPr>
              <w:rPr>
                <w:rFonts w:cs="Times New Roman"/>
                <w:szCs w:val="24"/>
                <w:lang w:val="de-DE"/>
              </w:rPr>
            </w:pPr>
            <w:r w:rsidRPr="00AC6EC2">
              <w:rPr>
                <w:rFonts w:cs="Times New Roman"/>
                <w:szCs w:val="24"/>
                <w:lang w:val="de-DE"/>
              </w:rPr>
              <w:t>Kısa Sınav</w:t>
            </w:r>
          </w:p>
        </w:tc>
        <w:tc>
          <w:tcPr>
            <w:tcW w:w="1007" w:type="dxa"/>
          </w:tcPr>
          <w:p w14:paraId="2714D1BD" w14:textId="77777777" w:rsidR="00422D19" w:rsidRPr="00AC6EC2" w:rsidRDefault="00422D19" w:rsidP="0041217B">
            <w:pPr>
              <w:rPr>
                <w:rFonts w:cs="Times New Roman"/>
                <w:szCs w:val="24"/>
                <w:lang w:val="de-DE"/>
              </w:rPr>
            </w:pPr>
          </w:p>
        </w:tc>
        <w:tc>
          <w:tcPr>
            <w:tcW w:w="1843" w:type="dxa"/>
          </w:tcPr>
          <w:p w14:paraId="64BF0F02" w14:textId="77777777" w:rsidR="00422D19" w:rsidRPr="00AC6EC2" w:rsidRDefault="00422D19" w:rsidP="0041217B">
            <w:pPr>
              <w:rPr>
                <w:rFonts w:cs="Times New Roman"/>
                <w:szCs w:val="24"/>
                <w:lang w:val="de-DE"/>
              </w:rPr>
            </w:pPr>
            <w:r w:rsidRPr="00AC6EC2">
              <w:rPr>
                <w:rFonts w:cs="Times New Roman"/>
                <w:szCs w:val="24"/>
                <w:lang w:val="de-DE"/>
              </w:rPr>
              <w:t>%0</w:t>
            </w:r>
          </w:p>
        </w:tc>
      </w:tr>
      <w:tr w:rsidR="00422D19" w:rsidRPr="00AC6EC2" w14:paraId="3613F99B" w14:textId="77777777" w:rsidTr="0041217B">
        <w:tc>
          <w:tcPr>
            <w:tcW w:w="3070" w:type="dxa"/>
          </w:tcPr>
          <w:p w14:paraId="3DB129AE" w14:textId="77777777" w:rsidR="00422D19" w:rsidRPr="00AC6EC2" w:rsidRDefault="00422D19" w:rsidP="0041217B">
            <w:pPr>
              <w:rPr>
                <w:rFonts w:cs="Times New Roman"/>
                <w:szCs w:val="24"/>
                <w:lang w:val="de-DE"/>
              </w:rPr>
            </w:pPr>
            <w:r w:rsidRPr="00AC6EC2">
              <w:rPr>
                <w:rFonts w:cs="Times New Roman"/>
                <w:szCs w:val="24"/>
                <w:lang w:val="de-DE"/>
              </w:rPr>
              <w:t>Final</w:t>
            </w:r>
          </w:p>
        </w:tc>
        <w:tc>
          <w:tcPr>
            <w:tcW w:w="1007" w:type="dxa"/>
          </w:tcPr>
          <w:p w14:paraId="5098DEB6"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13A4D88B" w14:textId="77777777" w:rsidR="00422D19" w:rsidRPr="00AC6EC2" w:rsidRDefault="00422D19" w:rsidP="0041217B">
            <w:pPr>
              <w:rPr>
                <w:rFonts w:cs="Times New Roman"/>
                <w:szCs w:val="24"/>
                <w:lang w:val="de-DE"/>
              </w:rPr>
            </w:pPr>
            <w:r w:rsidRPr="00AC6EC2">
              <w:rPr>
                <w:rFonts w:cs="Times New Roman"/>
                <w:szCs w:val="24"/>
                <w:lang w:val="de-DE"/>
              </w:rPr>
              <w:t>%40</w:t>
            </w:r>
          </w:p>
        </w:tc>
      </w:tr>
      <w:tr w:rsidR="00422D19" w:rsidRPr="00AC6EC2" w14:paraId="72DDF59E" w14:textId="77777777" w:rsidTr="0041217B">
        <w:tc>
          <w:tcPr>
            <w:tcW w:w="3070" w:type="dxa"/>
          </w:tcPr>
          <w:p w14:paraId="375B701F" w14:textId="77777777" w:rsidR="00422D19" w:rsidRPr="00AC6EC2" w:rsidRDefault="00422D19" w:rsidP="0041217B">
            <w:pPr>
              <w:rPr>
                <w:rFonts w:cs="Times New Roman"/>
                <w:b/>
                <w:szCs w:val="24"/>
                <w:lang w:val="de-DE"/>
              </w:rPr>
            </w:pPr>
            <w:r w:rsidRPr="00AC6EC2">
              <w:rPr>
                <w:rFonts w:cs="Times New Roman"/>
                <w:b/>
                <w:szCs w:val="24"/>
                <w:lang w:val="de-DE"/>
              </w:rPr>
              <w:t>Toplam</w:t>
            </w:r>
          </w:p>
        </w:tc>
        <w:tc>
          <w:tcPr>
            <w:tcW w:w="1007" w:type="dxa"/>
          </w:tcPr>
          <w:p w14:paraId="49E933AC" w14:textId="77777777" w:rsidR="00422D19" w:rsidRPr="00AC6EC2" w:rsidRDefault="00422D19" w:rsidP="0041217B">
            <w:pPr>
              <w:rPr>
                <w:rFonts w:cs="Times New Roman"/>
                <w:b/>
                <w:szCs w:val="24"/>
                <w:lang w:val="de-DE"/>
              </w:rPr>
            </w:pPr>
          </w:p>
        </w:tc>
        <w:tc>
          <w:tcPr>
            <w:tcW w:w="1843" w:type="dxa"/>
          </w:tcPr>
          <w:p w14:paraId="1270223B" w14:textId="77777777" w:rsidR="00422D19" w:rsidRPr="00AC6EC2" w:rsidRDefault="00422D19" w:rsidP="0041217B">
            <w:pPr>
              <w:rPr>
                <w:rFonts w:cs="Times New Roman"/>
                <w:b/>
                <w:szCs w:val="24"/>
                <w:lang w:val="de-DE"/>
              </w:rPr>
            </w:pPr>
            <w:r w:rsidRPr="00AC6EC2">
              <w:rPr>
                <w:rFonts w:cs="Times New Roman"/>
                <w:b/>
                <w:szCs w:val="24"/>
                <w:lang w:val="de-DE"/>
              </w:rPr>
              <w:t>%100</w:t>
            </w:r>
          </w:p>
        </w:tc>
      </w:tr>
      <w:tr w:rsidR="00422D19" w:rsidRPr="00AC6EC2" w14:paraId="4C97F519" w14:textId="77777777" w:rsidTr="0041217B">
        <w:tc>
          <w:tcPr>
            <w:tcW w:w="3070" w:type="dxa"/>
          </w:tcPr>
          <w:p w14:paraId="4824937A" w14:textId="77777777" w:rsidR="00422D19" w:rsidRPr="00AC6EC2" w:rsidRDefault="00422D19" w:rsidP="0041217B">
            <w:pPr>
              <w:rPr>
                <w:rFonts w:cs="Times New Roman"/>
                <w:szCs w:val="24"/>
                <w:lang w:val="de-DE"/>
              </w:rPr>
            </w:pPr>
          </w:p>
        </w:tc>
        <w:tc>
          <w:tcPr>
            <w:tcW w:w="1007" w:type="dxa"/>
          </w:tcPr>
          <w:p w14:paraId="3E3A8A82" w14:textId="77777777" w:rsidR="00422D19" w:rsidRPr="00AC6EC2" w:rsidRDefault="00422D19" w:rsidP="0041217B">
            <w:pPr>
              <w:rPr>
                <w:rFonts w:cs="Times New Roman"/>
                <w:szCs w:val="24"/>
                <w:lang w:val="de-DE"/>
              </w:rPr>
            </w:pPr>
          </w:p>
        </w:tc>
        <w:tc>
          <w:tcPr>
            <w:tcW w:w="1843" w:type="dxa"/>
          </w:tcPr>
          <w:p w14:paraId="66E0793D" w14:textId="77777777" w:rsidR="00422D19" w:rsidRPr="00AC6EC2" w:rsidRDefault="00422D19" w:rsidP="0041217B">
            <w:pPr>
              <w:rPr>
                <w:rFonts w:cs="Times New Roman"/>
                <w:szCs w:val="24"/>
                <w:lang w:val="de-DE"/>
              </w:rPr>
            </w:pPr>
          </w:p>
        </w:tc>
      </w:tr>
      <w:tr w:rsidR="00422D19" w:rsidRPr="00AC6EC2" w14:paraId="64C11FE6" w14:textId="77777777" w:rsidTr="0041217B">
        <w:tc>
          <w:tcPr>
            <w:tcW w:w="3070" w:type="dxa"/>
          </w:tcPr>
          <w:p w14:paraId="7CA2950C" w14:textId="77777777" w:rsidR="00422D19" w:rsidRPr="00AC6EC2" w:rsidRDefault="00422D19" w:rsidP="0041217B">
            <w:pPr>
              <w:rPr>
                <w:rFonts w:cs="Times New Roman"/>
                <w:szCs w:val="24"/>
                <w:lang w:val="de-DE"/>
              </w:rPr>
            </w:pPr>
            <w:r w:rsidRPr="00AC6EC2">
              <w:rPr>
                <w:rFonts w:cs="Times New Roman"/>
                <w:szCs w:val="24"/>
                <w:lang w:val="de-DE"/>
              </w:rPr>
              <w:t>Yıliçinin Başarıya Oranı</w:t>
            </w:r>
          </w:p>
        </w:tc>
        <w:tc>
          <w:tcPr>
            <w:tcW w:w="1007" w:type="dxa"/>
          </w:tcPr>
          <w:p w14:paraId="043CECD1" w14:textId="77777777" w:rsidR="00422D19" w:rsidRPr="00AC6EC2" w:rsidRDefault="00422D19" w:rsidP="0041217B">
            <w:pPr>
              <w:rPr>
                <w:rFonts w:cs="Times New Roman"/>
                <w:szCs w:val="24"/>
                <w:lang w:val="de-DE"/>
              </w:rPr>
            </w:pPr>
          </w:p>
        </w:tc>
        <w:tc>
          <w:tcPr>
            <w:tcW w:w="1843" w:type="dxa"/>
          </w:tcPr>
          <w:p w14:paraId="3055C05B" w14:textId="77777777" w:rsidR="00422D19" w:rsidRPr="00AC6EC2" w:rsidRDefault="00422D19" w:rsidP="0041217B">
            <w:pPr>
              <w:rPr>
                <w:rFonts w:cs="Times New Roman"/>
                <w:szCs w:val="24"/>
                <w:lang w:val="de-DE"/>
              </w:rPr>
            </w:pPr>
            <w:r w:rsidRPr="00AC6EC2">
              <w:rPr>
                <w:rFonts w:cs="Times New Roman"/>
                <w:szCs w:val="24"/>
                <w:lang w:val="de-DE"/>
              </w:rPr>
              <w:t>%60</w:t>
            </w:r>
          </w:p>
        </w:tc>
      </w:tr>
      <w:tr w:rsidR="00422D19" w:rsidRPr="00AC6EC2" w14:paraId="3C31FCAC" w14:textId="77777777" w:rsidTr="0041217B">
        <w:tc>
          <w:tcPr>
            <w:tcW w:w="3070" w:type="dxa"/>
          </w:tcPr>
          <w:p w14:paraId="5FF1A746" w14:textId="77777777" w:rsidR="00422D19" w:rsidRPr="00AC6EC2" w:rsidRDefault="00422D19" w:rsidP="0041217B">
            <w:pPr>
              <w:rPr>
                <w:rFonts w:cs="Times New Roman"/>
                <w:szCs w:val="24"/>
                <w:lang w:val="de-DE"/>
              </w:rPr>
            </w:pPr>
            <w:r w:rsidRPr="00AC6EC2">
              <w:rPr>
                <w:rFonts w:cs="Times New Roman"/>
                <w:szCs w:val="24"/>
                <w:lang w:val="de-DE"/>
              </w:rPr>
              <w:t>Finalin Başarıya Oranı</w:t>
            </w:r>
          </w:p>
        </w:tc>
        <w:tc>
          <w:tcPr>
            <w:tcW w:w="1007" w:type="dxa"/>
          </w:tcPr>
          <w:p w14:paraId="54AB17C6" w14:textId="77777777" w:rsidR="00422D19" w:rsidRPr="00AC6EC2" w:rsidRDefault="00422D19" w:rsidP="0041217B">
            <w:pPr>
              <w:rPr>
                <w:rFonts w:cs="Times New Roman"/>
                <w:szCs w:val="24"/>
                <w:lang w:val="de-DE"/>
              </w:rPr>
            </w:pPr>
          </w:p>
        </w:tc>
        <w:tc>
          <w:tcPr>
            <w:tcW w:w="1843" w:type="dxa"/>
          </w:tcPr>
          <w:p w14:paraId="42BBDD9F" w14:textId="77777777" w:rsidR="00422D19" w:rsidRPr="00AC6EC2" w:rsidRDefault="00422D19" w:rsidP="0041217B">
            <w:pPr>
              <w:rPr>
                <w:rFonts w:cs="Times New Roman"/>
                <w:szCs w:val="24"/>
                <w:lang w:val="de-DE"/>
              </w:rPr>
            </w:pPr>
            <w:r w:rsidRPr="00AC6EC2">
              <w:rPr>
                <w:rFonts w:cs="Times New Roman"/>
                <w:szCs w:val="24"/>
                <w:lang w:val="de-DE"/>
              </w:rPr>
              <w:t>%40</w:t>
            </w:r>
          </w:p>
        </w:tc>
      </w:tr>
      <w:tr w:rsidR="00422D19" w:rsidRPr="00AC6EC2" w14:paraId="087ABD51" w14:textId="77777777" w:rsidTr="0041217B">
        <w:tc>
          <w:tcPr>
            <w:tcW w:w="3070" w:type="dxa"/>
          </w:tcPr>
          <w:p w14:paraId="64B71924" w14:textId="77777777" w:rsidR="00422D19" w:rsidRPr="00AC6EC2" w:rsidRDefault="00422D19" w:rsidP="0041217B">
            <w:pPr>
              <w:rPr>
                <w:rFonts w:cs="Times New Roman"/>
                <w:b/>
                <w:szCs w:val="24"/>
                <w:lang w:val="de-DE"/>
              </w:rPr>
            </w:pPr>
            <w:r w:rsidRPr="00AC6EC2">
              <w:rPr>
                <w:rFonts w:cs="Times New Roman"/>
                <w:b/>
                <w:szCs w:val="24"/>
                <w:lang w:val="de-DE"/>
              </w:rPr>
              <w:t>Toplam</w:t>
            </w:r>
          </w:p>
        </w:tc>
        <w:tc>
          <w:tcPr>
            <w:tcW w:w="1007" w:type="dxa"/>
          </w:tcPr>
          <w:p w14:paraId="5F4C5EEE" w14:textId="77777777" w:rsidR="00422D19" w:rsidRPr="00AC6EC2" w:rsidRDefault="00422D19" w:rsidP="0041217B">
            <w:pPr>
              <w:rPr>
                <w:rFonts w:cs="Times New Roman"/>
                <w:b/>
                <w:szCs w:val="24"/>
                <w:lang w:val="de-DE"/>
              </w:rPr>
            </w:pPr>
          </w:p>
        </w:tc>
        <w:tc>
          <w:tcPr>
            <w:tcW w:w="1843" w:type="dxa"/>
          </w:tcPr>
          <w:p w14:paraId="0FE2BD09" w14:textId="77777777" w:rsidR="00422D19" w:rsidRPr="00AC6EC2" w:rsidRDefault="00422D19" w:rsidP="0041217B">
            <w:pPr>
              <w:rPr>
                <w:rFonts w:cs="Times New Roman"/>
                <w:b/>
                <w:szCs w:val="24"/>
                <w:lang w:val="de-DE"/>
              </w:rPr>
            </w:pPr>
            <w:r w:rsidRPr="00AC6EC2">
              <w:rPr>
                <w:rFonts w:cs="Times New Roman"/>
                <w:b/>
                <w:szCs w:val="24"/>
                <w:lang w:val="de-DE"/>
              </w:rPr>
              <w:t>%100</w:t>
            </w:r>
          </w:p>
        </w:tc>
      </w:tr>
    </w:tbl>
    <w:p w14:paraId="67BD84FF" w14:textId="77777777" w:rsidR="00422D19" w:rsidRPr="00AC6EC2" w:rsidRDefault="00422D19" w:rsidP="00422D19">
      <w:pPr>
        <w:spacing w:line="240" w:lineRule="auto"/>
        <w:rPr>
          <w:rFonts w:cs="Times New Roman"/>
          <w:b/>
          <w:szCs w:val="24"/>
          <w:lang w:val="de-DE"/>
        </w:rPr>
      </w:pPr>
    </w:p>
    <w:p w14:paraId="6CA409CB"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422D19" w:rsidRPr="00AC6EC2" w14:paraId="6B9BC053" w14:textId="77777777" w:rsidTr="0041217B">
        <w:tc>
          <w:tcPr>
            <w:tcW w:w="3369" w:type="dxa"/>
          </w:tcPr>
          <w:p w14:paraId="6C18A4CF" w14:textId="77777777" w:rsidR="00422D19" w:rsidRPr="00AC6EC2" w:rsidRDefault="00422D19" w:rsidP="0041217B">
            <w:pPr>
              <w:rPr>
                <w:rFonts w:cs="Times New Roman"/>
                <w:szCs w:val="24"/>
                <w:lang w:val="de-DE"/>
              </w:rPr>
            </w:pPr>
            <w:r w:rsidRPr="00AC6EC2">
              <w:rPr>
                <w:rFonts w:cs="Times New Roman"/>
                <w:szCs w:val="24"/>
                <w:lang w:val="de-DE"/>
              </w:rPr>
              <w:t>Matematik ve Temel Bilimler</w:t>
            </w:r>
          </w:p>
        </w:tc>
        <w:tc>
          <w:tcPr>
            <w:tcW w:w="850" w:type="dxa"/>
          </w:tcPr>
          <w:p w14:paraId="087780FB" w14:textId="77777777" w:rsidR="00422D19" w:rsidRPr="00AC6EC2" w:rsidRDefault="00422D19" w:rsidP="0041217B">
            <w:pPr>
              <w:rPr>
                <w:rFonts w:cs="Times New Roman"/>
                <w:szCs w:val="24"/>
                <w:lang w:val="de-DE"/>
              </w:rPr>
            </w:pPr>
            <w:r w:rsidRPr="00AC6EC2">
              <w:rPr>
                <w:rFonts w:cs="Times New Roman"/>
                <w:szCs w:val="24"/>
                <w:lang w:val="de-DE"/>
              </w:rPr>
              <w:t>%50</w:t>
            </w:r>
          </w:p>
        </w:tc>
      </w:tr>
      <w:tr w:rsidR="00422D19" w:rsidRPr="00AC6EC2" w14:paraId="438B0AB3" w14:textId="77777777" w:rsidTr="0041217B">
        <w:tc>
          <w:tcPr>
            <w:tcW w:w="3369" w:type="dxa"/>
          </w:tcPr>
          <w:p w14:paraId="512E1142" w14:textId="77777777" w:rsidR="00422D19" w:rsidRPr="00AC6EC2" w:rsidRDefault="00422D19" w:rsidP="0041217B">
            <w:pPr>
              <w:rPr>
                <w:rFonts w:cs="Times New Roman"/>
                <w:szCs w:val="24"/>
                <w:lang w:val="de-DE"/>
              </w:rPr>
            </w:pPr>
            <w:r w:rsidRPr="00AC6EC2">
              <w:rPr>
                <w:rFonts w:cs="Times New Roman"/>
                <w:szCs w:val="24"/>
                <w:lang w:val="de-DE"/>
              </w:rPr>
              <w:t>Fen Bilimleri</w:t>
            </w:r>
          </w:p>
        </w:tc>
        <w:tc>
          <w:tcPr>
            <w:tcW w:w="850" w:type="dxa"/>
          </w:tcPr>
          <w:p w14:paraId="6F58FA66" w14:textId="77777777" w:rsidR="00422D19" w:rsidRPr="00AC6EC2" w:rsidRDefault="00422D19" w:rsidP="0041217B">
            <w:pPr>
              <w:rPr>
                <w:rFonts w:cs="Times New Roman"/>
                <w:szCs w:val="24"/>
                <w:lang w:val="de-DE"/>
              </w:rPr>
            </w:pPr>
            <w:r w:rsidRPr="00AC6EC2">
              <w:rPr>
                <w:rFonts w:cs="Times New Roman"/>
                <w:szCs w:val="24"/>
                <w:lang w:val="de-DE"/>
              </w:rPr>
              <w:t>%50</w:t>
            </w:r>
          </w:p>
        </w:tc>
      </w:tr>
      <w:tr w:rsidR="00422D19" w:rsidRPr="00AC6EC2" w14:paraId="6841EADB" w14:textId="77777777" w:rsidTr="0041217B">
        <w:tc>
          <w:tcPr>
            <w:tcW w:w="3369" w:type="dxa"/>
          </w:tcPr>
          <w:p w14:paraId="48264161" w14:textId="77777777" w:rsidR="00422D19" w:rsidRPr="00AC6EC2" w:rsidRDefault="00422D19" w:rsidP="0041217B">
            <w:pPr>
              <w:rPr>
                <w:rFonts w:cs="Times New Roman"/>
                <w:szCs w:val="24"/>
                <w:lang w:val="de-DE"/>
              </w:rPr>
            </w:pPr>
            <w:r w:rsidRPr="00AC6EC2">
              <w:rPr>
                <w:rFonts w:cs="Times New Roman"/>
                <w:szCs w:val="24"/>
                <w:lang w:val="de-DE"/>
              </w:rPr>
              <w:t>Sosyal Bilimler</w:t>
            </w:r>
          </w:p>
        </w:tc>
        <w:tc>
          <w:tcPr>
            <w:tcW w:w="850" w:type="dxa"/>
          </w:tcPr>
          <w:p w14:paraId="7EA70398" w14:textId="77777777" w:rsidR="00422D19" w:rsidRPr="00AC6EC2" w:rsidRDefault="00422D19" w:rsidP="0041217B">
            <w:pPr>
              <w:rPr>
                <w:rFonts w:cs="Times New Roman"/>
                <w:szCs w:val="24"/>
                <w:lang w:val="de-DE"/>
              </w:rPr>
            </w:pPr>
            <w:r w:rsidRPr="00AC6EC2">
              <w:rPr>
                <w:rFonts w:cs="Times New Roman"/>
                <w:szCs w:val="24"/>
                <w:lang w:val="de-DE"/>
              </w:rPr>
              <w:t>-</w:t>
            </w:r>
          </w:p>
        </w:tc>
      </w:tr>
    </w:tbl>
    <w:p w14:paraId="43DBD183" w14:textId="77777777" w:rsidR="00422D19" w:rsidRPr="00AC6EC2" w:rsidRDefault="00422D19" w:rsidP="00422D19">
      <w:pPr>
        <w:spacing w:line="240" w:lineRule="auto"/>
        <w:rPr>
          <w:rFonts w:cs="Times New Roman"/>
          <w:b/>
          <w:szCs w:val="24"/>
          <w:lang w:val="de-DE"/>
        </w:rPr>
      </w:pPr>
    </w:p>
    <w:p w14:paraId="63017564"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422D19" w:rsidRPr="00AC6EC2" w14:paraId="6439A1A7" w14:textId="77777777" w:rsidTr="0041217B">
        <w:tc>
          <w:tcPr>
            <w:tcW w:w="3708" w:type="dxa"/>
            <w:shd w:val="clear" w:color="auto" w:fill="auto"/>
          </w:tcPr>
          <w:p w14:paraId="4A015F42"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31B05054"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540668D4"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14F05D57"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Toplam İş Yükü (saat)</w:t>
            </w:r>
          </w:p>
        </w:tc>
      </w:tr>
      <w:tr w:rsidR="00422D19" w:rsidRPr="00AC6EC2" w14:paraId="6F5AB017" w14:textId="77777777" w:rsidTr="0041217B">
        <w:tc>
          <w:tcPr>
            <w:tcW w:w="3708" w:type="dxa"/>
            <w:shd w:val="clear" w:color="auto" w:fill="auto"/>
          </w:tcPr>
          <w:p w14:paraId="11FB75B6"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Derse Katılım</w:t>
            </w:r>
          </w:p>
        </w:tc>
        <w:tc>
          <w:tcPr>
            <w:tcW w:w="1144" w:type="dxa"/>
            <w:shd w:val="clear" w:color="auto" w:fill="auto"/>
          </w:tcPr>
          <w:p w14:paraId="76DF8C2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426" w:type="dxa"/>
            <w:shd w:val="clear" w:color="auto" w:fill="auto"/>
          </w:tcPr>
          <w:p w14:paraId="790F8CA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w:t>
            </w:r>
          </w:p>
        </w:tc>
        <w:tc>
          <w:tcPr>
            <w:tcW w:w="2426" w:type="dxa"/>
            <w:shd w:val="clear" w:color="auto" w:fill="auto"/>
          </w:tcPr>
          <w:p w14:paraId="6492D0A1"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42</w:t>
            </w:r>
          </w:p>
        </w:tc>
      </w:tr>
      <w:tr w:rsidR="00422D19" w:rsidRPr="00AC6EC2" w14:paraId="5AC80E05" w14:textId="77777777" w:rsidTr="0041217B">
        <w:tc>
          <w:tcPr>
            <w:tcW w:w="3708" w:type="dxa"/>
            <w:shd w:val="clear" w:color="auto" w:fill="auto"/>
          </w:tcPr>
          <w:p w14:paraId="05224903"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0F57A5E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426" w:type="dxa"/>
            <w:shd w:val="clear" w:color="auto" w:fill="auto"/>
          </w:tcPr>
          <w:p w14:paraId="3083352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5</w:t>
            </w:r>
          </w:p>
        </w:tc>
        <w:tc>
          <w:tcPr>
            <w:tcW w:w="2426" w:type="dxa"/>
            <w:shd w:val="clear" w:color="auto" w:fill="auto"/>
          </w:tcPr>
          <w:p w14:paraId="349BDF08"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70</w:t>
            </w:r>
          </w:p>
        </w:tc>
      </w:tr>
      <w:tr w:rsidR="00422D19" w:rsidRPr="00AC6EC2" w14:paraId="05C4C9FC" w14:textId="77777777" w:rsidTr="0041217B">
        <w:tc>
          <w:tcPr>
            <w:tcW w:w="3708" w:type="dxa"/>
            <w:shd w:val="clear" w:color="auto" w:fill="auto"/>
          </w:tcPr>
          <w:p w14:paraId="47CEC708"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Ödevler</w:t>
            </w:r>
          </w:p>
        </w:tc>
        <w:tc>
          <w:tcPr>
            <w:tcW w:w="1144" w:type="dxa"/>
            <w:shd w:val="clear" w:color="auto" w:fill="auto"/>
          </w:tcPr>
          <w:p w14:paraId="62B6695A"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426" w:type="dxa"/>
            <w:shd w:val="clear" w:color="auto" w:fill="auto"/>
          </w:tcPr>
          <w:p w14:paraId="0AF48DAC" w14:textId="77777777" w:rsidR="00422D19" w:rsidRPr="00AC6EC2" w:rsidRDefault="00066BB5" w:rsidP="0041217B">
            <w:pPr>
              <w:spacing w:line="240" w:lineRule="auto"/>
              <w:rPr>
                <w:rFonts w:cs="Times New Roman"/>
                <w:szCs w:val="24"/>
                <w:lang w:val="de-DE"/>
              </w:rPr>
            </w:pPr>
            <w:r>
              <w:rPr>
                <w:rFonts w:cs="Times New Roman"/>
                <w:szCs w:val="24"/>
                <w:lang w:val="de-DE"/>
              </w:rPr>
              <w:t>30</w:t>
            </w:r>
          </w:p>
        </w:tc>
        <w:tc>
          <w:tcPr>
            <w:tcW w:w="2426" w:type="dxa"/>
            <w:shd w:val="clear" w:color="auto" w:fill="auto"/>
          </w:tcPr>
          <w:p w14:paraId="62EBA925" w14:textId="77777777" w:rsidR="00422D19" w:rsidRPr="00AC6EC2" w:rsidRDefault="00066BB5" w:rsidP="0041217B">
            <w:pPr>
              <w:spacing w:line="240" w:lineRule="auto"/>
              <w:rPr>
                <w:rFonts w:cs="Times New Roman"/>
                <w:szCs w:val="24"/>
                <w:lang w:val="de-DE"/>
              </w:rPr>
            </w:pPr>
            <w:r>
              <w:rPr>
                <w:rFonts w:cs="Times New Roman"/>
                <w:szCs w:val="24"/>
                <w:lang w:val="de-DE"/>
              </w:rPr>
              <w:t>30</w:t>
            </w:r>
          </w:p>
        </w:tc>
      </w:tr>
      <w:tr w:rsidR="00422D19" w:rsidRPr="00AC6EC2" w14:paraId="5C6F0E09" w14:textId="77777777" w:rsidTr="0041217B">
        <w:tc>
          <w:tcPr>
            <w:tcW w:w="3708" w:type="dxa"/>
            <w:shd w:val="clear" w:color="auto" w:fill="auto"/>
          </w:tcPr>
          <w:p w14:paraId="69857E58"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Laboratuvar</w:t>
            </w:r>
          </w:p>
        </w:tc>
        <w:tc>
          <w:tcPr>
            <w:tcW w:w="1144" w:type="dxa"/>
            <w:shd w:val="clear" w:color="auto" w:fill="auto"/>
          </w:tcPr>
          <w:p w14:paraId="414CDFD8"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3D342E32"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15DD0E02" w14:textId="77777777" w:rsidR="00422D19" w:rsidRPr="00AC6EC2" w:rsidRDefault="00422D19" w:rsidP="0041217B">
            <w:pPr>
              <w:spacing w:line="240" w:lineRule="auto"/>
              <w:rPr>
                <w:rFonts w:cs="Times New Roman"/>
                <w:szCs w:val="24"/>
                <w:lang w:val="de-DE"/>
              </w:rPr>
            </w:pPr>
          </w:p>
        </w:tc>
      </w:tr>
      <w:tr w:rsidR="00422D19" w:rsidRPr="00AC6EC2" w14:paraId="7C4F3657" w14:textId="77777777" w:rsidTr="0041217B">
        <w:tc>
          <w:tcPr>
            <w:tcW w:w="3708" w:type="dxa"/>
            <w:shd w:val="clear" w:color="auto" w:fill="auto"/>
          </w:tcPr>
          <w:p w14:paraId="2B7A48A9"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Kısa Sınavlar</w:t>
            </w:r>
          </w:p>
        </w:tc>
        <w:tc>
          <w:tcPr>
            <w:tcW w:w="1144" w:type="dxa"/>
            <w:shd w:val="clear" w:color="auto" w:fill="auto"/>
          </w:tcPr>
          <w:p w14:paraId="0D4249A0"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430F2484"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36F8A7EE" w14:textId="77777777" w:rsidR="00422D19" w:rsidRPr="00AC6EC2" w:rsidRDefault="00422D19" w:rsidP="0041217B">
            <w:pPr>
              <w:spacing w:line="240" w:lineRule="auto"/>
              <w:rPr>
                <w:rFonts w:cs="Times New Roman"/>
                <w:szCs w:val="24"/>
                <w:lang w:val="de-DE"/>
              </w:rPr>
            </w:pPr>
          </w:p>
        </w:tc>
      </w:tr>
      <w:tr w:rsidR="00422D19" w:rsidRPr="00AC6EC2" w14:paraId="6249DC92" w14:textId="77777777" w:rsidTr="0041217B">
        <w:tc>
          <w:tcPr>
            <w:tcW w:w="3708" w:type="dxa"/>
            <w:shd w:val="clear" w:color="auto" w:fill="auto"/>
          </w:tcPr>
          <w:p w14:paraId="05E4A27E"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2F3A6B0E"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426" w:type="dxa"/>
            <w:shd w:val="clear" w:color="auto" w:fill="auto"/>
          </w:tcPr>
          <w:p w14:paraId="6F29C329" w14:textId="77777777" w:rsidR="00422D19" w:rsidRPr="00AC6EC2" w:rsidRDefault="00066BB5" w:rsidP="0041217B">
            <w:pPr>
              <w:spacing w:line="240" w:lineRule="auto"/>
              <w:rPr>
                <w:rFonts w:cs="Times New Roman"/>
                <w:szCs w:val="24"/>
                <w:lang w:val="de-DE"/>
              </w:rPr>
            </w:pPr>
            <w:r>
              <w:rPr>
                <w:rFonts w:cs="Times New Roman"/>
                <w:szCs w:val="24"/>
                <w:lang w:val="de-DE"/>
              </w:rPr>
              <w:t>25</w:t>
            </w:r>
          </w:p>
        </w:tc>
        <w:tc>
          <w:tcPr>
            <w:tcW w:w="2426" w:type="dxa"/>
            <w:shd w:val="clear" w:color="auto" w:fill="auto"/>
          </w:tcPr>
          <w:p w14:paraId="3030FC3F" w14:textId="77777777" w:rsidR="00422D19" w:rsidRPr="00AC6EC2" w:rsidRDefault="00066BB5" w:rsidP="0041217B">
            <w:pPr>
              <w:spacing w:line="240" w:lineRule="auto"/>
              <w:rPr>
                <w:rFonts w:cs="Times New Roman"/>
                <w:szCs w:val="24"/>
                <w:lang w:val="de-DE"/>
              </w:rPr>
            </w:pPr>
            <w:r>
              <w:rPr>
                <w:rFonts w:cs="Times New Roman"/>
                <w:szCs w:val="24"/>
                <w:lang w:val="de-DE"/>
              </w:rPr>
              <w:t>25</w:t>
            </w:r>
          </w:p>
        </w:tc>
      </w:tr>
      <w:tr w:rsidR="00422D19" w:rsidRPr="00AC6EC2" w14:paraId="510279A5" w14:textId="77777777" w:rsidTr="0041217B">
        <w:tc>
          <w:tcPr>
            <w:tcW w:w="3708" w:type="dxa"/>
            <w:shd w:val="clear" w:color="auto" w:fill="auto"/>
          </w:tcPr>
          <w:p w14:paraId="469FA528"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44" w:type="dxa"/>
            <w:shd w:val="clear" w:color="auto" w:fill="auto"/>
          </w:tcPr>
          <w:p w14:paraId="758FBA62"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426" w:type="dxa"/>
            <w:shd w:val="clear" w:color="auto" w:fill="auto"/>
          </w:tcPr>
          <w:p w14:paraId="25EE2D0D" w14:textId="77777777" w:rsidR="00422D19" w:rsidRPr="00AC6EC2" w:rsidRDefault="00066BB5" w:rsidP="0041217B">
            <w:pPr>
              <w:spacing w:line="240" w:lineRule="auto"/>
              <w:rPr>
                <w:rFonts w:cs="Times New Roman"/>
                <w:szCs w:val="24"/>
                <w:lang w:val="de-DE"/>
              </w:rPr>
            </w:pPr>
            <w:r>
              <w:rPr>
                <w:rFonts w:cs="Times New Roman"/>
                <w:szCs w:val="24"/>
                <w:lang w:val="de-DE"/>
              </w:rPr>
              <w:t>20</w:t>
            </w:r>
          </w:p>
        </w:tc>
        <w:tc>
          <w:tcPr>
            <w:tcW w:w="2426" w:type="dxa"/>
            <w:shd w:val="clear" w:color="auto" w:fill="auto"/>
          </w:tcPr>
          <w:p w14:paraId="3D43117B" w14:textId="77777777" w:rsidR="00422D19" w:rsidRPr="00AC6EC2" w:rsidRDefault="00066BB5" w:rsidP="0041217B">
            <w:pPr>
              <w:spacing w:line="240" w:lineRule="auto"/>
              <w:rPr>
                <w:rFonts w:cs="Times New Roman"/>
                <w:szCs w:val="24"/>
                <w:lang w:val="de-DE"/>
              </w:rPr>
            </w:pPr>
            <w:r>
              <w:rPr>
                <w:rFonts w:cs="Times New Roman"/>
                <w:szCs w:val="24"/>
                <w:lang w:val="de-DE"/>
              </w:rPr>
              <w:t>20</w:t>
            </w:r>
          </w:p>
        </w:tc>
      </w:tr>
      <w:tr w:rsidR="00422D19" w:rsidRPr="00AC6EC2" w14:paraId="1FFD89EA" w14:textId="77777777" w:rsidTr="0041217B">
        <w:tc>
          <w:tcPr>
            <w:tcW w:w="3708" w:type="dxa"/>
            <w:shd w:val="clear" w:color="auto" w:fill="auto"/>
          </w:tcPr>
          <w:p w14:paraId="6701803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w:t>
            </w:r>
          </w:p>
        </w:tc>
        <w:tc>
          <w:tcPr>
            <w:tcW w:w="1144" w:type="dxa"/>
            <w:shd w:val="clear" w:color="auto" w:fill="auto"/>
          </w:tcPr>
          <w:p w14:paraId="3FA18112"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31E1725F"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30ED7064" w14:textId="77777777" w:rsidR="00422D19" w:rsidRPr="00AC6EC2" w:rsidRDefault="00066BB5" w:rsidP="0041217B">
            <w:pPr>
              <w:spacing w:line="240" w:lineRule="auto"/>
              <w:rPr>
                <w:rFonts w:cs="Times New Roman"/>
                <w:szCs w:val="24"/>
                <w:lang w:val="de-DE"/>
              </w:rPr>
            </w:pPr>
            <w:r>
              <w:rPr>
                <w:rFonts w:cs="Times New Roman"/>
                <w:szCs w:val="24"/>
                <w:lang w:val="de-DE"/>
              </w:rPr>
              <w:t>187</w:t>
            </w:r>
          </w:p>
        </w:tc>
      </w:tr>
      <w:tr w:rsidR="00422D19" w:rsidRPr="00AC6EC2" w14:paraId="69CBD022" w14:textId="77777777" w:rsidTr="0041217B">
        <w:tc>
          <w:tcPr>
            <w:tcW w:w="3708" w:type="dxa"/>
            <w:shd w:val="clear" w:color="auto" w:fill="auto"/>
          </w:tcPr>
          <w:p w14:paraId="5CA0AAD3"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1AC6522C"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454B1C94"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6D943540" w14:textId="77777777" w:rsidR="00422D19" w:rsidRPr="00AC6EC2" w:rsidRDefault="00066BB5" w:rsidP="0041217B">
            <w:pPr>
              <w:spacing w:line="240" w:lineRule="auto"/>
              <w:rPr>
                <w:rFonts w:cs="Times New Roman"/>
                <w:szCs w:val="24"/>
                <w:lang w:val="de-DE"/>
              </w:rPr>
            </w:pPr>
            <w:r>
              <w:rPr>
                <w:rFonts w:cs="Times New Roman"/>
                <w:szCs w:val="24"/>
                <w:lang w:val="de-DE"/>
              </w:rPr>
              <w:t>6.23</w:t>
            </w:r>
          </w:p>
        </w:tc>
      </w:tr>
      <w:tr w:rsidR="00422D19" w:rsidRPr="00AC6EC2" w14:paraId="308985C8" w14:textId="77777777" w:rsidTr="0041217B">
        <w:tc>
          <w:tcPr>
            <w:tcW w:w="3708" w:type="dxa"/>
            <w:shd w:val="clear" w:color="auto" w:fill="auto"/>
          </w:tcPr>
          <w:p w14:paraId="4AFC9A2B"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Dersin AKTS Kredisi</w:t>
            </w:r>
          </w:p>
        </w:tc>
        <w:tc>
          <w:tcPr>
            <w:tcW w:w="1144" w:type="dxa"/>
            <w:shd w:val="clear" w:color="auto" w:fill="auto"/>
          </w:tcPr>
          <w:p w14:paraId="57B33A16"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11C84F5D" w14:textId="77777777" w:rsidR="00422D19" w:rsidRPr="00AC6EC2" w:rsidRDefault="00422D19" w:rsidP="0041217B">
            <w:pPr>
              <w:spacing w:line="240" w:lineRule="auto"/>
              <w:rPr>
                <w:rFonts w:cs="Times New Roman"/>
                <w:szCs w:val="24"/>
                <w:lang w:val="de-DE"/>
              </w:rPr>
            </w:pPr>
          </w:p>
        </w:tc>
        <w:tc>
          <w:tcPr>
            <w:tcW w:w="2426" w:type="dxa"/>
            <w:shd w:val="clear" w:color="auto" w:fill="auto"/>
          </w:tcPr>
          <w:p w14:paraId="4C994F71" w14:textId="77777777" w:rsidR="00422D19" w:rsidRPr="00AC6EC2" w:rsidRDefault="00066BB5" w:rsidP="0041217B">
            <w:pPr>
              <w:spacing w:line="240" w:lineRule="auto"/>
              <w:rPr>
                <w:rFonts w:cs="Times New Roman"/>
                <w:szCs w:val="24"/>
                <w:lang w:val="de-DE"/>
              </w:rPr>
            </w:pPr>
            <w:r>
              <w:rPr>
                <w:rFonts w:cs="Times New Roman"/>
                <w:szCs w:val="24"/>
                <w:lang w:val="de-DE"/>
              </w:rPr>
              <w:t>6</w:t>
            </w:r>
          </w:p>
        </w:tc>
      </w:tr>
    </w:tbl>
    <w:p w14:paraId="26DE1A6E" w14:textId="77777777" w:rsidR="00422D19" w:rsidRPr="00AC6EC2" w:rsidRDefault="00422D19" w:rsidP="00422D19">
      <w:pPr>
        <w:spacing w:line="240" w:lineRule="auto"/>
        <w:rPr>
          <w:rFonts w:cs="Times New Roman"/>
          <w:b/>
          <w:szCs w:val="24"/>
          <w:lang w:val="de-DE"/>
        </w:rPr>
      </w:pPr>
    </w:p>
    <w:p w14:paraId="31A8C075" w14:textId="77777777" w:rsidR="00422D19" w:rsidRPr="00AC6EC2" w:rsidRDefault="00422D19" w:rsidP="00422D19">
      <w:pPr>
        <w:spacing w:line="240" w:lineRule="auto"/>
        <w:rPr>
          <w:rFonts w:cs="Times New Roman"/>
          <w:szCs w:val="24"/>
          <w:lang w:val="de-DE"/>
        </w:rPr>
      </w:pPr>
    </w:p>
    <w:p w14:paraId="31EC21D2" w14:textId="77777777" w:rsidR="00422D19" w:rsidRPr="00AC6EC2" w:rsidRDefault="00422D19" w:rsidP="00422D19">
      <w:pPr>
        <w:spacing w:line="240" w:lineRule="auto"/>
        <w:rPr>
          <w:rFonts w:cs="Times New Roman"/>
          <w:szCs w:val="24"/>
          <w:lang w:val="de-DE"/>
        </w:rPr>
      </w:pPr>
    </w:p>
    <w:p w14:paraId="4ADA3C8C" w14:textId="77777777" w:rsidR="00422D19" w:rsidRPr="00AC6EC2" w:rsidRDefault="00422D19" w:rsidP="00422D19">
      <w:pPr>
        <w:spacing w:line="240" w:lineRule="auto"/>
        <w:rPr>
          <w:rFonts w:cs="Times New Roman"/>
          <w:szCs w:val="24"/>
          <w:lang w:val="de-DE"/>
        </w:rPr>
      </w:pPr>
    </w:p>
    <w:p w14:paraId="315196BC"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577"/>
        <w:gridCol w:w="2616"/>
        <w:gridCol w:w="2095"/>
      </w:tblGrid>
      <w:tr w:rsidR="00422D19" w:rsidRPr="00AC6EC2" w14:paraId="6CDABF13" w14:textId="77777777" w:rsidTr="0041217B">
        <w:tc>
          <w:tcPr>
            <w:tcW w:w="4577" w:type="dxa"/>
          </w:tcPr>
          <w:p w14:paraId="221075E7" w14:textId="77777777" w:rsidR="00422D19" w:rsidRPr="00AC6EC2" w:rsidRDefault="00422D19" w:rsidP="0041217B">
            <w:pPr>
              <w:rPr>
                <w:rFonts w:cs="Times New Roman"/>
                <w:b/>
                <w:szCs w:val="24"/>
                <w:lang w:val="de-DE"/>
              </w:rPr>
            </w:pPr>
            <w:r w:rsidRPr="00AC6EC2">
              <w:rPr>
                <w:rFonts w:cs="Times New Roman"/>
                <w:b/>
                <w:szCs w:val="24"/>
                <w:lang w:val="de-DE"/>
              </w:rPr>
              <w:t>Dersin Öğrenme Çıktıları</w:t>
            </w:r>
          </w:p>
          <w:p w14:paraId="6C87DCF5" w14:textId="77777777" w:rsidR="00422D19" w:rsidRPr="00AC6EC2" w:rsidRDefault="00422D19" w:rsidP="0041217B">
            <w:pPr>
              <w:rPr>
                <w:rFonts w:cs="Times New Roman"/>
                <w:b/>
                <w:szCs w:val="24"/>
                <w:lang w:val="de-DE"/>
              </w:rPr>
            </w:pPr>
            <w:r w:rsidRPr="00AC6EC2">
              <w:rPr>
                <w:rFonts w:cs="Times New Roman"/>
                <w:b/>
                <w:szCs w:val="24"/>
                <w:lang w:val="de-DE"/>
              </w:rPr>
              <w:t>Bu dersi başarıyla tamamlayan öğrenciler;</w:t>
            </w:r>
          </w:p>
        </w:tc>
        <w:tc>
          <w:tcPr>
            <w:tcW w:w="2616" w:type="dxa"/>
          </w:tcPr>
          <w:p w14:paraId="33348C21" w14:textId="77777777" w:rsidR="00422D19" w:rsidRPr="00AC6EC2" w:rsidRDefault="00422D19" w:rsidP="0041217B">
            <w:pPr>
              <w:rPr>
                <w:rFonts w:cs="Times New Roman"/>
                <w:b/>
                <w:szCs w:val="24"/>
                <w:lang w:val="de-DE"/>
              </w:rPr>
            </w:pPr>
            <w:r w:rsidRPr="00AC6EC2">
              <w:rPr>
                <w:rFonts w:cs="Times New Roman"/>
                <w:b/>
                <w:szCs w:val="24"/>
                <w:lang w:val="de-DE"/>
              </w:rPr>
              <w:t>Öğretim Yöntem ve Teknikleri</w:t>
            </w:r>
          </w:p>
        </w:tc>
        <w:tc>
          <w:tcPr>
            <w:tcW w:w="2095" w:type="dxa"/>
          </w:tcPr>
          <w:p w14:paraId="01F0A1D6" w14:textId="77777777" w:rsidR="00422D19" w:rsidRPr="00AC6EC2" w:rsidRDefault="00422D19" w:rsidP="0041217B">
            <w:pPr>
              <w:rPr>
                <w:rFonts w:cs="Times New Roman"/>
                <w:b/>
                <w:szCs w:val="24"/>
                <w:lang w:val="de-DE"/>
              </w:rPr>
            </w:pPr>
            <w:r w:rsidRPr="00AC6EC2">
              <w:rPr>
                <w:rFonts w:cs="Times New Roman"/>
                <w:b/>
                <w:szCs w:val="24"/>
                <w:lang w:val="de-DE"/>
              </w:rPr>
              <w:t>Ölçme Yöntemleri</w:t>
            </w:r>
          </w:p>
          <w:p w14:paraId="077D4C0A" w14:textId="77777777" w:rsidR="00422D19" w:rsidRPr="00AC6EC2" w:rsidRDefault="00422D19" w:rsidP="0041217B">
            <w:pPr>
              <w:rPr>
                <w:rFonts w:cs="Times New Roman"/>
                <w:b/>
                <w:szCs w:val="24"/>
                <w:lang w:val="de-DE"/>
              </w:rPr>
            </w:pPr>
          </w:p>
        </w:tc>
      </w:tr>
      <w:tr w:rsidR="00422D19" w:rsidRPr="00AC6EC2" w14:paraId="785E45FF" w14:textId="77777777" w:rsidTr="0041217B">
        <w:tc>
          <w:tcPr>
            <w:tcW w:w="4577" w:type="dxa"/>
          </w:tcPr>
          <w:p w14:paraId="1EE12984" w14:textId="77777777" w:rsidR="00422D19" w:rsidRPr="00AC6EC2" w:rsidRDefault="00422D19" w:rsidP="0041217B">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Çözeltide iyonlar arasındaki etkileşimleri kavrayabilme</w:t>
            </w:r>
          </w:p>
        </w:tc>
        <w:tc>
          <w:tcPr>
            <w:tcW w:w="2616" w:type="dxa"/>
          </w:tcPr>
          <w:p w14:paraId="3F026D9E" w14:textId="77777777" w:rsidR="00422D19" w:rsidRPr="00AC6EC2" w:rsidRDefault="00422D19" w:rsidP="0041217B">
            <w:pPr>
              <w:rPr>
                <w:rFonts w:cs="Times New Roman"/>
                <w:szCs w:val="24"/>
                <w:lang w:val="de-DE"/>
              </w:rPr>
            </w:pPr>
            <w:r w:rsidRPr="00AC6EC2">
              <w:rPr>
                <w:rFonts w:cs="Times New Roman"/>
                <w:szCs w:val="24"/>
                <w:lang w:val="de-DE"/>
              </w:rPr>
              <w:t>1,2,3,5,11</w:t>
            </w:r>
          </w:p>
        </w:tc>
        <w:tc>
          <w:tcPr>
            <w:tcW w:w="2095" w:type="dxa"/>
          </w:tcPr>
          <w:p w14:paraId="5B3416DF" w14:textId="77777777" w:rsidR="00422D19" w:rsidRPr="00AC6EC2" w:rsidRDefault="00422D19" w:rsidP="0041217B">
            <w:pPr>
              <w:rPr>
                <w:rFonts w:cs="Times New Roman"/>
                <w:szCs w:val="24"/>
                <w:lang w:val="de-DE"/>
              </w:rPr>
            </w:pPr>
            <w:r w:rsidRPr="00AC6EC2">
              <w:rPr>
                <w:rFonts w:cs="Times New Roman"/>
                <w:szCs w:val="24"/>
                <w:lang w:val="de-DE"/>
              </w:rPr>
              <w:t>A, C,G</w:t>
            </w:r>
          </w:p>
        </w:tc>
      </w:tr>
      <w:tr w:rsidR="00422D19" w:rsidRPr="00AC6EC2" w14:paraId="20D1EE2D" w14:textId="77777777" w:rsidTr="0041217B">
        <w:tc>
          <w:tcPr>
            <w:tcW w:w="4577" w:type="dxa"/>
          </w:tcPr>
          <w:p w14:paraId="53B0316F" w14:textId="77777777" w:rsidR="00422D19" w:rsidRPr="00AC6EC2" w:rsidRDefault="00422D19" w:rsidP="0041217B">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Nitel ve nicel analizde sulu çözeltide oluşan dengelerin temel ilkelerini kavrayabilme</w:t>
            </w:r>
          </w:p>
        </w:tc>
        <w:tc>
          <w:tcPr>
            <w:tcW w:w="2616" w:type="dxa"/>
          </w:tcPr>
          <w:p w14:paraId="29655B73" w14:textId="77777777" w:rsidR="00422D19" w:rsidRPr="00AC6EC2" w:rsidRDefault="00422D19" w:rsidP="0041217B">
            <w:pPr>
              <w:rPr>
                <w:rFonts w:cs="Times New Roman"/>
                <w:szCs w:val="24"/>
                <w:lang w:val="de-DE"/>
              </w:rPr>
            </w:pPr>
            <w:r w:rsidRPr="00AC6EC2">
              <w:rPr>
                <w:rFonts w:cs="Times New Roman"/>
                <w:szCs w:val="24"/>
                <w:lang w:val="de-DE"/>
              </w:rPr>
              <w:t>1,2,3,5,11</w:t>
            </w:r>
          </w:p>
        </w:tc>
        <w:tc>
          <w:tcPr>
            <w:tcW w:w="2095" w:type="dxa"/>
          </w:tcPr>
          <w:p w14:paraId="30720260" w14:textId="77777777" w:rsidR="00422D19" w:rsidRPr="00AC6EC2" w:rsidRDefault="00422D19" w:rsidP="0041217B">
            <w:pPr>
              <w:rPr>
                <w:rFonts w:cs="Times New Roman"/>
                <w:szCs w:val="24"/>
                <w:lang w:val="de-DE"/>
              </w:rPr>
            </w:pPr>
            <w:r w:rsidRPr="00AC6EC2">
              <w:rPr>
                <w:rFonts w:cs="Times New Roman"/>
                <w:szCs w:val="24"/>
                <w:lang w:val="de-DE"/>
              </w:rPr>
              <w:t>A, C,G</w:t>
            </w:r>
          </w:p>
        </w:tc>
      </w:tr>
      <w:tr w:rsidR="00422D19" w:rsidRPr="00AC6EC2" w14:paraId="4CC27309" w14:textId="77777777" w:rsidTr="0041217B">
        <w:tc>
          <w:tcPr>
            <w:tcW w:w="4577" w:type="dxa"/>
          </w:tcPr>
          <w:p w14:paraId="30AAEAE6" w14:textId="77777777" w:rsidR="00422D19" w:rsidRPr="00AC6EC2" w:rsidRDefault="00422D19" w:rsidP="0041217B">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Nitel ve nicel analizde yöntemsel sorunları farkedebilme</w:t>
            </w:r>
          </w:p>
        </w:tc>
        <w:tc>
          <w:tcPr>
            <w:tcW w:w="2616" w:type="dxa"/>
          </w:tcPr>
          <w:p w14:paraId="28023606" w14:textId="77777777" w:rsidR="00422D19" w:rsidRPr="00AC6EC2" w:rsidRDefault="00422D19" w:rsidP="0041217B">
            <w:pPr>
              <w:rPr>
                <w:rFonts w:cs="Times New Roman"/>
                <w:szCs w:val="24"/>
                <w:lang w:val="de-DE"/>
              </w:rPr>
            </w:pPr>
            <w:r w:rsidRPr="00AC6EC2">
              <w:rPr>
                <w:rFonts w:cs="Times New Roman"/>
                <w:szCs w:val="24"/>
                <w:lang w:val="de-DE"/>
              </w:rPr>
              <w:t>1,2,3,5,11</w:t>
            </w:r>
          </w:p>
        </w:tc>
        <w:tc>
          <w:tcPr>
            <w:tcW w:w="2095" w:type="dxa"/>
          </w:tcPr>
          <w:p w14:paraId="77DF4E0E" w14:textId="77777777" w:rsidR="00422D19" w:rsidRPr="00AC6EC2" w:rsidRDefault="00422D19" w:rsidP="0041217B">
            <w:pPr>
              <w:rPr>
                <w:rFonts w:cs="Times New Roman"/>
                <w:szCs w:val="24"/>
                <w:lang w:val="de-DE"/>
              </w:rPr>
            </w:pPr>
            <w:r w:rsidRPr="00AC6EC2">
              <w:rPr>
                <w:rFonts w:cs="Times New Roman"/>
                <w:szCs w:val="24"/>
                <w:lang w:val="de-DE"/>
              </w:rPr>
              <w:t>A, C,G</w:t>
            </w:r>
          </w:p>
        </w:tc>
      </w:tr>
      <w:tr w:rsidR="00422D19" w:rsidRPr="00AC6EC2" w14:paraId="52CE50C3" w14:textId="77777777" w:rsidTr="0041217B">
        <w:tc>
          <w:tcPr>
            <w:tcW w:w="4577" w:type="dxa"/>
          </w:tcPr>
          <w:p w14:paraId="5AC3F529" w14:textId="77777777" w:rsidR="00422D19" w:rsidRPr="00AC6EC2" w:rsidRDefault="00422D19" w:rsidP="0041217B">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Nicel analizde pH’nin önemini kavrayabilme</w:t>
            </w:r>
          </w:p>
        </w:tc>
        <w:tc>
          <w:tcPr>
            <w:tcW w:w="2616" w:type="dxa"/>
          </w:tcPr>
          <w:p w14:paraId="2AA11E61" w14:textId="77777777" w:rsidR="00422D19" w:rsidRPr="00AC6EC2" w:rsidRDefault="00422D19" w:rsidP="0041217B">
            <w:pPr>
              <w:rPr>
                <w:rFonts w:cs="Times New Roman"/>
                <w:szCs w:val="24"/>
                <w:lang w:val="de-DE"/>
              </w:rPr>
            </w:pPr>
            <w:r w:rsidRPr="00AC6EC2">
              <w:rPr>
                <w:rFonts w:cs="Times New Roman"/>
                <w:szCs w:val="24"/>
                <w:lang w:val="de-DE"/>
              </w:rPr>
              <w:t>1,2,3,5,11</w:t>
            </w:r>
          </w:p>
        </w:tc>
        <w:tc>
          <w:tcPr>
            <w:tcW w:w="2095" w:type="dxa"/>
          </w:tcPr>
          <w:p w14:paraId="02174C14" w14:textId="77777777" w:rsidR="00422D19" w:rsidRPr="00AC6EC2" w:rsidRDefault="00422D19" w:rsidP="0041217B">
            <w:pPr>
              <w:rPr>
                <w:rFonts w:cs="Times New Roman"/>
                <w:szCs w:val="24"/>
                <w:lang w:val="de-DE"/>
              </w:rPr>
            </w:pPr>
            <w:r w:rsidRPr="00AC6EC2">
              <w:rPr>
                <w:rFonts w:cs="Times New Roman"/>
                <w:szCs w:val="24"/>
                <w:lang w:val="de-DE"/>
              </w:rPr>
              <w:t>A, C,G</w:t>
            </w:r>
          </w:p>
        </w:tc>
      </w:tr>
      <w:tr w:rsidR="00422D19" w:rsidRPr="00AC6EC2" w14:paraId="3498BD36" w14:textId="77777777" w:rsidTr="0041217B">
        <w:tc>
          <w:tcPr>
            <w:tcW w:w="4577" w:type="dxa"/>
          </w:tcPr>
          <w:p w14:paraId="4FFD3D35" w14:textId="77777777" w:rsidR="00422D19" w:rsidRPr="00AC6EC2" w:rsidRDefault="00422D19" w:rsidP="0041217B">
            <w:pPr>
              <w:spacing w:before="100" w:beforeAutospacing="1" w:after="100" w:afterAutospacing="1" w:line="300" w:lineRule="atLeast"/>
              <w:jc w:val="both"/>
              <w:rPr>
                <w:rFonts w:eastAsia="Times New Roman" w:cs="Times New Roman"/>
                <w:szCs w:val="24"/>
                <w:lang w:eastAsia="tr-TR"/>
              </w:rPr>
            </w:pPr>
            <w:r w:rsidRPr="00AC6EC2">
              <w:rPr>
                <w:rFonts w:eastAsia="Times New Roman" w:cs="Times New Roman"/>
                <w:szCs w:val="24"/>
                <w:lang w:eastAsia="tr-TR"/>
              </w:rPr>
              <w:t>Bilimsel araştırma geleneği içinde nitel ve nicel araştırmanın yeri ve önemini kavrayabilme</w:t>
            </w:r>
          </w:p>
        </w:tc>
        <w:tc>
          <w:tcPr>
            <w:tcW w:w="2616" w:type="dxa"/>
          </w:tcPr>
          <w:p w14:paraId="4121E81B" w14:textId="77777777" w:rsidR="00422D19" w:rsidRPr="00AC6EC2" w:rsidRDefault="00422D19" w:rsidP="0041217B">
            <w:pPr>
              <w:rPr>
                <w:rFonts w:cs="Times New Roman"/>
                <w:szCs w:val="24"/>
                <w:lang w:val="de-DE"/>
              </w:rPr>
            </w:pPr>
            <w:r w:rsidRPr="00AC6EC2">
              <w:rPr>
                <w:rFonts w:cs="Times New Roman"/>
                <w:szCs w:val="24"/>
                <w:lang w:val="de-DE"/>
              </w:rPr>
              <w:t>1,2,3,5,11</w:t>
            </w:r>
          </w:p>
        </w:tc>
        <w:tc>
          <w:tcPr>
            <w:tcW w:w="2095" w:type="dxa"/>
          </w:tcPr>
          <w:p w14:paraId="4CD22315" w14:textId="77777777" w:rsidR="00422D19" w:rsidRPr="00AC6EC2" w:rsidRDefault="00422D19" w:rsidP="0041217B">
            <w:pPr>
              <w:rPr>
                <w:rFonts w:cs="Times New Roman"/>
                <w:szCs w:val="24"/>
                <w:lang w:val="de-DE"/>
              </w:rPr>
            </w:pPr>
            <w:r w:rsidRPr="00AC6EC2">
              <w:rPr>
                <w:rFonts w:cs="Times New Roman"/>
                <w:szCs w:val="24"/>
                <w:lang w:val="de-DE"/>
              </w:rPr>
              <w:t>A, C,G</w:t>
            </w:r>
          </w:p>
        </w:tc>
      </w:tr>
    </w:tbl>
    <w:p w14:paraId="629F9FA0" w14:textId="77777777" w:rsidR="00422D19" w:rsidRPr="00AC6EC2" w:rsidRDefault="00422D19" w:rsidP="00422D19">
      <w:pPr>
        <w:spacing w:line="240" w:lineRule="auto"/>
        <w:rPr>
          <w:rFonts w:cs="Times New Roman"/>
          <w:b/>
          <w:szCs w:val="24"/>
          <w:lang w:val="de-DE"/>
        </w:rPr>
      </w:pPr>
    </w:p>
    <w:p w14:paraId="20BBA341"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5972BE31"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21F745E1" w14:textId="77777777" w:rsidR="00422D19" w:rsidRPr="00AC6EC2" w:rsidRDefault="00422D19" w:rsidP="00422D19">
      <w:pPr>
        <w:spacing w:after="0" w:line="240" w:lineRule="auto"/>
        <w:rPr>
          <w:rFonts w:cs="Times New Roman"/>
          <w:b/>
          <w:bCs/>
          <w:szCs w:val="24"/>
        </w:rPr>
      </w:pPr>
    </w:p>
    <w:p w14:paraId="264087AE" w14:textId="77777777" w:rsidR="00422D19" w:rsidRPr="00AC6EC2" w:rsidRDefault="00422D19" w:rsidP="00422D19">
      <w:pPr>
        <w:spacing w:after="0" w:line="240" w:lineRule="auto"/>
        <w:rPr>
          <w:rFonts w:cs="Times New Roman"/>
          <w:b/>
          <w:bCs/>
          <w:szCs w:val="24"/>
        </w:rPr>
      </w:pPr>
    </w:p>
    <w:p w14:paraId="14A1E7DE" w14:textId="77777777" w:rsidR="00422D19" w:rsidRPr="00AC6EC2" w:rsidRDefault="00422D19" w:rsidP="00422D19">
      <w:pPr>
        <w:spacing w:after="0" w:line="240" w:lineRule="auto"/>
        <w:rPr>
          <w:rFonts w:cs="Times New Roman"/>
          <w:b/>
          <w:bCs/>
          <w:szCs w:val="24"/>
        </w:rPr>
      </w:pPr>
    </w:p>
    <w:p w14:paraId="2248F855" w14:textId="77777777" w:rsidR="00422D19" w:rsidRPr="00AC6EC2" w:rsidRDefault="00422D19" w:rsidP="00422D19">
      <w:pPr>
        <w:spacing w:after="0" w:line="240" w:lineRule="auto"/>
        <w:rPr>
          <w:rFonts w:cs="Times New Roman"/>
          <w:b/>
          <w:bCs/>
          <w:szCs w:val="24"/>
        </w:rPr>
      </w:pPr>
    </w:p>
    <w:p w14:paraId="646B8FB2" w14:textId="77777777" w:rsidR="00422D19" w:rsidRPr="00AC6EC2" w:rsidRDefault="00422D19" w:rsidP="00422D19">
      <w:pPr>
        <w:spacing w:after="0" w:line="240" w:lineRule="auto"/>
        <w:rPr>
          <w:rFonts w:cs="Times New Roman"/>
          <w:b/>
          <w:bCs/>
          <w:szCs w:val="24"/>
        </w:rPr>
      </w:pPr>
    </w:p>
    <w:p w14:paraId="0D74900F" w14:textId="77777777" w:rsidR="00422D19" w:rsidRPr="00AC6EC2" w:rsidRDefault="00422D19" w:rsidP="00422D19">
      <w:pPr>
        <w:spacing w:after="0" w:line="240" w:lineRule="auto"/>
        <w:rPr>
          <w:rFonts w:cs="Times New Roman"/>
          <w:b/>
          <w:bCs/>
          <w:szCs w:val="24"/>
        </w:rPr>
      </w:pPr>
    </w:p>
    <w:p w14:paraId="4BC7549C" w14:textId="77777777" w:rsidR="00422D19" w:rsidRDefault="00422D19" w:rsidP="00422D19">
      <w:pPr>
        <w:spacing w:after="0" w:line="240" w:lineRule="auto"/>
        <w:rPr>
          <w:rFonts w:cs="Times New Roman"/>
          <w:b/>
          <w:bCs/>
          <w:szCs w:val="24"/>
        </w:rPr>
      </w:pPr>
    </w:p>
    <w:p w14:paraId="3905B140" w14:textId="77777777" w:rsidR="00457008" w:rsidRPr="00AC6EC2" w:rsidRDefault="00457008" w:rsidP="00422D19">
      <w:pPr>
        <w:spacing w:after="0" w:line="240" w:lineRule="auto"/>
        <w:rPr>
          <w:rFonts w:cs="Times New Roman"/>
          <w:b/>
          <w:bCs/>
          <w:szCs w:val="24"/>
        </w:rPr>
      </w:pPr>
    </w:p>
    <w:p w14:paraId="2A6DB027" w14:textId="77777777" w:rsidR="00422D19" w:rsidRPr="00AC6EC2" w:rsidRDefault="00422D19" w:rsidP="00422D19">
      <w:pPr>
        <w:rPr>
          <w:rFonts w:cs="Times New Roman"/>
          <w:b/>
          <w:szCs w:val="24"/>
        </w:rPr>
      </w:pPr>
      <w:r w:rsidRPr="00AC6EC2">
        <w:rPr>
          <w:rFonts w:cs="Times New Roman"/>
          <w:b/>
          <w:szCs w:val="24"/>
        </w:rPr>
        <w:t>DERS TANIMI</w:t>
      </w:r>
    </w:p>
    <w:tbl>
      <w:tblPr>
        <w:tblStyle w:val="TableGrid"/>
        <w:tblW w:w="0" w:type="auto"/>
        <w:tblLook w:val="04A0" w:firstRow="1" w:lastRow="0" w:firstColumn="1" w:lastColumn="0" w:noHBand="0" w:noVBand="1"/>
      </w:tblPr>
      <w:tblGrid>
        <w:gridCol w:w="1789"/>
        <w:gridCol w:w="1394"/>
        <w:gridCol w:w="1527"/>
        <w:gridCol w:w="1524"/>
        <w:gridCol w:w="1527"/>
        <w:gridCol w:w="1527"/>
      </w:tblGrid>
      <w:tr w:rsidR="00422D19" w:rsidRPr="00AC6EC2" w14:paraId="63B63A98" w14:textId="77777777" w:rsidTr="0041217B">
        <w:trPr>
          <w:trHeight w:val="362"/>
        </w:trPr>
        <w:tc>
          <w:tcPr>
            <w:tcW w:w="1789" w:type="dxa"/>
          </w:tcPr>
          <w:p w14:paraId="4D0BA215" w14:textId="77777777" w:rsidR="00422D19" w:rsidRPr="00AC6EC2" w:rsidRDefault="00422D19" w:rsidP="0041217B">
            <w:pPr>
              <w:jc w:val="center"/>
              <w:rPr>
                <w:rFonts w:cs="Times New Roman"/>
                <w:b/>
                <w:szCs w:val="24"/>
              </w:rPr>
            </w:pPr>
            <w:r w:rsidRPr="00AC6EC2">
              <w:rPr>
                <w:rFonts w:cs="Times New Roman"/>
                <w:b/>
                <w:szCs w:val="24"/>
              </w:rPr>
              <w:t>Ders Adı</w:t>
            </w:r>
          </w:p>
        </w:tc>
        <w:tc>
          <w:tcPr>
            <w:tcW w:w="1394" w:type="dxa"/>
          </w:tcPr>
          <w:p w14:paraId="5255D845" w14:textId="77777777" w:rsidR="00422D19" w:rsidRPr="00AC6EC2" w:rsidRDefault="00422D19" w:rsidP="0041217B">
            <w:pPr>
              <w:jc w:val="center"/>
              <w:rPr>
                <w:rFonts w:cs="Times New Roman"/>
                <w:b/>
                <w:szCs w:val="24"/>
              </w:rPr>
            </w:pPr>
            <w:r w:rsidRPr="00AC6EC2">
              <w:rPr>
                <w:rFonts w:cs="Times New Roman"/>
                <w:b/>
                <w:szCs w:val="24"/>
              </w:rPr>
              <w:t>Ders Kodu</w:t>
            </w:r>
          </w:p>
        </w:tc>
        <w:tc>
          <w:tcPr>
            <w:tcW w:w="1527" w:type="dxa"/>
          </w:tcPr>
          <w:p w14:paraId="4256A456" w14:textId="77777777" w:rsidR="00422D19" w:rsidRPr="00AC6EC2" w:rsidRDefault="00422D19" w:rsidP="0041217B">
            <w:pPr>
              <w:jc w:val="center"/>
              <w:rPr>
                <w:rFonts w:cs="Times New Roman"/>
                <w:b/>
                <w:szCs w:val="24"/>
              </w:rPr>
            </w:pPr>
            <w:r w:rsidRPr="00AC6EC2">
              <w:rPr>
                <w:rFonts w:cs="Times New Roman"/>
                <w:b/>
                <w:szCs w:val="24"/>
              </w:rPr>
              <w:t>Yarıyıl</w:t>
            </w:r>
          </w:p>
        </w:tc>
        <w:tc>
          <w:tcPr>
            <w:tcW w:w="1524" w:type="dxa"/>
          </w:tcPr>
          <w:p w14:paraId="10EB45D8" w14:textId="77777777" w:rsidR="00422D19" w:rsidRPr="00AC6EC2" w:rsidRDefault="00422D19" w:rsidP="0041217B">
            <w:pPr>
              <w:jc w:val="center"/>
              <w:rPr>
                <w:rFonts w:cs="Times New Roman"/>
                <w:b/>
                <w:szCs w:val="24"/>
              </w:rPr>
            </w:pPr>
            <w:r w:rsidRPr="00AC6EC2">
              <w:rPr>
                <w:rFonts w:cs="Times New Roman"/>
                <w:b/>
                <w:szCs w:val="24"/>
              </w:rPr>
              <w:t>T+U Saat</w:t>
            </w:r>
          </w:p>
        </w:tc>
        <w:tc>
          <w:tcPr>
            <w:tcW w:w="1527" w:type="dxa"/>
          </w:tcPr>
          <w:p w14:paraId="2CE337B3" w14:textId="77777777" w:rsidR="00422D19" w:rsidRPr="00AC6EC2" w:rsidRDefault="00422D19" w:rsidP="0041217B">
            <w:pPr>
              <w:jc w:val="center"/>
              <w:rPr>
                <w:rFonts w:cs="Times New Roman"/>
                <w:b/>
                <w:szCs w:val="24"/>
              </w:rPr>
            </w:pPr>
            <w:r w:rsidRPr="00AC6EC2">
              <w:rPr>
                <w:rFonts w:cs="Times New Roman"/>
                <w:b/>
                <w:szCs w:val="24"/>
              </w:rPr>
              <w:t>Kredi</w:t>
            </w:r>
          </w:p>
        </w:tc>
        <w:tc>
          <w:tcPr>
            <w:tcW w:w="1527" w:type="dxa"/>
          </w:tcPr>
          <w:p w14:paraId="23DCABC4" w14:textId="77777777" w:rsidR="00422D19" w:rsidRPr="00AC6EC2" w:rsidRDefault="00422D19" w:rsidP="0041217B">
            <w:pPr>
              <w:jc w:val="center"/>
              <w:rPr>
                <w:rFonts w:cs="Times New Roman"/>
                <w:b/>
                <w:szCs w:val="24"/>
              </w:rPr>
            </w:pPr>
            <w:r w:rsidRPr="00AC6EC2">
              <w:rPr>
                <w:rFonts w:cs="Times New Roman"/>
                <w:b/>
                <w:szCs w:val="24"/>
              </w:rPr>
              <w:t>AKTS</w:t>
            </w:r>
          </w:p>
        </w:tc>
      </w:tr>
      <w:tr w:rsidR="00422D19" w:rsidRPr="00AC6EC2" w14:paraId="5A805487" w14:textId="77777777" w:rsidTr="0041217B">
        <w:tc>
          <w:tcPr>
            <w:tcW w:w="1789" w:type="dxa"/>
          </w:tcPr>
          <w:p w14:paraId="60F2C27E" w14:textId="77777777" w:rsidR="00422D19" w:rsidRPr="00AC6EC2" w:rsidRDefault="00422D19" w:rsidP="0041217B">
            <w:pPr>
              <w:jc w:val="center"/>
              <w:rPr>
                <w:rFonts w:cs="Times New Roman"/>
                <w:szCs w:val="24"/>
              </w:rPr>
            </w:pPr>
            <w:r w:rsidRPr="00AC6EC2">
              <w:rPr>
                <w:rFonts w:cs="Times New Roman"/>
                <w:szCs w:val="24"/>
              </w:rPr>
              <w:t xml:space="preserve">Kütle Spektrometresi Ve </w:t>
            </w:r>
            <w:r w:rsidRPr="00AC6EC2">
              <w:rPr>
                <w:rFonts w:cs="Times New Roman"/>
                <w:szCs w:val="24"/>
              </w:rPr>
              <w:lastRenderedPageBreak/>
              <w:t>Uygulamaları</w:t>
            </w:r>
          </w:p>
        </w:tc>
        <w:tc>
          <w:tcPr>
            <w:tcW w:w="1394" w:type="dxa"/>
          </w:tcPr>
          <w:p w14:paraId="5C1C3D7B" w14:textId="77777777" w:rsidR="00422D19" w:rsidRPr="00AC6EC2" w:rsidRDefault="00422D19" w:rsidP="0041217B">
            <w:pPr>
              <w:jc w:val="center"/>
              <w:rPr>
                <w:rFonts w:cs="Times New Roman"/>
                <w:szCs w:val="24"/>
              </w:rPr>
            </w:pPr>
            <w:r w:rsidRPr="00AC6EC2">
              <w:rPr>
                <w:rFonts w:cs="Times New Roman"/>
                <w:szCs w:val="24"/>
              </w:rPr>
              <w:lastRenderedPageBreak/>
              <w:t>KİM 548</w:t>
            </w:r>
          </w:p>
        </w:tc>
        <w:tc>
          <w:tcPr>
            <w:tcW w:w="1527" w:type="dxa"/>
          </w:tcPr>
          <w:p w14:paraId="426F6C21" w14:textId="77777777" w:rsidR="00422D19" w:rsidRPr="00AC6EC2" w:rsidRDefault="00422D19" w:rsidP="0041217B">
            <w:pPr>
              <w:jc w:val="center"/>
              <w:rPr>
                <w:rFonts w:cs="Times New Roman"/>
                <w:szCs w:val="24"/>
              </w:rPr>
            </w:pPr>
            <w:r w:rsidRPr="00AC6EC2">
              <w:rPr>
                <w:rFonts w:cs="Times New Roman"/>
                <w:szCs w:val="24"/>
              </w:rPr>
              <w:t>Güz-Bahar</w:t>
            </w:r>
          </w:p>
        </w:tc>
        <w:tc>
          <w:tcPr>
            <w:tcW w:w="1524" w:type="dxa"/>
          </w:tcPr>
          <w:p w14:paraId="4793FCAA" w14:textId="77777777" w:rsidR="00422D19" w:rsidRPr="00AC6EC2" w:rsidRDefault="00422D19" w:rsidP="0041217B">
            <w:pPr>
              <w:jc w:val="center"/>
              <w:rPr>
                <w:rFonts w:cs="Times New Roman"/>
                <w:szCs w:val="24"/>
              </w:rPr>
            </w:pPr>
            <w:r w:rsidRPr="00AC6EC2">
              <w:rPr>
                <w:rFonts w:cs="Times New Roman"/>
                <w:szCs w:val="24"/>
              </w:rPr>
              <w:t>3+0</w:t>
            </w:r>
          </w:p>
        </w:tc>
        <w:tc>
          <w:tcPr>
            <w:tcW w:w="1527" w:type="dxa"/>
          </w:tcPr>
          <w:p w14:paraId="1350D4F6" w14:textId="77777777" w:rsidR="00422D19" w:rsidRPr="00AC6EC2" w:rsidRDefault="00422D19" w:rsidP="0041217B">
            <w:pPr>
              <w:jc w:val="center"/>
              <w:rPr>
                <w:rFonts w:cs="Times New Roman"/>
                <w:szCs w:val="24"/>
              </w:rPr>
            </w:pPr>
            <w:r w:rsidRPr="00AC6EC2">
              <w:rPr>
                <w:rFonts w:cs="Times New Roman"/>
                <w:szCs w:val="24"/>
              </w:rPr>
              <w:t>3</w:t>
            </w:r>
          </w:p>
        </w:tc>
        <w:tc>
          <w:tcPr>
            <w:tcW w:w="1527" w:type="dxa"/>
          </w:tcPr>
          <w:p w14:paraId="1F06949F" w14:textId="77777777" w:rsidR="00422D19" w:rsidRPr="00AC6EC2" w:rsidRDefault="00DC2159" w:rsidP="0041217B">
            <w:pPr>
              <w:jc w:val="center"/>
              <w:rPr>
                <w:rFonts w:cs="Times New Roman"/>
                <w:szCs w:val="24"/>
              </w:rPr>
            </w:pPr>
            <w:r>
              <w:rPr>
                <w:rFonts w:cs="Times New Roman"/>
                <w:szCs w:val="24"/>
              </w:rPr>
              <w:t>6</w:t>
            </w:r>
          </w:p>
        </w:tc>
      </w:tr>
    </w:tbl>
    <w:p w14:paraId="0837A4CD" w14:textId="77777777" w:rsidR="00422D19" w:rsidRPr="00AC6EC2" w:rsidRDefault="00422D19" w:rsidP="00422D19">
      <w:pPr>
        <w:jc w:val="center"/>
        <w:rPr>
          <w:rFonts w:cs="Times New Roman"/>
          <w:b/>
          <w:szCs w:val="24"/>
        </w:rPr>
      </w:pPr>
    </w:p>
    <w:tbl>
      <w:tblPr>
        <w:tblStyle w:val="TableGrid"/>
        <w:tblW w:w="0" w:type="auto"/>
        <w:tblLook w:val="04A0" w:firstRow="1" w:lastRow="0" w:firstColumn="1" w:lastColumn="0" w:noHBand="0" w:noVBand="1"/>
      </w:tblPr>
      <w:tblGrid>
        <w:gridCol w:w="2660"/>
        <w:gridCol w:w="6552"/>
      </w:tblGrid>
      <w:tr w:rsidR="00422D19" w:rsidRPr="00AC6EC2" w14:paraId="155F9842" w14:textId="77777777" w:rsidTr="0041217B">
        <w:tc>
          <w:tcPr>
            <w:tcW w:w="2660" w:type="dxa"/>
          </w:tcPr>
          <w:p w14:paraId="59B9F336" w14:textId="77777777" w:rsidR="00422D19" w:rsidRPr="00AC6EC2" w:rsidRDefault="00422D19" w:rsidP="0041217B">
            <w:pPr>
              <w:jc w:val="center"/>
              <w:rPr>
                <w:rFonts w:cs="Times New Roman"/>
                <w:b/>
                <w:szCs w:val="24"/>
              </w:rPr>
            </w:pPr>
            <w:r w:rsidRPr="00AC6EC2">
              <w:rPr>
                <w:rFonts w:cs="Times New Roman"/>
                <w:b/>
                <w:szCs w:val="24"/>
              </w:rPr>
              <w:t xml:space="preserve">Ön Koşul Dersleri </w:t>
            </w:r>
          </w:p>
        </w:tc>
        <w:tc>
          <w:tcPr>
            <w:tcW w:w="6552" w:type="dxa"/>
          </w:tcPr>
          <w:p w14:paraId="4DB434EF" w14:textId="77777777" w:rsidR="00422D19" w:rsidRPr="00AC6EC2" w:rsidRDefault="00422D19" w:rsidP="0041217B">
            <w:pPr>
              <w:rPr>
                <w:rFonts w:cs="Times New Roman"/>
                <w:szCs w:val="24"/>
              </w:rPr>
            </w:pPr>
            <w:r w:rsidRPr="00AC6EC2">
              <w:rPr>
                <w:rFonts w:cs="Times New Roman"/>
                <w:szCs w:val="24"/>
              </w:rPr>
              <w:t>Yok</w:t>
            </w:r>
          </w:p>
        </w:tc>
      </w:tr>
      <w:tr w:rsidR="00422D19" w:rsidRPr="00AC6EC2" w14:paraId="1CC5EEE1" w14:textId="77777777" w:rsidTr="0041217B">
        <w:tc>
          <w:tcPr>
            <w:tcW w:w="2660" w:type="dxa"/>
          </w:tcPr>
          <w:p w14:paraId="0F60D0E1" w14:textId="77777777" w:rsidR="00422D19" w:rsidRPr="00AC6EC2" w:rsidRDefault="00422D19" w:rsidP="0041217B">
            <w:pPr>
              <w:jc w:val="center"/>
              <w:rPr>
                <w:rFonts w:cs="Times New Roman"/>
                <w:b/>
                <w:szCs w:val="24"/>
              </w:rPr>
            </w:pPr>
            <w:r w:rsidRPr="00AC6EC2">
              <w:rPr>
                <w:rFonts w:cs="Times New Roman"/>
                <w:b/>
                <w:szCs w:val="24"/>
              </w:rPr>
              <w:t>Önerilen Dersler</w:t>
            </w:r>
          </w:p>
        </w:tc>
        <w:tc>
          <w:tcPr>
            <w:tcW w:w="6552" w:type="dxa"/>
          </w:tcPr>
          <w:p w14:paraId="103A045C" w14:textId="77777777" w:rsidR="00422D19" w:rsidRPr="00AC6EC2" w:rsidRDefault="00422D19" w:rsidP="0041217B">
            <w:pPr>
              <w:rPr>
                <w:rFonts w:cs="Times New Roman"/>
                <w:szCs w:val="24"/>
              </w:rPr>
            </w:pPr>
            <w:r w:rsidRPr="00AC6EC2">
              <w:rPr>
                <w:rFonts w:cs="Times New Roman"/>
                <w:szCs w:val="24"/>
              </w:rPr>
              <w:t>Yok</w:t>
            </w:r>
          </w:p>
        </w:tc>
      </w:tr>
      <w:tr w:rsidR="00422D19" w:rsidRPr="00AC6EC2" w14:paraId="06C42AC5" w14:textId="77777777" w:rsidTr="0041217B">
        <w:tc>
          <w:tcPr>
            <w:tcW w:w="2660" w:type="dxa"/>
          </w:tcPr>
          <w:p w14:paraId="7069DCB7" w14:textId="77777777" w:rsidR="00422D19" w:rsidRPr="00AC6EC2" w:rsidRDefault="00422D19" w:rsidP="0041217B">
            <w:pPr>
              <w:jc w:val="center"/>
              <w:rPr>
                <w:rFonts w:cs="Times New Roman"/>
                <w:b/>
                <w:szCs w:val="24"/>
              </w:rPr>
            </w:pPr>
            <w:r w:rsidRPr="00AC6EC2">
              <w:rPr>
                <w:rFonts w:cs="Times New Roman"/>
                <w:b/>
                <w:szCs w:val="24"/>
              </w:rPr>
              <w:t>Dersin Veriliş Biçimi</w:t>
            </w:r>
          </w:p>
        </w:tc>
        <w:tc>
          <w:tcPr>
            <w:tcW w:w="6552" w:type="dxa"/>
          </w:tcPr>
          <w:p w14:paraId="2845546A" w14:textId="77777777" w:rsidR="00422D19" w:rsidRPr="00AC6EC2" w:rsidRDefault="00422D19" w:rsidP="0041217B">
            <w:pPr>
              <w:rPr>
                <w:rFonts w:cs="Times New Roman"/>
                <w:szCs w:val="24"/>
              </w:rPr>
            </w:pPr>
            <w:r w:rsidRPr="00AC6EC2">
              <w:rPr>
                <w:rFonts w:cs="Times New Roman"/>
                <w:szCs w:val="24"/>
              </w:rPr>
              <w:t>Yüz Yüze</w:t>
            </w:r>
          </w:p>
        </w:tc>
      </w:tr>
      <w:tr w:rsidR="00422D19" w:rsidRPr="00AC6EC2" w14:paraId="49C8CAF1" w14:textId="77777777" w:rsidTr="0041217B">
        <w:tc>
          <w:tcPr>
            <w:tcW w:w="2660" w:type="dxa"/>
          </w:tcPr>
          <w:p w14:paraId="2EA98D40" w14:textId="77777777" w:rsidR="00422D19" w:rsidRPr="00AC6EC2" w:rsidRDefault="00422D19" w:rsidP="0041217B">
            <w:pPr>
              <w:jc w:val="center"/>
              <w:rPr>
                <w:rFonts w:cs="Times New Roman"/>
                <w:b/>
                <w:szCs w:val="24"/>
              </w:rPr>
            </w:pPr>
            <w:r w:rsidRPr="00AC6EC2">
              <w:rPr>
                <w:rFonts w:cs="Times New Roman"/>
                <w:b/>
                <w:szCs w:val="24"/>
              </w:rPr>
              <w:t>Dersin Dili</w:t>
            </w:r>
          </w:p>
        </w:tc>
        <w:tc>
          <w:tcPr>
            <w:tcW w:w="6552" w:type="dxa"/>
          </w:tcPr>
          <w:p w14:paraId="399CA73E" w14:textId="77777777" w:rsidR="00422D19" w:rsidRPr="00AC6EC2" w:rsidRDefault="00422D19" w:rsidP="0041217B">
            <w:pPr>
              <w:rPr>
                <w:rFonts w:cs="Times New Roman"/>
                <w:szCs w:val="24"/>
              </w:rPr>
            </w:pPr>
            <w:r w:rsidRPr="00AC6EC2">
              <w:rPr>
                <w:rFonts w:cs="Times New Roman"/>
                <w:szCs w:val="24"/>
              </w:rPr>
              <w:t>Türkçe</w:t>
            </w:r>
          </w:p>
        </w:tc>
      </w:tr>
      <w:tr w:rsidR="00422D19" w:rsidRPr="00AC6EC2" w14:paraId="2C2A7474" w14:textId="77777777" w:rsidTr="0041217B">
        <w:tc>
          <w:tcPr>
            <w:tcW w:w="2660" w:type="dxa"/>
          </w:tcPr>
          <w:p w14:paraId="371E5C17" w14:textId="77777777" w:rsidR="00422D19" w:rsidRPr="00AC6EC2" w:rsidRDefault="00422D19" w:rsidP="0041217B">
            <w:pPr>
              <w:jc w:val="center"/>
              <w:rPr>
                <w:rFonts w:cs="Times New Roman"/>
                <w:b/>
                <w:szCs w:val="24"/>
              </w:rPr>
            </w:pPr>
            <w:r w:rsidRPr="00AC6EC2">
              <w:rPr>
                <w:rFonts w:cs="Times New Roman"/>
                <w:b/>
                <w:szCs w:val="24"/>
              </w:rPr>
              <w:t>Dersin Seviyesi</w:t>
            </w:r>
          </w:p>
        </w:tc>
        <w:tc>
          <w:tcPr>
            <w:tcW w:w="6552" w:type="dxa"/>
          </w:tcPr>
          <w:p w14:paraId="22BF9E59" w14:textId="77777777" w:rsidR="00422D19" w:rsidRPr="00AC6EC2" w:rsidRDefault="00422D19" w:rsidP="0041217B">
            <w:pPr>
              <w:rPr>
                <w:rFonts w:cs="Times New Roman"/>
                <w:szCs w:val="24"/>
              </w:rPr>
            </w:pPr>
            <w:r w:rsidRPr="00AC6EC2">
              <w:rPr>
                <w:rFonts w:cs="Times New Roman"/>
                <w:szCs w:val="24"/>
              </w:rPr>
              <w:t xml:space="preserve">Lisansüstü </w:t>
            </w:r>
          </w:p>
        </w:tc>
      </w:tr>
      <w:tr w:rsidR="00422D19" w:rsidRPr="00AC6EC2" w14:paraId="02738F4B" w14:textId="77777777" w:rsidTr="0041217B">
        <w:tc>
          <w:tcPr>
            <w:tcW w:w="2660" w:type="dxa"/>
          </w:tcPr>
          <w:p w14:paraId="73C261DA" w14:textId="77777777" w:rsidR="00422D19" w:rsidRPr="00AC6EC2" w:rsidRDefault="00422D19" w:rsidP="0041217B">
            <w:pPr>
              <w:jc w:val="center"/>
              <w:rPr>
                <w:rFonts w:cs="Times New Roman"/>
                <w:b/>
                <w:szCs w:val="24"/>
              </w:rPr>
            </w:pPr>
            <w:r w:rsidRPr="00AC6EC2">
              <w:rPr>
                <w:rFonts w:cs="Times New Roman"/>
                <w:b/>
                <w:szCs w:val="24"/>
              </w:rPr>
              <w:t>Dersin Türü</w:t>
            </w:r>
          </w:p>
        </w:tc>
        <w:tc>
          <w:tcPr>
            <w:tcW w:w="6552" w:type="dxa"/>
          </w:tcPr>
          <w:p w14:paraId="0330CEA0" w14:textId="77777777" w:rsidR="00422D19" w:rsidRPr="00AC6EC2" w:rsidRDefault="00422D19" w:rsidP="0041217B">
            <w:pPr>
              <w:rPr>
                <w:rFonts w:cs="Times New Roman"/>
                <w:szCs w:val="24"/>
              </w:rPr>
            </w:pPr>
            <w:r w:rsidRPr="00AC6EC2">
              <w:rPr>
                <w:rFonts w:cs="Times New Roman"/>
                <w:szCs w:val="24"/>
              </w:rPr>
              <w:t>Seçmeli</w:t>
            </w:r>
          </w:p>
        </w:tc>
      </w:tr>
      <w:tr w:rsidR="00422D19" w:rsidRPr="00AC6EC2" w14:paraId="57204788" w14:textId="77777777" w:rsidTr="0041217B">
        <w:tc>
          <w:tcPr>
            <w:tcW w:w="2660" w:type="dxa"/>
          </w:tcPr>
          <w:p w14:paraId="264CE872" w14:textId="77777777" w:rsidR="00422D19" w:rsidRPr="00AC6EC2" w:rsidRDefault="00422D19" w:rsidP="0041217B">
            <w:pPr>
              <w:jc w:val="center"/>
              <w:rPr>
                <w:rFonts w:cs="Times New Roman"/>
                <w:b/>
                <w:szCs w:val="24"/>
              </w:rPr>
            </w:pPr>
            <w:r w:rsidRPr="00AC6EC2">
              <w:rPr>
                <w:rFonts w:cs="Times New Roman"/>
                <w:b/>
                <w:szCs w:val="24"/>
              </w:rPr>
              <w:t>Staj Durumu</w:t>
            </w:r>
          </w:p>
        </w:tc>
        <w:tc>
          <w:tcPr>
            <w:tcW w:w="6552" w:type="dxa"/>
          </w:tcPr>
          <w:p w14:paraId="6F7E30BA" w14:textId="77777777" w:rsidR="00422D19" w:rsidRPr="00AC6EC2" w:rsidRDefault="00422D19" w:rsidP="0041217B">
            <w:pPr>
              <w:rPr>
                <w:rFonts w:cs="Times New Roman"/>
                <w:szCs w:val="24"/>
              </w:rPr>
            </w:pPr>
            <w:r w:rsidRPr="00AC6EC2">
              <w:rPr>
                <w:rFonts w:cs="Times New Roman"/>
                <w:szCs w:val="24"/>
              </w:rPr>
              <w:t>Yok</w:t>
            </w:r>
          </w:p>
        </w:tc>
      </w:tr>
      <w:tr w:rsidR="00422D19" w:rsidRPr="00AC6EC2" w14:paraId="53CF6E0E" w14:textId="77777777" w:rsidTr="0041217B">
        <w:tc>
          <w:tcPr>
            <w:tcW w:w="2660" w:type="dxa"/>
          </w:tcPr>
          <w:p w14:paraId="0C64FEE8" w14:textId="77777777" w:rsidR="00422D19" w:rsidRPr="00AC6EC2" w:rsidRDefault="00422D19" w:rsidP="0041217B">
            <w:pPr>
              <w:jc w:val="center"/>
              <w:rPr>
                <w:rFonts w:cs="Times New Roman"/>
                <w:b/>
                <w:szCs w:val="24"/>
              </w:rPr>
            </w:pPr>
            <w:r w:rsidRPr="00AC6EC2">
              <w:rPr>
                <w:rFonts w:cs="Times New Roman"/>
                <w:b/>
                <w:szCs w:val="24"/>
              </w:rPr>
              <w:t>Dersin Koordinatörü</w:t>
            </w:r>
          </w:p>
        </w:tc>
        <w:tc>
          <w:tcPr>
            <w:tcW w:w="6552" w:type="dxa"/>
          </w:tcPr>
          <w:p w14:paraId="1993BD3C" w14:textId="77777777" w:rsidR="00422D19" w:rsidRPr="00AC6EC2" w:rsidRDefault="00422D19" w:rsidP="0041217B">
            <w:pPr>
              <w:rPr>
                <w:rFonts w:cs="Times New Roman"/>
                <w:szCs w:val="24"/>
              </w:rPr>
            </w:pPr>
            <w:r w:rsidRPr="00AC6EC2">
              <w:rPr>
                <w:rFonts w:cs="Times New Roman"/>
                <w:szCs w:val="24"/>
              </w:rPr>
              <w:t>Prof.Dr.Emine Elçin EMRE</w:t>
            </w:r>
          </w:p>
        </w:tc>
      </w:tr>
      <w:tr w:rsidR="00422D19" w:rsidRPr="00AC6EC2" w14:paraId="0E256480" w14:textId="77777777" w:rsidTr="0041217B">
        <w:tc>
          <w:tcPr>
            <w:tcW w:w="2660" w:type="dxa"/>
          </w:tcPr>
          <w:p w14:paraId="57BDDEF5" w14:textId="77777777" w:rsidR="00422D19" w:rsidRPr="00AC6EC2" w:rsidRDefault="00422D19" w:rsidP="0041217B">
            <w:pPr>
              <w:jc w:val="center"/>
              <w:rPr>
                <w:rFonts w:cs="Times New Roman"/>
                <w:b/>
                <w:szCs w:val="24"/>
              </w:rPr>
            </w:pPr>
            <w:r w:rsidRPr="00AC6EC2">
              <w:rPr>
                <w:rFonts w:cs="Times New Roman"/>
                <w:b/>
                <w:szCs w:val="24"/>
              </w:rPr>
              <w:t>Dersi Verenler</w:t>
            </w:r>
          </w:p>
        </w:tc>
        <w:tc>
          <w:tcPr>
            <w:tcW w:w="6552" w:type="dxa"/>
          </w:tcPr>
          <w:p w14:paraId="2A1F4EF9" w14:textId="77777777" w:rsidR="00422D19" w:rsidRPr="00AC6EC2" w:rsidRDefault="00422D19" w:rsidP="0041217B">
            <w:pPr>
              <w:rPr>
                <w:rFonts w:cs="Times New Roman"/>
                <w:b/>
                <w:szCs w:val="24"/>
              </w:rPr>
            </w:pPr>
            <w:r w:rsidRPr="00AC6EC2">
              <w:rPr>
                <w:rFonts w:cs="Times New Roman"/>
                <w:szCs w:val="24"/>
              </w:rPr>
              <w:t>Prof.Dr.Emine Elçin EMRE</w:t>
            </w:r>
          </w:p>
        </w:tc>
      </w:tr>
      <w:tr w:rsidR="00422D19" w:rsidRPr="00AC6EC2" w14:paraId="702FE1DB" w14:textId="77777777" w:rsidTr="0041217B">
        <w:tc>
          <w:tcPr>
            <w:tcW w:w="2660" w:type="dxa"/>
          </w:tcPr>
          <w:p w14:paraId="4B8D4543" w14:textId="77777777" w:rsidR="00422D19" w:rsidRPr="00AC6EC2" w:rsidRDefault="00422D19" w:rsidP="0041217B">
            <w:pPr>
              <w:jc w:val="center"/>
              <w:rPr>
                <w:rFonts w:cs="Times New Roman"/>
                <w:b/>
                <w:szCs w:val="24"/>
              </w:rPr>
            </w:pPr>
            <w:r w:rsidRPr="00AC6EC2">
              <w:rPr>
                <w:rFonts w:cs="Times New Roman"/>
                <w:b/>
                <w:szCs w:val="24"/>
              </w:rPr>
              <w:t>Dersin Yardımcıları</w:t>
            </w:r>
          </w:p>
        </w:tc>
        <w:tc>
          <w:tcPr>
            <w:tcW w:w="6552" w:type="dxa"/>
          </w:tcPr>
          <w:p w14:paraId="05A6EF1D" w14:textId="77777777" w:rsidR="00422D19" w:rsidRPr="00AC6EC2" w:rsidRDefault="00422D19" w:rsidP="0041217B">
            <w:pPr>
              <w:jc w:val="center"/>
              <w:rPr>
                <w:rFonts w:cs="Times New Roman"/>
                <w:b/>
                <w:szCs w:val="24"/>
              </w:rPr>
            </w:pPr>
          </w:p>
        </w:tc>
      </w:tr>
      <w:tr w:rsidR="00422D19" w:rsidRPr="00AC6EC2" w14:paraId="5E23D670" w14:textId="77777777" w:rsidTr="0041217B">
        <w:tc>
          <w:tcPr>
            <w:tcW w:w="2660" w:type="dxa"/>
          </w:tcPr>
          <w:p w14:paraId="77F882D8" w14:textId="77777777" w:rsidR="00422D19" w:rsidRPr="00AC6EC2" w:rsidRDefault="00422D19" w:rsidP="0041217B">
            <w:pPr>
              <w:jc w:val="center"/>
              <w:rPr>
                <w:rFonts w:cs="Times New Roman"/>
                <w:b/>
                <w:szCs w:val="24"/>
              </w:rPr>
            </w:pPr>
            <w:r w:rsidRPr="00AC6EC2">
              <w:rPr>
                <w:rFonts w:cs="Times New Roman"/>
                <w:b/>
                <w:szCs w:val="24"/>
              </w:rPr>
              <w:t>Dersin Amacı</w:t>
            </w:r>
          </w:p>
        </w:tc>
        <w:tc>
          <w:tcPr>
            <w:tcW w:w="6552" w:type="dxa"/>
          </w:tcPr>
          <w:p w14:paraId="13C09514" w14:textId="77777777" w:rsidR="00422D19" w:rsidRPr="00AC6EC2" w:rsidRDefault="00422D19" w:rsidP="0041217B">
            <w:pPr>
              <w:jc w:val="both"/>
              <w:rPr>
                <w:rFonts w:cs="Times New Roman"/>
                <w:szCs w:val="24"/>
              </w:rPr>
            </w:pPr>
            <w:r w:rsidRPr="00AC6EC2">
              <w:rPr>
                <w:rFonts w:cs="Times New Roman"/>
                <w:szCs w:val="24"/>
              </w:rPr>
              <w:t>Lisansüstü eğitim alan öğrencileri, Kütle spektroskopisi alma teknikleri ve spektrum yorumlamaları konularında bilgilendirmek.</w:t>
            </w:r>
          </w:p>
        </w:tc>
      </w:tr>
      <w:tr w:rsidR="00422D19" w:rsidRPr="00AC6EC2" w14:paraId="0EA2159D" w14:textId="77777777" w:rsidTr="0041217B">
        <w:trPr>
          <w:trHeight w:val="82"/>
        </w:trPr>
        <w:tc>
          <w:tcPr>
            <w:tcW w:w="2660" w:type="dxa"/>
          </w:tcPr>
          <w:p w14:paraId="1FE66D0B" w14:textId="77777777" w:rsidR="00422D19" w:rsidRPr="00AC6EC2" w:rsidRDefault="00422D19" w:rsidP="0041217B">
            <w:pPr>
              <w:jc w:val="center"/>
              <w:rPr>
                <w:rFonts w:cs="Times New Roman"/>
                <w:b/>
                <w:szCs w:val="24"/>
              </w:rPr>
            </w:pPr>
            <w:r w:rsidRPr="00AC6EC2">
              <w:rPr>
                <w:rFonts w:cs="Times New Roman"/>
                <w:b/>
                <w:szCs w:val="24"/>
              </w:rPr>
              <w:t>Dersin İçeriği</w:t>
            </w:r>
          </w:p>
        </w:tc>
        <w:tc>
          <w:tcPr>
            <w:tcW w:w="6552" w:type="dxa"/>
          </w:tcPr>
          <w:p w14:paraId="65F1F71E" w14:textId="77777777" w:rsidR="00422D19" w:rsidRPr="00AC6EC2" w:rsidRDefault="00422D19" w:rsidP="0041217B">
            <w:pPr>
              <w:jc w:val="both"/>
              <w:rPr>
                <w:rFonts w:cs="Times New Roman"/>
                <w:b/>
                <w:szCs w:val="24"/>
              </w:rPr>
            </w:pPr>
            <w:r w:rsidRPr="00AC6EC2">
              <w:rPr>
                <w:rFonts w:cs="Times New Roman"/>
                <w:szCs w:val="24"/>
              </w:rPr>
              <w:t>Kütle Spektroskopisinin tanımı, teorik esasları, kütle spektroskopisi ile molekül ağırlıklarının tayini ve yapı aydınlatılması, kullanılan cihazın tanıtımı, kullanım kuralları ve dikkat edilmesi gereken hususlar ve örnek hazırlama teknikleri, çeşitli ilaç ve kimyasal moleküllerinin Kütle spektroskopisi ile yapı analizleri ve molekül ağırlıklarının tayini üzerinde pratik çalışmalar.</w:t>
            </w:r>
          </w:p>
        </w:tc>
      </w:tr>
    </w:tbl>
    <w:p w14:paraId="7B23E818" w14:textId="77777777" w:rsidR="00422D19" w:rsidRPr="00AC6EC2" w:rsidRDefault="00422D19" w:rsidP="00422D19">
      <w:pPr>
        <w:jc w:val="center"/>
        <w:rPr>
          <w:rFonts w:cs="Times New Roman"/>
          <w:b/>
          <w:szCs w:val="24"/>
        </w:rPr>
      </w:pPr>
    </w:p>
    <w:p w14:paraId="2B8BEC89" w14:textId="77777777" w:rsidR="00422D19" w:rsidRPr="00AC6EC2" w:rsidRDefault="00422D19" w:rsidP="00422D19">
      <w:pPr>
        <w:jc w:val="center"/>
        <w:rPr>
          <w:rFonts w:cs="Times New Roman"/>
          <w:szCs w:val="24"/>
        </w:rPr>
      </w:pPr>
    </w:p>
    <w:p w14:paraId="31FE1B83" w14:textId="77777777" w:rsidR="00422D19" w:rsidRPr="00AC6EC2" w:rsidRDefault="00422D19" w:rsidP="00422D19">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047"/>
        <w:gridCol w:w="3086"/>
      </w:tblGrid>
      <w:tr w:rsidR="00422D19" w:rsidRPr="00AC6EC2" w14:paraId="169F9099" w14:textId="77777777" w:rsidTr="0041217B">
        <w:tc>
          <w:tcPr>
            <w:tcW w:w="1155" w:type="dxa"/>
            <w:shd w:val="clear" w:color="auto" w:fill="auto"/>
          </w:tcPr>
          <w:p w14:paraId="7C723EF6" w14:textId="77777777" w:rsidR="00422D19" w:rsidRPr="00AC6EC2" w:rsidRDefault="00422D19" w:rsidP="0041217B">
            <w:pPr>
              <w:jc w:val="center"/>
              <w:rPr>
                <w:rFonts w:cs="Times New Roman"/>
                <w:b/>
                <w:bCs/>
                <w:szCs w:val="24"/>
              </w:rPr>
            </w:pPr>
            <w:r w:rsidRPr="00AC6EC2">
              <w:rPr>
                <w:rFonts w:cs="Times New Roman"/>
                <w:b/>
                <w:bCs/>
                <w:szCs w:val="24"/>
              </w:rPr>
              <w:t>Hafta</w:t>
            </w:r>
          </w:p>
        </w:tc>
        <w:tc>
          <w:tcPr>
            <w:tcW w:w="5047" w:type="dxa"/>
            <w:shd w:val="clear" w:color="auto" w:fill="auto"/>
          </w:tcPr>
          <w:p w14:paraId="45E6636B" w14:textId="77777777" w:rsidR="00422D19" w:rsidRPr="00AC6EC2" w:rsidRDefault="00422D19" w:rsidP="0041217B">
            <w:pPr>
              <w:jc w:val="center"/>
              <w:rPr>
                <w:rFonts w:cs="Times New Roman"/>
                <w:b/>
                <w:bCs/>
                <w:szCs w:val="24"/>
              </w:rPr>
            </w:pPr>
            <w:r w:rsidRPr="00AC6EC2">
              <w:rPr>
                <w:rFonts w:cs="Times New Roman"/>
                <w:b/>
                <w:bCs/>
                <w:szCs w:val="24"/>
              </w:rPr>
              <w:t>Konular</w:t>
            </w:r>
          </w:p>
        </w:tc>
        <w:tc>
          <w:tcPr>
            <w:tcW w:w="3086" w:type="dxa"/>
            <w:shd w:val="clear" w:color="auto" w:fill="auto"/>
          </w:tcPr>
          <w:p w14:paraId="3280EA0C" w14:textId="77777777" w:rsidR="00422D19" w:rsidRPr="00AC6EC2" w:rsidRDefault="00422D19" w:rsidP="0041217B">
            <w:pPr>
              <w:jc w:val="center"/>
              <w:rPr>
                <w:rFonts w:cs="Times New Roman"/>
                <w:b/>
                <w:bCs/>
                <w:szCs w:val="24"/>
              </w:rPr>
            </w:pPr>
            <w:r w:rsidRPr="00AC6EC2">
              <w:rPr>
                <w:rFonts w:cs="Times New Roman"/>
                <w:b/>
                <w:bCs/>
                <w:szCs w:val="24"/>
              </w:rPr>
              <w:t>Ön Hazırlık</w:t>
            </w:r>
          </w:p>
        </w:tc>
      </w:tr>
      <w:tr w:rsidR="00422D19" w:rsidRPr="00AC6EC2" w14:paraId="15503B1B" w14:textId="77777777" w:rsidTr="0041217B">
        <w:tc>
          <w:tcPr>
            <w:tcW w:w="1155" w:type="dxa"/>
            <w:shd w:val="clear" w:color="auto" w:fill="auto"/>
            <w:vAlign w:val="center"/>
          </w:tcPr>
          <w:p w14:paraId="027B06F1" w14:textId="77777777" w:rsidR="00422D19" w:rsidRPr="00AC6EC2" w:rsidRDefault="00422D19" w:rsidP="0041217B">
            <w:pPr>
              <w:jc w:val="center"/>
              <w:rPr>
                <w:rFonts w:cs="Times New Roman"/>
                <w:szCs w:val="24"/>
              </w:rPr>
            </w:pPr>
            <w:r w:rsidRPr="00AC6EC2">
              <w:rPr>
                <w:rFonts w:cs="Times New Roman"/>
                <w:szCs w:val="24"/>
              </w:rPr>
              <w:t>1</w:t>
            </w:r>
          </w:p>
        </w:tc>
        <w:tc>
          <w:tcPr>
            <w:tcW w:w="5047" w:type="dxa"/>
            <w:shd w:val="clear" w:color="auto" w:fill="auto"/>
            <w:vAlign w:val="center"/>
          </w:tcPr>
          <w:p w14:paraId="44C5F85C" w14:textId="77777777" w:rsidR="00422D19" w:rsidRPr="00AC6EC2" w:rsidRDefault="00422D19" w:rsidP="0041217B">
            <w:pPr>
              <w:rPr>
                <w:rFonts w:cs="Times New Roman"/>
                <w:szCs w:val="24"/>
              </w:rPr>
            </w:pPr>
            <w:r w:rsidRPr="00AC6EC2">
              <w:rPr>
                <w:rFonts w:cs="Times New Roman"/>
                <w:szCs w:val="24"/>
              </w:rPr>
              <w:t xml:space="preserve">Spektroskopik yöntemler ve kütle spektroskopisine giriş </w:t>
            </w:r>
          </w:p>
        </w:tc>
        <w:tc>
          <w:tcPr>
            <w:tcW w:w="3086" w:type="dxa"/>
            <w:shd w:val="clear" w:color="auto" w:fill="auto"/>
          </w:tcPr>
          <w:p w14:paraId="79D5ACB9"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00F968BF" w14:textId="77777777" w:rsidTr="0041217B">
        <w:tc>
          <w:tcPr>
            <w:tcW w:w="1155" w:type="dxa"/>
            <w:shd w:val="clear" w:color="auto" w:fill="auto"/>
            <w:vAlign w:val="center"/>
          </w:tcPr>
          <w:p w14:paraId="41F84510" w14:textId="77777777" w:rsidR="00422D19" w:rsidRPr="00AC6EC2" w:rsidRDefault="00422D19" w:rsidP="0041217B">
            <w:pPr>
              <w:jc w:val="center"/>
              <w:rPr>
                <w:rFonts w:cs="Times New Roman"/>
                <w:szCs w:val="24"/>
              </w:rPr>
            </w:pPr>
            <w:r w:rsidRPr="00AC6EC2">
              <w:rPr>
                <w:rFonts w:cs="Times New Roman"/>
                <w:szCs w:val="24"/>
              </w:rPr>
              <w:t>2</w:t>
            </w:r>
          </w:p>
        </w:tc>
        <w:tc>
          <w:tcPr>
            <w:tcW w:w="5047" w:type="dxa"/>
            <w:shd w:val="clear" w:color="auto" w:fill="auto"/>
            <w:vAlign w:val="center"/>
          </w:tcPr>
          <w:p w14:paraId="6C7E50E0" w14:textId="77777777" w:rsidR="00422D19" w:rsidRPr="00AC6EC2" w:rsidRDefault="00422D19" w:rsidP="0041217B">
            <w:pPr>
              <w:rPr>
                <w:rFonts w:cs="Times New Roman"/>
                <w:szCs w:val="24"/>
              </w:rPr>
            </w:pPr>
            <w:r w:rsidRPr="00AC6EC2">
              <w:rPr>
                <w:rFonts w:cs="Times New Roman"/>
                <w:szCs w:val="24"/>
              </w:rPr>
              <w:t>Elektron çarpması ve iyonlaştırma teknikleri</w:t>
            </w:r>
          </w:p>
        </w:tc>
        <w:tc>
          <w:tcPr>
            <w:tcW w:w="3086" w:type="dxa"/>
            <w:shd w:val="clear" w:color="auto" w:fill="auto"/>
          </w:tcPr>
          <w:p w14:paraId="44F187F4"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5A103C57" w14:textId="77777777" w:rsidTr="0041217B">
        <w:tc>
          <w:tcPr>
            <w:tcW w:w="1155" w:type="dxa"/>
            <w:shd w:val="clear" w:color="auto" w:fill="auto"/>
            <w:vAlign w:val="center"/>
          </w:tcPr>
          <w:p w14:paraId="7B341756" w14:textId="77777777" w:rsidR="00422D19" w:rsidRPr="00AC6EC2" w:rsidRDefault="00422D19" w:rsidP="0041217B">
            <w:pPr>
              <w:jc w:val="center"/>
              <w:rPr>
                <w:rFonts w:cs="Times New Roman"/>
                <w:szCs w:val="24"/>
              </w:rPr>
            </w:pPr>
            <w:r w:rsidRPr="00AC6EC2">
              <w:rPr>
                <w:rFonts w:cs="Times New Roman"/>
                <w:szCs w:val="24"/>
              </w:rPr>
              <w:t>3</w:t>
            </w:r>
          </w:p>
        </w:tc>
        <w:tc>
          <w:tcPr>
            <w:tcW w:w="5047" w:type="dxa"/>
            <w:shd w:val="clear" w:color="auto" w:fill="auto"/>
            <w:vAlign w:val="center"/>
          </w:tcPr>
          <w:p w14:paraId="1870480A" w14:textId="77777777" w:rsidR="00422D19" w:rsidRPr="00AC6EC2" w:rsidRDefault="00422D19" w:rsidP="0041217B">
            <w:pPr>
              <w:rPr>
                <w:rFonts w:cs="Times New Roman"/>
                <w:szCs w:val="24"/>
              </w:rPr>
            </w:pPr>
            <w:r w:rsidRPr="00AC6EC2">
              <w:rPr>
                <w:rFonts w:cs="Times New Roman"/>
                <w:szCs w:val="24"/>
              </w:rPr>
              <w:t>EI-Mass, CI-Mass, HR-Mass, FAB-Mass, ESI-</w:t>
            </w:r>
            <w:r w:rsidRPr="00AC6EC2">
              <w:rPr>
                <w:rFonts w:cs="Times New Roman"/>
                <w:szCs w:val="24"/>
              </w:rPr>
              <w:lastRenderedPageBreak/>
              <w:t>Mass, MALDI-Mass teknikleri hakkında genel bilgi</w:t>
            </w:r>
          </w:p>
        </w:tc>
        <w:tc>
          <w:tcPr>
            <w:tcW w:w="3086" w:type="dxa"/>
            <w:shd w:val="clear" w:color="auto" w:fill="auto"/>
          </w:tcPr>
          <w:p w14:paraId="26886826" w14:textId="77777777" w:rsidR="00422D19" w:rsidRPr="00AC6EC2" w:rsidRDefault="00422D19" w:rsidP="0041217B">
            <w:pPr>
              <w:jc w:val="center"/>
              <w:rPr>
                <w:rFonts w:cs="Times New Roman"/>
                <w:szCs w:val="24"/>
              </w:rPr>
            </w:pPr>
            <w:r w:rsidRPr="00AC6EC2">
              <w:rPr>
                <w:rFonts w:cs="Times New Roman"/>
                <w:szCs w:val="24"/>
              </w:rPr>
              <w:lastRenderedPageBreak/>
              <w:t>1,2</w:t>
            </w:r>
          </w:p>
        </w:tc>
      </w:tr>
      <w:tr w:rsidR="00422D19" w:rsidRPr="00AC6EC2" w14:paraId="6B0A57A5" w14:textId="77777777" w:rsidTr="0041217B">
        <w:tc>
          <w:tcPr>
            <w:tcW w:w="1155" w:type="dxa"/>
            <w:shd w:val="clear" w:color="auto" w:fill="auto"/>
            <w:vAlign w:val="center"/>
          </w:tcPr>
          <w:p w14:paraId="3BE7BAD6" w14:textId="77777777" w:rsidR="00422D19" w:rsidRPr="00AC6EC2" w:rsidRDefault="00422D19" w:rsidP="0041217B">
            <w:pPr>
              <w:jc w:val="center"/>
              <w:rPr>
                <w:rFonts w:cs="Times New Roman"/>
                <w:szCs w:val="24"/>
              </w:rPr>
            </w:pPr>
            <w:r w:rsidRPr="00AC6EC2">
              <w:rPr>
                <w:rFonts w:cs="Times New Roman"/>
                <w:szCs w:val="24"/>
              </w:rPr>
              <w:lastRenderedPageBreak/>
              <w:t>4</w:t>
            </w:r>
          </w:p>
        </w:tc>
        <w:tc>
          <w:tcPr>
            <w:tcW w:w="5047" w:type="dxa"/>
            <w:shd w:val="clear" w:color="auto" w:fill="auto"/>
            <w:vAlign w:val="center"/>
          </w:tcPr>
          <w:p w14:paraId="43F7666E" w14:textId="77777777" w:rsidR="00422D19" w:rsidRPr="00AC6EC2" w:rsidRDefault="00422D19" w:rsidP="0041217B">
            <w:pPr>
              <w:rPr>
                <w:rFonts w:cs="Times New Roman"/>
                <w:szCs w:val="24"/>
              </w:rPr>
            </w:pPr>
            <w:r w:rsidRPr="00AC6EC2">
              <w:rPr>
                <w:rFonts w:cs="Times New Roman"/>
                <w:szCs w:val="24"/>
              </w:rPr>
              <w:t>Molekül iyon piki ve temel pik kavramları</w:t>
            </w:r>
          </w:p>
        </w:tc>
        <w:tc>
          <w:tcPr>
            <w:tcW w:w="3086" w:type="dxa"/>
            <w:shd w:val="clear" w:color="auto" w:fill="auto"/>
          </w:tcPr>
          <w:p w14:paraId="052156C4"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3DAAD5F6" w14:textId="77777777" w:rsidTr="0041217B">
        <w:tc>
          <w:tcPr>
            <w:tcW w:w="1155" w:type="dxa"/>
            <w:shd w:val="clear" w:color="auto" w:fill="auto"/>
            <w:vAlign w:val="center"/>
          </w:tcPr>
          <w:p w14:paraId="06D148DC" w14:textId="77777777" w:rsidR="00422D19" w:rsidRPr="00AC6EC2" w:rsidRDefault="00422D19" w:rsidP="0041217B">
            <w:pPr>
              <w:jc w:val="center"/>
              <w:rPr>
                <w:rFonts w:cs="Times New Roman"/>
                <w:szCs w:val="24"/>
              </w:rPr>
            </w:pPr>
            <w:r w:rsidRPr="00AC6EC2">
              <w:rPr>
                <w:rFonts w:cs="Times New Roman"/>
                <w:szCs w:val="24"/>
              </w:rPr>
              <w:t>5</w:t>
            </w:r>
          </w:p>
        </w:tc>
        <w:tc>
          <w:tcPr>
            <w:tcW w:w="5047" w:type="dxa"/>
            <w:shd w:val="clear" w:color="auto" w:fill="auto"/>
            <w:vAlign w:val="center"/>
          </w:tcPr>
          <w:p w14:paraId="25E4D366" w14:textId="77777777" w:rsidR="00422D19" w:rsidRPr="00AC6EC2" w:rsidRDefault="00422D19" w:rsidP="0041217B">
            <w:pPr>
              <w:rPr>
                <w:rFonts w:cs="Times New Roman"/>
                <w:szCs w:val="24"/>
              </w:rPr>
            </w:pPr>
            <w:r w:rsidRPr="00AC6EC2">
              <w:rPr>
                <w:rFonts w:cs="Times New Roman"/>
                <w:szCs w:val="24"/>
              </w:rPr>
              <w:t>Molekül formülünün bulunması</w:t>
            </w:r>
          </w:p>
        </w:tc>
        <w:tc>
          <w:tcPr>
            <w:tcW w:w="3086" w:type="dxa"/>
            <w:shd w:val="clear" w:color="auto" w:fill="auto"/>
          </w:tcPr>
          <w:p w14:paraId="568EC1BA"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66EC8D34" w14:textId="77777777" w:rsidTr="0041217B">
        <w:tc>
          <w:tcPr>
            <w:tcW w:w="1155" w:type="dxa"/>
            <w:shd w:val="clear" w:color="auto" w:fill="auto"/>
            <w:vAlign w:val="center"/>
          </w:tcPr>
          <w:p w14:paraId="5DDF0C97" w14:textId="77777777" w:rsidR="00422D19" w:rsidRPr="00AC6EC2" w:rsidRDefault="00422D19" w:rsidP="0041217B">
            <w:pPr>
              <w:jc w:val="center"/>
              <w:rPr>
                <w:rFonts w:cs="Times New Roman"/>
                <w:szCs w:val="24"/>
              </w:rPr>
            </w:pPr>
            <w:r w:rsidRPr="00AC6EC2">
              <w:rPr>
                <w:rFonts w:cs="Times New Roman"/>
                <w:szCs w:val="24"/>
              </w:rPr>
              <w:t>6</w:t>
            </w:r>
          </w:p>
        </w:tc>
        <w:tc>
          <w:tcPr>
            <w:tcW w:w="5047" w:type="dxa"/>
            <w:shd w:val="clear" w:color="auto" w:fill="auto"/>
            <w:vAlign w:val="center"/>
          </w:tcPr>
          <w:p w14:paraId="50F2EEF8" w14:textId="77777777" w:rsidR="00422D19" w:rsidRPr="00AC6EC2" w:rsidRDefault="00422D19" w:rsidP="0041217B">
            <w:pPr>
              <w:rPr>
                <w:rFonts w:cs="Times New Roman"/>
                <w:b/>
                <w:szCs w:val="24"/>
              </w:rPr>
            </w:pPr>
            <w:r w:rsidRPr="00AC6EC2">
              <w:rPr>
                <w:rFonts w:cs="Times New Roman"/>
                <w:szCs w:val="24"/>
              </w:rPr>
              <w:t>Molekül bölünmelerinin genel prensipleri</w:t>
            </w:r>
          </w:p>
        </w:tc>
        <w:tc>
          <w:tcPr>
            <w:tcW w:w="3086" w:type="dxa"/>
            <w:shd w:val="clear" w:color="auto" w:fill="auto"/>
          </w:tcPr>
          <w:p w14:paraId="12C69270"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0AB7D1AD" w14:textId="77777777" w:rsidTr="0041217B">
        <w:tc>
          <w:tcPr>
            <w:tcW w:w="1155" w:type="dxa"/>
            <w:shd w:val="clear" w:color="auto" w:fill="auto"/>
            <w:vAlign w:val="center"/>
          </w:tcPr>
          <w:p w14:paraId="1BF1FEC7" w14:textId="77777777" w:rsidR="00422D19" w:rsidRPr="00AC6EC2" w:rsidRDefault="00422D19" w:rsidP="0041217B">
            <w:pPr>
              <w:jc w:val="center"/>
              <w:rPr>
                <w:rFonts w:cs="Times New Roman"/>
                <w:szCs w:val="24"/>
              </w:rPr>
            </w:pPr>
            <w:r w:rsidRPr="00AC6EC2">
              <w:rPr>
                <w:rFonts w:cs="Times New Roman"/>
                <w:szCs w:val="24"/>
              </w:rPr>
              <w:t>7</w:t>
            </w:r>
          </w:p>
        </w:tc>
        <w:tc>
          <w:tcPr>
            <w:tcW w:w="5047" w:type="dxa"/>
            <w:shd w:val="clear" w:color="auto" w:fill="auto"/>
            <w:vAlign w:val="center"/>
          </w:tcPr>
          <w:p w14:paraId="2DC7C793" w14:textId="77777777" w:rsidR="00422D19" w:rsidRPr="00AC6EC2" w:rsidRDefault="00422D19" w:rsidP="0041217B">
            <w:pPr>
              <w:rPr>
                <w:rFonts w:cs="Times New Roman"/>
                <w:szCs w:val="24"/>
              </w:rPr>
            </w:pPr>
            <w:r w:rsidRPr="00AC6EC2">
              <w:rPr>
                <w:rFonts w:cs="Times New Roman"/>
                <w:b/>
                <w:szCs w:val="24"/>
              </w:rPr>
              <w:t>Ara sınav</w:t>
            </w:r>
          </w:p>
        </w:tc>
        <w:tc>
          <w:tcPr>
            <w:tcW w:w="3086" w:type="dxa"/>
            <w:shd w:val="clear" w:color="auto" w:fill="auto"/>
          </w:tcPr>
          <w:p w14:paraId="64401D7B"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66B4F5D5" w14:textId="77777777" w:rsidTr="0041217B">
        <w:tc>
          <w:tcPr>
            <w:tcW w:w="1155" w:type="dxa"/>
            <w:shd w:val="clear" w:color="auto" w:fill="auto"/>
            <w:vAlign w:val="center"/>
          </w:tcPr>
          <w:p w14:paraId="48F39318" w14:textId="77777777" w:rsidR="00422D19" w:rsidRPr="00AC6EC2" w:rsidRDefault="00422D19" w:rsidP="0041217B">
            <w:pPr>
              <w:jc w:val="center"/>
              <w:rPr>
                <w:rFonts w:cs="Times New Roman"/>
                <w:szCs w:val="24"/>
              </w:rPr>
            </w:pPr>
            <w:r w:rsidRPr="00AC6EC2">
              <w:rPr>
                <w:rFonts w:cs="Times New Roman"/>
                <w:szCs w:val="24"/>
              </w:rPr>
              <w:t>8</w:t>
            </w:r>
          </w:p>
        </w:tc>
        <w:tc>
          <w:tcPr>
            <w:tcW w:w="5047" w:type="dxa"/>
            <w:shd w:val="clear" w:color="auto" w:fill="auto"/>
            <w:vAlign w:val="center"/>
          </w:tcPr>
          <w:p w14:paraId="435ED0DE" w14:textId="77777777" w:rsidR="00422D19" w:rsidRPr="00AC6EC2" w:rsidRDefault="00422D19" w:rsidP="0041217B">
            <w:pPr>
              <w:rPr>
                <w:rFonts w:cs="Times New Roman"/>
                <w:szCs w:val="24"/>
              </w:rPr>
            </w:pPr>
            <w:r w:rsidRPr="00AC6EC2">
              <w:rPr>
                <w:rFonts w:cs="Times New Roman"/>
                <w:szCs w:val="24"/>
              </w:rPr>
              <w:t>Fonksiyonlu grup bileşiklerin molekül bölünmesi</w:t>
            </w:r>
          </w:p>
        </w:tc>
        <w:tc>
          <w:tcPr>
            <w:tcW w:w="3086" w:type="dxa"/>
            <w:shd w:val="clear" w:color="auto" w:fill="auto"/>
          </w:tcPr>
          <w:p w14:paraId="277FA3A0"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06BE654C" w14:textId="77777777" w:rsidTr="0041217B">
        <w:tc>
          <w:tcPr>
            <w:tcW w:w="1155" w:type="dxa"/>
            <w:shd w:val="clear" w:color="auto" w:fill="auto"/>
            <w:vAlign w:val="center"/>
          </w:tcPr>
          <w:p w14:paraId="4747DBDF" w14:textId="77777777" w:rsidR="00422D19" w:rsidRPr="00AC6EC2" w:rsidRDefault="00422D19" w:rsidP="0041217B">
            <w:pPr>
              <w:jc w:val="center"/>
              <w:rPr>
                <w:rFonts w:cs="Times New Roman"/>
                <w:szCs w:val="24"/>
              </w:rPr>
            </w:pPr>
            <w:r w:rsidRPr="00AC6EC2">
              <w:rPr>
                <w:rFonts w:cs="Times New Roman"/>
                <w:szCs w:val="24"/>
              </w:rPr>
              <w:t>9</w:t>
            </w:r>
          </w:p>
        </w:tc>
        <w:tc>
          <w:tcPr>
            <w:tcW w:w="5047" w:type="dxa"/>
            <w:shd w:val="clear" w:color="auto" w:fill="auto"/>
            <w:vAlign w:val="center"/>
          </w:tcPr>
          <w:p w14:paraId="2ACADEA4" w14:textId="77777777" w:rsidR="00422D19" w:rsidRPr="00AC6EC2" w:rsidRDefault="00422D19" w:rsidP="0041217B">
            <w:pPr>
              <w:rPr>
                <w:rFonts w:cs="Times New Roman"/>
                <w:szCs w:val="24"/>
              </w:rPr>
            </w:pPr>
            <w:r w:rsidRPr="00AC6EC2">
              <w:rPr>
                <w:rFonts w:cs="Times New Roman"/>
                <w:szCs w:val="24"/>
              </w:rPr>
              <w:t>Fonksiyonlu grup bileşiklerin molekül bölünmesi</w:t>
            </w:r>
          </w:p>
        </w:tc>
        <w:tc>
          <w:tcPr>
            <w:tcW w:w="3086" w:type="dxa"/>
            <w:shd w:val="clear" w:color="auto" w:fill="auto"/>
          </w:tcPr>
          <w:p w14:paraId="43CC113F"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29B0EEC7" w14:textId="77777777" w:rsidTr="0041217B">
        <w:tc>
          <w:tcPr>
            <w:tcW w:w="1155" w:type="dxa"/>
            <w:shd w:val="clear" w:color="auto" w:fill="auto"/>
            <w:vAlign w:val="center"/>
          </w:tcPr>
          <w:p w14:paraId="5140CC0E" w14:textId="77777777" w:rsidR="00422D19" w:rsidRPr="00AC6EC2" w:rsidRDefault="00422D19" w:rsidP="0041217B">
            <w:pPr>
              <w:jc w:val="center"/>
              <w:rPr>
                <w:rFonts w:cs="Times New Roman"/>
                <w:szCs w:val="24"/>
              </w:rPr>
            </w:pPr>
            <w:r w:rsidRPr="00AC6EC2">
              <w:rPr>
                <w:rFonts w:cs="Times New Roman"/>
                <w:szCs w:val="24"/>
              </w:rPr>
              <w:t>10</w:t>
            </w:r>
          </w:p>
        </w:tc>
        <w:tc>
          <w:tcPr>
            <w:tcW w:w="5047" w:type="dxa"/>
            <w:shd w:val="clear" w:color="auto" w:fill="auto"/>
            <w:vAlign w:val="center"/>
          </w:tcPr>
          <w:p w14:paraId="3DE11ECF" w14:textId="77777777" w:rsidR="00422D19" w:rsidRPr="00AC6EC2" w:rsidRDefault="00422D19" w:rsidP="0041217B">
            <w:pPr>
              <w:rPr>
                <w:rFonts w:cs="Times New Roman"/>
                <w:szCs w:val="24"/>
              </w:rPr>
            </w:pPr>
            <w:r w:rsidRPr="00AC6EC2">
              <w:rPr>
                <w:rFonts w:cs="Times New Roman"/>
                <w:szCs w:val="24"/>
              </w:rPr>
              <w:t>Kütle spektrumu ile yapı analizleri</w:t>
            </w:r>
          </w:p>
        </w:tc>
        <w:tc>
          <w:tcPr>
            <w:tcW w:w="3086" w:type="dxa"/>
            <w:shd w:val="clear" w:color="auto" w:fill="auto"/>
          </w:tcPr>
          <w:p w14:paraId="0067D05B"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520D9924" w14:textId="77777777" w:rsidTr="0041217B">
        <w:tc>
          <w:tcPr>
            <w:tcW w:w="1155" w:type="dxa"/>
            <w:shd w:val="clear" w:color="auto" w:fill="auto"/>
            <w:vAlign w:val="center"/>
          </w:tcPr>
          <w:p w14:paraId="03C51939" w14:textId="77777777" w:rsidR="00422D19" w:rsidRPr="00AC6EC2" w:rsidRDefault="00422D19" w:rsidP="0041217B">
            <w:pPr>
              <w:jc w:val="center"/>
              <w:rPr>
                <w:rFonts w:cs="Times New Roman"/>
                <w:szCs w:val="24"/>
              </w:rPr>
            </w:pPr>
            <w:r w:rsidRPr="00AC6EC2">
              <w:rPr>
                <w:rFonts w:cs="Times New Roman"/>
                <w:szCs w:val="24"/>
              </w:rPr>
              <w:t>11</w:t>
            </w:r>
          </w:p>
        </w:tc>
        <w:tc>
          <w:tcPr>
            <w:tcW w:w="5047" w:type="dxa"/>
            <w:shd w:val="clear" w:color="auto" w:fill="auto"/>
            <w:vAlign w:val="center"/>
          </w:tcPr>
          <w:p w14:paraId="3B6541CD" w14:textId="77777777" w:rsidR="00422D19" w:rsidRPr="00AC6EC2" w:rsidRDefault="00422D19" w:rsidP="0041217B">
            <w:pPr>
              <w:rPr>
                <w:rFonts w:cs="Times New Roman"/>
                <w:szCs w:val="24"/>
              </w:rPr>
            </w:pPr>
            <w:r w:rsidRPr="00AC6EC2">
              <w:rPr>
                <w:rFonts w:cs="Times New Roman"/>
                <w:szCs w:val="24"/>
              </w:rPr>
              <w:t>GC-MS sistemleri ile analizler</w:t>
            </w:r>
          </w:p>
        </w:tc>
        <w:tc>
          <w:tcPr>
            <w:tcW w:w="3086" w:type="dxa"/>
            <w:shd w:val="clear" w:color="auto" w:fill="auto"/>
          </w:tcPr>
          <w:p w14:paraId="369A21C0"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6CEE13DF" w14:textId="77777777" w:rsidTr="0041217B">
        <w:tc>
          <w:tcPr>
            <w:tcW w:w="1155" w:type="dxa"/>
            <w:shd w:val="clear" w:color="auto" w:fill="auto"/>
            <w:vAlign w:val="center"/>
          </w:tcPr>
          <w:p w14:paraId="6EB8E479" w14:textId="77777777" w:rsidR="00422D19" w:rsidRPr="00AC6EC2" w:rsidRDefault="00422D19" w:rsidP="0041217B">
            <w:pPr>
              <w:jc w:val="center"/>
              <w:rPr>
                <w:rFonts w:cs="Times New Roman"/>
                <w:szCs w:val="24"/>
              </w:rPr>
            </w:pPr>
            <w:r w:rsidRPr="00AC6EC2">
              <w:rPr>
                <w:rFonts w:cs="Times New Roman"/>
                <w:szCs w:val="24"/>
              </w:rPr>
              <w:t>12</w:t>
            </w:r>
          </w:p>
        </w:tc>
        <w:tc>
          <w:tcPr>
            <w:tcW w:w="5047" w:type="dxa"/>
            <w:shd w:val="clear" w:color="auto" w:fill="auto"/>
          </w:tcPr>
          <w:p w14:paraId="4621F376" w14:textId="77777777" w:rsidR="00422D19" w:rsidRPr="00AC6EC2" w:rsidRDefault="00422D19" w:rsidP="0041217B">
            <w:pPr>
              <w:rPr>
                <w:rFonts w:cs="Times New Roman"/>
                <w:szCs w:val="24"/>
              </w:rPr>
            </w:pPr>
            <w:r w:rsidRPr="00AC6EC2">
              <w:rPr>
                <w:rFonts w:cs="Times New Roman"/>
                <w:szCs w:val="24"/>
              </w:rPr>
              <w:t>HPLC-MS sistemleri ile analizler</w:t>
            </w:r>
          </w:p>
        </w:tc>
        <w:tc>
          <w:tcPr>
            <w:tcW w:w="3086" w:type="dxa"/>
            <w:shd w:val="clear" w:color="auto" w:fill="auto"/>
          </w:tcPr>
          <w:p w14:paraId="1F85D94D"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1434097D" w14:textId="77777777" w:rsidTr="0041217B">
        <w:tc>
          <w:tcPr>
            <w:tcW w:w="1155" w:type="dxa"/>
            <w:shd w:val="clear" w:color="auto" w:fill="auto"/>
            <w:vAlign w:val="center"/>
          </w:tcPr>
          <w:p w14:paraId="047D34FF" w14:textId="77777777" w:rsidR="00422D19" w:rsidRPr="00AC6EC2" w:rsidRDefault="00422D19" w:rsidP="0041217B">
            <w:pPr>
              <w:jc w:val="center"/>
              <w:rPr>
                <w:rFonts w:cs="Times New Roman"/>
                <w:szCs w:val="24"/>
              </w:rPr>
            </w:pPr>
            <w:r w:rsidRPr="00AC6EC2">
              <w:rPr>
                <w:rFonts w:cs="Times New Roman"/>
                <w:szCs w:val="24"/>
              </w:rPr>
              <w:t>13</w:t>
            </w:r>
          </w:p>
        </w:tc>
        <w:tc>
          <w:tcPr>
            <w:tcW w:w="5047" w:type="dxa"/>
            <w:shd w:val="clear" w:color="auto" w:fill="auto"/>
          </w:tcPr>
          <w:p w14:paraId="5266CC2A" w14:textId="77777777" w:rsidR="00422D19" w:rsidRPr="00AC6EC2" w:rsidRDefault="00422D19" w:rsidP="0041217B">
            <w:pPr>
              <w:rPr>
                <w:rFonts w:cs="Times New Roman"/>
                <w:szCs w:val="24"/>
              </w:rPr>
            </w:pPr>
            <w:r w:rsidRPr="00AC6EC2">
              <w:rPr>
                <w:rFonts w:cs="Times New Roman"/>
                <w:szCs w:val="24"/>
              </w:rPr>
              <w:t>LC-MS-MS sistemleri ile analizler</w:t>
            </w:r>
          </w:p>
        </w:tc>
        <w:tc>
          <w:tcPr>
            <w:tcW w:w="3086" w:type="dxa"/>
            <w:shd w:val="clear" w:color="auto" w:fill="auto"/>
          </w:tcPr>
          <w:p w14:paraId="4CB34392" w14:textId="77777777" w:rsidR="00422D19" w:rsidRPr="00AC6EC2" w:rsidRDefault="00422D19" w:rsidP="0041217B">
            <w:pPr>
              <w:jc w:val="center"/>
              <w:rPr>
                <w:rFonts w:cs="Times New Roman"/>
                <w:szCs w:val="24"/>
              </w:rPr>
            </w:pPr>
            <w:r w:rsidRPr="00AC6EC2">
              <w:rPr>
                <w:rFonts w:cs="Times New Roman"/>
                <w:szCs w:val="24"/>
              </w:rPr>
              <w:t>1,2</w:t>
            </w:r>
          </w:p>
        </w:tc>
      </w:tr>
      <w:tr w:rsidR="00422D19" w:rsidRPr="00AC6EC2" w14:paraId="704A350F" w14:textId="77777777" w:rsidTr="0041217B">
        <w:tc>
          <w:tcPr>
            <w:tcW w:w="1155" w:type="dxa"/>
            <w:shd w:val="clear" w:color="auto" w:fill="auto"/>
            <w:vAlign w:val="center"/>
          </w:tcPr>
          <w:p w14:paraId="2B5CC4E5" w14:textId="77777777" w:rsidR="00422D19" w:rsidRPr="00AC6EC2" w:rsidRDefault="00422D19" w:rsidP="0041217B">
            <w:pPr>
              <w:jc w:val="center"/>
              <w:rPr>
                <w:rFonts w:cs="Times New Roman"/>
                <w:szCs w:val="24"/>
              </w:rPr>
            </w:pPr>
            <w:r w:rsidRPr="00AC6EC2">
              <w:rPr>
                <w:rFonts w:cs="Times New Roman"/>
                <w:szCs w:val="24"/>
              </w:rPr>
              <w:t>14</w:t>
            </w:r>
          </w:p>
        </w:tc>
        <w:tc>
          <w:tcPr>
            <w:tcW w:w="5047" w:type="dxa"/>
            <w:shd w:val="clear" w:color="auto" w:fill="auto"/>
          </w:tcPr>
          <w:p w14:paraId="20FA5FC8" w14:textId="77777777" w:rsidR="00422D19" w:rsidRPr="00AC6EC2" w:rsidRDefault="00422D19" w:rsidP="0041217B">
            <w:pPr>
              <w:rPr>
                <w:rFonts w:cs="Times New Roman"/>
                <w:szCs w:val="24"/>
              </w:rPr>
            </w:pPr>
            <w:r w:rsidRPr="00AC6EC2">
              <w:rPr>
                <w:rFonts w:cs="Times New Roman"/>
                <w:szCs w:val="24"/>
              </w:rPr>
              <w:t>Ödev Sunum</w:t>
            </w:r>
          </w:p>
        </w:tc>
        <w:tc>
          <w:tcPr>
            <w:tcW w:w="3086" w:type="dxa"/>
            <w:shd w:val="clear" w:color="auto" w:fill="auto"/>
          </w:tcPr>
          <w:p w14:paraId="40394649" w14:textId="77777777" w:rsidR="00422D19" w:rsidRPr="00AC6EC2" w:rsidRDefault="00422D19" w:rsidP="0041217B">
            <w:pPr>
              <w:jc w:val="center"/>
              <w:rPr>
                <w:rFonts w:cs="Times New Roman"/>
                <w:szCs w:val="24"/>
              </w:rPr>
            </w:pPr>
            <w:r w:rsidRPr="00AC6EC2">
              <w:rPr>
                <w:rFonts w:cs="Times New Roman"/>
                <w:szCs w:val="24"/>
              </w:rPr>
              <w:t>1,2</w:t>
            </w:r>
          </w:p>
        </w:tc>
      </w:tr>
    </w:tbl>
    <w:p w14:paraId="69E278C8" w14:textId="77777777" w:rsidR="00422D19" w:rsidRPr="00AC6EC2" w:rsidRDefault="00422D19" w:rsidP="00422D19">
      <w:pPr>
        <w:rPr>
          <w:rFonts w:cs="Times New Roman"/>
          <w:szCs w:val="24"/>
        </w:rPr>
      </w:pPr>
    </w:p>
    <w:p w14:paraId="30408612" w14:textId="77777777" w:rsidR="00422D19" w:rsidRPr="00AC6EC2" w:rsidRDefault="00422D19" w:rsidP="00422D19">
      <w:pPr>
        <w:rPr>
          <w:rFonts w:cs="Times New Roman"/>
          <w:b/>
          <w:bCs/>
          <w:szCs w:val="24"/>
        </w:rPr>
      </w:pPr>
      <w:r w:rsidRPr="00AC6EC2">
        <w:rPr>
          <w:rFonts w:cs="Times New Roman"/>
          <w:b/>
          <w:bCs/>
          <w:szCs w:val="24"/>
        </w:rPr>
        <w:t>ZORUNLU YA DA ÖNERİLEN KAYNAKLAR</w:t>
      </w:r>
    </w:p>
    <w:p w14:paraId="36642C38" w14:textId="77777777" w:rsidR="00422D19" w:rsidRPr="00AC6EC2" w:rsidRDefault="00422D19" w:rsidP="003D6C4C">
      <w:pPr>
        <w:pStyle w:val="ListParagraph"/>
        <w:numPr>
          <w:ilvl w:val="0"/>
          <w:numId w:val="8"/>
        </w:numPr>
        <w:spacing w:line="276" w:lineRule="auto"/>
      </w:pPr>
      <w:r w:rsidRPr="00AC6EC2">
        <w:t>RJ.Fessenden, J.S.Fessenden, M.W.Logue, Çeviri:Prof.Dr.Tahsin Uyar, Organik Kimya, Çeviri, 1.Baskı  Güneş Kitabevi, 2001.</w:t>
      </w:r>
    </w:p>
    <w:p w14:paraId="3C01255A" w14:textId="77777777" w:rsidR="00422D19" w:rsidRPr="00AC6EC2" w:rsidRDefault="00422D19" w:rsidP="003D6C4C">
      <w:pPr>
        <w:pStyle w:val="ListParagraph"/>
        <w:numPr>
          <w:ilvl w:val="0"/>
          <w:numId w:val="8"/>
        </w:numPr>
        <w:spacing w:line="276" w:lineRule="auto"/>
      </w:pPr>
      <w:r w:rsidRPr="00AC6EC2">
        <w:t>Organik Kimyada Spektroskopik Yöntemler, Prof. Dr. Ender ERDİK, Gazi Büro Kitabevi, 1993.</w:t>
      </w:r>
    </w:p>
    <w:p w14:paraId="1302D2B4" w14:textId="77777777" w:rsidR="00422D19" w:rsidRPr="00AC6EC2" w:rsidRDefault="00422D19" w:rsidP="00422D19">
      <w:pPr>
        <w:pStyle w:val="ListParagraph"/>
        <w:spacing w:line="276" w:lineRule="auto"/>
        <w:ind w:left="720"/>
        <w:rPr>
          <w:lang w:val="de-DE"/>
        </w:rPr>
      </w:pPr>
    </w:p>
    <w:p w14:paraId="6E59F12B" w14:textId="77777777" w:rsidR="00422D19" w:rsidRPr="00AC6EC2" w:rsidRDefault="00422D19" w:rsidP="00422D19">
      <w:pPr>
        <w:rPr>
          <w:rFonts w:cs="Times New Roman"/>
          <w:b/>
          <w:szCs w:val="24"/>
        </w:rPr>
      </w:pPr>
      <w:r w:rsidRPr="00AC6EC2">
        <w:rPr>
          <w:rFonts w:cs="Times New Roman"/>
          <w:b/>
          <w:szCs w:val="24"/>
        </w:rPr>
        <w:t>MATERYAL PAYLAŞIMI</w:t>
      </w:r>
    </w:p>
    <w:p w14:paraId="0B85FE27" w14:textId="77777777" w:rsidR="00422D19" w:rsidRPr="00AC6EC2" w:rsidRDefault="00422D19" w:rsidP="00422D19">
      <w:pPr>
        <w:rPr>
          <w:rFonts w:cs="Times New Roman"/>
          <w:szCs w:val="24"/>
        </w:rPr>
      </w:pPr>
      <w:r w:rsidRPr="00AC6EC2">
        <w:rPr>
          <w:rFonts w:cs="Times New Roman"/>
          <w:szCs w:val="24"/>
        </w:rPr>
        <w:t>Ders hocası tarafından hazırlanan slaytlar</w:t>
      </w:r>
    </w:p>
    <w:p w14:paraId="2E73D7A4" w14:textId="77777777" w:rsidR="00422D19" w:rsidRPr="00AC6EC2" w:rsidRDefault="00422D19" w:rsidP="00422D19">
      <w:pPr>
        <w:rPr>
          <w:rFonts w:cs="Times New Roman"/>
          <w:szCs w:val="24"/>
        </w:rPr>
      </w:pPr>
      <w:r w:rsidRPr="00AC6EC2">
        <w:rPr>
          <w:rFonts w:cs="Times New Roman"/>
          <w:szCs w:val="24"/>
        </w:rPr>
        <w:t>Ödevler</w:t>
      </w:r>
    </w:p>
    <w:p w14:paraId="2D246E45" w14:textId="77777777" w:rsidR="00422D19" w:rsidRPr="00AC6EC2" w:rsidRDefault="00422D19" w:rsidP="00422D19">
      <w:pPr>
        <w:rPr>
          <w:rFonts w:cs="Times New Roman"/>
          <w:szCs w:val="24"/>
        </w:rPr>
      </w:pPr>
      <w:r w:rsidRPr="00AC6EC2">
        <w:rPr>
          <w:rFonts w:cs="Times New Roman"/>
          <w:szCs w:val="24"/>
        </w:rPr>
        <w:t>Sınavlar</w:t>
      </w:r>
    </w:p>
    <w:p w14:paraId="69A70FAD" w14:textId="77777777" w:rsidR="00422D19" w:rsidRPr="00AC6EC2" w:rsidRDefault="00422D19" w:rsidP="00422D19">
      <w:pPr>
        <w:jc w:val="center"/>
        <w:rPr>
          <w:rFonts w:cs="Times New Roman"/>
          <w:szCs w:val="24"/>
          <w:lang w:val="de-DE"/>
        </w:rPr>
      </w:pPr>
    </w:p>
    <w:p w14:paraId="49114C0B" w14:textId="77777777" w:rsidR="00422D19" w:rsidRPr="00AC6EC2" w:rsidRDefault="00422D19" w:rsidP="00422D19">
      <w:pPr>
        <w:rPr>
          <w:rFonts w:cs="Times New Roman"/>
          <w:b/>
          <w:szCs w:val="24"/>
        </w:rPr>
      </w:pPr>
      <w:r w:rsidRPr="00AC6EC2">
        <w:rPr>
          <w:rFonts w:cs="Times New Roman"/>
          <w:b/>
          <w:szCs w:val="24"/>
        </w:rPr>
        <w:t>DERSİN PROGRAM ÇIKTILARINA KATKISI</w:t>
      </w:r>
    </w:p>
    <w:p w14:paraId="379F26ED" w14:textId="77777777" w:rsidR="00422D19" w:rsidRPr="00AC6EC2" w:rsidRDefault="00422D19" w:rsidP="00422D19">
      <w:pPr>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22D19" w:rsidRPr="00AC6EC2" w14:paraId="2CAD9DB8" w14:textId="77777777" w:rsidTr="0041217B">
        <w:tc>
          <w:tcPr>
            <w:tcW w:w="0" w:type="auto"/>
            <w:gridSpan w:val="7"/>
            <w:tcBorders>
              <w:top w:val="single" w:sz="12" w:space="0" w:color="auto"/>
              <w:left w:val="single" w:sz="12" w:space="0" w:color="auto"/>
              <w:bottom w:val="single" w:sz="6" w:space="0" w:color="auto"/>
              <w:right w:val="single" w:sz="12" w:space="0" w:color="auto"/>
            </w:tcBorders>
          </w:tcPr>
          <w:p w14:paraId="6FA51F45" w14:textId="77777777" w:rsidR="00422D19" w:rsidRPr="00AC6EC2" w:rsidRDefault="00422D19" w:rsidP="0041217B">
            <w:pPr>
              <w:jc w:val="center"/>
              <w:rPr>
                <w:rFonts w:cs="Times New Roman"/>
                <w:b/>
                <w:bCs/>
                <w:szCs w:val="24"/>
              </w:rPr>
            </w:pPr>
            <w:r w:rsidRPr="00AC6EC2">
              <w:rPr>
                <w:rFonts w:cs="Times New Roman"/>
                <w:b/>
                <w:bCs/>
                <w:szCs w:val="24"/>
              </w:rPr>
              <w:t>PROGRAM ÖĞRENME ÇIKTILARI</w:t>
            </w:r>
          </w:p>
        </w:tc>
      </w:tr>
      <w:tr w:rsidR="00422D19" w:rsidRPr="00AC6EC2" w14:paraId="2A20F972" w14:textId="77777777" w:rsidTr="0041217B">
        <w:tc>
          <w:tcPr>
            <w:tcW w:w="0" w:type="auto"/>
            <w:tcBorders>
              <w:top w:val="single" w:sz="12" w:space="0" w:color="auto"/>
              <w:left w:val="single" w:sz="12" w:space="0" w:color="auto"/>
              <w:bottom w:val="single" w:sz="6" w:space="0" w:color="auto"/>
              <w:right w:val="single" w:sz="6" w:space="0" w:color="auto"/>
            </w:tcBorders>
            <w:vAlign w:val="center"/>
          </w:tcPr>
          <w:p w14:paraId="1B8854DE" w14:textId="77777777" w:rsidR="00422D19" w:rsidRPr="00AC6EC2" w:rsidRDefault="00422D19" w:rsidP="0041217B">
            <w:pPr>
              <w:jc w:val="center"/>
              <w:rPr>
                <w:rFonts w:cs="Times New Roman"/>
                <w:b/>
                <w:bCs/>
                <w:szCs w:val="24"/>
              </w:rPr>
            </w:pPr>
            <w:r w:rsidRPr="00AC6EC2">
              <w:rPr>
                <w:rFonts w:cs="Times New Roman"/>
                <w:b/>
                <w:bCs/>
                <w:szCs w:val="24"/>
              </w:rPr>
              <w:lastRenderedPageBreak/>
              <w:t>NO</w:t>
            </w:r>
          </w:p>
        </w:tc>
        <w:tc>
          <w:tcPr>
            <w:tcW w:w="0" w:type="auto"/>
            <w:tcBorders>
              <w:top w:val="single" w:sz="12" w:space="0" w:color="auto"/>
              <w:left w:val="single" w:sz="6" w:space="0" w:color="auto"/>
              <w:bottom w:val="single" w:sz="6" w:space="0" w:color="auto"/>
              <w:right w:val="single" w:sz="6" w:space="0" w:color="auto"/>
            </w:tcBorders>
          </w:tcPr>
          <w:p w14:paraId="582C84E4" w14:textId="77777777" w:rsidR="00422D19" w:rsidRPr="00AC6EC2" w:rsidRDefault="00422D19" w:rsidP="0041217B">
            <w:pPr>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3EF2FA2B" w14:textId="77777777" w:rsidR="00422D19" w:rsidRPr="00AC6EC2" w:rsidRDefault="00422D19" w:rsidP="0041217B">
            <w:pPr>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0A740736" w14:textId="77777777" w:rsidR="00422D19" w:rsidRPr="00AC6EC2" w:rsidRDefault="00422D19" w:rsidP="0041217B">
            <w:pPr>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20454FF3" w14:textId="77777777" w:rsidR="00422D19" w:rsidRPr="00AC6EC2" w:rsidRDefault="00422D19" w:rsidP="0041217B">
            <w:pPr>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1E18F2FF" w14:textId="77777777" w:rsidR="00422D19" w:rsidRPr="00AC6EC2" w:rsidRDefault="00422D19" w:rsidP="0041217B">
            <w:pPr>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3E2EF2AF" w14:textId="77777777" w:rsidR="00422D19" w:rsidRPr="00AC6EC2" w:rsidRDefault="00422D19" w:rsidP="0041217B">
            <w:pPr>
              <w:jc w:val="center"/>
              <w:rPr>
                <w:rFonts w:cs="Times New Roman"/>
                <w:b/>
                <w:bCs/>
                <w:szCs w:val="24"/>
              </w:rPr>
            </w:pPr>
            <w:r w:rsidRPr="00AC6EC2">
              <w:rPr>
                <w:rFonts w:cs="Times New Roman"/>
                <w:b/>
                <w:bCs/>
                <w:szCs w:val="24"/>
              </w:rPr>
              <w:t>5</w:t>
            </w:r>
          </w:p>
        </w:tc>
      </w:tr>
      <w:tr w:rsidR="00422D19" w:rsidRPr="00AC6EC2" w14:paraId="273A00CE" w14:textId="77777777" w:rsidTr="0041217B">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4E0E4409" w14:textId="77777777" w:rsidR="00422D19" w:rsidRPr="00AC6EC2" w:rsidRDefault="00422D19" w:rsidP="0041217B">
            <w:pPr>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1454DAE6" w14:textId="77777777" w:rsidR="00422D19" w:rsidRPr="00AC6EC2" w:rsidRDefault="00422D19" w:rsidP="0041217B">
            <w:pPr>
              <w:rPr>
                <w:rFonts w:cs="Times New Roman"/>
                <w:szCs w:val="24"/>
              </w:rPr>
            </w:pPr>
            <w:r w:rsidRPr="00AC6EC2">
              <w:rPr>
                <w:rFonts w:cs="Times New Roman"/>
                <w:szCs w:val="24"/>
                <w:lang w:eastAsia="tr-TR"/>
              </w:rPr>
              <w:t>Kimya Lisans düzeyi yeterliliklerine dayalı olarak, ilgili bilim dallarında (Fizikokimya, Organik Kimya, Anorganik Kimya, Analitik Kimya, Polimer Kimyası)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165E63ED"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E2C41AE"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2E08E19"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BB81F69"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199E02E" w14:textId="77777777" w:rsidR="00422D19" w:rsidRPr="00AC6EC2" w:rsidRDefault="00422D19" w:rsidP="0041217B">
            <w:pPr>
              <w:rPr>
                <w:rFonts w:cs="Times New Roman"/>
                <w:b/>
                <w:bCs/>
                <w:szCs w:val="24"/>
              </w:rPr>
            </w:pPr>
          </w:p>
        </w:tc>
      </w:tr>
      <w:tr w:rsidR="00422D19" w:rsidRPr="00AC6EC2" w14:paraId="0D53955E" w14:textId="77777777" w:rsidTr="0041217B">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773DAC3C" w14:textId="77777777" w:rsidR="00422D19" w:rsidRPr="00AC6EC2" w:rsidRDefault="00422D19" w:rsidP="0041217B">
            <w:pPr>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14056BFE" w14:textId="77777777" w:rsidR="00422D19" w:rsidRPr="00AC6EC2" w:rsidRDefault="00422D19" w:rsidP="0041217B">
            <w:pPr>
              <w:rPr>
                <w:rFonts w:cs="Times New Roman"/>
                <w:szCs w:val="24"/>
              </w:rPr>
            </w:pPr>
            <w:r w:rsidRPr="00AC6EC2">
              <w:rPr>
                <w:rFonts w:cs="Times New Roman"/>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F0C9BDB"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1C3FD53"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6DA07AF"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56596B3"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553077F" w14:textId="77777777" w:rsidR="00422D19" w:rsidRPr="00AC6EC2" w:rsidRDefault="00422D19" w:rsidP="0041217B">
            <w:pPr>
              <w:rPr>
                <w:rFonts w:cs="Times New Roman"/>
                <w:b/>
                <w:bCs/>
                <w:szCs w:val="24"/>
              </w:rPr>
            </w:pPr>
          </w:p>
        </w:tc>
      </w:tr>
      <w:tr w:rsidR="00422D19" w:rsidRPr="00AC6EC2" w14:paraId="3E167AEA"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A95DEEF" w14:textId="77777777" w:rsidR="00422D19" w:rsidRPr="00AC6EC2" w:rsidRDefault="00422D19" w:rsidP="0041217B">
            <w:pPr>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429661F9" w14:textId="77777777" w:rsidR="00422D19" w:rsidRPr="00AC6EC2" w:rsidRDefault="00422D19" w:rsidP="0041217B">
            <w:pPr>
              <w:rPr>
                <w:rFonts w:cs="Times New Roman"/>
                <w:szCs w:val="24"/>
              </w:rPr>
            </w:pPr>
            <w:r w:rsidRPr="00AC6EC2">
              <w:rPr>
                <w:rFonts w:cs="Times New Roman"/>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1E395D8F"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9C6F119"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01BFDC4"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CE2E5B9"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793D9C7" w14:textId="77777777" w:rsidR="00422D19" w:rsidRPr="00AC6EC2" w:rsidRDefault="00422D19" w:rsidP="0041217B">
            <w:pPr>
              <w:rPr>
                <w:rFonts w:cs="Times New Roman"/>
                <w:b/>
                <w:bCs/>
                <w:szCs w:val="24"/>
              </w:rPr>
            </w:pPr>
          </w:p>
        </w:tc>
      </w:tr>
      <w:tr w:rsidR="00422D19" w:rsidRPr="00AC6EC2" w14:paraId="2B4786C5"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F7631C1" w14:textId="77777777" w:rsidR="00422D19" w:rsidRPr="00AC6EC2" w:rsidRDefault="00422D19" w:rsidP="0041217B">
            <w:pPr>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745FB5A4" w14:textId="77777777" w:rsidR="00422D19" w:rsidRPr="00AC6EC2" w:rsidRDefault="00422D19" w:rsidP="0041217B">
            <w:pPr>
              <w:rPr>
                <w:rFonts w:cs="Times New Roman"/>
                <w:szCs w:val="24"/>
              </w:rPr>
            </w:pPr>
            <w:r w:rsidRPr="00AC6EC2">
              <w:rPr>
                <w:rFonts w:cs="Times New Roman"/>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16C8509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DC855A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8A7BE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0C0020B"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11B3185" w14:textId="77777777" w:rsidR="00422D19" w:rsidRPr="00AC6EC2" w:rsidRDefault="00422D19" w:rsidP="0041217B">
            <w:pPr>
              <w:rPr>
                <w:rFonts w:cs="Times New Roman"/>
                <w:b/>
                <w:bCs/>
                <w:szCs w:val="24"/>
              </w:rPr>
            </w:pPr>
            <w:r w:rsidRPr="00AC6EC2">
              <w:rPr>
                <w:rFonts w:cs="Times New Roman"/>
                <w:b/>
                <w:bCs/>
                <w:szCs w:val="24"/>
              </w:rPr>
              <w:t>X</w:t>
            </w:r>
          </w:p>
        </w:tc>
      </w:tr>
      <w:tr w:rsidR="00422D19" w:rsidRPr="00AC6EC2" w14:paraId="418B3C4E"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20A0A08" w14:textId="77777777" w:rsidR="00422D19" w:rsidRPr="00AC6EC2" w:rsidRDefault="00422D19" w:rsidP="0041217B">
            <w:pPr>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062FC647" w14:textId="77777777" w:rsidR="00422D19" w:rsidRPr="00AC6EC2" w:rsidRDefault="00422D19" w:rsidP="0041217B">
            <w:pPr>
              <w:rPr>
                <w:rFonts w:cs="Times New Roman"/>
                <w:szCs w:val="24"/>
              </w:rPr>
            </w:pPr>
            <w:r w:rsidRPr="00AC6EC2">
              <w:rPr>
                <w:rFonts w:cs="Times New Roman"/>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71D63E8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3298561"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AEEA6E4"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0854BB3"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4B5E7D2" w14:textId="77777777" w:rsidR="00422D19" w:rsidRPr="00AC6EC2" w:rsidRDefault="00422D19" w:rsidP="0041217B">
            <w:pPr>
              <w:rPr>
                <w:rFonts w:cs="Times New Roman"/>
                <w:b/>
                <w:bCs/>
                <w:szCs w:val="24"/>
              </w:rPr>
            </w:pPr>
          </w:p>
        </w:tc>
      </w:tr>
      <w:tr w:rsidR="00422D19" w:rsidRPr="00AC6EC2" w14:paraId="55AB2E7A"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15954E16" w14:textId="77777777" w:rsidR="00422D19" w:rsidRPr="00AC6EC2" w:rsidRDefault="00422D19" w:rsidP="0041217B">
            <w:pPr>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1BE15BFD" w14:textId="77777777" w:rsidR="00422D19" w:rsidRPr="00AC6EC2" w:rsidRDefault="00422D19" w:rsidP="0041217B">
            <w:pPr>
              <w:rPr>
                <w:rFonts w:cs="Times New Roman"/>
                <w:szCs w:val="24"/>
              </w:rPr>
            </w:pPr>
            <w:r w:rsidRPr="00AC6EC2">
              <w:rPr>
                <w:rFonts w:cs="Times New Roman"/>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2F92C304"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C503C95"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D30E89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578EC4"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20CF1F5" w14:textId="77777777" w:rsidR="00422D19" w:rsidRPr="00AC6EC2" w:rsidRDefault="00422D19" w:rsidP="0041217B">
            <w:pPr>
              <w:rPr>
                <w:rFonts w:cs="Times New Roman"/>
                <w:b/>
                <w:bCs/>
                <w:szCs w:val="24"/>
              </w:rPr>
            </w:pPr>
            <w:r w:rsidRPr="00AC6EC2">
              <w:rPr>
                <w:rFonts w:cs="Times New Roman"/>
                <w:b/>
                <w:bCs/>
                <w:szCs w:val="24"/>
              </w:rPr>
              <w:t xml:space="preserve"> </w:t>
            </w:r>
          </w:p>
        </w:tc>
      </w:tr>
      <w:tr w:rsidR="00422D19" w:rsidRPr="00AC6EC2" w14:paraId="587E1089"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2322DC6F" w14:textId="77777777" w:rsidR="00422D19" w:rsidRPr="00AC6EC2" w:rsidRDefault="00422D19" w:rsidP="0041217B">
            <w:pPr>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0B6F4733" w14:textId="77777777" w:rsidR="00422D19" w:rsidRPr="00AC6EC2" w:rsidRDefault="00422D19" w:rsidP="0041217B">
            <w:pPr>
              <w:rPr>
                <w:rFonts w:cs="Times New Roman"/>
                <w:szCs w:val="24"/>
              </w:rPr>
            </w:pPr>
            <w:r w:rsidRPr="00AC6EC2">
              <w:rPr>
                <w:rFonts w:cs="Times New Roman"/>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470B1DD5"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08457F6"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02F3B34"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EFF14A0"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AC73D0E" w14:textId="77777777" w:rsidR="00422D19" w:rsidRPr="00AC6EC2" w:rsidRDefault="00422D19" w:rsidP="0041217B">
            <w:pPr>
              <w:rPr>
                <w:rFonts w:cs="Times New Roman"/>
                <w:b/>
                <w:bCs/>
                <w:szCs w:val="24"/>
              </w:rPr>
            </w:pPr>
          </w:p>
        </w:tc>
      </w:tr>
      <w:tr w:rsidR="00422D19" w:rsidRPr="00AC6EC2" w14:paraId="368D2C7B"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774D386D" w14:textId="77777777" w:rsidR="00422D19" w:rsidRPr="00AC6EC2" w:rsidRDefault="00422D19" w:rsidP="0041217B">
            <w:pPr>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687A9393" w14:textId="77777777" w:rsidR="00422D19" w:rsidRPr="00AC6EC2" w:rsidRDefault="00422D19" w:rsidP="0041217B">
            <w:pPr>
              <w:rPr>
                <w:rFonts w:cs="Times New Roman"/>
                <w:szCs w:val="24"/>
              </w:rPr>
            </w:pPr>
            <w:r w:rsidRPr="00AC6EC2">
              <w:rPr>
                <w:rFonts w:cs="Times New Roman"/>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417C507C"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92875F8"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0428B88"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3EF8B1E"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7B8C5E7" w14:textId="77777777" w:rsidR="00422D19" w:rsidRPr="00AC6EC2" w:rsidRDefault="00422D19" w:rsidP="0041217B">
            <w:pPr>
              <w:rPr>
                <w:rFonts w:cs="Times New Roman"/>
                <w:b/>
                <w:bCs/>
                <w:szCs w:val="24"/>
              </w:rPr>
            </w:pPr>
          </w:p>
        </w:tc>
      </w:tr>
      <w:tr w:rsidR="00422D19" w:rsidRPr="00AC6EC2" w14:paraId="649C646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60F03682" w14:textId="77777777" w:rsidR="00422D19" w:rsidRPr="00AC6EC2" w:rsidRDefault="00422D19" w:rsidP="0041217B">
            <w:pPr>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7A681288" w14:textId="77777777" w:rsidR="00422D19" w:rsidRPr="00AC6EC2" w:rsidRDefault="00422D19" w:rsidP="0041217B">
            <w:pPr>
              <w:rPr>
                <w:rFonts w:cs="Times New Roman"/>
                <w:szCs w:val="24"/>
                <w:lang w:eastAsia="tr-TR"/>
              </w:rPr>
            </w:pPr>
            <w:r w:rsidRPr="00AC6EC2">
              <w:rPr>
                <w:rFonts w:cs="Times New Roman"/>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59BEE89"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A1AAC73"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5697D5"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10BC157"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B04DCED" w14:textId="77777777" w:rsidR="00422D19" w:rsidRPr="00AC6EC2" w:rsidRDefault="00422D19" w:rsidP="0041217B">
            <w:pPr>
              <w:rPr>
                <w:rFonts w:cs="Times New Roman"/>
                <w:b/>
                <w:bCs/>
                <w:szCs w:val="24"/>
              </w:rPr>
            </w:pPr>
          </w:p>
        </w:tc>
      </w:tr>
      <w:tr w:rsidR="00422D19" w:rsidRPr="00AC6EC2" w14:paraId="5D870CE2" w14:textId="77777777" w:rsidTr="0041217B">
        <w:tc>
          <w:tcPr>
            <w:tcW w:w="0" w:type="auto"/>
            <w:tcBorders>
              <w:top w:val="single" w:sz="6" w:space="0" w:color="auto"/>
              <w:left w:val="single" w:sz="12" w:space="0" w:color="auto"/>
              <w:bottom w:val="single" w:sz="6" w:space="0" w:color="auto"/>
              <w:right w:val="single" w:sz="6" w:space="0" w:color="auto"/>
            </w:tcBorders>
            <w:vAlign w:val="center"/>
          </w:tcPr>
          <w:p w14:paraId="5EC40035" w14:textId="77777777" w:rsidR="00422D19" w:rsidRPr="00AC6EC2" w:rsidRDefault="00422D19" w:rsidP="0041217B">
            <w:pPr>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2048CDB8" w14:textId="77777777" w:rsidR="00422D19" w:rsidRPr="00AC6EC2" w:rsidRDefault="00422D19" w:rsidP="0041217B">
            <w:pPr>
              <w:rPr>
                <w:rFonts w:cs="Times New Roman"/>
                <w:szCs w:val="24"/>
              </w:rPr>
            </w:pPr>
            <w:r w:rsidRPr="00AC6EC2">
              <w:rPr>
                <w:rFonts w:cs="Times New Roman"/>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2408C4DE"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F7534E3"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7AEA2A" w14:textId="77777777" w:rsidR="00422D19" w:rsidRPr="00AC6EC2" w:rsidRDefault="00422D19" w:rsidP="0041217B">
            <w:pP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C763748" w14:textId="77777777" w:rsidR="00422D19" w:rsidRPr="00AC6EC2" w:rsidRDefault="00422D19" w:rsidP="0041217B">
            <w:pPr>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E339FD2" w14:textId="77777777" w:rsidR="00422D19" w:rsidRPr="00AC6EC2" w:rsidRDefault="00422D19" w:rsidP="0041217B">
            <w:pPr>
              <w:rPr>
                <w:rFonts w:cs="Times New Roman"/>
                <w:b/>
                <w:bCs/>
                <w:szCs w:val="24"/>
              </w:rPr>
            </w:pPr>
          </w:p>
        </w:tc>
      </w:tr>
      <w:tr w:rsidR="00422D19" w:rsidRPr="00AC6EC2" w14:paraId="05DB00D1" w14:textId="77777777" w:rsidTr="0041217B">
        <w:tc>
          <w:tcPr>
            <w:tcW w:w="0" w:type="auto"/>
            <w:gridSpan w:val="7"/>
            <w:tcBorders>
              <w:top w:val="single" w:sz="6" w:space="0" w:color="auto"/>
              <w:left w:val="single" w:sz="12" w:space="0" w:color="auto"/>
              <w:bottom w:val="single" w:sz="12" w:space="0" w:color="auto"/>
              <w:right w:val="single" w:sz="12" w:space="0" w:color="auto"/>
            </w:tcBorders>
          </w:tcPr>
          <w:p w14:paraId="210632E3" w14:textId="77777777" w:rsidR="00422D19" w:rsidRPr="00AC6EC2" w:rsidRDefault="00422D19" w:rsidP="0041217B">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DBAF6F1" w14:textId="77777777" w:rsidR="00422D19" w:rsidRPr="00AC6EC2" w:rsidRDefault="00422D19" w:rsidP="00422D19">
      <w:pPr>
        <w:rPr>
          <w:rFonts w:cs="Times New Roman"/>
          <w:szCs w:val="24"/>
        </w:rPr>
      </w:pPr>
    </w:p>
    <w:p w14:paraId="48A04B0D" w14:textId="77777777" w:rsidR="00422D19" w:rsidRPr="00AC6EC2" w:rsidRDefault="00422D19" w:rsidP="00422D19">
      <w:pPr>
        <w:rPr>
          <w:rFonts w:cs="Times New Roman"/>
          <w:szCs w:val="24"/>
          <w:lang w:val="de-DE"/>
        </w:rPr>
      </w:pPr>
    </w:p>
    <w:p w14:paraId="486C00D9" w14:textId="77777777" w:rsidR="00422D19" w:rsidRPr="00AC6EC2" w:rsidRDefault="00422D19" w:rsidP="00422D19">
      <w:pPr>
        <w:rPr>
          <w:rFonts w:cs="Times New Roman"/>
          <w:b/>
          <w:szCs w:val="24"/>
          <w:lang w:val="de-DE"/>
        </w:rPr>
      </w:pPr>
    </w:p>
    <w:p w14:paraId="7269577A" w14:textId="77777777" w:rsidR="00422D19" w:rsidRPr="00AC6EC2" w:rsidRDefault="00422D19" w:rsidP="00422D19">
      <w:pPr>
        <w:rPr>
          <w:rFonts w:cs="Times New Roman"/>
          <w:b/>
          <w:szCs w:val="24"/>
          <w:lang w:val="de-DE"/>
        </w:rPr>
      </w:pPr>
      <w:r w:rsidRPr="00AC6EC2">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422D19" w:rsidRPr="00AC6EC2" w14:paraId="192DDD7B" w14:textId="77777777" w:rsidTr="0041217B">
        <w:tc>
          <w:tcPr>
            <w:tcW w:w="3070" w:type="dxa"/>
          </w:tcPr>
          <w:p w14:paraId="4E4DCA92" w14:textId="77777777" w:rsidR="00422D19" w:rsidRPr="00AC6EC2" w:rsidRDefault="00422D19" w:rsidP="0041217B">
            <w:pPr>
              <w:rPr>
                <w:rFonts w:cs="Times New Roman"/>
                <w:b/>
                <w:szCs w:val="24"/>
                <w:lang w:val="de-DE"/>
              </w:rPr>
            </w:pPr>
            <w:r w:rsidRPr="00AC6EC2">
              <w:rPr>
                <w:rFonts w:cs="Times New Roman"/>
                <w:b/>
                <w:szCs w:val="24"/>
                <w:lang w:val="de-DE"/>
              </w:rPr>
              <w:t>Yarıyıl İçi Çalışmaları</w:t>
            </w:r>
          </w:p>
        </w:tc>
        <w:tc>
          <w:tcPr>
            <w:tcW w:w="1007" w:type="dxa"/>
          </w:tcPr>
          <w:p w14:paraId="19612892" w14:textId="77777777" w:rsidR="00422D19" w:rsidRPr="00AC6EC2" w:rsidRDefault="00422D19" w:rsidP="0041217B">
            <w:pPr>
              <w:rPr>
                <w:rFonts w:cs="Times New Roman"/>
                <w:b/>
                <w:szCs w:val="24"/>
                <w:lang w:val="de-DE"/>
              </w:rPr>
            </w:pPr>
            <w:r w:rsidRPr="00AC6EC2">
              <w:rPr>
                <w:rFonts w:cs="Times New Roman"/>
                <w:b/>
                <w:szCs w:val="24"/>
                <w:lang w:val="de-DE"/>
              </w:rPr>
              <w:t>Sayısı</w:t>
            </w:r>
          </w:p>
        </w:tc>
        <w:tc>
          <w:tcPr>
            <w:tcW w:w="1843" w:type="dxa"/>
          </w:tcPr>
          <w:p w14:paraId="3F5E213C" w14:textId="77777777" w:rsidR="00422D19" w:rsidRPr="00AC6EC2" w:rsidRDefault="00422D19" w:rsidP="0041217B">
            <w:pPr>
              <w:rPr>
                <w:rFonts w:cs="Times New Roman"/>
                <w:b/>
                <w:szCs w:val="24"/>
                <w:lang w:val="de-DE"/>
              </w:rPr>
            </w:pPr>
            <w:r w:rsidRPr="00AC6EC2">
              <w:rPr>
                <w:rFonts w:cs="Times New Roman"/>
                <w:b/>
                <w:szCs w:val="24"/>
                <w:lang w:val="de-DE"/>
              </w:rPr>
              <w:t>Katkı Yüzdesi</w:t>
            </w:r>
          </w:p>
        </w:tc>
      </w:tr>
      <w:tr w:rsidR="00422D19" w:rsidRPr="00AC6EC2" w14:paraId="5B4FC250" w14:textId="77777777" w:rsidTr="0041217B">
        <w:tc>
          <w:tcPr>
            <w:tcW w:w="3070" w:type="dxa"/>
          </w:tcPr>
          <w:p w14:paraId="0F9673A1" w14:textId="77777777" w:rsidR="00422D19" w:rsidRPr="00AC6EC2" w:rsidRDefault="00422D19" w:rsidP="0041217B">
            <w:pPr>
              <w:rPr>
                <w:rFonts w:cs="Times New Roman"/>
                <w:szCs w:val="24"/>
                <w:lang w:val="de-DE"/>
              </w:rPr>
            </w:pPr>
            <w:r w:rsidRPr="00AC6EC2">
              <w:rPr>
                <w:rFonts w:cs="Times New Roman"/>
                <w:szCs w:val="24"/>
                <w:lang w:val="de-DE"/>
              </w:rPr>
              <w:t>Arasınav</w:t>
            </w:r>
          </w:p>
        </w:tc>
        <w:tc>
          <w:tcPr>
            <w:tcW w:w="1007" w:type="dxa"/>
          </w:tcPr>
          <w:p w14:paraId="19DEA6F5"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0DB7B2B7" w14:textId="77777777" w:rsidR="00422D19" w:rsidRPr="00AC6EC2" w:rsidRDefault="00422D19" w:rsidP="0041217B">
            <w:pPr>
              <w:rPr>
                <w:rFonts w:cs="Times New Roman"/>
                <w:szCs w:val="24"/>
                <w:lang w:val="de-DE"/>
              </w:rPr>
            </w:pPr>
            <w:r w:rsidRPr="00AC6EC2">
              <w:rPr>
                <w:rFonts w:cs="Times New Roman"/>
                <w:szCs w:val="24"/>
                <w:lang w:val="de-DE"/>
              </w:rPr>
              <w:t>%20</w:t>
            </w:r>
          </w:p>
        </w:tc>
      </w:tr>
      <w:tr w:rsidR="00422D19" w:rsidRPr="00AC6EC2" w14:paraId="53C3F33B" w14:textId="77777777" w:rsidTr="0041217B">
        <w:tc>
          <w:tcPr>
            <w:tcW w:w="3070" w:type="dxa"/>
          </w:tcPr>
          <w:p w14:paraId="1DDE5ADF" w14:textId="77777777" w:rsidR="00422D19" w:rsidRPr="00AC6EC2" w:rsidRDefault="00422D19" w:rsidP="0041217B">
            <w:pPr>
              <w:rPr>
                <w:rFonts w:cs="Times New Roman"/>
                <w:szCs w:val="24"/>
                <w:lang w:val="de-DE"/>
              </w:rPr>
            </w:pPr>
            <w:r w:rsidRPr="00AC6EC2">
              <w:rPr>
                <w:rFonts w:cs="Times New Roman"/>
                <w:szCs w:val="24"/>
                <w:lang w:val="de-DE"/>
              </w:rPr>
              <w:lastRenderedPageBreak/>
              <w:t>Ödev</w:t>
            </w:r>
          </w:p>
        </w:tc>
        <w:tc>
          <w:tcPr>
            <w:tcW w:w="1007" w:type="dxa"/>
          </w:tcPr>
          <w:p w14:paraId="7650CE63"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150AA0B5" w14:textId="77777777" w:rsidR="00422D19" w:rsidRPr="00AC6EC2" w:rsidRDefault="00422D19" w:rsidP="0041217B">
            <w:pPr>
              <w:rPr>
                <w:rFonts w:cs="Times New Roman"/>
                <w:szCs w:val="24"/>
                <w:lang w:val="de-DE"/>
              </w:rPr>
            </w:pPr>
            <w:r w:rsidRPr="00AC6EC2">
              <w:rPr>
                <w:rFonts w:cs="Times New Roman"/>
                <w:szCs w:val="24"/>
                <w:lang w:val="de-DE"/>
              </w:rPr>
              <w:t>%20</w:t>
            </w:r>
          </w:p>
        </w:tc>
      </w:tr>
      <w:tr w:rsidR="00422D19" w:rsidRPr="00AC6EC2" w14:paraId="670A9EDD" w14:textId="77777777" w:rsidTr="0041217B">
        <w:tc>
          <w:tcPr>
            <w:tcW w:w="3070" w:type="dxa"/>
          </w:tcPr>
          <w:p w14:paraId="1F56F01C" w14:textId="77777777" w:rsidR="00422D19" w:rsidRPr="00AC6EC2" w:rsidRDefault="00422D19" w:rsidP="0041217B">
            <w:pPr>
              <w:rPr>
                <w:rFonts w:cs="Times New Roman"/>
                <w:szCs w:val="24"/>
                <w:lang w:val="de-DE"/>
              </w:rPr>
            </w:pPr>
            <w:r w:rsidRPr="00AC6EC2">
              <w:rPr>
                <w:rFonts w:cs="Times New Roman"/>
                <w:szCs w:val="24"/>
                <w:lang w:val="de-DE"/>
              </w:rPr>
              <w:t>Laboratuvar</w:t>
            </w:r>
          </w:p>
        </w:tc>
        <w:tc>
          <w:tcPr>
            <w:tcW w:w="1007" w:type="dxa"/>
          </w:tcPr>
          <w:p w14:paraId="65461532" w14:textId="77777777" w:rsidR="00422D19" w:rsidRPr="00AC6EC2" w:rsidRDefault="00422D19" w:rsidP="0041217B">
            <w:pPr>
              <w:rPr>
                <w:rFonts w:cs="Times New Roman"/>
                <w:szCs w:val="24"/>
                <w:lang w:val="de-DE"/>
              </w:rPr>
            </w:pPr>
          </w:p>
        </w:tc>
        <w:tc>
          <w:tcPr>
            <w:tcW w:w="1843" w:type="dxa"/>
          </w:tcPr>
          <w:p w14:paraId="4CA813C1" w14:textId="77777777" w:rsidR="00422D19" w:rsidRPr="00AC6EC2" w:rsidRDefault="00422D19" w:rsidP="0041217B">
            <w:pPr>
              <w:rPr>
                <w:rFonts w:cs="Times New Roman"/>
                <w:szCs w:val="24"/>
                <w:lang w:val="de-DE"/>
              </w:rPr>
            </w:pPr>
            <w:r w:rsidRPr="00AC6EC2">
              <w:rPr>
                <w:rFonts w:cs="Times New Roman"/>
                <w:szCs w:val="24"/>
                <w:lang w:val="de-DE"/>
              </w:rPr>
              <w:t>%0</w:t>
            </w:r>
          </w:p>
        </w:tc>
      </w:tr>
      <w:tr w:rsidR="00422D19" w:rsidRPr="00AC6EC2" w14:paraId="26038488" w14:textId="77777777" w:rsidTr="0041217B">
        <w:tc>
          <w:tcPr>
            <w:tcW w:w="3070" w:type="dxa"/>
          </w:tcPr>
          <w:p w14:paraId="1D7D76A1" w14:textId="77777777" w:rsidR="00422D19" w:rsidRPr="00AC6EC2" w:rsidRDefault="00422D19" w:rsidP="0041217B">
            <w:pPr>
              <w:rPr>
                <w:rFonts w:cs="Times New Roman"/>
                <w:szCs w:val="24"/>
                <w:lang w:val="de-DE"/>
              </w:rPr>
            </w:pPr>
            <w:r w:rsidRPr="00AC6EC2">
              <w:rPr>
                <w:rFonts w:cs="Times New Roman"/>
                <w:szCs w:val="24"/>
                <w:lang w:val="de-DE"/>
              </w:rPr>
              <w:t>Kısa Sınav</w:t>
            </w:r>
          </w:p>
        </w:tc>
        <w:tc>
          <w:tcPr>
            <w:tcW w:w="1007" w:type="dxa"/>
          </w:tcPr>
          <w:p w14:paraId="713CB901" w14:textId="77777777" w:rsidR="00422D19" w:rsidRPr="00AC6EC2" w:rsidRDefault="00422D19" w:rsidP="0041217B">
            <w:pPr>
              <w:rPr>
                <w:rFonts w:cs="Times New Roman"/>
                <w:szCs w:val="24"/>
                <w:lang w:val="de-DE"/>
              </w:rPr>
            </w:pPr>
          </w:p>
        </w:tc>
        <w:tc>
          <w:tcPr>
            <w:tcW w:w="1843" w:type="dxa"/>
          </w:tcPr>
          <w:p w14:paraId="4192563F" w14:textId="77777777" w:rsidR="00422D19" w:rsidRPr="00AC6EC2" w:rsidRDefault="00422D19" w:rsidP="0041217B">
            <w:pPr>
              <w:rPr>
                <w:rFonts w:cs="Times New Roman"/>
                <w:szCs w:val="24"/>
                <w:lang w:val="de-DE"/>
              </w:rPr>
            </w:pPr>
            <w:r w:rsidRPr="00AC6EC2">
              <w:rPr>
                <w:rFonts w:cs="Times New Roman"/>
                <w:szCs w:val="24"/>
                <w:lang w:val="de-DE"/>
              </w:rPr>
              <w:t>%0</w:t>
            </w:r>
          </w:p>
        </w:tc>
      </w:tr>
      <w:tr w:rsidR="00422D19" w:rsidRPr="00AC6EC2" w14:paraId="064D87C3" w14:textId="77777777" w:rsidTr="0041217B">
        <w:tc>
          <w:tcPr>
            <w:tcW w:w="3070" w:type="dxa"/>
          </w:tcPr>
          <w:p w14:paraId="7000207B" w14:textId="77777777" w:rsidR="00422D19" w:rsidRPr="00AC6EC2" w:rsidRDefault="00422D19" w:rsidP="0041217B">
            <w:pPr>
              <w:rPr>
                <w:rFonts w:cs="Times New Roman"/>
                <w:szCs w:val="24"/>
                <w:lang w:val="de-DE"/>
              </w:rPr>
            </w:pPr>
            <w:r w:rsidRPr="00AC6EC2">
              <w:rPr>
                <w:rFonts w:cs="Times New Roman"/>
                <w:szCs w:val="24"/>
                <w:lang w:val="de-DE"/>
              </w:rPr>
              <w:t>Final</w:t>
            </w:r>
          </w:p>
        </w:tc>
        <w:tc>
          <w:tcPr>
            <w:tcW w:w="1007" w:type="dxa"/>
          </w:tcPr>
          <w:p w14:paraId="4FEB0F09"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1843" w:type="dxa"/>
          </w:tcPr>
          <w:p w14:paraId="07ACABF5" w14:textId="77777777" w:rsidR="00422D19" w:rsidRPr="00AC6EC2" w:rsidRDefault="00422D19" w:rsidP="0041217B">
            <w:pPr>
              <w:rPr>
                <w:rFonts w:cs="Times New Roman"/>
                <w:szCs w:val="24"/>
                <w:lang w:val="de-DE"/>
              </w:rPr>
            </w:pPr>
            <w:r w:rsidRPr="00AC6EC2">
              <w:rPr>
                <w:rFonts w:cs="Times New Roman"/>
                <w:szCs w:val="24"/>
                <w:lang w:val="de-DE"/>
              </w:rPr>
              <w:t>%60</w:t>
            </w:r>
          </w:p>
        </w:tc>
      </w:tr>
      <w:tr w:rsidR="00422D19" w:rsidRPr="00AC6EC2" w14:paraId="545EAFA1" w14:textId="77777777" w:rsidTr="0041217B">
        <w:tc>
          <w:tcPr>
            <w:tcW w:w="3070" w:type="dxa"/>
          </w:tcPr>
          <w:p w14:paraId="675DE854" w14:textId="77777777" w:rsidR="00422D19" w:rsidRPr="00AC6EC2" w:rsidRDefault="00422D19" w:rsidP="0041217B">
            <w:pPr>
              <w:rPr>
                <w:rFonts w:cs="Times New Roman"/>
                <w:b/>
                <w:szCs w:val="24"/>
                <w:lang w:val="de-DE"/>
              </w:rPr>
            </w:pPr>
            <w:r w:rsidRPr="00AC6EC2">
              <w:rPr>
                <w:rFonts w:cs="Times New Roman"/>
                <w:b/>
                <w:szCs w:val="24"/>
                <w:lang w:val="de-DE"/>
              </w:rPr>
              <w:t>Toplam</w:t>
            </w:r>
          </w:p>
        </w:tc>
        <w:tc>
          <w:tcPr>
            <w:tcW w:w="1007" w:type="dxa"/>
          </w:tcPr>
          <w:p w14:paraId="18A6C9F7" w14:textId="77777777" w:rsidR="00422D19" w:rsidRPr="00AC6EC2" w:rsidRDefault="00422D19" w:rsidP="0041217B">
            <w:pPr>
              <w:rPr>
                <w:rFonts w:cs="Times New Roman"/>
                <w:b/>
                <w:szCs w:val="24"/>
                <w:lang w:val="de-DE"/>
              </w:rPr>
            </w:pPr>
          </w:p>
        </w:tc>
        <w:tc>
          <w:tcPr>
            <w:tcW w:w="1843" w:type="dxa"/>
          </w:tcPr>
          <w:p w14:paraId="519ECE57" w14:textId="77777777" w:rsidR="00422D19" w:rsidRPr="00AC6EC2" w:rsidRDefault="00422D19" w:rsidP="0041217B">
            <w:pPr>
              <w:rPr>
                <w:rFonts w:cs="Times New Roman"/>
                <w:b/>
                <w:szCs w:val="24"/>
                <w:lang w:val="de-DE"/>
              </w:rPr>
            </w:pPr>
            <w:r w:rsidRPr="00AC6EC2">
              <w:rPr>
                <w:rFonts w:cs="Times New Roman"/>
                <w:b/>
                <w:szCs w:val="24"/>
                <w:lang w:val="de-DE"/>
              </w:rPr>
              <w:t>%100</w:t>
            </w:r>
          </w:p>
        </w:tc>
      </w:tr>
      <w:tr w:rsidR="00422D19" w:rsidRPr="00AC6EC2" w14:paraId="51385D6E" w14:textId="77777777" w:rsidTr="0041217B">
        <w:tc>
          <w:tcPr>
            <w:tcW w:w="3070" w:type="dxa"/>
          </w:tcPr>
          <w:p w14:paraId="4F848D07" w14:textId="77777777" w:rsidR="00422D19" w:rsidRPr="00AC6EC2" w:rsidRDefault="00422D19" w:rsidP="0041217B">
            <w:pPr>
              <w:rPr>
                <w:rFonts w:cs="Times New Roman"/>
                <w:szCs w:val="24"/>
                <w:lang w:val="de-DE"/>
              </w:rPr>
            </w:pPr>
          </w:p>
        </w:tc>
        <w:tc>
          <w:tcPr>
            <w:tcW w:w="1007" w:type="dxa"/>
          </w:tcPr>
          <w:p w14:paraId="2B2321B5" w14:textId="77777777" w:rsidR="00422D19" w:rsidRPr="00AC6EC2" w:rsidRDefault="00422D19" w:rsidP="0041217B">
            <w:pPr>
              <w:rPr>
                <w:rFonts w:cs="Times New Roman"/>
                <w:szCs w:val="24"/>
                <w:lang w:val="de-DE"/>
              </w:rPr>
            </w:pPr>
          </w:p>
        </w:tc>
        <w:tc>
          <w:tcPr>
            <w:tcW w:w="1843" w:type="dxa"/>
          </w:tcPr>
          <w:p w14:paraId="7DD0E043" w14:textId="77777777" w:rsidR="00422D19" w:rsidRPr="00AC6EC2" w:rsidRDefault="00422D19" w:rsidP="0041217B">
            <w:pPr>
              <w:rPr>
                <w:rFonts w:cs="Times New Roman"/>
                <w:szCs w:val="24"/>
                <w:lang w:val="de-DE"/>
              </w:rPr>
            </w:pPr>
          </w:p>
        </w:tc>
      </w:tr>
      <w:tr w:rsidR="00422D19" w:rsidRPr="00AC6EC2" w14:paraId="3933BD59" w14:textId="77777777" w:rsidTr="0041217B">
        <w:tc>
          <w:tcPr>
            <w:tcW w:w="3070" w:type="dxa"/>
          </w:tcPr>
          <w:p w14:paraId="7A651ECC" w14:textId="77777777" w:rsidR="00422D19" w:rsidRPr="00AC6EC2" w:rsidRDefault="00422D19" w:rsidP="0041217B">
            <w:pPr>
              <w:rPr>
                <w:rFonts w:cs="Times New Roman"/>
                <w:szCs w:val="24"/>
                <w:lang w:val="de-DE"/>
              </w:rPr>
            </w:pPr>
            <w:r w:rsidRPr="00AC6EC2">
              <w:rPr>
                <w:rFonts w:cs="Times New Roman"/>
                <w:szCs w:val="24"/>
                <w:lang w:val="de-DE"/>
              </w:rPr>
              <w:t>Yıliçinin Başarıya Oranı</w:t>
            </w:r>
          </w:p>
        </w:tc>
        <w:tc>
          <w:tcPr>
            <w:tcW w:w="1007" w:type="dxa"/>
          </w:tcPr>
          <w:p w14:paraId="145B7026" w14:textId="77777777" w:rsidR="00422D19" w:rsidRPr="00AC6EC2" w:rsidRDefault="00422D19" w:rsidP="0041217B">
            <w:pPr>
              <w:rPr>
                <w:rFonts w:cs="Times New Roman"/>
                <w:szCs w:val="24"/>
                <w:lang w:val="de-DE"/>
              </w:rPr>
            </w:pPr>
          </w:p>
        </w:tc>
        <w:tc>
          <w:tcPr>
            <w:tcW w:w="1843" w:type="dxa"/>
          </w:tcPr>
          <w:p w14:paraId="12EA14FC" w14:textId="77777777" w:rsidR="00422D19" w:rsidRPr="00AC6EC2" w:rsidRDefault="00422D19" w:rsidP="0041217B">
            <w:pPr>
              <w:rPr>
                <w:rFonts w:cs="Times New Roman"/>
                <w:szCs w:val="24"/>
                <w:lang w:val="de-DE"/>
              </w:rPr>
            </w:pPr>
            <w:r w:rsidRPr="00AC6EC2">
              <w:rPr>
                <w:rFonts w:cs="Times New Roman"/>
                <w:szCs w:val="24"/>
                <w:lang w:val="de-DE"/>
              </w:rPr>
              <w:t>%40</w:t>
            </w:r>
          </w:p>
        </w:tc>
      </w:tr>
      <w:tr w:rsidR="00422D19" w:rsidRPr="00AC6EC2" w14:paraId="65097D1C" w14:textId="77777777" w:rsidTr="0041217B">
        <w:tc>
          <w:tcPr>
            <w:tcW w:w="3070" w:type="dxa"/>
          </w:tcPr>
          <w:p w14:paraId="10F3C2D8" w14:textId="77777777" w:rsidR="00422D19" w:rsidRPr="00AC6EC2" w:rsidRDefault="00422D19" w:rsidP="0041217B">
            <w:pPr>
              <w:rPr>
                <w:rFonts w:cs="Times New Roman"/>
                <w:szCs w:val="24"/>
                <w:lang w:val="de-DE"/>
              </w:rPr>
            </w:pPr>
            <w:r w:rsidRPr="00AC6EC2">
              <w:rPr>
                <w:rFonts w:cs="Times New Roman"/>
                <w:szCs w:val="24"/>
                <w:lang w:val="de-DE"/>
              </w:rPr>
              <w:t>Finalin Başarıya Oranı</w:t>
            </w:r>
          </w:p>
        </w:tc>
        <w:tc>
          <w:tcPr>
            <w:tcW w:w="1007" w:type="dxa"/>
          </w:tcPr>
          <w:p w14:paraId="7286A531" w14:textId="77777777" w:rsidR="00422D19" w:rsidRPr="00AC6EC2" w:rsidRDefault="00422D19" w:rsidP="0041217B">
            <w:pPr>
              <w:rPr>
                <w:rFonts w:cs="Times New Roman"/>
                <w:szCs w:val="24"/>
                <w:lang w:val="de-DE"/>
              </w:rPr>
            </w:pPr>
          </w:p>
        </w:tc>
        <w:tc>
          <w:tcPr>
            <w:tcW w:w="1843" w:type="dxa"/>
          </w:tcPr>
          <w:p w14:paraId="327C4901" w14:textId="77777777" w:rsidR="00422D19" w:rsidRPr="00AC6EC2" w:rsidRDefault="00422D19" w:rsidP="0041217B">
            <w:pPr>
              <w:rPr>
                <w:rFonts w:cs="Times New Roman"/>
                <w:szCs w:val="24"/>
                <w:lang w:val="de-DE"/>
              </w:rPr>
            </w:pPr>
            <w:r w:rsidRPr="00AC6EC2">
              <w:rPr>
                <w:rFonts w:cs="Times New Roman"/>
                <w:szCs w:val="24"/>
                <w:lang w:val="de-DE"/>
              </w:rPr>
              <w:t>%60</w:t>
            </w:r>
          </w:p>
        </w:tc>
      </w:tr>
      <w:tr w:rsidR="00422D19" w:rsidRPr="00AC6EC2" w14:paraId="46571E4D" w14:textId="77777777" w:rsidTr="0041217B">
        <w:tc>
          <w:tcPr>
            <w:tcW w:w="3070" w:type="dxa"/>
          </w:tcPr>
          <w:p w14:paraId="38117B88" w14:textId="77777777" w:rsidR="00422D19" w:rsidRPr="00AC6EC2" w:rsidRDefault="00422D19" w:rsidP="0041217B">
            <w:pPr>
              <w:rPr>
                <w:rFonts w:cs="Times New Roman"/>
                <w:b/>
                <w:szCs w:val="24"/>
                <w:lang w:val="de-DE"/>
              </w:rPr>
            </w:pPr>
            <w:r w:rsidRPr="00AC6EC2">
              <w:rPr>
                <w:rFonts w:cs="Times New Roman"/>
                <w:b/>
                <w:szCs w:val="24"/>
                <w:lang w:val="de-DE"/>
              </w:rPr>
              <w:t>Toplam</w:t>
            </w:r>
          </w:p>
        </w:tc>
        <w:tc>
          <w:tcPr>
            <w:tcW w:w="1007" w:type="dxa"/>
          </w:tcPr>
          <w:p w14:paraId="11BCDA83" w14:textId="77777777" w:rsidR="00422D19" w:rsidRPr="00AC6EC2" w:rsidRDefault="00422D19" w:rsidP="0041217B">
            <w:pPr>
              <w:rPr>
                <w:rFonts w:cs="Times New Roman"/>
                <w:b/>
                <w:szCs w:val="24"/>
                <w:lang w:val="de-DE"/>
              </w:rPr>
            </w:pPr>
          </w:p>
        </w:tc>
        <w:tc>
          <w:tcPr>
            <w:tcW w:w="1843" w:type="dxa"/>
          </w:tcPr>
          <w:p w14:paraId="15179FB8" w14:textId="77777777" w:rsidR="00422D19" w:rsidRPr="00AC6EC2" w:rsidRDefault="00422D19" w:rsidP="0041217B">
            <w:pPr>
              <w:rPr>
                <w:rFonts w:cs="Times New Roman"/>
                <w:b/>
                <w:szCs w:val="24"/>
                <w:lang w:val="de-DE"/>
              </w:rPr>
            </w:pPr>
            <w:r w:rsidRPr="00AC6EC2">
              <w:rPr>
                <w:rFonts w:cs="Times New Roman"/>
                <w:b/>
                <w:szCs w:val="24"/>
                <w:lang w:val="de-DE"/>
              </w:rPr>
              <w:t>%100</w:t>
            </w:r>
          </w:p>
        </w:tc>
      </w:tr>
    </w:tbl>
    <w:p w14:paraId="17323C41" w14:textId="77777777" w:rsidR="00422D19" w:rsidRPr="00AC6EC2" w:rsidRDefault="00422D19" w:rsidP="00422D19">
      <w:pPr>
        <w:rPr>
          <w:rFonts w:cs="Times New Roman"/>
          <w:b/>
          <w:szCs w:val="24"/>
          <w:lang w:val="de-DE"/>
        </w:rPr>
      </w:pPr>
    </w:p>
    <w:p w14:paraId="7D3E39A4" w14:textId="77777777" w:rsidR="00422D19" w:rsidRPr="00AC6EC2" w:rsidRDefault="00422D19" w:rsidP="00422D19">
      <w:pPr>
        <w:rPr>
          <w:rFonts w:cs="Times New Roman"/>
          <w:b/>
          <w:szCs w:val="24"/>
          <w:lang w:val="de-DE"/>
        </w:rPr>
      </w:pPr>
      <w:r w:rsidRPr="00AC6EC2">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422D19" w:rsidRPr="00AC6EC2" w14:paraId="3E5CFBB9" w14:textId="77777777" w:rsidTr="0041217B">
        <w:tc>
          <w:tcPr>
            <w:tcW w:w="3369" w:type="dxa"/>
          </w:tcPr>
          <w:p w14:paraId="573632FA" w14:textId="77777777" w:rsidR="00422D19" w:rsidRPr="00AC6EC2" w:rsidRDefault="00422D19" w:rsidP="0041217B">
            <w:pPr>
              <w:rPr>
                <w:rFonts w:cs="Times New Roman"/>
                <w:szCs w:val="24"/>
                <w:lang w:val="de-DE"/>
              </w:rPr>
            </w:pPr>
            <w:r w:rsidRPr="00AC6EC2">
              <w:rPr>
                <w:rFonts w:cs="Times New Roman"/>
                <w:szCs w:val="24"/>
                <w:lang w:val="de-DE"/>
              </w:rPr>
              <w:t>Matematik ve Temel Bilimler</w:t>
            </w:r>
          </w:p>
        </w:tc>
        <w:tc>
          <w:tcPr>
            <w:tcW w:w="850" w:type="dxa"/>
          </w:tcPr>
          <w:p w14:paraId="554E77F6" w14:textId="77777777" w:rsidR="00422D19" w:rsidRPr="00AC6EC2" w:rsidRDefault="00422D19" w:rsidP="0041217B">
            <w:pPr>
              <w:rPr>
                <w:rFonts w:cs="Times New Roman"/>
                <w:szCs w:val="24"/>
                <w:lang w:val="de-DE"/>
              </w:rPr>
            </w:pPr>
            <w:r w:rsidRPr="00AC6EC2">
              <w:rPr>
                <w:rFonts w:cs="Times New Roman"/>
                <w:szCs w:val="24"/>
                <w:lang w:val="de-DE"/>
              </w:rPr>
              <w:t>%40</w:t>
            </w:r>
          </w:p>
        </w:tc>
      </w:tr>
      <w:tr w:rsidR="00422D19" w:rsidRPr="00AC6EC2" w14:paraId="6BC22862" w14:textId="77777777" w:rsidTr="0041217B">
        <w:tc>
          <w:tcPr>
            <w:tcW w:w="3369" w:type="dxa"/>
          </w:tcPr>
          <w:p w14:paraId="1031BC81" w14:textId="77777777" w:rsidR="00422D19" w:rsidRPr="00AC6EC2" w:rsidRDefault="00422D19" w:rsidP="0041217B">
            <w:pPr>
              <w:rPr>
                <w:rFonts w:cs="Times New Roman"/>
                <w:szCs w:val="24"/>
                <w:lang w:val="de-DE"/>
              </w:rPr>
            </w:pPr>
            <w:r w:rsidRPr="00AC6EC2">
              <w:rPr>
                <w:rFonts w:cs="Times New Roman"/>
                <w:szCs w:val="24"/>
                <w:lang w:val="de-DE"/>
              </w:rPr>
              <w:t>Fen Bilimleri</w:t>
            </w:r>
          </w:p>
        </w:tc>
        <w:tc>
          <w:tcPr>
            <w:tcW w:w="850" w:type="dxa"/>
          </w:tcPr>
          <w:p w14:paraId="5F19619A" w14:textId="77777777" w:rsidR="00422D19" w:rsidRPr="00AC6EC2" w:rsidRDefault="00422D19" w:rsidP="0041217B">
            <w:pPr>
              <w:rPr>
                <w:rFonts w:cs="Times New Roman"/>
                <w:szCs w:val="24"/>
                <w:lang w:val="de-DE"/>
              </w:rPr>
            </w:pPr>
            <w:r w:rsidRPr="00AC6EC2">
              <w:rPr>
                <w:rFonts w:cs="Times New Roman"/>
                <w:szCs w:val="24"/>
                <w:lang w:val="de-DE"/>
              </w:rPr>
              <w:t>%60</w:t>
            </w:r>
          </w:p>
        </w:tc>
      </w:tr>
      <w:tr w:rsidR="00422D19" w:rsidRPr="00AC6EC2" w14:paraId="688BD2C7" w14:textId="77777777" w:rsidTr="0041217B">
        <w:tc>
          <w:tcPr>
            <w:tcW w:w="3369" w:type="dxa"/>
          </w:tcPr>
          <w:p w14:paraId="129436D5" w14:textId="77777777" w:rsidR="00422D19" w:rsidRPr="00AC6EC2" w:rsidRDefault="00422D19" w:rsidP="0041217B">
            <w:pPr>
              <w:rPr>
                <w:rFonts w:cs="Times New Roman"/>
                <w:szCs w:val="24"/>
                <w:lang w:val="de-DE"/>
              </w:rPr>
            </w:pPr>
            <w:r w:rsidRPr="00AC6EC2">
              <w:rPr>
                <w:rFonts w:cs="Times New Roman"/>
                <w:szCs w:val="24"/>
                <w:lang w:val="de-DE"/>
              </w:rPr>
              <w:t>Sosyal Bilimler</w:t>
            </w:r>
          </w:p>
        </w:tc>
        <w:tc>
          <w:tcPr>
            <w:tcW w:w="850" w:type="dxa"/>
          </w:tcPr>
          <w:p w14:paraId="5B084D56" w14:textId="77777777" w:rsidR="00422D19" w:rsidRPr="00AC6EC2" w:rsidRDefault="00422D19" w:rsidP="0041217B">
            <w:pPr>
              <w:rPr>
                <w:rFonts w:cs="Times New Roman"/>
                <w:szCs w:val="24"/>
                <w:lang w:val="de-DE"/>
              </w:rPr>
            </w:pPr>
            <w:r w:rsidRPr="00AC6EC2">
              <w:rPr>
                <w:rFonts w:cs="Times New Roman"/>
                <w:szCs w:val="24"/>
                <w:lang w:val="de-DE"/>
              </w:rPr>
              <w:t>-</w:t>
            </w:r>
          </w:p>
        </w:tc>
      </w:tr>
    </w:tbl>
    <w:p w14:paraId="572203C5" w14:textId="77777777" w:rsidR="00422D19" w:rsidRPr="00AC6EC2" w:rsidRDefault="00422D19" w:rsidP="00422D19">
      <w:pPr>
        <w:rPr>
          <w:rFonts w:cs="Times New Roman"/>
          <w:b/>
          <w:szCs w:val="24"/>
          <w:lang w:val="de-DE"/>
        </w:rPr>
      </w:pPr>
    </w:p>
    <w:p w14:paraId="4EF7707C" w14:textId="77777777" w:rsidR="00422D19" w:rsidRPr="00AC6EC2" w:rsidRDefault="00422D19" w:rsidP="00422D19">
      <w:pPr>
        <w:rPr>
          <w:rFonts w:cs="Times New Roman"/>
          <w:szCs w:val="24"/>
          <w:lang w:val="de-DE"/>
        </w:rPr>
      </w:pPr>
    </w:p>
    <w:p w14:paraId="05A32FAC" w14:textId="77777777" w:rsidR="00C76393" w:rsidRDefault="00C76393" w:rsidP="00422D19">
      <w:pPr>
        <w:rPr>
          <w:rFonts w:cs="Times New Roman"/>
          <w:b/>
          <w:szCs w:val="24"/>
          <w:lang w:val="de-DE"/>
        </w:rPr>
      </w:pPr>
    </w:p>
    <w:p w14:paraId="60689F2B" w14:textId="77777777" w:rsidR="00C76393" w:rsidRDefault="00C76393" w:rsidP="00422D19">
      <w:pPr>
        <w:rPr>
          <w:rFonts w:cs="Times New Roman"/>
          <w:b/>
          <w:szCs w:val="24"/>
          <w:lang w:val="de-DE"/>
        </w:rPr>
      </w:pPr>
    </w:p>
    <w:p w14:paraId="28AF0B9D" w14:textId="77777777" w:rsidR="00C76393" w:rsidRDefault="00C76393" w:rsidP="00422D19">
      <w:pPr>
        <w:rPr>
          <w:rFonts w:cs="Times New Roman"/>
          <w:b/>
          <w:szCs w:val="24"/>
          <w:lang w:val="de-DE"/>
        </w:rPr>
      </w:pPr>
    </w:p>
    <w:p w14:paraId="5E5D5B74" w14:textId="77777777" w:rsidR="00C76393" w:rsidRDefault="00C76393" w:rsidP="00422D19">
      <w:pPr>
        <w:rPr>
          <w:rFonts w:cs="Times New Roman"/>
          <w:b/>
          <w:szCs w:val="24"/>
          <w:lang w:val="de-DE"/>
        </w:rPr>
      </w:pPr>
    </w:p>
    <w:p w14:paraId="3E8A4DAD" w14:textId="77777777" w:rsidR="00C76393" w:rsidRDefault="00C76393" w:rsidP="00422D19">
      <w:pPr>
        <w:rPr>
          <w:rFonts w:cs="Times New Roman"/>
          <w:b/>
          <w:szCs w:val="24"/>
          <w:lang w:val="de-DE"/>
        </w:rPr>
      </w:pPr>
    </w:p>
    <w:p w14:paraId="5AD2CC33" w14:textId="77777777" w:rsidR="00422D19" w:rsidRPr="00AC6EC2" w:rsidRDefault="00422D19" w:rsidP="00422D19">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17"/>
        <w:gridCol w:w="2344"/>
        <w:gridCol w:w="2310"/>
      </w:tblGrid>
      <w:tr w:rsidR="00422D19" w:rsidRPr="00AC6EC2" w14:paraId="6B925051" w14:textId="77777777" w:rsidTr="0041217B">
        <w:tc>
          <w:tcPr>
            <w:tcW w:w="3517" w:type="dxa"/>
            <w:shd w:val="clear" w:color="auto" w:fill="auto"/>
          </w:tcPr>
          <w:p w14:paraId="63F09F03" w14:textId="77777777" w:rsidR="00422D19" w:rsidRPr="00AC6EC2" w:rsidRDefault="00422D19" w:rsidP="0041217B">
            <w:pPr>
              <w:rPr>
                <w:rFonts w:cs="Times New Roman"/>
                <w:b/>
                <w:bCs/>
                <w:szCs w:val="24"/>
                <w:lang w:val="de-DE"/>
              </w:rPr>
            </w:pPr>
            <w:r w:rsidRPr="00AC6EC2">
              <w:rPr>
                <w:rFonts w:cs="Times New Roman"/>
                <w:b/>
                <w:bCs/>
                <w:szCs w:val="24"/>
                <w:lang w:val="de-DE"/>
              </w:rPr>
              <w:t xml:space="preserve">Etkinlik </w:t>
            </w:r>
          </w:p>
        </w:tc>
        <w:tc>
          <w:tcPr>
            <w:tcW w:w="1117" w:type="dxa"/>
            <w:shd w:val="clear" w:color="auto" w:fill="auto"/>
          </w:tcPr>
          <w:p w14:paraId="211111CE" w14:textId="77777777" w:rsidR="00422D19" w:rsidRPr="00AC6EC2" w:rsidRDefault="00422D19" w:rsidP="0041217B">
            <w:pPr>
              <w:rPr>
                <w:rFonts w:cs="Times New Roman"/>
                <w:b/>
                <w:bCs/>
                <w:szCs w:val="24"/>
                <w:lang w:val="de-DE"/>
              </w:rPr>
            </w:pPr>
            <w:r w:rsidRPr="00AC6EC2">
              <w:rPr>
                <w:rFonts w:cs="Times New Roman"/>
                <w:b/>
                <w:bCs/>
                <w:szCs w:val="24"/>
                <w:lang w:val="de-DE"/>
              </w:rPr>
              <w:t>Sayısı</w:t>
            </w:r>
          </w:p>
        </w:tc>
        <w:tc>
          <w:tcPr>
            <w:tcW w:w="2344" w:type="dxa"/>
            <w:shd w:val="clear" w:color="auto" w:fill="auto"/>
          </w:tcPr>
          <w:p w14:paraId="26E4CBE7" w14:textId="77777777" w:rsidR="00422D19" w:rsidRPr="00AC6EC2" w:rsidRDefault="00422D19" w:rsidP="0041217B">
            <w:pPr>
              <w:rPr>
                <w:rFonts w:cs="Times New Roman"/>
                <w:b/>
                <w:bCs/>
                <w:szCs w:val="24"/>
                <w:lang w:val="de-DE"/>
              </w:rPr>
            </w:pPr>
            <w:r w:rsidRPr="00AC6EC2">
              <w:rPr>
                <w:rFonts w:cs="Times New Roman"/>
                <w:b/>
                <w:bCs/>
                <w:szCs w:val="24"/>
                <w:lang w:val="de-DE"/>
              </w:rPr>
              <w:t>Süresi(saat)</w:t>
            </w:r>
          </w:p>
        </w:tc>
        <w:tc>
          <w:tcPr>
            <w:tcW w:w="2310" w:type="dxa"/>
            <w:shd w:val="clear" w:color="auto" w:fill="auto"/>
          </w:tcPr>
          <w:p w14:paraId="326F1C02" w14:textId="77777777" w:rsidR="00422D19" w:rsidRPr="00AC6EC2" w:rsidRDefault="00422D19" w:rsidP="0041217B">
            <w:pPr>
              <w:rPr>
                <w:rFonts w:cs="Times New Roman"/>
                <w:b/>
                <w:bCs/>
                <w:szCs w:val="24"/>
                <w:lang w:val="de-DE"/>
              </w:rPr>
            </w:pPr>
            <w:r w:rsidRPr="00AC6EC2">
              <w:rPr>
                <w:rFonts w:cs="Times New Roman"/>
                <w:b/>
                <w:bCs/>
                <w:szCs w:val="24"/>
                <w:lang w:val="de-DE"/>
              </w:rPr>
              <w:t>Toplam İş Yükü (saat)</w:t>
            </w:r>
          </w:p>
        </w:tc>
      </w:tr>
      <w:tr w:rsidR="00422D19" w:rsidRPr="00AC6EC2" w14:paraId="5C070A0C" w14:textId="77777777" w:rsidTr="0041217B">
        <w:tc>
          <w:tcPr>
            <w:tcW w:w="3517" w:type="dxa"/>
            <w:shd w:val="clear" w:color="auto" w:fill="auto"/>
          </w:tcPr>
          <w:p w14:paraId="67201A3A" w14:textId="77777777" w:rsidR="00422D19" w:rsidRPr="00AC6EC2" w:rsidRDefault="00422D19" w:rsidP="0041217B">
            <w:pPr>
              <w:rPr>
                <w:rFonts w:cs="Times New Roman"/>
                <w:szCs w:val="24"/>
                <w:lang w:val="de-DE"/>
              </w:rPr>
            </w:pPr>
            <w:r w:rsidRPr="00AC6EC2">
              <w:rPr>
                <w:rFonts w:cs="Times New Roman"/>
                <w:szCs w:val="24"/>
                <w:lang w:val="de-DE"/>
              </w:rPr>
              <w:t>Derse Katılım</w:t>
            </w:r>
          </w:p>
        </w:tc>
        <w:tc>
          <w:tcPr>
            <w:tcW w:w="1117" w:type="dxa"/>
            <w:shd w:val="clear" w:color="auto" w:fill="auto"/>
          </w:tcPr>
          <w:p w14:paraId="559B0500" w14:textId="77777777" w:rsidR="00422D19" w:rsidRPr="00AC6EC2" w:rsidRDefault="00422D19" w:rsidP="0041217B">
            <w:pPr>
              <w:rPr>
                <w:rFonts w:cs="Times New Roman"/>
                <w:szCs w:val="24"/>
                <w:lang w:val="de-DE"/>
              </w:rPr>
            </w:pPr>
            <w:r w:rsidRPr="00AC6EC2">
              <w:rPr>
                <w:rFonts w:cs="Times New Roman"/>
                <w:szCs w:val="24"/>
                <w:lang w:val="de-DE"/>
              </w:rPr>
              <w:t>14</w:t>
            </w:r>
          </w:p>
        </w:tc>
        <w:tc>
          <w:tcPr>
            <w:tcW w:w="2344" w:type="dxa"/>
            <w:shd w:val="clear" w:color="auto" w:fill="auto"/>
          </w:tcPr>
          <w:p w14:paraId="371BBA5A" w14:textId="77777777" w:rsidR="00422D19" w:rsidRPr="00AC6EC2" w:rsidRDefault="00422D19" w:rsidP="0041217B">
            <w:pPr>
              <w:rPr>
                <w:rFonts w:cs="Times New Roman"/>
                <w:szCs w:val="24"/>
                <w:lang w:val="de-DE"/>
              </w:rPr>
            </w:pPr>
            <w:r w:rsidRPr="00AC6EC2">
              <w:rPr>
                <w:rFonts w:cs="Times New Roman"/>
                <w:szCs w:val="24"/>
                <w:lang w:val="de-DE"/>
              </w:rPr>
              <w:t>3</w:t>
            </w:r>
          </w:p>
        </w:tc>
        <w:tc>
          <w:tcPr>
            <w:tcW w:w="2310" w:type="dxa"/>
            <w:shd w:val="clear" w:color="auto" w:fill="auto"/>
          </w:tcPr>
          <w:p w14:paraId="3DC8D102" w14:textId="77777777" w:rsidR="00422D19" w:rsidRPr="00AC6EC2" w:rsidRDefault="00422D19" w:rsidP="0041217B">
            <w:pPr>
              <w:rPr>
                <w:rFonts w:cs="Times New Roman"/>
                <w:szCs w:val="24"/>
                <w:lang w:val="de-DE"/>
              </w:rPr>
            </w:pPr>
            <w:r w:rsidRPr="00AC6EC2">
              <w:rPr>
                <w:rFonts w:cs="Times New Roman"/>
                <w:szCs w:val="24"/>
                <w:lang w:val="de-DE"/>
              </w:rPr>
              <w:t>42</w:t>
            </w:r>
          </w:p>
        </w:tc>
      </w:tr>
      <w:tr w:rsidR="00422D19" w:rsidRPr="00AC6EC2" w14:paraId="751A5D1F" w14:textId="77777777" w:rsidTr="0041217B">
        <w:tc>
          <w:tcPr>
            <w:tcW w:w="3517" w:type="dxa"/>
            <w:shd w:val="clear" w:color="auto" w:fill="auto"/>
          </w:tcPr>
          <w:p w14:paraId="151963C6" w14:textId="77777777" w:rsidR="00422D19" w:rsidRPr="00AC6EC2" w:rsidRDefault="00422D19" w:rsidP="0041217B">
            <w:pPr>
              <w:rPr>
                <w:rFonts w:cs="Times New Roman"/>
                <w:szCs w:val="24"/>
                <w:lang w:val="de-DE"/>
              </w:rPr>
            </w:pPr>
            <w:r w:rsidRPr="00AC6EC2">
              <w:rPr>
                <w:rFonts w:cs="Times New Roman"/>
                <w:szCs w:val="24"/>
                <w:lang w:val="de-DE"/>
              </w:rPr>
              <w:t>Sınıf Dışı Ders Çalışma Süresi (Ön çalışma)</w:t>
            </w:r>
          </w:p>
        </w:tc>
        <w:tc>
          <w:tcPr>
            <w:tcW w:w="1117" w:type="dxa"/>
            <w:shd w:val="clear" w:color="auto" w:fill="auto"/>
          </w:tcPr>
          <w:p w14:paraId="0A156E9C" w14:textId="77777777" w:rsidR="00422D19" w:rsidRPr="00AC6EC2" w:rsidRDefault="00422D19" w:rsidP="0041217B">
            <w:pPr>
              <w:rPr>
                <w:rFonts w:cs="Times New Roman"/>
                <w:szCs w:val="24"/>
                <w:lang w:val="de-DE"/>
              </w:rPr>
            </w:pPr>
            <w:r w:rsidRPr="00AC6EC2">
              <w:rPr>
                <w:rFonts w:cs="Times New Roman"/>
                <w:szCs w:val="24"/>
                <w:lang w:val="de-DE"/>
              </w:rPr>
              <w:t>14</w:t>
            </w:r>
          </w:p>
        </w:tc>
        <w:tc>
          <w:tcPr>
            <w:tcW w:w="2344" w:type="dxa"/>
            <w:shd w:val="clear" w:color="auto" w:fill="auto"/>
          </w:tcPr>
          <w:p w14:paraId="73411BAE" w14:textId="77777777" w:rsidR="00422D19" w:rsidRPr="00AC6EC2" w:rsidRDefault="00066BB5" w:rsidP="0041217B">
            <w:pPr>
              <w:rPr>
                <w:rFonts w:cs="Times New Roman"/>
                <w:szCs w:val="24"/>
                <w:lang w:val="de-DE"/>
              </w:rPr>
            </w:pPr>
            <w:r>
              <w:rPr>
                <w:rFonts w:cs="Times New Roman"/>
                <w:szCs w:val="24"/>
                <w:lang w:val="de-DE"/>
              </w:rPr>
              <w:t>8</w:t>
            </w:r>
          </w:p>
        </w:tc>
        <w:tc>
          <w:tcPr>
            <w:tcW w:w="2310" w:type="dxa"/>
            <w:shd w:val="clear" w:color="auto" w:fill="auto"/>
          </w:tcPr>
          <w:p w14:paraId="23CFC737" w14:textId="77777777" w:rsidR="00422D19" w:rsidRPr="00AC6EC2" w:rsidRDefault="00066BB5" w:rsidP="0041217B">
            <w:pPr>
              <w:rPr>
                <w:rFonts w:cs="Times New Roman"/>
                <w:szCs w:val="24"/>
                <w:lang w:val="de-DE"/>
              </w:rPr>
            </w:pPr>
            <w:r>
              <w:rPr>
                <w:rFonts w:cs="Times New Roman"/>
                <w:szCs w:val="24"/>
                <w:lang w:val="de-DE"/>
              </w:rPr>
              <w:t>112</w:t>
            </w:r>
          </w:p>
        </w:tc>
      </w:tr>
      <w:tr w:rsidR="00422D19" w:rsidRPr="00AC6EC2" w14:paraId="2C546CF0" w14:textId="77777777" w:rsidTr="0041217B">
        <w:tc>
          <w:tcPr>
            <w:tcW w:w="3517" w:type="dxa"/>
            <w:shd w:val="clear" w:color="auto" w:fill="auto"/>
          </w:tcPr>
          <w:p w14:paraId="0F736DCB" w14:textId="77777777" w:rsidR="00422D19" w:rsidRPr="00AC6EC2" w:rsidRDefault="00422D19" w:rsidP="0041217B">
            <w:pPr>
              <w:rPr>
                <w:rFonts w:cs="Times New Roman"/>
                <w:szCs w:val="24"/>
                <w:lang w:val="de-DE"/>
              </w:rPr>
            </w:pPr>
            <w:r w:rsidRPr="00AC6EC2">
              <w:rPr>
                <w:rFonts w:cs="Times New Roman"/>
                <w:szCs w:val="24"/>
                <w:lang w:val="de-DE"/>
              </w:rPr>
              <w:lastRenderedPageBreak/>
              <w:t>Ödevler</w:t>
            </w:r>
          </w:p>
        </w:tc>
        <w:tc>
          <w:tcPr>
            <w:tcW w:w="1117" w:type="dxa"/>
            <w:shd w:val="clear" w:color="auto" w:fill="auto"/>
          </w:tcPr>
          <w:p w14:paraId="5A47BE37"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2344" w:type="dxa"/>
            <w:shd w:val="clear" w:color="auto" w:fill="auto"/>
          </w:tcPr>
          <w:p w14:paraId="0D592A09" w14:textId="77777777" w:rsidR="00422D19" w:rsidRPr="00AC6EC2" w:rsidRDefault="00066BB5" w:rsidP="0041217B">
            <w:pPr>
              <w:rPr>
                <w:rFonts w:cs="Times New Roman"/>
                <w:szCs w:val="24"/>
                <w:lang w:val="de-DE"/>
              </w:rPr>
            </w:pPr>
            <w:r>
              <w:rPr>
                <w:rFonts w:cs="Times New Roman"/>
                <w:szCs w:val="24"/>
                <w:lang w:val="de-DE"/>
              </w:rPr>
              <w:t>5</w:t>
            </w:r>
          </w:p>
        </w:tc>
        <w:tc>
          <w:tcPr>
            <w:tcW w:w="2310" w:type="dxa"/>
            <w:shd w:val="clear" w:color="auto" w:fill="auto"/>
          </w:tcPr>
          <w:p w14:paraId="30AE5DE2" w14:textId="77777777" w:rsidR="00422D19" w:rsidRPr="00AC6EC2" w:rsidRDefault="00066BB5" w:rsidP="0041217B">
            <w:pPr>
              <w:rPr>
                <w:rFonts w:cs="Times New Roman"/>
                <w:szCs w:val="24"/>
                <w:lang w:val="de-DE"/>
              </w:rPr>
            </w:pPr>
            <w:r>
              <w:rPr>
                <w:rFonts w:cs="Times New Roman"/>
                <w:szCs w:val="24"/>
                <w:lang w:val="de-DE"/>
              </w:rPr>
              <w:t>5</w:t>
            </w:r>
          </w:p>
        </w:tc>
      </w:tr>
      <w:tr w:rsidR="00422D19" w:rsidRPr="00AC6EC2" w14:paraId="487167F8" w14:textId="77777777" w:rsidTr="0041217B">
        <w:tc>
          <w:tcPr>
            <w:tcW w:w="3517" w:type="dxa"/>
            <w:shd w:val="clear" w:color="auto" w:fill="auto"/>
          </w:tcPr>
          <w:p w14:paraId="3DE3F1C1" w14:textId="77777777" w:rsidR="00422D19" w:rsidRPr="00AC6EC2" w:rsidRDefault="00422D19" w:rsidP="0041217B">
            <w:pPr>
              <w:rPr>
                <w:rFonts w:cs="Times New Roman"/>
                <w:szCs w:val="24"/>
                <w:lang w:val="de-DE"/>
              </w:rPr>
            </w:pPr>
            <w:r w:rsidRPr="00AC6EC2">
              <w:rPr>
                <w:rFonts w:cs="Times New Roman"/>
                <w:szCs w:val="24"/>
                <w:lang w:val="de-DE"/>
              </w:rPr>
              <w:t>Laboratuvar</w:t>
            </w:r>
          </w:p>
        </w:tc>
        <w:tc>
          <w:tcPr>
            <w:tcW w:w="1117" w:type="dxa"/>
            <w:shd w:val="clear" w:color="auto" w:fill="auto"/>
          </w:tcPr>
          <w:p w14:paraId="6CBE4649" w14:textId="77777777" w:rsidR="00422D19" w:rsidRPr="00AC6EC2" w:rsidRDefault="00422D19" w:rsidP="0041217B">
            <w:pPr>
              <w:rPr>
                <w:rFonts w:cs="Times New Roman"/>
                <w:szCs w:val="24"/>
                <w:lang w:val="de-DE"/>
              </w:rPr>
            </w:pPr>
          </w:p>
        </w:tc>
        <w:tc>
          <w:tcPr>
            <w:tcW w:w="2344" w:type="dxa"/>
            <w:shd w:val="clear" w:color="auto" w:fill="auto"/>
          </w:tcPr>
          <w:p w14:paraId="5A9B622B" w14:textId="77777777" w:rsidR="00422D19" w:rsidRPr="00AC6EC2" w:rsidRDefault="00422D19" w:rsidP="0041217B">
            <w:pPr>
              <w:rPr>
                <w:rFonts w:cs="Times New Roman"/>
                <w:szCs w:val="24"/>
                <w:lang w:val="de-DE"/>
              </w:rPr>
            </w:pPr>
          </w:p>
        </w:tc>
        <w:tc>
          <w:tcPr>
            <w:tcW w:w="2310" w:type="dxa"/>
            <w:shd w:val="clear" w:color="auto" w:fill="auto"/>
          </w:tcPr>
          <w:p w14:paraId="1611EB02" w14:textId="77777777" w:rsidR="00422D19" w:rsidRPr="00AC6EC2" w:rsidRDefault="00422D19" w:rsidP="0041217B">
            <w:pPr>
              <w:rPr>
                <w:rFonts w:cs="Times New Roman"/>
                <w:szCs w:val="24"/>
                <w:lang w:val="de-DE"/>
              </w:rPr>
            </w:pPr>
          </w:p>
        </w:tc>
      </w:tr>
      <w:tr w:rsidR="00422D19" w:rsidRPr="00AC6EC2" w14:paraId="304FDC33" w14:textId="77777777" w:rsidTr="0041217B">
        <w:tc>
          <w:tcPr>
            <w:tcW w:w="3517" w:type="dxa"/>
            <w:shd w:val="clear" w:color="auto" w:fill="auto"/>
          </w:tcPr>
          <w:p w14:paraId="41AE706E" w14:textId="77777777" w:rsidR="00422D19" w:rsidRPr="00AC6EC2" w:rsidRDefault="00422D19" w:rsidP="0041217B">
            <w:pPr>
              <w:rPr>
                <w:rFonts w:cs="Times New Roman"/>
                <w:szCs w:val="24"/>
                <w:lang w:val="de-DE"/>
              </w:rPr>
            </w:pPr>
            <w:r w:rsidRPr="00AC6EC2">
              <w:rPr>
                <w:rFonts w:cs="Times New Roman"/>
                <w:szCs w:val="24"/>
                <w:lang w:val="de-DE"/>
              </w:rPr>
              <w:t>Kısa Sınavlar</w:t>
            </w:r>
          </w:p>
        </w:tc>
        <w:tc>
          <w:tcPr>
            <w:tcW w:w="1117" w:type="dxa"/>
            <w:shd w:val="clear" w:color="auto" w:fill="auto"/>
          </w:tcPr>
          <w:p w14:paraId="5C1C15E8" w14:textId="77777777" w:rsidR="00422D19" w:rsidRPr="00AC6EC2" w:rsidRDefault="00422D19" w:rsidP="0041217B">
            <w:pPr>
              <w:rPr>
                <w:rFonts w:cs="Times New Roman"/>
                <w:szCs w:val="24"/>
                <w:lang w:val="de-DE"/>
              </w:rPr>
            </w:pPr>
          </w:p>
        </w:tc>
        <w:tc>
          <w:tcPr>
            <w:tcW w:w="2344" w:type="dxa"/>
            <w:shd w:val="clear" w:color="auto" w:fill="auto"/>
          </w:tcPr>
          <w:p w14:paraId="3C815F57" w14:textId="77777777" w:rsidR="00422D19" w:rsidRPr="00AC6EC2" w:rsidRDefault="00422D19" w:rsidP="0041217B">
            <w:pPr>
              <w:rPr>
                <w:rFonts w:cs="Times New Roman"/>
                <w:szCs w:val="24"/>
                <w:lang w:val="de-DE"/>
              </w:rPr>
            </w:pPr>
          </w:p>
        </w:tc>
        <w:tc>
          <w:tcPr>
            <w:tcW w:w="2310" w:type="dxa"/>
            <w:shd w:val="clear" w:color="auto" w:fill="auto"/>
          </w:tcPr>
          <w:p w14:paraId="4A336253" w14:textId="77777777" w:rsidR="00422D19" w:rsidRPr="00AC6EC2" w:rsidRDefault="00422D19" w:rsidP="0041217B">
            <w:pPr>
              <w:rPr>
                <w:rFonts w:cs="Times New Roman"/>
                <w:szCs w:val="24"/>
                <w:lang w:val="de-DE"/>
              </w:rPr>
            </w:pPr>
          </w:p>
        </w:tc>
      </w:tr>
      <w:tr w:rsidR="00422D19" w:rsidRPr="00AC6EC2" w14:paraId="514B7D34" w14:textId="77777777" w:rsidTr="0041217B">
        <w:tc>
          <w:tcPr>
            <w:tcW w:w="3517" w:type="dxa"/>
            <w:shd w:val="clear" w:color="auto" w:fill="auto"/>
          </w:tcPr>
          <w:p w14:paraId="02BF6666" w14:textId="77777777" w:rsidR="00422D19" w:rsidRPr="00AC6EC2" w:rsidRDefault="00422D19" w:rsidP="0041217B">
            <w:pPr>
              <w:rPr>
                <w:rFonts w:cs="Times New Roman"/>
                <w:szCs w:val="24"/>
                <w:lang w:val="de-DE"/>
              </w:rPr>
            </w:pPr>
            <w:r w:rsidRPr="00AC6EC2">
              <w:rPr>
                <w:rFonts w:cs="Times New Roman"/>
                <w:szCs w:val="24"/>
                <w:lang w:val="de-DE"/>
              </w:rPr>
              <w:t xml:space="preserve">Arasınavlar için Bireysel Çalışma </w:t>
            </w:r>
          </w:p>
        </w:tc>
        <w:tc>
          <w:tcPr>
            <w:tcW w:w="1117" w:type="dxa"/>
            <w:shd w:val="clear" w:color="auto" w:fill="auto"/>
          </w:tcPr>
          <w:p w14:paraId="03C810AE"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2344" w:type="dxa"/>
            <w:shd w:val="clear" w:color="auto" w:fill="auto"/>
          </w:tcPr>
          <w:p w14:paraId="2D348A7A" w14:textId="77777777" w:rsidR="00422D19" w:rsidRPr="00AC6EC2" w:rsidRDefault="00066BB5" w:rsidP="0041217B">
            <w:pPr>
              <w:rPr>
                <w:rFonts w:cs="Times New Roman"/>
                <w:szCs w:val="24"/>
                <w:lang w:val="de-DE"/>
              </w:rPr>
            </w:pPr>
            <w:r>
              <w:rPr>
                <w:rFonts w:cs="Times New Roman"/>
                <w:szCs w:val="24"/>
                <w:lang w:val="de-DE"/>
              </w:rPr>
              <w:t>10</w:t>
            </w:r>
          </w:p>
        </w:tc>
        <w:tc>
          <w:tcPr>
            <w:tcW w:w="2310" w:type="dxa"/>
            <w:shd w:val="clear" w:color="auto" w:fill="auto"/>
          </w:tcPr>
          <w:p w14:paraId="53B13BAF" w14:textId="77777777" w:rsidR="00422D19" w:rsidRPr="00AC6EC2" w:rsidRDefault="00066BB5" w:rsidP="0041217B">
            <w:pPr>
              <w:rPr>
                <w:rFonts w:cs="Times New Roman"/>
                <w:szCs w:val="24"/>
                <w:lang w:val="de-DE"/>
              </w:rPr>
            </w:pPr>
            <w:r>
              <w:rPr>
                <w:rFonts w:cs="Times New Roman"/>
                <w:szCs w:val="24"/>
                <w:lang w:val="de-DE"/>
              </w:rPr>
              <w:t>10</w:t>
            </w:r>
          </w:p>
        </w:tc>
      </w:tr>
      <w:tr w:rsidR="00422D19" w:rsidRPr="00AC6EC2" w14:paraId="7701F374" w14:textId="77777777" w:rsidTr="0041217B">
        <w:tc>
          <w:tcPr>
            <w:tcW w:w="3517" w:type="dxa"/>
            <w:shd w:val="clear" w:color="auto" w:fill="auto"/>
          </w:tcPr>
          <w:p w14:paraId="580F2721" w14:textId="77777777" w:rsidR="00422D19" w:rsidRPr="00AC6EC2" w:rsidRDefault="00422D19" w:rsidP="0041217B">
            <w:pPr>
              <w:rPr>
                <w:rFonts w:cs="Times New Roman"/>
                <w:szCs w:val="24"/>
                <w:lang w:val="de-DE"/>
              </w:rPr>
            </w:pPr>
            <w:r w:rsidRPr="00AC6EC2">
              <w:rPr>
                <w:rFonts w:cs="Times New Roman"/>
                <w:szCs w:val="24"/>
                <w:lang w:val="de-DE"/>
              </w:rPr>
              <w:t>Yarıyıl Sonu Sınavı için Bireysel Çalışma</w:t>
            </w:r>
          </w:p>
        </w:tc>
        <w:tc>
          <w:tcPr>
            <w:tcW w:w="1117" w:type="dxa"/>
            <w:shd w:val="clear" w:color="auto" w:fill="auto"/>
          </w:tcPr>
          <w:p w14:paraId="585D04C3" w14:textId="77777777" w:rsidR="00422D19" w:rsidRPr="00AC6EC2" w:rsidRDefault="00422D19" w:rsidP="0041217B">
            <w:pPr>
              <w:rPr>
                <w:rFonts w:cs="Times New Roman"/>
                <w:szCs w:val="24"/>
                <w:lang w:val="de-DE"/>
              </w:rPr>
            </w:pPr>
            <w:r w:rsidRPr="00AC6EC2">
              <w:rPr>
                <w:rFonts w:cs="Times New Roman"/>
                <w:szCs w:val="24"/>
                <w:lang w:val="de-DE"/>
              </w:rPr>
              <w:t>1</w:t>
            </w:r>
          </w:p>
        </w:tc>
        <w:tc>
          <w:tcPr>
            <w:tcW w:w="2344" w:type="dxa"/>
            <w:shd w:val="clear" w:color="auto" w:fill="auto"/>
          </w:tcPr>
          <w:p w14:paraId="038C9CA3" w14:textId="77777777" w:rsidR="00422D19" w:rsidRPr="00AC6EC2" w:rsidRDefault="00066BB5" w:rsidP="0041217B">
            <w:pPr>
              <w:rPr>
                <w:rFonts w:cs="Times New Roman"/>
                <w:szCs w:val="24"/>
                <w:lang w:val="de-DE"/>
              </w:rPr>
            </w:pPr>
            <w:r>
              <w:rPr>
                <w:rFonts w:cs="Times New Roman"/>
                <w:szCs w:val="24"/>
                <w:lang w:val="de-DE"/>
              </w:rPr>
              <w:t>15</w:t>
            </w:r>
          </w:p>
        </w:tc>
        <w:tc>
          <w:tcPr>
            <w:tcW w:w="2310" w:type="dxa"/>
            <w:shd w:val="clear" w:color="auto" w:fill="auto"/>
          </w:tcPr>
          <w:p w14:paraId="4461CCFE" w14:textId="77777777" w:rsidR="00422D19" w:rsidRPr="00AC6EC2" w:rsidRDefault="00066BB5" w:rsidP="0041217B">
            <w:pPr>
              <w:rPr>
                <w:rFonts w:cs="Times New Roman"/>
                <w:szCs w:val="24"/>
                <w:lang w:val="de-DE"/>
              </w:rPr>
            </w:pPr>
            <w:r>
              <w:rPr>
                <w:rFonts w:cs="Times New Roman"/>
                <w:szCs w:val="24"/>
                <w:lang w:val="de-DE"/>
              </w:rPr>
              <w:t>15</w:t>
            </w:r>
          </w:p>
        </w:tc>
      </w:tr>
      <w:tr w:rsidR="00422D19" w:rsidRPr="00AC6EC2" w14:paraId="2344266E" w14:textId="77777777" w:rsidTr="0041217B">
        <w:tc>
          <w:tcPr>
            <w:tcW w:w="3517" w:type="dxa"/>
            <w:shd w:val="clear" w:color="auto" w:fill="auto"/>
          </w:tcPr>
          <w:p w14:paraId="20E59869" w14:textId="77777777" w:rsidR="00422D19" w:rsidRPr="00AC6EC2" w:rsidRDefault="00422D19" w:rsidP="0041217B">
            <w:pPr>
              <w:rPr>
                <w:rFonts w:cs="Times New Roman"/>
                <w:szCs w:val="24"/>
                <w:lang w:val="de-DE"/>
              </w:rPr>
            </w:pPr>
            <w:r w:rsidRPr="00AC6EC2">
              <w:rPr>
                <w:rFonts w:cs="Times New Roman"/>
                <w:szCs w:val="24"/>
                <w:lang w:val="de-DE"/>
              </w:rPr>
              <w:t>Toplam İş Yükü (saat)</w:t>
            </w:r>
          </w:p>
        </w:tc>
        <w:tc>
          <w:tcPr>
            <w:tcW w:w="1117" w:type="dxa"/>
            <w:shd w:val="clear" w:color="auto" w:fill="auto"/>
          </w:tcPr>
          <w:p w14:paraId="2314C3F2" w14:textId="77777777" w:rsidR="00422D19" w:rsidRPr="00AC6EC2" w:rsidRDefault="00422D19" w:rsidP="0041217B">
            <w:pPr>
              <w:rPr>
                <w:rFonts w:cs="Times New Roman"/>
                <w:szCs w:val="24"/>
                <w:lang w:val="de-DE"/>
              </w:rPr>
            </w:pPr>
          </w:p>
        </w:tc>
        <w:tc>
          <w:tcPr>
            <w:tcW w:w="2344" w:type="dxa"/>
            <w:shd w:val="clear" w:color="auto" w:fill="auto"/>
          </w:tcPr>
          <w:p w14:paraId="6EADDF8C" w14:textId="77777777" w:rsidR="00422D19" w:rsidRPr="00AC6EC2" w:rsidRDefault="00422D19" w:rsidP="0041217B">
            <w:pPr>
              <w:rPr>
                <w:rFonts w:cs="Times New Roman"/>
                <w:szCs w:val="24"/>
                <w:lang w:val="de-DE"/>
              </w:rPr>
            </w:pPr>
          </w:p>
        </w:tc>
        <w:tc>
          <w:tcPr>
            <w:tcW w:w="2310" w:type="dxa"/>
            <w:shd w:val="clear" w:color="auto" w:fill="auto"/>
          </w:tcPr>
          <w:p w14:paraId="1F65E663" w14:textId="77777777" w:rsidR="00422D19" w:rsidRPr="00AC6EC2" w:rsidRDefault="00066BB5" w:rsidP="0041217B">
            <w:pPr>
              <w:rPr>
                <w:rFonts w:cs="Times New Roman"/>
                <w:szCs w:val="24"/>
                <w:lang w:val="de-DE"/>
              </w:rPr>
            </w:pPr>
            <w:r>
              <w:rPr>
                <w:rFonts w:cs="Times New Roman"/>
                <w:szCs w:val="24"/>
                <w:lang w:val="de-DE"/>
              </w:rPr>
              <w:t>184</w:t>
            </w:r>
          </w:p>
        </w:tc>
      </w:tr>
      <w:tr w:rsidR="00422D19" w:rsidRPr="00AC6EC2" w14:paraId="344EE9E8" w14:textId="77777777" w:rsidTr="0041217B">
        <w:tc>
          <w:tcPr>
            <w:tcW w:w="3517" w:type="dxa"/>
            <w:shd w:val="clear" w:color="auto" w:fill="auto"/>
          </w:tcPr>
          <w:p w14:paraId="088301DC" w14:textId="77777777" w:rsidR="00422D19" w:rsidRPr="00AC6EC2" w:rsidRDefault="00422D19" w:rsidP="0041217B">
            <w:pPr>
              <w:rPr>
                <w:rFonts w:cs="Times New Roman"/>
                <w:szCs w:val="24"/>
                <w:lang w:val="de-DE"/>
              </w:rPr>
            </w:pPr>
            <w:r w:rsidRPr="00AC6EC2">
              <w:rPr>
                <w:rFonts w:cs="Times New Roman"/>
                <w:szCs w:val="24"/>
                <w:lang w:val="de-DE"/>
              </w:rPr>
              <w:t>Toplam İş Yükü (Saat/30 (s)</w:t>
            </w:r>
          </w:p>
        </w:tc>
        <w:tc>
          <w:tcPr>
            <w:tcW w:w="1117" w:type="dxa"/>
            <w:shd w:val="clear" w:color="auto" w:fill="auto"/>
          </w:tcPr>
          <w:p w14:paraId="24EB1BBB" w14:textId="77777777" w:rsidR="00422D19" w:rsidRPr="00AC6EC2" w:rsidRDefault="00422D19" w:rsidP="0041217B">
            <w:pPr>
              <w:rPr>
                <w:rFonts w:cs="Times New Roman"/>
                <w:szCs w:val="24"/>
                <w:lang w:val="de-DE"/>
              </w:rPr>
            </w:pPr>
          </w:p>
        </w:tc>
        <w:tc>
          <w:tcPr>
            <w:tcW w:w="2344" w:type="dxa"/>
            <w:shd w:val="clear" w:color="auto" w:fill="auto"/>
          </w:tcPr>
          <w:p w14:paraId="6A93A15C" w14:textId="77777777" w:rsidR="00422D19" w:rsidRPr="00AC6EC2" w:rsidRDefault="00422D19" w:rsidP="0041217B">
            <w:pPr>
              <w:rPr>
                <w:rFonts w:cs="Times New Roman"/>
                <w:szCs w:val="24"/>
                <w:lang w:val="de-DE"/>
              </w:rPr>
            </w:pPr>
          </w:p>
        </w:tc>
        <w:tc>
          <w:tcPr>
            <w:tcW w:w="2310" w:type="dxa"/>
            <w:shd w:val="clear" w:color="auto" w:fill="auto"/>
          </w:tcPr>
          <w:p w14:paraId="3CA22AC0" w14:textId="77777777" w:rsidR="00422D19" w:rsidRPr="00AC6EC2" w:rsidRDefault="00066BB5" w:rsidP="0041217B">
            <w:pPr>
              <w:rPr>
                <w:rFonts w:cs="Times New Roman"/>
                <w:szCs w:val="24"/>
                <w:lang w:val="de-DE"/>
              </w:rPr>
            </w:pPr>
            <w:r>
              <w:rPr>
                <w:rFonts w:cs="Times New Roman"/>
                <w:szCs w:val="24"/>
                <w:lang w:val="de-DE"/>
              </w:rPr>
              <w:t>6.13</w:t>
            </w:r>
          </w:p>
        </w:tc>
      </w:tr>
      <w:tr w:rsidR="00422D19" w:rsidRPr="00AC6EC2" w14:paraId="4806B490" w14:textId="77777777" w:rsidTr="0041217B">
        <w:tc>
          <w:tcPr>
            <w:tcW w:w="3517" w:type="dxa"/>
            <w:shd w:val="clear" w:color="auto" w:fill="auto"/>
          </w:tcPr>
          <w:p w14:paraId="5270412C" w14:textId="77777777" w:rsidR="00422D19" w:rsidRPr="00AC6EC2" w:rsidRDefault="00422D19" w:rsidP="0041217B">
            <w:pPr>
              <w:rPr>
                <w:rFonts w:cs="Times New Roman"/>
                <w:szCs w:val="24"/>
                <w:lang w:val="de-DE"/>
              </w:rPr>
            </w:pPr>
            <w:r w:rsidRPr="00AC6EC2">
              <w:rPr>
                <w:rFonts w:cs="Times New Roman"/>
                <w:szCs w:val="24"/>
                <w:lang w:val="de-DE"/>
              </w:rPr>
              <w:t>Dersin AKTS Kredisi</w:t>
            </w:r>
          </w:p>
        </w:tc>
        <w:tc>
          <w:tcPr>
            <w:tcW w:w="1117" w:type="dxa"/>
            <w:shd w:val="clear" w:color="auto" w:fill="auto"/>
          </w:tcPr>
          <w:p w14:paraId="3781114C" w14:textId="77777777" w:rsidR="00422D19" w:rsidRPr="00AC6EC2" w:rsidRDefault="00422D19" w:rsidP="0041217B">
            <w:pPr>
              <w:rPr>
                <w:rFonts w:cs="Times New Roman"/>
                <w:szCs w:val="24"/>
                <w:lang w:val="de-DE"/>
              </w:rPr>
            </w:pPr>
          </w:p>
        </w:tc>
        <w:tc>
          <w:tcPr>
            <w:tcW w:w="2344" w:type="dxa"/>
            <w:shd w:val="clear" w:color="auto" w:fill="auto"/>
          </w:tcPr>
          <w:p w14:paraId="6D81620E" w14:textId="77777777" w:rsidR="00422D19" w:rsidRPr="00AC6EC2" w:rsidRDefault="00422D19" w:rsidP="0041217B">
            <w:pPr>
              <w:rPr>
                <w:rFonts w:cs="Times New Roman"/>
                <w:szCs w:val="24"/>
                <w:lang w:val="de-DE"/>
              </w:rPr>
            </w:pPr>
          </w:p>
        </w:tc>
        <w:tc>
          <w:tcPr>
            <w:tcW w:w="2310" w:type="dxa"/>
            <w:shd w:val="clear" w:color="auto" w:fill="auto"/>
          </w:tcPr>
          <w:p w14:paraId="179B9DF0" w14:textId="77777777" w:rsidR="00422D19" w:rsidRPr="00AC6EC2" w:rsidRDefault="00066BB5" w:rsidP="0041217B">
            <w:pPr>
              <w:rPr>
                <w:rFonts w:cs="Times New Roman"/>
                <w:szCs w:val="24"/>
                <w:lang w:val="de-DE"/>
              </w:rPr>
            </w:pPr>
            <w:r>
              <w:rPr>
                <w:rFonts w:cs="Times New Roman"/>
                <w:szCs w:val="24"/>
                <w:lang w:val="de-DE"/>
              </w:rPr>
              <w:t>6</w:t>
            </w:r>
          </w:p>
        </w:tc>
      </w:tr>
    </w:tbl>
    <w:p w14:paraId="4449D0E1" w14:textId="77777777" w:rsidR="00422D19" w:rsidRPr="00AC6EC2" w:rsidRDefault="00422D19" w:rsidP="00422D19">
      <w:pPr>
        <w:rPr>
          <w:rFonts w:cs="Times New Roman"/>
          <w:szCs w:val="24"/>
          <w:lang w:val="de-DE"/>
        </w:rPr>
      </w:pPr>
    </w:p>
    <w:p w14:paraId="5EDF1609" w14:textId="77777777" w:rsidR="00422D19" w:rsidRPr="00AC6EC2" w:rsidRDefault="00422D19" w:rsidP="00422D19">
      <w:pPr>
        <w:rPr>
          <w:rFonts w:cs="Times New Roman"/>
          <w:szCs w:val="24"/>
          <w:lang w:val="de-DE"/>
        </w:rPr>
      </w:pPr>
    </w:p>
    <w:p w14:paraId="2F5D505B" w14:textId="77777777" w:rsidR="00422D19" w:rsidRPr="00AC6EC2" w:rsidRDefault="00422D19" w:rsidP="00422D19">
      <w:pPr>
        <w:rPr>
          <w:rFonts w:cs="Times New Roman"/>
          <w:szCs w:val="24"/>
          <w:lang w:val="de-DE"/>
        </w:rPr>
      </w:pPr>
    </w:p>
    <w:p w14:paraId="29E07AEB" w14:textId="77777777" w:rsidR="00422D19" w:rsidRPr="00AC6EC2" w:rsidRDefault="00422D19" w:rsidP="00422D19">
      <w:pPr>
        <w:rPr>
          <w:rFonts w:cs="Times New Roman"/>
          <w:szCs w:val="24"/>
          <w:lang w:val="de-DE"/>
        </w:rPr>
      </w:pPr>
    </w:p>
    <w:p w14:paraId="23D84444" w14:textId="77777777" w:rsidR="00422D19" w:rsidRPr="00AC6EC2" w:rsidRDefault="00422D19" w:rsidP="00422D19">
      <w:pPr>
        <w:rPr>
          <w:rFonts w:cs="Times New Roman"/>
          <w:b/>
          <w:szCs w:val="24"/>
          <w:lang w:val="de-DE"/>
        </w:rPr>
      </w:pPr>
      <w:r w:rsidRPr="00AC6EC2">
        <w:rPr>
          <w:rFonts w:cs="Times New Roman"/>
          <w:b/>
          <w:szCs w:val="24"/>
          <w:lang w:val="de-DE"/>
        </w:rPr>
        <w:t>DERSİN ÖĞRENME ÇIKTILARI</w:t>
      </w:r>
    </w:p>
    <w:tbl>
      <w:tblPr>
        <w:tblStyle w:val="TableGrid"/>
        <w:tblW w:w="0" w:type="auto"/>
        <w:tblLook w:val="04A0" w:firstRow="1" w:lastRow="0" w:firstColumn="1" w:lastColumn="0" w:noHBand="0" w:noVBand="1"/>
      </w:tblPr>
      <w:tblGrid>
        <w:gridCol w:w="4786"/>
        <w:gridCol w:w="2268"/>
        <w:gridCol w:w="2158"/>
      </w:tblGrid>
      <w:tr w:rsidR="00422D19" w:rsidRPr="00AC6EC2" w14:paraId="7F2498BA" w14:textId="77777777" w:rsidTr="0041217B">
        <w:tc>
          <w:tcPr>
            <w:tcW w:w="4786" w:type="dxa"/>
          </w:tcPr>
          <w:p w14:paraId="3ABFB5B4" w14:textId="77777777" w:rsidR="00422D19" w:rsidRPr="00AC6EC2" w:rsidRDefault="00422D19" w:rsidP="0041217B">
            <w:pPr>
              <w:rPr>
                <w:rFonts w:cs="Times New Roman"/>
                <w:b/>
                <w:szCs w:val="24"/>
                <w:lang w:val="de-DE"/>
              </w:rPr>
            </w:pPr>
            <w:r w:rsidRPr="00AC6EC2">
              <w:rPr>
                <w:rFonts w:cs="Times New Roman"/>
                <w:b/>
                <w:szCs w:val="24"/>
                <w:lang w:val="de-DE"/>
              </w:rPr>
              <w:t>Dersin Öğrenme Çıktıları</w:t>
            </w:r>
          </w:p>
          <w:p w14:paraId="67AA7B6D" w14:textId="77777777" w:rsidR="00422D19" w:rsidRPr="00AC6EC2" w:rsidRDefault="00422D19" w:rsidP="0041217B">
            <w:pPr>
              <w:rPr>
                <w:rFonts w:cs="Times New Roman"/>
                <w:b/>
                <w:szCs w:val="24"/>
                <w:lang w:val="de-DE"/>
              </w:rPr>
            </w:pPr>
            <w:r w:rsidRPr="00AC6EC2">
              <w:rPr>
                <w:rFonts w:cs="Times New Roman"/>
                <w:b/>
                <w:szCs w:val="24"/>
                <w:lang w:val="de-DE"/>
              </w:rPr>
              <w:t>Bu dersi başarıyla tamamlayan öğrenciler;</w:t>
            </w:r>
          </w:p>
        </w:tc>
        <w:tc>
          <w:tcPr>
            <w:tcW w:w="2268" w:type="dxa"/>
          </w:tcPr>
          <w:p w14:paraId="124DF7EA" w14:textId="77777777" w:rsidR="00422D19" w:rsidRPr="00AC6EC2" w:rsidRDefault="00422D19" w:rsidP="0041217B">
            <w:pPr>
              <w:rPr>
                <w:rFonts w:cs="Times New Roman"/>
                <w:b/>
                <w:szCs w:val="24"/>
                <w:lang w:val="de-DE"/>
              </w:rPr>
            </w:pPr>
            <w:r w:rsidRPr="00AC6EC2">
              <w:rPr>
                <w:rFonts w:cs="Times New Roman"/>
                <w:b/>
                <w:szCs w:val="24"/>
                <w:lang w:val="de-DE"/>
              </w:rPr>
              <w:t>Öğretim Yöntem ve Teknikleri</w:t>
            </w:r>
          </w:p>
        </w:tc>
        <w:tc>
          <w:tcPr>
            <w:tcW w:w="2158" w:type="dxa"/>
          </w:tcPr>
          <w:p w14:paraId="542C9463" w14:textId="77777777" w:rsidR="00422D19" w:rsidRPr="00AC6EC2" w:rsidRDefault="00422D19" w:rsidP="0041217B">
            <w:pPr>
              <w:rPr>
                <w:rFonts w:cs="Times New Roman"/>
                <w:b/>
                <w:szCs w:val="24"/>
                <w:lang w:val="de-DE"/>
              </w:rPr>
            </w:pPr>
            <w:r w:rsidRPr="00AC6EC2">
              <w:rPr>
                <w:rFonts w:cs="Times New Roman"/>
                <w:b/>
                <w:szCs w:val="24"/>
                <w:lang w:val="de-DE"/>
              </w:rPr>
              <w:t>Ölçme Yöntemleri</w:t>
            </w:r>
          </w:p>
          <w:p w14:paraId="4D4585A3" w14:textId="77777777" w:rsidR="00422D19" w:rsidRPr="00AC6EC2" w:rsidRDefault="00422D19" w:rsidP="0041217B">
            <w:pPr>
              <w:rPr>
                <w:rFonts w:cs="Times New Roman"/>
                <w:b/>
                <w:szCs w:val="24"/>
                <w:lang w:val="de-DE"/>
              </w:rPr>
            </w:pPr>
          </w:p>
        </w:tc>
      </w:tr>
      <w:tr w:rsidR="00422D19" w:rsidRPr="00AC6EC2" w14:paraId="29101057" w14:textId="77777777" w:rsidTr="0041217B">
        <w:tc>
          <w:tcPr>
            <w:tcW w:w="4786" w:type="dxa"/>
          </w:tcPr>
          <w:p w14:paraId="3A040198" w14:textId="77777777" w:rsidR="00422D19" w:rsidRPr="00AC6EC2" w:rsidRDefault="00422D19" w:rsidP="0041217B">
            <w:pPr>
              <w:spacing w:before="100" w:beforeAutospacing="1" w:after="100" w:afterAutospacing="1"/>
              <w:rPr>
                <w:rFonts w:cs="Times New Roman"/>
                <w:szCs w:val="24"/>
                <w:lang w:eastAsia="tr-TR"/>
              </w:rPr>
            </w:pPr>
            <w:r w:rsidRPr="00AC6EC2">
              <w:rPr>
                <w:rFonts w:cs="Times New Roman"/>
                <w:szCs w:val="24"/>
                <w:lang w:eastAsia="tr-TR"/>
              </w:rPr>
              <w:t>Kütle spektroskopisinin teorisini anlar.</w:t>
            </w:r>
          </w:p>
        </w:tc>
        <w:tc>
          <w:tcPr>
            <w:tcW w:w="2268" w:type="dxa"/>
          </w:tcPr>
          <w:p w14:paraId="46BDFEF5" w14:textId="77777777" w:rsidR="00422D19" w:rsidRPr="00AC6EC2" w:rsidRDefault="00422D19" w:rsidP="0041217B">
            <w:pPr>
              <w:rPr>
                <w:rFonts w:cs="Times New Roman"/>
                <w:szCs w:val="24"/>
                <w:lang w:val="de-DE"/>
              </w:rPr>
            </w:pPr>
            <w:r w:rsidRPr="00AC6EC2">
              <w:rPr>
                <w:rFonts w:cs="Times New Roman"/>
                <w:szCs w:val="24"/>
                <w:lang w:val="de-DE"/>
              </w:rPr>
              <w:t>1,2,3,4,5,6,11</w:t>
            </w:r>
          </w:p>
        </w:tc>
        <w:tc>
          <w:tcPr>
            <w:tcW w:w="2158" w:type="dxa"/>
          </w:tcPr>
          <w:p w14:paraId="01EAD593" w14:textId="77777777" w:rsidR="00422D19" w:rsidRPr="00AC6EC2" w:rsidRDefault="00422D19" w:rsidP="0041217B">
            <w:pPr>
              <w:rPr>
                <w:rFonts w:cs="Times New Roman"/>
                <w:szCs w:val="24"/>
                <w:lang w:val="de-DE"/>
              </w:rPr>
            </w:pPr>
            <w:r w:rsidRPr="00AC6EC2">
              <w:rPr>
                <w:rFonts w:cs="Times New Roman"/>
                <w:szCs w:val="24"/>
                <w:lang w:val="de-DE"/>
              </w:rPr>
              <w:t>A, C, F</w:t>
            </w:r>
          </w:p>
        </w:tc>
      </w:tr>
      <w:tr w:rsidR="00422D19" w:rsidRPr="00AC6EC2" w14:paraId="680205FF" w14:textId="77777777" w:rsidTr="0041217B">
        <w:tc>
          <w:tcPr>
            <w:tcW w:w="4786" w:type="dxa"/>
          </w:tcPr>
          <w:p w14:paraId="684FAC54" w14:textId="77777777" w:rsidR="00422D19" w:rsidRPr="00AC6EC2" w:rsidRDefault="00422D19" w:rsidP="0041217B">
            <w:pPr>
              <w:spacing w:before="100" w:beforeAutospacing="1" w:after="100" w:afterAutospacing="1"/>
              <w:rPr>
                <w:rFonts w:cs="Times New Roman"/>
                <w:szCs w:val="24"/>
                <w:lang w:eastAsia="tr-TR"/>
              </w:rPr>
            </w:pPr>
            <w:r w:rsidRPr="00AC6EC2">
              <w:rPr>
                <w:rFonts w:cs="Times New Roman"/>
                <w:szCs w:val="24"/>
                <w:lang w:eastAsia="tr-TR"/>
              </w:rPr>
              <w:t>Kütle spektroskopisinin alma teknikleri hakkında bilgi sahibi olur.</w:t>
            </w:r>
          </w:p>
        </w:tc>
        <w:tc>
          <w:tcPr>
            <w:tcW w:w="2268" w:type="dxa"/>
          </w:tcPr>
          <w:p w14:paraId="5392F160" w14:textId="77777777" w:rsidR="00422D19" w:rsidRPr="00AC6EC2" w:rsidRDefault="00422D19" w:rsidP="0041217B">
            <w:pPr>
              <w:rPr>
                <w:rFonts w:cs="Times New Roman"/>
                <w:szCs w:val="24"/>
                <w:lang w:val="de-DE"/>
              </w:rPr>
            </w:pPr>
            <w:r w:rsidRPr="00AC6EC2">
              <w:rPr>
                <w:rFonts w:cs="Times New Roman"/>
                <w:szCs w:val="24"/>
                <w:lang w:val="de-DE"/>
              </w:rPr>
              <w:t>1,2,3,4,5,6,11</w:t>
            </w:r>
          </w:p>
        </w:tc>
        <w:tc>
          <w:tcPr>
            <w:tcW w:w="2158" w:type="dxa"/>
          </w:tcPr>
          <w:p w14:paraId="4742C811" w14:textId="77777777" w:rsidR="00422D19" w:rsidRPr="00AC6EC2" w:rsidRDefault="00422D19" w:rsidP="0041217B">
            <w:pPr>
              <w:rPr>
                <w:rFonts w:cs="Times New Roman"/>
                <w:b/>
                <w:szCs w:val="24"/>
                <w:lang w:val="de-DE"/>
              </w:rPr>
            </w:pPr>
            <w:r w:rsidRPr="00AC6EC2">
              <w:rPr>
                <w:rFonts w:cs="Times New Roman"/>
                <w:szCs w:val="24"/>
                <w:lang w:val="de-DE"/>
              </w:rPr>
              <w:t>A, C, F</w:t>
            </w:r>
          </w:p>
        </w:tc>
      </w:tr>
      <w:tr w:rsidR="00422D19" w:rsidRPr="00AC6EC2" w14:paraId="3AEB578E" w14:textId="77777777" w:rsidTr="0041217B">
        <w:tc>
          <w:tcPr>
            <w:tcW w:w="4786" w:type="dxa"/>
          </w:tcPr>
          <w:p w14:paraId="30ACEEF7" w14:textId="77777777" w:rsidR="00422D19" w:rsidRPr="00AC6EC2" w:rsidRDefault="00422D19" w:rsidP="0041217B">
            <w:pPr>
              <w:spacing w:before="100" w:beforeAutospacing="1" w:after="100" w:afterAutospacing="1"/>
              <w:rPr>
                <w:rFonts w:cs="Times New Roman"/>
                <w:szCs w:val="24"/>
                <w:lang w:eastAsia="tr-TR"/>
              </w:rPr>
            </w:pPr>
            <w:r w:rsidRPr="00AC6EC2">
              <w:rPr>
                <w:rFonts w:cs="Times New Roman"/>
                <w:szCs w:val="24"/>
                <w:lang w:eastAsia="tr-TR"/>
              </w:rPr>
              <w:t>Kütle spektrumu yorumlayabilir.</w:t>
            </w:r>
          </w:p>
        </w:tc>
        <w:tc>
          <w:tcPr>
            <w:tcW w:w="2268" w:type="dxa"/>
          </w:tcPr>
          <w:p w14:paraId="75583FB6" w14:textId="77777777" w:rsidR="00422D19" w:rsidRPr="00AC6EC2" w:rsidRDefault="00422D19" w:rsidP="0041217B">
            <w:pPr>
              <w:rPr>
                <w:rFonts w:cs="Times New Roman"/>
                <w:szCs w:val="24"/>
                <w:lang w:val="de-DE"/>
              </w:rPr>
            </w:pPr>
            <w:r w:rsidRPr="00AC6EC2">
              <w:rPr>
                <w:rFonts w:cs="Times New Roman"/>
                <w:szCs w:val="24"/>
                <w:lang w:val="de-DE"/>
              </w:rPr>
              <w:t>1,2,3,4,5,6,11</w:t>
            </w:r>
          </w:p>
        </w:tc>
        <w:tc>
          <w:tcPr>
            <w:tcW w:w="2158" w:type="dxa"/>
          </w:tcPr>
          <w:p w14:paraId="55911BFB" w14:textId="77777777" w:rsidR="00422D19" w:rsidRPr="00AC6EC2" w:rsidRDefault="00422D19" w:rsidP="0041217B">
            <w:pPr>
              <w:rPr>
                <w:rFonts w:cs="Times New Roman"/>
                <w:b/>
                <w:szCs w:val="24"/>
                <w:lang w:val="de-DE"/>
              </w:rPr>
            </w:pPr>
            <w:r w:rsidRPr="00AC6EC2">
              <w:rPr>
                <w:rFonts w:cs="Times New Roman"/>
                <w:szCs w:val="24"/>
                <w:lang w:val="de-DE"/>
              </w:rPr>
              <w:t>A, C, F</w:t>
            </w:r>
          </w:p>
        </w:tc>
      </w:tr>
    </w:tbl>
    <w:p w14:paraId="718AC796" w14:textId="77777777" w:rsidR="00422D19" w:rsidRPr="00AC6EC2" w:rsidRDefault="00422D19" w:rsidP="00422D19">
      <w:pPr>
        <w:rPr>
          <w:rFonts w:cs="Times New Roman"/>
          <w:b/>
          <w:szCs w:val="24"/>
          <w:lang w:val="de-DE"/>
        </w:rPr>
      </w:pPr>
    </w:p>
    <w:p w14:paraId="7417BFFF" w14:textId="77777777" w:rsidR="00422D19" w:rsidRPr="00AC6EC2" w:rsidRDefault="00422D19" w:rsidP="00422D19">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E2D993D" w14:textId="77777777" w:rsidR="00422D19" w:rsidRPr="00AC6EC2" w:rsidRDefault="00422D19" w:rsidP="00422D19">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465C9FE3" w14:textId="77777777" w:rsidR="00422D19" w:rsidRPr="00AC6EC2" w:rsidRDefault="00422D19" w:rsidP="00422D19">
      <w:pPr>
        <w:rPr>
          <w:rFonts w:cs="Times New Roman"/>
          <w:szCs w:val="24"/>
          <w:lang w:val="de-DE"/>
        </w:rPr>
      </w:pPr>
    </w:p>
    <w:p w14:paraId="6A6EA26D" w14:textId="77777777" w:rsidR="00422D19" w:rsidRPr="00AC6EC2" w:rsidRDefault="00422D19" w:rsidP="00422D19">
      <w:pPr>
        <w:spacing w:line="240" w:lineRule="auto"/>
        <w:rPr>
          <w:rFonts w:cs="Times New Roman"/>
          <w:b/>
          <w:szCs w:val="24"/>
        </w:rPr>
      </w:pPr>
    </w:p>
    <w:p w14:paraId="315A1D12" w14:textId="77777777" w:rsidR="00422D19" w:rsidRPr="00AC6EC2" w:rsidRDefault="00422D19" w:rsidP="00422D19">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134"/>
        <w:gridCol w:w="992"/>
        <w:gridCol w:w="690"/>
        <w:gridCol w:w="816"/>
        <w:gridCol w:w="870"/>
      </w:tblGrid>
      <w:tr w:rsidR="00422D19" w:rsidRPr="00AC6EC2" w14:paraId="29477D73" w14:textId="77777777" w:rsidTr="0041217B">
        <w:tc>
          <w:tcPr>
            <w:tcW w:w="4786" w:type="dxa"/>
          </w:tcPr>
          <w:p w14:paraId="6919FD79" w14:textId="77777777" w:rsidR="00422D19" w:rsidRPr="00AC6EC2" w:rsidRDefault="00422D19" w:rsidP="0041217B">
            <w:pPr>
              <w:spacing w:after="0" w:line="240" w:lineRule="auto"/>
              <w:rPr>
                <w:rFonts w:cs="Times New Roman"/>
                <w:b/>
                <w:szCs w:val="24"/>
              </w:rPr>
            </w:pPr>
            <w:r w:rsidRPr="00AC6EC2">
              <w:rPr>
                <w:rFonts w:cs="Times New Roman"/>
                <w:b/>
                <w:szCs w:val="24"/>
              </w:rPr>
              <w:lastRenderedPageBreak/>
              <w:t>Dersin Adı</w:t>
            </w:r>
          </w:p>
        </w:tc>
        <w:tc>
          <w:tcPr>
            <w:tcW w:w="1134" w:type="dxa"/>
          </w:tcPr>
          <w:p w14:paraId="251E052B" w14:textId="77777777" w:rsidR="00422D19" w:rsidRPr="00AC6EC2" w:rsidRDefault="00422D19" w:rsidP="0041217B">
            <w:pPr>
              <w:spacing w:after="0" w:line="240" w:lineRule="auto"/>
              <w:rPr>
                <w:rFonts w:cs="Times New Roman"/>
                <w:b/>
                <w:szCs w:val="24"/>
              </w:rPr>
            </w:pPr>
            <w:r w:rsidRPr="00AC6EC2">
              <w:rPr>
                <w:rFonts w:cs="Times New Roman"/>
                <w:b/>
                <w:szCs w:val="24"/>
              </w:rPr>
              <w:t>Kodu</w:t>
            </w:r>
          </w:p>
        </w:tc>
        <w:tc>
          <w:tcPr>
            <w:tcW w:w="992" w:type="dxa"/>
          </w:tcPr>
          <w:p w14:paraId="0BB8FFEA" w14:textId="77777777" w:rsidR="00422D19" w:rsidRPr="00AC6EC2" w:rsidRDefault="00422D19" w:rsidP="0041217B">
            <w:pPr>
              <w:spacing w:after="0" w:line="240" w:lineRule="auto"/>
              <w:rPr>
                <w:rFonts w:cs="Times New Roman"/>
                <w:b/>
                <w:szCs w:val="24"/>
              </w:rPr>
            </w:pPr>
            <w:r w:rsidRPr="00AC6EC2">
              <w:rPr>
                <w:rFonts w:cs="Times New Roman"/>
                <w:b/>
                <w:szCs w:val="24"/>
              </w:rPr>
              <w:t>Yarıyıl</w:t>
            </w:r>
          </w:p>
        </w:tc>
        <w:tc>
          <w:tcPr>
            <w:tcW w:w="690" w:type="dxa"/>
          </w:tcPr>
          <w:p w14:paraId="533E7DD0" w14:textId="77777777" w:rsidR="00422D19" w:rsidRPr="00AC6EC2" w:rsidRDefault="00422D19" w:rsidP="0041217B">
            <w:pPr>
              <w:spacing w:after="0" w:line="240" w:lineRule="auto"/>
              <w:rPr>
                <w:rFonts w:cs="Times New Roman"/>
                <w:b/>
                <w:szCs w:val="24"/>
              </w:rPr>
            </w:pPr>
            <w:r w:rsidRPr="00AC6EC2">
              <w:rPr>
                <w:rFonts w:cs="Times New Roman"/>
                <w:b/>
                <w:szCs w:val="24"/>
              </w:rPr>
              <w:t>T+U</w:t>
            </w:r>
          </w:p>
        </w:tc>
        <w:tc>
          <w:tcPr>
            <w:tcW w:w="816" w:type="dxa"/>
          </w:tcPr>
          <w:p w14:paraId="1F6D6B2F" w14:textId="77777777" w:rsidR="00422D19" w:rsidRPr="00AC6EC2" w:rsidRDefault="00422D19" w:rsidP="0041217B">
            <w:pPr>
              <w:spacing w:after="0" w:line="240" w:lineRule="auto"/>
              <w:rPr>
                <w:rFonts w:cs="Times New Roman"/>
                <w:b/>
                <w:szCs w:val="24"/>
              </w:rPr>
            </w:pPr>
            <w:r w:rsidRPr="00AC6EC2">
              <w:rPr>
                <w:rFonts w:cs="Times New Roman"/>
                <w:b/>
                <w:szCs w:val="24"/>
              </w:rPr>
              <w:t>Kredi</w:t>
            </w:r>
          </w:p>
        </w:tc>
        <w:tc>
          <w:tcPr>
            <w:tcW w:w="870" w:type="dxa"/>
          </w:tcPr>
          <w:p w14:paraId="43B59CA7" w14:textId="77777777" w:rsidR="00422D19" w:rsidRPr="00AC6EC2" w:rsidRDefault="00422D19" w:rsidP="0041217B">
            <w:pPr>
              <w:spacing w:after="0" w:line="240" w:lineRule="auto"/>
              <w:rPr>
                <w:rFonts w:cs="Times New Roman"/>
                <w:b/>
                <w:szCs w:val="24"/>
              </w:rPr>
            </w:pPr>
            <w:r w:rsidRPr="00AC6EC2">
              <w:rPr>
                <w:rFonts w:cs="Times New Roman"/>
                <w:b/>
                <w:szCs w:val="24"/>
              </w:rPr>
              <w:t>AKTS</w:t>
            </w:r>
          </w:p>
        </w:tc>
      </w:tr>
      <w:tr w:rsidR="00422D19" w:rsidRPr="00AC6EC2" w14:paraId="74DC0C86" w14:textId="77777777" w:rsidTr="0041217B">
        <w:tc>
          <w:tcPr>
            <w:tcW w:w="4786" w:type="dxa"/>
          </w:tcPr>
          <w:p w14:paraId="36A462E5" w14:textId="77777777" w:rsidR="00422D19" w:rsidRPr="00AC6EC2" w:rsidRDefault="00422D19" w:rsidP="0041217B">
            <w:pPr>
              <w:spacing w:after="0" w:line="240" w:lineRule="auto"/>
              <w:rPr>
                <w:rFonts w:cs="Times New Roman"/>
                <w:szCs w:val="24"/>
              </w:rPr>
            </w:pPr>
            <w:r w:rsidRPr="00AC6EC2">
              <w:rPr>
                <w:rFonts w:cs="Times New Roman"/>
                <w:szCs w:val="24"/>
              </w:rPr>
              <w:t>Ultra Viyole- Görünür Bölge ve İnfrared Absorpsiyon Spektroskopileri</w:t>
            </w:r>
          </w:p>
        </w:tc>
        <w:tc>
          <w:tcPr>
            <w:tcW w:w="1134" w:type="dxa"/>
          </w:tcPr>
          <w:p w14:paraId="5B72B4EB" w14:textId="77777777" w:rsidR="00422D19" w:rsidRPr="00AC6EC2" w:rsidRDefault="00422D19" w:rsidP="0041217B">
            <w:pPr>
              <w:spacing w:after="0" w:line="240" w:lineRule="auto"/>
              <w:rPr>
                <w:rFonts w:cs="Times New Roman"/>
                <w:szCs w:val="24"/>
              </w:rPr>
            </w:pPr>
            <w:r w:rsidRPr="00AC6EC2">
              <w:rPr>
                <w:rFonts w:cs="Times New Roman"/>
                <w:szCs w:val="24"/>
              </w:rPr>
              <w:t>KİM 550</w:t>
            </w:r>
          </w:p>
        </w:tc>
        <w:tc>
          <w:tcPr>
            <w:tcW w:w="992" w:type="dxa"/>
          </w:tcPr>
          <w:p w14:paraId="5A939162" w14:textId="77777777" w:rsidR="00422D19" w:rsidRPr="00AC6EC2" w:rsidRDefault="00422D19" w:rsidP="0041217B">
            <w:pPr>
              <w:spacing w:after="0" w:line="240" w:lineRule="auto"/>
              <w:rPr>
                <w:rFonts w:cs="Times New Roman"/>
                <w:szCs w:val="24"/>
              </w:rPr>
            </w:pPr>
            <w:r w:rsidRPr="00AC6EC2">
              <w:rPr>
                <w:rFonts w:cs="Times New Roman"/>
                <w:szCs w:val="24"/>
              </w:rPr>
              <w:t>Bahar</w:t>
            </w:r>
          </w:p>
        </w:tc>
        <w:tc>
          <w:tcPr>
            <w:tcW w:w="690" w:type="dxa"/>
          </w:tcPr>
          <w:p w14:paraId="6A3D39A9" w14:textId="77777777" w:rsidR="00422D19" w:rsidRPr="00AC6EC2" w:rsidRDefault="00422D19" w:rsidP="0041217B">
            <w:pPr>
              <w:spacing w:after="0" w:line="240" w:lineRule="auto"/>
              <w:rPr>
                <w:rFonts w:cs="Times New Roman"/>
                <w:szCs w:val="24"/>
              </w:rPr>
            </w:pPr>
            <w:r w:rsidRPr="00AC6EC2">
              <w:rPr>
                <w:rFonts w:cs="Times New Roman"/>
                <w:szCs w:val="24"/>
              </w:rPr>
              <w:t>3-0</w:t>
            </w:r>
          </w:p>
        </w:tc>
        <w:tc>
          <w:tcPr>
            <w:tcW w:w="816" w:type="dxa"/>
          </w:tcPr>
          <w:p w14:paraId="49D9F929" w14:textId="77777777" w:rsidR="00422D19" w:rsidRPr="00AC6EC2" w:rsidRDefault="00422D19" w:rsidP="0041217B">
            <w:pPr>
              <w:spacing w:after="0" w:line="240" w:lineRule="auto"/>
              <w:rPr>
                <w:rFonts w:cs="Times New Roman"/>
                <w:szCs w:val="24"/>
              </w:rPr>
            </w:pPr>
            <w:r w:rsidRPr="00AC6EC2">
              <w:rPr>
                <w:rFonts w:cs="Times New Roman"/>
                <w:szCs w:val="24"/>
              </w:rPr>
              <w:t>3</w:t>
            </w:r>
          </w:p>
        </w:tc>
        <w:tc>
          <w:tcPr>
            <w:tcW w:w="870" w:type="dxa"/>
          </w:tcPr>
          <w:p w14:paraId="4A3881E5" w14:textId="77777777" w:rsidR="00422D19" w:rsidRPr="00AC6EC2" w:rsidRDefault="00DC2159" w:rsidP="0041217B">
            <w:pPr>
              <w:spacing w:after="0" w:line="240" w:lineRule="auto"/>
              <w:rPr>
                <w:rFonts w:cs="Times New Roman"/>
                <w:szCs w:val="24"/>
              </w:rPr>
            </w:pPr>
            <w:r>
              <w:rPr>
                <w:rFonts w:cs="Times New Roman"/>
                <w:szCs w:val="24"/>
              </w:rPr>
              <w:t>6</w:t>
            </w:r>
          </w:p>
        </w:tc>
      </w:tr>
    </w:tbl>
    <w:p w14:paraId="38D964D2" w14:textId="77777777" w:rsidR="00422D19" w:rsidRPr="00AC6EC2" w:rsidRDefault="00422D19" w:rsidP="00422D19">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22D19" w:rsidRPr="00AC6EC2" w14:paraId="3E716327" w14:textId="77777777" w:rsidTr="0041217B">
        <w:tc>
          <w:tcPr>
            <w:tcW w:w="2050" w:type="dxa"/>
          </w:tcPr>
          <w:p w14:paraId="06FD94C0" w14:textId="77777777" w:rsidR="00422D19" w:rsidRPr="00AC6EC2" w:rsidRDefault="00422D19" w:rsidP="0041217B">
            <w:pPr>
              <w:spacing w:line="240" w:lineRule="auto"/>
              <w:rPr>
                <w:rFonts w:cs="Times New Roman"/>
                <w:szCs w:val="24"/>
              </w:rPr>
            </w:pPr>
            <w:r w:rsidRPr="00AC6EC2">
              <w:rPr>
                <w:rFonts w:cs="Times New Roman"/>
                <w:szCs w:val="24"/>
              </w:rPr>
              <w:t>Ön Koşul Dersleri</w:t>
            </w:r>
          </w:p>
        </w:tc>
        <w:tc>
          <w:tcPr>
            <w:tcW w:w="7238" w:type="dxa"/>
          </w:tcPr>
          <w:p w14:paraId="49402FAA"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4AF05B43" w14:textId="77777777" w:rsidTr="0041217B">
        <w:tc>
          <w:tcPr>
            <w:tcW w:w="2050" w:type="dxa"/>
          </w:tcPr>
          <w:p w14:paraId="1EF59335" w14:textId="77777777" w:rsidR="00422D19" w:rsidRPr="00AC6EC2" w:rsidRDefault="00422D19" w:rsidP="0041217B">
            <w:pPr>
              <w:spacing w:line="240" w:lineRule="auto"/>
              <w:rPr>
                <w:rFonts w:cs="Times New Roman"/>
                <w:szCs w:val="24"/>
              </w:rPr>
            </w:pPr>
            <w:r w:rsidRPr="00AC6EC2">
              <w:rPr>
                <w:rFonts w:cs="Times New Roman"/>
                <w:szCs w:val="24"/>
              </w:rPr>
              <w:t>Önerilen Dersler</w:t>
            </w:r>
          </w:p>
        </w:tc>
        <w:tc>
          <w:tcPr>
            <w:tcW w:w="7238" w:type="dxa"/>
          </w:tcPr>
          <w:p w14:paraId="4E1D0908"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0404D617" w14:textId="77777777" w:rsidTr="0041217B">
        <w:tc>
          <w:tcPr>
            <w:tcW w:w="2050" w:type="dxa"/>
          </w:tcPr>
          <w:p w14:paraId="01E9EDA3" w14:textId="77777777" w:rsidR="00422D19" w:rsidRPr="00AC6EC2" w:rsidRDefault="00422D19" w:rsidP="0041217B">
            <w:pPr>
              <w:spacing w:line="240" w:lineRule="auto"/>
              <w:rPr>
                <w:rFonts w:cs="Times New Roman"/>
                <w:szCs w:val="24"/>
              </w:rPr>
            </w:pPr>
            <w:r w:rsidRPr="00AC6EC2">
              <w:rPr>
                <w:rFonts w:cs="Times New Roman"/>
                <w:szCs w:val="24"/>
              </w:rPr>
              <w:t>Dersin Veriliş Biçimi</w:t>
            </w:r>
          </w:p>
        </w:tc>
        <w:tc>
          <w:tcPr>
            <w:tcW w:w="7238" w:type="dxa"/>
          </w:tcPr>
          <w:p w14:paraId="064E46F5" w14:textId="77777777" w:rsidR="00422D19" w:rsidRPr="00AC6EC2" w:rsidRDefault="00422D19" w:rsidP="0041217B">
            <w:pPr>
              <w:spacing w:line="240" w:lineRule="auto"/>
              <w:rPr>
                <w:rFonts w:cs="Times New Roman"/>
                <w:szCs w:val="24"/>
              </w:rPr>
            </w:pPr>
            <w:r w:rsidRPr="00AC6EC2">
              <w:rPr>
                <w:rFonts w:cs="Times New Roman"/>
                <w:szCs w:val="24"/>
              </w:rPr>
              <w:t>Yüz yüze</w:t>
            </w:r>
          </w:p>
        </w:tc>
      </w:tr>
      <w:tr w:rsidR="00422D19" w:rsidRPr="00AC6EC2" w14:paraId="2BE4B6B9" w14:textId="77777777" w:rsidTr="0041217B">
        <w:tc>
          <w:tcPr>
            <w:tcW w:w="2050" w:type="dxa"/>
          </w:tcPr>
          <w:p w14:paraId="4895D37D" w14:textId="77777777" w:rsidR="00422D19" w:rsidRPr="00AC6EC2" w:rsidRDefault="00422D19" w:rsidP="0041217B">
            <w:pPr>
              <w:spacing w:line="240" w:lineRule="auto"/>
              <w:rPr>
                <w:rFonts w:cs="Times New Roman"/>
                <w:szCs w:val="24"/>
              </w:rPr>
            </w:pPr>
            <w:r w:rsidRPr="00AC6EC2">
              <w:rPr>
                <w:rFonts w:cs="Times New Roman"/>
                <w:szCs w:val="24"/>
              </w:rPr>
              <w:t>Dersin Dili</w:t>
            </w:r>
          </w:p>
        </w:tc>
        <w:tc>
          <w:tcPr>
            <w:tcW w:w="7238" w:type="dxa"/>
          </w:tcPr>
          <w:p w14:paraId="36DF3443" w14:textId="77777777" w:rsidR="00422D19" w:rsidRPr="00AC6EC2" w:rsidRDefault="00422D19" w:rsidP="0041217B">
            <w:pPr>
              <w:spacing w:line="240" w:lineRule="auto"/>
              <w:rPr>
                <w:rFonts w:cs="Times New Roman"/>
                <w:szCs w:val="24"/>
              </w:rPr>
            </w:pPr>
            <w:r w:rsidRPr="00AC6EC2">
              <w:rPr>
                <w:rFonts w:cs="Times New Roman"/>
                <w:szCs w:val="24"/>
              </w:rPr>
              <w:t>Türkçe</w:t>
            </w:r>
          </w:p>
        </w:tc>
      </w:tr>
      <w:tr w:rsidR="00422D19" w:rsidRPr="00AC6EC2" w14:paraId="137E1542" w14:textId="77777777" w:rsidTr="0041217B">
        <w:tc>
          <w:tcPr>
            <w:tcW w:w="2050" w:type="dxa"/>
          </w:tcPr>
          <w:p w14:paraId="00429C85" w14:textId="77777777" w:rsidR="00422D19" w:rsidRPr="00AC6EC2" w:rsidRDefault="00422D19" w:rsidP="0041217B">
            <w:pPr>
              <w:spacing w:line="240" w:lineRule="auto"/>
              <w:rPr>
                <w:rFonts w:cs="Times New Roman"/>
                <w:szCs w:val="24"/>
              </w:rPr>
            </w:pPr>
            <w:r w:rsidRPr="00AC6EC2">
              <w:rPr>
                <w:rFonts w:cs="Times New Roman"/>
                <w:szCs w:val="24"/>
              </w:rPr>
              <w:t>Dersin Seviyesi</w:t>
            </w:r>
          </w:p>
        </w:tc>
        <w:tc>
          <w:tcPr>
            <w:tcW w:w="7238" w:type="dxa"/>
          </w:tcPr>
          <w:p w14:paraId="167B4E78" w14:textId="77777777" w:rsidR="00422D19" w:rsidRPr="00AC6EC2" w:rsidRDefault="00422D19" w:rsidP="0041217B">
            <w:pPr>
              <w:spacing w:line="240" w:lineRule="auto"/>
              <w:rPr>
                <w:rFonts w:cs="Times New Roman"/>
                <w:szCs w:val="24"/>
              </w:rPr>
            </w:pPr>
            <w:r w:rsidRPr="00AC6EC2">
              <w:rPr>
                <w:rFonts w:cs="Times New Roman"/>
                <w:szCs w:val="24"/>
              </w:rPr>
              <w:t>Lisansüstü</w:t>
            </w:r>
          </w:p>
        </w:tc>
      </w:tr>
      <w:tr w:rsidR="00422D19" w:rsidRPr="00AC6EC2" w14:paraId="1310E14E" w14:textId="77777777" w:rsidTr="0041217B">
        <w:tc>
          <w:tcPr>
            <w:tcW w:w="2050" w:type="dxa"/>
          </w:tcPr>
          <w:p w14:paraId="670247A4" w14:textId="77777777" w:rsidR="00422D19" w:rsidRPr="00AC6EC2" w:rsidRDefault="00422D19" w:rsidP="0041217B">
            <w:pPr>
              <w:spacing w:line="240" w:lineRule="auto"/>
              <w:rPr>
                <w:rFonts w:cs="Times New Roman"/>
                <w:szCs w:val="24"/>
              </w:rPr>
            </w:pPr>
            <w:r w:rsidRPr="00AC6EC2">
              <w:rPr>
                <w:rFonts w:cs="Times New Roman"/>
                <w:szCs w:val="24"/>
              </w:rPr>
              <w:t>Dersin Türü</w:t>
            </w:r>
          </w:p>
        </w:tc>
        <w:tc>
          <w:tcPr>
            <w:tcW w:w="7238" w:type="dxa"/>
          </w:tcPr>
          <w:p w14:paraId="5D835997" w14:textId="77777777" w:rsidR="00422D19" w:rsidRPr="00AC6EC2" w:rsidRDefault="00422D19" w:rsidP="0041217B">
            <w:pPr>
              <w:spacing w:line="240" w:lineRule="auto"/>
              <w:rPr>
                <w:rFonts w:cs="Times New Roman"/>
                <w:szCs w:val="24"/>
              </w:rPr>
            </w:pPr>
            <w:r w:rsidRPr="00AC6EC2">
              <w:rPr>
                <w:rFonts w:cs="Times New Roman"/>
                <w:szCs w:val="24"/>
              </w:rPr>
              <w:t>Seçmeli</w:t>
            </w:r>
          </w:p>
        </w:tc>
      </w:tr>
      <w:tr w:rsidR="00422D19" w:rsidRPr="00AC6EC2" w14:paraId="6687F9BA" w14:textId="77777777" w:rsidTr="0041217B">
        <w:tc>
          <w:tcPr>
            <w:tcW w:w="2050" w:type="dxa"/>
          </w:tcPr>
          <w:p w14:paraId="09A032F3" w14:textId="77777777" w:rsidR="00422D19" w:rsidRPr="00AC6EC2" w:rsidRDefault="00422D19" w:rsidP="0041217B">
            <w:pPr>
              <w:spacing w:line="240" w:lineRule="auto"/>
              <w:rPr>
                <w:rFonts w:cs="Times New Roman"/>
                <w:szCs w:val="24"/>
              </w:rPr>
            </w:pPr>
            <w:r w:rsidRPr="00AC6EC2">
              <w:rPr>
                <w:rFonts w:cs="Times New Roman"/>
                <w:szCs w:val="24"/>
              </w:rPr>
              <w:t>Staj Durumu</w:t>
            </w:r>
          </w:p>
        </w:tc>
        <w:tc>
          <w:tcPr>
            <w:tcW w:w="7238" w:type="dxa"/>
          </w:tcPr>
          <w:p w14:paraId="61CF3DF0"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6CBE54EC" w14:textId="77777777" w:rsidTr="0041217B">
        <w:tc>
          <w:tcPr>
            <w:tcW w:w="2050" w:type="dxa"/>
          </w:tcPr>
          <w:p w14:paraId="098430BC" w14:textId="77777777" w:rsidR="00422D19" w:rsidRPr="00AC6EC2" w:rsidRDefault="00422D19" w:rsidP="0041217B">
            <w:pPr>
              <w:spacing w:line="240" w:lineRule="auto"/>
              <w:rPr>
                <w:rFonts w:cs="Times New Roman"/>
                <w:szCs w:val="24"/>
              </w:rPr>
            </w:pPr>
            <w:r w:rsidRPr="00AC6EC2">
              <w:rPr>
                <w:rFonts w:cs="Times New Roman"/>
                <w:szCs w:val="24"/>
              </w:rPr>
              <w:t>Dersin Koordinatörü</w:t>
            </w:r>
          </w:p>
        </w:tc>
        <w:tc>
          <w:tcPr>
            <w:tcW w:w="7238" w:type="dxa"/>
          </w:tcPr>
          <w:p w14:paraId="2F4E5FCF" w14:textId="77777777" w:rsidR="00422D19" w:rsidRPr="00AC6EC2" w:rsidRDefault="00422D19" w:rsidP="0041217B">
            <w:pPr>
              <w:spacing w:line="240" w:lineRule="auto"/>
              <w:rPr>
                <w:rFonts w:cs="Times New Roman"/>
                <w:szCs w:val="24"/>
              </w:rPr>
            </w:pPr>
            <w:r w:rsidRPr="00AC6EC2">
              <w:rPr>
                <w:rFonts w:cs="Times New Roman"/>
                <w:szCs w:val="24"/>
              </w:rPr>
              <w:t>Yrd.Doç.Dr. Hidayet MAZI</w:t>
            </w:r>
          </w:p>
        </w:tc>
      </w:tr>
      <w:tr w:rsidR="00422D19" w:rsidRPr="00AC6EC2" w14:paraId="3793022F" w14:textId="77777777" w:rsidTr="0041217B">
        <w:tc>
          <w:tcPr>
            <w:tcW w:w="2050" w:type="dxa"/>
          </w:tcPr>
          <w:p w14:paraId="5CCCE1EF" w14:textId="77777777" w:rsidR="00422D19" w:rsidRPr="00AC6EC2" w:rsidRDefault="00422D19" w:rsidP="0041217B">
            <w:pPr>
              <w:spacing w:line="240" w:lineRule="auto"/>
              <w:rPr>
                <w:rFonts w:cs="Times New Roman"/>
                <w:szCs w:val="24"/>
              </w:rPr>
            </w:pPr>
            <w:r w:rsidRPr="00AC6EC2">
              <w:rPr>
                <w:rFonts w:cs="Times New Roman"/>
                <w:szCs w:val="24"/>
              </w:rPr>
              <w:t>Dersi Verenler</w:t>
            </w:r>
          </w:p>
        </w:tc>
        <w:tc>
          <w:tcPr>
            <w:tcW w:w="7238" w:type="dxa"/>
          </w:tcPr>
          <w:p w14:paraId="3B0485EF" w14:textId="77777777" w:rsidR="00422D19" w:rsidRPr="00AC6EC2" w:rsidRDefault="00422D19" w:rsidP="0041217B">
            <w:pPr>
              <w:spacing w:line="240" w:lineRule="auto"/>
              <w:rPr>
                <w:rFonts w:cs="Times New Roman"/>
                <w:szCs w:val="24"/>
              </w:rPr>
            </w:pPr>
            <w:r w:rsidRPr="00AC6EC2">
              <w:rPr>
                <w:rFonts w:cs="Times New Roman"/>
                <w:szCs w:val="24"/>
              </w:rPr>
              <w:t>Yrd.Doç.Dr. Hidayet MAZI</w:t>
            </w:r>
          </w:p>
        </w:tc>
      </w:tr>
      <w:tr w:rsidR="00422D19" w:rsidRPr="00AC6EC2" w14:paraId="44B63790" w14:textId="77777777" w:rsidTr="0041217B">
        <w:tc>
          <w:tcPr>
            <w:tcW w:w="2050" w:type="dxa"/>
          </w:tcPr>
          <w:p w14:paraId="1DC78F2E" w14:textId="77777777" w:rsidR="00422D19" w:rsidRPr="00AC6EC2" w:rsidRDefault="00422D19" w:rsidP="0041217B">
            <w:pPr>
              <w:spacing w:line="240" w:lineRule="auto"/>
              <w:rPr>
                <w:rFonts w:cs="Times New Roman"/>
                <w:szCs w:val="24"/>
              </w:rPr>
            </w:pPr>
            <w:r w:rsidRPr="00AC6EC2">
              <w:rPr>
                <w:rFonts w:cs="Times New Roman"/>
                <w:szCs w:val="24"/>
              </w:rPr>
              <w:t>Dersin Yardımcıları</w:t>
            </w:r>
          </w:p>
        </w:tc>
        <w:tc>
          <w:tcPr>
            <w:tcW w:w="7238" w:type="dxa"/>
          </w:tcPr>
          <w:p w14:paraId="0BCCA3D7" w14:textId="77777777" w:rsidR="00422D19" w:rsidRPr="00AC6EC2" w:rsidRDefault="00422D19" w:rsidP="0041217B">
            <w:pPr>
              <w:spacing w:line="240" w:lineRule="auto"/>
              <w:rPr>
                <w:rFonts w:cs="Times New Roman"/>
                <w:szCs w:val="24"/>
              </w:rPr>
            </w:pPr>
          </w:p>
        </w:tc>
      </w:tr>
      <w:tr w:rsidR="00422D19" w:rsidRPr="00AC6EC2" w14:paraId="1107094A" w14:textId="77777777" w:rsidTr="0041217B">
        <w:tc>
          <w:tcPr>
            <w:tcW w:w="2050" w:type="dxa"/>
          </w:tcPr>
          <w:p w14:paraId="1D7E5B98" w14:textId="77777777" w:rsidR="00422D19" w:rsidRPr="00AC6EC2" w:rsidRDefault="00422D19" w:rsidP="0041217B">
            <w:pPr>
              <w:spacing w:line="240" w:lineRule="auto"/>
              <w:rPr>
                <w:rFonts w:cs="Times New Roman"/>
                <w:szCs w:val="24"/>
              </w:rPr>
            </w:pPr>
            <w:r w:rsidRPr="00AC6EC2">
              <w:rPr>
                <w:rFonts w:cs="Times New Roman"/>
                <w:szCs w:val="24"/>
              </w:rPr>
              <w:t>Dersin Amacı</w:t>
            </w:r>
          </w:p>
        </w:tc>
        <w:tc>
          <w:tcPr>
            <w:tcW w:w="7238" w:type="dxa"/>
          </w:tcPr>
          <w:p w14:paraId="138C8640" w14:textId="77777777" w:rsidR="00422D19" w:rsidRPr="00AC6EC2" w:rsidRDefault="00422D19" w:rsidP="0041217B">
            <w:pPr>
              <w:rPr>
                <w:rFonts w:cs="Times New Roman"/>
                <w:szCs w:val="24"/>
              </w:rPr>
            </w:pPr>
            <w:r w:rsidRPr="00AC6EC2">
              <w:rPr>
                <w:rFonts w:cs="Times New Roman"/>
                <w:szCs w:val="24"/>
              </w:rPr>
              <w:t>Ultraviyole-Görünür Bölge ve İnfrared Absorpsiyon spektroskopisi yöntemlerinin polimerlerdeki uygulamalarını öğretmek.</w:t>
            </w:r>
          </w:p>
        </w:tc>
      </w:tr>
      <w:tr w:rsidR="00422D19" w:rsidRPr="00AC6EC2" w14:paraId="72322118" w14:textId="77777777" w:rsidTr="0041217B">
        <w:tc>
          <w:tcPr>
            <w:tcW w:w="2050" w:type="dxa"/>
          </w:tcPr>
          <w:p w14:paraId="55FC0CA9" w14:textId="77777777" w:rsidR="00422D19" w:rsidRPr="00AC6EC2" w:rsidRDefault="00422D19" w:rsidP="0041217B">
            <w:pPr>
              <w:spacing w:line="240" w:lineRule="auto"/>
              <w:rPr>
                <w:rFonts w:cs="Times New Roman"/>
                <w:szCs w:val="24"/>
              </w:rPr>
            </w:pPr>
            <w:r w:rsidRPr="00AC6EC2">
              <w:rPr>
                <w:rFonts w:cs="Times New Roman"/>
                <w:szCs w:val="24"/>
              </w:rPr>
              <w:t>Dersin İçeriği</w:t>
            </w:r>
          </w:p>
        </w:tc>
        <w:tc>
          <w:tcPr>
            <w:tcW w:w="7238" w:type="dxa"/>
          </w:tcPr>
          <w:p w14:paraId="417E92C0" w14:textId="77777777" w:rsidR="00422D19" w:rsidRPr="00AC6EC2" w:rsidRDefault="00422D19" w:rsidP="0041217B">
            <w:pPr>
              <w:rPr>
                <w:rFonts w:cs="Times New Roman"/>
                <w:szCs w:val="24"/>
              </w:rPr>
            </w:pPr>
            <w:r w:rsidRPr="00AC6EC2">
              <w:rPr>
                <w:rFonts w:cs="Times New Roman"/>
                <w:szCs w:val="24"/>
              </w:rPr>
              <w:t>Absorpsiyon kanunları ve terimleri, Beer kanunu, Kalitatif analiz ve absorpsiyon, Fonksiyonel grubun tespiti, Dalga boyu seçimi ve absorbansı etkileyen faktörler, Spektrofotometrik titrasyon, Molekül kütlesi tayini, asit sabiti tayini, Infrared spektrofotometreleri, Numune hazırlama teknikleri, Kantitatif tayinler, Yapı tayini, Karışım tayini, FTIR.</w:t>
            </w:r>
          </w:p>
          <w:p w14:paraId="2FD0A40C" w14:textId="77777777" w:rsidR="00422D19" w:rsidRPr="00AC6EC2" w:rsidRDefault="00422D19" w:rsidP="0041217B">
            <w:pPr>
              <w:spacing w:before="120" w:after="0" w:line="240" w:lineRule="auto"/>
              <w:rPr>
                <w:rFonts w:cs="Times New Roman"/>
                <w:szCs w:val="24"/>
              </w:rPr>
            </w:pPr>
          </w:p>
        </w:tc>
      </w:tr>
    </w:tbl>
    <w:p w14:paraId="082C9387" w14:textId="77777777" w:rsidR="00422D19" w:rsidRPr="00AC6EC2" w:rsidRDefault="00422D19" w:rsidP="00422D19">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422D19" w:rsidRPr="00AC6EC2" w14:paraId="3FBE0CC4" w14:textId="77777777" w:rsidTr="0041217B">
        <w:tc>
          <w:tcPr>
            <w:tcW w:w="1101" w:type="dxa"/>
          </w:tcPr>
          <w:p w14:paraId="3124549F" w14:textId="77777777" w:rsidR="00422D19" w:rsidRPr="00AC6EC2" w:rsidRDefault="00422D19" w:rsidP="0041217B">
            <w:pPr>
              <w:spacing w:after="0" w:line="240" w:lineRule="auto"/>
              <w:rPr>
                <w:rFonts w:cs="Times New Roman"/>
                <w:b/>
                <w:szCs w:val="24"/>
              </w:rPr>
            </w:pPr>
            <w:r w:rsidRPr="00AC6EC2">
              <w:rPr>
                <w:rFonts w:cs="Times New Roman"/>
                <w:b/>
                <w:szCs w:val="24"/>
              </w:rPr>
              <w:t>Hafta</w:t>
            </w:r>
          </w:p>
        </w:tc>
        <w:tc>
          <w:tcPr>
            <w:tcW w:w="6804" w:type="dxa"/>
          </w:tcPr>
          <w:p w14:paraId="59CF228A" w14:textId="77777777" w:rsidR="00422D19" w:rsidRPr="00AC6EC2" w:rsidRDefault="00422D19" w:rsidP="0041217B">
            <w:pPr>
              <w:spacing w:after="0" w:line="240" w:lineRule="auto"/>
              <w:rPr>
                <w:rFonts w:cs="Times New Roman"/>
                <w:b/>
                <w:szCs w:val="24"/>
              </w:rPr>
            </w:pPr>
            <w:r w:rsidRPr="00AC6EC2">
              <w:rPr>
                <w:rFonts w:cs="Times New Roman"/>
                <w:b/>
                <w:szCs w:val="24"/>
              </w:rPr>
              <w:t>Konular</w:t>
            </w:r>
          </w:p>
        </w:tc>
        <w:tc>
          <w:tcPr>
            <w:tcW w:w="1307" w:type="dxa"/>
          </w:tcPr>
          <w:p w14:paraId="7A6CEC9C" w14:textId="77777777" w:rsidR="00422D19" w:rsidRPr="00AC6EC2" w:rsidRDefault="00422D19" w:rsidP="0041217B">
            <w:pPr>
              <w:spacing w:after="0" w:line="240" w:lineRule="auto"/>
              <w:rPr>
                <w:rFonts w:cs="Times New Roman"/>
                <w:b/>
                <w:szCs w:val="24"/>
              </w:rPr>
            </w:pPr>
            <w:r w:rsidRPr="00AC6EC2">
              <w:rPr>
                <w:rFonts w:cs="Times New Roman"/>
                <w:b/>
                <w:szCs w:val="24"/>
              </w:rPr>
              <w:t>Ön Hazırlık</w:t>
            </w:r>
          </w:p>
        </w:tc>
      </w:tr>
      <w:tr w:rsidR="00422D19" w:rsidRPr="00AC6EC2" w14:paraId="2318E0FB" w14:textId="77777777" w:rsidTr="0041217B">
        <w:tc>
          <w:tcPr>
            <w:tcW w:w="1101" w:type="dxa"/>
          </w:tcPr>
          <w:p w14:paraId="78FC8AD9" w14:textId="77777777" w:rsidR="00422D19" w:rsidRPr="00AC6EC2" w:rsidRDefault="00422D19" w:rsidP="0041217B">
            <w:pPr>
              <w:spacing w:after="0" w:line="240" w:lineRule="auto"/>
              <w:rPr>
                <w:rFonts w:cs="Times New Roman"/>
                <w:szCs w:val="24"/>
              </w:rPr>
            </w:pPr>
            <w:r w:rsidRPr="00AC6EC2">
              <w:rPr>
                <w:rFonts w:cs="Times New Roman"/>
                <w:szCs w:val="24"/>
              </w:rPr>
              <w:t>1</w:t>
            </w:r>
          </w:p>
        </w:tc>
        <w:tc>
          <w:tcPr>
            <w:tcW w:w="6804" w:type="dxa"/>
            <w:vAlign w:val="center"/>
          </w:tcPr>
          <w:p w14:paraId="0B67AA43" w14:textId="77777777" w:rsidR="00422D19" w:rsidRPr="00AC6EC2" w:rsidRDefault="00422D19" w:rsidP="0041217B">
            <w:pPr>
              <w:rPr>
                <w:rFonts w:cs="Times New Roman"/>
                <w:szCs w:val="24"/>
              </w:rPr>
            </w:pPr>
            <w:r w:rsidRPr="00AC6EC2">
              <w:rPr>
                <w:rFonts w:cs="Times New Roman"/>
                <w:szCs w:val="24"/>
              </w:rPr>
              <w:t>Absorpsiyon kanunları ve terimleri</w:t>
            </w:r>
          </w:p>
        </w:tc>
        <w:tc>
          <w:tcPr>
            <w:tcW w:w="1307" w:type="dxa"/>
          </w:tcPr>
          <w:p w14:paraId="22FB7088"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319F7495" w14:textId="77777777" w:rsidTr="0041217B">
        <w:tc>
          <w:tcPr>
            <w:tcW w:w="1101" w:type="dxa"/>
          </w:tcPr>
          <w:p w14:paraId="0C7BD348" w14:textId="77777777" w:rsidR="00422D19" w:rsidRPr="00AC6EC2" w:rsidRDefault="00422D19" w:rsidP="0041217B">
            <w:pPr>
              <w:spacing w:after="0" w:line="240" w:lineRule="auto"/>
              <w:rPr>
                <w:rFonts w:cs="Times New Roman"/>
                <w:szCs w:val="24"/>
              </w:rPr>
            </w:pPr>
            <w:r w:rsidRPr="00AC6EC2">
              <w:rPr>
                <w:rFonts w:cs="Times New Roman"/>
                <w:szCs w:val="24"/>
              </w:rPr>
              <w:t>2</w:t>
            </w:r>
          </w:p>
        </w:tc>
        <w:tc>
          <w:tcPr>
            <w:tcW w:w="6804" w:type="dxa"/>
            <w:vAlign w:val="center"/>
          </w:tcPr>
          <w:p w14:paraId="05651952" w14:textId="77777777" w:rsidR="00422D19" w:rsidRPr="00AC6EC2" w:rsidRDefault="00422D19" w:rsidP="0041217B">
            <w:pPr>
              <w:rPr>
                <w:rFonts w:cs="Times New Roman"/>
                <w:szCs w:val="24"/>
              </w:rPr>
            </w:pPr>
            <w:r w:rsidRPr="00AC6EC2">
              <w:rPr>
                <w:rFonts w:cs="Times New Roman"/>
                <w:szCs w:val="24"/>
              </w:rPr>
              <w:t>Beer-Lambert Kanunu</w:t>
            </w:r>
          </w:p>
        </w:tc>
        <w:tc>
          <w:tcPr>
            <w:tcW w:w="1307" w:type="dxa"/>
          </w:tcPr>
          <w:p w14:paraId="1289200E"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6763E4BE" w14:textId="77777777" w:rsidTr="0041217B">
        <w:tc>
          <w:tcPr>
            <w:tcW w:w="1101" w:type="dxa"/>
          </w:tcPr>
          <w:p w14:paraId="4D483425" w14:textId="77777777" w:rsidR="00422D19" w:rsidRPr="00AC6EC2" w:rsidRDefault="00422D19" w:rsidP="0041217B">
            <w:pPr>
              <w:spacing w:after="0" w:line="240" w:lineRule="auto"/>
              <w:rPr>
                <w:rFonts w:cs="Times New Roman"/>
                <w:szCs w:val="24"/>
              </w:rPr>
            </w:pPr>
            <w:r w:rsidRPr="00AC6EC2">
              <w:rPr>
                <w:rFonts w:cs="Times New Roman"/>
                <w:szCs w:val="24"/>
              </w:rPr>
              <w:t>3</w:t>
            </w:r>
          </w:p>
        </w:tc>
        <w:tc>
          <w:tcPr>
            <w:tcW w:w="6804" w:type="dxa"/>
            <w:vAlign w:val="center"/>
          </w:tcPr>
          <w:p w14:paraId="66055C3C" w14:textId="77777777" w:rsidR="00422D19" w:rsidRPr="00AC6EC2" w:rsidRDefault="00422D19" w:rsidP="0041217B">
            <w:pPr>
              <w:rPr>
                <w:rFonts w:cs="Times New Roman"/>
                <w:szCs w:val="24"/>
              </w:rPr>
            </w:pPr>
            <w:r w:rsidRPr="00AC6EC2">
              <w:rPr>
                <w:rFonts w:cs="Times New Roman"/>
                <w:szCs w:val="24"/>
              </w:rPr>
              <w:t>Kalitatif analiz ve absorpsiyon</w:t>
            </w:r>
          </w:p>
        </w:tc>
        <w:tc>
          <w:tcPr>
            <w:tcW w:w="1307" w:type="dxa"/>
          </w:tcPr>
          <w:p w14:paraId="76B0601B"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0A69F781" w14:textId="77777777" w:rsidTr="0041217B">
        <w:tc>
          <w:tcPr>
            <w:tcW w:w="1101" w:type="dxa"/>
          </w:tcPr>
          <w:p w14:paraId="7E4B2D74" w14:textId="77777777" w:rsidR="00422D19" w:rsidRPr="00AC6EC2" w:rsidRDefault="00422D19" w:rsidP="0041217B">
            <w:pPr>
              <w:spacing w:after="0" w:line="240" w:lineRule="auto"/>
              <w:rPr>
                <w:rFonts w:cs="Times New Roman"/>
                <w:szCs w:val="24"/>
              </w:rPr>
            </w:pPr>
            <w:r w:rsidRPr="00AC6EC2">
              <w:rPr>
                <w:rFonts w:cs="Times New Roman"/>
                <w:szCs w:val="24"/>
              </w:rPr>
              <w:t>4</w:t>
            </w:r>
          </w:p>
        </w:tc>
        <w:tc>
          <w:tcPr>
            <w:tcW w:w="6804" w:type="dxa"/>
            <w:vAlign w:val="center"/>
          </w:tcPr>
          <w:p w14:paraId="251BB294" w14:textId="77777777" w:rsidR="00422D19" w:rsidRPr="00AC6EC2" w:rsidRDefault="00422D19" w:rsidP="0041217B">
            <w:pPr>
              <w:rPr>
                <w:rFonts w:cs="Times New Roman"/>
                <w:szCs w:val="24"/>
              </w:rPr>
            </w:pPr>
            <w:r w:rsidRPr="00AC6EC2">
              <w:rPr>
                <w:rFonts w:cs="Times New Roman"/>
                <w:szCs w:val="24"/>
              </w:rPr>
              <w:t>Komplekslerin stokiyometrileri ve oluşum sabitleri</w:t>
            </w:r>
          </w:p>
        </w:tc>
        <w:tc>
          <w:tcPr>
            <w:tcW w:w="1307" w:type="dxa"/>
          </w:tcPr>
          <w:p w14:paraId="329E9FEC"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18C88795" w14:textId="77777777" w:rsidTr="0041217B">
        <w:tc>
          <w:tcPr>
            <w:tcW w:w="1101" w:type="dxa"/>
          </w:tcPr>
          <w:p w14:paraId="1E48D061" w14:textId="77777777" w:rsidR="00422D19" w:rsidRPr="00AC6EC2" w:rsidRDefault="00422D19" w:rsidP="0041217B">
            <w:pPr>
              <w:spacing w:after="0" w:line="240" w:lineRule="auto"/>
              <w:rPr>
                <w:rFonts w:cs="Times New Roman"/>
                <w:szCs w:val="24"/>
              </w:rPr>
            </w:pPr>
            <w:r w:rsidRPr="00AC6EC2">
              <w:rPr>
                <w:rFonts w:cs="Times New Roman"/>
                <w:szCs w:val="24"/>
              </w:rPr>
              <w:t>5</w:t>
            </w:r>
          </w:p>
        </w:tc>
        <w:tc>
          <w:tcPr>
            <w:tcW w:w="6804" w:type="dxa"/>
            <w:vAlign w:val="center"/>
          </w:tcPr>
          <w:p w14:paraId="6A6EDBC6" w14:textId="77777777" w:rsidR="00422D19" w:rsidRPr="00AC6EC2" w:rsidRDefault="00422D19" w:rsidP="0041217B">
            <w:pPr>
              <w:rPr>
                <w:rFonts w:cs="Times New Roman"/>
                <w:szCs w:val="24"/>
              </w:rPr>
            </w:pPr>
            <w:r w:rsidRPr="00AC6EC2">
              <w:rPr>
                <w:rFonts w:cs="Times New Roman"/>
                <w:szCs w:val="24"/>
              </w:rPr>
              <w:t>Dalga boyu seçimi ve absorbansı etkileyen faktörler</w:t>
            </w:r>
          </w:p>
        </w:tc>
        <w:tc>
          <w:tcPr>
            <w:tcW w:w="1307" w:type="dxa"/>
          </w:tcPr>
          <w:p w14:paraId="39F22029"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69579529" w14:textId="77777777" w:rsidTr="0041217B">
        <w:tc>
          <w:tcPr>
            <w:tcW w:w="1101" w:type="dxa"/>
          </w:tcPr>
          <w:p w14:paraId="60062BEE" w14:textId="77777777" w:rsidR="00422D19" w:rsidRPr="00AC6EC2" w:rsidRDefault="00422D19" w:rsidP="0041217B">
            <w:pPr>
              <w:spacing w:after="0" w:line="240" w:lineRule="auto"/>
              <w:rPr>
                <w:rFonts w:cs="Times New Roman"/>
                <w:szCs w:val="24"/>
              </w:rPr>
            </w:pPr>
            <w:r w:rsidRPr="00AC6EC2">
              <w:rPr>
                <w:rFonts w:cs="Times New Roman"/>
                <w:szCs w:val="24"/>
              </w:rPr>
              <w:lastRenderedPageBreak/>
              <w:t>6</w:t>
            </w:r>
          </w:p>
        </w:tc>
        <w:tc>
          <w:tcPr>
            <w:tcW w:w="6804" w:type="dxa"/>
            <w:vAlign w:val="center"/>
          </w:tcPr>
          <w:p w14:paraId="67D02A44" w14:textId="77777777" w:rsidR="00422D19" w:rsidRPr="00AC6EC2" w:rsidRDefault="00422D19" w:rsidP="0041217B">
            <w:pPr>
              <w:rPr>
                <w:rFonts w:cs="Times New Roman"/>
                <w:szCs w:val="24"/>
              </w:rPr>
            </w:pPr>
            <w:r w:rsidRPr="00AC6EC2">
              <w:rPr>
                <w:rFonts w:cs="Times New Roman"/>
                <w:szCs w:val="24"/>
              </w:rPr>
              <w:t>Spektrofotometrik titrasyon</w:t>
            </w:r>
          </w:p>
        </w:tc>
        <w:tc>
          <w:tcPr>
            <w:tcW w:w="1307" w:type="dxa"/>
          </w:tcPr>
          <w:p w14:paraId="37F2669E"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555FD921" w14:textId="77777777" w:rsidTr="0041217B">
        <w:tc>
          <w:tcPr>
            <w:tcW w:w="1101" w:type="dxa"/>
          </w:tcPr>
          <w:p w14:paraId="600236F6" w14:textId="77777777" w:rsidR="00422D19" w:rsidRPr="00AC6EC2" w:rsidRDefault="00422D19" w:rsidP="0041217B">
            <w:pPr>
              <w:spacing w:after="0" w:line="240" w:lineRule="auto"/>
              <w:rPr>
                <w:rFonts w:cs="Times New Roman"/>
                <w:szCs w:val="24"/>
              </w:rPr>
            </w:pPr>
            <w:r w:rsidRPr="00AC6EC2">
              <w:rPr>
                <w:rFonts w:cs="Times New Roman"/>
                <w:szCs w:val="24"/>
              </w:rPr>
              <w:t>7</w:t>
            </w:r>
          </w:p>
        </w:tc>
        <w:tc>
          <w:tcPr>
            <w:tcW w:w="6804" w:type="dxa"/>
            <w:vAlign w:val="center"/>
          </w:tcPr>
          <w:p w14:paraId="500358E1" w14:textId="77777777" w:rsidR="00422D19" w:rsidRPr="00AC6EC2" w:rsidRDefault="00422D19" w:rsidP="0041217B">
            <w:pPr>
              <w:rPr>
                <w:rFonts w:cs="Times New Roman"/>
                <w:szCs w:val="24"/>
              </w:rPr>
            </w:pPr>
            <w:r w:rsidRPr="00AC6EC2">
              <w:rPr>
                <w:rFonts w:cs="Times New Roman"/>
                <w:szCs w:val="24"/>
              </w:rPr>
              <w:t>Molekül kütlesi tayini</w:t>
            </w:r>
          </w:p>
        </w:tc>
        <w:tc>
          <w:tcPr>
            <w:tcW w:w="1307" w:type="dxa"/>
          </w:tcPr>
          <w:p w14:paraId="2B757D97"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40E331FD" w14:textId="77777777" w:rsidTr="0041217B">
        <w:tc>
          <w:tcPr>
            <w:tcW w:w="1101" w:type="dxa"/>
          </w:tcPr>
          <w:p w14:paraId="5919A792" w14:textId="77777777" w:rsidR="00422D19" w:rsidRPr="00AC6EC2" w:rsidRDefault="00422D19" w:rsidP="0041217B">
            <w:pPr>
              <w:spacing w:after="0" w:line="240" w:lineRule="auto"/>
              <w:rPr>
                <w:rFonts w:cs="Times New Roman"/>
                <w:szCs w:val="24"/>
              </w:rPr>
            </w:pPr>
            <w:r w:rsidRPr="00AC6EC2">
              <w:rPr>
                <w:rFonts w:cs="Times New Roman"/>
                <w:szCs w:val="24"/>
              </w:rPr>
              <w:t>8</w:t>
            </w:r>
          </w:p>
        </w:tc>
        <w:tc>
          <w:tcPr>
            <w:tcW w:w="6804" w:type="dxa"/>
            <w:vAlign w:val="center"/>
          </w:tcPr>
          <w:p w14:paraId="483E6B0C" w14:textId="77777777" w:rsidR="00422D19" w:rsidRPr="00AC6EC2" w:rsidRDefault="00422D19" w:rsidP="0041217B">
            <w:pPr>
              <w:rPr>
                <w:rFonts w:cs="Times New Roman"/>
                <w:szCs w:val="24"/>
              </w:rPr>
            </w:pPr>
            <w:r w:rsidRPr="00AC6EC2">
              <w:rPr>
                <w:rFonts w:cs="Times New Roman"/>
                <w:szCs w:val="24"/>
              </w:rPr>
              <w:t>Asit sabiti tayini</w:t>
            </w:r>
          </w:p>
        </w:tc>
        <w:tc>
          <w:tcPr>
            <w:tcW w:w="1307" w:type="dxa"/>
          </w:tcPr>
          <w:p w14:paraId="1D9D917D"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532E95E0" w14:textId="77777777" w:rsidTr="0041217B">
        <w:tc>
          <w:tcPr>
            <w:tcW w:w="1101" w:type="dxa"/>
          </w:tcPr>
          <w:p w14:paraId="67019EFC" w14:textId="77777777" w:rsidR="00422D19" w:rsidRPr="00AC6EC2" w:rsidRDefault="00422D19" w:rsidP="0041217B">
            <w:pPr>
              <w:spacing w:after="0" w:line="240" w:lineRule="auto"/>
              <w:rPr>
                <w:rFonts w:cs="Times New Roman"/>
                <w:szCs w:val="24"/>
              </w:rPr>
            </w:pPr>
            <w:r w:rsidRPr="00AC6EC2">
              <w:rPr>
                <w:rFonts w:cs="Times New Roman"/>
                <w:szCs w:val="24"/>
              </w:rPr>
              <w:t>9</w:t>
            </w:r>
          </w:p>
        </w:tc>
        <w:tc>
          <w:tcPr>
            <w:tcW w:w="6804" w:type="dxa"/>
            <w:vAlign w:val="center"/>
          </w:tcPr>
          <w:p w14:paraId="443D0EDA" w14:textId="77777777" w:rsidR="00422D19" w:rsidRPr="00AC6EC2" w:rsidRDefault="00422D19" w:rsidP="0041217B">
            <w:pPr>
              <w:rPr>
                <w:rFonts w:cs="Times New Roman"/>
                <w:szCs w:val="24"/>
              </w:rPr>
            </w:pPr>
            <w:r w:rsidRPr="00AC6EC2">
              <w:rPr>
                <w:rFonts w:cs="Times New Roman"/>
                <w:szCs w:val="24"/>
              </w:rPr>
              <w:t>Arasınav</w:t>
            </w:r>
          </w:p>
        </w:tc>
        <w:tc>
          <w:tcPr>
            <w:tcW w:w="1307" w:type="dxa"/>
          </w:tcPr>
          <w:p w14:paraId="756F8AD9"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24F744F4" w14:textId="77777777" w:rsidTr="0041217B">
        <w:tc>
          <w:tcPr>
            <w:tcW w:w="1101" w:type="dxa"/>
          </w:tcPr>
          <w:p w14:paraId="3D3893B5" w14:textId="77777777" w:rsidR="00422D19" w:rsidRPr="00AC6EC2" w:rsidRDefault="00422D19" w:rsidP="0041217B">
            <w:pPr>
              <w:spacing w:after="0" w:line="240" w:lineRule="auto"/>
              <w:rPr>
                <w:rFonts w:cs="Times New Roman"/>
                <w:szCs w:val="24"/>
              </w:rPr>
            </w:pPr>
            <w:r w:rsidRPr="00AC6EC2">
              <w:rPr>
                <w:rFonts w:cs="Times New Roman"/>
                <w:szCs w:val="24"/>
              </w:rPr>
              <w:t>10</w:t>
            </w:r>
          </w:p>
        </w:tc>
        <w:tc>
          <w:tcPr>
            <w:tcW w:w="6804" w:type="dxa"/>
            <w:vAlign w:val="center"/>
          </w:tcPr>
          <w:p w14:paraId="3E875EB8" w14:textId="77777777" w:rsidR="00422D19" w:rsidRPr="00AC6EC2" w:rsidRDefault="00422D19" w:rsidP="0041217B">
            <w:pPr>
              <w:rPr>
                <w:rFonts w:cs="Times New Roman"/>
                <w:szCs w:val="24"/>
              </w:rPr>
            </w:pPr>
            <w:r w:rsidRPr="00AC6EC2">
              <w:rPr>
                <w:rFonts w:cs="Times New Roman"/>
                <w:szCs w:val="24"/>
              </w:rPr>
              <w:t>Infrared spektrofotometreleri</w:t>
            </w:r>
          </w:p>
        </w:tc>
        <w:tc>
          <w:tcPr>
            <w:tcW w:w="1307" w:type="dxa"/>
          </w:tcPr>
          <w:p w14:paraId="6A499C1F"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0F78333B" w14:textId="77777777" w:rsidTr="0041217B">
        <w:tc>
          <w:tcPr>
            <w:tcW w:w="1101" w:type="dxa"/>
          </w:tcPr>
          <w:p w14:paraId="3D1D0980" w14:textId="77777777" w:rsidR="00422D19" w:rsidRPr="00AC6EC2" w:rsidRDefault="00422D19" w:rsidP="0041217B">
            <w:pPr>
              <w:spacing w:after="0" w:line="240" w:lineRule="auto"/>
              <w:rPr>
                <w:rFonts w:cs="Times New Roman"/>
                <w:szCs w:val="24"/>
              </w:rPr>
            </w:pPr>
            <w:r w:rsidRPr="00AC6EC2">
              <w:rPr>
                <w:rFonts w:cs="Times New Roman"/>
                <w:szCs w:val="24"/>
              </w:rPr>
              <w:t>11</w:t>
            </w:r>
          </w:p>
        </w:tc>
        <w:tc>
          <w:tcPr>
            <w:tcW w:w="6804" w:type="dxa"/>
            <w:vAlign w:val="center"/>
          </w:tcPr>
          <w:p w14:paraId="1E024A92" w14:textId="77777777" w:rsidR="00422D19" w:rsidRPr="00AC6EC2" w:rsidRDefault="00422D19" w:rsidP="0041217B">
            <w:pPr>
              <w:rPr>
                <w:rFonts w:cs="Times New Roman"/>
                <w:szCs w:val="24"/>
              </w:rPr>
            </w:pPr>
            <w:r w:rsidRPr="00AC6EC2">
              <w:rPr>
                <w:rFonts w:cs="Times New Roman"/>
                <w:szCs w:val="24"/>
              </w:rPr>
              <w:t>Kantitatif tayinler</w:t>
            </w:r>
          </w:p>
        </w:tc>
        <w:tc>
          <w:tcPr>
            <w:tcW w:w="1307" w:type="dxa"/>
          </w:tcPr>
          <w:p w14:paraId="58F37910"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31168007" w14:textId="77777777" w:rsidTr="0041217B">
        <w:tc>
          <w:tcPr>
            <w:tcW w:w="1101" w:type="dxa"/>
          </w:tcPr>
          <w:p w14:paraId="11521ECD" w14:textId="77777777" w:rsidR="00422D19" w:rsidRPr="00AC6EC2" w:rsidRDefault="00422D19" w:rsidP="0041217B">
            <w:pPr>
              <w:spacing w:after="0" w:line="240" w:lineRule="auto"/>
              <w:rPr>
                <w:rFonts w:cs="Times New Roman"/>
                <w:szCs w:val="24"/>
              </w:rPr>
            </w:pPr>
            <w:r w:rsidRPr="00AC6EC2">
              <w:rPr>
                <w:rFonts w:cs="Times New Roman"/>
                <w:szCs w:val="24"/>
              </w:rPr>
              <w:t>12</w:t>
            </w:r>
          </w:p>
        </w:tc>
        <w:tc>
          <w:tcPr>
            <w:tcW w:w="6804" w:type="dxa"/>
            <w:vAlign w:val="center"/>
          </w:tcPr>
          <w:p w14:paraId="16745313" w14:textId="77777777" w:rsidR="00422D19" w:rsidRPr="00AC6EC2" w:rsidRDefault="00422D19" w:rsidP="0041217B">
            <w:pPr>
              <w:rPr>
                <w:rFonts w:cs="Times New Roman"/>
                <w:szCs w:val="24"/>
              </w:rPr>
            </w:pPr>
            <w:r w:rsidRPr="00AC6EC2">
              <w:rPr>
                <w:rFonts w:cs="Times New Roman"/>
                <w:szCs w:val="24"/>
              </w:rPr>
              <w:t>Yapı tayini</w:t>
            </w:r>
          </w:p>
        </w:tc>
        <w:tc>
          <w:tcPr>
            <w:tcW w:w="1307" w:type="dxa"/>
          </w:tcPr>
          <w:p w14:paraId="07A3C703"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4D3ABB4B" w14:textId="77777777" w:rsidTr="0041217B">
        <w:tc>
          <w:tcPr>
            <w:tcW w:w="1101" w:type="dxa"/>
          </w:tcPr>
          <w:p w14:paraId="473A6063" w14:textId="77777777" w:rsidR="00422D19" w:rsidRPr="00AC6EC2" w:rsidRDefault="00422D19" w:rsidP="0041217B">
            <w:pPr>
              <w:spacing w:after="0" w:line="240" w:lineRule="auto"/>
              <w:rPr>
                <w:rFonts w:cs="Times New Roman"/>
                <w:szCs w:val="24"/>
              </w:rPr>
            </w:pPr>
            <w:r w:rsidRPr="00AC6EC2">
              <w:rPr>
                <w:rFonts w:cs="Times New Roman"/>
                <w:szCs w:val="24"/>
              </w:rPr>
              <w:t>13</w:t>
            </w:r>
          </w:p>
        </w:tc>
        <w:tc>
          <w:tcPr>
            <w:tcW w:w="6804" w:type="dxa"/>
            <w:vAlign w:val="center"/>
          </w:tcPr>
          <w:p w14:paraId="2590999F" w14:textId="77777777" w:rsidR="00422D19" w:rsidRPr="00AC6EC2" w:rsidRDefault="00422D19" w:rsidP="0041217B">
            <w:pPr>
              <w:rPr>
                <w:rFonts w:cs="Times New Roman"/>
                <w:szCs w:val="24"/>
              </w:rPr>
            </w:pPr>
            <w:r w:rsidRPr="00AC6EC2">
              <w:rPr>
                <w:rFonts w:cs="Times New Roman"/>
                <w:szCs w:val="24"/>
              </w:rPr>
              <w:t>FTIR</w:t>
            </w:r>
          </w:p>
        </w:tc>
        <w:tc>
          <w:tcPr>
            <w:tcW w:w="1307" w:type="dxa"/>
          </w:tcPr>
          <w:p w14:paraId="37623291"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256CC799" w14:textId="77777777" w:rsidTr="0041217B">
        <w:tc>
          <w:tcPr>
            <w:tcW w:w="1101" w:type="dxa"/>
          </w:tcPr>
          <w:p w14:paraId="6130052F" w14:textId="77777777" w:rsidR="00422D19" w:rsidRPr="00AC6EC2" w:rsidRDefault="00422D19" w:rsidP="0041217B">
            <w:pPr>
              <w:spacing w:after="0" w:line="240" w:lineRule="auto"/>
              <w:rPr>
                <w:rFonts w:cs="Times New Roman"/>
                <w:szCs w:val="24"/>
              </w:rPr>
            </w:pPr>
            <w:r w:rsidRPr="00AC6EC2">
              <w:rPr>
                <w:rFonts w:cs="Times New Roman"/>
                <w:szCs w:val="24"/>
              </w:rPr>
              <w:t>14</w:t>
            </w:r>
          </w:p>
        </w:tc>
        <w:tc>
          <w:tcPr>
            <w:tcW w:w="6804" w:type="dxa"/>
            <w:vAlign w:val="center"/>
          </w:tcPr>
          <w:p w14:paraId="0A43CD38" w14:textId="77777777" w:rsidR="00422D19" w:rsidRPr="00AC6EC2" w:rsidRDefault="00422D19" w:rsidP="0041217B">
            <w:pPr>
              <w:rPr>
                <w:rFonts w:cs="Times New Roman"/>
                <w:szCs w:val="24"/>
              </w:rPr>
            </w:pPr>
            <w:r w:rsidRPr="00AC6EC2">
              <w:rPr>
                <w:rFonts w:cs="Times New Roman"/>
                <w:szCs w:val="24"/>
              </w:rPr>
              <w:t>Uygulamalar</w:t>
            </w:r>
          </w:p>
        </w:tc>
        <w:tc>
          <w:tcPr>
            <w:tcW w:w="1307" w:type="dxa"/>
          </w:tcPr>
          <w:p w14:paraId="66249B75"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bl>
    <w:p w14:paraId="5932083B" w14:textId="77777777" w:rsidR="00422D19" w:rsidRPr="00AC6EC2" w:rsidRDefault="00422D19" w:rsidP="00422D19">
      <w:pPr>
        <w:spacing w:line="240" w:lineRule="auto"/>
        <w:rPr>
          <w:rFonts w:cs="Times New Roman"/>
          <w:szCs w:val="24"/>
        </w:rPr>
      </w:pPr>
    </w:p>
    <w:p w14:paraId="6F729C7E" w14:textId="77777777" w:rsidR="00422D19" w:rsidRPr="00AC6EC2" w:rsidRDefault="00422D19" w:rsidP="00422D19">
      <w:pPr>
        <w:spacing w:line="240" w:lineRule="auto"/>
        <w:rPr>
          <w:rFonts w:cs="Times New Roman"/>
          <w:b/>
          <w:szCs w:val="24"/>
        </w:rPr>
      </w:pPr>
      <w:r w:rsidRPr="00AC6EC2">
        <w:rPr>
          <w:rFonts w:cs="Times New Roman"/>
          <w:b/>
          <w:szCs w:val="24"/>
        </w:rPr>
        <w:t>ZORUNLU YA DA ÖNERİLEN KAYNAKLAR</w:t>
      </w:r>
    </w:p>
    <w:p w14:paraId="1AEA7E8B" w14:textId="77777777" w:rsidR="00422D19" w:rsidRPr="00AC6EC2" w:rsidRDefault="00422D19" w:rsidP="00422D19">
      <w:pPr>
        <w:spacing w:after="0" w:line="240" w:lineRule="auto"/>
        <w:rPr>
          <w:rFonts w:cs="Times New Roman"/>
          <w:szCs w:val="24"/>
        </w:rPr>
      </w:pPr>
      <w:r w:rsidRPr="00AC6EC2">
        <w:rPr>
          <w:rFonts w:cs="Times New Roman"/>
          <w:b/>
          <w:szCs w:val="24"/>
        </w:rPr>
        <w:t>Ders Notu:</w:t>
      </w:r>
    </w:p>
    <w:p w14:paraId="31055C36" w14:textId="77777777" w:rsidR="00422D19" w:rsidRPr="00AC6EC2" w:rsidRDefault="00422D19" w:rsidP="00422D19">
      <w:pPr>
        <w:spacing w:before="100" w:beforeAutospacing="1" w:after="100" w:afterAutospacing="1"/>
        <w:rPr>
          <w:rFonts w:cs="Times New Roman"/>
          <w:color w:val="000000"/>
          <w:szCs w:val="24"/>
        </w:rPr>
      </w:pPr>
      <w:r w:rsidRPr="00AC6EC2">
        <w:rPr>
          <w:rFonts w:cs="Times New Roman"/>
          <w:szCs w:val="24"/>
        </w:rPr>
        <w:t>1. A. Yıldız, Ö. Genç. Enstrümantal Analiz,  Hacettepe Üniversitesi Yayınları, 1993.</w:t>
      </w:r>
    </w:p>
    <w:p w14:paraId="35AF428F" w14:textId="77777777" w:rsidR="00422D19" w:rsidRPr="00AC6EC2" w:rsidRDefault="00422D19" w:rsidP="00422D19">
      <w:pPr>
        <w:rPr>
          <w:rFonts w:cs="Times New Roman"/>
          <w:szCs w:val="24"/>
        </w:rPr>
      </w:pPr>
      <w:r w:rsidRPr="00AC6EC2">
        <w:rPr>
          <w:rFonts w:cs="Times New Roman"/>
          <w:color w:val="000000"/>
          <w:szCs w:val="24"/>
        </w:rPr>
        <w:t xml:space="preserve">2. </w:t>
      </w:r>
      <w:r w:rsidRPr="00AC6EC2">
        <w:rPr>
          <w:rFonts w:cs="Times New Roman"/>
          <w:szCs w:val="24"/>
        </w:rPr>
        <w:t>D.F. Taber. Organic Spectroscopic Structure Determination, Oxford University pres, 2007.</w:t>
      </w:r>
    </w:p>
    <w:p w14:paraId="1F99319B" w14:textId="77777777" w:rsidR="00422D19" w:rsidRPr="00AC6EC2" w:rsidRDefault="00422D19" w:rsidP="00422D19">
      <w:pPr>
        <w:spacing w:after="0" w:line="240" w:lineRule="auto"/>
        <w:rPr>
          <w:rFonts w:cs="Times New Roman"/>
          <w:szCs w:val="24"/>
        </w:rPr>
      </w:pPr>
      <w:r w:rsidRPr="00AC6EC2">
        <w:rPr>
          <w:rFonts w:cs="Times New Roman"/>
          <w:b/>
          <w:szCs w:val="24"/>
        </w:rPr>
        <w:t>Diğer Kaynaklar:</w:t>
      </w:r>
    </w:p>
    <w:p w14:paraId="5310CFFD" w14:textId="77777777" w:rsidR="00422D19" w:rsidRPr="00AC6EC2" w:rsidRDefault="00422D19" w:rsidP="003D6C4C">
      <w:pPr>
        <w:numPr>
          <w:ilvl w:val="0"/>
          <w:numId w:val="9"/>
        </w:numPr>
        <w:tabs>
          <w:tab w:val="clear" w:pos="720"/>
          <w:tab w:val="num" w:pos="284"/>
        </w:tabs>
        <w:spacing w:after="0" w:line="240" w:lineRule="auto"/>
        <w:ind w:left="284" w:hanging="284"/>
        <w:rPr>
          <w:rFonts w:cs="Times New Roman"/>
          <w:szCs w:val="24"/>
        </w:rPr>
      </w:pPr>
      <w:r w:rsidRPr="00AC6EC2">
        <w:rPr>
          <w:rFonts w:cs="Times New Roman"/>
          <w:szCs w:val="24"/>
        </w:rPr>
        <w:t>B. Stuart. Infrared Spectroscopy: Fundamentals and Applications, Wiley, 2004.</w:t>
      </w:r>
    </w:p>
    <w:p w14:paraId="4707FE18" w14:textId="77777777" w:rsidR="00422D19" w:rsidRPr="00AC6EC2" w:rsidRDefault="00422D19" w:rsidP="00422D19">
      <w:pPr>
        <w:spacing w:after="0" w:line="240" w:lineRule="auto"/>
        <w:ind w:left="720"/>
        <w:rPr>
          <w:rFonts w:cs="Times New Roman"/>
          <w:szCs w:val="24"/>
        </w:rPr>
      </w:pPr>
    </w:p>
    <w:p w14:paraId="18ABA8C0" w14:textId="77777777" w:rsidR="00422D19" w:rsidRPr="00AC6EC2" w:rsidRDefault="00422D19" w:rsidP="00422D19">
      <w:pPr>
        <w:spacing w:after="0" w:line="240" w:lineRule="auto"/>
        <w:rPr>
          <w:rFonts w:cs="Times New Roman"/>
          <w:b/>
          <w:szCs w:val="24"/>
        </w:rPr>
      </w:pPr>
      <w:r w:rsidRPr="00AC6EC2">
        <w:rPr>
          <w:rFonts w:cs="Times New Roman"/>
          <w:b/>
          <w:szCs w:val="24"/>
        </w:rPr>
        <w:t>MATERYAL PAYLAŞIMI</w:t>
      </w:r>
    </w:p>
    <w:p w14:paraId="0C7592EA" w14:textId="77777777" w:rsidR="00422D19" w:rsidRPr="00AC6EC2" w:rsidRDefault="00422D19" w:rsidP="00422D19">
      <w:pPr>
        <w:spacing w:after="0" w:line="240" w:lineRule="auto"/>
        <w:rPr>
          <w:rFonts w:cs="Times New Roman"/>
          <w:szCs w:val="24"/>
        </w:rPr>
      </w:pPr>
      <w:r w:rsidRPr="00AC6EC2">
        <w:rPr>
          <w:rFonts w:cs="Times New Roman"/>
          <w:szCs w:val="24"/>
        </w:rPr>
        <w:t>Ders hocası tarafından hazırlanan slaytlar</w:t>
      </w:r>
    </w:p>
    <w:p w14:paraId="1591C139" w14:textId="77777777" w:rsidR="00422D19" w:rsidRPr="00AC6EC2" w:rsidRDefault="00422D19" w:rsidP="00422D19">
      <w:pPr>
        <w:spacing w:after="0" w:line="240" w:lineRule="auto"/>
        <w:rPr>
          <w:rFonts w:cs="Times New Roman"/>
          <w:szCs w:val="24"/>
        </w:rPr>
      </w:pPr>
      <w:r w:rsidRPr="00AC6EC2">
        <w:rPr>
          <w:rFonts w:cs="Times New Roman"/>
          <w:szCs w:val="24"/>
        </w:rPr>
        <w:t>Ödevler</w:t>
      </w:r>
    </w:p>
    <w:p w14:paraId="13AE739D" w14:textId="77777777" w:rsidR="00422D19" w:rsidRPr="00AC6EC2" w:rsidRDefault="00422D19" w:rsidP="00422D19">
      <w:pPr>
        <w:spacing w:after="0" w:line="240" w:lineRule="auto"/>
        <w:rPr>
          <w:rFonts w:cs="Times New Roman"/>
          <w:szCs w:val="24"/>
        </w:rPr>
      </w:pPr>
      <w:r w:rsidRPr="00AC6EC2">
        <w:rPr>
          <w:rFonts w:cs="Times New Roman"/>
          <w:szCs w:val="24"/>
        </w:rPr>
        <w:t>Sınavlar</w:t>
      </w:r>
    </w:p>
    <w:p w14:paraId="26960196" w14:textId="77777777" w:rsidR="00422D19" w:rsidRPr="00AC6EC2" w:rsidRDefault="00422D19" w:rsidP="00422D19">
      <w:pPr>
        <w:spacing w:after="0" w:line="240" w:lineRule="auto"/>
        <w:rPr>
          <w:rFonts w:cs="Times New Roman"/>
          <w:b/>
          <w:bCs/>
          <w:szCs w:val="24"/>
        </w:rPr>
      </w:pPr>
    </w:p>
    <w:p w14:paraId="63C7B021" w14:textId="77777777" w:rsidR="00422D19" w:rsidRPr="00AC6EC2" w:rsidRDefault="00422D19" w:rsidP="00422D19">
      <w:pPr>
        <w:spacing w:after="0" w:line="240" w:lineRule="auto"/>
        <w:rPr>
          <w:rFonts w:cs="Times New Roman"/>
          <w:b/>
          <w:bCs/>
          <w:szCs w:val="24"/>
        </w:rPr>
      </w:pPr>
    </w:p>
    <w:p w14:paraId="7EBCDD9E" w14:textId="77777777" w:rsidR="00422D19" w:rsidRPr="00AC6EC2" w:rsidRDefault="00422D19" w:rsidP="00422D19">
      <w:pPr>
        <w:spacing w:after="0" w:line="240" w:lineRule="auto"/>
        <w:rPr>
          <w:rFonts w:cs="Times New Roman"/>
          <w:b/>
          <w:szCs w:val="24"/>
        </w:rPr>
      </w:pPr>
    </w:p>
    <w:p w14:paraId="2E8EEB5D" w14:textId="77777777" w:rsidR="00422D19" w:rsidRPr="00AC6EC2" w:rsidRDefault="00422D19" w:rsidP="00422D19">
      <w:pPr>
        <w:spacing w:after="0" w:line="240" w:lineRule="auto"/>
        <w:rPr>
          <w:rFonts w:cs="Times New Roman"/>
          <w:b/>
          <w:szCs w:val="24"/>
        </w:rPr>
      </w:pPr>
      <w:r w:rsidRPr="00AC6EC2">
        <w:rPr>
          <w:rFonts w:cs="Times New Roman"/>
          <w:b/>
          <w:szCs w:val="24"/>
        </w:rPr>
        <w:t>DERSİN PROGRAM ÇIKTILARINA KATKISI</w:t>
      </w:r>
    </w:p>
    <w:p w14:paraId="3BE81717" w14:textId="77777777" w:rsidR="00422D19" w:rsidRPr="00AC6EC2" w:rsidRDefault="00422D19" w:rsidP="00422D19">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22D19" w:rsidRPr="00AC6EC2" w14:paraId="681DC815" w14:textId="77777777" w:rsidTr="0041217B">
        <w:tc>
          <w:tcPr>
            <w:tcW w:w="0" w:type="auto"/>
            <w:gridSpan w:val="7"/>
            <w:tcBorders>
              <w:top w:val="single" w:sz="12" w:space="0" w:color="auto"/>
            </w:tcBorders>
          </w:tcPr>
          <w:p w14:paraId="51CAB20F"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PROGRAM ÖĞRENME ÇIKTILARI</w:t>
            </w:r>
          </w:p>
        </w:tc>
      </w:tr>
      <w:tr w:rsidR="00422D19" w:rsidRPr="00AC6EC2" w14:paraId="777C7905" w14:textId="77777777" w:rsidTr="0041217B">
        <w:tc>
          <w:tcPr>
            <w:tcW w:w="0" w:type="auto"/>
            <w:tcBorders>
              <w:top w:val="single" w:sz="12" w:space="0" w:color="auto"/>
            </w:tcBorders>
            <w:vAlign w:val="center"/>
          </w:tcPr>
          <w:p w14:paraId="5991B747"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4630FCFA" w14:textId="77777777" w:rsidR="00422D19" w:rsidRPr="00AC6EC2" w:rsidRDefault="00422D19"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6065E905"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40A95BBA"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3C30D286"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3809445C"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5690438E"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5</w:t>
            </w:r>
          </w:p>
        </w:tc>
      </w:tr>
      <w:tr w:rsidR="00422D19" w:rsidRPr="00AC6EC2" w14:paraId="31EB41F1" w14:textId="77777777" w:rsidTr="0041217B">
        <w:trPr>
          <w:trHeight w:val="567"/>
        </w:trPr>
        <w:tc>
          <w:tcPr>
            <w:tcW w:w="0" w:type="auto"/>
            <w:vAlign w:val="center"/>
          </w:tcPr>
          <w:p w14:paraId="7D3BBE3B" w14:textId="77777777" w:rsidR="00422D19" w:rsidRPr="00AC6EC2" w:rsidRDefault="00422D19" w:rsidP="0041217B">
            <w:pPr>
              <w:spacing w:line="240" w:lineRule="auto"/>
              <w:rPr>
                <w:rFonts w:cs="Times New Roman"/>
                <w:szCs w:val="24"/>
              </w:rPr>
            </w:pPr>
            <w:r w:rsidRPr="00AC6EC2">
              <w:rPr>
                <w:rFonts w:cs="Times New Roman"/>
                <w:szCs w:val="24"/>
              </w:rPr>
              <w:t>1</w:t>
            </w:r>
          </w:p>
        </w:tc>
        <w:tc>
          <w:tcPr>
            <w:tcW w:w="0" w:type="auto"/>
            <w:vAlign w:val="center"/>
          </w:tcPr>
          <w:p w14:paraId="77FDE2BA" w14:textId="77777777" w:rsidR="00422D19" w:rsidRPr="00AC6EC2" w:rsidRDefault="00422D19"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(Fizikokimya,Organik Kimya, Anorganik Kimya, Analitik Kimya, Polimer Kimyası) bilgilerini uzmanlık düzeyinde geliştirebilme ve derinleştirebilme</w:t>
            </w:r>
          </w:p>
        </w:tc>
        <w:tc>
          <w:tcPr>
            <w:tcW w:w="0" w:type="auto"/>
            <w:vAlign w:val="center"/>
          </w:tcPr>
          <w:p w14:paraId="61EFFF2A" w14:textId="77777777" w:rsidR="00422D19" w:rsidRPr="00AC6EC2" w:rsidRDefault="00422D19" w:rsidP="0041217B">
            <w:pPr>
              <w:spacing w:line="240" w:lineRule="auto"/>
              <w:jc w:val="center"/>
              <w:rPr>
                <w:rFonts w:cs="Times New Roman"/>
                <w:b/>
                <w:bCs/>
                <w:szCs w:val="24"/>
              </w:rPr>
            </w:pPr>
          </w:p>
        </w:tc>
        <w:tc>
          <w:tcPr>
            <w:tcW w:w="0" w:type="auto"/>
            <w:vAlign w:val="center"/>
          </w:tcPr>
          <w:p w14:paraId="4F1CE95D" w14:textId="77777777" w:rsidR="00422D19" w:rsidRPr="00AC6EC2" w:rsidRDefault="00422D19" w:rsidP="0041217B">
            <w:pPr>
              <w:spacing w:line="240" w:lineRule="auto"/>
              <w:jc w:val="center"/>
              <w:rPr>
                <w:rFonts w:cs="Times New Roman"/>
                <w:b/>
                <w:bCs/>
                <w:szCs w:val="24"/>
              </w:rPr>
            </w:pPr>
          </w:p>
        </w:tc>
        <w:tc>
          <w:tcPr>
            <w:tcW w:w="0" w:type="auto"/>
          </w:tcPr>
          <w:p w14:paraId="23317F56" w14:textId="77777777" w:rsidR="00422D19" w:rsidRPr="00AC6EC2" w:rsidRDefault="00422D19" w:rsidP="0041217B">
            <w:pPr>
              <w:spacing w:line="240" w:lineRule="auto"/>
              <w:jc w:val="center"/>
              <w:rPr>
                <w:rFonts w:cs="Times New Roman"/>
                <w:b/>
                <w:bCs/>
                <w:szCs w:val="24"/>
              </w:rPr>
            </w:pPr>
          </w:p>
        </w:tc>
        <w:tc>
          <w:tcPr>
            <w:tcW w:w="0" w:type="auto"/>
          </w:tcPr>
          <w:p w14:paraId="3CEEC4F5" w14:textId="77777777" w:rsidR="00422D19" w:rsidRPr="00AC6EC2" w:rsidRDefault="00422D19" w:rsidP="0041217B">
            <w:pPr>
              <w:spacing w:line="240" w:lineRule="auto"/>
              <w:jc w:val="center"/>
              <w:rPr>
                <w:rFonts w:cs="Times New Roman"/>
                <w:b/>
                <w:bCs/>
                <w:szCs w:val="24"/>
              </w:rPr>
            </w:pPr>
          </w:p>
        </w:tc>
        <w:tc>
          <w:tcPr>
            <w:tcW w:w="0" w:type="auto"/>
            <w:vAlign w:val="center"/>
          </w:tcPr>
          <w:p w14:paraId="2F06C61E"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r>
      <w:tr w:rsidR="00422D19" w:rsidRPr="00AC6EC2" w14:paraId="3D79966E" w14:textId="77777777" w:rsidTr="0041217B">
        <w:trPr>
          <w:trHeight w:val="705"/>
        </w:trPr>
        <w:tc>
          <w:tcPr>
            <w:tcW w:w="0" w:type="auto"/>
            <w:vAlign w:val="center"/>
          </w:tcPr>
          <w:p w14:paraId="294D9A9C" w14:textId="77777777" w:rsidR="00422D19" w:rsidRPr="00AC6EC2" w:rsidRDefault="00422D19" w:rsidP="0041217B">
            <w:pPr>
              <w:spacing w:line="240" w:lineRule="auto"/>
              <w:rPr>
                <w:rFonts w:cs="Times New Roman"/>
                <w:szCs w:val="24"/>
              </w:rPr>
            </w:pPr>
            <w:r w:rsidRPr="00AC6EC2">
              <w:rPr>
                <w:rFonts w:cs="Times New Roman"/>
                <w:szCs w:val="24"/>
              </w:rPr>
              <w:t>2</w:t>
            </w:r>
          </w:p>
        </w:tc>
        <w:tc>
          <w:tcPr>
            <w:tcW w:w="0" w:type="auto"/>
            <w:vAlign w:val="center"/>
          </w:tcPr>
          <w:p w14:paraId="21312745"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75BC3850" w14:textId="77777777" w:rsidR="00422D19" w:rsidRPr="00AC6EC2" w:rsidRDefault="00422D19" w:rsidP="0041217B">
            <w:pPr>
              <w:spacing w:line="240" w:lineRule="auto"/>
              <w:jc w:val="center"/>
              <w:rPr>
                <w:rFonts w:cs="Times New Roman"/>
                <w:b/>
                <w:bCs/>
                <w:szCs w:val="24"/>
              </w:rPr>
            </w:pPr>
          </w:p>
        </w:tc>
        <w:tc>
          <w:tcPr>
            <w:tcW w:w="0" w:type="auto"/>
            <w:vAlign w:val="center"/>
          </w:tcPr>
          <w:p w14:paraId="50C94262" w14:textId="77777777" w:rsidR="00422D19" w:rsidRPr="00AC6EC2" w:rsidRDefault="00422D19" w:rsidP="0041217B">
            <w:pPr>
              <w:spacing w:line="240" w:lineRule="auto"/>
              <w:jc w:val="center"/>
              <w:rPr>
                <w:rFonts w:cs="Times New Roman"/>
                <w:b/>
                <w:bCs/>
                <w:szCs w:val="24"/>
              </w:rPr>
            </w:pPr>
          </w:p>
        </w:tc>
        <w:tc>
          <w:tcPr>
            <w:tcW w:w="0" w:type="auto"/>
          </w:tcPr>
          <w:p w14:paraId="5404840A" w14:textId="77777777" w:rsidR="00422D19" w:rsidRPr="00AC6EC2" w:rsidRDefault="00422D19" w:rsidP="0041217B">
            <w:pPr>
              <w:spacing w:line="240" w:lineRule="auto"/>
              <w:jc w:val="center"/>
              <w:rPr>
                <w:rFonts w:cs="Times New Roman"/>
                <w:b/>
                <w:bCs/>
                <w:szCs w:val="24"/>
              </w:rPr>
            </w:pPr>
          </w:p>
        </w:tc>
        <w:tc>
          <w:tcPr>
            <w:tcW w:w="0" w:type="auto"/>
          </w:tcPr>
          <w:p w14:paraId="4C4A56B0"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5AEC7CB8" w14:textId="77777777" w:rsidR="00422D19" w:rsidRPr="00AC6EC2" w:rsidRDefault="00422D19" w:rsidP="0041217B">
            <w:pPr>
              <w:spacing w:line="240" w:lineRule="auto"/>
              <w:jc w:val="center"/>
              <w:rPr>
                <w:rFonts w:cs="Times New Roman"/>
                <w:b/>
                <w:bCs/>
                <w:szCs w:val="24"/>
              </w:rPr>
            </w:pPr>
          </w:p>
        </w:tc>
      </w:tr>
      <w:tr w:rsidR="00422D19" w:rsidRPr="00AC6EC2" w14:paraId="13F7361D" w14:textId="77777777" w:rsidTr="0041217B">
        <w:tc>
          <w:tcPr>
            <w:tcW w:w="0" w:type="auto"/>
            <w:vAlign w:val="center"/>
          </w:tcPr>
          <w:p w14:paraId="7C8CCFE6" w14:textId="77777777" w:rsidR="00422D19" w:rsidRPr="00AC6EC2" w:rsidRDefault="00422D19" w:rsidP="0041217B">
            <w:pPr>
              <w:spacing w:line="240" w:lineRule="auto"/>
              <w:rPr>
                <w:rFonts w:cs="Times New Roman"/>
                <w:szCs w:val="24"/>
              </w:rPr>
            </w:pPr>
            <w:r w:rsidRPr="00AC6EC2">
              <w:rPr>
                <w:rFonts w:cs="Times New Roman"/>
                <w:szCs w:val="24"/>
              </w:rPr>
              <w:lastRenderedPageBreak/>
              <w:t>3</w:t>
            </w:r>
          </w:p>
        </w:tc>
        <w:tc>
          <w:tcPr>
            <w:tcW w:w="0" w:type="auto"/>
            <w:vAlign w:val="center"/>
          </w:tcPr>
          <w:p w14:paraId="4110B7DF" w14:textId="77777777" w:rsidR="00422D19" w:rsidRPr="00AC6EC2" w:rsidRDefault="00422D19"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396AAFAB" w14:textId="77777777" w:rsidR="00422D19" w:rsidRPr="00AC6EC2" w:rsidRDefault="00422D19" w:rsidP="0041217B">
            <w:pPr>
              <w:spacing w:line="240" w:lineRule="auto"/>
              <w:jc w:val="center"/>
              <w:rPr>
                <w:rFonts w:cs="Times New Roman"/>
                <w:b/>
                <w:bCs/>
                <w:szCs w:val="24"/>
              </w:rPr>
            </w:pPr>
          </w:p>
        </w:tc>
        <w:tc>
          <w:tcPr>
            <w:tcW w:w="0" w:type="auto"/>
            <w:vAlign w:val="center"/>
          </w:tcPr>
          <w:p w14:paraId="4CE1FBCD" w14:textId="77777777" w:rsidR="00422D19" w:rsidRPr="00AC6EC2" w:rsidRDefault="00422D19" w:rsidP="0041217B">
            <w:pPr>
              <w:spacing w:line="240" w:lineRule="auto"/>
              <w:jc w:val="center"/>
              <w:rPr>
                <w:rFonts w:cs="Times New Roman"/>
                <w:b/>
                <w:bCs/>
                <w:szCs w:val="24"/>
              </w:rPr>
            </w:pPr>
          </w:p>
        </w:tc>
        <w:tc>
          <w:tcPr>
            <w:tcW w:w="0" w:type="auto"/>
          </w:tcPr>
          <w:p w14:paraId="1485C8A8" w14:textId="77777777" w:rsidR="00422D19" w:rsidRPr="00AC6EC2" w:rsidRDefault="00422D19" w:rsidP="0041217B">
            <w:pPr>
              <w:spacing w:line="240" w:lineRule="auto"/>
              <w:jc w:val="center"/>
              <w:rPr>
                <w:rFonts w:cs="Times New Roman"/>
                <w:b/>
                <w:bCs/>
                <w:szCs w:val="24"/>
              </w:rPr>
            </w:pPr>
          </w:p>
        </w:tc>
        <w:tc>
          <w:tcPr>
            <w:tcW w:w="0" w:type="auto"/>
          </w:tcPr>
          <w:p w14:paraId="6B6F9F0F"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3435EDF9" w14:textId="77777777" w:rsidR="00422D19" w:rsidRPr="00AC6EC2" w:rsidRDefault="00422D19" w:rsidP="0041217B">
            <w:pPr>
              <w:spacing w:line="240" w:lineRule="auto"/>
              <w:jc w:val="center"/>
              <w:rPr>
                <w:rFonts w:cs="Times New Roman"/>
                <w:b/>
                <w:bCs/>
                <w:szCs w:val="24"/>
              </w:rPr>
            </w:pPr>
          </w:p>
        </w:tc>
      </w:tr>
      <w:tr w:rsidR="00422D19" w:rsidRPr="00AC6EC2" w14:paraId="76E23ACD" w14:textId="77777777" w:rsidTr="0041217B">
        <w:tc>
          <w:tcPr>
            <w:tcW w:w="0" w:type="auto"/>
            <w:vAlign w:val="center"/>
          </w:tcPr>
          <w:p w14:paraId="0DE3A30C" w14:textId="77777777" w:rsidR="00422D19" w:rsidRPr="00AC6EC2" w:rsidRDefault="00422D19" w:rsidP="0041217B">
            <w:pPr>
              <w:spacing w:line="240" w:lineRule="auto"/>
              <w:rPr>
                <w:rFonts w:cs="Times New Roman"/>
                <w:szCs w:val="24"/>
              </w:rPr>
            </w:pPr>
            <w:r w:rsidRPr="00AC6EC2">
              <w:rPr>
                <w:rFonts w:cs="Times New Roman"/>
                <w:szCs w:val="24"/>
              </w:rPr>
              <w:t>4</w:t>
            </w:r>
          </w:p>
        </w:tc>
        <w:tc>
          <w:tcPr>
            <w:tcW w:w="0" w:type="auto"/>
            <w:vAlign w:val="center"/>
          </w:tcPr>
          <w:p w14:paraId="70F2B2C9"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29C1C866" w14:textId="77777777" w:rsidR="00422D19" w:rsidRPr="00AC6EC2" w:rsidRDefault="00422D19" w:rsidP="0041217B">
            <w:pPr>
              <w:spacing w:line="240" w:lineRule="auto"/>
              <w:jc w:val="center"/>
              <w:rPr>
                <w:rFonts w:cs="Times New Roman"/>
                <w:b/>
                <w:bCs/>
                <w:szCs w:val="24"/>
              </w:rPr>
            </w:pPr>
          </w:p>
        </w:tc>
        <w:tc>
          <w:tcPr>
            <w:tcW w:w="0" w:type="auto"/>
            <w:vAlign w:val="center"/>
          </w:tcPr>
          <w:p w14:paraId="0A31C2CE" w14:textId="77777777" w:rsidR="00422D19" w:rsidRPr="00AC6EC2" w:rsidRDefault="00422D19" w:rsidP="0041217B">
            <w:pPr>
              <w:spacing w:line="240" w:lineRule="auto"/>
              <w:jc w:val="center"/>
              <w:rPr>
                <w:rFonts w:cs="Times New Roman"/>
                <w:b/>
                <w:bCs/>
                <w:szCs w:val="24"/>
              </w:rPr>
            </w:pPr>
          </w:p>
        </w:tc>
        <w:tc>
          <w:tcPr>
            <w:tcW w:w="0" w:type="auto"/>
          </w:tcPr>
          <w:p w14:paraId="320B12D5" w14:textId="77777777" w:rsidR="00422D19" w:rsidRPr="00AC6EC2" w:rsidRDefault="00422D19" w:rsidP="0041217B">
            <w:pPr>
              <w:spacing w:line="240" w:lineRule="auto"/>
              <w:jc w:val="center"/>
              <w:rPr>
                <w:rFonts w:cs="Times New Roman"/>
                <w:b/>
                <w:bCs/>
                <w:szCs w:val="24"/>
              </w:rPr>
            </w:pPr>
          </w:p>
        </w:tc>
        <w:tc>
          <w:tcPr>
            <w:tcW w:w="0" w:type="auto"/>
          </w:tcPr>
          <w:p w14:paraId="6DDE3F7B" w14:textId="77777777" w:rsidR="00422D19" w:rsidRPr="00AC6EC2" w:rsidRDefault="00422D19" w:rsidP="0041217B">
            <w:pPr>
              <w:spacing w:line="240" w:lineRule="auto"/>
              <w:jc w:val="center"/>
              <w:rPr>
                <w:rFonts w:cs="Times New Roman"/>
                <w:b/>
                <w:bCs/>
                <w:szCs w:val="24"/>
              </w:rPr>
            </w:pPr>
          </w:p>
        </w:tc>
        <w:tc>
          <w:tcPr>
            <w:tcW w:w="0" w:type="auto"/>
            <w:vAlign w:val="center"/>
          </w:tcPr>
          <w:p w14:paraId="0236442E"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r>
      <w:tr w:rsidR="00422D19" w:rsidRPr="00AC6EC2" w14:paraId="701EFCF5" w14:textId="77777777" w:rsidTr="0041217B">
        <w:tc>
          <w:tcPr>
            <w:tcW w:w="0" w:type="auto"/>
            <w:vAlign w:val="center"/>
          </w:tcPr>
          <w:p w14:paraId="5FF6BD1D" w14:textId="77777777" w:rsidR="00422D19" w:rsidRPr="00AC6EC2" w:rsidRDefault="00422D19" w:rsidP="0041217B">
            <w:pPr>
              <w:spacing w:line="240" w:lineRule="auto"/>
              <w:rPr>
                <w:rFonts w:cs="Times New Roman"/>
                <w:szCs w:val="24"/>
              </w:rPr>
            </w:pPr>
            <w:r w:rsidRPr="00AC6EC2">
              <w:rPr>
                <w:rFonts w:cs="Times New Roman"/>
                <w:szCs w:val="24"/>
              </w:rPr>
              <w:t>5</w:t>
            </w:r>
          </w:p>
        </w:tc>
        <w:tc>
          <w:tcPr>
            <w:tcW w:w="0" w:type="auto"/>
            <w:vAlign w:val="center"/>
          </w:tcPr>
          <w:p w14:paraId="17C1EF02" w14:textId="77777777" w:rsidR="00422D19" w:rsidRPr="00AC6EC2" w:rsidRDefault="00422D19"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05FAE1AB" w14:textId="77777777" w:rsidR="00422D19" w:rsidRPr="00AC6EC2" w:rsidRDefault="00422D19" w:rsidP="0041217B">
            <w:pPr>
              <w:spacing w:line="240" w:lineRule="auto"/>
              <w:jc w:val="center"/>
              <w:rPr>
                <w:rFonts w:cs="Times New Roman"/>
                <w:b/>
                <w:bCs/>
                <w:szCs w:val="24"/>
              </w:rPr>
            </w:pPr>
          </w:p>
        </w:tc>
        <w:tc>
          <w:tcPr>
            <w:tcW w:w="0" w:type="auto"/>
            <w:vAlign w:val="center"/>
          </w:tcPr>
          <w:p w14:paraId="04B00A9B" w14:textId="77777777" w:rsidR="00422D19" w:rsidRPr="00AC6EC2" w:rsidRDefault="00422D19" w:rsidP="0041217B">
            <w:pPr>
              <w:spacing w:line="240" w:lineRule="auto"/>
              <w:jc w:val="center"/>
              <w:rPr>
                <w:rFonts w:cs="Times New Roman"/>
                <w:b/>
                <w:bCs/>
                <w:szCs w:val="24"/>
              </w:rPr>
            </w:pPr>
          </w:p>
        </w:tc>
        <w:tc>
          <w:tcPr>
            <w:tcW w:w="0" w:type="auto"/>
          </w:tcPr>
          <w:p w14:paraId="70939999" w14:textId="77777777" w:rsidR="00422D19" w:rsidRPr="00AC6EC2" w:rsidRDefault="00422D19" w:rsidP="0041217B">
            <w:pPr>
              <w:spacing w:line="240" w:lineRule="auto"/>
              <w:jc w:val="center"/>
              <w:rPr>
                <w:rFonts w:cs="Times New Roman"/>
                <w:b/>
                <w:bCs/>
                <w:szCs w:val="24"/>
              </w:rPr>
            </w:pPr>
          </w:p>
        </w:tc>
        <w:tc>
          <w:tcPr>
            <w:tcW w:w="0" w:type="auto"/>
          </w:tcPr>
          <w:p w14:paraId="697872BF"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4CD70671" w14:textId="77777777" w:rsidR="00422D19" w:rsidRPr="00AC6EC2" w:rsidRDefault="00422D19" w:rsidP="0041217B">
            <w:pPr>
              <w:spacing w:line="240" w:lineRule="auto"/>
              <w:jc w:val="center"/>
              <w:rPr>
                <w:rFonts w:cs="Times New Roman"/>
                <w:b/>
                <w:bCs/>
                <w:szCs w:val="24"/>
              </w:rPr>
            </w:pPr>
          </w:p>
        </w:tc>
      </w:tr>
      <w:tr w:rsidR="00422D19" w:rsidRPr="00AC6EC2" w14:paraId="029682A7" w14:textId="77777777" w:rsidTr="0041217B">
        <w:tc>
          <w:tcPr>
            <w:tcW w:w="0" w:type="auto"/>
            <w:vAlign w:val="center"/>
          </w:tcPr>
          <w:p w14:paraId="6FDB3006" w14:textId="77777777" w:rsidR="00422D19" w:rsidRPr="00AC6EC2" w:rsidRDefault="00422D19" w:rsidP="0041217B">
            <w:pPr>
              <w:spacing w:line="240" w:lineRule="auto"/>
              <w:rPr>
                <w:rFonts w:cs="Times New Roman"/>
                <w:szCs w:val="24"/>
              </w:rPr>
            </w:pPr>
            <w:r w:rsidRPr="00AC6EC2">
              <w:rPr>
                <w:rFonts w:cs="Times New Roman"/>
                <w:szCs w:val="24"/>
              </w:rPr>
              <w:t>6</w:t>
            </w:r>
          </w:p>
        </w:tc>
        <w:tc>
          <w:tcPr>
            <w:tcW w:w="0" w:type="auto"/>
            <w:vAlign w:val="center"/>
          </w:tcPr>
          <w:p w14:paraId="46CE3B1C" w14:textId="77777777" w:rsidR="00422D19" w:rsidRPr="00AC6EC2" w:rsidRDefault="00422D19"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70BE6E6C" w14:textId="77777777" w:rsidR="00422D19" w:rsidRPr="00AC6EC2" w:rsidRDefault="00422D19" w:rsidP="0041217B">
            <w:pPr>
              <w:spacing w:line="240" w:lineRule="auto"/>
              <w:jc w:val="center"/>
              <w:rPr>
                <w:rFonts w:cs="Times New Roman"/>
                <w:b/>
                <w:bCs/>
                <w:szCs w:val="24"/>
              </w:rPr>
            </w:pPr>
          </w:p>
        </w:tc>
        <w:tc>
          <w:tcPr>
            <w:tcW w:w="0" w:type="auto"/>
            <w:vAlign w:val="center"/>
          </w:tcPr>
          <w:p w14:paraId="549F097D"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c>
          <w:tcPr>
            <w:tcW w:w="0" w:type="auto"/>
          </w:tcPr>
          <w:p w14:paraId="743BDBBF" w14:textId="77777777" w:rsidR="00422D19" w:rsidRPr="00AC6EC2" w:rsidRDefault="00422D19" w:rsidP="0041217B">
            <w:pPr>
              <w:spacing w:line="240" w:lineRule="auto"/>
              <w:jc w:val="center"/>
              <w:rPr>
                <w:rFonts w:cs="Times New Roman"/>
                <w:b/>
                <w:bCs/>
                <w:szCs w:val="24"/>
              </w:rPr>
            </w:pPr>
          </w:p>
        </w:tc>
        <w:tc>
          <w:tcPr>
            <w:tcW w:w="0" w:type="auto"/>
          </w:tcPr>
          <w:p w14:paraId="376A1856" w14:textId="77777777" w:rsidR="00422D19" w:rsidRPr="00AC6EC2" w:rsidRDefault="00422D19" w:rsidP="0041217B">
            <w:pPr>
              <w:spacing w:line="240" w:lineRule="auto"/>
              <w:jc w:val="center"/>
              <w:rPr>
                <w:rFonts w:cs="Times New Roman"/>
                <w:b/>
                <w:bCs/>
                <w:szCs w:val="24"/>
              </w:rPr>
            </w:pPr>
          </w:p>
        </w:tc>
        <w:tc>
          <w:tcPr>
            <w:tcW w:w="0" w:type="auto"/>
            <w:vAlign w:val="center"/>
          </w:tcPr>
          <w:p w14:paraId="7C346F15" w14:textId="77777777" w:rsidR="00422D19" w:rsidRPr="00AC6EC2" w:rsidRDefault="00422D19" w:rsidP="0041217B">
            <w:pPr>
              <w:spacing w:line="240" w:lineRule="auto"/>
              <w:jc w:val="center"/>
              <w:rPr>
                <w:rFonts w:cs="Times New Roman"/>
                <w:b/>
                <w:bCs/>
                <w:szCs w:val="24"/>
              </w:rPr>
            </w:pPr>
          </w:p>
        </w:tc>
      </w:tr>
      <w:tr w:rsidR="00422D19" w:rsidRPr="00AC6EC2" w14:paraId="31F8A806" w14:textId="77777777" w:rsidTr="0041217B">
        <w:tc>
          <w:tcPr>
            <w:tcW w:w="0" w:type="auto"/>
            <w:vAlign w:val="center"/>
          </w:tcPr>
          <w:p w14:paraId="631EE442" w14:textId="77777777" w:rsidR="00422D19" w:rsidRPr="00AC6EC2" w:rsidRDefault="00422D19" w:rsidP="0041217B">
            <w:pPr>
              <w:spacing w:line="240" w:lineRule="auto"/>
              <w:rPr>
                <w:rFonts w:cs="Times New Roman"/>
                <w:szCs w:val="24"/>
              </w:rPr>
            </w:pPr>
            <w:r w:rsidRPr="00AC6EC2">
              <w:rPr>
                <w:rFonts w:cs="Times New Roman"/>
                <w:szCs w:val="24"/>
              </w:rPr>
              <w:t>7</w:t>
            </w:r>
          </w:p>
        </w:tc>
        <w:tc>
          <w:tcPr>
            <w:tcW w:w="0" w:type="auto"/>
            <w:vAlign w:val="center"/>
          </w:tcPr>
          <w:p w14:paraId="33279C89" w14:textId="77777777" w:rsidR="00422D19" w:rsidRPr="00AC6EC2" w:rsidRDefault="00422D19"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11ACF51C" w14:textId="77777777" w:rsidR="00422D19" w:rsidRPr="00AC6EC2" w:rsidRDefault="00422D19" w:rsidP="0041217B">
            <w:pPr>
              <w:spacing w:line="240" w:lineRule="auto"/>
              <w:jc w:val="center"/>
              <w:rPr>
                <w:rFonts w:cs="Times New Roman"/>
                <w:b/>
                <w:bCs/>
                <w:szCs w:val="24"/>
              </w:rPr>
            </w:pPr>
          </w:p>
        </w:tc>
        <w:tc>
          <w:tcPr>
            <w:tcW w:w="0" w:type="auto"/>
            <w:vAlign w:val="center"/>
          </w:tcPr>
          <w:p w14:paraId="3343F5A2"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X</w:t>
            </w:r>
          </w:p>
        </w:tc>
        <w:tc>
          <w:tcPr>
            <w:tcW w:w="0" w:type="auto"/>
          </w:tcPr>
          <w:p w14:paraId="5133261C" w14:textId="77777777" w:rsidR="00422D19" w:rsidRPr="00AC6EC2" w:rsidRDefault="00422D19" w:rsidP="0041217B">
            <w:pPr>
              <w:spacing w:line="240" w:lineRule="auto"/>
              <w:jc w:val="center"/>
              <w:rPr>
                <w:rFonts w:cs="Times New Roman"/>
                <w:b/>
                <w:bCs/>
                <w:szCs w:val="24"/>
              </w:rPr>
            </w:pPr>
          </w:p>
        </w:tc>
        <w:tc>
          <w:tcPr>
            <w:tcW w:w="0" w:type="auto"/>
          </w:tcPr>
          <w:p w14:paraId="3249ED58" w14:textId="77777777" w:rsidR="00422D19" w:rsidRPr="00AC6EC2" w:rsidRDefault="00422D19" w:rsidP="0041217B">
            <w:pPr>
              <w:spacing w:line="240" w:lineRule="auto"/>
              <w:jc w:val="center"/>
              <w:rPr>
                <w:rFonts w:cs="Times New Roman"/>
                <w:b/>
                <w:bCs/>
                <w:szCs w:val="24"/>
              </w:rPr>
            </w:pPr>
          </w:p>
        </w:tc>
        <w:tc>
          <w:tcPr>
            <w:tcW w:w="0" w:type="auto"/>
            <w:vAlign w:val="center"/>
          </w:tcPr>
          <w:p w14:paraId="59231565" w14:textId="77777777" w:rsidR="00422D19" w:rsidRPr="00AC6EC2" w:rsidRDefault="00422D19" w:rsidP="0041217B">
            <w:pPr>
              <w:spacing w:line="240" w:lineRule="auto"/>
              <w:jc w:val="center"/>
              <w:rPr>
                <w:rFonts w:cs="Times New Roman"/>
                <w:b/>
                <w:bCs/>
                <w:szCs w:val="24"/>
              </w:rPr>
            </w:pPr>
          </w:p>
        </w:tc>
      </w:tr>
      <w:tr w:rsidR="00422D19" w:rsidRPr="00AC6EC2" w14:paraId="2F6642A7" w14:textId="77777777" w:rsidTr="0041217B">
        <w:tc>
          <w:tcPr>
            <w:tcW w:w="0" w:type="auto"/>
            <w:vAlign w:val="center"/>
          </w:tcPr>
          <w:p w14:paraId="2B52A9F9" w14:textId="77777777" w:rsidR="00422D19" w:rsidRPr="00AC6EC2" w:rsidRDefault="00422D19" w:rsidP="0041217B">
            <w:pPr>
              <w:spacing w:line="240" w:lineRule="auto"/>
              <w:rPr>
                <w:rFonts w:cs="Times New Roman"/>
                <w:szCs w:val="24"/>
              </w:rPr>
            </w:pPr>
            <w:r w:rsidRPr="00AC6EC2">
              <w:rPr>
                <w:rFonts w:cs="Times New Roman"/>
                <w:szCs w:val="24"/>
              </w:rPr>
              <w:t>8</w:t>
            </w:r>
          </w:p>
        </w:tc>
        <w:tc>
          <w:tcPr>
            <w:tcW w:w="0" w:type="auto"/>
            <w:vAlign w:val="center"/>
          </w:tcPr>
          <w:p w14:paraId="1D4F8D5A" w14:textId="77777777" w:rsidR="00422D19" w:rsidRPr="00AC6EC2" w:rsidRDefault="00422D19"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0FEE6BA6" w14:textId="77777777" w:rsidR="00422D19" w:rsidRPr="00AC6EC2" w:rsidRDefault="00422D19" w:rsidP="0041217B">
            <w:pPr>
              <w:spacing w:line="240" w:lineRule="auto"/>
              <w:rPr>
                <w:rFonts w:cs="Times New Roman"/>
                <w:b/>
                <w:bCs/>
                <w:szCs w:val="24"/>
              </w:rPr>
            </w:pPr>
          </w:p>
        </w:tc>
        <w:tc>
          <w:tcPr>
            <w:tcW w:w="0" w:type="auto"/>
            <w:vAlign w:val="center"/>
          </w:tcPr>
          <w:p w14:paraId="48A46A63" w14:textId="77777777" w:rsidR="00422D19" w:rsidRPr="00AC6EC2" w:rsidRDefault="00422D19" w:rsidP="0041217B">
            <w:pPr>
              <w:spacing w:line="240" w:lineRule="auto"/>
              <w:rPr>
                <w:rFonts w:cs="Times New Roman"/>
                <w:b/>
                <w:bCs/>
                <w:szCs w:val="24"/>
              </w:rPr>
            </w:pPr>
          </w:p>
        </w:tc>
        <w:tc>
          <w:tcPr>
            <w:tcW w:w="0" w:type="auto"/>
          </w:tcPr>
          <w:p w14:paraId="669242D0"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141A0027" w14:textId="77777777" w:rsidR="00422D19" w:rsidRPr="00AC6EC2" w:rsidRDefault="00422D19" w:rsidP="0041217B">
            <w:pPr>
              <w:spacing w:line="240" w:lineRule="auto"/>
              <w:rPr>
                <w:rFonts w:cs="Times New Roman"/>
                <w:b/>
                <w:bCs/>
                <w:szCs w:val="24"/>
              </w:rPr>
            </w:pPr>
          </w:p>
        </w:tc>
        <w:tc>
          <w:tcPr>
            <w:tcW w:w="0" w:type="auto"/>
            <w:vAlign w:val="center"/>
          </w:tcPr>
          <w:p w14:paraId="4484A2CC" w14:textId="77777777" w:rsidR="00422D19" w:rsidRPr="00AC6EC2" w:rsidRDefault="00422D19" w:rsidP="0041217B">
            <w:pPr>
              <w:spacing w:line="240" w:lineRule="auto"/>
              <w:rPr>
                <w:rFonts w:cs="Times New Roman"/>
                <w:b/>
                <w:bCs/>
                <w:szCs w:val="24"/>
              </w:rPr>
            </w:pPr>
          </w:p>
        </w:tc>
      </w:tr>
      <w:tr w:rsidR="00422D19" w:rsidRPr="00AC6EC2" w14:paraId="59333957" w14:textId="77777777" w:rsidTr="0041217B">
        <w:tc>
          <w:tcPr>
            <w:tcW w:w="0" w:type="auto"/>
            <w:vAlign w:val="center"/>
          </w:tcPr>
          <w:p w14:paraId="0117D2A5" w14:textId="77777777" w:rsidR="00422D19" w:rsidRPr="00AC6EC2" w:rsidRDefault="00422D19" w:rsidP="0041217B">
            <w:pPr>
              <w:spacing w:line="240" w:lineRule="auto"/>
              <w:rPr>
                <w:rFonts w:cs="Times New Roman"/>
                <w:szCs w:val="24"/>
              </w:rPr>
            </w:pPr>
            <w:r w:rsidRPr="00AC6EC2">
              <w:rPr>
                <w:rFonts w:cs="Times New Roman"/>
                <w:szCs w:val="24"/>
              </w:rPr>
              <w:t>9</w:t>
            </w:r>
          </w:p>
        </w:tc>
        <w:tc>
          <w:tcPr>
            <w:tcW w:w="0" w:type="auto"/>
            <w:vAlign w:val="center"/>
          </w:tcPr>
          <w:p w14:paraId="09F8AC7B" w14:textId="77777777" w:rsidR="00422D19" w:rsidRPr="00AC6EC2" w:rsidRDefault="00422D19"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23FDA86D" w14:textId="77777777" w:rsidR="00422D19" w:rsidRPr="00AC6EC2" w:rsidRDefault="00422D19" w:rsidP="0041217B">
            <w:pPr>
              <w:spacing w:line="240" w:lineRule="auto"/>
              <w:rPr>
                <w:rFonts w:cs="Times New Roman"/>
                <w:b/>
                <w:bCs/>
                <w:szCs w:val="24"/>
              </w:rPr>
            </w:pPr>
          </w:p>
        </w:tc>
        <w:tc>
          <w:tcPr>
            <w:tcW w:w="0" w:type="auto"/>
            <w:vAlign w:val="center"/>
          </w:tcPr>
          <w:p w14:paraId="55333659" w14:textId="77777777" w:rsidR="00422D19" w:rsidRPr="00AC6EC2" w:rsidRDefault="00422D19" w:rsidP="0041217B">
            <w:pPr>
              <w:spacing w:line="240" w:lineRule="auto"/>
              <w:rPr>
                <w:rFonts w:cs="Times New Roman"/>
                <w:b/>
                <w:bCs/>
                <w:szCs w:val="24"/>
              </w:rPr>
            </w:pPr>
          </w:p>
        </w:tc>
        <w:tc>
          <w:tcPr>
            <w:tcW w:w="0" w:type="auto"/>
          </w:tcPr>
          <w:p w14:paraId="28B8E73C"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588BC45C" w14:textId="77777777" w:rsidR="00422D19" w:rsidRPr="00AC6EC2" w:rsidRDefault="00422D19" w:rsidP="0041217B">
            <w:pPr>
              <w:spacing w:line="240" w:lineRule="auto"/>
              <w:rPr>
                <w:rFonts w:cs="Times New Roman"/>
                <w:b/>
                <w:bCs/>
                <w:szCs w:val="24"/>
              </w:rPr>
            </w:pPr>
          </w:p>
        </w:tc>
        <w:tc>
          <w:tcPr>
            <w:tcW w:w="0" w:type="auto"/>
            <w:vAlign w:val="center"/>
          </w:tcPr>
          <w:p w14:paraId="04F8D5EB" w14:textId="77777777" w:rsidR="00422D19" w:rsidRPr="00AC6EC2" w:rsidRDefault="00422D19" w:rsidP="0041217B">
            <w:pPr>
              <w:spacing w:line="240" w:lineRule="auto"/>
              <w:rPr>
                <w:rFonts w:cs="Times New Roman"/>
                <w:b/>
                <w:bCs/>
                <w:szCs w:val="24"/>
              </w:rPr>
            </w:pPr>
          </w:p>
        </w:tc>
      </w:tr>
      <w:tr w:rsidR="00422D19" w:rsidRPr="00AC6EC2" w14:paraId="616241B9" w14:textId="77777777" w:rsidTr="0041217B">
        <w:tc>
          <w:tcPr>
            <w:tcW w:w="0" w:type="auto"/>
            <w:vAlign w:val="center"/>
          </w:tcPr>
          <w:p w14:paraId="1D2B9573" w14:textId="77777777" w:rsidR="00422D19" w:rsidRPr="00AC6EC2" w:rsidRDefault="00422D19" w:rsidP="0041217B">
            <w:pPr>
              <w:spacing w:line="240" w:lineRule="auto"/>
              <w:rPr>
                <w:rFonts w:cs="Times New Roman"/>
                <w:szCs w:val="24"/>
              </w:rPr>
            </w:pPr>
            <w:r w:rsidRPr="00AC6EC2">
              <w:rPr>
                <w:rFonts w:cs="Times New Roman"/>
                <w:szCs w:val="24"/>
              </w:rPr>
              <w:t>10</w:t>
            </w:r>
          </w:p>
        </w:tc>
        <w:tc>
          <w:tcPr>
            <w:tcW w:w="0" w:type="auto"/>
            <w:vAlign w:val="center"/>
          </w:tcPr>
          <w:p w14:paraId="2C112443"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28A8DCC2" w14:textId="77777777" w:rsidR="00422D19" w:rsidRPr="00AC6EC2" w:rsidRDefault="00422D19" w:rsidP="0041217B">
            <w:pPr>
              <w:spacing w:line="240" w:lineRule="auto"/>
              <w:rPr>
                <w:rFonts w:cs="Times New Roman"/>
                <w:b/>
                <w:bCs/>
                <w:szCs w:val="24"/>
              </w:rPr>
            </w:pPr>
          </w:p>
        </w:tc>
        <w:tc>
          <w:tcPr>
            <w:tcW w:w="0" w:type="auto"/>
            <w:vAlign w:val="center"/>
          </w:tcPr>
          <w:p w14:paraId="7129BDB7" w14:textId="77777777" w:rsidR="00422D19" w:rsidRPr="00AC6EC2" w:rsidRDefault="00422D19" w:rsidP="0041217B">
            <w:pPr>
              <w:spacing w:line="240" w:lineRule="auto"/>
              <w:rPr>
                <w:rFonts w:cs="Times New Roman"/>
                <w:b/>
                <w:bCs/>
                <w:szCs w:val="24"/>
              </w:rPr>
            </w:pPr>
          </w:p>
        </w:tc>
        <w:tc>
          <w:tcPr>
            <w:tcW w:w="0" w:type="auto"/>
          </w:tcPr>
          <w:p w14:paraId="695FFB02" w14:textId="77777777" w:rsidR="00422D19" w:rsidRPr="00AC6EC2" w:rsidRDefault="00422D19" w:rsidP="0041217B">
            <w:pPr>
              <w:spacing w:line="240" w:lineRule="auto"/>
              <w:rPr>
                <w:rFonts w:cs="Times New Roman"/>
                <w:b/>
                <w:bCs/>
                <w:szCs w:val="24"/>
              </w:rPr>
            </w:pPr>
          </w:p>
        </w:tc>
        <w:tc>
          <w:tcPr>
            <w:tcW w:w="0" w:type="auto"/>
          </w:tcPr>
          <w:p w14:paraId="222D5A5D"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vAlign w:val="center"/>
          </w:tcPr>
          <w:p w14:paraId="40F06512" w14:textId="77777777" w:rsidR="00422D19" w:rsidRPr="00AC6EC2" w:rsidRDefault="00422D19" w:rsidP="0041217B">
            <w:pPr>
              <w:spacing w:line="240" w:lineRule="auto"/>
              <w:rPr>
                <w:rFonts w:cs="Times New Roman"/>
                <w:b/>
                <w:bCs/>
                <w:szCs w:val="24"/>
              </w:rPr>
            </w:pPr>
          </w:p>
        </w:tc>
      </w:tr>
      <w:tr w:rsidR="00422D19" w:rsidRPr="00AC6EC2" w14:paraId="7F9A58B0" w14:textId="77777777" w:rsidTr="0041217B">
        <w:tc>
          <w:tcPr>
            <w:tcW w:w="0" w:type="auto"/>
            <w:gridSpan w:val="7"/>
            <w:tcBorders>
              <w:bottom w:val="single" w:sz="12" w:space="0" w:color="auto"/>
            </w:tcBorders>
          </w:tcPr>
          <w:p w14:paraId="11803C6A" w14:textId="77777777" w:rsidR="00422D19" w:rsidRPr="00AC6EC2" w:rsidRDefault="00422D19"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5F496241" w14:textId="77777777" w:rsidR="00422D19" w:rsidRPr="00AC6EC2" w:rsidRDefault="00422D19" w:rsidP="00422D19">
      <w:pPr>
        <w:spacing w:line="240" w:lineRule="auto"/>
        <w:rPr>
          <w:rFonts w:cs="Times New Roman"/>
          <w:szCs w:val="24"/>
        </w:rPr>
      </w:pPr>
    </w:p>
    <w:p w14:paraId="1D4B3D71" w14:textId="77777777" w:rsidR="00422D19" w:rsidRPr="00AC6EC2" w:rsidRDefault="00422D19" w:rsidP="00422D19">
      <w:pPr>
        <w:spacing w:after="0" w:line="240" w:lineRule="auto"/>
        <w:rPr>
          <w:rFonts w:cs="Times New Roman"/>
          <w:szCs w:val="24"/>
        </w:rPr>
      </w:pPr>
    </w:p>
    <w:p w14:paraId="6A80EC1E" w14:textId="77777777" w:rsidR="00422D19" w:rsidRPr="00AC6EC2" w:rsidRDefault="00422D19" w:rsidP="00422D19">
      <w:pPr>
        <w:spacing w:line="240" w:lineRule="auto"/>
        <w:rPr>
          <w:rFonts w:cs="Times New Roman"/>
          <w:b/>
          <w:szCs w:val="24"/>
          <w:lang w:val="de-DE"/>
        </w:rPr>
      </w:pPr>
    </w:p>
    <w:p w14:paraId="6EEF3375" w14:textId="77777777" w:rsidR="00422D19" w:rsidRPr="00AC6EC2" w:rsidRDefault="00422D19" w:rsidP="00422D19">
      <w:pPr>
        <w:spacing w:line="240" w:lineRule="auto"/>
        <w:rPr>
          <w:rFonts w:cs="Times New Roman"/>
          <w:b/>
          <w:szCs w:val="24"/>
          <w:lang w:val="de-DE"/>
        </w:rPr>
      </w:pPr>
    </w:p>
    <w:p w14:paraId="6995F34E" w14:textId="77777777" w:rsidR="00422D19" w:rsidRPr="00AC6EC2" w:rsidRDefault="00422D19" w:rsidP="00422D19">
      <w:pPr>
        <w:spacing w:line="240" w:lineRule="auto"/>
        <w:rPr>
          <w:rFonts w:cs="Times New Roman"/>
          <w:b/>
          <w:szCs w:val="24"/>
          <w:lang w:val="de-DE"/>
        </w:rPr>
      </w:pPr>
    </w:p>
    <w:p w14:paraId="38A3F571" w14:textId="77777777" w:rsidR="00422D19" w:rsidRPr="00AC6EC2" w:rsidRDefault="00422D19" w:rsidP="00422D19">
      <w:pPr>
        <w:spacing w:line="240" w:lineRule="auto"/>
        <w:rPr>
          <w:rFonts w:cs="Times New Roman"/>
          <w:b/>
          <w:szCs w:val="24"/>
          <w:lang w:val="de-DE"/>
        </w:rPr>
      </w:pPr>
    </w:p>
    <w:p w14:paraId="050BBE6E" w14:textId="77777777" w:rsidR="00422D19" w:rsidRPr="00AC6EC2" w:rsidRDefault="00422D19" w:rsidP="00422D19">
      <w:pPr>
        <w:spacing w:line="240" w:lineRule="auto"/>
        <w:rPr>
          <w:rFonts w:cs="Times New Roman"/>
          <w:b/>
          <w:szCs w:val="24"/>
          <w:lang w:val="de-DE"/>
        </w:rPr>
      </w:pPr>
    </w:p>
    <w:p w14:paraId="2E95354A" w14:textId="77777777" w:rsidR="00422D19" w:rsidRPr="00AC6EC2" w:rsidRDefault="00422D19" w:rsidP="00422D19">
      <w:pPr>
        <w:spacing w:line="240" w:lineRule="auto"/>
        <w:rPr>
          <w:rFonts w:cs="Times New Roman"/>
          <w:b/>
          <w:szCs w:val="24"/>
          <w:lang w:val="de-DE"/>
        </w:rPr>
      </w:pPr>
    </w:p>
    <w:p w14:paraId="2D2A1B9F"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22D19" w:rsidRPr="00AC6EC2" w14:paraId="421027E1" w14:textId="77777777" w:rsidTr="0041217B">
        <w:tc>
          <w:tcPr>
            <w:tcW w:w="3070" w:type="dxa"/>
          </w:tcPr>
          <w:p w14:paraId="43725E08"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158E2663"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09635067"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Katkı Yüzdesi</w:t>
            </w:r>
          </w:p>
        </w:tc>
      </w:tr>
      <w:tr w:rsidR="00422D19" w:rsidRPr="00AC6EC2" w14:paraId="0CCC5EE1" w14:textId="77777777" w:rsidTr="0041217B">
        <w:tc>
          <w:tcPr>
            <w:tcW w:w="3070" w:type="dxa"/>
          </w:tcPr>
          <w:p w14:paraId="00D6BFE1"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498BC5B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122E1445"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%20</w:t>
            </w:r>
          </w:p>
        </w:tc>
      </w:tr>
      <w:tr w:rsidR="00422D19" w:rsidRPr="00AC6EC2" w14:paraId="0A91C1C6" w14:textId="77777777" w:rsidTr="0041217B">
        <w:tc>
          <w:tcPr>
            <w:tcW w:w="3070" w:type="dxa"/>
          </w:tcPr>
          <w:p w14:paraId="17609FFA"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Ödev</w:t>
            </w:r>
          </w:p>
        </w:tc>
        <w:tc>
          <w:tcPr>
            <w:tcW w:w="1007" w:type="dxa"/>
          </w:tcPr>
          <w:p w14:paraId="70E6032C"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4314A885"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%30</w:t>
            </w:r>
          </w:p>
        </w:tc>
      </w:tr>
      <w:tr w:rsidR="00422D19" w:rsidRPr="00AC6EC2" w14:paraId="4C7DD082" w14:textId="77777777" w:rsidTr="0041217B">
        <w:tc>
          <w:tcPr>
            <w:tcW w:w="3070" w:type="dxa"/>
          </w:tcPr>
          <w:p w14:paraId="14C3790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2A071946" w14:textId="77777777" w:rsidR="00422D19" w:rsidRPr="00AC6EC2" w:rsidRDefault="00422D19" w:rsidP="0041217B">
            <w:pPr>
              <w:spacing w:after="0" w:line="240" w:lineRule="auto"/>
              <w:rPr>
                <w:rFonts w:cs="Times New Roman"/>
                <w:szCs w:val="24"/>
                <w:lang w:val="de-DE"/>
              </w:rPr>
            </w:pPr>
          </w:p>
        </w:tc>
        <w:tc>
          <w:tcPr>
            <w:tcW w:w="1843" w:type="dxa"/>
          </w:tcPr>
          <w:p w14:paraId="6D616573"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%0</w:t>
            </w:r>
          </w:p>
        </w:tc>
      </w:tr>
      <w:tr w:rsidR="00422D19" w:rsidRPr="00AC6EC2" w14:paraId="0EE8649B" w14:textId="77777777" w:rsidTr="0041217B">
        <w:tc>
          <w:tcPr>
            <w:tcW w:w="3070" w:type="dxa"/>
          </w:tcPr>
          <w:p w14:paraId="11B4DC14"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626B9E5D" w14:textId="77777777" w:rsidR="00422D19" w:rsidRPr="00AC6EC2" w:rsidRDefault="00422D19" w:rsidP="0041217B">
            <w:pPr>
              <w:spacing w:after="0" w:line="240" w:lineRule="auto"/>
              <w:rPr>
                <w:rFonts w:cs="Times New Roman"/>
                <w:szCs w:val="24"/>
                <w:lang w:val="de-DE"/>
              </w:rPr>
            </w:pPr>
          </w:p>
        </w:tc>
        <w:tc>
          <w:tcPr>
            <w:tcW w:w="1843" w:type="dxa"/>
          </w:tcPr>
          <w:p w14:paraId="55A75157"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%0</w:t>
            </w:r>
          </w:p>
        </w:tc>
      </w:tr>
      <w:tr w:rsidR="00422D19" w:rsidRPr="00AC6EC2" w14:paraId="329E2807" w14:textId="77777777" w:rsidTr="0041217B">
        <w:tc>
          <w:tcPr>
            <w:tcW w:w="3070" w:type="dxa"/>
          </w:tcPr>
          <w:p w14:paraId="0468344D"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2CAB24F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3CB6245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314AC37A" w14:textId="77777777" w:rsidTr="0041217B">
        <w:tc>
          <w:tcPr>
            <w:tcW w:w="3070" w:type="dxa"/>
          </w:tcPr>
          <w:p w14:paraId="78727460"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59E76CED" w14:textId="77777777" w:rsidR="00422D19" w:rsidRPr="00AC6EC2" w:rsidRDefault="00422D19" w:rsidP="0041217B">
            <w:pPr>
              <w:spacing w:after="0" w:line="240" w:lineRule="auto"/>
              <w:rPr>
                <w:rFonts w:cs="Times New Roman"/>
                <w:b/>
                <w:szCs w:val="24"/>
                <w:lang w:val="de-DE"/>
              </w:rPr>
            </w:pPr>
          </w:p>
        </w:tc>
        <w:tc>
          <w:tcPr>
            <w:tcW w:w="1843" w:type="dxa"/>
          </w:tcPr>
          <w:p w14:paraId="1E4AA939"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%100</w:t>
            </w:r>
          </w:p>
        </w:tc>
      </w:tr>
      <w:tr w:rsidR="00422D19" w:rsidRPr="00AC6EC2" w14:paraId="7416092E" w14:textId="77777777" w:rsidTr="0041217B">
        <w:tc>
          <w:tcPr>
            <w:tcW w:w="3070" w:type="dxa"/>
          </w:tcPr>
          <w:p w14:paraId="1C39FC02" w14:textId="77777777" w:rsidR="00422D19" w:rsidRPr="00AC6EC2" w:rsidRDefault="00422D19" w:rsidP="0041217B">
            <w:pPr>
              <w:spacing w:after="0" w:line="240" w:lineRule="auto"/>
              <w:rPr>
                <w:rFonts w:cs="Times New Roman"/>
                <w:szCs w:val="24"/>
                <w:lang w:val="de-DE"/>
              </w:rPr>
            </w:pPr>
          </w:p>
        </w:tc>
        <w:tc>
          <w:tcPr>
            <w:tcW w:w="1007" w:type="dxa"/>
          </w:tcPr>
          <w:p w14:paraId="7785A6A6" w14:textId="77777777" w:rsidR="00422D19" w:rsidRPr="00AC6EC2" w:rsidRDefault="00422D19" w:rsidP="0041217B">
            <w:pPr>
              <w:spacing w:after="0" w:line="240" w:lineRule="auto"/>
              <w:rPr>
                <w:rFonts w:cs="Times New Roman"/>
                <w:szCs w:val="24"/>
                <w:lang w:val="de-DE"/>
              </w:rPr>
            </w:pPr>
          </w:p>
        </w:tc>
        <w:tc>
          <w:tcPr>
            <w:tcW w:w="1843" w:type="dxa"/>
          </w:tcPr>
          <w:p w14:paraId="5D572AE9" w14:textId="77777777" w:rsidR="00422D19" w:rsidRPr="00AC6EC2" w:rsidRDefault="00422D19" w:rsidP="0041217B">
            <w:pPr>
              <w:spacing w:after="0" w:line="240" w:lineRule="auto"/>
              <w:rPr>
                <w:rFonts w:cs="Times New Roman"/>
                <w:szCs w:val="24"/>
                <w:lang w:val="de-DE"/>
              </w:rPr>
            </w:pPr>
          </w:p>
        </w:tc>
      </w:tr>
      <w:tr w:rsidR="00422D19" w:rsidRPr="00AC6EC2" w14:paraId="3B969B00" w14:textId="77777777" w:rsidTr="0041217B">
        <w:tc>
          <w:tcPr>
            <w:tcW w:w="3070" w:type="dxa"/>
          </w:tcPr>
          <w:p w14:paraId="0C6B1011"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02541473" w14:textId="77777777" w:rsidR="00422D19" w:rsidRPr="00AC6EC2" w:rsidRDefault="00422D19" w:rsidP="0041217B">
            <w:pPr>
              <w:spacing w:after="0" w:line="240" w:lineRule="auto"/>
              <w:rPr>
                <w:rFonts w:cs="Times New Roman"/>
                <w:szCs w:val="24"/>
                <w:lang w:val="de-DE"/>
              </w:rPr>
            </w:pPr>
          </w:p>
        </w:tc>
        <w:tc>
          <w:tcPr>
            <w:tcW w:w="1843" w:type="dxa"/>
          </w:tcPr>
          <w:p w14:paraId="6EA1430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223777C4" w14:textId="77777777" w:rsidTr="0041217B">
        <w:tc>
          <w:tcPr>
            <w:tcW w:w="3070" w:type="dxa"/>
          </w:tcPr>
          <w:p w14:paraId="1BC525D8"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lastRenderedPageBreak/>
              <w:t>Finalin Başarıya Oranı</w:t>
            </w:r>
          </w:p>
        </w:tc>
        <w:tc>
          <w:tcPr>
            <w:tcW w:w="1007" w:type="dxa"/>
          </w:tcPr>
          <w:p w14:paraId="754996F3" w14:textId="77777777" w:rsidR="00422D19" w:rsidRPr="00AC6EC2" w:rsidRDefault="00422D19" w:rsidP="0041217B">
            <w:pPr>
              <w:spacing w:after="0" w:line="240" w:lineRule="auto"/>
              <w:rPr>
                <w:rFonts w:cs="Times New Roman"/>
                <w:szCs w:val="24"/>
                <w:lang w:val="de-DE"/>
              </w:rPr>
            </w:pPr>
          </w:p>
        </w:tc>
        <w:tc>
          <w:tcPr>
            <w:tcW w:w="1843" w:type="dxa"/>
          </w:tcPr>
          <w:p w14:paraId="2330CD0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1F64B27D" w14:textId="77777777" w:rsidTr="0041217B">
        <w:tc>
          <w:tcPr>
            <w:tcW w:w="3070" w:type="dxa"/>
          </w:tcPr>
          <w:p w14:paraId="44FA6056"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544E9DAE" w14:textId="77777777" w:rsidR="00422D19" w:rsidRPr="00AC6EC2" w:rsidRDefault="00422D19" w:rsidP="0041217B">
            <w:pPr>
              <w:spacing w:after="0" w:line="240" w:lineRule="auto"/>
              <w:rPr>
                <w:rFonts w:cs="Times New Roman"/>
                <w:b/>
                <w:szCs w:val="24"/>
                <w:lang w:val="de-DE"/>
              </w:rPr>
            </w:pPr>
          </w:p>
        </w:tc>
        <w:tc>
          <w:tcPr>
            <w:tcW w:w="1843" w:type="dxa"/>
          </w:tcPr>
          <w:p w14:paraId="6703FF44"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%100</w:t>
            </w:r>
          </w:p>
        </w:tc>
      </w:tr>
    </w:tbl>
    <w:p w14:paraId="752036A1" w14:textId="77777777" w:rsidR="00422D19" w:rsidRPr="00AC6EC2" w:rsidRDefault="00422D19" w:rsidP="00422D19">
      <w:pPr>
        <w:spacing w:line="240" w:lineRule="auto"/>
        <w:rPr>
          <w:rFonts w:cs="Times New Roman"/>
          <w:b/>
          <w:szCs w:val="24"/>
          <w:lang w:val="de-DE"/>
        </w:rPr>
      </w:pPr>
    </w:p>
    <w:p w14:paraId="6FDCBACB"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22D19" w:rsidRPr="00AC6EC2" w14:paraId="35233C47" w14:textId="77777777" w:rsidTr="0041217B">
        <w:tc>
          <w:tcPr>
            <w:tcW w:w="3369" w:type="dxa"/>
          </w:tcPr>
          <w:p w14:paraId="01F6E4C7"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77B3507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%40</w:t>
            </w:r>
          </w:p>
        </w:tc>
      </w:tr>
      <w:tr w:rsidR="00422D19" w:rsidRPr="00AC6EC2" w14:paraId="0CCDF01A" w14:textId="77777777" w:rsidTr="0041217B">
        <w:tc>
          <w:tcPr>
            <w:tcW w:w="3369" w:type="dxa"/>
          </w:tcPr>
          <w:p w14:paraId="23CC4630"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6EAD6378"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%60</w:t>
            </w:r>
          </w:p>
        </w:tc>
      </w:tr>
      <w:tr w:rsidR="00422D19" w:rsidRPr="00AC6EC2" w14:paraId="21917C2E" w14:textId="77777777" w:rsidTr="0041217B">
        <w:tc>
          <w:tcPr>
            <w:tcW w:w="3369" w:type="dxa"/>
          </w:tcPr>
          <w:p w14:paraId="5380D283"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1018C6DB"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w:t>
            </w:r>
          </w:p>
        </w:tc>
      </w:tr>
    </w:tbl>
    <w:p w14:paraId="6555A229" w14:textId="77777777" w:rsidR="00422D19" w:rsidRPr="00AC6EC2" w:rsidRDefault="00422D19" w:rsidP="00422D19">
      <w:pPr>
        <w:spacing w:line="240" w:lineRule="auto"/>
        <w:rPr>
          <w:rFonts w:cs="Times New Roman"/>
          <w:b/>
          <w:szCs w:val="24"/>
          <w:lang w:val="de-DE"/>
        </w:rPr>
      </w:pPr>
    </w:p>
    <w:p w14:paraId="213AFA9A"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22D19" w:rsidRPr="00AC6EC2" w14:paraId="26A01687" w14:textId="77777777" w:rsidTr="0041217B">
        <w:tc>
          <w:tcPr>
            <w:tcW w:w="3536" w:type="dxa"/>
          </w:tcPr>
          <w:p w14:paraId="6EACBB83"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73A27B0F"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3B57F2FF"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381206EA"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Toplam İş Yükü (saat)</w:t>
            </w:r>
          </w:p>
        </w:tc>
      </w:tr>
      <w:tr w:rsidR="00422D19" w:rsidRPr="00AC6EC2" w14:paraId="69EE37CC" w14:textId="77777777" w:rsidTr="0041217B">
        <w:tc>
          <w:tcPr>
            <w:tcW w:w="3536" w:type="dxa"/>
          </w:tcPr>
          <w:p w14:paraId="668CF283"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Derse Katılım</w:t>
            </w:r>
          </w:p>
        </w:tc>
        <w:tc>
          <w:tcPr>
            <w:tcW w:w="1120" w:type="dxa"/>
          </w:tcPr>
          <w:p w14:paraId="484071A4"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310" w:type="dxa"/>
          </w:tcPr>
          <w:p w14:paraId="6B54898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w:t>
            </w:r>
          </w:p>
        </w:tc>
        <w:tc>
          <w:tcPr>
            <w:tcW w:w="2322" w:type="dxa"/>
          </w:tcPr>
          <w:p w14:paraId="252DD26C"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42</w:t>
            </w:r>
          </w:p>
        </w:tc>
      </w:tr>
      <w:tr w:rsidR="00422D19" w:rsidRPr="00AC6EC2" w14:paraId="3ACA198B" w14:textId="77777777" w:rsidTr="0041217B">
        <w:tc>
          <w:tcPr>
            <w:tcW w:w="3536" w:type="dxa"/>
          </w:tcPr>
          <w:p w14:paraId="72DF80A5"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03573D98"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310" w:type="dxa"/>
          </w:tcPr>
          <w:p w14:paraId="44E2A93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w:t>
            </w:r>
          </w:p>
        </w:tc>
        <w:tc>
          <w:tcPr>
            <w:tcW w:w="2322" w:type="dxa"/>
          </w:tcPr>
          <w:p w14:paraId="46836BC4"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42</w:t>
            </w:r>
          </w:p>
        </w:tc>
      </w:tr>
      <w:tr w:rsidR="00422D19" w:rsidRPr="00AC6EC2" w14:paraId="6CDCCF27" w14:textId="77777777" w:rsidTr="0041217B">
        <w:tc>
          <w:tcPr>
            <w:tcW w:w="3536" w:type="dxa"/>
          </w:tcPr>
          <w:p w14:paraId="7642AD14"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Ödevler</w:t>
            </w:r>
          </w:p>
        </w:tc>
        <w:tc>
          <w:tcPr>
            <w:tcW w:w="1120" w:type="dxa"/>
          </w:tcPr>
          <w:p w14:paraId="76F6D252"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w:t>
            </w:r>
          </w:p>
        </w:tc>
        <w:tc>
          <w:tcPr>
            <w:tcW w:w="2310" w:type="dxa"/>
          </w:tcPr>
          <w:p w14:paraId="75EF8FF1" w14:textId="77777777" w:rsidR="00422D19" w:rsidRPr="00AC6EC2" w:rsidRDefault="00066BB5" w:rsidP="0041217B">
            <w:pPr>
              <w:spacing w:line="240" w:lineRule="auto"/>
              <w:rPr>
                <w:rFonts w:cs="Times New Roman"/>
                <w:szCs w:val="24"/>
                <w:lang w:val="de-DE"/>
              </w:rPr>
            </w:pPr>
            <w:r>
              <w:rPr>
                <w:rFonts w:cs="Times New Roman"/>
                <w:szCs w:val="24"/>
                <w:lang w:val="de-DE"/>
              </w:rPr>
              <w:t>5</w:t>
            </w:r>
          </w:p>
        </w:tc>
        <w:tc>
          <w:tcPr>
            <w:tcW w:w="2322" w:type="dxa"/>
          </w:tcPr>
          <w:p w14:paraId="02721002" w14:textId="77777777" w:rsidR="00422D19" w:rsidRPr="00AC6EC2" w:rsidRDefault="00066BB5" w:rsidP="0041217B">
            <w:pPr>
              <w:spacing w:line="240" w:lineRule="auto"/>
              <w:rPr>
                <w:rFonts w:cs="Times New Roman"/>
                <w:szCs w:val="24"/>
                <w:lang w:val="de-DE"/>
              </w:rPr>
            </w:pPr>
            <w:r>
              <w:rPr>
                <w:rFonts w:cs="Times New Roman"/>
                <w:szCs w:val="24"/>
                <w:lang w:val="de-DE"/>
              </w:rPr>
              <w:t>15</w:t>
            </w:r>
          </w:p>
        </w:tc>
      </w:tr>
      <w:tr w:rsidR="00422D19" w:rsidRPr="00AC6EC2" w14:paraId="768624CB" w14:textId="77777777" w:rsidTr="0041217B">
        <w:tc>
          <w:tcPr>
            <w:tcW w:w="3536" w:type="dxa"/>
          </w:tcPr>
          <w:p w14:paraId="6E03EE5F"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Ödev Sunumu</w:t>
            </w:r>
          </w:p>
        </w:tc>
        <w:tc>
          <w:tcPr>
            <w:tcW w:w="1120" w:type="dxa"/>
          </w:tcPr>
          <w:p w14:paraId="27DCB650" w14:textId="77777777" w:rsidR="00422D19" w:rsidRPr="00AC6EC2" w:rsidRDefault="00422D19" w:rsidP="0041217B">
            <w:pPr>
              <w:spacing w:line="240" w:lineRule="auto"/>
              <w:rPr>
                <w:rFonts w:cs="Times New Roman"/>
                <w:szCs w:val="24"/>
                <w:lang w:val="de-DE"/>
              </w:rPr>
            </w:pPr>
          </w:p>
        </w:tc>
        <w:tc>
          <w:tcPr>
            <w:tcW w:w="2310" w:type="dxa"/>
          </w:tcPr>
          <w:p w14:paraId="594AE205" w14:textId="77777777" w:rsidR="00422D19" w:rsidRPr="00AC6EC2" w:rsidRDefault="00422D19" w:rsidP="0041217B">
            <w:pPr>
              <w:spacing w:line="240" w:lineRule="auto"/>
              <w:rPr>
                <w:rFonts w:cs="Times New Roman"/>
                <w:szCs w:val="24"/>
                <w:lang w:val="de-DE"/>
              </w:rPr>
            </w:pPr>
          </w:p>
        </w:tc>
        <w:tc>
          <w:tcPr>
            <w:tcW w:w="2322" w:type="dxa"/>
          </w:tcPr>
          <w:p w14:paraId="28CDB42F" w14:textId="77777777" w:rsidR="00422D19" w:rsidRPr="00AC6EC2" w:rsidRDefault="00422D19" w:rsidP="0041217B">
            <w:pPr>
              <w:spacing w:line="240" w:lineRule="auto"/>
              <w:rPr>
                <w:rFonts w:cs="Times New Roman"/>
                <w:szCs w:val="24"/>
                <w:lang w:val="de-DE"/>
              </w:rPr>
            </w:pPr>
          </w:p>
        </w:tc>
      </w:tr>
      <w:tr w:rsidR="00422D19" w:rsidRPr="00AC6EC2" w14:paraId="5DBB54CE" w14:textId="77777777" w:rsidTr="0041217B">
        <w:tc>
          <w:tcPr>
            <w:tcW w:w="3536" w:type="dxa"/>
          </w:tcPr>
          <w:p w14:paraId="133E8905"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Laboratuvar</w:t>
            </w:r>
          </w:p>
        </w:tc>
        <w:tc>
          <w:tcPr>
            <w:tcW w:w="1120" w:type="dxa"/>
          </w:tcPr>
          <w:p w14:paraId="611B2F4D" w14:textId="77777777" w:rsidR="00422D19" w:rsidRPr="00AC6EC2" w:rsidRDefault="00422D19" w:rsidP="0041217B">
            <w:pPr>
              <w:spacing w:line="240" w:lineRule="auto"/>
              <w:rPr>
                <w:rFonts w:cs="Times New Roman"/>
                <w:szCs w:val="24"/>
                <w:lang w:val="de-DE"/>
              </w:rPr>
            </w:pPr>
          </w:p>
        </w:tc>
        <w:tc>
          <w:tcPr>
            <w:tcW w:w="2310" w:type="dxa"/>
          </w:tcPr>
          <w:p w14:paraId="6AF2766F" w14:textId="77777777" w:rsidR="00422D19" w:rsidRPr="00AC6EC2" w:rsidRDefault="00422D19" w:rsidP="0041217B">
            <w:pPr>
              <w:spacing w:line="240" w:lineRule="auto"/>
              <w:rPr>
                <w:rFonts w:cs="Times New Roman"/>
                <w:szCs w:val="24"/>
                <w:lang w:val="de-DE"/>
              </w:rPr>
            </w:pPr>
          </w:p>
        </w:tc>
        <w:tc>
          <w:tcPr>
            <w:tcW w:w="2322" w:type="dxa"/>
          </w:tcPr>
          <w:p w14:paraId="72B67BE1" w14:textId="77777777" w:rsidR="00422D19" w:rsidRPr="00AC6EC2" w:rsidRDefault="00422D19" w:rsidP="0041217B">
            <w:pPr>
              <w:spacing w:line="240" w:lineRule="auto"/>
              <w:rPr>
                <w:rFonts w:cs="Times New Roman"/>
                <w:szCs w:val="24"/>
                <w:lang w:val="de-DE"/>
              </w:rPr>
            </w:pPr>
          </w:p>
        </w:tc>
      </w:tr>
      <w:tr w:rsidR="00422D19" w:rsidRPr="00AC6EC2" w14:paraId="0236D622" w14:textId="77777777" w:rsidTr="0041217B">
        <w:tc>
          <w:tcPr>
            <w:tcW w:w="3536" w:type="dxa"/>
          </w:tcPr>
          <w:p w14:paraId="76B15C97"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Kısa Sınavlar</w:t>
            </w:r>
          </w:p>
        </w:tc>
        <w:tc>
          <w:tcPr>
            <w:tcW w:w="1120" w:type="dxa"/>
          </w:tcPr>
          <w:p w14:paraId="0D3A136E" w14:textId="77777777" w:rsidR="00422D19" w:rsidRPr="00AC6EC2" w:rsidRDefault="00422D19" w:rsidP="0041217B">
            <w:pPr>
              <w:spacing w:line="240" w:lineRule="auto"/>
              <w:rPr>
                <w:rFonts w:cs="Times New Roman"/>
                <w:szCs w:val="24"/>
                <w:lang w:val="de-DE"/>
              </w:rPr>
            </w:pPr>
          </w:p>
        </w:tc>
        <w:tc>
          <w:tcPr>
            <w:tcW w:w="2310" w:type="dxa"/>
          </w:tcPr>
          <w:p w14:paraId="08081F22" w14:textId="77777777" w:rsidR="00422D19" w:rsidRPr="00AC6EC2" w:rsidRDefault="00422D19" w:rsidP="0041217B">
            <w:pPr>
              <w:spacing w:line="240" w:lineRule="auto"/>
              <w:rPr>
                <w:rFonts w:cs="Times New Roman"/>
                <w:szCs w:val="24"/>
                <w:lang w:val="de-DE"/>
              </w:rPr>
            </w:pPr>
          </w:p>
        </w:tc>
        <w:tc>
          <w:tcPr>
            <w:tcW w:w="2322" w:type="dxa"/>
          </w:tcPr>
          <w:p w14:paraId="3A9F095C" w14:textId="77777777" w:rsidR="00422D19" w:rsidRPr="00AC6EC2" w:rsidRDefault="00422D19" w:rsidP="0041217B">
            <w:pPr>
              <w:spacing w:line="240" w:lineRule="auto"/>
              <w:rPr>
                <w:rFonts w:cs="Times New Roman"/>
                <w:szCs w:val="24"/>
                <w:lang w:val="de-DE"/>
              </w:rPr>
            </w:pPr>
          </w:p>
        </w:tc>
      </w:tr>
      <w:tr w:rsidR="00422D19" w:rsidRPr="00AC6EC2" w14:paraId="5D4AEACA" w14:textId="77777777" w:rsidTr="0041217B">
        <w:tc>
          <w:tcPr>
            <w:tcW w:w="3536" w:type="dxa"/>
          </w:tcPr>
          <w:p w14:paraId="0CC1835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76D746F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310" w:type="dxa"/>
          </w:tcPr>
          <w:p w14:paraId="3BC962D5"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30</w:t>
            </w:r>
          </w:p>
        </w:tc>
        <w:tc>
          <w:tcPr>
            <w:tcW w:w="2322" w:type="dxa"/>
          </w:tcPr>
          <w:p w14:paraId="37E16776"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30</w:t>
            </w:r>
          </w:p>
        </w:tc>
      </w:tr>
      <w:tr w:rsidR="00422D19" w:rsidRPr="00AC6EC2" w14:paraId="393565B5" w14:textId="77777777" w:rsidTr="0041217B">
        <w:tc>
          <w:tcPr>
            <w:tcW w:w="3536" w:type="dxa"/>
          </w:tcPr>
          <w:p w14:paraId="1E1E27D1"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05EA4E01"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310" w:type="dxa"/>
          </w:tcPr>
          <w:p w14:paraId="08BF1E03"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60</w:t>
            </w:r>
          </w:p>
        </w:tc>
        <w:tc>
          <w:tcPr>
            <w:tcW w:w="2322" w:type="dxa"/>
          </w:tcPr>
          <w:p w14:paraId="26EEFB8F"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60</w:t>
            </w:r>
          </w:p>
        </w:tc>
      </w:tr>
      <w:tr w:rsidR="00422D19" w:rsidRPr="00AC6EC2" w14:paraId="234FAF59" w14:textId="77777777" w:rsidTr="0041217B">
        <w:tc>
          <w:tcPr>
            <w:tcW w:w="3536" w:type="dxa"/>
          </w:tcPr>
          <w:p w14:paraId="508B928A"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w:t>
            </w:r>
          </w:p>
        </w:tc>
        <w:tc>
          <w:tcPr>
            <w:tcW w:w="1120" w:type="dxa"/>
          </w:tcPr>
          <w:p w14:paraId="1581A468" w14:textId="77777777" w:rsidR="00422D19" w:rsidRPr="00AC6EC2" w:rsidRDefault="00422D19" w:rsidP="0041217B">
            <w:pPr>
              <w:spacing w:line="240" w:lineRule="auto"/>
              <w:rPr>
                <w:rFonts w:cs="Times New Roman"/>
                <w:szCs w:val="24"/>
                <w:lang w:val="de-DE"/>
              </w:rPr>
            </w:pPr>
          </w:p>
        </w:tc>
        <w:tc>
          <w:tcPr>
            <w:tcW w:w="2310" w:type="dxa"/>
          </w:tcPr>
          <w:p w14:paraId="298CEF51" w14:textId="77777777" w:rsidR="00422D19" w:rsidRPr="00AC6EC2" w:rsidRDefault="00422D19" w:rsidP="0041217B">
            <w:pPr>
              <w:spacing w:line="240" w:lineRule="auto"/>
              <w:rPr>
                <w:rFonts w:cs="Times New Roman"/>
                <w:szCs w:val="24"/>
                <w:lang w:val="de-DE"/>
              </w:rPr>
            </w:pPr>
          </w:p>
        </w:tc>
        <w:tc>
          <w:tcPr>
            <w:tcW w:w="2322" w:type="dxa"/>
          </w:tcPr>
          <w:p w14:paraId="1EC5BF7C" w14:textId="77777777" w:rsidR="00422D19" w:rsidRPr="00AC6EC2" w:rsidRDefault="00066BB5" w:rsidP="0041217B">
            <w:pPr>
              <w:spacing w:line="240" w:lineRule="auto"/>
              <w:rPr>
                <w:rFonts w:cs="Times New Roman"/>
                <w:szCs w:val="24"/>
                <w:lang w:val="de-DE"/>
              </w:rPr>
            </w:pPr>
            <w:r>
              <w:rPr>
                <w:rFonts w:cs="Times New Roman"/>
                <w:szCs w:val="24"/>
                <w:lang w:val="de-DE"/>
              </w:rPr>
              <w:t>189</w:t>
            </w:r>
          </w:p>
        </w:tc>
      </w:tr>
      <w:tr w:rsidR="00422D19" w:rsidRPr="00AC6EC2" w14:paraId="178A5C29" w14:textId="77777777" w:rsidTr="0041217B">
        <w:tc>
          <w:tcPr>
            <w:tcW w:w="3536" w:type="dxa"/>
          </w:tcPr>
          <w:p w14:paraId="43069EC2"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70053F82" w14:textId="77777777" w:rsidR="00422D19" w:rsidRPr="00AC6EC2" w:rsidRDefault="00422D19" w:rsidP="0041217B">
            <w:pPr>
              <w:spacing w:line="240" w:lineRule="auto"/>
              <w:rPr>
                <w:rFonts w:cs="Times New Roman"/>
                <w:szCs w:val="24"/>
                <w:lang w:val="de-DE"/>
              </w:rPr>
            </w:pPr>
          </w:p>
        </w:tc>
        <w:tc>
          <w:tcPr>
            <w:tcW w:w="2310" w:type="dxa"/>
          </w:tcPr>
          <w:p w14:paraId="14623F90" w14:textId="77777777" w:rsidR="00422D19" w:rsidRPr="00AC6EC2" w:rsidRDefault="00422D19" w:rsidP="0041217B">
            <w:pPr>
              <w:spacing w:line="240" w:lineRule="auto"/>
              <w:rPr>
                <w:rFonts w:cs="Times New Roman"/>
                <w:szCs w:val="24"/>
                <w:lang w:val="de-DE"/>
              </w:rPr>
            </w:pPr>
          </w:p>
        </w:tc>
        <w:tc>
          <w:tcPr>
            <w:tcW w:w="2322" w:type="dxa"/>
          </w:tcPr>
          <w:p w14:paraId="182D28FE" w14:textId="77777777" w:rsidR="00422D19" w:rsidRPr="00AC6EC2" w:rsidRDefault="00066BB5" w:rsidP="0041217B">
            <w:pPr>
              <w:spacing w:line="240" w:lineRule="auto"/>
              <w:rPr>
                <w:rFonts w:cs="Times New Roman"/>
                <w:szCs w:val="24"/>
                <w:lang w:val="de-DE"/>
              </w:rPr>
            </w:pPr>
            <w:r>
              <w:rPr>
                <w:rFonts w:cs="Times New Roman"/>
                <w:szCs w:val="24"/>
                <w:lang w:val="de-DE"/>
              </w:rPr>
              <w:t>6.3</w:t>
            </w:r>
          </w:p>
        </w:tc>
      </w:tr>
      <w:tr w:rsidR="00422D19" w:rsidRPr="00AC6EC2" w14:paraId="64005243" w14:textId="77777777" w:rsidTr="0041217B">
        <w:tc>
          <w:tcPr>
            <w:tcW w:w="3536" w:type="dxa"/>
          </w:tcPr>
          <w:p w14:paraId="31FE5A1A"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Dersin AKTS Kredisi</w:t>
            </w:r>
          </w:p>
        </w:tc>
        <w:tc>
          <w:tcPr>
            <w:tcW w:w="1120" w:type="dxa"/>
          </w:tcPr>
          <w:p w14:paraId="05D35CAF" w14:textId="77777777" w:rsidR="00422D19" w:rsidRPr="00AC6EC2" w:rsidRDefault="00422D19" w:rsidP="0041217B">
            <w:pPr>
              <w:spacing w:line="240" w:lineRule="auto"/>
              <w:rPr>
                <w:rFonts w:cs="Times New Roman"/>
                <w:szCs w:val="24"/>
                <w:lang w:val="de-DE"/>
              </w:rPr>
            </w:pPr>
          </w:p>
        </w:tc>
        <w:tc>
          <w:tcPr>
            <w:tcW w:w="2310" w:type="dxa"/>
          </w:tcPr>
          <w:p w14:paraId="189752C2" w14:textId="77777777" w:rsidR="00422D19" w:rsidRPr="00AC6EC2" w:rsidRDefault="00422D19" w:rsidP="0041217B">
            <w:pPr>
              <w:spacing w:line="240" w:lineRule="auto"/>
              <w:rPr>
                <w:rFonts w:cs="Times New Roman"/>
                <w:szCs w:val="24"/>
                <w:lang w:val="de-DE"/>
              </w:rPr>
            </w:pPr>
          </w:p>
        </w:tc>
        <w:tc>
          <w:tcPr>
            <w:tcW w:w="2322" w:type="dxa"/>
          </w:tcPr>
          <w:p w14:paraId="004EA443" w14:textId="77777777" w:rsidR="00422D19" w:rsidRPr="00AC6EC2" w:rsidRDefault="00066BB5" w:rsidP="0041217B">
            <w:pPr>
              <w:spacing w:line="240" w:lineRule="auto"/>
              <w:rPr>
                <w:rFonts w:cs="Times New Roman"/>
                <w:szCs w:val="24"/>
                <w:lang w:val="de-DE"/>
              </w:rPr>
            </w:pPr>
            <w:r>
              <w:rPr>
                <w:rFonts w:cs="Times New Roman"/>
                <w:szCs w:val="24"/>
                <w:lang w:val="de-DE"/>
              </w:rPr>
              <w:t>6</w:t>
            </w:r>
          </w:p>
        </w:tc>
      </w:tr>
    </w:tbl>
    <w:p w14:paraId="7B60CFD2" w14:textId="77777777" w:rsidR="00422D19" w:rsidRPr="00AC6EC2" w:rsidRDefault="00422D19" w:rsidP="00422D19">
      <w:pPr>
        <w:spacing w:line="240" w:lineRule="auto"/>
        <w:rPr>
          <w:rFonts w:cs="Times New Roman"/>
          <w:szCs w:val="24"/>
          <w:lang w:val="de-DE"/>
        </w:rPr>
      </w:pPr>
    </w:p>
    <w:p w14:paraId="4C11A0B4" w14:textId="77777777" w:rsidR="00422D19" w:rsidRPr="00AC6EC2" w:rsidRDefault="00422D19" w:rsidP="00422D19">
      <w:pPr>
        <w:spacing w:line="240" w:lineRule="auto"/>
        <w:rPr>
          <w:rFonts w:cs="Times New Roman"/>
          <w:szCs w:val="24"/>
          <w:lang w:val="de-DE"/>
        </w:rPr>
      </w:pPr>
    </w:p>
    <w:p w14:paraId="5B4EE524"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422D19" w:rsidRPr="00AC6EC2" w14:paraId="2C255610" w14:textId="77777777" w:rsidTr="0041217B">
        <w:tc>
          <w:tcPr>
            <w:tcW w:w="4786" w:type="dxa"/>
          </w:tcPr>
          <w:p w14:paraId="7CB9886A"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Dersin Öğrenme Çıktıları</w:t>
            </w:r>
          </w:p>
          <w:p w14:paraId="74B351C0"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1E542DB6"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1E6A5571"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Ölçme Yöntemleri</w:t>
            </w:r>
          </w:p>
          <w:p w14:paraId="705C9DF9" w14:textId="77777777" w:rsidR="00422D19" w:rsidRPr="00AC6EC2" w:rsidRDefault="00422D19" w:rsidP="0041217B">
            <w:pPr>
              <w:spacing w:after="0" w:line="240" w:lineRule="auto"/>
              <w:rPr>
                <w:rFonts w:cs="Times New Roman"/>
                <w:b/>
                <w:szCs w:val="24"/>
                <w:lang w:val="de-DE"/>
              </w:rPr>
            </w:pPr>
          </w:p>
        </w:tc>
      </w:tr>
      <w:tr w:rsidR="00422D19" w:rsidRPr="00AC6EC2" w14:paraId="58A96F29" w14:textId="77777777" w:rsidTr="0041217B">
        <w:tc>
          <w:tcPr>
            <w:tcW w:w="4786" w:type="dxa"/>
          </w:tcPr>
          <w:p w14:paraId="2F63805A" w14:textId="77777777" w:rsidR="00422D19" w:rsidRPr="00AC6EC2" w:rsidRDefault="00422D19" w:rsidP="0041217B">
            <w:pPr>
              <w:spacing w:before="100" w:beforeAutospacing="1" w:after="100" w:afterAutospacing="1" w:line="300" w:lineRule="atLeast"/>
              <w:rPr>
                <w:rFonts w:cs="Times New Roman"/>
                <w:szCs w:val="24"/>
              </w:rPr>
            </w:pPr>
            <w:r w:rsidRPr="00AC6EC2">
              <w:rPr>
                <w:rFonts w:cs="Times New Roman"/>
                <w:szCs w:val="24"/>
              </w:rPr>
              <w:t>UV-Görünür Bölge ve IR yöntemlerini polimerlerde nasıl kullanacağını öğrenir</w:t>
            </w:r>
          </w:p>
        </w:tc>
        <w:tc>
          <w:tcPr>
            <w:tcW w:w="2268" w:type="dxa"/>
          </w:tcPr>
          <w:p w14:paraId="173FBCB0"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1,2,3,4,6,8,11</w:t>
            </w:r>
          </w:p>
        </w:tc>
        <w:tc>
          <w:tcPr>
            <w:tcW w:w="2158" w:type="dxa"/>
          </w:tcPr>
          <w:p w14:paraId="03366410"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A, C, F</w:t>
            </w:r>
          </w:p>
        </w:tc>
      </w:tr>
      <w:tr w:rsidR="00422D19" w:rsidRPr="00AC6EC2" w14:paraId="500832A4" w14:textId="77777777" w:rsidTr="0041217B">
        <w:tc>
          <w:tcPr>
            <w:tcW w:w="4786" w:type="dxa"/>
          </w:tcPr>
          <w:p w14:paraId="771A5E52" w14:textId="77777777" w:rsidR="00422D19" w:rsidRPr="00AC6EC2" w:rsidRDefault="00422D19" w:rsidP="0041217B">
            <w:pPr>
              <w:spacing w:before="100" w:beforeAutospacing="1" w:after="100" w:afterAutospacing="1" w:line="300" w:lineRule="atLeast"/>
              <w:rPr>
                <w:rFonts w:cs="Times New Roman"/>
                <w:szCs w:val="24"/>
              </w:rPr>
            </w:pPr>
            <w:r w:rsidRPr="00AC6EC2">
              <w:rPr>
                <w:rFonts w:cs="Times New Roman"/>
                <w:szCs w:val="24"/>
              </w:rPr>
              <w:t>Polimerlerin metallerle oluşturdukları komplekslerin yapılarını ve oluşum sabitlerini bulabilir</w:t>
            </w:r>
          </w:p>
        </w:tc>
        <w:tc>
          <w:tcPr>
            <w:tcW w:w="2268" w:type="dxa"/>
          </w:tcPr>
          <w:p w14:paraId="49A16C3F" w14:textId="77777777" w:rsidR="00422D19" w:rsidRPr="00AC6EC2" w:rsidRDefault="00422D19" w:rsidP="0041217B">
            <w:pPr>
              <w:rPr>
                <w:rFonts w:cs="Times New Roman"/>
                <w:szCs w:val="24"/>
              </w:rPr>
            </w:pPr>
            <w:r w:rsidRPr="00AC6EC2">
              <w:rPr>
                <w:rFonts w:cs="Times New Roman"/>
                <w:szCs w:val="24"/>
                <w:lang w:val="de-DE"/>
              </w:rPr>
              <w:t>1,2,3,4,6,8,11</w:t>
            </w:r>
          </w:p>
        </w:tc>
        <w:tc>
          <w:tcPr>
            <w:tcW w:w="2158" w:type="dxa"/>
          </w:tcPr>
          <w:p w14:paraId="50C27B7C" w14:textId="77777777" w:rsidR="00422D19" w:rsidRPr="00AC6EC2" w:rsidRDefault="00422D19" w:rsidP="0041217B">
            <w:pPr>
              <w:spacing w:after="0" w:line="240" w:lineRule="auto"/>
              <w:rPr>
                <w:rFonts w:cs="Times New Roman"/>
                <w:b/>
                <w:szCs w:val="24"/>
                <w:lang w:val="de-DE"/>
              </w:rPr>
            </w:pPr>
            <w:r w:rsidRPr="00AC6EC2">
              <w:rPr>
                <w:rFonts w:cs="Times New Roman"/>
                <w:szCs w:val="24"/>
                <w:lang w:val="de-DE"/>
              </w:rPr>
              <w:t>A, C, F</w:t>
            </w:r>
          </w:p>
        </w:tc>
      </w:tr>
      <w:tr w:rsidR="00422D19" w:rsidRPr="00AC6EC2" w14:paraId="5CE4133B" w14:textId="77777777" w:rsidTr="0041217B">
        <w:tc>
          <w:tcPr>
            <w:tcW w:w="4786" w:type="dxa"/>
          </w:tcPr>
          <w:p w14:paraId="658B9B50" w14:textId="77777777" w:rsidR="00422D19" w:rsidRPr="00AC6EC2" w:rsidRDefault="00422D19" w:rsidP="0041217B">
            <w:pPr>
              <w:spacing w:before="100" w:beforeAutospacing="1" w:after="100" w:afterAutospacing="1" w:line="300" w:lineRule="atLeast"/>
              <w:rPr>
                <w:rFonts w:cs="Times New Roman"/>
                <w:szCs w:val="24"/>
              </w:rPr>
            </w:pPr>
            <w:r w:rsidRPr="00AC6EC2">
              <w:rPr>
                <w:rFonts w:cs="Times New Roman"/>
                <w:szCs w:val="24"/>
              </w:rPr>
              <w:lastRenderedPageBreak/>
              <w:t>Polimerlerin ve türevlerinin yapılarını belirleyebilir</w:t>
            </w:r>
          </w:p>
        </w:tc>
        <w:tc>
          <w:tcPr>
            <w:tcW w:w="2268" w:type="dxa"/>
          </w:tcPr>
          <w:p w14:paraId="37D22ED2" w14:textId="77777777" w:rsidR="00422D19" w:rsidRPr="00AC6EC2" w:rsidRDefault="00422D19" w:rsidP="0041217B">
            <w:pPr>
              <w:rPr>
                <w:rFonts w:cs="Times New Roman"/>
                <w:szCs w:val="24"/>
              </w:rPr>
            </w:pPr>
            <w:r w:rsidRPr="00AC6EC2">
              <w:rPr>
                <w:rFonts w:cs="Times New Roman"/>
                <w:szCs w:val="24"/>
                <w:lang w:val="de-DE"/>
              </w:rPr>
              <w:t>1,2,3,4,6,8,11</w:t>
            </w:r>
          </w:p>
        </w:tc>
        <w:tc>
          <w:tcPr>
            <w:tcW w:w="2158" w:type="dxa"/>
          </w:tcPr>
          <w:p w14:paraId="155AF134" w14:textId="77777777" w:rsidR="00422D19" w:rsidRPr="00AC6EC2" w:rsidRDefault="00422D19" w:rsidP="0041217B">
            <w:pPr>
              <w:spacing w:after="0" w:line="240" w:lineRule="auto"/>
              <w:rPr>
                <w:rFonts w:cs="Times New Roman"/>
                <w:b/>
                <w:szCs w:val="24"/>
                <w:lang w:val="de-DE"/>
              </w:rPr>
            </w:pPr>
            <w:r w:rsidRPr="00AC6EC2">
              <w:rPr>
                <w:rFonts w:cs="Times New Roman"/>
                <w:szCs w:val="24"/>
                <w:lang w:val="de-DE"/>
              </w:rPr>
              <w:t>A, C, F</w:t>
            </w:r>
          </w:p>
        </w:tc>
      </w:tr>
    </w:tbl>
    <w:p w14:paraId="34C2B93E" w14:textId="77777777" w:rsidR="00422D19" w:rsidRPr="00AC6EC2" w:rsidRDefault="00422D19" w:rsidP="00422D19">
      <w:pPr>
        <w:spacing w:line="240" w:lineRule="auto"/>
        <w:rPr>
          <w:rFonts w:cs="Times New Roman"/>
          <w:b/>
          <w:szCs w:val="24"/>
          <w:lang w:val="de-DE"/>
        </w:rPr>
      </w:pPr>
    </w:p>
    <w:p w14:paraId="2D494E33"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049C9B9"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9CCBE2F" w14:textId="77777777" w:rsidR="00964CC2" w:rsidRPr="00AC6EC2" w:rsidRDefault="00964CC2" w:rsidP="00D074B6">
      <w:pPr>
        <w:rPr>
          <w:rFonts w:cs="Times New Roman"/>
          <w:szCs w:val="24"/>
          <w:lang w:val="de-DE"/>
        </w:rPr>
      </w:pPr>
    </w:p>
    <w:p w14:paraId="1EA8F435" w14:textId="77777777" w:rsidR="00422D19" w:rsidRPr="00AC6EC2" w:rsidRDefault="00422D19" w:rsidP="00422D19">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1262"/>
        <w:gridCol w:w="1535"/>
        <w:gridCol w:w="1535"/>
        <w:gridCol w:w="1536"/>
        <w:gridCol w:w="1536"/>
      </w:tblGrid>
      <w:tr w:rsidR="00422D19" w:rsidRPr="00AC6EC2" w14:paraId="48E16B24" w14:textId="77777777" w:rsidTr="0041217B">
        <w:tc>
          <w:tcPr>
            <w:tcW w:w="1809" w:type="dxa"/>
          </w:tcPr>
          <w:p w14:paraId="52AD54A4" w14:textId="77777777" w:rsidR="00422D19" w:rsidRPr="00AC6EC2" w:rsidRDefault="00422D19" w:rsidP="0041217B">
            <w:pPr>
              <w:spacing w:after="0" w:line="240" w:lineRule="auto"/>
              <w:rPr>
                <w:rFonts w:cs="Times New Roman"/>
                <w:b/>
                <w:szCs w:val="24"/>
              </w:rPr>
            </w:pPr>
            <w:r w:rsidRPr="00AC6EC2">
              <w:rPr>
                <w:rFonts w:cs="Times New Roman"/>
                <w:b/>
                <w:szCs w:val="24"/>
              </w:rPr>
              <w:t>Dersin Adı</w:t>
            </w:r>
          </w:p>
        </w:tc>
        <w:tc>
          <w:tcPr>
            <w:tcW w:w="1262" w:type="dxa"/>
          </w:tcPr>
          <w:p w14:paraId="5E950B0B" w14:textId="77777777" w:rsidR="00422D19" w:rsidRPr="00AC6EC2" w:rsidRDefault="00422D19" w:rsidP="0041217B">
            <w:pPr>
              <w:spacing w:after="0" w:line="240" w:lineRule="auto"/>
              <w:rPr>
                <w:rFonts w:cs="Times New Roman"/>
                <w:b/>
                <w:szCs w:val="24"/>
              </w:rPr>
            </w:pPr>
            <w:r w:rsidRPr="00AC6EC2">
              <w:rPr>
                <w:rFonts w:cs="Times New Roman"/>
                <w:b/>
                <w:szCs w:val="24"/>
              </w:rPr>
              <w:t>Kodu</w:t>
            </w:r>
          </w:p>
        </w:tc>
        <w:tc>
          <w:tcPr>
            <w:tcW w:w="1535" w:type="dxa"/>
          </w:tcPr>
          <w:p w14:paraId="16D57B51" w14:textId="77777777" w:rsidR="00422D19" w:rsidRPr="00AC6EC2" w:rsidRDefault="00422D19" w:rsidP="0041217B">
            <w:pPr>
              <w:spacing w:after="0" w:line="240" w:lineRule="auto"/>
              <w:rPr>
                <w:rFonts w:cs="Times New Roman"/>
                <w:b/>
                <w:szCs w:val="24"/>
              </w:rPr>
            </w:pPr>
            <w:r w:rsidRPr="00AC6EC2">
              <w:rPr>
                <w:rFonts w:cs="Times New Roman"/>
                <w:b/>
                <w:szCs w:val="24"/>
              </w:rPr>
              <w:t>Yarıyıl</w:t>
            </w:r>
          </w:p>
        </w:tc>
        <w:tc>
          <w:tcPr>
            <w:tcW w:w="1535" w:type="dxa"/>
          </w:tcPr>
          <w:p w14:paraId="16E88F7F" w14:textId="77777777" w:rsidR="00422D19" w:rsidRPr="00AC6EC2" w:rsidRDefault="00422D19" w:rsidP="0041217B">
            <w:pPr>
              <w:spacing w:after="0" w:line="240" w:lineRule="auto"/>
              <w:rPr>
                <w:rFonts w:cs="Times New Roman"/>
                <w:b/>
                <w:szCs w:val="24"/>
              </w:rPr>
            </w:pPr>
            <w:r w:rsidRPr="00AC6EC2">
              <w:rPr>
                <w:rFonts w:cs="Times New Roman"/>
                <w:b/>
                <w:szCs w:val="24"/>
              </w:rPr>
              <w:t>T+U</w:t>
            </w:r>
          </w:p>
        </w:tc>
        <w:tc>
          <w:tcPr>
            <w:tcW w:w="1536" w:type="dxa"/>
          </w:tcPr>
          <w:p w14:paraId="72D5B009" w14:textId="77777777" w:rsidR="00422D19" w:rsidRPr="00AC6EC2" w:rsidRDefault="00422D19" w:rsidP="0041217B">
            <w:pPr>
              <w:spacing w:after="0" w:line="240" w:lineRule="auto"/>
              <w:rPr>
                <w:rFonts w:cs="Times New Roman"/>
                <w:b/>
                <w:szCs w:val="24"/>
              </w:rPr>
            </w:pPr>
            <w:r w:rsidRPr="00AC6EC2">
              <w:rPr>
                <w:rFonts w:cs="Times New Roman"/>
                <w:b/>
                <w:szCs w:val="24"/>
              </w:rPr>
              <w:t>Kredi</w:t>
            </w:r>
          </w:p>
        </w:tc>
        <w:tc>
          <w:tcPr>
            <w:tcW w:w="1536" w:type="dxa"/>
          </w:tcPr>
          <w:p w14:paraId="0ACF2C41" w14:textId="77777777" w:rsidR="00422D19" w:rsidRPr="00AC6EC2" w:rsidRDefault="00422D19" w:rsidP="0041217B">
            <w:pPr>
              <w:spacing w:after="0" w:line="240" w:lineRule="auto"/>
              <w:rPr>
                <w:rFonts w:cs="Times New Roman"/>
                <w:b/>
                <w:szCs w:val="24"/>
              </w:rPr>
            </w:pPr>
            <w:r w:rsidRPr="00AC6EC2">
              <w:rPr>
                <w:rFonts w:cs="Times New Roman"/>
                <w:b/>
                <w:szCs w:val="24"/>
              </w:rPr>
              <w:t>AKTS</w:t>
            </w:r>
          </w:p>
        </w:tc>
      </w:tr>
      <w:tr w:rsidR="00422D19" w:rsidRPr="00AC6EC2" w14:paraId="0000A94C" w14:textId="77777777" w:rsidTr="0041217B">
        <w:tc>
          <w:tcPr>
            <w:tcW w:w="1809" w:type="dxa"/>
          </w:tcPr>
          <w:p w14:paraId="0AD82065" w14:textId="77777777" w:rsidR="00422D19" w:rsidRPr="00AC6EC2" w:rsidRDefault="00422D19" w:rsidP="0041217B">
            <w:pPr>
              <w:spacing w:after="0" w:line="240" w:lineRule="auto"/>
              <w:rPr>
                <w:rFonts w:cs="Times New Roman"/>
                <w:szCs w:val="24"/>
              </w:rPr>
            </w:pPr>
            <w:r w:rsidRPr="00AC6EC2">
              <w:rPr>
                <w:rFonts w:cs="Times New Roman"/>
                <w:color w:val="000000"/>
                <w:szCs w:val="24"/>
              </w:rPr>
              <w:t>Polimer Karakterizasyonu II</w:t>
            </w:r>
          </w:p>
        </w:tc>
        <w:tc>
          <w:tcPr>
            <w:tcW w:w="1262" w:type="dxa"/>
          </w:tcPr>
          <w:p w14:paraId="205F6DC7" w14:textId="77777777" w:rsidR="00422D19" w:rsidRPr="00AC6EC2" w:rsidRDefault="00422D19" w:rsidP="0041217B">
            <w:pPr>
              <w:spacing w:after="0" w:line="240" w:lineRule="auto"/>
              <w:rPr>
                <w:rFonts w:cs="Times New Roman"/>
                <w:szCs w:val="24"/>
              </w:rPr>
            </w:pPr>
            <w:r w:rsidRPr="00AC6EC2">
              <w:rPr>
                <w:rFonts w:cs="Times New Roman"/>
                <w:szCs w:val="24"/>
              </w:rPr>
              <w:t>KİM-551</w:t>
            </w:r>
          </w:p>
        </w:tc>
        <w:tc>
          <w:tcPr>
            <w:tcW w:w="1535" w:type="dxa"/>
          </w:tcPr>
          <w:p w14:paraId="08032FC8" w14:textId="77777777" w:rsidR="00422D19" w:rsidRPr="00AC6EC2" w:rsidRDefault="00422D19" w:rsidP="0041217B">
            <w:pPr>
              <w:spacing w:after="0" w:line="240" w:lineRule="auto"/>
              <w:rPr>
                <w:rFonts w:cs="Times New Roman"/>
                <w:szCs w:val="24"/>
              </w:rPr>
            </w:pPr>
            <w:r w:rsidRPr="00AC6EC2">
              <w:rPr>
                <w:rFonts w:cs="Times New Roman"/>
                <w:szCs w:val="24"/>
              </w:rPr>
              <w:t>Güz-Bahar</w:t>
            </w:r>
          </w:p>
        </w:tc>
        <w:tc>
          <w:tcPr>
            <w:tcW w:w="1535" w:type="dxa"/>
          </w:tcPr>
          <w:p w14:paraId="7D4CBFE1" w14:textId="77777777" w:rsidR="00422D19" w:rsidRPr="00AC6EC2" w:rsidRDefault="00422D19" w:rsidP="0041217B">
            <w:pPr>
              <w:spacing w:after="0" w:line="240" w:lineRule="auto"/>
              <w:rPr>
                <w:rFonts w:cs="Times New Roman"/>
                <w:szCs w:val="24"/>
              </w:rPr>
            </w:pPr>
            <w:r w:rsidRPr="00AC6EC2">
              <w:rPr>
                <w:rFonts w:cs="Times New Roman"/>
                <w:szCs w:val="24"/>
              </w:rPr>
              <w:t>3-0</w:t>
            </w:r>
          </w:p>
        </w:tc>
        <w:tc>
          <w:tcPr>
            <w:tcW w:w="1536" w:type="dxa"/>
          </w:tcPr>
          <w:p w14:paraId="046A0BBC" w14:textId="77777777" w:rsidR="00422D19" w:rsidRPr="00AC6EC2" w:rsidRDefault="00422D19" w:rsidP="0041217B">
            <w:pPr>
              <w:spacing w:after="0" w:line="240" w:lineRule="auto"/>
              <w:rPr>
                <w:rFonts w:cs="Times New Roman"/>
                <w:szCs w:val="24"/>
              </w:rPr>
            </w:pPr>
            <w:r w:rsidRPr="00AC6EC2">
              <w:rPr>
                <w:rFonts w:cs="Times New Roman"/>
                <w:szCs w:val="24"/>
              </w:rPr>
              <w:t>3</w:t>
            </w:r>
          </w:p>
        </w:tc>
        <w:tc>
          <w:tcPr>
            <w:tcW w:w="1536" w:type="dxa"/>
          </w:tcPr>
          <w:p w14:paraId="7350DB79" w14:textId="77777777" w:rsidR="00422D19" w:rsidRPr="00AC6EC2" w:rsidRDefault="00DC2159" w:rsidP="0041217B">
            <w:pPr>
              <w:spacing w:after="0" w:line="240" w:lineRule="auto"/>
              <w:rPr>
                <w:rFonts w:cs="Times New Roman"/>
                <w:szCs w:val="24"/>
              </w:rPr>
            </w:pPr>
            <w:r>
              <w:rPr>
                <w:rFonts w:cs="Times New Roman"/>
                <w:szCs w:val="24"/>
              </w:rPr>
              <w:t>6</w:t>
            </w:r>
          </w:p>
        </w:tc>
      </w:tr>
    </w:tbl>
    <w:p w14:paraId="346B714C" w14:textId="77777777" w:rsidR="00422D19" w:rsidRPr="00AC6EC2" w:rsidRDefault="00422D19" w:rsidP="00422D19">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22D19" w:rsidRPr="00AC6EC2" w14:paraId="4A7DA309" w14:textId="77777777" w:rsidTr="0041217B">
        <w:tc>
          <w:tcPr>
            <w:tcW w:w="2050" w:type="dxa"/>
          </w:tcPr>
          <w:p w14:paraId="18E63C4B" w14:textId="77777777" w:rsidR="00422D19" w:rsidRPr="00AC6EC2" w:rsidRDefault="00422D19" w:rsidP="0041217B">
            <w:pPr>
              <w:spacing w:line="240" w:lineRule="auto"/>
              <w:rPr>
                <w:rFonts w:cs="Times New Roman"/>
                <w:szCs w:val="24"/>
              </w:rPr>
            </w:pPr>
            <w:r w:rsidRPr="00AC6EC2">
              <w:rPr>
                <w:rFonts w:cs="Times New Roman"/>
                <w:szCs w:val="24"/>
              </w:rPr>
              <w:t>Ön Koşul Dersleri</w:t>
            </w:r>
          </w:p>
        </w:tc>
        <w:tc>
          <w:tcPr>
            <w:tcW w:w="7238" w:type="dxa"/>
          </w:tcPr>
          <w:p w14:paraId="53A3B5AD"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2680BC0D" w14:textId="77777777" w:rsidTr="0041217B">
        <w:tc>
          <w:tcPr>
            <w:tcW w:w="2050" w:type="dxa"/>
          </w:tcPr>
          <w:p w14:paraId="50E46D68" w14:textId="77777777" w:rsidR="00422D19" w:rsidRPr="00AC6EC2" w:rsidRDefault="00422D19" w:rsidP="0041217B">
            <w:pPr>
              <w:spacing w:line="240" w:lineRule="auto"/>
              <w:rPr>
                <w:rFonts w:cs="Times New Roman"/>
                <w:szCs w:val="24"/>
              </w:rPr>
            </w:pPr>
            <w:r w:rsidRPr="00AC6EC2">
              <w:rPr>
                <w:rFonts w:cs="Times New Roman"/>
                <w:szCs w:val="24"/>
              </w:rPr>
              <w:t>Önerilen Dersler</w:t>
            </w:r>
          </w:p>
        </w:tc>
        <w:tc>
          <w:tcPr>
            <w:tcW w:w="7238" w:type="dxa"/>
          </w:tcPr>
          <w:p w14:paraId="66460027"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2B5A40D0" w14:textId="77777777" w:rsidTr="0041217B">
        <w:tc>
          <w:tcPr>
            <w:tcW w:w="2050" w:type="dxa"/>
          </w:tcPr>
          <w:p w14:paraId="33BAF712" w14:textId="77777777" w:rsidR="00422D19" w:rsidRPr="00AC6EC2" w:rsidRDefault="00422D19" w:rsidP="0041217B">
            <w:pPr>
              <w:spacing w:line="240" w:lineRule="auto"/>
              <w:rPr>
                <w:rFonts w:cs="Times New Roman"/>
                <w:szCs w:val="24"/>
              </w:rPr>
            </w:pPr>
            <w:r w:rsidRPr="00AC6EC2">
              <w:rPr>
                <w:rFonts w:cs="Times New Roman"/>
                <w:szCs w:val="24"/>
              </w:rPr>
              <w:t>Dersin Veriliş Biçimi</w:t>
            </w:r>
          </w:p>
        </w:tc>
        <w:tc>
          <w:tcPr>
            <w:tcW w:w="7238" w:type="dxa"/>
          </w:tcPr>
          <w:p w14:paraId="26A537CB" w14:textId="77777777" w:rsidR="00422D19" w:rsidRPr="00AC6EC2" w:rsidRDefault="00422D19" w:rsidP="0041217B">
            <w:pPr>
              <w:spacing w:line="240" w:lineRule="auto"/>
              <w:rPr>
                <w:rFonts w:cs="Times New Roman"/>
                <w:szCs w:val="24"/>
              </w:rPr>
            </w:pPr>
            <w:r w:rsidRPr="00AC6EC2">
              <w:rPr>
                <w:rFonts w:cs="Times New Roman"/>
                <w:szCs w:val="24"/>
              </w:rPr>
              <w:t>Yüz yüze</w:t>
            </w:r>
          </w:p>
        </w:tc>
      </w:tr>
      <w:tr w:rsidR="00422D19" w:rsidRPr="00AC6EC2" w14:paraId="7EEC9F22" w14:textId="77777777" w:rsidTr="0041217B">
        <w:tc>
          <w:tcPr>
            <w:tcW w:w="2050" w:type="dxa"/>
          </w:tcPr>
          <w:p w14:paraId="40752BC7" w14:textId="77777777" w:rsidR="00422D19" w:rsidRPr="00AC6EC2" w:rsidRDefault="00422D19" w:rsidP="0041217B">
            <w:pPr>
              <w:spacing w:line="240" w:lineRule="auto"/>
              <w:rPr>
                <w:rFonts w:cs="Times New Roman"/>
                <w:szCs w:val="24"/>
              </w:rPr>
            </w:pPr>
            <w:r w:rsidRPr="00AC6EC2">
              <w:rPr>
                <w:rFonts w:cs="Times New Roman"/>
                <w:szCs w:val="24"/>
              </w:rPr>
              <w:t>Dersin Dili</w:t>
            </w:r>
          </w:p>
        </w:tc>
        <w:tc>
          <w:tcPr>
            <w:tcW w:w="7238" w:type="dxa"/>
          </w:tcPr>
          <w:p w14:paraId="6A1D3E51" w14:textId="77777777" w:rsidR="00422D19" w:rsidRPr="00AC6EC2" w:rsidRDefault="00422D19" w:rsidP="0041217B">
            <w:pPr>
              <w:spacing w:line="240" w:lineRule="auto"/>
              <w:rPr>
                <w:rFonts w:cs="Times New Roman"/>
                <w:szCs w:val="24"/>
              </w:rPr>
            </w:pPr>
            <w:r w:rsidRPr="00AC6EC2">
              <w:rPr>
                <w:rFonts w:cs="Times New Roman"/>
                <w:szCs w:val="24"/>
              </w:rPr>
              <w:t>Türkçe</w:t>
            </w:r>
          </w:p>
        </w:tc>
      </w:tr>
      <w:tr w:rsidR="00422D19" w:rsidRPr="00AC6EC2" w14:paraId="434F3719" w14:textId="77777777" w:rsidTr="0041217B">
        <w:tc>
          <w:tcPr>
            <w:tcW w:w="2050" w:type="dxa"/>
          </w:tcPr>
          <w:p w14:paraId="56A1E944" w14:textId="77777777" w:rsidR="00422D19" w:rsidRPr="00AC6EC2" w:rsidRDefault="00422D19" w:rsidP="0041217B">
            <w:pPr>
              <w:spacing w:line="240" w:lineRule="auto"/>
              <w:rPr>
                <w:rFonts w:cs="Times New Roman"/>
                <w:szCs w:val="24"/>
              </w:rPr>
            </w:pPr>
            <w:r w:rsidRPr="00AC6EC2">
              <w:rPr>
                <w:rFonts w:cs="Times New Roman"/>
                <w:szCs w:val="24"/>
              </w:rPr>
              <w:t>Dersin Seviyesi</w:t>
            </w:r>
          </w:p>
        </w:tc>
        <w:tc>
          <w:tcPr>
            <w:tcW w:w="7238" w:type="dxa"/>
          </w:tcPr>
          <w:p w14:paraId="1C7EB0BE" w14:textId="77777777" w:rsidR="00422D19" w:rsidRPr="00AC6EC2" w:rsidRDefault="00422D19" w:rsidP="0041217B">
            <w:pPr>
              <w:spacing w:line="240" w:lineRule="auto"/>
              <w:rPr>
                <w:rFonts w:cs="Times New Roman"/>
                <w:szCs w:val="24"/>
              </w:rPr>
            </w:pPr>
            <w:r w:rsidRPr="00AC6EC2">
              <w:rPr>
                <w:rFonts w:cs="Times New Roman"/>
                <w:szCs w:val="24"/>
              </w:rPr>
              <w:t>Lisansüstü</w:t>
            </w:r>
          </w:p>
        </w:tc>
      </w:tr>
      <w:tr w:rsidR="00422D19" w:rsidRPr="00AC6EC2" w14:paraId="05500216" w14:textId="77777777" w:rsidTr="0041217B">
        <w:tc>
          <w:tcPr>
            <w:tcW w:w="2050" w:type="dxa"/>
          </w:tcPr>
          <w:p w14:paraId="51019E43" w14:textId="77777777" w:rsidR="00422D19" w:rsidRPr="00AC6EC2" w:rsidRDefault="00422D19" w:rsidP="0041217B">
            <w:pPr>
              <w:spacing w:line="240" w:lineRule="auto"/>
              <w:rPr>
                <w:rFonts w:cs="Times New Roman"/>
                <w:szCs w:val="24"/>
              </w:rPr>
            </w:pPr>
            <w:r w:rsidRPr="00AC6EC2">
              <w:rPr>
                <w:rFonts w:cs="Times New Roman"/>
                <w:szCs w:val="24"/>
              </w:rPr>
              <w:t>Dersin Türü</w:t>
            </w:r>
          </w:p>
        </w:tc>
        <w:tc>
          <w:tcPr>
            <w:tcW w:w="7238" w:type="dxa"/>
          </w:tcPr>
          <w:p w14:paraId="4621448F" w14:textId="77777777" w:rsidR="00422D19" w:rsidRPr="00AC6EC2" w:rsidRDefault="00422D19" w:rsidP="0041217B">
            <w:pPr>
              <w:spacing w:line="240" w:lineRule="auto"/>
              <w:rPr>
                <w:rFonts w:cs="Times New Roman"/>
                <w:szCs w:val="24"/>
              </w:rPr>
            </w:pPr>
            <w:r w:rsidRPr="00AC6EC2">
              <w:rPr>
                <w:rFonts w:cs="Times New Roman"/>
                <w:szCs w:val="24"/>
              </w:rPr>
              <w:t>Seçmeli</w:t>
            </w:r>
          </w:p>
        </w:tc>
      </w:tr>
      <w:tr w:rsidR="00422D19" w:rsidRPr="00AC6EC2" w14:paraId="01FB4795" w14:textId="77777777" w:rsidTr="0041217B">
        <w:tc>
          <w:tcPr>
            <w:tcW w:w="2050" w:type="dxa"/>
          </w:tcPr>
          <w:p w14:paraId="696CBB30" w14:textId="77777777" w:rsidR="00422D19" w:rsidRPr="00AC6EC2" w:rsidRDefault="00422D19" w:rsidP="0041217B">
            <w:pPr>
              <w:spacing w:line="240" w:lineRule="auto"/>
              <w:rPr>
                <w:rFonts w:cs="Times New Roman"/>
                <w:szCs w:val="24"/>
              </w:rPr>
            </w:pPr>
            <w:r w:rsidRPr="00AC6EC2">
              <w:rPr>
                <w:rFonts w:cs="Times New Roman"/>
                <w:szCs w:val="24"/>
              </w:rPr>
              <w:t>Staj Durumu</w:t>
            </w:r>
          </w:p>
        </w:tc>
        <w:tc>
          <w:tcPr>
            <w:tcW w:w="7238" w:type="dxa"/>
          </w:tcPr>
          <w:p w14:paraId="0B561F4B" w14:textId="77777777" w:rsidR="00422D19" w:rsidRPr="00AC6EC2" w:rsidRDefault="00422D19" w:rsidP="0041217B">
            <w:pPr>
              <w:spacing w:line="240" w:lineRule="auto"/>
              <w:rPr>
                <w:rFonts w:cs="Times New Roman"/>
                <w:szCs w:val="24"/>
              </w:rPr>
            </w:pPr>
            <w:r w:rsidRPr="00AC6EC2">
              <w:rPr>
                <w:rFonts w:cs="Times New Roman"/>
                <w:szCs w:val="24"/>
              </w:rPr>
              <w:t>Yok</w:t>
            </w:r>
          </w:p>
        </w:tc>
      </w:tr>
      <w:tr w:rsidR="00422D19" w:rsidRPr="00AC6EC2" w14:paraId="57F7E2F3" w14:textId="77777777" w:rsidTr="0041217B">
        <w:tc>
          <w:tcPr>
            <w:tcW w:w="2050" w:type="dxa"/>
          </w:tcPr>
          <w:p w14:paraId="1FF5CF9C" w14:textId="77777777" w:rsidR="00422D19" w:rsidRPr="00AC6EC2" w:rsidRDefault="00422D19" w:rsidP="0041217B">
            <w:pPr>
              <w:spacing w:line="240" w:lineRule="auto"/>
              <w:rPr>
                <w:rFonts w:cs="Times New Roman"/>
                <w:szCs w:val="24"/>
              </w:rPr>
            </w:pPr>
            <w:r w:rsidRPr="00AC6EC2">
              <w:rPr>
                <w:rFonts w:cs="Times New Roman"/>
                <w:szCs w:val="24"/>
              </w:rPr>
              <w:t>Dersin Koordinatörü</w:t>
            </w:r>
          </w:p>
        </w:tc>
        <w:tc>
          <w:tcPr>
            <w:tcW w:w="7238" w:type="dxa"/>
          </w:tcPr>
          <w:p w14:paraId="342A5B28" w14:textId="77777777" w:rsidR="00422D19" w:rsidRPr="00AC6EC2" w:rsidRDefault="00422D19" w:rsidP="0041217B">
            <w:pPr>
              <w:spacing w:line="240" w:lineRule="auto"/>
              <w:rPr>
                <w:rFonts w:cs="Times New Roman"/>
                <w:szCs w:val="24"/>
              </w:rPr>
            </w:pPr>
            <w:r w:rsidRPr="00AC6EC2">
              <w:rPr>
                <w:rFonts w:cs="Times New Roman"/>
                <w:szCs w:val="24"/>
              </w:rPr>
              <w:t>Yrd.Doç.Dr. Hidayet MAZI</w:t>
            </w:r>
          </w:p>
        </w:tc>
      </w:tr>
      <w:tr w:rsidR="00422D19" w:rsidRPr="00AC6EC2" w14:paraId="1F7D7C7F" w14:textId="77777777" w:rsidTr="0041217B">
        <w:tc>
          <w:tcPr>
            <w:tcW w:w="2050" w:type="dxa"/>
          </w:tcPr>
          <w:p w14:paraId="5BCA60D0" w14:textId="77777777" w:rsidR="00422D19" w:rsidRPr="00AC6EC2" w:rsidRDefault="00422D19" w:rsidP="0041217B">
            <w:pPr>
              <w:spacing w:line="240" w:lineRule="auto"/>
              <w:rPr>
                <w:rFonts w:cs="Times New Roman"/>
                <w:szCs w:val="24"/>
              </w:rPr>
            </w:pPr>
            <w:r w:rsidRPr="00AC6EC2">
              <w:rPr>
                <w:rFonts w:cs="Times New Roman"/>
                <w:szCs w:val="24"/>
              </w:rPr>
              <w:t>Dersi Verenler</w:t>
            </w:r>
          </w:p>
        </w:tc>
        <w:tc>
          <w:tcPr>
            <w:tcW w:w="7238" w:type="dxa"/>
          </w:tcPr>
          <w:p w14:paraId="7DF0F1E9" w14:textId="77777777" w:rsidR="00422D19" w:rsidRPr="00AC6EC2" w:rsidRDefault="00422D19" w:rsidP="0041217B">
            <w:pPr>
              <w:spacing w:line="240" w:lineRule="auto"/>
              <w:rPr>
                <w:rFonts w:cs="Times New Roman"/>
                <w:szCs w:val="24"/>
              </w:rPr>
            </w:pPr>
            <w:r w:rsidRPr="00AC6EC2">
              <w:rPr>
                <w:rFonts w:cs="Times New Roman"/>
                <w:szCs w:val="24"/>
              </w:rPr>
              <w:t>Yrd.Doç.Dr. Hidayet MAZI</w:t>
            </w:r>
          </w:p>
        </w:tc>
      </w:tr>
      <w:tr w:rsidR="00422D19" w:rsidRPr="00AC6EC2" w14:paraId="27DEF14D" w14:textId="77777777" w:rsidTr="0041217B">
        <w:tc>
          <w:tcPr>
            <w:tcW w:w="2050" w:type="dxa"/>
          </w:tcPr>
          <w:p w14:paraId="2C1DC990" w14:textId="77777777" w:rsidR="00422D19" w:rsidRPr="00AC6EC2" w:rsidRDefault="00422D19" w:rsidP="0041217B">
            <w:pPr>
              <w:spacing w:line="240" w:lineRule="auto"/>
              <w:rPr>
                <w:rFonts w:cs="Times New Roman"/>
                <w:szCs w:val="24"/>
              </w:rPr>
            </w:pPr>
            <w:r w:rsidRPr="00AC6EC2">
              <w:rPr>
                <w:rFonts w:cs="Times New Roman"/>
                <w:szCs w:val="24"/>
              </w:rPr>
              <w:t>Dersin Yardımcıları</w:t>
            </w:r>
          </w:p>
        </w:tc>
        <w:tc>
          <w:tcPr>
            <w:tcW w:w="7238" w:type="dxa"/>
          </w:tcPr>
          <w:p w14:paraId="0DCA6059" w14:textId="77777777" w:rsidR="00422D19" w:rsidRPr="00AC6EC2" w:rsidRDefault="00422D19" w:rsidP="0041217B">
            <w:pPr>
              <w:spacing w:line="240" w:lineRule="auto"/>
              <w:rPr>
                <w:rFonts w:cs="Times New Roman"/>
                <w:szCs w:val="24"/>
              </w:rPr>
            </w:pPr>
          </w:p>
        </w:tc>
      </w:tr>
      <w:tr w:rsidR="00422D19" w:rsidRPr="00AC6EC2" w14:paraId="779DD8EB" w14:textId="77777777" w:rsidTr="0041217B">
        <w:tc>
          <w:tcPr>
            <w:tcW w:w="2050" w:type="dxa"/>
          </w:tcPr>
          <w:p w14:paraId="2EDBEEF1" w14:textId="77777777" w:rsidR="00422D19" w:rsidRPr="00AC6EC2" w:rsidRDefault="00422D19" w:rsidP="0041217B">
            <w:pPr>
              <w:spacing w:line="240" w:lineRule="auto"/>
              <w:rPr>
                <w:rFonts w:cs="Times New Roman"/>
                <w:szCs w:val="24"/>
              </w:rPr>
            </w:pPr>
            <w:r w:rsidRPr="00AC6EC2">
              <w:rPr>
                <w:rFonts w:cs="Times New Roman"/>
                <w:szCs w:val="24"/>
              </w:rPr>
              <w:t>Dersin Amacı</w:t>
            </w:r>
          </w:p>
        </w:tc>
        <w:tc>
          <w:tcPr>
            <w:tcW w:w="7238" w:type="dxa"/>
            <w:vAlign w:val="center"/>
          </w:tcPr>
          <w:p w14:paraId="466A5078" w14:textId="77777777" w:rsidR="00422D19" w:rsidRPr="00AC6EC2" w:rsidRDefault="00422D19" w:rsidP="0041217B">
            <w:pPr>
              <w:rPr>
                <w:rFonts w:cs="Times New Roman"/>
                <w:szCs w:val="24"/>
              </w:rPr>
            </w:pPr>
            <w:r w:rsidRPr="00AC6EC2">
              <w:rPr>
                <w:rFonts w:cs="Times New Roman"/>
                <w:szCs w:val="24"/>
              </w:rPr>
              <w:t xml:space="preserve">Bu dersin amacı öğrencilere polimerlerin ısı karşısındaki davranışlarının nasıl olabileceği ve bunun nasıl ve hangi yöntemlerle belirlenebileceğini öğretmektir. </w:t>
            </w:r>
          </w:p>
        </w:tc>
      </w:tr>
      <w:tr w:rsidR="00422D19" w:rsidRPr="00AC6EC2" w14:paraId="2F38FCDA" w14:textId="77777777" w:rsidTr="0041217B">
        <w:tc>
          <w:tcPr>
            <w:tcW w:w="2050" w:type="dxa"/>
          </w:tcPr>
          <w:p w14:paraId="7D979A97" w14:textId="77777777" w:rsidR="00422D19" w:rsidRPr="00AC6EC2" w:rsidRDefault="00422D19" w:rsidP="0041217B">
            <w:pPr>
              <w:spacing w:line="240" w:lineRule="auto"/>
              <w:rPr>
                <w:rFonts w:cs="Times New Roman"/>
                <w:szCs w:val="24"/>
              </w:rPr>
            </w:pPr>
            <w:r w:rsidRPr="00AC6EC2">
              <w:rPr>
                <w:rFonts w:cs="Times New Roman"/>
                <w:szCs w:val="24"/>
              </w:rPr>
              <w:t>Dersin İçeriği</w:t>
            </w:r>
          </w:p>
        </w:tc>
        <w:tc>
          <w:tcPr>
            <w:tcW w:w="7238" w:type="dxa"/>
          </w:tcPr>
          <w:p w14:paraId="3C12905C" w14:textId="77777777" w:rsidR="00422D19" w:rsidRPr="00AC6EC2" w:rsidRDefault="00422D19" w:rsidP="0041217B">
            <w:pPr>
              <w:spacing w:before="120" w:after="0" w:line="240" w:lineRule="auto"/>
              <w:rPr>
                <w:rFonts w:cs="Times New Roman"/>
                <w:szCs w:val="24"/>
              </w:rPr>
            </w:pPr>
            <w:r w:rsidRPr="00AC6EC2">
              <w:rPr>
                <w:rFonts w:cs="Times New Roman"/>
                <w:szCs w:val="24"/>
              </w:rPr>
              <w:t xml:space="preserve">Diferansiyel Taramalı Kalorimetrenin kalibrasyonu ve kararlılık, DSC ile camsı geçiş sıcaklığının belirlenmesi, DSC ile bozunma kinetiğinin incelenmesi, Erime-Kristallenme hesapları, DSC ile izlenebilen tepkimeler, Buharlaşma Isısının belirlenmesi, Termogravimetrik Analiz, TGA ile camsı geçiş sıcaklığının belirlenmesi, Standart dinamik </w:t>
            </w:r>
            <w:r w:rsidRPr="00AC6EC2">
              <w:rPr>
                <w:rFonts w:cs="Times New Roman"/>
                <w:szCs w:val="24"/>
              </w:rPr>
              <w:lastRenderedPageBreak/>
              <w:t>mekanik analiz tekniği, Dinamik mekanik analiz yöntemiyle camsı geçiş sıcaklığının belirlenmesi, Camsı geçiş sıcaklığı tahminleri.</w:t>
            </w:r>
          </w:p>
        </w:tc>
      </w:tr>
    </w:tbl>
    <w:p w14:paraId="38491275" w14:textId="77777777" w:rsidR="00422D19" w:rsidRPr="00AC6EC2" w:rsidRDefault="00422D19" w:rsidP="00422D19">
      <w:pPr>
        <w:spacing w:line="240" w:lineRule="auto"/>
        <w:rPr>
          <w:rFonts w:cs="Times New Roman"/>
          <w:szCs w:val="24"/>
        </w:rPr>
      </w:pPr>
    </w:p>
    <w:p w14:paraId="6655F57B" w14:textId="77777777" w:rsidR="00422D19" w:rsidRPr="00AC6EC2" w:rsidRDefault="00422D19" w:rsidP="00422D19">
      <w:pPr>
        <w:spacing w:line="240" w:lineRule="auto"/>
        <w:rPr>
          <w:rFonts w:cs="Times New Roman"/>
          <w:szCs w:val="24"/>
        </w:rPr>
      </w:pPr>
    </w:p>
    <w:p w14:paraId="0AB76DDE" w14:textId="77777777" w:rsidR="00422D19" w:rsidRPr="00AC6EC2" w:rsidRDefault="00422D19" w:rsidP="00422D19">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422D19" w:rsidRPr="00AC6EC2" w14:paraId="31044523" w14:textId="77777777" w:rsidTr="0041217B">
        <w:tc>
          <w:tcPr>
            <w:tcW w:w="1101" w:type="dxa"/>
          </w:tcPr>
          <w:p w14:paraId="39FE8CA1" w14:textId="77777777" w:rsidR="00422D19" w:rsidRPr="00AC6EC2" w:rsidRDefault="00422D19" w:rsidP="0041217B">
            <w:pPr>
              <w:spacing w:after="0" w:line="240" w:lineRule="auto"/>
              <w:rPr>
                <w:rFonts w:cs="Times New Roman"/>
                <w:b/>
                <w:szCs w:val="24"/>
              </w:rPr>
            </w:pPr>
            <w:r w:rsidRPr="00AC6EC2">
              <w:rPr>
                <w:rFonts w:cs="Times New Roman"/>
                <w:b/>
                <w:szCs w:val="24"/>
              </w:rPr>
              <w:t>Hafta</w:t>
            </w:r>
          </w:p>
        </w:tc>
        <w:tc>
          <w:tcPr>
            <w:tcW w:w="6804" w:type="dxa"/>
          </w:tcPr>
          <w:p w14:paraId="7565D20E" w14:textId="77777777" w:rsidR="00422D19" w:rsidRPr="00AC6EC2" w:rsidRDefault="00422D19" w:rsidP="0041217B">
            <w:pPr>
              <w:spacing w:after="0" w:line="240" w:lineRule="auto"/>
              <w:rPr>
                <w:rFonts w:cs="Times New Roman"/>
                <w:b/>
                <w:szCs w:val="24"/>
              </w:rPr>
            </w:pPr>
            <w:r w:rsidRPr="00AC6EC2">
              <w:rPr>
                <w:rFonts w:cs="Times New Roman"/>
                <w:b/>
                <w:szCs w:val="24"/>
              </w:rPr>
              <w:t>Konular</w:t>
            </w:r>
          </w:p>
        </w:tc>
        <w:tc>
          <w:tcPr>
            <w:tcW w:w="1307" w:type="dxa"/>
          </w:tcPr>
          <w:p w14:paraId="5E384D8F" w14:textId="77777777" w:rsidR="00422D19" w:rsidRPr="00AC6EC2" w:rsidRDefault="00422D19" w:rsidP="0041217B">
            <w:pPr>
              <w:spacing w:after="0" w:line="240" w:lineRule="auto"/>
              <w:rPr>
                <w:rFonts w:cs="Times New Roman"/>
                <w:b/>
                <w:szCs w:val="24"/>
              </w:rPr>
            </w:pPr>
            <w:r w:rsidRPr="00AC6EC2">
              <w:rPr>
                <w:rFonts w:cs="Times New Roman"/>
                <w:b/>
                <w:szCs w:val="24"/>
              </w:rPr>
              <w:t>Ön Hazırlık</w:t>
            </w:r>
          </w:p>
        </w:tc>
      </w:tr>
      <w:tr w:rsidR="00422D19" w:rsidRPr="00AC6EC2" w14:paraId="498F4503" w14:textId="77777777" w:rsidTr="0041217B">
        <w:tc>
          <w:tcPr>
            <w:tcW w:w="1101" w:type="dxa"/>
          </w:tcPr>
          <w:p w14:paraId="0BDD0F8F" w14:textId="77777777" w:rsidR="00422D19" w:rsidRPr="00AC6EC2" w:rsidRDefault="00422D19" w:rsidP="0041217B">
            <w:pPr>
              <w:spacing w:after="0" w:line="240" w:lineRule="auto"/>
              <w:rPr>
                <w:rFonts w:cs="Times New Roman"/>
                <w:szCs w:val="24"/>
              </w:rPr>
            </w:pPr>
            <w:r w:rsidRPr="00AC6EC2">
              <w:rPr>
                <w:rFonts w:cs="Times New Roman"/>
                <w:szCs w:val="24"/>
              </w:rPr>
              <w:t>1</w:t>
            </w:r>
          </w:p>
        </w:tc>
        <w:tc>
          <w:tcPr>
            <w:tcW w:w="6804" w:type="dxa"/>
          </w:tcPr>
          <w:p w14:paraId="3AAA8B22" w14:textId="77777777" w:rsidR="00422D19" w:rsidRPr="00AC6EC2" w:rsidRDefault="00422D19" w:rsidP="0041217B">
            <w:pPr>
              <w:spacing w:after="0" w:line="240" w:lineRule="auto"/>
              <w:rPr>
                <w:rFonts w:cs="Times New Roman"/>
                <w:szCs w:val="24"/>
              </w:rPr>
            </w:pPr>
            <w:r w:rsidRPr="00AC6EC2">
              <w:rPr>
                <w:rFonts w:cs="Times New Roman"/>
                <w:szCs w:val="24"/>
              </w:rPr>
              <w:t>Diferansiyel Taramalı Kalorimetrenin kalibrasyonu ve kararlılık, , , , , , , , , ,.</w:t>
            </w:r>
          </w:p>
        </w:tc>
        <w:tc>
          <w:tcPr>
            <w:tcW w:w="1307" w:type="dxa"/>
          </w:tcPr>
          <w:p w14:paraId="3BA87B4E"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59A803E3" w14:textId="77777777" w:rsidTr="0041217B">
        <w:tc>
          <w:tcPr>
            <w:tcW w:w="1101" w:type="dxa"/>
          </w:tcPr>
          <w:p w14:paraId="18577097" w14:textId="77777777" w:rsidR="00422D19" w:rsidRPr="00AC6EC2" w:rsidRDefault="00422D19" w:rsidP="0041217B">
            <w:pPr>
              <w:spacing w:after="0" w:line="240" w:lineRule="auto"/>
              <w:rPr>
                <w:rFonts w:cs="Times New Roman"/>
                <w:szCs w:val="24"/>
              </w:rPr>
            </w:pPr>
            <w:r w:rsidRPr="00AC6EC2">
              <w:rPr>
                <w:rFonts w:cs="Times New Roman"/>
                <w:szCs w:val="24"/>
              </w:rPr>
              <w:t>2</w:t>
            </w:r>
          </w:p>
        </w:tc>
        <w:tc>
          <w:tcPr>
            <w:tcW w:w="6804" w:type="dxa"/>
          </w:tcPr>
          <w:p w14:paraId="6D8704EE" w14:textId="77777777" w:rsidR="00422D19" w:rsidRPr="00AC6EC2" w:rsidRDefault="00422D19" w:rsidP="0041217B">
            <w:pPr>
              <w:spacing w:after="0" w:line="240" w:lineRule="auto"/>
              <w:rPr>
                <w:rFonts w:cs="Times New Roman"/>
                <w:szCs w:val="24"/>
              </w:rPr>
            </w:pPr>
            <w:r w:rsidRPr="00AC6EC2">
              <w:rPr>
                <w:rFonts w:cs="Times New Roman"/>
                <w:szCs w:val="24"/>
              </w:rPr>
              <w:t>DSC ile camsı geçiş sıcaklığının belirlenmesi</w:t>
            </w:r>
          </w:p>
        </w:tc>
        <w:tc>
          <w:tcPr>
            <w:tcW w:w="1307" w:type="dxa"/>
          </w:tcPr>
          <w:p w14:paraId="6FD50183"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76E484B8" w14:textId="77777777" w:rsidTr="0041217B">
        <w:tc>
          <w:tcPr>
            <w:tcW w:w="1101" w:type="dxa"/>
          </w:tcPr>
          <w:p w14:paraId="1DA9FAB3" w14:textId="77777777" w:rsidR="00422D19" w:rsidRPr="00AC6EC2" w:rsidRDefault="00422D19" w:rsidP="0041217B">
            <w:pPr>
              <w:spacing w:after="0" w:line="240" w:lineRule="auto"/>
              <w:rPr>
                <w:rFonts w:cs="Times New Roman"/>
                <w:szCs w:val="24"/>
              </w:rPr>
            </w:pPr>
            <w:r w:rsidRPr="00AC6EC2">
              <w:rPr>
                <w:rFonts w:cs="Times New Roman"/>
                <w:szCs w:val="24"/>
              </w:rPr>
              <w:t>3</w:t>
            </w:r>
          </w:p>
        </w:tc>
        <w:tc>
          <w:tcPr>
            <w:tcW w:w="6804" w:type="dxa"/>
          </w:tcPr>
          <w:p w14:paraId="1D0379B3" w14:textId="77777777" w:rsidR="00422D19" w:rsidRPr="00AC6EC2" w:rsidRDefault="00422D19" w:rsidP="0041217B">
            <w:pPr>
              <w:spacing w:after="0" w:line="240" w:lineRule="auto"/>
              <w:rPr>
                <w:rFonts w:cs="Times New Roman"/>
                <w:szCs w:val="24"/>
              </w:rPr>
            </w:pPr>
            <w:r w:rsidRPr="00AC6EC2">
              <w:rPr>
                <w:rFonts w:cs="Times New Roman"/>
                <w:szCs w:val="24"/>
              </w:rPr>
              <w:t>DSC ile bozunma kinetiğinin incelenmesi</w:t>
            </w:r>
          </w:p>
        </w:tc>
        <w:tc>
          <w:tcPr>
            <w:tcW w:w="1307" w:type="dxa"/>
          </w:tcPr>
          <w:p w14:paraId="2960853F"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6B436B28" w14:textId="77777777" w:rsidTr="0041217B">
        <w:tc>
          <w:tcPr>
            <w:tcW w:w="1101" w:type="dxa"/>
          </w:tcPr>
          <w:p w14:paraId="37C487F2" w14:textId="77777777" w:rsidR="00422D19" w:rsidRPr="00AC6EC2" w:rsidRDefault="00422D19" w:rsidP="0041217B">
            <w:pPr>
              <w:spacing w:after="0" w:line="240" w:lineRule="auto"/>
              <w:rPr>
                <w:rFonts w:cs="Times New Roman"/>
                <w:szCs w:val="24"/>
              </w:rPr>
            </w:pPr>
            <w:r w:rsidRPr="00AC6EC2">
              <w:rPr>
                <w:rFonts w:cs="Times New Roman"/>
                <w:szCs w:val="24"/>
              </w:rPr>
              <w:t>4</w:t>
            </w:r>
          </w:p>
        </w:tc>
        <w:tc>
          <w:tcPr>
            <w:tcW w:w="6804" w:type="dxa"/>
          </w:tcPr>
          <w:p w14:paraId="09A0278F" w14:textId="77777777" w:rsidR="00422D19" w:rsidRPr="00AC6EC2" w:rsidRDefault="00422D19" w:rsidP="0041217B">
            <w:pPr>
              <w:spacing w:after="0" w:line="240" w:lineRule="auto"/>
              <w:rPr>
                <w:rFonts w:cs="Times New Roman"/>
                <w:szCs w:val="24"/>
              </w:rPr>
            </w:pPr>
            <w:r w:rsidRPr="00AC6EC2">
              <w:rPr>
                <w:rFonts w:cs="Times New Roman"/>
                <w:szCs w:val="24"/>
              </w:rPr>
              <w:t>Erime-Kristallenme hesapları</w:t>
            </w:r>
          </w:p>
        </w:tc>
        <w:tc>
          <w:tcPr>
            <w:tcW w:w="1307" w:type="dxa"/>
          </w:tcPr>
          <w:p w14:paraId="601A47DA"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048CD0A0" w14:textId="77777777" w:rsidTr="0041217B">
        <w:tc>
          <w:tcPr>
            <w:tcW w:w="1101" w:type="dxa"/>
          </w:tcPr>
          <w:p w14:paraId="1472CC21" w14:textId="77777777" w:rsidR="00422D19" w:rsidRPr="00AC6EC2" w:rsidRDefault="00422D19" w:rsidP="0041217B">
            <w:pPr>
              <w:spacing w:after="0" w:line="240" w:lineRule="auto"/>
              <w:rPr>
                <w:rFonts w:cs="Times New Roman"/>
                <w:szCs w:val="24"/>
              </w:rPr>
            </w:pPr>
            <w:r w:rsidRPr="00AC6EC2">
              <w:rPr>
                <w:rFonts w:cs="Times New Roman"/>
                <w:szCs w:val="24"/>
              </w:rPr>
              <w:t>5</w:t>
            </w:r>
          </w:p>
        </w:tc>
        <w:tc>
          <w:tcPr>
            <w:tcW w:w="6804" w:type="dxa"/>
          </w:tcPr>
          <w:p w14:paraId="130DC55D" w14:textId="77777777" w:rsidR="00422D19" w:rsidRPr="00AC6EC2" w:rsidRDefault="00422D19" w:rsidP="0041217B">
            <w:pPr>
              <w:spacing w:after="0" w:line="240" w:lineRule="auto"/>
              <w:rPr>
                <w:rFonts w:cs="Times New Roman"/>
                <w:szCs w:val="24"/>
              </w:rPr>
            </w:pPr>
            <w:r w:rsidRPr="00AC6EC2">
              <w:rPr>
                <w:rFonts w:cs="Times New Roman"/>
                <w:szCs w:val="24"/>
              </w:rPr>
              <w:t>DSC ile izlenebilen tepkimeler</w:t>
            </w:r>
          </w:p>
        </w:tc>
        <w:tc>
          <w:tcPr>
            <w:tcW w:w="1307" w:type="dxa"/>
          </w:tcPr>
          <w:p w14:paraId="12593D2E"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0C65A4E7" w14:textId="77777777" w:rsidTr="0041217B">
        <w:tc>
          <w:tcPr>
            <w:tcW w:w="1101" w:type="dxa"/>
          </w:tcPr>
          <w:p w14:paraId="292C4578" w14:textId="77777777" w:rsidR="00422D19" w:rsidRPr="00AC6EC2" w:rsidRDefault="00422D19" w:rsidP="0041217B">
            <w:pPr>
              <w:spacing w:after="0" w:line="240" w:lineRule="auto"/>
              <w:rPr>
                <w:rFonts w:cs="Times New Roman"/>
                <w:szCs w:val="24"/>
              </w:rPr>
            </w:pPr>
            <w:r w:rsidRPr="00AC6EC2">
              <w:rPr>
                <w:rFonts w:cs="Times New Roman"/>
                <w:szCs w:val="24"/>
              </w:rPr>
              <w:t>6</w:t>
            </w:r>
          </w:p>
        </w:tc>
        <w:tc>
          <w:tcPr>
            <w:tcW w:w="6804" w:type="dxa"/>
          </w:tcPr>
          <w:p w14:paraId="2271E10A" w14:textId="77777777" w:rsidR="00422D19" w:rsidRPr="00AC6EC2" w:rsidRDefault="00422D19" w:rsidP="0041217B">
            <w:pPr>
              <w:spacing w:after="0" w:line="240" w:lineRule="auto"/>
              <w:rPr>
                <w:rFonts w:cs="Times New Roman"/>
                <w:szCs w:val="24"/>
              </w:rPr>
            </w:pPr>
            <w:r w:rsidRPr="00AC6EC2">
              <w:rPr>
                <w:rFonts w:cs="Times New Roman"/>
                <w:szCs w:val="24"/>
              </w:rPr>
              <w:t>Buharlaşma Isısının belirlenmesi</w:t>
            </w:r>
          </w:p>
        </w:tc>
        <w:tc>
          <w:tcPr>
            <w:tcW w:w="1307" w:type="dxa"/>
          </w:tcPr>
          <w:p w14:paraId="05D30B50"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2201ADF7" w14:textId="77777777" w:rsidTr="0041217B">
        <w:tc>
          <w:tcPr>
            <w:tcW w:w="1101" w:type="dxa"/>
          </w:tcPr>
          <w:p w14:paraId="3273E52C" w14:textId="77777777" w:rsidR="00422D19" w:rsidRPr="00AC6EC2" w:rsidRDefault="00422D19" w:rsidP="0041217B">
            <w:pPr>
              <w:spacing w:after="0" w:line="240" w:lineRule="auto"/>
              <w:rPr>
                <w:rFonts w:cs="Times New Roman"/>
                <w:szCs w:val="24"/>
              </w:rPr>
            </w:pPr>
            <w:r w:rsidRPr="00AC6EC2">
              <w:rPr>
                <w:rFonts w:cs="Times New Roman"/>
                <w:szCs w:val="24"/>
              </w:rPr>
              <w:t>7</w:t>
            </w:r>
          </w:p>
        </w:tc>
        <w:tc>
          <w:tcPr>
            <w:tcW w:w="6804" w:type="dxa"/>
          </w:tcPr>
          <w:p w14:paraId="232B85C1" w14:textId="77777777" w:rsidR="00422D19" w:rsidRPr="00AC6EC2" w:rsidRDefault="00422D19" w:rsidP="0041217B">
            <w:pPr>
              <w:spacing w:after="0" w:line="240" w:lineRule="auto"/>
              <w:rPr>
                <w:rFonts w:cs="Times New Roman"/>
                <w:szCs w:val="24"/>
              </w:rPr>
            </w:pPr>
            <w:r w:rsidRPr="00AC6EC2">
              <w:rPr>
                <w:rFonts w:cs="Times New Roman"/>
                <w:szCs w:val="24"/>
              </w:rPr>
              <w:t>Uygulama</w:t>
            </w:r>
          </w:p>
        </w:tc>
        <w:tc>
          <w:tcPr>
            <w:tcW w:w="1307" w:type="dxa"/>
          </w:tcPr>
          <w:p w14:paraId="57B6FC80"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3F8D22EC" w14:textId="77777777" w:rsidTr="0041217B">
        <w:tc>
          <w:tcPr>
            <w:tcW w:w="1101" w:type="dxa"/>
          </w:tcPr>
          <w:p w14:paraId="357BB30D" w14:textId="77777777" w:rsidR="00422D19" w:rsidRPr="00AC6EC2" w:rsidRDefault="00422D19" w:rsidP="0041217B">
            <w:pPr>
              <w:spacing w:after="0" w:line="240" w:lineRule="auto"/>
              <w:rPr>
                <w:rFonts w:cs="Times New Roman"/>
                <w:szCs w:val="24"/>
              </w:rPr>
            </w:pPr>
            <w:r w:rsidRPr="00AC6EC2">
              <w:rPr>
                <w:rFonts w:cs="Times New Roman"/>
                <w:szCs w:val="24"/>
              </w:rPr>
              <w:t>8</w:t>
            </w:r>
          </w:p>
        </w:tc>
        <w:tc>
          <w:tcPr>
            <w:tcW w:w="6804" w:type="dxa"/>
          </w:tcPr>
          <w:p w14:paraId="6590B6CA" w14:textId="77777777" w:rsidR="00422D19" w:rsidRPr="00AC6EC2" w:rsidRDefault="00422D19" w:rsidP="0041217B">
            <w:pPr>
              <w:spacing w:after="0" w:line="240" w:lineRule="auto"/>
              <w:rPr>
                <w:rFonts w:cs="Times New Roman"/>
                <w:szCs w:val="24"/>
              </w:rPr>
            </w:pPr>
            <w:r w:rsidRPr="00AC6EC2">
              <w:rPr>
                <w:rFonts w:cs="Times New Roman"/>
                <w:szCs w:val="24"/>
              </w:rPr>
              <w:t>Ara sınav</w:t>
            </w:r>
          </w:p>
        </w:tc>
        <w:tc>
          <w:tcPr>
            <w:tcW w:w="1307" w:type="dxa"/>
          </w:tcPr>
          <w:p w14:paraId="7BC13EA4"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50D8C633" w14:textId="77777777" w:rsidTr="0041217B">
        <w:tc>
          <w:tcPr>
            <w:tcW w:w="1101" w:type="dxa"/>
          </w:tcPr>
          <w:p w14:paraId="24818FA1" w14:textId="77777777" w:rsidR="00422D19" w:rsidRPr="00AC6EC2" w:rsidRDefault="00422D19" w:rsidP="0041217B">
            <w:pPr>
              <w:spacing w:after="0" w:line="240" w:lineRule="auto"/>
              <w:rPr>
                <w:rFonts w:cs="Times New Roman"/>
                <w:szCs w:val="24"/>
              </w:rPr>
            </w:pPr>
            <w:r w:rsidRPr="00AC6EC2">
              <w:rPr>
                <w:rFonts w:cs="Times New Roman"/>
                <w:szCs w:val="24"/>
              </w:rPr>
              <w:t>9</w:t>
            </w:r>
          </w:p>
        </w:tc>
        <w:tc>
          <w:tcPr>
            <w:tcW w:w="6804" w:type="dxa"/>
          </w:tcPr>
          <w:p w14:paraId="196FC970" w14:textId="77777777" w:rsidR="00422D19" w:rsidRPr="00AC6EC2" w:rsidRDefault="00422D19" w:rsidP="0041217B">
            <w:pPr>
              <w:spacing w:after="0" w:line="240" w:lineRule="auto"/>
              <w:rPr>
                <w:rFonts w:cs="Times New Roman"/>
                <w:szCs w:val="24"/>
              </w:rPr>
            </w:pPr>
            <w:r w:rsidRPr="00AC6EC2">
              <w:rPr>
                <w:rFonts w:cs="Times New Roman"/>
                <w:szCs w:val="24"/>
              </w:rPr>
              <w:t>Termogravimetrik Analiz</w:t>
            </w:r>
          </w:p>
        </w:tc>
        <w:tc>
          <w:tcPr>
            <w:tcW w:w="1307" w:type="dxa"/>
          </w:tcPr>
          <w:p w14:paraId="708F9F22"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0FFE8BDF" w14:textId="77777777" w:rsidTr="0041217B">
        <w:tc>
          <w:tcPr>
            <w:tcW w:w="1101" w:type="dxa"/>
          </w:tcPr>
          <w:p w14:paraId="27386D44" w14:textId="77777777" w:rsidR="00422D19" w:rsidRPr="00AC6EC2" w:rsidRDefault="00422D19" w:rsidP="0041217B">
            <w:pPr>
              <w:spacing w:after="0" w:line="240" w:lineRule="auto"/>
              <w:rPr>
                <w:rFonts w:cs="Times New Roman"/>
                <w:szCs w:val="24"/>
              </w:rPr>
            </w:pPr>
            <w:r w:rsidRPr="00AC6EC2">
              <w:rPr>
                <w:rFonts w:cs="Times New Roman"/>
                <w:szCs w:val="24"/>
              </w:rPr>
              <w:t>10</w:t>
            </w:r>
          </w:p>
        </w:tc>
        <w:tc>
          <w:tcPr>
            <w:tcW w:w="6804" w:type="dxa"/>
          </w:tcPr>
          <w:p w14:paraId="3AC4A245" w14:textId="77777777" w:rsidR="00422D19" w:rsidRPr="00AC6EC2" w:rsidRDefault="00422D19" w:rsidP="0041217B">
            <w:pPr>
              <w:spacing w:after="0" w:line="240" w:lineRule="auto"/>
              <w:rPr>
                <w:rFonts w:cs="Times New Roman"/>
                <w:szCs w:val="24"/>
              </w:rPr>
            </w:pPr>
            <w:r w:rsidRPr="00AC6EC2">
              <w:rPr>
                <w:rFonts w:cs="Times New Roman"/>
                <w:szCs w:val="24"/>
              </w:rPr>
              <w:t>TGA ile camsı geçiş sıcaklığının belirlenmesi</w:t>
            </w:r>
          </w:p>
        </w:tc>
        <w:tc>
          <w:tcPr>
            <w:tcW w:w="1307" w:type="dxa"/>
          </w:tcPr>
          <w:p w14:paraId="2491FF5E"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3CBE2E32" w14:textId="77777777" w:rsidTr="0041217B">
        <w:tc>
          <w:tcPr>
            <w:tcW w:w="1101" w:type="dxa"/>
          </w:tcPr>
          <w:p w14:paraId="3348B1DE" w14:textId="77777777" w:rsidR="00422D19" w:rsidRPr="00AC6EC2" w:rsidRDefault="00422D19" w:rsidP="0041217B">
            <w:pPr>
              <w:spacing w:after="0" w:line="240" w:lineRule="auto"/>
              <w:rPr>
                <w:rFonts w:cs="Times New Roman"/>
                <w:szCs w:val="24"/>
              </w:rPr>
            </w:pPr>
            <w:r w:rsidRPr="00AC6EC2">
              <w:rPr>
                <w:rFonts w:cs="Times New Roman"/>
                <w:szCs w:val="24"/>
              </w:rPr>
              <w:t>11</w:t>
            </w:r>
          </w:p>
        </w:tc>
        <w:tc>
          <w:tcPr>
            <w:tcW w:w="6804" w:type="dxa"/>
          </w:tcPr>
          <w:p w14:paraId="06DC72E9" w14:textId="77777777" w:rsidR="00422D19" w:rsidRPr="00AC6EC2" w:rsidRDefault="00422D19" w:rsidP="0041217B">
            <w:pPr>
              <w:spacing w:after="0" w:line="240" w:lineRule="auto"/>
              <w:rPr>
                <w:rFonts w:cs="Times New Roman"/>
                <w:szCs w:val="24"/>
              </w:rPr>
            </w:pPr>
            <w:r w:rsidRPr="00AC6EC2">
              <w:rPr>
                <w:rFonts w:cs="Times New Roman"/>
                <w:szCs w:val="24"/>
              </w:rPr>
              <w:t>TGA ile bozunma kinetiği</w:t>
            </w:r>
          </w:p>
        </w:tc>
        <w:tc>
          <w:tcPr>
            <w:tcW w:w="1307" w:type="dxa"/>
          </w:tcPr>
          <w:p w14:paraId="5230FF47"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7BA666BE" w14:textId="77777777" w:rsidTr="0041217B">
        <w:tc>
          <w:tcPr>
            <w:tcW w:w="1101" w:type="dxa"/>
          </w:tcPr>
          <w:p w14:paraId="66FF011D" w14:textId="77777777" w:rsidR="00422D19" w:rsidRPr="00AC6EC2" w:rsidRDefault="00422D19" w:rsidP="0041217B">
            <w:pPr>
              <w:spacing w:after="0" w:line="240" w:lineRule="auto"/>
              <w:rPr>
                <w:rFonts w:cs="Times New Roman"/>
                <w:szCs w:val="24"/>
              </w:rPr>
            </w:pPr>
            <w:r w:rsidRPr="00AC6EC2">
              <w:rPr>
                <w:rFonts w:cs="Times New Roman"/>
                <w:szCs w:val="24"/>
              </w:rPr>
              <w:t>12</w:t>
            </w:r>
          </w:p>
        </w:tc>
        <w:tc>
          <w:tcPr>
            <w:tcW w:w="6804" w:type="dxa"/>
          </w:tcPr>
          <w:p w14:paraId="5FDAA447" w14:textId="77777777" w:rsidR="00422D19" w:rsidRPr="00AC6EC2" w:rsidRDefault="00422D19" w:rsidP="0041217B">
            <w:pPr>
              <w:spacing w:after="0" w:line="240" w:lineRule="auto"/>
              <w:rPr>
                <w:rFonts w:cs="Times New Roman"/>
                <w:szCs w:val="24"/>
              </w:rPr>
            </w:pPr>
            <w:r w:rsidRPr="00AC6EC2">
              <w:rPr>
                <w:rFonts w:cs="Times New Roman"/>
                <w:szCs w:val="24"/>
              </w:rPr>
              <w:t>Standart dinamik mekanik analiz tekniği</w:t>
            </w:r>
          </w:p>
        </w:tc>
        <w:tc>
          <w:tcPr>
            <w:tcW w:w="1307" w:type="dxa"/>
          </w:tcPr>
          <w:p w14:paraId="61DD2377"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2B6CDD9B" w14:textId="77777777" w:rsidTr="0041217B">
        <w:tc>
          <w:tcPr>
            <w:tcW w:w="1101" w:type="dxa"/>
          </w:tcPr>
          <w:p w14:paraId="39C0710C" w14:textId="77777777" w:rsidR="00422D19" w:rsidRPr="00AC6EC2" w:rsidRDefault="00422D19" w:rsidP="0041217B">
            <w:pPr>
              <w:spacing w:after="0" w:line="240" w:lineRule="auto"/>
              <w:rPr>
                <w:rFonts w:cs="Times New Roman"/>
                <w:szCs w:val="24"/>
              </w:rPr>
            </w:pPr>
            <w:r w:rsidRPr="00AC6EC2">
              <w:rPr>
                <w:rFonts w:cs="Times New Roman"/>
                <w:szCs w:val="24"/>
              </w:rPr>
              <w:t>13</w:t>
            </w:r>
          </w:p>
        </w:tc>
        <w:tc>
          <w:tcPr>
            <w:tcW w:w="6804" w:type="dxa"/>
          </w:tcPr>
          <w:p w14:paraId="26BDB419" w14:textId="77777777" w:rsidR="00422D19" w:rsidRPr="00AC6EC2" w:rsidRDefault="00422D19" w:rsidP="0041217B">
            <w:pPr>
              <w:spacing w:after="0" w:line="240" w:lineRule="auto"/>
              <w:rPr>
                <w:rFonts w:cs="Times New Roman"/>
                <w:szCs w:val="24"/>
              </w:rPr>
            </w:pPr>
            <w:r w:rsidRPr="00AC6EC2">
              <w:rPr>
                <w:rFonts w:cs="Times New Roman"/>
                <w:szCs w:val="24"/>
              </w:rPr>
              <w:t>Dinamik mekanik analiz yöntemiyle camsı geçiş sıcaklığının belirlenmesi</w:t>
            </w:r>
          </w:p>
        </w:tc>
        <w:tc>
          <w:tcPr>
            <w:tcW w:w="1307" w:type="dxa"/>
          </w:tcPr>
          <w:p w14:paraId="56B2FBA5"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r w:rsidR="00422D19" w:rsidRPr="00AC6EC2" w14:paraId="186AFA15" w14:textId="77777777" w:rsidTr="0041217B">
        <w:tc>
          <w:tcPr>
            <w:tcW w:w="1101" w:type="dxa"/>
          </w:tcPr>
          <w:p w14:paraId="0A7E5608" w14:textId="77777777" w:rsidR="00422D19" w:rsidRPr="00AC6EC2" w:rsidRDefault="00422D19" w:rsidP="0041217B">
            <w:pPr>
              <w:spacing w:after="0" w:line="240" w:lineRule="auto"/>
              <w:rPr>
                <w:rFonts w:cs="Times New Roman"/>
                <w:szCs w:val="24"/>
              </w:rPr>
            </w:pPr>
            <w:r w:rsidRPr="00AC6EC2">
              <w:rPr>
                <w:rFonts w:cs="Times New Roman"/>
                <w:szCs w:val="24"/>
              </w:rPr>
              <w:t>14</w:t>
            </w:r>
          </w:p>
        </w:tc>
        <w:tc>
          <w:tcPr>
            <w:tcW w:w="6804" w:type="dxa"/>
          </w:tcPr>
          <w:p w14:paraId="2BB738C4" w14:textId="77777777" w:rsidR="00422D19" w:rsidRPr="00AC6EC2" w:rsidRDefault="00422D19" w:rsidP="0041217B">
            <w:pPr>
              <w:spacing w:after="0" w:line="240" w:lineRule="auto"/>
              <w:rPr>
                <w:rFonts w:cs="Times New Roman"/>
                <w:szCs w:val="24"/>
              </w:rPr>
            </w:pPr>
            <w:r w:rsidRPr="00AC6EC2">
              <w:rPr>
                <w:rFonts w:cs="Times New Roman"/>
                <w:szCs w:val="24"/>
              </w:rPr>
              <w:t>Camsı geçiş sıcaklığı tahminleri</w:t>
            </w:r>
          </w:p>
        </w:tc>
        <w:tc>
          <w:tcPr>
            <w:tcW w:w="1307" w:type="dxa"/>
          </w:tcPr>
          <w:p w14:paraId="2F097219" w14:textId="77777777" w:rsidR="00422D19" w:rsidRPr="00AC6EC2" w:rsidRDefault="00422D19" w:rsidP="0041217B">
            <w:pPr>
              <w:spacing w:after="0" w:line="240" w:lineRule="auto"/>
              <w:rPr>
                <w:rFonts w:cs="Times New Roman"/>
                <w:szCs w:val="24"/>
              </w:rPr>
            </w:pPr>
            <w:r w:rsidRPr="00AC6EC2">
              <w:rPr>
                <w:rFonts w:cs="Times New Roman"/>
                <w:szCs w:val="24"/>
              </w:rPr>
              <w:t>1, 2, 3</w:t>
            </w:r>
          </w:p>
        </w:tc>
      </w:tr>
    </w:tbl>
    <w:p w14:paraId="5B08B8AA" w14:textId="77777777" w:rsidR="00422D19" w:rsidRPr="00AC6EC2" w:rsidRDefault="00422D19" w:rsidP="00422D19">
      <w:pPr>
        <w:spacing w:line="240" w:lineRule="auto"/>
        <w:rPr>
          <w:rFonts w:cs="Times New Roman"/>
          <w:szCs w:val="24"/>
        </w:rPr>
      </w:pPr>
    </w:p>
    <w:p w14:paraId="78A14512" w14:textId="77777777" w:rsidR="00422D19" w:rsidRPr="00AC6EC2" w:rsidRDefault="00422D19" w:rsidP="00422D19">
      <w:pPr>
        <w:spacing w:line="240" w:lineRule="auto"/>
        <w:rPr>
          <w:rFonts w:cs="Times New Roman"/>
          <w:b/>
          <w:szCs w:val="24"/>
        </w:rPr>
      </w:pPr>
      <w:r w:rsidRPr="00AC6EC2">
        <w:rPr>
          <w:rFonts w:cs="Times New Roman"/>
          <w:b/>
          <w:szCs w:val="24"/>
        </w:rPr>
        <w:t>ZORUNLU YA DA ÖNERİLEN KAYNAKLAR</w:t>
      </w:r>
    </w:p>
    <w:p w14:paraId="5DE3B248" w14:textId="77777777" w:rsidR="00422D19" w:rsidRPr="00AC6EC2" w:rsidRDefault="00422D19" w:rsidP="00422D19">
      <w:pPr>
        <w:spacing w:before="80" w:after="80" w:line="240" w:lineRule="auto"/>
        <w:rPr>
          <w:rFonts w:cs="Times New Roman"/>
          <w:szCs w:val="24"/>
        </w:rPr>
      </w:pPr>
      <w:r w:rsidRPr="00AC6EC2">
        <w:rPr>
          <w:rFonts w:cs="Times New Roman"/>
          <w:b/>
          <w:szCs w:val="24"/>
        </w:rPr>
        <w:t>Ders Notu:</w:t>
      </w:r>
    </w:p>
    <w:p w14:paraId="033B5FFB" w14:textId="77777777" w:rsidR="00422D19" w:rsidRPr="00AC6EC2" w:rsidRDefault="00422D19" w:rsidP="003D6C4C">
      <w:pPr>
        <w:numPr>
          <w:ilvl w:val="0"/>
          <w:numId w:val="10"/>
        </w:numPr>
        <w:spacing w:before="80" w:after="80" w:line="240" w:lineRule="auto"/>
        <w:jc w:val="left"/>
        <w:rPr>
          <w:rFonts w:cs="Times New Roman"/>
          <w:szCs w:val="24"/>
        </w:rPr>
      </w:pPr>
      <w:r w:rsidRPr="00AC6EC2">
        <w:rPr>
          <w:rFonts w:cs="Times New Roman"/>
          <w:szCs w:val="24"/>
        </w:rPr>
        <w:t>B. Beşergil. Polimer Kimyası, İkinci baskı, Gazi kitabevi, 2008.</w:t>
      </w:r>
    </w:p>
    <w:p w14:paraId="17DDE246" w14:textId="77777777" w:rsidR="00422D19" w:rsidRPr="00AC6EC2" w:rsidRDefault="00422D19" w:rsidP="003D6C4C">
      <w:pPr>
        <w:numPr>
          <w:ilvl w:val="0"/>
          <w:numId w:val="10"/>
        </w:numPr>
        <w:spacing w:before="80" w:after="80" w:line="240" w:lineRule="auto"/>
        <w:jc w:val="left"/>
        <w:rPr>
          <w:rFonts w:cs="Times New Roman"/>
          <w:szCs w:val="24"/>
        </w:rPr>
      </w:pPr>
      <w:r w:rsidRPr="00AC6EC2">
        <w:rPr>
          <w:rFonts w:cs="Times New Roman"/>
          <w:szCs w:val="24"/>
        </w:rPr>
        <w:t>R.B. Seymour, C.E. Carraher. Polymer Chemistry, 2</w:t>
      </w:r>
      <w:r w:rsidRPr="00AC6EC2">
        <w:rPr>
          <w:rFonts w:cs="Times New Roman"/>
          <w:szCs w:val="24"/>
          <w:vertAlign w:val="superscript"/>
        </w:rPr>
        <w:t>nd</w:t>
      </w:r>
      <w:r w:rsidRPr="00AC6EC2">
        <w:rPr>
          <w:rFonts w:cs="Times New Roman"/>
          <w:szCs w:val="24"/>
        </w:rPr>
        <w:t xml:space="preserve"> Ed. 1988.</w:t>
      </w:r>
    </w:p>
    <w:p w14:paraId="363E52DA" w14:textId="77777777" w:rsidR="00422D19" w:rsidRPr="00AC6EC2" w:rsidRDefault="00422D19" w:rsidP="00422D19">
      <w:pPr>
        <w:spacing w:after="0" w:line="240" w:lineRule="auto"/>
        <w:rPr>
          <w:rFonts w:cs="Times New Roman"/>
          <w:szCs w:val="24"/>
        </w:rPr>
      </w:pPr>
    </w:p>
    <w:p w14:paraId="0FFD4140" w14:textId="77777777" w:rsidR="00422D19" w:rsidRPr="00AC6EC2" w:rsidRDefault="00422D19" w:rsidP="00422D19">
      <w:pPr>
        <w:spacing w:after="0" w:line="240" w:lineRule="auto"/>
        <w:rPr>
          <w:rFonts w:cs="Times New Roman"/>
          <w:szCs w:val="24"/>
        </w:rPr>
      </w:pPr>
      <w:r w:rsidRPr="00AC6EC2">
        <w:rPr>
          <w:rFonts w:cs="Times New Roman"/>
          <w:b/>
          <w:szCs w:val="24"/>
        </w:rPr>
        <w:t>Diğer Kaynaklar:</w:t>
      </w:r>
    </w:p>
    <w:p w14:paraId="01BCF5BE" w14:textId="77777777" w:rsidR="00422D19" w:rsidRPr="00AC6EC2" w:rsidRDefault="00422D19" w:rsidP="00422D19">
      <w:pPr>
        <w:spacing w:after="0" w:line="240" w:lineRule="auto"/>
        <w:rPr>
          <w:rFonts w:cs="Times New Roman"/>
          <w:szCs w:val="24"/>
        </w:rPr>
      </w:pPr>
      <w:r w:rsidRPr="00AC6EC2">
        <w:rPr>
          <w:rFonts w:cs="Times New Roman"/>
          <w:szCs w:val="24"/>
        </w:rPr>
        <w:t xml:space="preserve"> 3. M.P. Stevens. Polymer Chemistry, 3</w:t>
      </w:r>
      <w:r w:rsidRPr="00AC6EC2">
        <w:rPr>
          <w:rFonts w:cs="Times New Roman"/>
          <w:szCs w:val="24"/>
          <w:vertAlign w:val="superscript"/>
        </w:rPr>
        <w:t>rd</w:t>
      </w:r>
      <w:r w:rsidRPr="00AC6EC2">
        <w:rPr>
          <w:rFonts w:cs="Times New Roman"/>
          <w:szCs w:val="24"/>
        </w:rPr>
        <w:t xml:space="preserve"> Ed. Oxford University Press 1999.</w:t>
      </w:r>
    </w:p>
    <w:p w14:paraId="492C240F" w14:textId="77777777" w:rsidR="00422D19" w:rsidRPr="00AC6EC2" w:rsidRDefault="00422D19" w:rsidP="00422D19">
      <w:pPr>
        <w:spacing w:after="0" w:line="240" w:lineRule="auto"/>
        <w:rPr>
          <w:rFonts w:cs="Times New Roman"/>
          <w:szCs w:val="24"/>
        </w:rPr>
      </w:pPr>
    </w:p>
    <w:p w14:paraId="3D702978" w14:textId="77777777" w:rsidR="00422D19" w:rsidRPr="00AC6EC2" w:rsidRDefault="00422D19" w:rsidP="00422D19">
      <w:pPr>
        <w:spacing w:after="0" w:line="240" w:lineRule="auto"/>
        <w:rPr>
          <w:rFonts w:cs="Times New Roman"/>
          <w:b/>
          <w:szCs w:val="24"/>
        </w:rPr>
      </w:pPr>
      <w:r w:rsidRPr="00AC6EC2">
        <w:rPr>
          <w:rFonts w:cs="Times New Roman"/>
          <w:b/>
          <w:szCs w:val="24"/>
        </w:rPr>
        <w:t>MATERYAL PAYLAŞIMI</w:t>
      </w:r>
    </w:p>
    <w:p w14:paraId="12F3BF28" w14:textId="77777777" w:rsidR="00422D19" w:rsidRPr="00AC6EC2" w:rsidRDefault="00422D19" w:rsidP="00422D19">
      <w:pPr>
        <w:spacing w:after="0" w:line="240" w:lineRule="auto"/>
        <w:rPr>
          <w:rFonts w:cs="Times New Roman"/>
          <w:szCs w:val="24"/>
        </w:rPr>
      </w:pPr>
      <w:r w:rsidRPr="00AC6EC2">
        <w:rPr>
          <w:rFonts w:cs="Times New Roman"/>
          <w:szCs w:val="24"/>
        </w:rPr>
        <w:t>Ders hocası tarafından hazırlanan slaytlar</w:t>
      </w:r>
    </w:p>
    <w:p w14:paraId="2BF91DDA" w14:textId="77777777" w:rsidR="00422D19" w:rsidRPr="00AC6EC2" w:rsidRDefault="00422D19" w:rsidP="00422D19">
      <w:pPr>
        <w:spacing w:after="0" w:line="240" w:lineRule="auto"/>
        <w:rPr>
          <w:rFonts w:cs="Times New Roman"/>
          <w:szCs w:val="24"/>
        </w:rPr>
      </w:pPr>
      <w:r w:rsidRPr="00AC6EC2">
        <w:rPr>
          <w:rFonts w:cs="Times New Roman"/>
          <w:szCs w:val="24"/>
        </w:rPr>
        <w:t>Ödevler</w:t>
      </w:r>
    </w:p>
    <w:p w14:paraId="0EFAF024" w14:textId="77777777" w:rsidR="00422D19" w:rsidRPr="00AC6EC2" w:rsidRDefault="00422D19" w:rsidP="00422D19">
      <w:pPr>
        <w:spacing w:after="0" w:line="240" w:lineRule="auto"/>
        <w:rPr>
          <w:rFonts w:cs="Times New Roman"/>
          <w:szCs w:val="24"/>
        </w:rPr>
      </w:pPr>
      <w:r w:rsidRPr="00AC6EC2">
        <w:rPr>
          <w:rFonts w:cs="Times New Roman"/>
          <w:szCs w:val="24"/>
        </w:rPr>
        <w:t>Sınavlar</w:t>
      </w:r>
    </w:p>
    <w:p w14:paraId="4BDB548B" w14:textId="77777777" w:rsidR="00422D19" w:rsidRPr="00AC6EC2" w:rsidRDefault="00422D19" w:rsidP="00422D19">
      <w:pPr>
        <w:spacing w:after="0" w:line="240" w:lineRule="auto"/>
        <w:rPr>
          <w:rFonts w:cs="Times New Roman"/>
          <w:szCs w:val="24"/>
        </w:rPr>
      </w:pPr>
    </w:p>
    <w:p w14:paraId="38472C91" w14:textId="77777777" w:rsidR="00422D19" w:rsidRPr="00AC6EC2" w:rsidRDefault="00422D19" w:rsidP="00422D19">
      <w:pPr>
        <w:spacing w:after="0" w:line="240" w:lineRule="auto"/>
        <w:rPr>
          <w:rFonts w:cs="Times New Roman"/>
          <w:b/>
          <w:bCs/>
          <w:szCs w:val="24"/>
        </w:rPr>
      </w:pPr>
    </w:p>
    <w:p w14:paraId="1D8588E0" w14:textId="77777777" w:rsidR="00422D19" w:rsidRPr="00AC6EC2" w:rsidRDefault="00422D19" w:rsidP="00422D19">
      <w:pPr>
        <w:spacing w:after="0" w:line="240" w:lineRule="auto"/>
        <w:rPr>
          <w:rFonts w:cs="Times New Roman"/>
          <w:b/>
          <w:bCs/>
          <w:szCs w:val="24"/>
        </w:rPr>
      </w:pPr>
    </w:p>
    <w:p w14:paraId="26E0B6D1" w14:textId="77777777" w:rsidR="00422D19" w:rsidRPr="00AC6EC2" w:rsidRDefault="00422D19" w:rsidP="00422D19">
      <w:pPr>
        <w:spacing w:after="0" w:line="240" w:lineRule="auto"/>
        <w:rPr>
          <w:rFonts w:cs="Times New Roman"/>
          <w:b/>
          <w:szCs w:val="24"/>
        </w:rPr>
      </w:pPr>
      <w:r w:rsidRPr="00AC6EC2">
        <w:rPr>
          <w:rFonts w:cs="Times New Roman"/>
          <w:b/>
          <w:szCs w:val="24"/>
        </w:rPr>
        <w:t>DERSİN PROGRAM ÇIKTILARINA KATKISI</w:t>
      </w:r>
    </w:p>
    <w:p w14:paraId="15D247AB" w14:textId="77777777" w:rsidR="00422D19" w:rsidRPr="00AC6EC2" w:rsidRDefault="00422D19" w:rsidP="00422D19">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22D19" w:rsidRPr="00AC6EC2" w14:paraId="05EE96D4" w14:textId="77777777" w:rsidTr="0041217B">
        <w:tc>
          <w:tcPr>
            <w:tcW w:w="0" w:type="auto"/>
            <w:gridSpan w:val="7"/>
            <w:tcBorders>
              <w:top w:val="single" w:sz="12" w:space="0" w:color="auto"/>
            </w:tcBorders>
          </w:tcPr>
          <w:p w14:paraId="3F14397F"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PROGRAM ÖĞRENME ÇIKTILARI</w:t>
            </w:r>
          </w:p>
        </w:tc>
      </w:tr>
      <w:tr w:rsidR="00422D19" w:rsidRPr="00AC6EC2" w14:paraId="0DF72C43" w14:textId="77777777" w:rsidTr="0041217B">
        <w:tc>
          <w:tcPr>
            <w:tcW w:w="0" w:type="auto"/>
            <w:tcBorders>
              <w:top w:val="single" w:sz="12" w:space="0" w:color="auto"/>
            </w:tcBorders>
            <w:vAlign w:val="center"/>
          </w:tcPr>
          <w:p w14:paraId="2D1D06C1"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4D98D562" w14:textId="77777777" w:rsidR="00422D19" w:rsidRPr="00AC6EC2" w:rsidRDefault="00422D19"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7B3EDE13"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35DA7810"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193CCCB7"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4C864639"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5640C5F5" w14:textId="77777777" w:rsidR="00422D19" w:rsidRPr="00AC6EC2" w:rsidRDefault="00422D19" w:rsidP="0041217B">
            <w:pPr>
              <w:spacing w:line="240" w:lineRule="auto"/>
              <w:jc w:val="center"/>
              <w:rPr>
                <w:rFonts w:cs="Times New Roman"/>
                <w:b/>
                <w:bCs/>
                <w:szCs w:val="24"/>
              </w:rPr>
            </w:pPr>
            <w:r w:rsidRPr="00AC6EC2">
              <w:rPr>
                <w:rFonts w:cs="Times New Roman"/>
                <w:b/>
                <w:bCs/>
                <w:szCs w:val="24"/>
              </w:rPr>
              <w:t>5</w:t>
            </w:r>
          </w:p>
        </w:tc>
      </w:tr>
      <w:tr w:rsidR="00422D19" w:rsidRPr="00AC6EC2" w14:paraId="566FFD55" w14:textId="77777777" w:rsidTr="0041217B">
        <w:trPr>
          <w:trHeight w:val="567"/>
        </w:trPr>
        <w:tc>
          <w:tcPr>
            <w:tcW w:w="0" w:type="auto"/>
            <w:vAlign w:val="center"/>
          </w:tcPr>
          <w:p w14:paraId="5E69BB2A" w14:textId="77777777" w:rsidR="00422D19" w:rsidRPr="00AC6EC2" w:rsidRDefault="00422D19" w:rsidP="0041217B">
            <w:pPr>
              <w:spacing w:line="240" w:lineRule="auto"/>
              <w:rPr>
                <w:rFonts w:cs="Times New Roman"/>
                <w:szCs w:val="24"/>
              </w:rPr>
            </w:pPr>
            <w:r w:rsidRPr="00AC6EC2">
              <w:rPr>
                <w:rFonts w:cs="Times New Roman"/>
                <w:szCs w:val="24"/>
              </w:rPr>
              <w:lastRenderedPageBreak/>
              <w:t>1</w:t>
            </w:r>
          </w:p>
        </w:tc>
        <w:tc>
          <w:tcPr>
            <w:tcW w:w="0" w:type="auto"/>
            <w:vAlign w:val="center"/>
          </w:tcPr>
          <w:p w14:paraId="193E1646" w14:textId="77777777" w:rsidR="00422D19" w:rsidRPr="00AC6EC2" w:rsidRDefault="00422D19"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(Fizikokimya,Organik Kimya, Anorganik Kimya, Analitik Kimya, Polimer Kimyası) bilgilerini uzmanlık düzeyinde geliştirebilme ve derinleştirebilme</w:t>
            </w:r>
          </w:p>
        </w:tc>
        <w:tc>
          <w:tcPr>
            <w:tcW w:w="0" w:type="auto"/>
            <w:vAlign w:val="center"/>
          </w:tcPr>
          <w:p w14:paraId="7DE93100" w14:textId="77777777" w:rsidR="00422D19" w:rsidRPr="00AC6EC2" w:rsidRDefault="00422D19" w:rsidP="0041217B">
            <w:pPr>
              <w:spacing w:line="240" w:lineRule="auto"/>
              <w:rPr>
                <w:rFonts w:cs="Times New Roman"/>
                <w:b/>
                <w:bCs/>
                <w:szCs w:val="24"/>
              </w:rPr>
            </w:pPr>
          </w:p>
        </w:tc>
        <w:tc>
          <w:tcPr>
            <w:tcW w:w="0" w:type="auto"/>
            <w:vAlign w:val="center"/>
          </w:tcPr>
          <w:p w14:paraId="7609C854" w14:textId="77777777" w:rsidR="00422D19" w:rsidRPr="00AC6EC2" w:rsidRDefault="00422D19" w:rsidP="0041217B">
            <w:pPr>
              <w:spacing w:line="240" w:lineRule="auto"/>
              <w:rPr>
                <w:rFonts w:cs="Times New Roman"/>
                <w:b/>
                <w:bCs/>
                <w:szCs w:val="24"/>
              </w:rPr>
            </w:pPr>
          </w:p>
        </w:tc>
        <w:tc>
          <w:tcPr>
            <w:tcW w:w="0" w:type="auto"/>
          </w:tcPr>
          <w:p w14:paraId="70573E1E" w14:textId="77777777" w:rsidR="00422D19" w:rsidRPr="00AC6EC2" w:rsidRDefault="00422D19" w:rsidP="0041217B">
            <w:pPr>
              <w:spacing w:line="240" w:lineRule="auto"/>
              <w:rPr>
                <w:rFonts w:cs="Times New Roman"/>
                <w:b/>
                <w:bCs/>
                <w:szCs w:val="24"/>
              </w:rPr>
            </w:pPr>
          </w:p>
        </w:tc>
        <w:tc>
          <w:tcPr>
            <w:tcW w:w="0" w:type="auto"/>
          </w:tcPr>
          <w:p w14:paraId="5DF6EBA0" w14:textId="77777777" w:rsidR="00422D19" w:rsidRPr="00AC6EC2" w:rsidRDefault="00422D19" w:rsidP="0041217B">
            <w:pPr>
              <w:spacing w:line="240" w:lineRule="auto"/>
              <w:rPr>
                <w:rFonts w:cs="Times New Roman"/>
                <w:b/>
                <w:bCs/>
                <w:szCs w:val="24"/>
              </w:rPr>
            </w:pPr>
          </w:p>
        </w:tc>
        <w:tc>
          <w:tcPr>
            <w:tcW w:w="0" w:type="auto"/>
            <w:vAlign w:val="center"/>
          </w:tcPr>
          <w:p w14:paraId="64BA3429"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r>
      <w:tr w:rsidR="00422D19" w:rsidRPr="00AC6EC2" w14:paraId="11E5A6E4" w14:textId="77777777" w:rsidTr="0041217B">
        <w:trPr>
          <w:trHeight w:val="705"/>
        </w:trPr>
        <w:tc>
          <w:tcPr>
            <w:tcW w:w="0" w:type="auto"/>
            <w:vAlign w:val="center"/>
          </w:tcPr>
          <w:p w14:paraId="21568A0F" w14:textId="77777777" w:rsidR="00422D19" w:rsidRPr="00AC6EC2" w:rsidRDefault="00422D19" w:rsidP="0041217B">
            <w:pPr>
              <w:spacing w:line="240" w:lineRule="auto"/>
              <w:rPr>
                <w:rFonts w:cs="Times New Roman"/>
                <w:szCs w:val="24"/>
              </w:rPr>
            </w:pPr>
            <w:r w:rsidRPr="00AC6EC2">
              <w:rPr>
                <w:rFonts w:cs="Times New Roman"/>
                <w:szCs w:val="24"/>
              </w:rPr>
              <w:t>2</w:t>
            </w:r>
          </w:p>
        </w:tc>
        <w:tc>
          <w:tcPr>
            <w:tcW w:w="0" w:type="auto"/>
            <w:vAlign w:val="center"/>
          </w:tcPr>
          <w:p w14:paraId="0FFB35AC"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3346C141" w14:textId="77777777" w:rsidR="00422D19" w:rsidRPr="00AC6EC2" w:rsidRDefault="00422D19" w:rsidP="0041217B">
            <w:pPr>
              <w:spacing w:line="240" w:lineRule="auto"/>
              <w:rPr>
                <w:rFonts w:cs="Times New Roman"/>
                <w:b/>
                <w:bCs/>
                <w:szCs w:val="24"/>
              </w:rPr>
            </w:pPr>
          </w:p>
        </w:tc>
        <w:tc>
          <w:tcPr>
            <w:tcW w:w="0" w:type="auto"/>
            <w:vAlign w:val="center"/>
          </w:tcPr>
          <w:p w14:paraId="3C70B62D" w14:textId="77777777" w:rsidR="00422D19" w:rsidRPr="00AC6EC2" w:rsidRDefault="00422D19" w:rsidP="0041217B">
            <w:pPr>
              <w:spacing w:line="240" w:lineRule="auto"/>
              <w:rPr>
                <w:rFonts w:cs="Times New Roman"/>
                <w:b/>
                <w:bCs/>
                <w:szCs w:val="24"/>
              </w:rPr>
            </w:pPr>
          </w:p>
        </w:tc>
        <w:tc>
          <w:tcPr>
            <w:tcW w:w="0" w:type="auto"/>
          </w:tcPr>
          <w:p w14:paraId="4B09B4D6" w14:textId="77777777" w:rsidR="00422D19" w:rsidRPr="00AC6EC2" w:rsidRDefault="00422D19" w:rsidP="0041217B">
            <w:pPr>
              <w:spacing w:line="240" w:lineRule="auto"/>
              <w:rPr>
                <w:rFonts w:cs="Times New Roman"/>
                <w:b/>
                <w:bCs/>
                <w:szCs w:val="24"/>
              </w:rPr>
            </w:pPr>
          </w:p>
        </w:tc>
        <w:tc>
          <w:tcPr>
            <w:tcW w:w="0" w:type="auto"/>
          </w:tcPr>
          <w:p w14:paraId="4E6B6370"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vAlign w:val="center"/>
          </w:tcPr>
          <w:p w14:paraId="08D29688" w14:textId="77777777" w:rsidR="00422D19" w:rsidRPr="00AC6EC2" w:rsidRDefault="00422D19" w:rsidP="0041217B">
            <w:pPr>
              <w:spacing w:line="240" w:lineRule="auto"/>
              <w:rPr>
                <w:rFonts w:cs="Times New Roman"/>
                <w:b/>
                <w:bCs/>
                <w:szCs w:val="24"/>
              </w:rPr>
            </w:pPr>
          </w:p>
        </w:tc>
      </w:tr>
      <w:tr w:rsidR="00422D19" w:rsidRPr="00AC6EC2" w14:paraId="3E42F8E0" w14:textId="77777777" w:rsidTr="0041217B">
        <w:tc>
          <w:tcPr>
            <w:tcW w:w="0" w:type="auto"/>
            <w:vAlign w:val="center"/>
          </w:tcPr>
          <w:p w14:paraId="3240373F" w14:textId="77777777" w:rsidR="00422D19" w:rsidRPr="00AC6EC2" w:rsidRDefault="00422D19" w:rsidP="0041217B">
            <w:pPr>
              <w:spacing w:line="240" w:lineRule="auto"/>
              <w:rPr>
                <w:rFonts w:cs="Times New Roman"/>
                <w:szCs w:val="24"/>
              </w:rPr>
            </w:pPr>
            <w:r w:rsidRPr="00AC6EC2">
              <w:rPr>
                <w:rFonts w:cs="Times New Roman"/>
                <w:szCs w:val="24"/>
              </w:rPr>
              <w:t>3</w:t>
            </w:r>
          </w:p>
        </w:tc>
        <w:tc>
          <w:tcPr>
            <w:tcW w:w="0" w:type="auto"/>
            <w:vAlign w:val="center"/>
          </w:tcPr>
          <w:p w14:paraId="64942B20" w14:textId="77777777" w:rsidR="00422D19" w:rsidRPr="00AC6EC2" w:rsidRDefault="00422D19"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23475028" w14:textId="77777777" w:rsidR="00422D19" w:rsidRPr="00AC6EC2" w:rsidRDefault="00422D19" w:rsidP="0041217B">
            <w:pPr>
              <w:spacing w:line="240" w:lineRule="auto"/>
              <w:rPr>
                <w:rFonts w:cs="Times New Roman"/>
                <w:b/>
                <w:bCs/>
                <w:szCs w:val="24"/>
              </w:rPr>
            </w:pPr>
          </w:p>
        </w:tc>
        <w:tc>
          <w:tcPr>
            <w:tcW w:w="0" w:type="auto"/>
            <w:vAlign w:val="center"/>
          </w:tcPr>
          <w:p w14:paraId="01DAC6BB" w14:textId="77777777" w:rsidR="00422D19" w:rsidRPr="00AC6EC2" w:rsidRDefault="00422D19" w:rsidP="0041217B">
            <w:pPr>
              <w:spacing w:line="240" w:lineRule="auto"/>
              <w:rPr>
                <w:rFonts w:cs="Times New Roman"/>
                <w:b/>
                <w:bCs/>
                <w:szCs w:val="24"/>
              </w:rPr>
            </w:pPr>
          </w:p>
        </w:tc>
        <w:tc>
          <w:tcPr>
            <w:tcW w:w="0" w:type="auto"/>
          </w:tcPr>
          <w:p w14:paraId="4106B040" w14:textId="77777777" w:rsidR="00422D19" w:rsidRPr="00AC6EC2" w:rsidRDefault="00422D19" w:rsidP="0041217B">
            <w:pPr>
              <w:spacing w:line="240" w:lineRule="auto"/>
              <w:rPr>
                <w:rFonts w:cs="Times New Roman"/>
                <w:b/>
                <w:bCs/>
                <w:szCs w:val="24"/>
              </w:rPr>
            </w:pPr>
          </w:p>
        </w:tc>
        <w:tc>
          <w:tcPr>
            <w:tcW w:w="0" w:type="auto"/>
          </w:tcPr>
          <w:p w14:paraId="38A4698F"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vAlign w:val="center"/>
          </w:tcPr>
          <w:p w14:paraId="1672696B" w14:textId="77777777" w:rsidR="00422D19" w:rsidRPr="00AC6EC2" w:rsidRDefault="00422D19" w:rsidP="0041217B">
            <w:pPr>
              <w:spacing w:line="240" w:lineRule="auto"/>
              <w:rPr>
                <w:rFonts w:cs="Times New Roman"/>
                <w:b/>
                <w:bCs/>
                <w:szCs w:val="24"/>
              </w:rPr>
            </w:pPr>
          </w:p>
        </w:tc>
      </w:tr>
      <w:tr w:rsidR="00422D19" w:rsidRPr="00AC6EC2" w14:paraId="052071EB" w14:textId="77777777" w:rsidTr="0041217B">
        <w:tc>
          <w:tcPr>
            <w:tcW w:w="0" w:type="auto"/>
            <w:vAlign w:val="center"/>
          </w:tcPr>
          <w:p w14:paraId="2A527C66" w14:textId="77777777" w:rsidR="00422D19" w:rsidRPr="00AC6EC2" w:rsidRDefault="00422D19" w:rsidP="0041217B">
            <w:pPr>
              <w:spacing w:line="240" w:lineRule="auto"/>
              <w:rPr>
                <w:rFonts w:cs="Times New Roman"/>
                <w:szCs w:val="24"/>
              </w:rPr>
            </w:pPr>
            <w:r w:rsidRPr="00AC6EC2">
              <w:rPr>
                <w:rFonts w:cs="Times New Roman"/>
                <w:szCs w:val="24"/>
              </w:rPr>
              <w:t>4</w:t>
            </w:r>
          </w:p>
        </w:tc>
        <w:tc>
          <w:tcPr>
            <w:tcW w:w="0" w:type="auto"/>
            <w:vAlign w:val="center"/>
          </w:tcPr>
          <w:p w14:paraId="397B126C"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417E8A02" w14:textId="77777777" w:rsidR="00422D19" w:rsidRPr="00AC6EC2" w:rsidRDefault="00422D19" w:rsidP="0041217B">
            <w:pPr>
              <w:spacing w:line="240" w:lineRule="auto"/>
              <w:rPr>
                <w:rFonts w:cs="Times New Roman"/>
                <w:b/>
                <w:bCs/>
                <w:szCs w:val="24"/>
              </w:rPr>
            </w:pPr>
          </w:p>
        </w:tc>
        <w:tc>
          <w:tcPr>
            <w:tcW w:w="0" w:type="auto"/>
            <w:vAlign w:val="center"/>
          </w:tcPr>
          <w:p w14:paraId="2E814139" w14:textId="77777777" w:rsidR="00422D19" w:rsidRPr="00AC6EC2" w:rsidRDefault="00422D19" w:rsidP="0041217B">
            <w:pPr>
              <w:spacing w:line="240" w:lineRule="auto"/>
              <w:rPr>
                <w:rFonts w:cs="Times New Roman"/>
                <w:b/>
                <w:bCs/>
                <w:szCs w:val="24"/>
              </w:rPr>
            </w:pPr>
          </w:p>
        </w:tc>
        <w:tc>
          <w:tcPr>
            <w:tcW w:w="0" w:type="auto"/>
          </w:tcPr>
          <w:p w14:paraId="2FB00106" w14:textId="77777777" w:rsidR="00422D19" w:rsidRPr="00AC6EC2" w:rsidRDefault="00422D19" w:rsidP="0041217B">
            <w:pPr>
              <w:spacing w:line="240" w:lineRule="auto"/>
              <w:rPr>
                <w:rFonts w:cs="Times New Roman"/>
                <w:b/>
                <w:bCs/>
                <w:szCs w:val="24"/>
              </w:rPr>
            </w:pPr>
          </w:p>
        </w:tc>
        <w:tc>
          <w:tcPr>
            <w:tcW w:w="0" w:type="auto"/>
          </w:tcPr>
          <w:p w14:paraId="0E240A71" w14:textId="77777777" w:rsidR="00422D19" w:rsidRPr="00AC6EC2" w:rsidRDefault="00422D19" w:rsidP="0041217B">
            <w:pPr>
              <w:spacing w:line="240" w:lineRule="auto"/>
              <w:rPr>
                <w:rFonts w:cs="Times New Roman"/>
                <w:b/>
                <w:bCs/>
                <w:szCs w:val="24"/>
              </w:rPr>
            </w:pPr>
          </w:p>
        </w:tc>
        <w:tc>
          <w:tcPr>
            <w:tcW w:w="0" w:type="auto"/>
            <w:vAlign w:val="center"/>
          </w:tcPr>
          <w:p w14:paraId="17B13A90"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r>
      <w:tr w:rsidR="00422D19" w:rsidRPr="00AC6EC2" w14:paraId="4538B75D" w14:textId="77777777" w:rsidTr="0041217B">
        <w:tc>
          <w:tcPr>
            <w:tcW w:w="0" w:type="auto"/>
            <w:vAlign w:val="center"/>
          </w:tcPr>
          <w:p w14:paraId="48BF0269" w14:textId="77777777" w:rsidR="00422D19" w:rsidRPr="00AC6EC2" w:rsidRDefault="00422D19" w:rsidP="0041217B">
            <w:pPr>
              <w:spacing w:line="240" w:lineRule="auto"/>
              <w:rPr>
                <w:rFonts w:cs="Times New Roman"/>
                <w:szCs w:val="24"/>
              </w:rPr>
            </w:pPr>
            <w:r w:rsidRPr="00AC6EC2">
              <w:rPr>
                <w:rFonts w:cs="Times New Roman"/>
                <w:szCs w:val="24"/>
              </w:rPr>
              <w:t>5</w:t>
            </w:r>
          </w:p>
        </w:tc>
        <w:tc>
          <w:tcPr>
            <w:tcW w:w="0" w:type="auto"/>
            <w:vAlign w:val="center"/>
          </w:tcPr>
          <w:p w14:paraId="62CC5F44" w14:textId="77777777" w:rsidR="00422D19" w:rsidRPr="00AC6EC2" w:rsidRDefault="00422D19"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556FADD6" w14:textId="77777777" w:rsidR="00422D19" w:rsidRPr="00AC6EC2" w:rsidRDefault="00422D19" w:rsidP="0041217B">
            <w:pPr>
              <w:spacing w:line="240" w:lineRule="auto"/>
              <w:rPr>
                <w:rFonts w:cs="Times New Roman"/>
                <w:b/>
                <w:bCs/>
                <w:szCs w:val="24"/>
              </w:rPr>
            </w:pPr>
          </w:p>
        </w:tc>
        <w:tc>
          <w:tcPr>
            <w:tcW w:w="0" w:type="auto"/>
            <w:vAlign w:val="center"/>
          </w:tcPr>
          <w:p w14:paraId="386CC76E" w14:textId="77777777" w:rsidR="00422D19" w:rsidRPr="00AC6EC2" w:rsidRDefault="00422D19" w:rsidP="0041217B">
            <w:pPr>
              <w:spacing w:line="240" w:lineRule="auto"/>
              <w:rPr>
                <w:rFonts w:cs="Times New Roman"/>
                <w:b/>
                <w:bCs/>
                <w:szCs w:val="24"/>
              </w:rPr>
            </w:pPr>
          </w:p>
        </w:tc>
        <w:tc>
          <w:tcPr>
            <w:tcW w:w="0" w:type="auto"/>
          </w:tcPr>
          <w:p w14:paraId="402B94E3" w14:textId="77777777" w:rsidR="00422D19" w:rsidRPr="00AC6EC2" w:rsidRDefault="00422D19" w:rsidP="0041217B">
            <w:pPr>
              <w:spacing w:line="240" w:lineRule="auto"/>
              <w:rPr>
                <w:rFonts w:cs="Times New Roman"/>
                <w:b/>
                <w:bCs/>
                <w:szCs w:val="24"/>
              </w:rPr>
            </w:pPr>
          </w:p>
        </w:tc>
        <w:tc>
          <w:tcPr>
            <w:tcW w:w="0" w:type="auto"/>
          </w:tcPr>
          <w:p w14:paraId="62FB9EB5"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vAlign w:val="center"/>
          </w:tcPr>
          <w:p w14:paraId="6A046237" w14:textId="77777777" w:rsidR="00422D19" w:rsidRPr="00AC6EC2" w:rsidRDefault="00422D19" w:rsidP="0041217B">
            <w:pPr>
              <w:spacing w:line="240" w:lineRule="auto"/>
              <w:rPr>
                <w:rFonts w:cs="Times New Roman"/>
                <w:b/>
                <w:bCs/>
                <w:szCs w:val="24"/>
              </w:rPr>
            </w:pPr>
          </w:p>
        </w:tc>
      </w:tr>
      <w:tr w:rsidR="00422D19" w:rsidRPr="00AC6EC2" w14:paraId="17983689" w14:textId="77777777" w:rsidTr="0041217B">
        <w:tc>
          <w:tcPr>
            <w:tcW w:w="0" w:type="auto"/>
            <w:vAlign w:val="center"/>
          </w:tcPr>
          <w:p w14:paraId="2BDF4D64" w14:textId="77777777" w:rsidR="00422D19" w:rsidRPr="00AC6EC2" w:rsidRDefault="00422D19" w:rsidP="0041217B">
            <w:pPr>
              <w:spacing w:line="240" w:lineRule="auto"/>
              <w:rPr>
                <w:rFonts w:cs="Times New Roman"/>
                <w:szCs w:val="24"/>
              </w:rPr>
            </w:pPr>
            <w:r w:rsidRPr="00AC6EC2">
              <w:rPr>
                <w:rFonts w:cs="Times New Roman"/>
                <w:szCs w:val="24"/>
              </w:rPr>
              <w:t>6</w:t>
            </w:r>
          </w:p>
        </w:tc>
        <w:tc>
          <w:tcPr>
            <w:tcW w:w="0" w:type="auto"/>
            <w:vAlign w:val="center"/>
          </w:tcPr>
          <w:p w14:paraId="30A8D0AB" w14:textId="77777777" w:rsidR="00422D19" w:rsidRPr="00AC6EC2" w:rsidRDefault="00422D19"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5759F3B5" w14:textId="77777777" w:rsidR="00422D19" w:rsidRPr="00AC6EC2" w:rsidRDefault="00422D19" w:rsidP="0041217B">
            <w:pPr>
              <w:spacing w:line="240" w:lineRule="auto"/>
              <w:rPr>
                <w:rFonts w:cs="Times New Roman"/>
                <w:b/>
                <w:bCs/>
                <w:szCs w:val="24"/>
              </w:rPr>
            </w:pPr>
          </w:p>
        </w:tc>
        <w:tc>
          <w:tcPr>
            <w:tcW w:w="0" w:type="auto"/>
            <w:vAlign w:val="center"/>
          </w:tcPr>
          <w:p w14:paraId="30E73A73"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31BA237F" w14:textId="77777777" w:rsidR="00422D19" w:rsidRPr="00AC6EC2" w:rsidRDefault="00422D19" w:rsidP="0041217B">
            <w:pPr>
              <w:spacing w:line="240" w:lineRule="auto"/>
              <w:rPr>
                <w:rFonts w:cs="Times New Roman"/>
                <w:b/>
                <w:bCs/>
                <w:szCs w:val="24"/>
              </w:rPr>
            </w:pPr>
          </w:p>
        </w:tc>
        <w:tc>
          <w:tcPr>
            <w:tcW w:w="0" w:type="auto"/>
          </w:tcPr>
          <w:p w14:paraId="4CF0912F" w14:textId="77777777" w:rsidR="00422D19" w:rsidRPr="00AC6EC2" w:rsidRDefault="00422D19" w:rsidP="0041217B">
            <w:pPr>
              <w:spacing w:line="240" w:lineRule="auto"/>
              <w:rPr>
                <w:rFonts w:cs="Times New Roman"/>
                <w:b/>
                <w:bCs/>
                <w:szCs w:val="24"/>
              </w:rPr>
            </w:pPr>
          </w:p>
        </w:tc>
        <w:tc>
          <w:tcPr>
            <w:tcW w:w="0" w:type="auto"/>
            <w:vAlign w:val="center"/>
          </w:tcPr>
          <w:p w14:paraId="43FE8DF1" w14:textId="77777777" w:rsidR="00422D19" w:rsidRPr="00AC6EC2" w:rsidRDefault="00422D19" w:rsidP="0041217B">
            <w:pPr>
              <w:spacing w:line="240" w:lineRule="auto"/>
              <w:rPr>
                <w:rFonts w:cs="Times New Roman"/>
                <w:b/>
                <w:bCs/>
                <w:szCs w:val="24"/>
              </w:rPr>
            </w:pPr>
          </w:p>
        </w:tc>
      </w:tr>
      <w:tr w:rsidR="00422D19" w:rsidRPr="00AC6EC2" w14:paraId="6A1E0E9B" w14:textId="77777777" w:rsidTr="0041217B">
        <w:tc>
          <w:tcPr>
            <w:tcW w:w="0" w:type="auto"/>
            <w:vAlign w:val="center"/>
          </w:tcPr>
          <w:p w14:paraId="4570F365" w14:textId="77777777" w:rsidR="00422D19" w:rsidRPr="00AC6EC2" w:rsidRDefault="00422D19" w:rsidP="0041217B">
            <w:pPr>
              <w:spacing w:line="240" w:lineRule="auto"/>
              <w:rPr>
                <w:rFonts w:cs="Times New Roman"/>
                <w:szCs w:val="24"/>
              </w:rPr>
            </w:pPr>
            <w:r w:rsidRPr="00AC6EC2">
              <w:rPr>
                <w:rFonts w:cs="Times New Roman"/>
                <w:szCs w:val="24"/>
              </w:rPr>
              <w:t>7</w:t>
            </w:r>
          </w:p>
        </w:tc>
        <w:tc>
          <w:tcPr>
            <w:tcW w:w="0" w:type="auto"/>
            <w:vAlign w:val="center"/>
          </w:tcPr>
          <w:p w14:paraId="19364A6D" w14:textId="77777777" w:rsidR="00422D19" w:rsidRPr="00AC6EC2" w:rsidRDefault="00422D19"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52D1FE2E" w14:textId="77777777" w:rsidR="00422D19" w:rsidRPr="00AC6EC2" w:rsidRDefault="00422D19" w:rsidP="0041217B">
            <w:pPr>
              <w:spacing w:line="240" w:lineRule="auto"/>
              <w:rPr>
                <w:rFonts w:cs="Times New Roman"/>
                <w:b/>
                <w:bCs/>
                <w:szCs w:val="24"/>
              </w:rPr>
            </w:pPr>
          </w:p>
        </w:tc>
        <w:tc>
          <w:tcPr>
            <w:tcW w:w="0" w:type="auto"/>
            <w:vAlign w:val="center"/>
          </w:tcPr>
          <w:p w14:paraId="5D110898"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71839FE8" w14:textId="77777777" w:rsidR="00422D19" w:rsidRPr="00AC6EC2" w:rsidRDefault="00422D19" w:rsidP="0041217B">
            <w:pPr>
              <w:spacing w:line="240" w:lineRule="auto"/>
              <w:rPr>
                <w:rFonts w:cs="Times New Roman"/>
                <w:b/>
                <w:bCs/>
                <w:szCs w:val="24"/>
              </w:rPr>
            </w:pPr>
          </w:p>
        </w:tc>
        <w:tc>
          <w:tcPr>
            <w:tcW w:w="0" w:type="auto"/>
          </w:tcPr>
          <w:p w14:paraId="619A8EAD" w14:textId="77777777" w:rsidR="00422D19" w:rsidRPr="00AC6EC2" w:rsidRDefault="00422D19" w:rsidP="0041217B">
            <w:pPr>
              <w:spacing w:line="240" w:lineRule="auto"/>
              <w:rPr>
                <w:rFonts w:cs="Times New Roman"/>
                <w:b/>
                <w:bCs/>
                <w:szCs w:val="24"/>
              </w:rPr>
            </w:pPr>
          </w:p>
        </w:tc>
        <w:tc>
          <w:tcPr>
            <w:tcW w:w="0" w:type="auto"/>
            <w:vAlign w:val="center"/>
          </w:tcPr>
          <w:p w14:paraId="01606562" w14:textId="77777777" w:rsidR="00422D19" w:rsidRPr="00AC6EC2" w:rsidRDefault="00422D19" w:rsidP="0041217B">
            <w:pPr>
              <w:spacing w:line="240" w:lineRule="auto"/>
              <w:rPr>
                <w:rFonts w:cs="Times New Roman"/>
                <w:b/>
                <w:bCs/>
                <w:szCs w:val="24"/>
              </w:rPr>
            </w:pPr>
          </w:p>
        </w:tc>
      </w:tr>
      <w:tr w:rsidR="00422D19" w:rsidRPr="00AC6EC2" w14:paraId="130FE599" w14:textId="77777777" w:rsidTr="0041217B">
        <w:tc>
          <w:tcPr>
            <w:tcW w:w="0" w:type="auto"/>
            <w:vAlign w:val="center"/>
          </w:tcPr>
          <w:p w14:paraId="1E233E62" w14:textId="77777777" w:rsidR="00422D19" w:rsidRPr="00AC6EC2" w:rsidRDefault="00422D19" w:rsidP="0041217B">
            <w:pPr>
              <w:spacing w:line="240" w:lineRule="auto"/>
              <w:rPr>
                <w:rFonts w:cs="Times New Roman"/>
                <w:szCs w:val="24"/>
              </w:rPr>
            </w:pPr>
            <w:r w:rsidRPr="00AC6EC2">
              <w:rPr>
                <w:rFonts w:cs="Times New Roman"/>
                <w:szCs w:val="24"/>
              </w:rPr>
              <w:t>8</w:t>
            </w:r>
          </w:p>
        </w:tc>
        <w:tc>
          <w:tcPr>
            <w:tcW w:w="0" w:type="auto"/>
            <w:vAlign w:val="center"/>
          </w:tcPr>
          <w:p w14:paraId="491CEE06" w14:textId="77777777" w:rsidR="00422D19" w:rsidRPr="00AC6EC2" w:rsidRDefault="00422D19"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75E42D66" w14:textId="77777777" w:rsidR="00422D19" w:rsidRPr="00AC6EC2" w:rsidRDefault="00422D19" w:rsidP="0041217B">
            <w:pPr>
              <w:spacing w:line="240" w:lineRule="auto"/>
              <w:rPr>
                <w:rFonts w:cs="Times New Roman"/>
                <w:b/>
                <w:bCs/>
                <w:szCs w:val="24"/>
              </w:rPr>
            </w:pPr>
          </w:p>
        </w:tc>
        <w:tc>
          <w:tcPr>
            <w:tcW w:w="0" w:type="auto"/>
            <w:vAlign w:val="center"/>
          </w:tcPr>
          <w:p w14:paraId="4DAE9E5C" w14:textId="77777777" w:rsidR="00422D19" w:rsidRPr="00AC6EC2" w:rsidRDefault="00422D19" w:rsidP="0041217B">
            <w:pPr>
              <w:spacing w:line="240" w:lineRule="auto"/>
              <w:rPr>
                <w:rFonts w:cs="Times New Roman"/>
                <w:b/>
                <w:bCs/>
                <w:szCs w:val="24"/>
              </w:rPr>
            </w:pPr>
          </w:p>
        </w:tc>
        <w:tc>
          <w:tcPr>
            <w:tcW w:w="0" w:type="auto"/>
          </w:tcPr>
          <w:p w14:paraId="3EFE1673"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34B00A40" w14:textId="77777777" w:rsidR="00422D19" w:rsidRPr="00AC6EC2" w:rsidRDefault="00422D19" w:rsidP="0041217B">
            <w:pPr>
              <w:spacing w:line="240" w:lineRule="auto"/>
              <w:rPr>
                <w:rFonts w:cs="Times New Roman"/>
                <w:b/>
                <w:bCs/>
                <w:szCs w:val="24"/>
              </w:rPr>
            </w:pPr>
          </w:p>
        </w:tc>
        <w:tc>
          <w:tcPr>
            <w:tcW w:w="0" w:type="auto"/>
            <w:vAlign w:val="center"/>
          </w:tcPr>
          <w:p w14:paraId="6086163C" w14:textId="77777777" w:rsidR="00422D19" w:rsidRPr="00AC6EC2" w:rsidRDefault="00422D19" w:rsidP="0041217B">
            <w:pPr>
              <w:spacing w:line="240" w:lineRule="auto"/>
              <w:rPr>
                <w:rFonts w:cs="Times New Roman"/>
                <w:b/>
                <w:bCs/>
                <w:szCs w:val="24"/>
              </w:rPr>
            </w:pPr>
          </w:p>
        </w:tc>
      </w:tr>
      <w:tr w:rsidR="00422D19" w:rsidRPr="00AC6EC2" w14:paraId="0F3D9A9E" w14:textId="77777777" w:rsidTr="0041217B">
        <w:tc>
          <w:tcPr>
            <w:tcW w:w="0" w:type="auto"/>
            <w:vAlign w:val="center"/>
          </w:tcPr>
          <w:p w14:paraId="63E7E457" w14:textId="77777777" w:rsidR="00422D19" w:rsidRPr="00AC6EC2" w:rsidRDefault="00422D19" w:rsidP="0041217B">
            <w:pPr>
              <w:spacing w:line="240" w:lineRule="auto"/>
              <w:rPr>
                <w:rFonts w:cs="Times New Roman"/>
                <w:szCs w:val="24"/>
              </w:rPr>
            </w:pPr>
            <w:r w:rsidRPr="00AC6EC2">
              <w:rPr>
                <w:rFonts w:cs="Times New Roman"/>
                <w:szCs w:val="24"/>
              </w:rPr>
              <w:t>9</w:t>
            </w:r>
          </w:p>
        </w:tc>
        <w:tc>
          <w:tcPr>
            <w:tcW w:w="0" w:type="auto"/>
            <w:vAlign w:val="center"/>
          </w:tcPr>
          <w:p w14:paraId="522FBB91" w14:textId="77777777" w:rsidR="00422D19" w:rsidRPr="00AC6EC2" w:rsidRDefault="00422D19"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0C3B7AFA" w14:textId="77777777" w:rsidR="00422D19" w:rsidRPr="00AC6EC2" w:rsidRDefault="00422D19" w:rsidP="0041217B">
            <w:pPr>
              <w:spacing w:line="240" w:lineRule="auto"/>
              <w:rPr>
                <w:rFonts w:cs="Times New Roman"/>
                <w:b/>
                <w:bCs/>
                <w:szCs w:val="24"/>
              </w:rPr>
            </w:pPr>
          </w:p>
        </w:tc>
        <w:tc>
          <w:tcPr>
            <w:tcW w:w="0" w:type="auto"/>
            <w:vAlign w:val="center"/>
          </w:tcPr>
          <w:p w14:paraId="60E97F5E" w14:textId="77777777" w:rsidR="00422D19" w:rsidRPr="00AC6EC2" w:rsidRDefault="00422D19" w:rsidP="0041217B">
            <w:pPr>
              <w:spacing w:line="240" w:lineRule="auto"/>
              <w:rPr>
                <w:rFonts w:cs="Times New Roman"/>
                <w:b/>
                <w:bCs/>
                <w:szCs w:val="24"/>
              </w:rPr>
            </w:pPr>
          </w:p>
        </w:tc>
        <w:tc>
          <w:tcPr>
            <w:tcW w:w="0" w:type="auto"/>
          </w:tcPr>
          <w:p w14:paraId="78C81BFA"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tcPr>
          <w:p w14:paraId="2FE63610" w14:textId="77777777" w:rsidR="00422D19" w:rsidRPr="00AC6EC2" w:rsidRDefault="00422D19" w:rsidP="0041217B">
            <w:pPr>
              <w:spacing w:line="240" w:lineRule="auto"/>
              <w:rPr>
                <w:rFonts w:cs="Times New Roman"/>
                <w:b/>
                <w:bCs/>
                <w:szCs w:val="24"/>
              </w:rPr>
            </w:pPr>
          </w:p>
        </w:tc>
        <w:tc>
          <w:tcPr>
            <w:tcW w:w="0" w:type="auto"/>
            <w:vAlign w:val="center"/>
          </w:tcPr>
          <w:p w14:paraId="2DB4E18D" w14:textId="77777777" w:rsidR="00422D19" w:rsidRPr="00AC6EC2" w:rsidRDefault="00422D19" w:rsidP="0041217B">
            <w:pPr>
              <w:spacing w:line="240" w:lineRule="auto"/>
              <w:rPr>
                <w:rFonts w:cs="Times New Roman"/>
                <w:b/>
                <w:bCs/>
                <w:szCs w:val="24"/>
              </w:rPr>
            </w:pPr>
          </w:p>
        </w:tc>
      </w:tr>
      <w:tr w:rsidR="00422D19" w:rsidRPr="00AC6EC2" w14:paraId="1E1C3FF1" w14:textId="77777777" w:rsidTr="0041217B">
        <w:tc>
          <w:tcPr>
            <w:tcW w:w="0" w:type="auto"/>
            <w:vAlign w:val="center"/>
          </w:tcPr>
          <w:p w14:paraId="4961624F" w14:textId="77777777" w:rsidR="00422D19" w:rsidRPr="00AC6EC2" w:rsidRDefault="00422D19" w:rsidP="0041217B">
            <w:pPr>
              <w:spacing w:line="240" w:lineRule="auto"/>
              <w:rPr>
                <w:rFonts w:cs="Times New Roman"/>
                <w:szCs w:val="24"/>
              </w:rPr>
            </w:pPr>
            <w:r w:rsidRPr="00AC6EC2">
              <w:rPr>
                <w:rFonts w:cs="Times New Roman"/>
                <w:szCs w:val="24"/>
              </w:rPr>
              <w:t>10</w:t>
            </w:r>
          </w:p>
        </w:tc>
        <w:tc>
          <w:tcPr>
            <w:tcW w:w="0" w:type="auto"/>
            <w:vAlign w:val="center"/>
          </w:tcPr>
          <w:p w14:paraId="38055268" w14:textId="77777777" w:rsidR="00422D19" w:rsidRPr="00AC6EC2" w:rsidRDefault="00422D19"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3F37343A" w14:textId="77777777" w:rsidR="00422D19" w:rsidRPr="00AC6EC2" w:rsidRDefault="00422D19" w:rsidP="0041217B">
            <w:pPr>
              <w:spacing w:line="240" w:lineRule="auto"/>
              <w:rPr>
                <w:rFonts w:cs="Times New Roman"/>
                <w:b/>
                <w:bCs/>
                <w:szCs w:val="24"/>
              </w:rPr>
            </w:pPr>
          </w:p>
        </w:tc>
        <w:tc>
          <w:tcPr>
            <w:tcW w:w="0" w:type="auto"/>
            <w:vAlign w:val="center"/>
          </w:tcPr>
          <w:p w14:paraId="43DB63BF" w14:textId="77777777" w:rsidR="00422D19" w:rsidRPr="00AC6EC2" w:rsidRDefault="00422D19" w:rsidP="0041217B">
            <w:pPr>
              <w:spacing w:line="240" w:lineRule="auto"/>
              <w:rPr>
                <w:rFonts w:cs="Times New Roman"/>
                <w:b/>
                <w:bCs/>
                <w:szCs w:val="24"/>
              </w:rPr>
            </w:pPr>
          </w:p>
        </w:tc>
        <w:tc>
          <w:tcPr>
            <w:tcW w:w="0" w:type="auto"/>
          </w:tcPr>
          <w:p w14:paraId="528E6596" w14:textId="77777777" w:rsidR="00422D19" w:rsidRPr="00AC6EC2" w:rsidRDefault="00422D19" w:rsidP="0041217B">
            <w:pPr>
              <w:spacing w:line="240" w:lineRule="auto"/>
              <w:rPr>
                <w:rFonts w:cs="Times New Roman"/>
                <w:b/>
                <w:bCs/>
                <w:szCs w:val="24"/>
              </w:rPr>
            </w:pPr>
          </w:p>
        </w:tc>
        <w:tc>
          <w:tcPr>
            <w:tcW w:w="0" w:type="auto"/>
          </w:tcPr>
          <w:p w14:paraId="3BDC051B" w14:textId="77777777" w:rsidR="00422D19" w:rsidRPr="00AC6EC2" w:rsidRDefault="00422D19" w:rsidP="0041217B">
            <w:pPr>
              <w:spacing w:line="240" w:lineRule="auto"/>
              <w:rPr>
                <w:rFonts w:cs="Times New Roman"/>
                <w:b/>
                <w:bCs/>
                <w:szCs w:val="24"/>
              </w:rPr>
            </w:pPr>
            <w:r w:rsidRPr="00AC6EC2">
              <w:rPr>
                <w:rFonts w:cs="Times New Roman"/>
                <w:b/>
                <w:bCs/>
                <w:szCs w:val="24"/>
              </w:rPr>
              <w:t>X</w:t>
            </w:r>
          </w:p>
        </w:tc>
        <w:tc>
          <w:tcPr>
            <w:tcW w:w="0" w:type="auto"/>
            <w:vAlign w:val="center"/>
          </w:tcPr>
          <w:p w14:paraId="02BCBFF1" w14:textId="77777777" w:rsidR="00422D19" w:rsidRPr="00AC6EC2" w:rsidRDefault="00422D19" w:rsidP="0041217B">
            <w:pPr>
              <w:spacing w:line="240" w:lineRule="auto"/>
              <w:rPr>
                <w:rFonts w:cs="Times New Roman"/>
                <w:b/>
                <w:bCs/>
                <w:szCs w:val="24"/>
              </w:rPr>
            </w:pPr>
          </w:p>
        </w:tc>
      </w:tr>
      <w:tr w:rsidR="00422D19" w:rsidRPr="00AC6EC2" w14:paraId="3E576CFD" w14:textId="77777777" w:rsidTr="0041217B">
        <w:tc>
          <w:tcPr>
            <w:tcW w:w="0" w:type="auto"/>
            <w:gridSpan w:val="7"/>
            <w:tcBorders>
              <w:bottom w:val="single" w:sz="12" w:space="0" w:color="auto"/>
            </w:tcBorders>
          </w:tcPr>
          <w:p w14:paraId="3CCDCDA8" w14:textId="77777777" w:rsidR="00422D19" w:rsidRPr="00AC6EC2" w:rsidRDefault="00422D19"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AFD0046" w14:textId="77777777" w:rsidR="00422D19" w:rsidRPr="00AC6EC2" w:rsidRDefault="00422D19" w:rsidP="00422D19">
      <w:pPr>
        <w:spacing w:line="240" w:lineRule="auto"/>
        <w:rPr>
          <w:rFonts w:cs="Times New Roman"/>
          <w:szCs w:val="24"/>
        </w:rPr>
      </w:pPr>
    </w:p>
    <w:p w14:paraId="17005985" w14:textId="77777777" w:rsidR="00422D19" w:rsidRPr="00AC6EC2" w:rsidRDefault="00422D19" w:rsidP="00422D19">
      <w:pPr>
        <w:spacing w:line="240" w:lineRule="auto"/>
        <w:rPr>
          <w:rFonts w:cs="Times New Roman"/>
          <w:b/>
          <w:szCs w:val="24"/>
          <w:lang w:val="de-DE"/>
        </w:rPr>
      </w:pPr>
    </w:p>
    <w:p w14:paraId="0376FFDD" w14:textId="77777777" w:rsidR="00422D19" w:rsidRPr="00AC6EC2" w:rsidRDefault="00422D19" w:rsidP="00422D19">
      <w:pPr>
        <w:spacing w:line="240" w:lineRule="auto"/>
        <w:rPr>
          <w:rFonts w:cs="Times New Roman"/>
          <w:b/>
          <w:szCs w:val="24"/>
          <w:lang w:val="de-DE"/>
        </w:rPr>
      </w:pPr>
    </w:p>
    <w:p w14:paraId="07426BC6" w14:textId="77777777" w:rsidR="00422D19" w:rsidRPr="00AC6EC2" w:rsidRDefault="00422D19" w:rsidP="00422D19">
      <w:pPr>
        <w:spacing w:line="240" w:lineRule="auto"/>
        <w:rPr>
          <w:rFonts w:cs="Times New Roman"/>
          <w:b/>
          <w:szCs w:val="24"/>
          <w:lang w:val="de-DE"/>
        </w:rPr>
      </w:pPr>
    </w:p>
    <w:p w14:paraId="1A2D3E09" w14:textId="77777777" w:rsidR="00422D19" w:rsidRPr="00AC6EC2" w:rsidRDefault="00422D19" w:rsidP="00422D19">
      <w:pPr>
        <w:spacing w:line="240" w:lineRule="auto"/>
        <w:rPr>
          <w:rFonts w:cs="Times New Roman"/>
          <w:b/>
          <w:szCs w:val="24"/>
          <w:lang w:val="de-DE"/>
        </w:rPr>
      </w:pPr>
    </w:p>
    <w:p w14:paraId="54B18E19" w14:textId="77777777" w:rsidR="00422D19" w:rsidRPr="00AC6EC2" w:rsidRDefault="00422D19" w:rsidP="00422D19">
      <w:pPr>
        <w:spacing w:line="240" w:lineRule="auto"/>
        <w:rPr>
          <w:rFonts w:cs="Times New Roman"/>
          <w:b/>
          <w:szCs w:val="24"/>
          <w:lang w:val="de-DE"/>
        </w:rPr>
      </w:pPr>
    </w:p>
    <w:p w14:paraId="3AA54314" w14:textId="77777777" w:rsidR="00422D19" w:rsidRPr="00AC6EC2" w:rsidRDefault="00422D19" w:rsidP="00422D19">
      <w:pPr>
        <w:spacing w:line="240" w:lineRule="auto"/>
        <w:rPr>
          <w:rFonts w:cs="Times New Roman"/>
          <w:b/>
          <w:szCs w:val="24"/>
          <w:lang w:val="de-DE"/>
        </w:rPr>
      </w:pPr>
    </w:p>
    <w:p w14:paraId="710B229D" w14:textId="77777777" w:rsidR="00422D19" w:rsidRPr="00AC6EC2" w:rsidRDefault="00422D19" w:rsidP="00422D19">
      <w:pPr>
        <w:spacing w:line="240" w:lineRule="auto"/>
        <w:rPr>
          <w:rFonts w:cs="Times New Roman"/>
          <w:b/>
          <w:szCs w:val="24"/>
          <w:lang w:val="de-DE"/>
        </w:rPr>
      </w:pPr>
    </w:p>
    <w:p w14:paraId="533BE4C2"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22D19" w:rsidRPr="00AC6EC2" w14:paraId="6816E73F" w14:textId="77777777" w:rsidTr="0041217B">
        <w:tc>
          <w:tcPr>
            <w:tcW w:w="3070" w:type="dxa"/>
          </w:tcPr>
          <w:p w14:paraId="3BC3CCE7"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61989F5F"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3726D71B"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Katkı Yüzdesi</w:t>
            </w:r>
          </w:p>
        </w:tc>
      </w:tr>
      <w:tr w:rsidR="00422D19" w:rsidRPr="00AC6EC2" w14:paraId="0D216E23" w14:textId="77777777" w:rsidTr="0041217B">
        <w:tc>
          <w:tcPr>
            <w:tcW w:w="3070" w:type="dxa"/>
          </w:tcPr>
          <w:p w14:paraId="51B23DD1"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3DFA6447"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49E5BA1B"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%30</w:t>
            </w:r>
          </w:p>
        </w:tc>
      </w:tr>
      <w:tr w:rsidR="00422D19" w:rsidRPr="00AC6EC2" w14:paraId="5DBFEF5B" w14:textId="77777777" w:rsidTr="0041217B">
        <w:tc>
          <w:tcPr>
            <w:tcW w:w="3070" w:type="dxa"/>
          </w:tcPr>
          <w:p w14:paraId="568ADD66"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lastRenderedPageBreak/>
              <w:t>Ödev</w:t>
            </w:r>
          </w:p>
        </w:tc>
        <w:tc>
          <w:tcPr>
            <w:tcW w:w="1007" w:type="dxa"/>
          </w:tcPr>
          <w:p w14:paraId="285C841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00447818"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%20</w:t>
            </w:r>
          </w:p>
        </w:tc>
      </w:tr>
      <w:tr w:rsidR="00422D19" w:rsidRPr="00AC6EC2" w14:paraId="3E7A7E82" w14:textId="77777777" w:rsidTr="0041217B">
        <w:tc>
          <w:tcPr>
            <w:tcW w:w="3070" w:type="dxa"/>
          </w:tcPr>
          <w:p w14:paraId="274E7092"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0741523B" w14:textId="77777777" w:rsidR="00422D19" w:rsidRPr="00AC6EC2" w:rsidRDefault="00422D19" w:rsidP="0041217B">
            <w:pPr>
              <w:spacing w:after="0" w:line="240" w:lineRule="auto"/>
              <w:rPr>
                <w:rFonts w:cs="Times New Roman"/>
                <w:szCs w:val="24"/>
                <w:lang w:val="de-DE"/>
              </w:rPr>
            </w:pPr>
          </w:p>
        </w:tc>
        <w:tc>
          <w:tcPr>
            <w:tcW w:w="1843" w:type="dxa"/>
          </w:tcPr>
          <w:p w14:paraId="6FFC55F5"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%0</w:t>
            </w:r>
          </w:p>
        </w:tc>
      </w:tr>
      <w:tr w:rsidR="00422D19" w:rsidRPr="00AC6EC2" w14:paraId="2D4D1525" w14:textId="77777777" w:rsidTr="0041217B">
        <w:tc>
          <w:tcPr>
            <w:tcW w:w="3070" w:type="dxa"/>
          </w:tcPr>
          <w:p w14:paraId="7C540748"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3EA84EFD" w14:textId="77777777" w:rsidR="00422D19" w:rsidRPr="00AC6EC2" w:rsidRDefault="00422D19" w:rsidP="0041217B">
            <w:pPr>
              <w:spacing w:after="0" w:line="240" w:lineRule="auto"/>
              <w:rPr>
                <w:rFonts w:cs="Times New Roman"/>
                <w:szCs w:val="24"/>
                <w:lang w:val="de-DE"/>
              </w:rPr>
            </w:pPr>
          </w:p>
        </w:tc>
        <w:tc>
          <w:tcPr>
            <w:tcW w:w="1843" w:type="dxa"/>
          </w:tcPr>
          <w:p w14:paraId="59EB273C"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%0</w:t>
            </w:r>
          </w:p>
        </w:tc>
      </w:tr>
      <w:tr w:rsidR="00422D19" w:rsidRPr="00AC6EC2" w14:paraId="6B52E260" w14:textId="77777777" w:rsidTr="0041217B">
        <w:tc>
          <w:tcPr>
            <w:tcW w:w="3070" w:type="dxa"/>
          </w:tcPr>
          <w:p w14:paraId="0130F8F3"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4ECB20D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61B802DE"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61AD383C" w14:textId="77777777" w:rsidTr="0041217B">
        <w:tc>
          <w:tcPr>
            <w:tcW w:w="3070" w:type="dxa"/>
          </w:tcPr>
          <w:p w14:paraId="65C37402"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164669BD" w14:textId="77777777" w:rsidR="00422D19" w:rsidRPr="00AC6EC2" w:rsidRDefault="00422D19" w:rsidP="0041217B">
            <w:pPr>
              <w:spacing w:after="0" w:line="240" w:lineRule="auto"/>
              <w:rPr>
                <w:rFonts w:cs="Times New Roman"/>
                <w:b/>
                <w:szCs w:val="24"/>
                <w:lang w:val="de-DE"/>
              </w:rPr>
            </w:pPr>
          </w:p>
        </w:tc>
        <w:tc>
          <w:tcPr>
            <w:tcW w:w="1843" w:type="dxa"/>
          </w:tcPr>
          <w:p w14:paraId="2653388D"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%100</w:t>
            </w:r>
          </w:p>
        </w:tc>
      </w:tr>
      <w:tr w:rsidR="00422D19" w:rsidRPr="00AC6EC2" w14:paraId="405360A9" w14:textId="77777777" w:rsidTr="0041217B">
        <w:tc>
          <w:tcPr>
            <w:tcW w:w="3070" w:type="dxa"/>
          </w:tcPr>
          <w:p w14:paraId="4D534CC8" w14:textId="77777777" w:rsidR="00422D19" w:rsidRPr="00AC6EC2" w:rsidRDefault="00422D19" w:rsidP="0041217B">
            <w:pPr>
              <w:spacing w:after="0" w:line="240" w:lineRule="auto"/>
              <w:rPr>
                <w:rFonts w:cs="Times New Roman"/>
                <w:szCs w:val="24"/>
                <w:lang w:val="de-DE"/>
              </w:rPr>
            </w:pPr>
          </w:p>
        </w:tc>
        <w:tc>
          <w:tcPr>
            <w:tcW w:w="1007" w:type="dxa"/>
          </w:tcPr>
          <w:p w14:paraId="0FB57F95" w14:textId="77777777" w:rsidR="00422D19" w:rsidRPr="00AC6EC2" w:rsidRDefault="00422D19" w:rsidP="0041217B">
            <w:pPr>
              <w:spacing w:after="0" w:line="240" w:lineRule="auto"/>
              <w:rPr>
                <w:rFonts w:cs="Times New Roman"/>
                <w:szCs w:val="24"/>
                <w:lang w:val="de-DE"/>
              </w:rPr>
            </w:pPr>
          </w:p>
        </w:tc>
        <w:tc>
          <w:tcPr>
            <w:tcW w:w="1843" w:type="dxa"/>
          </w:tcPr>
          <w:p w14:paraId="40EC3253" w14:textId="77777777" w:rsidR="00422D19" w:rsidRPr="00AC6EC2" w:rsidRDefault="00422D19" w:rsidP="0041217B">
            <w:pPr>
              <w:spacing w:after="0" w:line="240" w:lineRule="auto"/>
              <w:rPr>
                <w:rFonts w:cs="Times New Roman"/>
                <w:szCs w:val="24"/>
                <w:lang w:val="de-DE"/>
              </w:rPr>
            </w:pPr>
          </w:p>
        </w:tc>
      </w:tr>
      <w:tr w:rsidR="00422D19" w:rsidRPr="00AC6EC2" w14:paraId="58C825DD" w14:textId="77777777" w:rsidTr="0041217B">
        <w:tc>
          <w:tcPr>
            <w:tcW w:w="3070" w:type="dxa"/>
          </w:tcPr>
          <w:p w14:paraId="59B00A4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51886D83" w14:textId="77777777" w:rsidR="00422D19" w:rsidRPr="00AC6EC2" w:rsidRDefault="00422D19" w:rsidP="0041217B">
            <w:pPr>
              <w:spacing w:after="0" w:line="240" w:lineRule="auto"/>
              <w:rPr>
                <w:rFonts w:cs="Times New Roman"/>
                <w:szCs w:val="24"/>
                <w:lang w:val="de-DE"/>
              </w:rPr>
            </w:pPr>
          </w:p>
        </w:tc>
        <w:tc>
          <w:tcPr>
            <w:tcW w:w="1843" w:type="dxa"/>
          </w:tcPr>
          <w:p w14:paraId="79DE1B3E"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575FBF87" w14:textId="77777777" w:rsidTr="0041217B">
        <w:tc>
          <w:tcPr>
            <w:tcW w:w="3070" w:type="dxa"/>
          </w:tcPr>
          <w:p w14:paraId="1161715F"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6246F412" w14:textId="77777777" w:rsidR="00422D19" w:rsidRPr="00AC6EC2" w:rsidRDefault="00422D19" w:rsidP="0041217B">
            <w:pPr>
              <w:spacing w:after="0" w:line="240" w:lineRule="auto"/>
              <w:rPr>
                <w:rFonts w:cs="Times New Roman"/>
                <w:szCs w:val="24"/>
                <w:lang w:val="de-DE"/>
              </w:rPr>
            </w:pPr>
          </w:p>
        </w:tc>
        <w:tc>
          <w:tcPr>
            <w:tcW w:w="1843" w:type="dxa"/>
          </w:tcPr>
          <w:p w14:paraId="570E36F8"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%50</w:t>
            </w:r>
          </w:p>
        </w:tc>
      </w:tr>
      <w:tr w:rsidR="00422D19" w:rsidRPr="00AC6EC2" w14:paraId="471AFA92" w14:textId="77777777" w:rsidTr="0041217B">
        <w:tc>
          <w:tcPr>
            <w:tcW w:w="3070" w:type="dxa"/>
          </w:tcPr>
          <w:p w14:paraId="0F438C6A"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2D6E8757" w14:textId="77777777" w:rsidR="00422D19" w:rsidRPr="00AC6EC2" w:rsidRDefault="00422D19" w:rsidP="0041217B">
            <w:pPr>
              <w:spacing w:after="0" w:line="240" w:lineRule="auto"/>
              <w:rPr>
                <w:rFonts w:cs="Times New Roman"/>
                <w:b/>
                <w:szCs w:val="24"/>
                <w:lang w:val="de-DE"/>
              </w:rPr>
            </w:pPr>
          </w:p>
        </w:tc>
        <w:tc>
          <w:tcPr>
            <w:tcW w:w="1843" w:type="dxa"/>
          </w:tcPr>
          <w:p w14:paraId="044ADD5D"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%100</w:t>
            </w:r>
          </w:p>
        </w:tc>
      </w:tr>
    </w:tbl>
    <w:p w14:paraId="710B9F4F" w14:textId="77777777" w:rsidR="00422D19" w:rsidRPr="00AC6EC2" w:rsidRDefault="00422D19" w:rsidP="00422D19">
      <w:pPr>
        <w:spacing w:line="240" w:lineRule="auto"/>
        <w:rPr>
          <w:rFonts w:cs="Times New Roman"/>
          <w:b/>
          <w:szCs w:val="24"/>
          <w:lang w:val="de-DE"/>
        </w:rPr>
      </w:pPr>
    </w:p>
    <w:p w14:paraId="65EB8598"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22D19" w:rsidRPr="00AC6EC2" w14:paraId="139FCE2A" w14:textId="77777777" w:rsidTr="0041217B">
        <w:tc>
          <w:tcPr>
            <w:tcW w:w="3369" w:type="dxa"/>
          </w:tcPr>
          <w:p w14:paraId="177107A4"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663ED5E0"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%30</w:t>
            </w:r>
          </w:p>
        </w:tc>
      </w:tr>
      <w:tr w:rsidR="00422D19" w:rsidRPr="00AC6EC2" w14:paraId="4AEC5605" w14:textId="77777777" w:rsidTr="0041217B">
        <w:tc>
          <w:tcPr>
            <w:tcW w:w="3369" w:type="dxa"/>
          </w:tcPr>
          <w:p w14:paraId="74B4E849"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5B404037"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%70</w:t>
            </w:r>
          </w:p>
        </w:tc>
      </w:tr>
      <w:tr w:rsidR="00422D19" w:rsidRPr="00AC6EC2" w14:paraId="5C557DD5" w14:textId="77777777" w:rsidTr="0041217B">
        <w:tc>
          <w:tcPr>
            <w:tcW w:w="3369" w:type="dxa"/>
          </w:tcPr>
          <w:p w14:paraId="67ACE810"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6F4F9D61"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w:t>
            </w:r>
          </w:p>
        </w:tc>
      </w:tr>
    </w:tbl>
    <w:p w14:paraId="56C94E49" w14:textId="77777777" w:rsidR="00422D19" w:rsidRPr="00AC6EC2" w:rsidRDefault="00422D19" w:rsidP="00422D19">
      <w:pPr>
        <w:spacing w:line="240" w:lineRule="auto"/>
        <w:rPr>
          <w:rFonts w:cs="Times New Roman"/>
          <w:b/>
          <w:szCs w:val="24"/>
          <w:lang w:val="de-DE"/>
        </w:rPr>
      </w:pPr>
    </w:p>
    <w:p w14:paraId="03CD34AB"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22D19" w:rsidRPr="00AC6EC2" w14:paraId="04D22DB2" w14:textId="77777777" w:rsidTr="0041217B">
        <w:tc>
          <w:tcPr>
            <w:tcW w:w="3536" w:type="dxa"/>
          </w:tcPr>
          <w:p w14:paraId="726A380B"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6FF4F97A"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2413A459"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2094BAE2" w14:textId="77777777" w:rsidR="00422D19" w:rsidRPr="00AC6EC2" w:rsidRDefault="00422D19" w:rsidP="0041217B">
            <w:pPr>
              <w:spacing w:line="240" w:lineRule="auto"/>
              <w:rPr>
                <w:rFonts w:cs="Times New Roman"/>
                <w:b/>
                <w:bCs/>
                <w:szCs w:val="24"/>
                <w:lang w:val="de-DE"/>
              </w:rPr>
            </w:pPr>
            <w:r w:rsidRPr="00AC6EC2">
              <w:rPr>
                <w:rFonts w:cs="Times New Roman"/>
                <w:b/>
                <w:bCs/>
                <w:szCs w:val="24"/>
                <w:lang w:val="de-DE"/>
              </w:rPr>
              <w:t>Toplam İş Yükü (saat)</w:t>
            </w:r>
          </w:p>
        </w:tc>
      </w:tr>
      <w:tr w:rsidR="00422D19" w:rsidRPr="00AC6EC2" w14:paraId="168CDD65" w14:textId="77777777" w:rsidTr="0041217B">
        <w:tc>
          <w:tcPr>
            <w:tcW w:w="3536" w:type="dxa"/>
          </w:tcPr>
          <w:p w14:paraId="0E2FC4FB"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Derse Katılım</w:t>
            </w:r>
          </w:p>
        </w:tc>
        <w:tc>
          <w:tcPr>
            <w:tcW w:w="1120" w:type="dxa"/>
          </w:tcPr>
          <w:p w14:paraId="59A49751"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310" w:type="dxa"/>
          </w:tcPr>
          <w:p w14:paraId="1A4DD8DE"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w:t>
            </w:r>
          </w:p>
        </w:tc>
        <w:tc>
          <w:tcPr>
            <w:tcW w:w="2322" w:type="dxa"/>
          </w:tcPr>
          <w:p w14:paraId="37857957"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42</w:t>
            </w:r>
          </w:p>
        </w:tc>
      </w:tr>
      <w:tr w:rsidR="00422D19" w:rsidRPr="00AC6EC2" w14:paraId="668D4E5E" w14:textId="77777777" w:rsidTr="0041217B">
        <w:tc>
          <w:tcPr>
            <w:tcW w:w="3536" w:type="dxa"/>
          </w:tcPr>
          <w:p w14:paraId="3516168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2B6BF52B"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14</w:t>
            </w:r>
          </w:p>
        </w:tc>
        <w:tc>
          <w:tcPr>
            <w:tcW w:w="2310" w:type="dxa"/>
          </w:tcPr>
          <w:p w14:paraId="67A93335"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5</w:t>
            </w:r>
          </w:p>
        </w:tc>
        <w:tc>
          <w:tcPr>
            <w:tcW w:w="2322" w:type="dxa"/>
          </w:tcPr>
          <w:p w14:paraId="611E681F"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70</w:t>
            </w:r>
          </w:p>
        </w:tc>
      </w:tr>
      <w:tr w:rsidR="00422D19" w:rsidRPr="00AC6EC2" w14:paraId="6ACC19DE" w14:textId="77777777" w:rsidTr="0041217B">
        <w:tc>
          <w:tcPr>
            <w:tcW w:w="3536" w:type="dxa"/>
          </w:tcPr>
          <w:p w14:paraId="56045592"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Ödevler</w:t>
            </w:r>
          </w:p>
        </w:tc>
        <w:tc>
          <w:tcPr>
            <w:tcW w:w="1120" w:type="dxa"/>
          </w:tcPr>
          <w:p w14:paraId="7F53B1AE"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310" w:type="dxa"/>
          </w:tcPr>
          <w:p w14:paraId="48D452C7"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35</w:t>
            </w:r>
          </w:p>
        </w:tc>
        <w:tc>
          <w:tcPr>
            <w:tcW w:w="2322" w:type="dxa"/>
          </w:tcPr>
          <w:p w14:paraId="14786BCB"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35</w:t>
            </w:r>
          </w:p>
        </w:tc>
      </w:tr>
      <w:tr w:rsidR="00422D19" w:rsidRPr="00AC6EC2" w14:paraId="2D58EC74" w14:textId="77777777" w:rsidTr="0041217B">
        <w:tc>
          <w:tcPr>
            <w:tcW w:w="3536" w:type="dxa"/>
          </w:tcPr>
          <w:p w14:paraId="330952A9"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Ödev Sunumu</w:t>
            </w:r>
          </w:p>
        </w:tc>
        <w:tc>
          <w:tcPr>
            <w:tcW w:w="1120" w:type="dxa"/>
          </w:tcPr>
          <w:p w14:paraId="07B4DE5C" w14:textId="77777777" w:rsidR="00422D19" w:rsidRPr="00AC6EC2" w:rsidRDefault="00422D19" w:rsidP="0041217B">
            <w:pPr>
              <w:spacing w:line="240" w:lineRule="auto"/>
              <w:rPr>
                <w:rFonts w:cs="Times New Roman"/>
                <w:szCs w:val="24"/>
                <w:lang w:val="de-DE"/>
              </w:rPr>
            </w:pPr>
          </w:p>
        </w:tc>
        <w:tc>
          <w:tcPr>
            <w:tcW w:w="2310" w:type="dxa"/>
          </w:tcPr>
          <w:p w14:paraId="40C33568" w14:textId="77777777" w:rsidR="00422D19" w:rsidRPr="00AC6EC2" w:rsidRDefault="00422D19" w:rsidP="0041217B">
            <w:pPr>
              <w:spacing w:line="240" w:lineRule="auto"/>
              <w:rPr>
                <w:rFonts w:cs="Times New Roman"/>
                <w:szCs w:val="24"/>
                <w:lang w:val="de-DE"/>
              </w:rPr>
            </w:pPr>
          </w:p>
        </w:tc>
        <w:tc>
          <w:tcPr>
            <w:tcW w:w="2322" w:type="dxa"/>
          </w:tcPr>
          <w:p w14:paraId="1BE4A349" w14:textId="77777777" w:rsidR="00422D19" w:rsidRPr="00AC6EC2" w:rsidRDefault="00422D19" w:rsidP="0041217B">
            <w:pPr>
              <w:spacing w:line="240" w:lineRule="auto"/>
              <w:rPr>
                <w:rFonts w:cs="Times New Roman"/>
                <w:szCs w:val="24"/>
                <w:lang w:val="de-DE"/>
              </w:rPr>
            </w:pPr>
          </w:p>
        </w:tc>
      </w:tr>
      <w:tr w:rsidR="00422D19" w:rsidRPr="00AC6EC2" w14:paraId="16D6DC48" w14:textId="77777777" w:rsidTr="0041217B">
        <w:tc>
          <w:tcPr>
            <w:tcW w:w="3536" w:type="dxa"/>
          </w:tcPr>
          <w:p w14:paraId="4773FC2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Laboratuvar</w:t>
            </w:r>
          </w:p>
        </w:tc>
        <w:tc>
          <w:tcPr>
            <w:tcW w:w="1120" w:type="dxa"/>
          </w:tcPr>
          <w:p w14:paraId="479E229D" w14:textId="77777777" w:rsidR="00422D19" w:rsidRPr="00AC6EC2" w:rsidRDefault="00422D19" w:rsidP="0041217B">
            <w:pPr>
              <w:spacing w:line="240" w:lineRule="auto"/>
              <w:rPr>
                <w:rFonts w:cs="Times New Roman"/>
                <w:szCs w:val="24"/>
                <w:lang w:val="de-DE"/>
              </w:rPr>
            </w:pPr>
          </w:p>
        </w:tc>
        <w:tc>
          <w:tcPr>
            <w:tcW w:w="2310" w:type="dxa"/>
          </w:tcPr>
          <w:p w14:paraId="18A2B9D4" w14:textId="77777777" w:rsidR="00422D19" w:rsidRPr="00AC6EC2" w:rsidRDefault="00422D19" w:rsidP="0041217B">
            <w:pPr>
              <w:spacing w:line="240" w:lineRule="auto"/>
              <w:rPr>
                <w:rFonts w:cs="Times New Roman"/>
                <w:szCs w:val="24"/>
                <w:lang w:val="de-DE"/>
              </w:rPr>
            </w:pPr>
          </w:p>
        </w:tc>
        <w:tc>
          <w:tcPr>
            <w:tcW w:w="2322" w:type="dxa"/>
          </w:tcPr>
          <w:p w14:paraId="35BFB6DC" w14:textId="77777777" w:rsidR="00422D19" w:rsidRPr="00AC6EC2" w:rsidRDefault="00422D19" w:rsidP="0041217B">
            <w:pPr>
              <w:spacing w:line="240" w:lineRule="auto"/>
              <w:rPr>
                <w:rFonts w:cs="Times New Roman"/>
                <w:szCs w:val="24"/>
                <w:lang w:val="de-DE"/>
              </w:rPr>
            </w:pPr>
          </w:p>
        </w:tc>
      </w:tr>
      <w:tr w:rsidR="00422D19" w:rsidRPr="00AC6EC2" w14:paraId="4C192CDB" w14:textId="77777777" w:rsidTr="0041217B">
        <w:tc>
          <w:tcPr>
            <w:tcW w:w="3536" w:type="dxa"/>
          </w:tcPr>
          <w:p w14:paraId="4BCD7F23"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Kısa Sınavlar</w:t>
            </w:r>
          </w:p>
        </w:tc>
        <w:tc>
          <w:tcPr>
            <w:tcW w:w="1120" w:type="dxa"/>
          </w:tcPr>
          <w:p w14:paraId="25933869" w14:textId="77777777" w:rsidR="00422D19" w:rsidRPr="00AC6EC2" w:rsidRDefault="00422D19" w:rsidP="0041217B">
            <w:pPr>
              <w:spacing w:line="240" w:lineRule="auto"/>
              <w:rPr>
                <w:rFonts w:cs="Times New Roman"/>
                <w:szCs w:val="24"/>
                <w:lang w:val="de-DE"/>
              </w:rPr>
            </w:pPr>
          </w:p>
        </w:tc>
        <w:tc>
          <w:tcPr>
            <w:tcW w:w="2310" w:type="dxa"/>
          </w:tcPr>
          <w:p w14:paraId="1BE7CDB1" w14:textId="77777777" w:rsidR="00422D19" w:rsidRPr="00AC6EC2" w:rsidRDefault="00422D19" w:rsidP="0041217B">
            <w:pPr>
              <w:spacing w:line="240" w:lineRule="auto"/>
              <w:rPr>
                <w:rFonts w:cs="Times New Roman"/>
                <w:szCs w:val="24"/>
                <w:lang w:val="de-DE"/>
              </w:rPr>
            </w:pPr>
          </w:p>
        </w:tc>
        <w:tc>
          <w:tcPr>
            <w:tcW w:w="2322" w:type="dxa"/>
          </w:tcPr>
          <w:p w14:paraId="26CAC5F6" w14:textId="77777777" w:rsidR="00422D19" w:rsidRPr="00AC6EC2" w:rsidRDefault="00422D19" w:rsidP="0041217B">
            <w:pPr>
              <w:spacing w:line="240" w:lineRule="auto"/>
              <w:rPr>
                <w:rFonts w:cs="Times New Roman"/>
                <w:szCs w:val="24"/>
                <w:lang w:val="de-DE"/>
              </w:rPr>
            </w:pPr>
          </w:p>
        </w:tc>
      </w:tr>
      <w:tr w:rsidR="00422D19" w:rsidRPr="00AC6EC2" w14:paraId="31063518" w14:textId="77777777" w:rsidTr="0041217B">
        <w:tc>
          <w:tcPr>
            <w:tcW w:w="3536" w:type="dxa"/>
          </w:tcPr>
          <w:p w14:paraId="7CDABA2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6E236564"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310" w:type="dxa"/>
          </w:tcPr>
          <w:p w14:paraId="5EF5B2A0"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35</w:t>
            </w:r>
          </w:p>
        </w:tc>
        <w:tc>
          <w:tcPr>
            <w:tcW w:w="2322" w:type="dxa"/>
          </w:tcPr>
          <w:p w14:paraId="12D2835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35</w:t>
            </w:r>
          </w:p>
        </w:tc>
      </w:tr>
      <w:tr w:rsidR="00422D19" w:rsidRPr="00AC6EC2" w14:paraId="6BE5F06E" w14:textId="77777777" w:rsidTr="0041217B">
        <w:tc>
          <w:tcPr>
            <w:tcW w:w="3536" w:type="dxa"/>
          </w:tcPr>
          <w:p w14:paraId="562F96EF"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7ABE3805"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1</w:t>
            </w:r>
          </w:p>
        </w:tc>
        <w:tc>
          <w:tcPr>
            <w:tcW w:w="2310" w:type="dxa"/>
          </w:tcPr>
          <w:p w14:paraId="6E7818EA" w14:textId="77777777" w:rsidR="00422D19" w:rsidRPr="00AC6EC2" w:rsidRDefault="000B1D86" w:rsidP="0041217B">
            <w:pPr>
              <w:spacing w:line="240" w:lineRule="auto"/>
              <w:rPr>
                <w:rFonts w:cs="Times New Roman"/>
                <w:szCs w:val="24"/>
                <w:lang w:val="de-DE"/>
              </w:rPr>
            </w:pPr>
            <w:r>
              <w:rPr>
                <w:rFonts w:cs="Times New Roman"/>
                <w:szCs w:val="24"/>
                <w:lang w:val="de-DE"/>
              </w:rPr>
              <w:t>5</w:t>
            </w:r>
          </w:p>
        </w:tc>
        <w:tc>
          <w:tcPr>
            <w:tcW w:w="2322" w:type="dxa"/>
          </w:tcPr>
          <w:p w14:paraId="1060C804" w14:textId="77777777" w:rsidR="00422D19" w:rsidRPr="00AC6EC2" w:rsidRDefault="000B1D86" w:rsidP="0041217B">
            <w:pPr>
              <w:spacing w:line="240" w:lineRule="auto"/>
              <w:rPr>
                <w:rFonts w:cs="Times New Roman"/>
                <w:szCs w:val="24"/>
                <w:lang w:val="de-DE"/>
              </w:rPr>
            </w:pPr>
            <w:r>
              <w:rPr>
                <w:rFonts w:cs="Times New Roman"/>
                <w:szCs w:val="24"/>
                <w:lang w:val="de-DE"/>
              </w:rPr>
              <w:t>5</w:t>
            </w:r>
          </w:p>
        </w:tc>
      </w:tr>
      <w:tr w:rsidR="00422D19" w:rsidRPr="00AC6EC2" w14:paraId="05C9D941" w14:textId="77777777" w:rsidTr="0041217B">
        <w:tc>
          <w:tcPr>
            <w:tcW w:w="3536" w:type="dxa"/>
          </w:tcPr>
          <w:p w14:paraId="6F45A7E4"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w:t>
            </w:r>
          </w:p>
        </w:tc>
        <w:tc>
          <w:tcPr>
            <w:tcW w:w="1120" w:type="dxa"/>
          </w:tcPr>
          <w:p w14:paraId="5E46C073" w14:textId="77777777" w:rsidR="00422D19" w:rsidRPr="00AC6EC2" w:rsidRDefault="00422D19" w:rsidP="0041217B">
            <w:pPr>
              <w:spacing w:line="240" w:lineRule="auto"/>
              <w:rPr>
                <w:rFonts w:cs="Times New Roman"/>
                <w:szCs w:val="24"/>
                <w:lang w:val="de-DE"/>
              </w:rPr>
            </w:pPr>
          </w:p>
        </w:tc>
        <w:tc>
          <w:tcPr>
            <w:tcW w:w="2310" w:type="dxa"/>
          </w:tcPr>
          <w:p w14:paraId="5B51E7E6" w14:textId="77777777" w:rsidR="00422D19" w:rsidRPr="00AC6EC2" w:rsidRDefault="00422D19" w:rsidP="0041217B">
            <w:pPr>
              <w:spacing w:line="240" w:lineRule="auto"/>
              <w:rPr>
                <w:rFonts w:cs="Times New Roman"/>
                <w:szCs w:val="24"/>
                <w:lang w:val="de-DE"/>
              </w:rPr>
            </w:pPr>
          </w:p>
        </w:tc>
        <w:tc>
          <w:tcPr>
            <w:tcW w:w="2322" w:type="dxa"/>
          </w:tcPr>
          <w:p w14:paraId="703A4083" w14:textId="77777777" w:rsidR="00422D19" w:rsidRPr="00AC6EC2" w:rsidRDefault="000B1D86" w:rsidP="0041217B">
            <w:pPr>
              <w:spacing w:line="240" w:lineRule="auto"/>
              <w:rPr>
                <w:rFonts w:cs="Times New Roman"/>
                <w:szCs w:val="24"/>
                <w:lang w:val="de-DE"/>
              </w:rPr>
            </w:pPr>
            <w:r>
              <w:rPr>
                <w:rFonts w:cs="Times New Roman"/>
                <w:szCs w:val="24"/>
                <w:lang w:val="de-DE"/>
              </w:rPr>
              <w:t>18</w:t>
            </w:r>
            <w:r w:rsidR="00C76393">
              <w:rPr>
                <w:rFonts w:cs="Times New Roman"/>
                <w:szCs w:val="24"/>
                <w:lang w:val="de-DE"/>
              </w:rPr>
              <w:t>4</w:t>
            </w:r>
          </w:p>
        </w:tc>
      </w:tr>
      <w:tr w:rsidR="00422D19" w:rsidRPr="00AC6EC2" w14:paraId="47241DF9" w14:textId="77777777" w:rsidTr="0041217B">
        <w:tc>
          <w:tcPr>
            <w:tcW w:w="3536" w:type="dxa"/>
          </w:tcPr>
          <w:p w14:paraId="2BA0493D"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3F266C99" w14:textId="77777777" w:rsidR="00422D19" w:rsidRPr="00AC6EC2" w:rsidRDefault="00422D19" w:rsidP="0041217B">
            <w:pPr>
              <w:spacing w:line="240" w:lineRule="auto"/>
              <w:rPr>
                <w:rFonts w:cs="Times New Roman"/>
                <w:szCs w:val="24"/>
                <w:lang w:val="de-DE"/>
              </w:rPr>
            </w:pPr>
          </w:p>
        </w:tc>
        <w:tc>
          <w:tcPr>
            <w:tcW w:w="2310" w:type="dxa"/>
          </w:tcPr>
          <w:p w14:paraId="4020EF57" w14:textId="77777777" w:rsidR="00422D19" w:rsidRPr="00AC6EC2" w:rsidRDefault="00422D19" w:rsidP="0041217B">
            <w:pPr>
              <w:spacing w:line="240" w:lineRule="auto"/>
              <w:rPr>
                <w:rFonts w:cs="Times New Roman"/>
                <w:szCs w:val="24"/>
                <w:lang w:val="de-DE"/>
              </w:rPr>
            </w:pPr>
          </w:p>
        </w:tc>
        <w:tc>
          <w:tcPr>
            <w:tcW w:w="2322" w:type="dxa"/>
          </w:tcPr>
          <w:p w14:paraId="4A8ABA91" w14:textId="77777777" w:rsidR="00422D19" w:rsidRPr="00AC6EC2" w:rsidRDefault="00C76393" w:rsidP="0041217B">
            <w:pPr>
              <w:spacing w:line="240" w:lineRule="auto"/>
              <w:rPr>
                <w:rFonts w:cs="Times New Roman"/>
                <w:szCs w:val="24"/>
                <w:lang w:val="de-DE"/>
              </w:rPr>
            </w:pPr>
            <w:r>
              <w:rPr>
                <w:rFonts w:cs="Times New Roman"/>
                <w:szCs w:val="24"/>
                <w:lang w:val="de-DE"/>
              </w:rPr>
              <w:t>6.1</w:t>
            </w:r>
            <w:r w:rsidR="000B1D86">
              <w:rPr>
                <w:rFonts w:cs="Times New Roman"/>
                <w:szCs w:val="24"/>
                <w:lang w:val="de-DE"/>
              </w:rPr>
              <w:t>3</w:t>
            </w:r>
          </w:p>
        </w:tc>
      </w:tr>
      <w:tr w:rsidR="00422D19" w:rsidRPr="00AC6EC2" w14:paraId="3A4AC1F3" w14:textId="77777777" w:rsidTr="0041217B">
        <w:tc>
          <w:tcPr>
            <w:tcW w:w="3536" w:type="dxa"/>
          </w:tcPr>
          <w:p w14:paraId="4F9EB65E" w14:textId="77777777" w:rsidR="00422D19" w:rsidRPr="00AC6EC2" w:rsidRDefault="00422D19" w:rsidP="0041217B">
            <w:pPr>
              <w:spacing w:line="240" w:lineRule="auto"/>
              <w:rPr>
                <w:rFonts w:cs="Times New Roman"/>
                <w:szCs w:val="24"/>
                <w:lang w:val="de-DE"/>
              </w:rPr>
            </w:pPr>
            <w:r w:rsidRPr="00AC6EC2">
              <w:rPr>
                <w:rFonts w:cs="Times New Roman"/>
                <w:szCs w:val="24"/>
                <w:lang w:val="de-DE"/>
              </w:rPr>
              <w:t>Dersin AKTS Kredisi</w:t>
            </w:r>
          </w:p>
        </w:tc>
        <w:tc>
          <w:tcPr>
            <w:tcW w:w="1120" w:type="dxa"/>
          </w:tcPr>
          <w:p w14:paraId="16C716FB" w14:textId="77777777" w:rsidR="00422D19" w:rsidRPr="00AC6EC2" w:rsidRDefault="00422D19" w:rsidP="0041217B">
            <w:pPr>
              <w:spacing w:line="240" w:lineRule="auto"/>
              <w:rPr>
                <w:rFonts w:cs="Times New Roman"/>
                <w:szCs w:val="24"/>
                <w:lang w:val="de-DE"/>
              </w:rPr>
            </w:pPr>
          </w:p>
        </w:tc>
        <w:tc>
          <w:tcPr>
            <w:tcW w:w="2310" w:type="dxa"/>
          </w:tcPr>
          <w:p w14:paraId="6EC9650F" w14:textId="77777777" w:rsidR="00422D19" w:rsidRPr="00AC6EC2" w:rsidRDefault="00422D19" w:rsidP="0041217B">
            <w:pPr>
              <w:spacing w:line="240" w:lineRule="auto"/>
              <w:rPr>
                <w:rFonts w:cs="Times New Roman"/>
                <w:szCs w:val="24"/>
                <w:lang w:val="de-DE"/>
              </w:rPr>
            </w:pPr>
          </w:p>
        </w:tc>
        <w:tc>
          <w:tcPr>
            <w:tcW w:w="2322" w:type="dxa"/>
          </w:tcPr>
          <w:p w14:paraId="3F36F466" w14:textId="77777777" w:rsidR="00422D19" w:rsidRPr="00AC6EC2" w:rsidRDefault="000B1D86" w:rsidP="0041217B">
            <w:pPr>
              <w:spacing w:line="240" w:lineRule="auto"/>
              <w:rPr>
                <w:rFonts w:cs="Times New Roman"/>
                <w:szCs w:val="24"/>
                <w:lang w:val="de-DE"/>
              </w:rPr>
            </w:pPr>
            <w:r>
              <w:rPr>
                <w:rFonts w:cs="Times New Roman"/>
                <w:szCs w:val="24"/>
                <w:lang w:val="de-DE"/>
              </w:rPr>
              <w:t>6</w:t>
            </w:r>
          </w:p>
        </w:tc>
      </w:tr>
    </w:tbl>
    <w:p w14:paraId="60FF5966" w14:textId="77777777" w:rsidR="00422D19" w:rsidRPr="00AC6EC2" w:rsidRDefault="00422D19" w:rsidP="00422D19">
      <w:pPr>
        <w:spacing w:line="240" w:lineRule="auto"/>
        <w:rPr>
          <w:rFonts w:cs="Times New Roman"/>
          <w:szCs w:val="24"/>
          <w:lang w:val="de-DE"/>
        </w:rPr>
      </w:pPr>
    </w:p>
    <w:p w14:paraId="3F157AE4" w14:textId="77777777" w:rsidR="00422D19" w:rsidRPr="00AC6EC2" w:rsidRDefault="00422D19" w:rsidP="00422D19">
      <w:pPr>
        <w:spacing w:line="240" w:lineRule="auto"/>
        <w:rPr>
          <w:rFonts w:cs="Times New Roman"/>
          <w:szCs w:val="24"/>
          <w:lang w:val="de-DE"/>
        </w:rPr>
      </w:pPr>
    </w:p>
    <w:p w14:paraId="361858B1" w14:textId="77777777" w:rsidR="00422D19" w:rsidRPr="00AC6EC2" w:rsidRDefault="00422D19" w:rsidP="00422D19">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6"/>
        <w:gridCol w:w="2316"/>
        <w:gridCol w:w="2136"/>
      </w:tblGrid>
      <w:tr w:rsidR="00422D19" w:rsidRPr="00AC6EC2" w14:paraId="00A5B332" w14:textId="77777777" w:rsidTr="0041217B">
        <w:tc>
          <w:tcPr>
            <w:tcW w:w="4836" w:type="dxa"/>
          </w:tcPr>
          <w:p w14:paraId="5F0F4C4D"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t>Dersin Öğrenme Çıktıları</w:t>
            </w:r>
          </w:p>
          <w:p w14:paraId="68EF032E"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lastRenderedPageBreak/>
              <w:t>Bu dersi başarıyla tamamlayan öğrenciler;</w:t>
            </w:r>
          </w:p>
        </w:tc>
        <w:tc>
          <w:tcPr>
            <w:tcW w:w="2316" w:type="dxa"/>
          </w:tcPr>
          <w:p w14:paraId="3459FA6A"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lastRenderedPageBreak/>
              <w:t xml:space="preserve">Öğretim Yöntem ve </w:t>
            </w:r>
            <w:r w:rsidRPr="00AC6EC2">
              <w:rPr>
                <w:rFonts w:cs="Times New Roman"/>
                <w:b/>
                <w:szCs w:val="24"/>
                <w:lang w:val="de-DE"/>
              </w:rPr>
              <w:lastRenderedPageBreak/>
              <w:t>Teknikleri</w:t>
            </w:r>
          </w:p>
        </w:tc>
        <w:tc>
          <w:tcPr>
            <w:tcW w:w="2136" w:type="dxa"/>
          </w:tcPr>
          <w:p w14:paraId="7AE89443" w14:textId="77777777" w:rsidR="00422D19" w:rsidRPr="00AC6EC2" w:rsidRDefault="00422D19" w:rsidP="0041217B">
            <w:pPr>
              <w:spacing w:after="0" w:line="240" w:lineRule="auto"/>
              <w:rPr>
                <w:rFonts w:cs="Times New Roman"/>
                <w:b/>
                <w:szCs w:val="24"/>
                <w:lang w:val="de-DE"/>
              </w:rPr>
            </w:pPr>
            <w:r w:rsidRPr="00AC6EC2">
              <w:rPr>
                <w:rFonts w:cs="Times New Roman"/>
                <w:b/>
                <w:szCs w:val="24"/>
                <w:lang w:val="de-DE"/>
              </w:rPr>
              <w:lastRenderedPageBreak/>
              <w:t>Ölçme Yöntemleri</w:t>
            </w:r>
          </w:p>
          <w:p w14:paraId="478CD3C9" w14:textId="77777777" w:rsidR="00422D19" w:rsidRPr="00AC6EC2" w:rsidRDefault="00422D19" w:rsidP="0041217B">
            <w:pPr>
              <w:spacing w:after="0" w:line="240" w:lineRule="auto"/>
              <w:rPr>
                <w:rFonts w:cs="Times New Roman"/>
                <w:b/>
                <w:szCs w:val="24"/>
                <w:lang w:val="de-DE"/>
              </w:rPr>
            </w:pPr>
          </w:p>
        </w:tc>
      </w:tr>
      <w:tr w:rsidR="00422D19" w:rsidRPr="00AC6EC2" w14:paraId="0433EE77" w14:textId="77777777" w:rsidTr="0041217B">
        <w:tc>
          <w:tcPr>
            <w:tcW w:w="4836" w:type="dxa"/>
            <w:vAlign w:val="center"/>
          </w:tcPr>
          <w:p w14:paraId="6FD82B3A" w14:textId="77777777" w:rsidR="00422D19" w:rsidRPr="00AC6EC2" w:rsidRDefault="00422D19" w:rsidP="0041217B">
            <w:pPr>
              <w:spacing w:after="0" w:line="240" w:lineRule="auto"/>
              <w:rPr>
                <w:rFonts w:cs="Times New Roman"/>
                <w:szCs w:val="24"/>
              </w:rPr>
            </w:pPr>
            <w:r w:rsidRPr="00AC6EC2">
              <w:rPr>
                <w:rFonts w:cs="Times New Roman"/>
                <w:szCs w:val="24"/>
              </w:rPr>
              <w:lastRenderedPageBreak/>
              <w:t>Polimerlerin ısı karşısındaki davranışlarını tahmin edebilir</w:t>
            </w:r>
          </w:p>
        </w:tc>
        <w:tc>
          <w:tcPr>
            <w:tcW w:w="2316" w:type="dxa"/>
          </w:tcPr>
          <w:p w14:paraId="52FF3466"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1,2,3,4,6,7,8,11</w:t>
            </w:r>
          </w:p>
        </w:tc>
        <w:tc>
          <w:tcPr>
            <w:tcW w:w="2136" w:type="dxa"/>
          </w:tcPr>
          <w:p w14:paraId="238A1AD4"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A, B, C</w:t>
            </w:r>
          </w:p>
        </w:tc>
      </w:tr>
      <w:tr w:rsidR="00422D19" w:rsidRPr="00AC6EC2" w14:paraId="301C0820" w14:textId="77777777" w:rsidTr="0041217B">
        <w:tc>
          <w:tcPr>
            <w:tcW w:w="4836" w:type="dxa"/>
          </w:tcPr>
          <w:p w14:paraId="57500E97" w14:textId="77777777" w:rsidR="00422D19" w:rsidRPr="00AC6EC2" w:rsidRDefault="00422D19" w:rsidP="0041217B">
            <w:pPr>
              <w:spacing w:before="100" w:beforeAutospacing="1" w:after="100" w:afterAutospacing="1" w:line="300" w:lineRule="atLeast"/>
              <w:rPr>
                <w:rFonts w:cs="Times New Roman"/>
                <w:szCs w:val="24"/>
              </w:rPr>
            </w:pPr>
            <w:r w:rsidRPr="00AC6EC2">
              <w:rPr>
                <w:rFonts w:cs="Times New Roman"/>
                <w:szCs w:val="24"/>
              </w:rPr>
              <w:t>TGA yönteminden elde edilen termogramları yorumlayabilir</w:t>
            </w:r>
          </w:p>
        </w:tc>
        <w:tc>
          <w:tcPr>
            <w:tcW w:w="2316" w:type="dxa"/>
          </w:tcPr>
          <w:p w14:paraId="354C9C02"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1,2,3,4,6,7,8,11</w:t>
            </w:r>
          </w:p>
        </w:tc>
        <w:tc>
          <w:tcPr>
            <w:tcW w:w="2136" w:type="dxa"/>
          </w:tcPr>
          <w:p w14:paraId="5709DACE" w14:textId="77777777" w:rsidR="00422D19" w:rsidRPr="00AC6EC2" w:rsidRDefault="00422D19" w:rsidP="0041217B">
            <w:pPr>
              <w:rPr>
                <w:rFonts w:cs="Times New Roman"/>
                <w:szCs w:val="24"/>
              </w:rPr>
            </w:pPr>
            <w:r w:rsidRPr="00AC6EC2">
              <w:rPr>
                <w:rFonts w:cs="Times New Roman"/>
                <w:szCs w:val="24"/>
                <w:lang w:val="de-DE"/>
              </w:rPr>
              <w:t>A, B, C</w:t>
            </w:r>
          </w:p>
        </w:tc>
      </w:tr>
      <w:tr w:rsidR="00422D19" w:rsidRPr="00AC6EC2" w14:paraId="33952107" w14:textId="77777777" w:rsidTr="0041217B">
        <w:tc>
          <w:tcPr>
            <w:tcW w:w="4836" w:type="dxa"/>
            <w:vAlign w:val="center"/>
          </w:tcPr>
          <w:p w14:paraId="3E706DB2" w14:textId="77777777" w:rsidR="00422D19" w:rsidRPr="00AC6EC2" w:rsidRDefault="00422D19" w:rsidP="0041217B">
            <w:pPr>
              <w:spacing w:after="0" w:line="240" w:lineRule="auto"/>
              <w:rPr>
                <w:rFonts w:cs="Times New Roman"/>
                <w:szCs w:val="24"/>
              </w:rPr>
            </w:pPr>
            <w:r w:rsidRPr="00AC6EC2">
              <w:rPr>
                <w:rFonts w:cs="Times New Roman"/>
                <w:szCs w:val="24"/>
              </w:rPr>
              <w:t>DSC yöntemiyle elde edilen termogramları yorumlayabilir</w:t>
            </w:r>
          </w:p>
        </w:tc>
        <w:tc>
          <w:tcPr>
            <w:tcW w:w="2316" w:type="dxa"/>
          </w:tcPr>
          <w:p w14:paraId="7A2D16BC"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1,2,3,4,6,7,8,11</w:t>
            </w:r>
          </w:p>
        </w:tc>
        <w:tc>
          <w:tcPr>
            <w:tcW w:w="2136" w:type="dxa"/>
          </w:tcPr>
          <w:p w14:paraId="2ECE18AB" w14:textId="77777777" w:rsidR="00422D19" w:rsidRPr="00AC6EC2" w:rsidRDefault="00422D19" w:rsidP="0041217B">
            <w:pPr>
              <w:rPr>
                <w:rFonts w:cs="Times New Roman"/>
                <w:szCs w:val="24"/>
              </w:rPr>
            </w:pPr>
            <w:r w:rsidRPr="00AC6EC2">
              <w:rPr>
                <w:rFonts w:cs="Times New Roman"/>
                <w:szCs w:val="24"/>
                <w:lang w:val="de-DE"/>
              </w:rPr>
              <w:t>A, B, C</w:t>
            </w:r>
          </w:p>
        </w:tc>
      </w:tr>
      <w:tr w:rsidR="00422D19" w:rsidRPr="00AC6EC2" w14:paraId="3400D103" w14:textId="77777777" w:rsidTr="0041217B">
        <w:tc>
          <w:tcPr>
            <w:tcW w:w="4836" w:type="dxa"/>
          </w:tcPr>
          <w:p w14:paraId="7B20D943" w14:textId="77777777" w:rsidR="00422D19" w:rsidRPr="00AC6EC2" w:rsidRDefault="00422D19" w:rsidP="0041217B">
            <w:pPr>
              <w:spacing w:before="100" w:beforeAutospacing="1" w:after="100" w:afterAutospacing="1" w:line="300" w:lineRule="atLeast"/>
              <w:rPr>
                <w:rFonts w:cs="Times New Roman"/>
                <w:szCs w:val="24"/>
              </w:rPr>
            </w:pPr>
            <w:r w:rsidRPr="00AC6EC2">
              <w:rPr>
                <w:rFonts w:cs="Times New Roman"/>
                <w:szCs w:val="24"/>
              </w:rPr>
              <w:t>Bozunma reaksiyonlarının kinetiğini çalışabilir.</w:t>
            </w:r>
          </w:p>
        </w:tc>
        <w:tc>
          <w:tcPr>
            <w:tcW w:w="2316" w:type="dxa"/>
          </w:tcPr>
          <w:p w14:paraId="363BE9BC" w14:textId="77777777" w:rsidR="00422D19" w:rsidRPr="00AC6EC2" w:rsidRDefault="00422D19" w:rsidP="0041217B">
            <w:pPr>
              <w:spacing w:after="0" w:line="240" w:lineRule="auto"/>
              <w:rPr>
                <w:rFonts w:cs="Times New Roman"/>
                <w:szCs w:val="24"/>
                <w:lang w:val="de-DE"/>
              </w:rPr>
            </w:pPr>
            <w:r w:rsidRPr="00AC6EC2">
              <w:rPr>
                <w:rFonts w:cs="Times New Roman"/>
                <w:szCs w:val="24"/>
                <w:lang w:val="de-DE"/>
              </w:rPr>
              <w:t>1,2,3,4,6,7,8,11</w:t>
            </w:r>
          </w:p>
        </w:tc>
        <w:tc>
          <w:tcPr>
            <w:tcW w:w="2136" w:type="dxa"/>
          </w:tcPr>
          <w:p w14:paraId="338297A8" w14:textId="77777777" w:rsidR="00422D19" w:rsidRPr="00AC6EC2" w:rsidRDefault="00422D19" w:rsidP="0041217B">
            <w:pPr>
              <w:rPr>
                <w:rFonts w:cs="Times New Roman"/>
                <w:szCs w:val="24"/>
              </w:rPr>
            </w:pPr>
            <w:r w:rsidRPr="00AC6EC2">
              <w:rPr>
                <w:rFonts w:cs="Times New Roman"/>
                <w:szCs w:val="24"/>
                <w:lang w:val="de-DE"/>
              </w:rPr>
              <w:t>A, B, C</w:t>
            </w:r>
          </w:p>
        </w:tc>
      </w:tr>
    </w:tbl>
    <w:p w14:paraId="1E5F36C9" w14:textId="77777777" w:rsidR="00422D19" w:rsidRPr="00AC6EC2" w:rsidRDefault="00422D19" w:rsidP="00422D19">
      <w:pPr>
        <w:spacing w:line="240" w:lineRule="auto"/>
        <w:rPr>
          <w:rFonts w:cs="Times New Roman"/>
          <w:b/>
          <w:szCs w:val="24"/>
          <w:lang w:val="de-DE"/>
        </w:rPr>
      </w:pPr>
    </w:p>
    <w:p w14:paraId="45C57690"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3625F55" w14:textId="77777777" w:rsidR="00422D19" w:rsidRPr="00AC6EC2" w:rsidRDefault="00422D19" w:rsidP="00422D19">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2FF024BC" w14:textId="77777777" w:rsidR="00422D19" w:rsidRPr="00AC6EC2" w:rsidRDefault="00422D19" w:rsidP="00422D19">
      <w:pPr>
        <w:spacing w:line="240" w:lineRule="auto"/>
        <w:rPr>
          <w:rFonts w:cs="Times New Roman"/>
          <w:b/>
          <w:szCs w:val="24"/>
        </w:rPr>
      </w:pPr>
    </w:p>
    <w:p w14:paraId="2ABE0682" w14:textId="77777777" w:rsidR="0041217B" w:rsidRPr="00AC6EC2" w:rsidRDefault="0041217B" w:rsidP="0041217B">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1418"/>
        <w:gridCol w:w="709"/>
        <w:gridCol w:w="992"/>
        <w:gridCol w:w="958"/>
      </w:tblGrid>
      <w:tr w:rsidR="0041217B" w:rsidRPr="00AC6EC2" w14:paraId="4E548F50" w14:textId="77777777" w:rsidTr="0041217B">
        <w:tc>
          <w:tcPr>
            <w:tcW w:w="3936" w:type="dxa"/>
          </w:tcPr>
          <w:p w14:paraId="570C6445" w14:textId="77777777" w:rsidR="0041217B" w:rsidRPr="00AC6EC2" w:rsidRDefault="0041217B" w:rsidP="0041217B">
            <w:pPr>
              <w:spacing w:after="0" w:line="240" w:lineRule="auto"/>
              <w:rPr>
                <w:rFonts w:cs="Times New Roman"/>
                <w:b/>
                <w:szCs w:val="24"/>
              </w:rPr>
            </w:pPr>
            <w:r w:rsidRPr="00AC6EC2">
              <w:rPr>
                <w:rFonts w:cs="Times New Roman"/>
                <w:b/>
                <w:szCs w:val="24"/>
              </w:rPr>
              <w:t>Dersin Adı</w:t>
            </w:r>
          </w:p>
        </w:tc>
        <w:tc>
          <w:tcPr>
            <w:tcW w:w="1275" w:type="dxa"/>
          </w:tcPr>
          <w:p w14:paraId="116F8A01" w14:textId="77777777" w:rsidR="0041217B" w:rsidRPr="00AC6EC2" w:rsidRDefault="0041217B" w:rsidP="0041217B">
            <w:pPr>
              <w:spacing w:after="0" w:line="240" w:lineRule="auto"/>
              <w:rPr>
                <w:rFonts w:cs="Times New Roman"/>
                <w:b/>
                <w:szCs w:val="24"/>
              </w:rPr>
            </w:pPr>
            <w:r w:rsidRPr="00AC6EC2">
              <w:rPr>
                <w:rFonts w:cs="Times New Roman"/>
                <w:b/>
                <w:szCs w:val="24"/>
              </w:rPr>
              <w:t>Kodu</w:t>
            </w:r>
          </w:p>
        </w:tc>
        <w:tc>
          <w:tcPr>
            <w:tcW w:w="1418" w:type="dxa"/>
          </w:tcPr>
          <w:p w14:paraId="7F0E0128" w14:textId="77777777" w:rsidR="0041217B" w:rsidRPr="00AC6EC2" w:rsidRDefault="0041217B" w:rsidP="0041217B">
            <w:pPr>
              <w:spacing w:after="0" w:line="240" w:lineRule="auto"/>
              <w:rPr>
                <w:rFonts w:cs="Times New Roman"/>
                <w:b/>
                <w:szCs w:val="24"/>
              </w:rPr>
            </w:pPr>
            <w:r w:rsidRPr="00AC6EC2">
              <w:rPr>
                <w:rFonts w:cs="Times New Roman"/>
                <w:b/>
                <w:szCs w:val="24"/>
              </w:rPr>
              <w:t>Yarıyıl</w:t>
            </w:r>
          </w:p>
        </w:tc>
        <w:tc>
          <w:tcPr>
            <w:tcW w:w="709" w:type="dxa"/>
          </w:tcPr>
          <w:p w14:paraId="574F4F98" w14:textId="77777777" w:rsidR="0041217B" w:rsidRPr="00AC6EC2" w:rsidRDefault="0041217B" w:rsidP="0041217B">
            <w:pPr>
              <w:spacing w:after="0" w:line="240" w:lineRule="auto"/>
              <w:rPr>
                <w:rFonts w:cs="Times New Roman"/>
                <w:b/>
                <w:szCs w:val="24"/>
              </w:rPr>
            </w:pPr>
            <w:r w:rsidRPr="00AC6EC2">
              <w:rPr>
                <w:rFonts w:cs="Times New Roman"/>
                <w:b/>
                <w:szCs w:val="24"/>
              </w:rPr>
              <w:t>T+U</w:t>
            </w:r>
          </w:p>
        </w:tc>
        <w:tc>
          <w:tcPr>
            <w:tcW w:w="992" w:type="dxa"/>
          </w:tcPr>
          <w:p w14:paraId="18AD61FF" w14:textId="77777777" w:rsidR="0041217B" w:rsidRPr="00AC6EC2" w:rsidRDefault="0041217B" w:rsidP="0041217B">
            <w:pPr>
              <w:spacing w:after="0" w:line="240" w:lineRule="auto"/>
              <w:rPr>
                <w:rFonts w:cs="Times New Roman"/>
                <w:b/>
                <w:szCs w:val="24"/>
              </w:rPr>
            </w:pPr>
            <w:r w:rsidRPr="00AC6EC2">
              <w:rPr>
                <w:rFonts w:cs="Times New Roman"/>
                <w:b/>
                <w:szCs w:val="24"/>
              </w:rPr>
              <w:t>Kredi</w:t>
            </w:r>
          </w:p>
        </w:tc>
        <w:tc>
          <w:tcPr>
            <w:tcW w:w="958" w:type="dxa"/>
          </w:tcPr>
          <w:p w14:paraId="4E953D11" w14:textId="77777777" w:rsidR="0041217B" w:rsidRPr="00AC6EC2" w:rsidRDefault="0041217B" w:rsidP="0041217B">
            <w:pPr>
              <w:spacing w:after="0" w:line="240" w:lineRule="auto"/>
              <w:rPr>
                <w:rFonts w:cs="Times New Roman"/>
                <w:b/>
                <w:szCs w:val="24"/>
              </w:rPr>
            </w:pPr>
            <w:r w:rsidRPr="00AC6EC2">
              <w:rPr>
                <w:rFonts w:cs="Times New Roman"/>
                <w:b/>
                <w:szCs w:val="24"/>
              </w:rPr>
              <w:t>AKTS</w:t>
            </w:r>
          </w:p>
        </w:tc>
      </w:tr>
      <w:tr w:rsidR="0041217B" w:rsidRPr="00AC6EC2" w14:paraId="3146982B" w14:textId="77777777" w:rsidTr="0041217B">
        <w:tc>
          <w:tcPr>
            <w:tcW w:w="3936" w:type="dxa"/>
          </w:tcPr>
          <w:p w14:paraId="1D0ADD9C" w14:textId="77777777" w:rsidR="0041217B" w:rsidRPr="00AC6EC2" w:rsidRDefault="0041217B" w:rsidP="0041217B">
            <w:pPr>
              <w:spacing w:after="0" w:line="240" w:lineRule="auto"/>
              <w:rPr>
                <w:rFonts w:cs="Times New Roman"/>
                <w:szCs w:val="24"/>
              </w:rPr>
            </w:pPr>
            <w:r w:rsidRPr="00AC6EC2">
              <w:rPr>
                <w:rFonts w:cs="Times New Roman"/>
                <w:szCs w:val="24"/>
              </w:rPr>
              <w:t>Emülsiyon Polimerizasyonu</w:t>
            </w:r>
          </w:p>
        </w:tc>
        <w:tc>
          <w:tcPr>
            <w:tcW w:w="1275" w:type="dxa"/>
          </w:tcPr>
          <w:p w14:paraId="44E47294" w14:textId="77777777" w:rsidR="0041217B" w:rsidRPr="00AC6EC2" w:rsidRDefault="0041217B" w:rsidP="0041217B">
            <w:pPr>
              <w:spacing w:after="0" w:line="240" w:lineRule="auto"/>
              <w:rPr>
                <w:rFonts w:cs="Times New Roman"/>
                <w:szCs w:val="24"/>
              </w:rPr>
            </w:pPr>
            <w:r w:rsidRPr="00AC6EC2">
              <w:rPr>
                <w:rFonts w:cs="Times New Roman"/>
                <w:szCs w:val="24"/>
              </w:rPr>
              <w:t>KİM 554</w:t>
            </w:r>
          </w:p>
        </w:tc>
        <w:tc>
          <w:tcPr>
            <w:tcW w:w="1418" w:type="dxa"/>
          </w:tcPr>
          <w:p w14:paraId="0B0C677E" w14:textId="77777777" w:rsidR="0041217B" w:rsidRPr="00AC6EC2" w:rsidRDefault="0041217B" w:rsidP="0041217B">
            <w:pPr>
              <w:spacing w:after="0" w:line="240" w:lineRule="auto"/>
              <w:rPr>
                <w:rFonts w:cs="Times New Roman"/>
                <w:szCs w:val="24"/>
              </w:rPr>
            </w:pPr>
            <w:r w:rsidRPr="00AC6EC2">
              <w:rPr>
                <w:rFonts w:cs="Times New Roman"/>
                <w:szCs w:val="24"/>
              </w:rPr>
              <w:t>Güz-Bahar</w:t>
            </w:r>
          </w:p>
        </w:tc>
        <w:tc>
          <w:tcPr>
            <w:tcW w:w="709" w:type="dxa"/>
          </w:tcPr>
          <w:p w14:paraId="75EB0A70" w14:textId="77777777" w:rsidR="0041217B" w:rsidRPr="00AC6EC2" w:rsidRDefault="0041217B" w:rsidP="0041217B">
            <w:pPr>
              <w:spacing w:after="0" w:line="240" w:lineRule="auto"/>
              <w:rPr>
                <w:rFonts w:cs="Times New Roman"/>
                <w:szCs w:val="24"/>
              </w:rPr>
            </w:pPr>
            <w:r w:rsidRPr="00AC6EC2">
              <w:rPr>
                <w:rFonts w:cs="Times New Roman"/>
                <w:szCs w:val="24"/>
              </w:rPr>
              <w:t>3-0</w:t>
            </w:r>
          </w:p>
        </w:tc>
        <w:tc>
          <w:tcPr>
            <w:tcW w:w="992" w:type="dxa"/>
          </w:tcPr>
          <w:p w14:paraId="54FC5755"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958" w:type="dxa"/>
          </w:tcPr>
          <w:p w14:paraId="6FAF4067" w14:textId="77777777" w:rsidR="0041217B" w:rsidRPr="00AC6EC2" w:rsidRDefault="00DC2159" w:rsidP="0041217B">
            <w:pPr>
              <w:spacing w:after="0" w:line="240" w:lineRule="auto"/>
              <w:rPr>
                <w:rFonts w:cs="Times New Roman"/>
                <w:szCs w:val="24"/>
              </w:rPr>
            </w:pPr>
            <w:r>
              <w:rPr>
                <w:rFonts w:cs="Times New Roman"/>
                <w:szCs w:val="24"/>
              </w:rPr>
              <w:t>6</w:t>
            </w:r>
          </w:p>
        </w:tc>
      </w:tr>
    </w:tbl>
    <w:p w14:paraId="7C48810F" w14:textId="77777777" w:rsidR="0041217B" w:rsidRPr="00AC6EC2" w:rsidRDefault="0041217B" w:rsidP="0041217B">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1217B" w:rsidRPr="00AC6EC2" w14:paraId="6309B628" w14:textId="77777777" w:rsidTr="0041217B">
        <w:tc>
          <w:tcPr>
            <w:tcW w:w="2050" w:type="dxa"/>
          </w:tcPr>
          <w:p w14:paraId="048C1BAE" w14:textId="77777777" w:rsidR="0041217B" w:rsidRPr="00AC6EC2" w:rsidRDefault="0041217B" w:rsidP="0041217B">
            <w:pPr>
              <w:spacing w:line="240" w:lineRule="auto"/>
              <w:rPr>
                <w:rFonts w:cs="Times New Roman"/>
                <w:szCs w:val="24"/>
              </w:rPr>
            </w:pPr>
            <w:r w:rsidRPr="00AC6EC2">
              <w:rPr>
                <w:rFonts w:cs="Times New Roman"/>
                <w:szCs w:val="24"/>
              </w:rPr>
              <w:t>Ön Koşul Dersleri</w:t>
            </w:r>
          </w:p>
        </w:tc>
        <w:tc>
          <w:tcPr>
            <w:tcW w:w="7238" w:type="dxa"/>
          </w:tcPr>
          <w:p w14:paraId="0E0EA62D"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38AF6891" w14:textId="77777777" w:rsidTr="0041217B">
        <w:tc>
          <w:tcPr>
            <w:tcW w:w="2050" w:type="dxa"/>
          </w:tcPr>
          <w:p w14:paraId="069E0403" w14:textId="77777777" w:rsidR="0041217B" w:rsidRPr="00AC6EC2" w:rsidRDefault="0041217B" w:rsidP="0041217B">
            <w:pPr>
              <w:spacing w:line="240" w:lineRule="auto"/>
              <w:rPr>
                <w:rFonts w:cs="Times New Roman"/>
                <w:szCs w:val="24"/>
              </w:rPr>
            </w:pPr>
            <w:r w:rsidRPr="00AC6EC2">
              <w:rPr>
                <w:rFonts w:cs="Times New Roman"/>
                <w:szCs w:val="24"/>
              </w:rPr>
              <w:t>Önerilen Dersler</w:t>
            </w:r>
          </w:p>
        </w:tc>
        <w:tc>
          <w:tcPr>
            <w:tcW w:w="7238" w:type="dxa"/>
          </w:tcPr>
          <w:p w14:paraId="770C94A5"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7912C9D0" w14:textId="77777777" w:rsidTr="0041217B">
        <w:tc>
          <w:tcPr>
            <w:tcW w:w="2050" w:type="dxa"/>
          </w:tcPr>
          <w:p w14:paraId="3C4B486F" w14:textId="77777777" w:rsidR="0041217B" w:rsidRPr="00AC6EC2" w:rsidRDefault="0041217B" w:rsidP="0041217B">
            <w:pPr>
              <w:spacing w:line="240" w:lineRule="auto"/>
              <w:rPr>
                <w:rFonts w:cs="Times New Roman"/>
                <w:szCs w:val="24"/>
              </w:rPr>
            </w:pPr>
            <w:r w:rsidRPr="00AC6EC2">
              <w:rPr>
                <w:rFonts w:cs="Times New Roman"/>
                <w:szCs w:val="24"/>
              </w:rPr>
              <w:t>Dersin Veriliş Biçimi</w:t>
            </w:r>
          </w:p>
        </w:tc>
        <w:tc>
          <w:tcPr>
            <w:tcW w:w="7238" w:type="dxa"/>
          </w:tcPr>
          <w:p w14:paraId="2F26A849" w14:textId="77777777" w:rsidR="0041217B" w:rsidRPr="00AC6EC2" w:rsidRDefault="0041217B" w:rsidP="0041217B">
            <w:pPr>
              <w:spacing w:line="240" w:lineRule="auto"/>
              <w:rPr>
                <w:rFonts w:cs="Times New Roman"/>
                <w:szCs w:val="24"/>
              </w:rPr>
            </w:pPr>
            <w:r w:rsidRPr="00AC6EC2">
              <w:rPr>
                <w:rFonts w:cs="Times New Roman"/>
                <w:szCs w:val="24"/>
              </w:rPr>
              <w:t>Yüz yüze</w:t>
            </w:r>
          </w:p>
        </w:tc>
      </w:tr>
      <w:tr w:rsidR="0041217B" w:rsidRPr="00AC6EC2" w14:paraId="21BB8049" w14:textId="77777777" w:rsidTr="0041217B">
        <w:tc>
          <w:tcPr>
            <w:tcW w:w="2050" w:type="dxa"/>
          </w:tcPr>
          <w:p w14:paraId="60D533D6" w14:textId="77777777" w:rsidR="0041217B" w:rsidRPr="00AC6EC2" w:rsidRDefault="0041217B" w:rsidP="0041217B">
            <w:pPr>
              <w:spacing w:line="240" w:lineRule="auto"/>
              <w:rPr>
                <w:rFonts w:cs="Times New Roman"/>
                <w:szCs w:val="24"/>
              </w:rPr>
            </w:pPr>
            <w:r w:rsidRPr="00AC6EC2">
              <w:rPr>
                <w:rFonts w:cs="Times New Roman"/>
                <w:szCs w:val="24"/>
              </w:rPr>
              <w:t>Dersin Dili</w:t>
            </w:r>
          </w:p>
        </w:tc>
        <w:tc>
          <w:tcPr>
            <w:tcW w:w="7238" w:type="dxa"/>
          </w:tcPr>
          <w:p w14:paraId="6E327B92" w14:textId="77777777" w:rsidR="0041217B" w:rsidRPr="00AC6EC2" w:rsidRDefault="0041217B" w:rsidP="0041217B">
            <w:pPr>
              <w:spacing w:line="240" w:lineRule="auto"/>
              <w:rPr>
                <w:rFonts w:cs="Times New Roman"/>
                <w:szCs w:val="24"/>
              </w:rPr>
            </w:pPr>
            <w:r w:rsidRPr="00AC6EC2">
              <w:rPr>
                <w:rFonts w:cs="Times New Roman"/>
                <w:szCs w:val="24"/>
              </w:rPr>
              <w:t>Türkçe</w:t>
            </w:r>
          </w:p>
        </w:tc>
      </w:tr>
      <w:tr w:rsidR="0041217B" w:rsidRPr="00AC6EC2" w14:paraId="70AF9567" w14:textId="77777777" w:rsidTr="0041217B">
        <w:tc>
          <w:tcPr>
            <w:tcW w:w="2050" w:type="dxa"/>
          </w:tcPr>
          <w:p w14:paraId="313527E5" w14:textId="77777777" w:rsidR="0041217B" w:rsidRPr="00AC6EC2" w:rsidRDefault="0041217B" w:rsidP="0041217B">
            <w:pPr>
              <w:spacing w:line="240" w:lineRule="auto"/>
              <w:rPr>
                <w:rFonts w:cs="Times New Roman"/>
                <w:szCs w:val="24"/>
              </w:rPr>
            </w:pPr>
            <w:r w:rsidRPr="00AC6EC2">
              <w:rPr>
                <w:rFonts w:cs="Times New Roman"/>
                <w:szCs w:val="24"/>
              </w:rPr>
              <w:t>Dersin Seviyesi</w:t>
            </w:r>
          </w:p>
        </w:tc>
        <w:tc>
          <w:tcPr>
            <w:tcW w:w="7238" w:type="dxa"/>
          </w:tcPr>
          <w:p w14:paraId="5F483895" w14:textId="77777777" w:rsidR="0041217B" w:rsidRPr="00AC6EC2" w:rsidRDefault="0041217B" w:rsidP="0041217B">
            <w:pPr>
              <w:spacing w:line="240" w:lineRule="auto"/>
              <w:rPr>
                <w:rFonts w:cs="Times New Roman"/>
                <w:szCs w:val="24"/>
              </w:rPr>
            </w:pPr>
            <w:r w:rsidRPr="00AC6EC2">
              <w:rPr>
                <w:rFonts w:cs="Times New Roman"/>
                <w:szCs w:val="24"/>
              </w:rPr>
              <w:t>Lisansüstü</w:t>
            </w:r>
          </w:p>
        </w:tc>
      </w:tr>
      <w:tr w:rsidR="0041217B" w:rsidRPr="00AC6EC2" w14:paraId="5D152336" w14:textId="77777777" w:rsidTr="0041217B">
        <w:tc>
          <w:tcPr>
            <w:tcW w:w="2050" w:type="dxa"/>
          </w:tcPr>
          <w:p w14:paraId="1B037221" w14:textId="77777777" w:rsidR="0041217B" w:rsidRPr="00AC6EC2" w:rsidRDefault="0041217B" w:rsidP="0041217B">
            <w:pPr>
              <w:spacing w:line="240" w:lineRule="auto"/>
              <w:rPr>
                <w:rFonts w:cs="Times New Roman"/>
                <w:szCs w:val="24"/>
              </w:rPr>
            </w:pPr>
            <w:r w:rsidRPr="00AC6EC2">
              <w:rPr>
                <w:rFonts w:cs="Times New Roman"/>
                <w:szCs w:val="24"/>
              </w:rPr>
              <w:t>Dersin Türü</w:t>
            </w:r>
          </w:p>
        </w:tc>
        <w:tc>
          <w:tcPr>
            <w:tcW w:w="7238" w:type="dxa"/>
          </w:tcPr>
          <w:p w14:paraId="6E3E0A11" w14:textId="77777777" w:rsidR="0041217B" w:rsidRPr="00AC6EC2" w:rsidRDefault="0041217B" w:rsidP="0041217B">
            <w:pPr>
              <w:spacing w:line="240" w:lineRule="auto"/>
              <w:rPr>
                <w:rFonts w:cs="Times New Roman"/>
                <w:szCs w:val="24"/>
              </w:rPr>
            </w:pPr>
            <w:r w:rsidRPr="00AC6EC2">
              <w:rPr>
                <w:rFonts w:cs="Times New Roman"/>
                <w:szCs w:val="24"/>
              </w:rPr>
              <w:t>Seçmeli</w:t>
            </w:r>
          </w:p>
        </w:tc>
      </w:tr>
      <w:tr w:rsidR="0041217B" w:rsidRPr="00AC6EC2" w14:paraId="6AE81110" w14:textId="77777777" w:rsidTr="0041217B">
        <w:tc>
          <w:tcPr>
            <w:tcW w:w="2050" w:type="dxa"/>
          </w:tcPr>
          <w:p w14:paraId="0EF4C455" w14:textId="77777777" w:rsidR="0041217B" w:rsidRPr="00AC6EC2" w:rsidRDefault="0041217B" w:rsidP="0041217B">
            <w:pPr>
              <w:spacing w:line="240" w:lineRule="auto"/>
              <w:rPr>
                <w:rFonts w:cs="Times New Roman"/>
                <w:szCs w:val="24"/>
              </w:rPr>
            </w:pPr>
            <w:r w:rsidRPr="00AC6EC2">
              <w:rPr>
                <w:rFonts w:cs="Times New Roman"/>
                <w:szCs w:val="24"/>
              </w:rPr>
              <w:t>Staj Durumu</w:t>
            </w:r>
          </w:p>
        </w:tc>
        <w:tc>
          <w:tcPr>
            <w:tcW w:w="7238" w:type="dxa"/>
          </w:tcPr>
          <w:p w14:paraId="5F1CB211"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4AB10E84" w14:textId="77777777" w:rsidTr="0041217B">
        <w:tc>
          <w:tcPr>
            <w:tcW w:w="2050" w:type="dxa"/>
          </w:tcPr>
          <w:p w14:paraId="63E37950" w14:textId="77777777" w:rsidR="0041217B" w:rsidRPr="00AC6EC2" w:rsidRDefault="0041217B" w:rsidP="0041217B">
            <w:pPr>
              <w:spacing w:line="240" w:lineRule="auto"/>
              <w:rPr>
                <w:rFonts w:cs="Times New Roman"/>
                <w:szCs w:val="24"/>
              </w:rPr>
            </w:pPr>
            <w:r w:rsidRPr="00AC6EC2">
              <w:rPr>
                <w:rFonts w:cs="Times New Roman"/>
                <w:szCs w:val="24"/>
              </w:rPr>
              <w:t>Dersin Koordinatörü</w:t>
            </w:r>
          </w:p>
        </w:tc>
        <w:tc>
          <w:tcPr>
            <w:tcW w:w="7238" w:type="dxa"/>
          </w:tcPr>
          <w:p w14:paraId="28B1DE7C" w14:textId="77777777" w:rsidR="0041217B" w:rsidRPr="00AC6EC2" w:rsidRDefault="0041217B" w:rsidP="0041217B">
            <w:pPr>
              <w:spacing w:line="240" w:lineRule="auto"/>
              <w:rPr>
                <w:rFonts w:cs="Times New Roman"/>
                <w:szCs w:val="24"/>
              </w:rPr>
            </w:pPr>
            <w:r w:rsidRPr="00AC6EC2">
              <w:rPr>
                <w:rFonts w:cs="Times New Roman"/>
                <w:szCs w:val="24"/>
              </w:rPr>
              <w:t>Yrd.Doç.Dr. Hidayet MAZI</w:t>
            </w:r>
          </w:p>
        </w:tc>
      </w:tr>
      <w:tr w:rsidR="0041217B" w:rsidRPr="00AC6EC2" w14:paraId="66B65ACC" w14:textId="77777777" w:rsidTr="0041217B">
        <w:tc>
          <w:tcPr>
            <w:tcW w:w="2050" w:type="dxa"/>
          </w:tcPr>
          <w:p w14:paraId="0586C522" w14:textId="77777777" w:rsidR="0041217B" w:rsidRPr="00AC6EC2" w:rsidRDefault="0041217B" w:rsidP="0041217B">
            <w:pPr>
              <w:spacing w:line="240" w:lineRule="auto"/>
              <w:rPr>
                <w:rFonts w:cs="Times New Roman"/>
                <w:szCs w:val="24"/>
              </w:rPr>
            </w:pPr>
            <w:r w:rsidRPr="00AC6EC2">
              <w:rPr>
                <w:rFonts w:cs="Times New Roman"/>
                <w:szCs w:val="24"/>
              </w:rPr>
              <w:t>Dersi Verenler</w:t>
            </w:r>
          </w:p>
        </w:tc>
        <w:tc>
          <w:tcPr>
            <w:tcW w:w="7238" w:type="dxa"/>
          </w:tcPr>
          <w:p w14:paraId="1E456166" w14:textId="77777777" w:rsidR="0041217B" w:rsidRPr="00AC6EC2" w:rsidRDefault="0041217B" w:rsidP="0041217B">
            <w:pPr>
              <w:spacing w:line="240" w:lineRule="auto"/>
              <w:rPr>
                <w:rFonts w:cs="Times New Roman"/>
                <w:szCs w:val="24"/>
              </w:rPr>
            </w:pPr>
            <w:r w:rsidRPr="00AC6EC2">
              <w:rPr>
                <w:rFonts w:cs="Times New Roman"/>
                <w:szCs w:val="24"/>
              </w:rPr>
              <w:t>Yrd.Doç.Dr. Hidayet MAZI</w:t>
            </w:r>
          </w:p>
        </w:tc>
      </w:tr>
      <w:tr w:rsidR="0041217B" w:rsidRPr="00AC6EC2" w14:paraId="3821B55C" w14:textId="77777777" w:rsidTr="0041217B">
        <w:tc>
          <w:tcPr>
            <w:tcW w:w="2050" w:type="dxa"/>
          </w:tcPr>
          <w:p w14:paraId="7CC62EA7" w14:textId="77777777" w:rsidR="0041217B" w:rsidRPr="00AC6EC2" w:rsidRDefault="0041217B" w:rsidP="0041217B">
            <w:pPr>
              <w:spacing w:line="240" w:lineRule="auto"/>
              <w:rPr>
                <w:rFonts w:cs="Times New Roman"/>
                <w:szCs w:val="24"/>
              </w:rPr>
            </w:pPr>
            <w:r w:rsidRPr="00AC6EC2">
              <w:rPr>
                <w:rFonts w:cs="Times New Roman"/>
                <w:szCs w:val="24"/>
              </w:rPr>
              <w:t>Dersin Yardımcıları</w:t>
            </w:r>
          </w:p>
        </w:tc>
        <w:tc>
          <w:tcPr>
            <w:tcW w:w="7238" w:type="dxa"/>
          </w:tcPr>
          <w:p w14:paraId="59F8C81C" w14:textId="77777777" w:rsidR="0041217B" w:rsidRPr="00AC6EC2" w:rsidRDefault="0041217B" w:rsidP="0041217B">
            <w:pPr>
              <w:spacing w:line="240" w:lineRule="auto"/>
              <w:rPr>
                <w:rFonts w:cs="Times New Roman"/>
                <w:szCs w:val="24"/>
              </w:rPr>
            </w:pPr>
          </w:p>
        </w:tc>
      </w:tr>
      <w:tr w:rsidR="0041217B" w:rsidRPr="00AC6EC2" w14:paraId="014EBB50" w14:textId="77777777" w:rsidTr="0041217B">
        <w:tc>
          <w:tcPr>
            <w:tcW w:w="2050" w:type="dxa"/>
          </w:tcPr>
          <w:p w14:paraId="00376670" w14:textId="77777777" w:rsidR="0041217B" w:rsidRPr="00AC6EC2" w:rsidRDefault="0041217B" w:rsidP="0041217B">
            <w:pPr>
              <w:spacing w:line="240" w:lineRule="auto"/>
              <w:rPr>
                <w:rFonts w:cs="Times New Roman"/>
                <w:szCs w:val="24"/>
              </w:rPr>
            </w:pPr>
            <w:r w:rsidRPr="00AC6EC2">
              <w:rPr>
                <w:rFonts w:cs="Times New Roman"/>
                <w:szCs w:val="24"/>
              </w:rPr>
              <w:t>Dersin Amacı</w:t>
            </w:r>
          </w:p>
        </w:tc>
        <w:tc>
          <w:tcPr>
            <w:tcW w:w="7238" w:type="dxa"/>
          </w:tcPr>
          <w:p w14:paraId="68618C42" w14:textId="77777777" w:rsidR="0041217B" w:rsidRPr="00AC6EC2" w:rsidRDefault="0041217B" w:rsidP="0041217B">
            <w:pPr>
              <w:rPr>
                <w:rFonts w:cs="Times New Roman"/>
                <w:szCs w:val="24"/>
              </w:rPr>
            </w:pPr>
            <w:r w:rsidRPr="00AC6EC2">
              <w:rPr>
                <w:rFonts w:cs="Times New Roman"/>
                <w:szCs w:val="24"/>
              </w:rPr>
              <w:t>Endüstride en çok kullanılan polimerleştirme yöntemlerinden biri olan emülsiyon polimerizasyonu tekniğinin tüm ayrıntılarını öğretmek.</w:t>
            </w:r>
          </w:p>
        </w:tc>
      </w:tr>
      <w:tr w:rsidR="0041217B" w:rsidRPr="00AC6EC2" w14:paraId="4F3405CA" w14:textId="77777777" w:rsidTr="0041217B">
        <w:tc>
          <w:tcPr>
            <w:tcW w:w="2050" w:type="dxa"/>
          </w:tcPr>
          <w:p w14:paraId="4474AD2D" w14:textId="77777777" w:rsidR="0041217B" w:rsidRPr="00AC6EC2" w:rsidRDefault="0041217B" w:rsidP="0041217B">
            <w:pPr>
              <w:spacing w:line="240" w:lineRule="auto"/>
              <w:rPr>
                <w:rFonts w:cs="Times New Roman"/>
                <w:szCs w:val="24"/>
              </w:rPr>
            </w:pPr>
            <w:r w:rsidRPr="00AC6EC2">
              <w:rPr>
                <w:rFonts w:cs="Times New Roman"/>
                <w:szCs w:val="24"/>
              </w:rPr>
              <w:t>Dersin İçeriği</w:t>
            </w:r>
          </w:p>
        </w:tc>
        <w:tc>
          <w:tcPr>
            <w:tcW w:w="7238" w:type="dxa"/>
          </w:tcPr>
          <w:p w14:paraId="4B246B45" w14:textId="77777777" w:rsidR="0041217B" w:rsidRPr="00AC6EC2" w:rsidRDefault="0041217B" w:rsidP="0041217B">
            <w:pPr>
              <w:spacing w:before="120" w:after="0" w:line="240" w:lineRule="auto"/>
              <w:rPr>
                <w:rFonts w:cs="Times New Roman"/>
                <w:szCs w:val="24"/>
              </w:rPr>
            </w:pPr>
            <w:r w:rsidRPr="00AC6EC2">
              <w:rPr>
                <w:rFonts w:cs="Times New Roman"/>
                <w:szCs w:val="24"/>
              </w:rPr>
              <w:t xml:space="preserve">Radikal katılım polimerizasyonu, Emülsiyon polimerizasyonunun genel </w:t>
            </w:r>
            <w:r w:rsidRPr="00AC6EC2">
              <w:rPr>
                <w:rFonts w:cs="Times New Roman"/>
                <w:szCs w:val="24"/>
              </w:rPr>
              <w:lastRenderedPageBreak/>
              <w:t>özellikleri ve kullanım alanları, Monomer tipleri, Polimer kinetiği, Suda çözünebilen veya kısmen çözünebilen monomerler, Katalizör tipleri ve konsantrasyon etkileri, Emülgatör tipleri ve konsantrasyon etkileri, Koruyucu kolloidler ve konsantrasyon etkileri, pH etkileri, Tampon, Monomer/su oranları, Besleme hızı, Karıştırıcı hızı ve sıcaklık etkileri, Kopolimer, Terpolimer.</w:t>
            </w:r>
          </w:p>
        </w:tc>
      </w:tr>
    </w:tbl>
    <w:p w14:paraId="19CEFA6A" w14:textId="77777777" w:rsidR="0041217B" w:rsidRPr="00AC6EC2" w:rsidRDefault="0041217B" w:rsidP="0041217B">
      <w:pPr>
        <w:spacing w:line="240" w:lineRule="auto"/>
        <w:rPr>
          <w:rFonts w:cs="Times New Roman"/>
          <w:szCs w:val="24"/>
        </w:rPr>
      </w:pPr>
    </w:p>
    <w:p w14:paraId="34697ACB" w14:textId="77777777" w:rsidR="0041217B" w:rsidRPr="00AC6EC2" w:rsidRDefault="0041217B" w:rsidP="0041217B">
      <w:pPr>
        <w:spacing w:line="240" w:lineRule="auto"/>
        <w:rPr>
          <w:rFonts w:cs="Times New Roman"/>
          <w:szCs w:val="24"/>
        </w:rPr>
      </w:pPr>
    </w:p>
    <w:p w14:paraId="4D987FC2" w14:textId="77777777" w:rsidR="0041217B" w:rsidRPr="00AC6EC2" w:rsidRDefault="0041217B" w:rsidP="0041217B">
      <w:pPr>
        <w:spacing w:line="240" w:lineRule="auto"/>
        <w:rPr>
          <w:rFonts w:cs="Times New Roman"/>
          <w:szCs w:val="24"/>
        </w:rPr>
      </w:pPr>
    </w:p>
    <w:p w14:paraId="6E6A104A" w14:textId="77777777" w:rsidR="0041217B" w:rsidRPr="00AC6EC2" w:rsidRDefault="0041217B" w:rsidP="0041217B">
      <w:pPr>
        <w:spacing w:line="240" w:lineRule="auto"/>
        <w:rPr>
          <w:rFonts w:cs="Times New Roman"/>
          <w:szCs w:val="24"/>
        </w:rPr>
      </w:pPr>
    </w:p>
    <w:p w14:paraId="75FFC66A" w14:textId="77777777" w:rsidR="0041217B" w:rsidRPr="00AC6EC2" w:rsidRDefault="0041217B" w:rsidP="0041217B">
      <w:pPr>
        <w:spacing w:line="240" w:lineRule="auto"/>
        <w:rPr>
          <w:rFonts w:cs="Times New Roman"/>
          <w:szCs w:val="24"/>
        </w:rPr>
      </w:pPr>
    </w:p>
    <w:p w14:paraId="706BC11F" w14:textId="77777777" w:rsidR="0041217B" w:rsidRPr="00AC6EC2" w:rsidRDefault="0041217B" w:rsidP="0041217B">
      <w:pPr>
        <w:spacing w:line="240" w:lineRule="auto"/>
        <w:rPr>
          <w:rFonts w:cs="Times New Roman"/>
          <w:szCs w:val="24"/>
        </w:rPr>
      </w:pPr>
    </w:p>
    <w:p w14:paraId="70DCC2C3" w14:textId="77777777" w:rsidR="0041217B" w:rsidRPr="00AC6EC2" w:rsidRDefault="0041217B" w:rsidP="0041217B">
      <w:pPr>
        <w:spacing w:line="240" w:lineRule="auto"/>
        <w:rPr>
          <w:rFonts w:cs="Times New Roman"/>
          <w:szCs w:val="24"/>
        </w:rPr>
      </w:pPr>
    </w:p>
    <w:p w14:paraId="6028A075" w14:textId="77777777" w:rsidR="0041217B" w:rsidRPr="00AC6EC2" w:rsidRDefault="0041217B" w:rsidP="0041217B">
      <w:pPr>
        <w:spacing w:line="240" w:lineRule="auto"/>
        <w:rPr>
          <w:rFonts w:cs="Times New Roman"/>
          <w:b/>
          <w:szCs w:val="24"/>
        </w:rPr>
      </w:pPr>
    </w:p>
    <w:p w14:paraId="11A09ED2" w14:textId="77777777" w:rsidR="0041217B" w:rsidRPr="00AC6EC2" w:rsidRDefault="0041217B" w:rsidP="0041217B">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25"/>
        <w:gridCol w:w="1070"/>
      </w:tblGrid>
      <w:tr w:rsidR="0041217B" w:rsidRPr="00AC6EC2" w14:paraId="268FD0C3" w14:textId="77777777" w:rsidTr="0041217B">
        <w:tc>
          <w:tcPr>
            <w:tcW w:w="817" w:type="dxa"/>
          </w:tcPr>
          <w:p w14:paraId="59F98A7F" w14:textId="77777777" w:rsidR="0041217B" w:rsidRPr="00AC6EC2" w:rsidRDefault="0041217B" w:rsidP="0041217B">
            <w:pPr>
              <w:spacing w:after="0" w:line="240" w:lineRule="auto"/>
              <w:rPr>
                <w:rFonts w:cs="Times New Roman"/>
                <w:b/>
                <w:szCs w:val="24"/>
              </w:rPr>
            </w:pPr>
            <w:r w:rsidRPr="00AC6EC2">
              <w:rPr>
                <w:rFonts w:cs="Times New Roman"/>
                <w:b/>
                <w:szCs w:val="24"/>
              </w:rPr>
              <w:t>Hafta</w:t>
            </w:r>
          </w:p>
        </w:tc>
        <w:tc>
          <w:tcPr>
            <w:tcW w:w="7325" w:type="dxa"/>
          </w:tcPr>
          <w:p w14:paraId="55430A6B" w14:textId="77777777" w:rsidR="0041217B" w:rsidRPr="00AC6EC2" w:rsidRDefault="0041217B" w:rsidP="0041217B">
            <w:pPr>
              <w:spacing w:after="0" w:line="240" w:lineRule="auto"/>
              <w:rPr>
                <w:rFonts w:cs="Times New Roman"/>
                <w:b/>
                <w:szCs w:val="24"/>
              </w:rPr>
            </w:pPr>
            <w:r w:rsidRPr="00AC6EC2">
              <w:rPr>
                <w:rFonts w:cs="Times New Roman"/>
                <w:b/>
                <w:szCs w:val="24"/>
              </w:rPr>
              <w:t>Konular</w:t>
            </w:r>
          </w:p>
        </w:tc>
        <w:tc>
          <w:tcPr>
            <w:tcW w:w="1070" w:type="dxa"/>
          </w:tcPr>
          <w:p w14:paraId="07F39460" w14:textId="77777777" w:rsidR="0041217B" w:rsidRPr="00AC6EC2" w:rsidRDefault="0041217B" w:rsidP="0041217B">
            <w:pPr>
              <w:spacing w:after="0" w:line="240" w:lineRule="auto"/>
              <w:rPr>
                <w:rFonts w:cs="Times New Roman"/>
                <w:b/>
                <w:szCs w:val="24"/>
              </w:rPr>
            </w:pPr>
            <w:r w:rsidRPr="00AC6EC2">
              <w:rPr>
                <w:rFonts w:cs="Times New Roman"/>
                <w:b/>
                <w:szCs w:val="24"/>
              </w:rPr>
              <w:t>Ön Hazırlık</w:t>
            </w:r>
          </w:p>
        </w:tc>
      </w:tr>
      <w:tr w:rsidR="0041217B" w:rsidRPr="00AC6EC2" w14:paraId="1476F8D1" w14:textId="77777777" w:rsidTr="0041217B">
        <w:tc>
          <w:tcPr>
            <w:tcW w:w="817" w:type="dxa"/>
          </w:tcPr>
          <w:p w14:paraId="764890EB" w14:textId="77777777" w:rsidR="0041217B" w:rsidRPr="00AC6EC2" w:rsidRDefault="0041217B" w:rsidP="0041217B">
            <w:pPr>
              <w:spacing w:after="0" w:line="240" w:lineRule="auto"/>
              <w:rPr>
                <w:rFonts w:cs="Times New Roman"/>
                <w:szCs w:val="24"/>
              </w:rPr>
            </w:pPr>
            <w:r w:rsidRPr="00AC6EC2">
              <w:rPr>
                <w:rFonts w:cs="Times New Roman"/>
                <w:szCs w:val="24"/>
              </w:rPr>
              <w:t>1</w:t>
            </w:r>
          </w:p>
        </w:tc>
        <w:tc>
          <w:tcPr>
            <w:tcW w:w="7325" w:type="dxa"/>
            <w:vAlign w:val="center"/>
          </w:tcPr>
          <w:p w14:paraId="58EC7D88" w14:textId="77777777" w:rsidR="0041217B" w:rsidRPr="00AC6EC2" w:rsidRDefault="0041217B" w:rsidP="0041217B">
            <w:pPr>
              <w:rPr>
                <w:rFonts w:cs="Times New Roman"/>
                <w:szCs w:val="24"/>
              </w:rPr>
            </w:pPr>
            <w:r w:rsidRPr="00AC6EC2">
              <w:rPr>
                <w:rFonts w:cs="Times New Roman"/>
                <w:szCs w:val="24"/>
              </w:rPr>
              <w:t>Radikal katılım polimerizasyonu</w:t>
            </w:r>
          </w:p>
        </w:tc>
        <w:tc>
          <w:tcPr>
            <w:tcW w:w="1070" w:type="dxa"/>
          </w:tcPr>
          <w:p w14:paraId="0398B57C"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7FC63E2" w14:textId="77777777" w:rsidTr="0041217B">
        <w:tc>
          <w:tcPr>
            <w:tcW w:w="817" w:type="dxa"/>
          </w:tcPr>
          <w:p w14:paraId="33342831" w14:textId="77777777" w:rsidR="0041217B" w:rsidRPr="00AC6EC2" w:rsidRDefault="0041217B" w:rsidP="0041217B">
            <w:pPr>
              <w:spacing w:after="0" w:line="240" w:lineRule="auto"/>
              <w:rPr>
                <w:rFonts w:cs="Times New Roman"/>
                <w:szCs w:val="24"/>
              </w:rPr>
            </w:pPr>
            <w:r w:rsidRPr="00AC6EC2">
              <w:rPr>
                <w:rFonts w:cs="Times New Roman"/>
                <w:szCs w:val="24"/>
              </w:rPr>
              <w:t>2</w:t>
            </w:r>
          </w:p>
        </w:tc>
        <w:tc>
          <w:tcPr>
            <w:tcW w:w="7325" w:type="dxa"/>
            <w:vAlign w:val="center"/>
          </w:tcPr>
          <w:p w14:paraId="72F6B777" w14:textId="77777777" w:rsidR="0041217B" w:rsidRPr="00AC6EC2" w:rsidRDefault="0041217B" w:rsidP="0041217B">
            <w:pPr>
              <w:rPr>
                <w:rFonts w:cs="Times New Roman"/>
                <w:szCs w:val="24"/>
              </w:rPr>
            </w:pPr>
            <w:r w:rsidRPr="00AC6EC2">
              <w:rPr>
                <w:rFonts w:cs="Times New Roman"/>
                <w:szCs w:val="24"/>
              </w:rPr>
              <w:t>Emülsiyon polimerizasyonunun genel özellikleri ve kullanım alanları</w:t>
            </w:r>
          </w:p>
        </w:tc>
        <w:tc>
          <w:tcPr>
            <w:tcW w:w="1070" w:type="dxa"/>
          </w:tcPr>
          <w:p w14:paraId="7DE93DFF"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5CE3640" w14:textId="77777777" w:rsidTr="0041217B">
        <w:tc>
          <w:tcPr>
            <w:tcW w:w="817" w:type="dxa"/>
          </w:tcPr>
          <w:p w14:paraId="2890C5DF"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7325" w:type="dxa"/>
            <w:vAlign w:val="center"/>
          </w:tcPr>
          <w:p w14:paraId="5503BDB9" w14:textId="77777777" w:rsidR="0041217B" w:rsidRPr="00AC6EC2" w:rsidRDefault="0041217B" w:rsidP="0041217B">
            <w:pPr>
              <w:rPr>
                <w:rFonts w:cs="Times New Roman"/>
                <w:szCs w:val="24"/>
              </w:rPr>
            </w:pPr>
            <w:r w:rsidRPr="00AC6EC2">
              <w:rPr>
                <w:rFonts w:cs="Times New Roman"/>
                <w:szCs w:val="24"/>
              </w:rPr>
              <w:t>Monomer tipleri</w:t>
            </w:r>
          </w:p>
        </w:tc>
        <w:tc>
          <w:tcPr>
            <w:tcW w:w="1070" w:type="dxa"/>
          </w:tcPr>
          <w:p w14:paraId="0B924783"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91C58CD" w14:textId="77777777" w:rsidTr="0041217B">
        <w:tc>
          <w:tcPr>
            <w:tcW w:w="817" w:type="dxa"/>
          </w:tcPr>
          <w:p w14:paraId="5303D791" w14:textId="77777777" w:rsidR="0041217B" w:rsidRPr="00AC6EC2" w:rsidRDefault="0041217B" w:rsidP="0041217B">
            <w:pPr>
              <w:spacing w:after="0" w:line="240" w:lineRule="auto"/>
              <w:rPr>
                <w:rFonts w:cs="Times New Roman"/>
                <w:szCs w:val="24"/>
              </w:rPr>
            </w:pPr>
            <w:r w:rsidRPr="00AC6EC2">
              <w:rPr>
                <w:rFonts w:cs="Times New Roman"/>
                <w:szCs w:val="24"/>
              </w:rPr>
              <w:t>4</w:t>
            </w:r>
          </w:p>
        </w:tc>
        <w:tc>
          <w:tcPr>
            <w:tcW w:w="7325" w:type="dxa"/>
            <w:vAlign w:val="center"/>
          </w:tcPr>
          <w:p w14:paraId="5571B6DB" w14:textId="77777777" w:rsidR="0041217B" w:rsidRPr="00AC6EC2" w:rsidRDefault="0041217B" w:rsidP="0041217B">
            <w:pPr>
              <w:rPr>
                <w:rFonts w:cs="Times New Roman"/>
                <w:szCs w:val="24"/>
              </w:rPr>
            </w:pPr>
            <w:r w:rsidRPr="00AC6EC2">
              <w:rPr>
                <w:rFonts w:cs="Times New Roman"/>
                <w:szCs w:val="24"/>
              </w:rPr>
              <w:t>Polimer kinetiği</w:t>
            </w:r>
          </w:p>
        </w:tc>
        <w:tc>
          <w:tcPr>
            <w:tcW w:w="1070" w:type="dxa"/>
          </w:tcPr>
          <w:p w14:paraId="0680DFF4"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6010DB24" w14:textId="77777777" w:rsidTr="0041217B">
        <w:tc>
          <w:tcPr>
            <w:tcW w:w="817" w:type="dxa"/>
          </w:tcPr>
          <w:p w14:paraId="6F877D0C" w14:textId="77777777" w:rsidR="0041217B" w:rsidRPr="00AC6EC2" w:rsidRDefault="0041217B" w:rsidP="0041217B">
            <w:pPr>
              <w:spacing w:after="0" w:line="240" w:lineRule="auto"/>
              <w:rPr>
                <w:rFonts w:cs="Times New Roman"/>
                <w:szCs w:val="24"/>
              </w:rPr>
            </w:pPr>
            <w:r w:rsidRPr="00AC6EC2">
              <w:rPr>
                <w:rFonts w:cs="Times New Roman"/>
                <w:szCs w:val="24"/>
              </w:rPr>
              <w:t>5</w:t>
            </w:r>
          </w:p>
        </w:tc>
        <w:tc>
          <w:tcPr>
            <w:tcW w:w="7325" w:type="dxa"/>
            <w:vAlign w:val="center"/>
          </w:tcPr>
          <w:p w14:paraId="3BD527A0" w14:textId="77777777" w:rsidR="0041217B" w:rsidRPr="00AC6EC2" w:rsidRDefault="0041217B" w:rsidP="0041217B">
            <w:pPr>
              <w:rPr>
                <w:rFonts w:cs="Times New Roman"/>
                <w:szCs w:val="24"/>
              </w:rPr>
            </w:pPr>
            <w:r w:rsidRPr="00AC6EC2">
              <w:rPr>
                <w:rFonts w:cs="Times New Roman"/>
                <w:szCs w:val="24"/>
              </w:rPr>
              <w:t>Suda çözünebilen veya kısmen çözünebilen monomerler</w:t>
            </w:r>
          </w:p>
        </w:tc>
        <w:tc>
          <w:tcPr>
            <w:tcW w:w="1070" w:type="dxa"/>
          </w:tcPr>
          <w:p w14:paraId="7B5DFF1C"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E4D007D" w14:textId="77777777" w:rsidTr="0041217B">
        <w:tc>
          <w:tcPr>
            <w:tcW w:w="817" w:type="dxa"/>
          </w:tcPr>
          <w:p w14:paraId="01B3EB98" w14:textId="77777777" w:rsidR="0041217B" w:rsidRPr="00AC6EC2" w:rsidRDefault="0041217B" w:rsidP="0041217B">
            <w:pPr>
              <w:spacing w:after="0" w:line="240" w:lineRule="auto"/>
              <w:rPr>
                <w:rFonts w:cs="Times New Roman"/>
                <w:szCs w:val="24"/>
              </w:rPr>
            </w:pPr>
            <w:r w:rsidRPr="00AC6EC2">
              <w:rPr>
                <w:rFonts w:cs="Times New Roman"/>
                <w:szCs w:val="24"/>
              </w:rPr>
              <w:t>6</w:t>
            </w:r>
          </w:p>
        </w:tc>
        <w:tc>
          <w:tcPr>
            <w:tcW w:w="7325" w:type="dxa"/>
            <w:vAlign w:val="center"/>
          </w:tcPr>
          <w:p w14:paraId="6E61CED4" w14:textId="77777777" w:rsidR="0041217B" w:rsidRPr="00AC6EC2" w:rsidRDefault="0041217B" w:rsidP="0041217B">
            <w:pPr>
              <w:rPr>
                <w:rFonts w:cs="Times New Roman"/>
                <w:szCs w:val="24"/>
              </w:rPr>
            </w:pPr>
            <w:r w:rsidRPr="00AC6EC2">
              <w:rPr>
                <w:rFonts w:cs="Times New Roman"/>
                <w:szCs w:val="24"/>
              </w:rPr>
              <w:t>Katalizör tipleri ve konsantrasyon etkileri</w:t>
            </w:r>
          </w:p>
        </w:tc>
        <w:tc>
          <w:tcPr>
            <w:tcW w:w="1070" w:type="dxa"/>
          </w:tcPr>
          <w:p w14:paraId="3948861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1DD5A84" w14:textId="77777777" w:rsidTr="0041217B">
        <w:tc>
          <w:tcPr>
            <w:tcW w:w="817" w:type="dxa"/>
          </w:tcPr>
          <w:p w14:paraId="5B1896F9" w14:textId="77777777" w:rsidR="0041217B" w:rsidRPr="00AC6EC2" w:rsidRDefault="0041217B" w:rsidP="0041217B">
            <w:pPr>
              <w:spacing w:after="0" w:line="240" w:lineRule="auto"/>
              <w:rPr>
                <w:rFonts w:cs="Times New Roman"/>
                <w:szCs w:val="24"/>
              </w:rPr>
            </w:pPr>
            <w:r w:rsidRPr="00AC6EC2">
              <w:rPr>
                <w:rFonts w:cs="Times New Roman"/>
                <w:szCs w:val="24"/>
              </w:rPr>
              <w:t>7</w:t>
            </w:r>
          </w:p>
        </w:tc>
        <w:tc>
          <w:tcPr>
            <w:tcW w:w="7325" w:type="dxa"/>
            <w:vAlign w:val="center"/>
          </w:tcPr>
          <w:p w14:paraId="5964A6F2" w14:textId="77777777" w:rsidR="0041217B" w:rsidRPr="00AC6EC2" w:rsidRDefault="0041217B" w:rsidP="0041217B">
            <w:pPr>
              <w:rPr>
                <w:rFonts w:cs="Times New Roman"/>
                <w:szCs w:val="24"/>
              </w:rPr>
            </w:pPr>
            <w:r w:rsidRPr="00AC6EC2">
              <w:rPr>
                <w:rFonts w:cs="Times New Roman"/>
                <w:szCs w:val="24"/>
              </w:rPr>
              <w:t>I. Arasınav</w:t>
            </w:r>
          </w:p>
        </w:tc>
        <w:tc>
          <w:tcPr>
            <w:tcW w:w="1070" w:type="dxa"/>
          </w:tcPr>
          <w:p w14:paraId="05657F9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76BB4E4" w14:textId="77777777" w:rsidTr="0041217B">
        <w:tc>
          <w:tcPr>
            <w:tcW w:w="817" w:type="dxa"/>
          </w:tcPr>
          <w:p w14:paraId="43E6416F" w14:textId="77777777" w:rsidR="0041217B" w:rsidRPr="00AC6EC2" w:rsidRDefault="0041217B" w:rsidP="0041217B">
            <w:pPr>
              <w:spacing w:after="0" w:line="240" w:lineRule="auto"/>
              <w:rPr>
                <w:rFonts w:cs="Times New Roman"/>
                <w:szCs w:val="24"/>
              </w:rPr>
            </w:pPr>
            <w:r w:rsidRPr="00AC6EC2">
              <w:rPr>
                <w:rFonts w:cs="Times New Roman"/>
                <w:szCs w:val="24"/>
              </w:rPr>
              <w:t>8</w:t>
            </w:r>
          </w:p>
        </w:tc>
        <w:tc>
          <w:tcPr>
            <w:tcW w:w="7325" w:type="dxa"/>
            <w:vAlign w:val="center"/>
          </w:tcPr>
          <w:p w14:paraId="7369241A" w14:textId="77777777" w:rsidR="0041217B" w:rsidRPr="00AC6EC2" w:rsidRDefault="0041217B" w:rsidP="0041217B">
            <w:pPr>
              <w:rPr>
                <w:rFonts w:cs="Times New Roman"/>
                <w:szCs w:val="24"/>
              </w:rPr>
            </w:pPr>
            <w:r w:rsidRPr="00AC6EC2">
              <w:rPr>
                <w:rFonts w:cs="Times New Roman"/>
                <w:szCs w:val="24"/>
              </w:rPr>
              <w:t>Emülgatör tipleri ve konsantrasyon etkileri</w:t>
            </w:r>
          </w:p>
        </w:tc>
        <w:tc>
          <w:tcPr>
            <w:tcW w:w="1070" w:type="dxa"/>
          </w:tcPr>
          <w:p w14:paraId="239ADF0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23033E7" w14:textId="77777777" w:rsidTr="0041217B">
        <w:tc>
          <w:tcPr>
            <w:tcW w:w="817" w:type="dxa"/>
          </w:tcPr>
          <w:p w14:paraId="4A074706" w14:textId="77777777" w:rsidR="0041217B" w:rsidRPr="00AC6EC2" w:rsidRDefault="0041217B" w:rsidP="0041217B">
            <w:pPr>
              <w:spacing w:after="0" w:line="240" w:lineRule="auto"/>
              <w:rPr>
                <w:rFonts w:cs="Times New Roman"/>
                <w:szCs w:val="24"/>
              </w:rPr>
            </w:pPr>
            <w:r w:rsidRPr="00AC6EC2">
              <w:rPr>
                <w:rFonts w:cs="Times New Roman"/>
                <w:szCs w:val="24"/>
              </w:rPr>
              <w:t>9</w:t>
            </w:r>
          </w:p>
        </w:tc>
        <w:tc>
          <w:tcPr>
            <w:tcW w:w="7325" w:type="dxa"/>
            <w:vAlign w:val="center"/>
          </w:tcPr>
          <w:p w14:paraId="143C93DD" w14:textId="77777777" w:rsidR="0041217B" w:rsidRPr="00AC6EC2" w:rsidRDefault="0041217B" w:rsidP="0041217B">
            <w:pPr>
              <w:rPr>
                <w:rFonts w:cs="Times New Roman"/>
                <w:szCs w:val="24"/>
              </w:rPr>
            </w:pPr>
            <w:r w:rsidRPr="00AC6EC2">
              <w:rPr>
                <w:rFonts w:cs="Times New Roman"/>
                <w:szCs w:val="24"/>
              </w:rPr>
              <w:t>Koruyucu kolloidler ve konsantrasyon etkileri</w:t>
            </w:r>
          </w:p>
        </w:tc>
        <w:tc>
          <w:tcPr>
            <w:tcW w:w="1070" w:type="dxa"/>
          </w:tcPr>
          <w:p w14:paraId="7301413A"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4B268E3D" w14:textId="77777777" w:rsidTr="0041217B">
        <w:tc>
          <w:tcPr>
            <w:tcW w:w="817" w:type="dxa"/>
          </w:tcPr>
          <w:p w14:paraId="5E43D2B3" w14:textId="77777777" w:rsidR="0041217B" w:rsidRPr="00AC6EC2" w:rsidRDefault="0041217B" w:rsidP="0041217B">
            <w:pPr>
              <w:spacing w:after="0" w:line="240" w:lineRule="auto"/>
              <w:rPr>
                <w:rFonts w:cs="Times New Roman"/>
                <w:szCs w:val="24"/>
              </w:rPr>
            </w:pPr>
            <w:r w:rsidRPr="00AC6EC2">
              <w:rPr>
                <w:rFonts w:cs="Times New Roman"/>
                <w:szCs w:val="24"/>
              </w:rPr>
              <w:t>10</w:t>
            </w:r>
          </w:p>
        </w:tc>
        <w:tc>
          <w:tcPr>
            <w:tcW w:w="7325" w:type="dxa"/>
            <w:vAlign w:val="center"/>
          </w:tcPr>
          <w:p w14:paraId="6AF6F631" w14:textId="77777777" w:rsidR="0041217B" w:rsidRPr="00AC6EC2" w:rsidRDefault="0041217B" w:rsidP="0041217B">
            <w:pPr>
              <w:rPr>
                <w:rFonts w:cs="Times New Roman"/>
                <w:szCs w:val="24"/>
              </w:rPr>
            </w:pPr>
            <w:r w:rsidRPr="00AC6EC2">
              <w:rPr>
                <w:rFonts w:cs="Times New Roman"/>
                <w:szCs w:val="24"/>
              </w:rPr>
              <w:t>pH etkileri</w:t>
            </w:r>
          </w:p>
        </w:tc>
        <w:tc>
          <w:tcPr>
            <w:tcW w:w="1070" w:type="dxa"/>
          </w:tcPr>
          <w:p w14:paraId="1F4F957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2C199E8" w14:textId="77777777" w:rsidTr="0041217B">
        <w:tc>
          <w:tcPr>
            <w:tcW w:w="817" w:type="dxa"/>
          </w:tcPr>
          <w:p w14:paraId="212B8BFC" w14:textId="77777777" w:rsidR="0041217B" w:rsidRPr="00AC6EC2" w:rsidRDefault="0041217B" w:rsidP="0041217B">
            <w:pPr>
              <w:spacing w:after="0" w:line="240" w:lineRule="auto"/>
              <w:rPr>
                <w:rFonts w:cs="Times New Roman"/>
                <w:szCs w:val="24"/>
              </w:rPr>
            </w:pPr>
            <w:r w:rsidRPr="00AC6EC2">
              <w:rPr>
                <w:rFonts w:cs="Times New Roman"/>
                <w:szCs w:val="24"/>
              </w:rPr>
              <w:t>11</w:t>
            </w:r>
          </w:p>
        </w:tc>
        <w:tc>
          <w:tcPr>
            <w:tcW w:w="7325" w:type="dxa"/>
            <w:vAlign w:val="center"/>
          </w:tcPr>
          <w:p w14:paraId="1EA60383" w14:textId="77777777" w:rsidR="0041217B" w:rsidRPr="00AC6EC2" w:rsidRDefault="0041217B" w:rsidP="0041217B">
            <w:pPr>
              <w:rPr>
                <w:rFonts w:cs="Times New Roman"/>
                <w:szCs w:val="24"/>
              </w:rPr>
            </w:pPr>
            <w:r w:rsidRPr="00AC6EC2">
              <w:rPr>
                <w:rFonts w:cs="Times New Roman"/>
                <w:szCs w:val="24"/>
              </w:rPr>
              <w:t>Tampon</w:t>
            </w:r>
          </w:p>
        </w:tc>
        <w:tc>
          <w:tcPr>
            <w:tcW w:w="1070" w:type="dxa"/>
          </w:tcPr>
          <w:p w14:paraId="61E17E92"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5A4EA82" w14:textId="77777777" w:rsidTr="0041217B">
        <w:tc>
          <w:tcPr>
            <w:tcW w:w="817" w:type="dxa"/>
          </w:tcPr>
          <w:p w14:paraId="783A1E36" w14:textId="77777777" w:rsidR="0041217B" w:rsidRPr="00AC6EC2" w:rsidRDefault="0041217B" w:rsidP="0041217B">
            <w:pPr>
              <w:spacing w:after="0" w:line="240" w:lineRule="auto"/>
              <w:rPr>
                <w:rFonts w:cs="Times New Roman"/>
                <w:szCs w:val="24"/>
              </w:rPr>
            </w:pPr>
            <w:r w:rsidRPr="00AC6EC2">
              <w:rPr>
                <w:rFonts w:cs="Times New Roman"/>
                <w:szCs w:val="24"/>
              </w:rPr>
              <w:t>12</w:t>
            </w:r>
          </w:p>
        </w:tc>
        <w:tc>
          <w:tcPr>
            <w:tcW w:w="7325" w:type="dxa"/>
            <w:vAlign w:val="center"/>
          </w:tcPr>
          <w:p w14:paraId="68A60203" w14:textId="77777777" w:rsidR="0041217B" w:rsidRPr="00AC6EC2" w:rsidRDefault="0041217B" w:rsidP="0041217B">
            <w:pPr>
              <w:rPr>
                <w:rFonts w:cs="Times New Roman"/>
                <w:szCs w:val="24"/>
              </w:rPr>
            </w:pPr>
            <w:r w:rsidRPr="00AC6EC2">
              <w:rPr>
                <w:rFonts w:cs="Times New Roman"/>
                <w:szCs w:val="24"/>
              </w:rPr>
              <w:t>Monomer/su oranları</w:t>
            </w:r>
          </w:p>
        </w:tc>
        <w:tc>
          <w:tcPr>
            <w:tcW w:w="1070" w:type="dxa"/>
          </w:tcPr>
          <w:p w14:paraId="43A82BCB"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D4DBD50" w14:textId="77777777" w:rsidTr="0041217B">
        <w:tc>
          <w:tcPr>
            <w:tcW w:w="817" w:type="dxa"/>
          </w:tcPr>
          <w:p w14:paraId="42C535F3" w14:textId="77777777" w:rsidR="0041217B" w:rsidRPr="00AC6EC2" w:rsidRDefault="0041217B" w:rsidP="0041217B">
            <w:pPr>
              <w:spacing w:after="0" w:line="240" w:lineRule="auto"/>
              <w:rPr>
                <w:rFonts w:cs="Times New Roman"/>
                <w:szCs w:val="24"/>
              </w:rPr>
            </w:pPr>
            <w:r w:rsidRPr="00AC6EC2">
              <w:rPr>
                <w:rFonts w:cs="Times New Roman"/>
                <w:szCs w:val="24"/>
              </w:rPr>
              <w:t>13</w:t>
            </w:r>
          </w:p>
        </w:tc>
        <w:tc>
          <w:tcPr>
            <w:tcW w:w="7325" w:type="dxa"/>
            <w:vAlign w:val="center"/>
          </w:tcPr>
          <w:p w14:paraId="22B37203" w14:textId="77777777" w:rsidR="0041217B" w:rsidRPr="00AC6EC2" w:rsidRDefault="0041217B" w:rsidP="0041217B">
            <w:pPr>
              <w:rPr>
                <w:rFonts w:cs="Times New Roman"/>
                <w:szCs w:val="24"/>
              </w:rPr>
            </w:pPr>
            <w:r w:rsidRPr="00AC6EC2">
              <w:rPr>
                <w:rFonts w:cs="Times New Roman"/>
                <w:szCs w:val="24"/>
              </w:rPr>
              <w:t>Besleme hızı</w:t>
            </w:r>
          </w:p>
        </w:tc>
        <w:tc>
          <w:tcPr>
            <w:tcW w:w="1070" w:type="dxa"/>
          </w:tcPr>
          <w:p w14:paraId="5929A28C"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626E00C9" w14:textId="77777777" w:rsidTr="0041217B">
        <w:tc>
          <w:tcPr>
            <w:tcW w:w="817" w:type="dxa"/>
          </w:tcPr>
          <w:p w14:paraId="1A64617C" w14:textId="77777777" w:rsidR="0041217B" w:rsidRPr="00AC6EC2" w:rsidRDefault="0041217B" w:rsidP="0041217B">
            <w:pPr>
              <w:spacing w:after="0" w:line="240" w:lineRule="auto"/>
              <w:rPr>
                <w:rFonts w:cs="Times New Roman"/>
                <w:szCs w:val="24"/>
              </w:rPr>
            </w:pPr>
            <w:r w:rsidRPr="00AC6EC2">
              <w:rPr>
                <w:rFonts w:cs="Times New Roman"/>
                <w:szCs w:val="24"/>
              </w:rPr>
              <w:t>14</w:t>
            </w:r>
          </w:p>
        </w:tc>
        <w:tc>
          <w:tcPr>
            <w:tcW w:w="7325" w:type="dxa"/>
            <w:vAlign w:val="center"/>
          </w:tcPr>
          <w:p w14:paraId="17FC8719" w14:textId="77777777" w:rsidR="0041217B" w:rsidRPr="00AC6EC2" w:rsidRDefault="0041217B" w:rsidP="0041217B">
            <w:pPr>
              <w:rPr>
                <w:rFonts w:cs="Times New Roman"/>
                <w:szCs w:val="24"/>
              </w:rPr>
            </w:pPr>
            <w:r w:rsidRPr="00AC6EC2">
              <w:rPr>
                <w:rFonts w:cs="Times New Roman"/>
                <w:szCs w:val="24"/>
              </w:rPr>
              <w:t>Karıştırıcı hızı ve sıcaklık etkileri</w:t>
            </w:r>
          </w:p>
        </w:tc>
        <w:tc>
          <w:tcPr>
            <w:tcW w:w="1070" w:type="dxa"/>
          </w:tcPr>
          <w:p w14:paraId="4DD794A3"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bl>
    <w:p w14:paraId="31211B7A" w14:textId="77777777" w:rsidR="0041217B" w:rsidRPr="00AC6EC2" w:rsidRDefault="0041217B" w:rsidP="0041217B">
      <w:pPr>
        <w:spacing w:line="240" w:lineRule="auto"/>
        <w:rPr>
          <w:rFonts w:cs="Times New Roman"/>
          <w:szCs w:val="24"/>
        </w:rPr>
      </w:pPr>
    </w:p>
    <w:p w14:paraId="5E27E5D8" w14:textId="77777777" w:rsidR="0041217B" w:rsidRPr="00AC6EC2" w:rsidRDefault="0041217B" w:rsidP="0041217B">
      <w:pPr>
        <w:spacing w:line="240" w:lineRule="auto"/>
        <w:rPr>
          <w:rFonts w:cs="Times New Roman"/>
          <w:b/>
          <w:szCs w:val="24"/>
        </w:rPr>
      </w:pPr>
      <w:r w:rsidRPr="00AC6EC2">
        <w:rPr>
          <w:rFonts w:cs="Times New Roman"/>
          <w:b/>
          <w:szCs w:val="24"/>
        </w:rPr>
        <w:t>ZORUNLU YA DA ÖNERİLEN KAYNAKLAR</w:t>
      </w:r>
    </w:p>
    <w:p w14:paraId="3BA97718" w14:textId="77777777" w:rsidR="0041217B" w:rsidRPr="00AC6EC2" w:rsidRDefault="0041217B" w:rsidP="0041217B">
      <w:pPr>
        <w:spacing w:before="80" w:after="80" w:line="240" w:lineRule="auto"/>
        <w:rPr>
          <w:rFonts w:cs="Times New Roman"/>
          <w:szCs w:val="24"/>
        </w:rPr>
      </w:pPr>
      <w:r w:rsidRPr="00AC6EC2">
        <w:rPr>
          <w:rFonts w:cs="Times New Roman"/>
          <w:b/>
          <w:szCs w:val="24"/>
        </w:rPr>
        <w:t>Ders Notu:</w:t>
      </w:r>
    </w:p>
    <w:p w14:paraId="6F4AB593" w14:textId="77777777" w:rsidR="0041217B" w:rsidRPr="00AC6EC2" w:rsidRDefault="0041217B" w:rsidP="003D6C4C">
      <w:pPr>
        <w:numPr>
          <w:ilvl w:val="0"/>
          <w:numId w:val="11"/>
        </w:numPr>
        <w:spacing w:before="80" w:after="80" w:line="240" w:lineRule="auto"/>
        <w:jc w:val="left"/>
        <w:rPr>
          <w:rFonts w:cs="Times New Roman"/>
          <w:szCs w:val="24"/>
        </w:rPr>
      </w:pPr>
      <w:r w:rsidRPr="00AC6EC2">
        <w:rPr>
          <w:rFonts w:cs="Times New Roman"/>
          <w:szCs w:val="24"/>
        </w:rPr>
        <w:t>B. Beşergil. Polimer Kimyası, İkinci baskı, Gazi kitabevi, 2008.</w:t>
      </w:r>
    </w:p>
    <w:p w14:paraId="2024AAC9" w14:textId="77777777" w:rsidR="0041217B" w:rsidRPr="00AC6EC2" w:rsidRDefault="0041217B" w:rsidP="003D6C4C">
      <w:pPr>
        <w:numPr>
          <w:ilvl w:val="0"/>
          <w:numId w:val="11"/>
        </w:numPr>
        <w:spacing w:before="80" w:after="80" w:line="240" w:lineRule="auto"/>
        <w:jc w:val="left"/>
        <w:rPr>
          <w:rFonts w:cs="Times New Roman"/>
          <w:szCs w:val="24"/>
        </w:rPr>
      </w:pPr>
      <w:r w:rsidRPr="00AC6EC2">
        <w:rPr>
          <w:rFonts w:cs="Times New Roman"/>
          <w:szCs w:val="24"/>
        </w:rPr>
        <w:t>R.B. Seymour, C.E. Carraher. Polymer Chemistry, 2</w:t>
      </w:r>
      <w:r w:rsidRPr="00AC6EC2">
        <w:rPr>
          <w:rFonts w:cs="Times New Roman"/>
          <w:szCs w:val="24"/>
          <w:vertAlign w:val="superscript"/>
        </w:rPr>
        <w:t>nd</w:t>
      </w:r>
      <w:r w:rsidRPr="00AC6EC2">
        <w:rPr>
          <w:rFonts w:cs="Times New Roman"/>
          <w:szCs w:val="24"/>
        </w:rPr>
        <w:t xml:space="preserve"> Ed. 1988.</w:t>
      </w:r>
    </w:p>
    <w:p w14:paraId="39B8A787" w14:textId="77777777" w:rsidR="0041217B" w:rsidRPr="00AC6EC2" w:rsidRDefault="0041217B" w:rsidP="0041217B">
      <w:pPr>
        <w:spacing w:after="0" w:line="240" w:lineRule="auto"/>
        <w:rPr>
          <w:rFonts w:cs="Times New Roman"/>
          <w:szCs w:val="24"/>
        </w:rPr>
      </w:pPr>
    </w:p>
    <w:p w14:paraId="7BFFBCF5" w14:textId="77777777" w:rsidR="0041217B" w:rsidRPr="00AC6EC2" w:rsidRDefault="0041217B" w:rsidP="0041217B">
      <w:pPr>
        <w:spacing w:after="0" w:line="240" w:lineRule="auto"/>
        <w:rPr>
          <w:rFonts w:cs="Times New Roman"/>
          <w:szCs w:val="24"/>
        </w:rPr>
      </w:pPr>
      <w:r w:rsidRPr="00AC6EC2">
        <w:rPr>
          <w:rFonts w:cs="Times New Roman"/>
          <w:b/>
          <w:szCs w:val="24"/>
        </w:rPr>
        <w:t>Diğer Kaynaklar:</w:t>
      </w:r>
    </w:p>
    <w:p w14:paraId="1D00F7D2" w14:textId="77777777" w:rsidR="0041217B" w:rsidRPr="00AC6EC2" w:rsidRDefault="0041217B" w:rsidP="0041217B">
      <w:pPr>
        <w:spacing w:after="0" w:line="240" w:lineRule="auto"/>
        <w:rPr>
          <w:rFonts w:cs="Times New Roman"/>
          <w:szCs w:val="24"/>
        </w:rPr>
      </w:pPr>
      <w:r w:rsidRPr="00AC6EC2">
        <w:rPr>
          <w:rFonts w:cs="Times New Roman"/>
          <w:szCs w:val="24"/>
        </w:rPr>
        <w:t xml:space="preserve"> 3. M.P. Stevens. Polymer Chemistry, 3</w:t>
      </w:r>
      <w:r w:rsidRPr="00AC6EC2">
        <w:rPr>
          <w:rFonts w:cs="Times New Roman"/>
          <w:szCs w:val="24"/>
          <w:vertAlign w:val="superscript"/>
        </w:rPr>
        <w:t>rd</w:t>
      </w:r>
      <w:r w:rsidRPr="00AC6EC2">
        <w:rPr>
          <w:rFonts w:cs="Times New Roman"/>
          <w:szCs w:val="24"/>
        </w:rPr>
        <w:t xml:space="preserve"> Ed. Oxford University Press 1999.</w:t>
      </w:r>
    </w:p>
    <w:p w14:paraId="492FEDA8" w14:textId="77777777" w:rsidR="0041217B" w:rsidRPr="00AC6EC2" w:rsidRDefault="0041217B" w:rsidP="0041217B">
      <w:pPr>
        <w:spacing w:after="0" w:line="240" w:lineRule="auto"/>
        <w:rPr>
          <w:rFonts w:cs="Times New Roman"/>
          <w:szCs w:val="24"/>
        </w:rPr>
      </w:pPr>
    </w:p>
    <w:p w14:paraId="4EBD32FA" w14:textId="77777777" w:rsidR="0041217B" w:rsidRPr="00AC6EC2" w:rsidRDefault="0041217B" w:rsidP="0041217B">
      <w:pPr>
        <w:spacing w:after="0" w:line="240" w:lineRule="auto"/>
        <w:rPr>
          <w:rFonts w:cs="Times New Roman"/>
          <w:b/>
          <w:szCs w:val="24"/>
        </w:rPr>
      </w:pPr>
      <w:r w:rsidRPr="00AC6EC2">
        <w:rPr>
          <w:rFonts w:cs="Times New Roman"/>
          <w:b/>
          <w:szCs w:val="24"/>
        </w:rPr>
        <w:t>MATERYAL PAYLAŞIMI</w:t>
      </w:r>
    </w:p>
    <w:p w14:paraId="4B597EB5" w14:textId="77777777" w:rsidR="0041217B" w:rsidRPr="00AC6EC2" w:rsidRDefault="0041217B" w:rsidP="0041217B">
      <w:pPr>
        <w:spacing w:after="0" w:line="240" w:lineRule="auto"/>
        <w:rPr>
          <w:rFonts w:cs="Times New Roman"/>
          <w:szCs w:val="24"/>
        </w:rPr>
      </w:pPr>
      <w:r w:rsidRPr="00AC6EC2">
        <w:rPr>
          <w:rFonts w:cs="Times New Roman"/>
          <w:szCs w:val="24"/>
        </w:rPr>
        <w:t>Ders hocası tarafından hazırlanan slaytlar</w:t>
      </w:r>
    </w:p>
    <w:p w14:paraId="435EB015" w14:textId="77777777" w:rsidR="0041217B" w:rsidRPr="00AC6EC2" w:rsidRDefault="0041217B" w:rsidP="0041217B">
      <w:pPr>
        <w:spacing w:after="0" w:line="240" w:lineRule="auto"/>
        <w:rPr>
          <w:rFonts w:cs="Times New Roman"/>
          <w:szCs w:val="24"/>
        </w:rPr>
      </w:pPr>
      <w:r w:rsidRPr="00AC6EC2">
        <w:rPr>
          <w:rFonts w:cs="Times New Roman"/>
          <w:szCs w:val="24"/>
        </w:rPr>
        <w:t>Ödevler</w:t>
      </w:r>
    </w:p>
    <w:p w14:paraId="2295F6AA" w14:textId="77777777" w:rsidR="0041217B" w:rsidRPr="00AC6EC2" w:rsidRDefault="0041217B" w:rsidP="0041217B">
      <w:pPr>
        <w:spacing w:after="0" w:line="240" w:lineRule="auto"/>
        <w:rPr>
          <w:rFonts w:cs="Times New Roman"/>
          <w:szCs w:val="24"/>
        </w:rPr>
      </w:pPr>
      <w:r w:rsidRPr="00AC6EC2">
        <w:rPr>
          <w:rFonts w:cs="Times New Roman"/>
          <w:szCs w:val="24"/>
        </w:rPr>
        <w:t>Sınavlar</w:t>
      </w:r>
    </w:p>
    <w:p w14:paraId="6E2493D9" w14:textId="77777777" w:rsidR="0041217B" w:rsidRPr="00AC6EC2" w:rsidRDefault="0041217B" w:rsidP="0041217B">
      <w:pPr>
        <w:spacing w:after="0" w:line="240" w:lineRule="auto"/>
        <w:rPr>
          <w:rFonts w:cs="Times New Roman"/>
          <w:b/>
          <w:bCs/>
          <w:szCs w:val="24"/>
        </w:rPr>
      </w:pPr>
    </w:p>
    <w:p w14:paraId="0C48DF9A" w14:textId="77777777" w:rsidR="0041217B" w:rsidRPr="00AC6EC2" w:rsidRDefault="0041217B" w:rsidP="0041217B">
      <w:pPr>
        <w:spacing w:after="0" w:line="240" w:lineRule="auto"/>
        <w:rPr>
          <w:rFonts w:cs="Times New Roman"/>
          <w:b/>
          <w:bCs/>
          <w:szCs w:val="24"/>
        </w:rPr>
      </w:pPr>
    </w:p>
    <w:p w14:paraId="62B6BC7C" w14:textId="77777777" w:rsidR="0041217B" w:rsidRPr="00AC6EC2" w:rsidRDefault="0041217B" w:rsidP="0041217B">
      <w:pPr>
        <w:spacing w:after="0" w:line="240" w:lineRule="auto"/>
        <w:rPr>
          <w:rFonts w:cs="Times New Roman"/>
          <w:b/>
          <w:bCs/>
          <w:szCs w:val="24"/>
        </w:rPr>
      </w:pPr>
    </w:p>
    <w:p w14:paraId="1769BAF7" w14:textId="77777777" w:rsidR="0041217B" w:rsidRPr="00AC6EC2" w:rsidRDefault="0041217B" w:rsidP="0041217B">
      <w:pPr>
        <w:spacing w:after="0" w:line="240" w:lineRule="auto"/>
        <w:rPr>
          <w:rFonts w:cs="Times New Roman"/>
          <w:b/>
          <w:szCs w:val="24"/>
        </w:rPr>
      </w:pPr>
    </w:p>
    <w:p w14:paraId="4E364802" w14:textId="77777777" w:rsidR="0041217B" w:rsidRPr="00AC6EC2" w:rsidRDefault="0041217B" w:rsidP="0041217B">
      <w:pPr>
        <w:spacing w:after="0" w:line="240" w:lineRule="auto"/>
        <w:rPr>
          <w:rFonts w:cs="Times New Roman"/>
          <w:b/>
          <w:szCs w:val="24"/>
        </w:rPr>
      </w:pPr>
      <w:r w:rsidRPr="00AC6EC2">
        <w:rPr>
          <w:rFonts w:cs="Times New Roman"/>
          <w:b/>
          <w:szCs w:val="24"/>
        </w:rPr>
        <w:t>DERSİN PROGRAM ÇIKTILARINA KATKISI</w:t>
      </w:r>
    </w:p>
    <w:p w14:paraId="137549FF" w14:textId="77777777" w:rsidR="0041217B" w:rsidRPr="00AC6EC2" w:rsidRDefault="0041217B" w:rsidP="0041217B">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1217B" w:rsidRPr="00AC6EC2" w14:paraId="64580E64" w14:textId="77777777" w:rsidTr="0041217B">
        <w:tc>
          <w:tcPr>
            <w:tcW w:w="0" w:type="auto"/>
            <w:gridSpan w:val="7"/>
            <w:tcBorders>
              <w:top w:val="single" w:sz="12" w:space="0" w:color="auto"/>
            </w:tcBorders>
          </w:tcPr>
          <w:p w14:paraId="15A48A3D"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PROGRAM ÖĞRENME ÇIKTILARI</w:t>
            </w:r>
          </w:p>
        </w:tc>
      </w:tr>
      <w:tr w:rsidR="0041217B" w:rsidRPr="00AC6EC2" w14:paraId="15765BD4" w14:textId="77777777" w:rsidTr="0041217B">
        <w:tc>
          <w:tcPr>
            <w:tcW w:w="0" w:type="auto"/>
            <w:tcBorders>
              <w:top w:val="single" w:sz="12" w:space="0" w:color="auto"/>
            </w:tcBorders>
            <w:vAlign w:val="center"/>
          </w:tcPr>
          <w:p w14:paraId="212CF011"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54027891"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7DD83BF2"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6B80BAFB"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449229FE"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3661C406"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5FA9F05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5</w:t>
            </w:r>
          </w:p>
        </w:tc>
      </w:tr>
      <w:tr w:rsidR="0041217B" w:rsidRPr="00AC6EC2" w14:paraId="58BB0B06" w14:textId="77777777" w:rsidTr="0041217B">
        <w:trPr>
          <w:trHeight w:val="567"/>
        </w:trPr>
        <w:tc>
          <w:tcPr>
            <w:tcW w:w="0" w:type="auto"/>
            <w:vAlign w:val="center"/>
          </w:tcPr>
          <w:p w14:paraId="78AD9127" w14:textId="77777777" w:rsidR="0041217B" w:rsidRPr="00AC6EC2" w:rsidRDefault="0041217B" w:rsidP="0041217B">
            <w:pPr>
              <w:spacing w:line="240" w:lineRule="auto"/>
              <w:rPr>
                <w:rFonts w:cs="Times New Roman"/>
                <w:szCs w:val="24"/>
              </w:rPr>
            </w:pPr>
            <w:r w:rsidRPr="00AC6EC2">
              <w:rPr>
                <w:rFonts w:cs="Times New Roman"/>
                <w:szCs w:val="24"/>
              </w:rPr>
              <w:t>1</w:t>
            </w:r>
          </w:p>
        </w:tc>
        <w:tc>
          <w:tcPr>
            <w:tcW w:w="0" w:type="auto"/>
            <w:vAlign w:val="center"/>
          </w:tcPr>
          <w:p w14:paraId="35A68DC3" w14:textId="77777777" w:rsidR="0041217B" w:rsidRPr="00AC6EC2" w:rsidRDefault="0041217B"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(Fizikokimya,Organik Kimya, Anorganik Kimya, Analitik Kimya, Polimer Kimyası) bilgilerini uzmanlık düzeyinde geliştirebilme ve derinleştirebilme</w:t>
            </w:r>
          </w:p>
        </w:tc>
        <w:tc>
          <w:tcPr>
            <w:tcW w:w="0" w:type="auto"/>
            <w:vAlign w:val="center"/>
          </w:tcPr>
          <w:p w14:paraId="519950C6" w14:textId="77777777" w:rsidR="0041217B" w:rsidRPr="00AC6EC2" w:rsidRDefault="0041217B" w:rsidP="0041217B">
            <w:pPr>
              <w:spacing w:line="240" w:lineRule="auto"/>
              <w:jc w:val="center"/>
              <w:rPr>
                <w:rFonts w:cs="Times New Roman"/>
                <w:b/>
                <w:bCs/>
                <w:szCs w:val="24"/>
              </w:rPr>
            </w:pPr>
          </w:p>
        </w:tc>
        <w:tc>
          <w:tcPr>
            <w:tcW w:w="0" w:type="auto"/>
            <w:vAlign w:val="center"/>
          </w:tcPr>
          <w:p w14:paraId="01BC9B18" w14:textId="77777777" w:rsidR="0041217B" w:rsidRPr="00AC6EC2" w:rsidRDefault="0041217B" w:rsidP="0041217B">
            <w:pPr>
              <w:spacing w:line="240" w:lineRule="auto"/>
              <w:jc w:val="center"/>
              <w:rPr>
                <w:rFonts w:cs="Times New Roman"/>
                <w:b/>
                <w:bCs/>
                <w:szCs w:val="24"/>
              </w:rPr>
            </w:pPr>
          </w:p>
        </w:tc>
        <w:tc>
          <w:tcPr>
            <w:tcW w:w="0" w:type="auto"/>
          </w:tcPr>
          <w:p w14:paraId="3B968F0F" w14:textId="77777777" w:rsidR="0041217B" w:rsidRPr="00AC6EC2" w:rsidRDefault="0041217B" w:rsidP="0041217B">
            <w:pPr>
              <w:spacing w:line="240" w:lineRule="auto"/>
              <w:jc w:val="center"/>
              <w:rPr>
                <w:rFonts w:cs="Times New Roman"/>
                <w:b/>
                <w:bCs/>
                <w:szCs w:val="24"/>
              </w:rPr>
            </w:pPr>
          </w:p>
        </w:tc>
        <w:tc>
          <w:tcPr>
            <w:tcW w:w="0" w:type="auto"/>
          </w:tcPr>
          <w:p w14:paraId="19FAF3CB" w14:textId="77777777" w:rsidR="0041217B" w:rsidRPr="00AC6EC2" w:rsidRDefault="0041217B" w:rsidP="0041217B">
            <w:pPr>
              <w:spacing w:line="240" w:lineRule="auto"/>
              <w:jc w:val="center"/>
              <w:rPr>
                <w:rFonts w:cs="Times New Roman"/>
                <w:b/>
                <w:bCs/>
                <w:szCs w:val="24"/>
              </w:rPr>
            </w:pPr>
          </w:p>
        </w:tc>
        <w:tc>
          <w:tcPr>
            <w:tcW w:w="0" w:type="auto"/>
            <w:vAlign w:val="center"/>
          </w:tcPr>
          <w:p w14:paraId="4B6765D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r>
      <w:tr w:rsidR="0041217B" w:rsidRPr="00AC6EC2" w14:paraId="7E76C6DE" w14:textId="77777777" w:rsidTr="0041217B">
        <w:trPr>
          <w:trHeight w:val="705"/>
        </w:trPr>
        <w:tc>
          <w:tcPr>
            <w:tcW w:w="0" w:type="auto"/>
            <w:vAlign w:val="center"/>
          </w:tcPr>
          <w:p w14:paraId="1AA2D32D" w14:textId="77777777" w:rsidR="0041217B" w:rsidRPr="00AC6EC2" w:rsidRDefault="0041217B" w:rsidP="0041217B">
            <w:pPr>
              <w:spacing w:line="240" w:lineRule="auto"/>
              <w:rPr>
                <w:rFonts w:cs="Times New Roman"/>
                <w:szCs w:val="24"/>
              </w:rPr>
            </w:pPr>
            <w:r w:rsidRPr="00AC6EC2">
              <w:rPr>
                <w:rFonts w:cs="Times New Roman"/>
                <w:szCs w:val="24"/>
              </w:rPr>
              <w:t>2</w:t>
            </w:r>
          </w:p>
        </w:tc>
        <w:tc>
          <w:tcPr>
            <w:tcW w:w="0" w:type="auto"/>
            <w:vAlign w:val="center"/>
          </w:tcPr>
          <w:p w14:paraId="738C31B2"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645B7D63" w14:textId="77777777" w:rsidR="0041217B" w:rsidRPr="00AC6EC2" w:rsidRDefault="0041217B" w:rsidP="0041217B">
            <w:pPr>
              <w:spacing w:line="240" w:lineRule="auto"/>
              <w:jc w:val="center"/>
              <w:rPr>
                <w:rFonts w:cs="Times New Roman"/>
                <w:b/>
                <w:bCs/>
                <w:szCs w:val="24"/>
              </w:rPr>
            </w:pPr>
          </w:p>
        </w:tc>
        <w:tc>
          <w:tcPr>
            <w:tcW w:w="0" w:type="auto"/>
            <w:vAlign w:val="center"/>
          </w:tcPr>
          <w:p w14:paraId="24E62565" w14:textId="77777777" w:rsidR="0041217B" w:rsidRPr="00AC6EC2" w:rsidRDefault="0041217B" w:rsidP="0041217B">
            <w:pPr>
              <w:spacing w:line="240" w:lineRule="auto"/>
              <w:jc w:val="center"/>
              <w:rPr>
                <w:rFonts w:cs="Times New Roman"/>
                <w:b/>
                <w:bCs/>
                <w:szCs w:val="24"/>
              </w:rPr>
            </w:pPr>
          </w:p>
        </w:tc>
        <w:tc>
          <w:tcPr>
            <w:tcW w:w="0" w:type="auto"/>
          </w:tcPr>
          <w:p w14:paraId="2C3552C8" w14:textId="77777777" w:rsidR="0041217B" w:rsidRPr="00AC6EC2" w:rsidRDefault="0041217B" w:rsidP="0041217B">
            <w:pPr>
              <w:spacing w:line="240" w:lineRule="auto"/>
              <w:jc w:val="center"/>
              <w:rPr>
                <w:rFonts w:cs="Times New Roman"/>
                <w:b/>
                <w:bCs/>
                <w:szCs w:val="24"/>
              </w:rPr>
            </w:pPr>
          </w:p>
        </w:tc>
        <w:tc>
          <w:tcPr>
            <w:tcW w:w="0" w:type="auto"/>
          </w:tcPr>
          <w:p w14:paraId="14B59A40"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15EB49B1" w14:textId="77777777" w:rsidR="0041217B" w:rsidRPr="00AC6EC2" w:rsidRDefault="0041217B" w:rsidP="0041217B">
            <w:pPr>
              <w:spacing w:line="240" w:lineRule="auto"/>
              <w:jc w:val="center"/>
              <w:rPr>
                <w:rFonts w:cs="Times New Roman"/>
                <w:b/>
                <w:bCs/>
                <w:szCs w:val="24"/>
              </w:rPr>
            </w:pPr>
          </w:p>
        </w:tc>
      </w:tr>
      <w:tr w:rsidR="0041217B" w:rsidRPr="00AC6EC2" w14:paraId="513A1A0D" w14:textId="77777777" w:rsidTr="0041217B">
        <w:tc>
          <w:tcPr>
            <w:tcW w:w="0" w:type="auto"/>
            <w:vAlign w:val="center"/>
          </w:tcPr>
          <w:p w14:paraId="2DB81C00" w14:textId="77777777" w:rsidR="0041217B" w:rsidRPr="00AC6EC2" w:rsidRDefault="0041217B" w:rsidP="0041217B">
            <w:pPr>
              <w:spacing w:line="240" w:lineRule="auto"/>
              <w:rPr>
                <w:rFonts w:cs="Times New Roman"/>
                <w:szCs w:val="24"/>
              </w:rPr>
            </w:pPr>
            <w:r w:rsidRPr="00AC6EC2">
              <w:rPr>
                <w:rFonts w:cs="Times New Roman"/>
                <w:szCs w:val="24"/>
              </w:rPr>
              <w:t>3</w:t>
            </w:r>
          </w:p>
        </w:tc>
        <w:tc>
          <w:tcPr>
            <w:tcW w:w="0" w:type="auto"/>
            <w:vAlign w:val="center"/>
          </w:tcPr>
          <w:p w14:paraId="0B16EE77"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09C70321" w14:textId="77777777" w:rsidR="0041217B" w:rsidRPr="00AC6EC2" w:rsidRDefault="0041217B" w:rsidP="0041217B">
            <w:pPr>
              <w:spacing w:line="240" w:lineRule="auto"/>
              <w:jc w:val="center"/>
              <w:rPr>
                <w:rFonts w:cs="Times New Roman"/>
                <w:b/>
                <w:bCs/>
                <w:szCs w:val="24"/>
              </w:rPr>
            </w:pPr>
          </w:p>
        </w:tc>
        <w:tc>
          <w:tcPr>
            <w:tcW w:w="0" w:type="auto"/>
            <w:vAlign w:val="center"/>
          </w:tcPr>
          <w:p w14:paraId="32CFCFCC" w14:textId="77777777" w:rsidR="0041217B" w:rsidRPr="00AC6EC2" w:rsidRDefault="0041217B" w:rsidP="0041217B">
            <w:pPr>
              <w:spacing w:line="240" w:lineRule="auto"/>
              <w:jc w:val="center"/>
              <w:rPr>
                <w:rFonts w:cs="Times New Roman"/>
                <w:b/>
                <w:bCs/>
                <w:szCs w:val="24"/>
              </w:rPr>
            </w:pPr>
          </w:p>
        </w:tc>
        <w:tc>
          <w:tcPr>
            <w:tcW w:w="0" w:type="auto"/>
          </w:tcPr>
          <w:p w14:paraId="69639189" w14:textId="77777777" w:rsidR="0041217B" w:rsidRPr="00AC6EC2" w:rsidRDefault="0041217B" w:rsidP="0041217B">
            <w:pPr>
              <w:spacing w:line="240" w:lineRule="auto"/>
              <w:jc w:val="center"/>
              <w:rPr>
                <w:rFonts w:cs="Times New Roman"/>
                <w:b/>
                <w:bCs/>
                <w:szCs w:val="24"/>
              </w:rPr>
            </w:pPr>
          </w:p>
        </w:tc>
        <w:tc>
          <w:tcPr>
            <w:tcW w:w="0" w:type="auto"/>
          </w:tcPr>
          <w:p w14:paraId="2BD3191A"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5C76B63D" w14:textId="77777777" w:rsidR="0041217B" w:rsidRPr="00AC6EC2" w:rsidRDefault="0041217B" w:rsidP="0041217B">
            <w:pPr>
              <w:spacing w:line="240" w:lineRule="auto"/>
              <w:jc w:val="center"/>
              <w:rPr>
                <w:rFonts w:cs="Times New Roman"/>
                <w:b/>
                <w:bCs/>
                <w:szCs w:val="24"/>
              </w:rPr>
            </w:pPr>
          </w:p>
        </w:tc>
      </w:tr>
      <w:tr w:rsidR="0041217B" w:rsidRPr="00AC6EC2" w14:paraId="4DC709AE" w14:textId="77777777" w:rsidTr="0041217B">
        <w:tc>
          <w:tcPr>
            <w:tcW w:w="0" w:type="auto"/>
            <w:vAlign w:val="center"/>
          </w:tcPr>
          <w:p w14:paraId="3D064109" w14:textId="77777777" w:rsidR="0041217B" w:rsidRPr="00AC6EC2" w:rsidRDefault="0041217B" w:rsidP="0041217B">
            <w:pPr>
              <w:spacing w:line="240" w:lineRule="auto"/>
              <w:rPr>
                <w:rFonts w:cs="Times New Roman"/>
                <w:szCs w:val="24"/>
              </w:rPr>
            </w:pPr>
            <w:r w:rsidRPr="00AC6EC2">
              <w:rPr>
                <w:rFonts w:cs="Times New Roman"/>
                <w:szCs w:val="24"/>
              </w:rPr>
              <w:t>4</w:t>
            </w:r>
          </w:p>
        </w:tc>
        <w:tc>
          <w:tcPr>
            <w:tcW w:w="0" w:type="auto"/>
            <w:vAlign w:val="center"/>
          </w:tcPr>
          <w:p w14:paraId="33F9C7B8"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106FA255" w14:textId="77777777" w:rsidR="0041217B" w:rsidRPr="00AC6EC2" w:rsidRDefault="0041217B" w:rsidP="0041217B">
            <w:pPr>
              <w:spacing w:line="240" w:lineRule="auto"/>
              <w:jc w:val="center"/>
              <w:rPr>
                <w:rFonts w:cs="Times New Roman"/>
                <w:b/>
                <w:bCs/>
                <w:szCs w:val="24"/>
              </w:rPr>
            </w:pPr>
          </w:p>
        </w:tc>
        <w:tc>
          <w:tcPr>
            <w:tcW w:w="0" w:type="auto"/>
            <w:vAlign w:val="center"/>
          </w:tcPr>
          <w:p w14:paraId="25B34B1B" w14:textId="77777777" w:rsidR="0041217B" w:rsidRPr="00AC6EC2" w:rsidRDefault="0041217B" w:rsidP="0041217B">
            <w:pPr>
              <w:spacing w:line="240" w:lineRule="auto"/>
              <w:jc w:val="center"/>
              <w:rPr>
                <w:rFonts w:cs="Times New Roman"/>
                <w:b/>
                <w:bCs/>
                <w:szCs w:val="24"/>
              </w:rPr>
            </w:pPr>
          </w:p>
        </w:tc>
        <w:tc>
          <w:tcPr>
            <w:tcW w:w="0" w:type="auto"/>
          </w:tcPr>
          <w:p w14:paraId="6A55156F" w14:textId="77777777" w:rsidR="0041217B" w:rsidRPr="00AC6EC2" w:rsidRDefault="0041217B" w:rsidP="0041217B">
            <w:pPr>
              <w:spacing w:line="240" w:lineRule="auto"/>
              <w:jc w:val="center"/>
              <w:rPr>
                <w:rFonts w:cs="Times New Roman"/>
                <w:b/>
                <w:bCs/>
                <w:szCs w:val="24"/>
              </w:rPr>
            </w:pPr>
          </w:p>
        </w:tc>
        <w:tc>
          <w:tcPr>
            <w:tcW w:w="0" w:type="auto"/>
          </w:tcPr>
          <w:p w14:paraId="5D24403A" w14:textId="77777777" w:rsidR="0041217B" w:rsidRPr="00AC6EC2" w:rsidRDefault="0041217B" w:rsidP="0041217B">
            <w:pPr>
              <w:spacing w:line="240" w:lineRule="auto"/>
              <w:jc w:val="center"/>
              <w:rPr>
                <w:rFonts w:cs="Times New Roman"/>
                <w:b/>
                <w:bCs/>
                <w:szCs w:val="24"/>
              </w:rPr>
            </w:pPr>
          </w:p>
        </w:tc>
        <w:tc>
          <w:tcPr>
            <w:tcW w:w="0" w:type="auto"/>
            <w:vAlign w:val="center"/>
          </w:tcPr>
          <w:p w14:paraId="52C0E96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r>
      <w:tr w:rsidR="0041217B" w:rsidRPr="00AC6EC2" w14:paraId="697ED4E0" w14:textId="77777777" w:rsidTr="0041217B">
        <w:tc>
          <w:tcPr>
            <w:tcW w:w="0" w:type="auto"/>
            <w:vAlign w:val="center"/>
          </w:tcPr>
          <w:p w14:paraId="67CB3C50" w14:textId="77777777" w:rsidR="0041217B" w:rsidRPr="00AC6EC2" w:rsidRDefault="0041217B" w:rsidP="0041217B">
            <w:pPr>
              <w:spacing w:line="240" w:lineRule="auto"/>
              <w:rPr>
                <w:rFonts w:cs="Times New Roman"/>
                <w:szCs w:val="24"/>
              </w:rPr>
            </w:pPr>
            <w:r w:rsidRPr="00AC6EC2">
              <w:rPr>
                <w:rFonts w:cs="Times New Roman"/>
                <w:szCs w:val="24"/>
              </w:rPr>
              <w:t>5</w:t>
            </w:r>
          </w:p>
        </w:tc>
        <w:tc>
          <w:tcPr>
            <w:tcW w:w="0" w:type="auto"/>
            <w:vAlign w:val="center"/>
          </w:tcPr>
          <w:p w14:paraId="7AD5BCAC" w14:textId="77777777" w:rsidR="0041217B" w:rsidRPr="00AC6EC2" w:rsidRDefault="0041217B"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74B41D19" w14:textId="77777777" w:rsidR="0041217B" w:rsidRPr="00AC6EC2" w:rsidRDefault="0041217B" w:rsidP="0041217B">
            <w:pPr>
              <w:spacing w:line="240" w:lineRule="auto"/>
              <w:jc w:val="center"/>
              <w:rPr>
                <w:rFonts w:cs="Times New Roman"/>
                <w:b/>
                <w:bCs/>
                <w:szCs w:val="24"/>
              </w:rPr>
            </w:pPr>
          </w:p>
        </w:tc>
        <w:tc>
          <w:tcPr>
            <w:tcW w:w="0" w:type="auto"/>
            <w:vAlign w:val="center"/>
          </w:tcPr>
          <w:p w14:paraId="3CCD49C9" w14:textId="77777777" w:rsidR="0041217B" w:rsidRPr="00AC6EC2" w:rsidRDefault="0041217B" w:rsidP="0041217B">
            <w:pPr>
              <w:spacing w:line="240" w:lineRule="auto"/>
              <w:jc w:val="center"/>
              <w:rPr>
                <w:rFonts w:cs="Times New Roman"/>
                <w:b/>
                <w:bCs/>
                <w:szCs w:val="24"/>
              </w:rPr>
            </w:pPr>
          </w:p>
        </w:tc>
        <w:tc>
          <w:tcPr>
            <w:tcW w:w="0" w:type="auto"/>
          </w:tcPr>
          <w:p w14:paraId="2A9467AE" w14:textId="77777777" w:rsidR="0041217B" w:rsidRPr="00AC6EC2" w:rsidRDefault="0041217B" w:rsidP="0041217B">
            <w:pPr>
              <w:spacing w:line="240" w:lineRule="auto"/>
              <w:jc w:val="center"/>
              <w:rPr>
                <w:rFonts w:cs="Times New Roman"/>
                <w:b/>
                <w:bCs/>
                <w:szCs w:val="24"/>
              </w:rPr>
            </w:pPr>
          </w:p>
        </w:tc>
        <w:tc>
          <w:tcPr>
            <w:tcW w:w="0" w:type="auto"/>
          </w:tcPr>
          <w:p w14:paraId="1A5A58E0"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c>
          <w:tcPr>
            <w:tcW w:w="0" w:type="auto"/>
            <w:vAlign w:val="center"/>
          </w:tcPr>
          <w:p w14:paraId="17105AFA" w14:textId="77777777" w:rsidR="0041217B" w:rsidRPr="00AC6EC2" w:rsidRDefault="0041217B" w:rsidP="0041217B">
            <w:pPr>
              <w:spacing w:line="240" w:lineRule="auto"/>
              <w:jc w:val="center"/>
              <w:rPr>
                <w:rFonts w:cs="Times New Roman"/>
                <w:b/>
                <w:bCs/>
                <w:szCs w:val="24"/>
              </w:rPr>
            </w:pPr>
          </w:p>
        </w:tc>
      </w:tr>
      <w:tr w:rsidR="0041217B" w:rsidRPr="00AC6EC2" w14:paraId="2F329250" w14:textId="77777777" w:rsidTr="0041217B">
        <w:tc>
          <w:tcPr>
            <w:tcW w:w="0" w:type="auto"/>
            <w:vAlign w:val="center"/>
          </w:tcPr>
          <w:p w14:paraId="41B98E16" w14:textId="77777777" w:rsidR="0041217B" w:rsidRPr="00AC6EC2" w:rsidRDefault="0041217B" w:rsidP="0041217B">
            <w:pPr>
              <w:spacing w:line="240" w:lineRule="auto"/>
              <w:rPr>
                <w:rFonts w:cs="Times New Roman"/>
                <w:szCs w:val="24"/>
              </w:rPr>
            </w:pPr>
            <w:r w:rsidRPr="00AC6EC2">
              <w:rPr>
                <w:rFonts w:cs="Times New Roman"/>
                <w:szCs w:val="24"/>
              </w:rPr>
              <w:t>6</w:t>
            </w:r>
          </w:p>
        </w:tc>
        <w:tc>
          <w:tcPr>
            <w:tcW w:w="0" w:type="auto"/>
            <w:vAlign w:val="center"/>
          </w:tcPr>
          <w:p w14:paraId="068CAD60" w14:textId="77777777" w:rsidR="0041217B" w:rsidRPr="00AC6EC2" w:rsidRDefault="0041217B"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5DE3E502" w14:textId="77777777" w:rsidR="0041217B" w:rsidRPr="00AC6EC2" w:rsidRDefault="0041217B" w:rsidP="0041217B">
            <w:pPr>
              <w:spacing w:line="240" w:lineRule="auto"/>
              <w:jc w:val="center"/>
              <w:rPr>
                <w:rFonts w:cs="Times New Roman"/>
                <w:b/>
                <w:bCs/>
                <w:szCs w:val="24"/>
              </w:rPr>
            </w:pPr>
          </w:p>
        </w:tc>
        <w:tc>
          <w:tcPr>
            <w:tcW w:w="0" w:type="auto"/>
            <w:vAlign w:val="center"/>
          </w:tcPr>
          <w:p w14:paraId="0AD5733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c>
          <w:tcPr>
            <w:tcW w:w="0" w:type="auto"/>
          </w:tcPr>
          <w:p w14:paraId="39B1D7A1" w14:textId="77777777" w:rsidR="0041217B" w:rsidRPr="00AC6EC2" w:rsidRDefault="0041217B" w:rsidP="0041217B">
            <w:pPr>
              <w:spacing w:line="240" w:lineRule="auto"/>
              <w:jc w:val="center"/>
              <w:rPr>
                <w:rFonts w:cs="Times New Roman"/>
                <w:b/>
                <w:bCs/>
                <w:szCs w:val="24"/>
              </w:rPr>
            </w:pPr>
          </w:p>
        </w:tc>
        <w:tc>
          <w:tcPr>
            <w:tcW w:w="0" w:type="auto"/>
          </w:tcPr>
          <w:p w14:paraId="76A9FC60" w14:textId="77777777" w:rsidR="0041217B" w:rsidRPr="00AC6EC2" w:rsidRDefault="0041217B" w:rsidP="0041217B">
            <w:pPr>
              <w:spacing w:line="240" w:lineRule="auto"/>
              <w:jc w:val="center"/>
              <w:rPr>
                <w:rFonts w:cs="Times New Roman"/>
                <w:b/>
                <w:bCs/>
                <w:szCs w:val="24"/>
              </w:rPr>
            </w:pPr>
          </w:p>
        </w:tc>
        <w:tc>
          <w:tcPr>
            <w:tcW w:w="0" w:type="auto"/>
            <w:vAlign w:val="center"/>
          </w:tcPr>
          <w:p w14:paraId="7243D440" w14:textId="77777777" w:rsidR="0041217B" w:rsidRPr="00AC6EC2" w:rsidRDefault="0041217B" w:rsidP="0041217B">
            <w:pPr>
              <w:spacing w:line="240" w:lineRule="auto"/>
              <w:jc w:val="center"/>
              <w:rPr>
                <w:rFonts w:cs="Times New Roman"/>
                <w:b/>
                <w:bCs/>
                <w:szCs w:val="24"/>
              </w:rPr>
            </w:pPr>
          </w:p>
        </w:tc>
      </w:tr>
      <w:tr w:rsidR="0041217B" w:rsidRPr="00AC6EC2" w14:paraId="1CC76956" w14:textId="77777777" w:rsidTr="0041217B">
        <w:tc>
          <w:tcPr>
            <w:tcW w:w="0" w:type="auto"/>
            <w:vAlign w:val="center"/>
          </w:tcPr>
          <w:p w14:paraId="4223D2AA" w14:textId="77777777" w:rsidR="0041217B" w:rsidRPr="00AC6EC2" w:rsidRDefault="0041217B" w:rsidP="0041217B">
            <w:pPr>
              <w:spacing w:line="240" w:lineRule="auto"/>
              <w:rPr>
                <w:rFonts w:cs="Times New Roman"/>
                <w:szCs w:val="24"/>
              </w:rPr>
            </w:pPr>
            <w:r w:rsidRPr="00AC6EC2">
              <w:rPr>
                <w:rFonts w:cs="Times New Roman"/>
                <w:szCs w:val="24"/>
              </w:rPr>
              <w:t>7</w:t>
            </w:r>
          </w:p>
        </w:tc>
        <w:tc>
          <w:tcPr>
            <w:tcW w:w="0" w:type="auto"/>
            <w:vAlign w:val="center"/>
          </w:tcPr>
          <w:p w14:paraId="7355A829" w14:textId="77777777" w:rsidR="0041217B" w:rsidRPr="00AC6EC2" w:rsidRDefault="0041217B"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38211605" w14:textId="77777777" w:rsidR="0041217B" w:rsidRPr="00AC6EC2" w:rsidRDefault="0041217B" w:rsidP="0041217B">
            <w:pPr>
              <w:spacing w:line="240" w:lineRule="auto"/>
              <w:jc w:val="center"/>
              <w:rPr>
                <w:rFonts w:cs="Times New Roman"/>
                <w:b/>
                <w:bCs/>
                <w:szCs w:val="24"/>
              </w:rPr>
            </w:pPr>
          </w:p>
        </w:tc>
        <w:tc>
          <w:tcPr>
            <w:tcW w:w="0" w:type="auto"/>
            <w:vAlign w:val="center"/>
          </w:tcPr>
          <w:p w14:paraId="685691A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X</w:t>
            </w:r>
          </w:p>
        </w:tc>
        <w:tc>
          <w:tcPr>
            <w:tcW w:w="0" w:type="auto"/>
          </w:tcPr>
          <w:p w14:paraId="5C1EE40C" w14:textId="77777777" w:rsidR="0041217B" w:rsidRPr="00AC6EC2" w:rsidRDefault="0041217B" w:rsidP="0041217B">
            <w:pPr>
              <w:spacing w:line="240" w:lineRule="auto"/>
              <w:jc w:val="center"/>
              <w:rPr>
                <w:rFonts w:cs="Times New Roman"/>
                <w:b/>
                <w:bCs/>
                <w:szCs w:val="24"/>
              </w:rPr>
            </w:pPr>
          </w:p>
        </w:tc>
        <w:tc>
          <w:tcPr>
            <w:tcW w:w="0" w:type="auto"/>
          </w:tcPr>
          <w:p w14:paraId="281F9087" w14:textId="77777777" w:rsidR="0041217B" w:rsidRPr="00AC6EC2" w:rsidRDefault="0041217B" w:rsidP="0041217B">
            <w:pPr>
              <w:spacing w:line="240" w:lineRule="auto"/>
              <w:jc w:val="center"/>
              <w:rPr>
                <w:rFonts w:cs="Times New Roman"/>
                <w:b/>
                <w:bCs/>
                <w:szCs w:val="24"/>
              </w:rPr>
            </w:pPr>
          </w:p>
        </w:tc>
        <w:tc>
          <w:tcPr>
            <w:tcW w:w="0" w:type="auto"/>
            <w:vAlign w:val="center"/>
          </w:tcPr>
          <w:p w14:paraId="5DF861A9" w14:textId="77777777" w:rsidR="0041217B" w:rsidRPr="00AC6EC2" w:rsidRDefault="0041217B" w:rsidP="0041217B">
            <w:pPr>
              <w:spacing w:line="240" w:lineRule="auto"/>
              <w:jc w:val="center"/>
              <w:rPr>
                <w:rFonts w:cs="Times New Roman"/>
                <w:b/>
                <w:bCs/>
                <w:szCs w:val="24"/>
              </w:rPr>
            </w:pPr>
          </w:p>
        </w:tc>
      </w:tr>
      <w:tr w:rsidR="0041217B" w:rsidRPr="00AC6EC2" w14:paraId="579B4E74" w14:textId="77777777" w:rsidTr="0041217B">
        <w:tc>
          <w:tcPr>
            <w:tcW w:w="0" w:type="auto"/>
            <w:vAlign w:val="center"/>
          </w:tcPr>
          <w:p w14:paraId="2920D306" w14:textId="77777777" w:rsidR="0041217B" w:rsidRPr="00AC6EC2" w:rsidRDefault="0041217B" w:rsidP="0041217B">
            <w:pPr>
              <w:spacing w:line="240" w:lineRule="auto"/>
              <w:rPr>
                <w:rFonts w:cs="Times New Roman"/>
                <w:szCs w:val="24"/>
              </w:rPr>
            </w:pPr>
            <w:r w:rsidRPr="00AC6EC2">
              <w:rPr>
                <w:rFonts w:cs="Times New Roman"/>
                <w:szCs w:val="24"/>
              </w:rPr>
              <w:t>8</w:t>
            </w:r>
          </w:p>
        </w:tc>
        <w:tc>
          <w:tcPr>
            <w:tcW w:w="0" w:type="auto"/>
            <w:vAlign w:val="center"/>
          </w:tcPr>
          <w:p w14:paraId="6B4C4B4B"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68F16C56" w14:textId="77777777" w:rsidR="0041217B" w:rsidRPr="00AC6EC2" w:rsidRDefault="0041217B" w:rsidP="0041217B">
            <w:pPr>
              <w:spacing w:line="240" w:lineRule="auto"/>
              <w:rPr>
                <w:rFonts w:cs="Times New Roman"/>
                <w:b/>
                <w:bCs/>
                <w:szCs w:val="24"/>
              </w:rPr>
            </w:pPr>
          </w:p>
        </w:tc>
        <w:tc>
          <w:tcPr>
            <w:tcW w:w="0" w:type="auto"/>
            <w:vAlign w:val="center"/>
          </w:tcPr>
          <w:p w14:paraId="10D61542" w14:textId="77777777" w:rsidR="0041217B" w:rsidRPr="00AC6EC2" w:rsidRDefault="0041217B" w:rsidP="0041217B">
            <w:pPr>
              <w:spacing w:line="240" w:lineRule="auto"/>
              <w:rPr>
                <w:rFonts w:cs="Times New Roman"/>
                <w:b/>
                <w:bCs/>
                <w:szCs w:val="24"/>
              </w:rPr>
            </w:pPr>
          </w:p>
        </w:tc>
        <w:tc>
          <w:tcPr>
            <w:tcW w:w="0" w:type="auto"/>
          </w:tcPr>
          <w:p w14:paraId="7FFA3BAC"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3DD02640" w14:textId="77777777" w:rsidR="0041217B" w:rsidRPr="00AC6EC2" w:rsidRDefault="0041217B" w:rsidP="0041217B">
            <w:pPr>
              <w:spacing w:line="240" w:lineRule="auto"/>
              <w:rPr>
                <w:rFonts w:cs="Times New Roman"/>
                <w:b/>
                <w:bCs/>
                <w:szCs w:val="24"/>
              </w:rPr>
            </w:pPr>
          </w:p>
        </w:tc>
        <w:tc>
          <w:tcPr>
            <w:tcW w:w="0" w:type="auto"/>
            <w:vAlign w:val="center"/>
          </w:tcPr>
          <w:p w14:paraId="75584D53" w14:textId="77777777" w:rsidR="0041217B" w:rsidRPr="00AC6EC2" w:rsidRDefault="0041217B" w:rsidP="0041217B">
            <w:pPr>
              <w:spacing w:line="240" w:lineRule="auto"/>
              <w:rPr>
                <w:rFonts w:cs="Times New Roman"/>
                <w:b/>
                <w:bCs/>
                <w:szCs w:val="24"/>
              </w:rPr>
            </w:pPr>
          </w:p>
        </w:tc>
      </w:tr>
      <w:tr w:rsidR="0041217B" w:rsidRPr="00AC6EC2" w14:paraId="3A6EB374" w14:textId="77777777" w:rsidTr="0041217B">
        <w:tc>
          <w:tcPr>
            <w:tcW w:w="0" w:type="auto"/>
            <w:vAlign w:val="center"/>
          </w:tcPr>
          <w:p w14:paraId="7C1DA828" w14:textId="77777777" w:rsidR="0041217B" w:rsidRPr="00AC6EC2" w:rsidRDefault="0041217B" w:rsidP="0041217B">
            <w:pPr>
              <w:spacing w:line="240" w:lineRule="auto"/>
              <w:rPr>
                <w:rFonts w:cs="Times New Roman"/>
                <w:szCs w:val="24"/>
              </w:rPr>
            </w:pPr>
            <w:r w:rsidRPr="00AC6EC2">
              <w:rPr>
                <w:rFonts w:cs="Times New Roman"/>
                <w:szCs w:val="24"/>
              </w:rPr>
              <w:lastRenderedPageBreak/>
              <w:t>9</w:t>
            </w:r>
          </w:p>
        </w:tc>
        <w:tc>
          <w:tcPr>
            <w:tcW w:w="0" w:type="auto"/>
            <w:vAlign w:val="center"/>
          </w:tcPr>
          <w:p w14:paraId="18C8F594" w14:textId="77777777" w:rsidR="0041217B" w:rsidRPr="00AC6EC2" w:rsidRDefault="0041217B"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7081E9BB" w14:textId="77777777" w:rsidR="0041217B" w:rsidRPr="00AC6EC2" w:rsidRDefault="0041217B" w:rsidP="0041217B">
            <w:pPr>
              <w:spacing w:line="240" w:lineRule="auto"/>
              <w:rPr>
                <w:rFonts w:cs="Times New Roman"/>
                <w:b/>
                <w:bCs/>
                <w:szCs w:val="24"/>
              </w:rPr>
            </w:pPr>
          </w:p>
        </w:tc>
        <w:tc>
          <w:tcPr>
            <w:tcW w:w="0" w:type="auto"/>
            <w:vAlign w:val="center"/>
          </w:tcPr>
          <w:p w14:paraId="42F0A943" w14:textId="77777777" w:rsidR="0041217B" w:rsidRPr="00AC6EC2" w:rsidRDefault="0041217B" w:rsidP="0041217B">
            <w:pPr>
              <w:spacing w:line="240" w:lineRule="auto"/>
              <w:rPr>
                <w:rFonts w:cs="Times New Roman"/>
                <w:b/>
                <w:bCs/>
                <w:szCs w:val="24"/>
              </w:rPr>
            </w:pPr>
          </w:p>
        </w:tc>
        <w:tc>
          <w:tcPr>
            <w:tcW w:w="0" w:type="auto"/>
          </w:tcPr>
          <w:p w14:paraId="259A52C6"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2C662AD5" w14:textId="77777777" w:rsidR="0041217B" w:rsidRPr="00AC6EC2" w:rsidRDefault="0041217B" w:rsidP="0041217B">
            <w:pPr>
              <w:spacing w:line="240" w:lineRule="auto"/>
              <w:rPr>
                <w:rFonts w:cs="Times New Roman"/>
                <w:b/>
                <w:bCs/>
                <w:szCs w:val="24"/>
              </w:rPr>
            </w:pPr>
          </w:p>
        </w:tc>
        <w:tc>
          <w:tcPr>
            <w:tcW w:w="0" w:type="auto"/>
            <w:vAlign w:val="center"/>
          </w:tcPr>
          <w:p w14:paraId="6685E9FE" w14:textId="77777777" w:rsidR="0041217B" w:rsidRPr="00AC6EC2" w:rsidRDefault="0041217B" w:rsidP="0041217B">
            <w:pPr>
              <w:spacing w:line="240" w:lineRule="auto"/>
              <w:rPr>
                <w:rFonts w:cs="Times New Roman"/>
                <w:b/>
                <w:bCs/>
                <w:szCs w:val="24"/>
              </w:rPr>
            </w:pPr>
          </w:p>
        </w:tc>
      </w:tr>
      <w:tr w:rsidR="0041217B" w:rsidRPr="00AC6EC2" w14:paraId="626D5959" w14:textId="77777777" w:rsidTr="0041217B">
        <w:tc>
          <w:tcPr>
            <w:tcW w:w="0" w:type="auto"/>
            <w:vAlign w:val="center"/>
          </w:tcPr>
          <w:p w14:paraId="43E73E7C" w14:textId="77777777" w:rsidR="0041217B" w:rsidRPr="00AC6EC2" w:rsidRDefault="0041217B" w:rsidP="0041217B">
            <w:pPr>
              <w:spacing w:line="240" w:lineRule="auto"/>
              <w:rPr>
                <w:rFonts w:cs="Times New Roman"/>
                <w:szCs w:val="24"/>
              </w:rPr>
            </w:pPr>
            <w:r w:rsidRPr="00AC6EC2">
              <w:rPr>
                <w:rFonts w:cs="Times New Roman"/>
                <w:szCs w:val="24"/>
              </w:rPr>
              <w:t>10</w:t>
            </w:r>
          </w:p>
        </w:tc>
        <w:tc>
          <w:tcPr>
            <w:tcW w:w="0" w:type="auto"/>
            <w:vAlign w:val="center"/>
          </w:tcPr>
          <w:p w14:paraId="1954F09E"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6A9FA182" w14:textId="77777777" w:rsidR="0041217B" w:rsidRPr="00AC6EC2" w:rsidRDefault="0041217B" w:rsidP="0041217B">
            <w:pPr>
              <w:spacing w:line="240" w:lineRule="auto"/>
              <w:rPr>
                <w:rFonts w:cs="Times New Roman"/>
                <w:b/>
                <w:bCs/>
                <w:szCs w:val="24"/>
              </w:rPr>
            </w:pPr>
          </w:p>
        </w:tc>
        <w:tc>
          <w:tcPr>
            <w:tcW w:w="0" w:type="auto"/>
            <w:vAlign w:val="center"/>
          </w:tcPr>
          <w:p w14:paraId="0903D657" w14:textId="77777777" w:rsidR="0041217B" w:rsidRPr="00AC6EC2" w:rsidRDefault="0041217B" w:rsidP="0041217B">
            <w:pPr>
              <w:spacing w:line="240" w:lineRule="auto"/>
              <w:rPr>
                <w:rFonts w:cs="Times New Roman"/>
                <w:b/>
                <w:bCs/>
                <w:szCs w:val="24"/>
              </w:rPr>
            </w:pPr>
          </w:p>
        </w:tc>
        <w:tc>
          <w:tcPr>
            <w:tcW w:w="0" w:type="auto"/>
          </w:tcPr>
          <w:p w14:paraId="73428079" w14:textId="77777777" w:rsidR="0041217B" w:rsidRPr="00AC6EC2" w:rsidRDefault="0041217B" w:rsidP="0041217B">
            <w:pPr>
              <w:spacing w:line="240" w:lineRule="auto"/>
              <w:rPr>
                <w:rFonts w:cs="Times New Roman"/>
                <w:b/>
                <w:bCs/>
                <w:szCs w:val="24"/>
              </w:rPr>
            </w:pPr>
          </w:p>
        </w:tc>
        <w:tc>
          <w:tcPr>
            <w:tcW w:w="0" w:type="auto"/>
          </w:tcPr>
          <w:p w14:paraId="59479CF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2B5E79A4" w14:textId="77777777" w:rsidR="0041217B" w:rsidRPr="00AC6EC2" w:rsidRDefault="0041217B" w:rsidP="0041217B">
            <w:pPr>
              <w:spacing w:line="240" w:lineRule="auto"/>
              <w:rPr>
                <w:rFonts w:cs="Times New Roman"/>
                <w:b/>
                <w:bCs/>
                <w:szCs w:val="24"/>
              </w:rPr>
            </w:pPr>
          </w:p>
        </w:tc>
      </w:tr>
      <w:tr w:rsidR="0041217B" w:rsidRPr="00AC6EC2" w14:paraId="44ECC51E" w14:textId="77777777" w:rsidTr="0041217B">
        <w:tc>
          <w:tcPr>
            <w:tcW w:w="0" w:type="auto"/>
            <w:gridSpan w:val="7"/>
            <w:tcBorders>
              <w:bottom w:val="single" w:sz="12" w:space="0" w:color="auto"/>
            </w:tcBorders>
          </w:tcPr>
          <w:p w14:paraId="1809A432" w14:textId="77777777" w:rsidR="0041217B" w:rsidRPr="00AC6EC2" w:rsidRDefault="0041217B"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A52D728" w14:textId="77777777" w:rsidR="0041217B" w:rsidRPr="00AC6EC2" w:rsidRDefault="0041217B" w:rsidP="0041217B">
      <w:pPr>
        <w:spacing w:after="0" w:line="240" w:lineRule="auto"/>
        <w:rPr>
          <w:rFonts w:cs="Times New Roman"/>
          <w:b/>
          <w:bCs/>
          <w:szCs w:val="24"/>
        </w:rPr>
      </w:pPr>
    </w:p>
    <w:p w14:paraId="6714E967" w14:textId="77777777" w:rsidR="0041217B" w:rsidRPr="00AC6EC2" w:rsidRDefault="0041217B" w:rsidP="0041217B">
      <w:pPr>
        <w:spacing w:after="0" w:line="240" w:lineRule="auto"/>
        <w:rPr>
          <w:rFonts w:cs="Times New Roman"/>
          <w:b/>
          <w:bCs/>
          <w:szCs w:val="24"/>
        </w:rPr>
      </w:pPr>
    </w:p>
    <w:p w14:paraId="284B0663" w14:textId="77777777" w:rsidR="0041217B" w:rsidRPr="00AC6EC2" w:rsidRDefault="0041217B" w:rsidP="0041217B">
      <w:pPr>
        <w:spacing w:after="0" w:line="240" w:lineRule="auto"/>
        <w:rPr>
          <w:rFonts w:cs="Times New Roman"/>
          <w:b/>
          <w:bCs/>
          <w:szCs w:val="24"/>
        </w:rPr>
      </w:pPr>
    </w:p>
    <w:p w14:paraId="6140C201" w14:textId="77777777" w:rsidR="0041217B" w:rsidRPr="00AC6EC2" w:rsidRDefault="0041217B" w:rsidP="0041217B">
      <w:pPr>
        <w:spacing w:line="240" w:lineRule="auto"/>
        <w:rPr>
          <w:rFonts w:cs="Times New Roman"/>
          <w:b/>
          <w:szCs w:val="24"/>
          <w:lang w:val="de-DE"/>
        </w:rPr>
      </w:pPr>
    </w:p>
    <w:p w14:paraId="0C5F897E" w14:textId="77777777" w:rsidR="0041217B" w:rsidRPr="00AC6EC2" w:rsidRDefault="0041217B" w:rsidP="0041217B">
      <w:pPr>
        <w:spacing w:line="240" w:lineRule="auto"/>
        <w:rPr>
          <w:rFonts w:cs="Times New Roman"/>
          <w:b/>
          <w:szCs w:val="24"/>
          <w:lang w:val="de-DE"/>
        </w:rPr>
      </w:pPr>
    </w:p>
    <w:p w14:paraId="482A542E" w14:textId="77777777" w:rsidR="0041217B" w:rsidRPr="00AC6EC2" w:rsidRDefault="0041217B" w:rsidP="0041217B">
      <w:pPr>
        <w:spacing w:line="240" w:lineRule="auto"/>
        <w:rPr>
          <w:rFonts w:cs="Times New Roman"/>
          <w:b/>
          <w:szCs w:val="24"/>
          <w:lang w:val="de-DE"/>
        </w:rPr>
      </w:pPr>
    </w:p>
    <w:p w14:paraId="1AEC4566" w14:textId="77777777" w:rsidR="0041217B" w:rsidRPr="00AC6EC2" w:rsidRDefault="0041217B" w:rsidP="0041217B">
      <w:pPr>
        <w:spacing w:line="240" w:lineRule="auto"/>
        <w:rPr>
          <w:rFonts w:cs="Times New Roman"/>
          <w:b/>
          <w:szCs w:val="24"/>
          <w:lang w:val="de-DE"/>
        </w:rPr>
      </w:pPr>
    </w:p>
    <w:p w14:paraId="752F27FA" w14:textId="77777777" w:rsidR="0041217B" w:rsidRPr="00AC6EC2" w:rsidRDefault="0041217B" w:rsidP="0041217B">
      <w:pPr>
        <w:spacing w:line="240" w:lineRule="auto"/>
        <w:rPr>
          <w:rFonts w:cs="Times New Roman"/>
          <w:b/>
          <w:szCs w:val="24"/>
          <w:lang w:val="de-DE"/>
        </w:rPr>
      </w:pPr>
    </w:p>
    <w:p w14:paraId="2D1D9E6D" w14:textId="77777777" w:rsidR="0041217B" w:rsidRPr="00AC6EC2" w:rsidRDefault="0041217B" w:rsidP="0041217B">
      <w:pPr>
        <w:spacing w:line="240" w:lineRule="auto"/>
        <w:rPr>
          <w:rFonts w:cs="Times New Roman"/>
          <w:b/>
          <w:szCs w:val="24"/>
          <w:lang w:val="de-DE"/>
        </w:rPr>
      </w:pPr>
    </w:p>
    <w:p w14:paraId="64539822"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1217B" w:rsidRPr="00AC6EC2" w14:paraId="7E52884A" w14:textId="77777777" w:rsidTr="0041217B">
        <w:tc>
          <w:tcPr>
            <w:tcW w:w="3070" w:type="dxa"/>
          </w:tcPr>
          <w:p w14:paraId="760036B3"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013F75E1"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7A99EE29"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Katkı Yüzdesi</w:t>
            </w:r>
          </w:p>
        </w:tc>
      </w:tr>
      <w:tr w:rsidR="0041217B" w:rsidRPr="00AC6EC2" w14:paraId="30477C9C" w14:textId="77777777" w:rsidTr="0041217B">
        <w:tc>
          <w:tcPr>
            <w:tcW w:w="3070" w:type="dxa"/>
          </w:tcPr>
          <w:p w14:paraId="3F436BC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1889A21C" w14:textId="77777777" w:rsidR="0041217B" w:rsidRPr="00AC6EC2" w:rsidRDefault="0041217B" w:rsidP="0041217B">
            <w:pPr>
              <w:spacing w:after="0" w:line="240" w:lineRule="auto"/>
              <w:rPr>
                <w:rFonts w:cs="Times New Roman"/>
                <w:szCs w:val="24"/>
                <w:lang w:val="de-DE"/>
              </w:rPr>
            </w:pPr>
          </w:p>
        </w:tc>
        <w:tc>
          <w:tcPr>
            <w:tcW w:w="1843" w:type="dxa"/>
          </w:tcPr>
          <w:p w14:paraId="731CBB39"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48462E68" w14:textId="77777777" w:rsidTr="0041217B">
        <w:tc>
          <w:tcPr>
            <w:tcW w:w="3070" w:type="dxa"/>
          </w:tcPr>
          <w:p w14:paraId="41842CBC"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Ödev</w:t>
            </w:r>
          </w:p>
        </w:tc>
        <w:tc>
          <w:tcPr>
            <w:tcW w:w="1007" w:type="dxa"/>
          </w:tcPr>
          <w:p w14:paraId="06B50DC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6ADD5657"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%20</w:t>
            </w:r>
          </w:p>
        </w:tc>
      </w:tr>
      <w:tr w:rsidR="0041217B" w:rsidRPr="00AC6EC2" w14:paraId="6AFC059A" w14:textId="77777777" w:rsidTr="0041217B">
        <w:tc>
          <w:tcPr>
            <w:tcW w:w="3070" w:type="dxa"/>
          </w:tcPr>
          <w:p w14:paraId="476F2DB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0F398878" w14:textId="77777777" w:rsidR="0041217B" w:rsidRPr="00AC6EC2" w:rsidRDefault="0041217B" w:rsidP="0041217B">
            <w:pPr>
              <w:spacing w:after="0" w:line="240" w:lineRule="auto"/>
              <w:rPr>
                <w:rFonts w:cs="Times New Roman"/>
                <w:szCs w:val="24"/>
                <w:lang w:val="de-DE"/>
              </w:rPr>
            </w:pPr>
          </w:p>
        </w:tc>
        <w:tc>
          <w:tcPr>
            <w:tcW w:w="1843" w:type="dxa"/>
          </w:tcPr>
          <w:p w14:paraId="2D3525E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620DB208" w14:textId="77777777" w:rsidTr="0041217B">
        <w:tc>
          <w:tcPr>
            <w:tcW w:w="3070" w:type="dxa"/>
          </w:tcPr>
          <w:p w14:paraId="616FDA5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1B18C72D" w14:textId="77777777" w:rsidR="0041217B" w:rsidRPr="00AC6EC2" w:rsidRDefault="0041217B" w:rsidP="0041217B">
            <w:pPr>
              <w:spacing w:after="0" w:line="240" w:lineRule="auto"/>
              <w:rPr>
                <w:rFonts w:cs="Times New Roman"/>
                <w:szCs w:val="24"/>
                <w:lang w:val="de-DE"/>
              </w:rPr>
            </w:pPr>
          </w:p>
        </w:tc>
        <w:tc>
          <w:tcPr>
            <w:tcW w:w="1843" w:type="dxa"/>
          </w:tcPr>
          <w:p w14:paraId="209DD554"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4B182EE6" w14:textId="77777777" w:rsidTr="0041217B">
        <w:tc>
          <w:tcPr>
            <w:tcW w:w="3070" w:type="dxa"/>
          </w:tcPr>
          <w:p w14:paraId="4273D7C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712A360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7B67759E"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57E7BDD8" w14:textId="77777777" w:rsidTr="0041217B">
        <w:tc>
          <w:tcPr>
            <w:tcW w:w="3070" w:type="dxa"/>
          </w:tcPr>
          <w:p w14:paraId="79CC1B2C"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263B5D39" w14:textId="77777777" w:rsidR="0041217B" w:rsidRPr="00AC6EC2" w:rsidRDefault="0041217B" w:rsidP="0041217B">
            <w:pPr>
              <w:spacing w:after="0" w:line="240" w:lineRule="auto"/>
              <w:rPr>
                <w:rFonts w:cs="Times New Roman"/>
                <w:b/>
                <w:szCs w:val="24"/>
                <w:lang w:val="de-DE"/>
              </w:rPr>
            </w:pPr>
          </w:p>
        </w:tc>
        <w:tc>
          <w:tcPr>
            <w:tcW w:w="1843" w:type="dxa"/>
          </w:tcPr>
          <w:p w14:paraId="4E741F75"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r w:rsidR="0041217B" w:rsidRPr="00AC6EC2" w14:paraId="266BCD34" w14:textId="77777777" w:rsidTr="0041217B">
        <w:tc>
          <w:tcPr>
            <w:tcW w:w="3070" w:type="dxa"/>
          </w:tcPr>
          <w:p w14:paraId="706AE859" w14:textId="77777777" w:rsidR="0041217B" w:rsidRPr="00AC6EC2" w:rsidRDefault="0041217B" w:rsidP="0041217B">
            <w:pPr>
              <w:spacing w:after="0" w:line="240" w:lineRule="auto"/>
              <w:rPr>
                <w:rFonts w:cs="Times New Roman"/>
                <w:szCs w:val="24"/>
                <w:lang w:val="de-DE"/>
              </w:rPr>
            </w:pPr>
          </w:p>
        </w:tc>
        <w:tc>
          <w:tcPr>
            <w:tcW w:w="1007" w:type="dxa"/>
          </w:tcPr>
          <w:p w14:paraId="50609937" w14:textId="77777777" w:rsidR="0041217B" w:rsidRPr="00AC6EC2" w:rsidRDefault="0041217B" w:rsidP="0041217B">
            <w:pPr>
              <w:spacing w:after="0" w:line="240" w:lineRule="auto"/>
              <w:rPr>
                <w:rFonts w:cs="Times New Roman"/>
                <w:szCs w:val="24"/>
                <w:lang w:val="de-DE"/>
              </w:rPr>
            </w:pPr>
          </w:p>
        </w:tc>
        <w:tc>
          <w:tcPr>
            <w:tcW w:w="1843" w:type="dxa"/>
          </w:tcPr>
          <w:p w14:paraId="24E2A8A0" w14:textId="77777777" w:rsidR="0041217B" w:rsidRPr="00AC6EC2" w:rsidRDefault="0041217B" w:rsidP="0041217B">
            <w:pPr>
              <w:spacing w:after="0" w:line="240" w:lineRule="auto"/>
              <w:rPr>
                <w:rFonts w:cs="Times New Roman"/>
                <w:szCs w:val="24"/>
                <w:lang w:val="de-DE"/>
              </w:rPr>
            </w:pPr>
          </w:p>
        </w:tc>
      </w:tr>
      <w:tr w:rsidR="0041217B" w:rsidRPr="00AC6EC2" w14:paraId="6C7D88A8" w14:textId="77777777" w:rsidTr="0041217B">
        <w:tc>
          <w:tcPr>
            <w:tcW w:w="3070" w:type="dxa"/>
          </w:tcPr>
          <w:p w14:paraId="10AC1DE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36032059" w14:textId="77777777" w:rsidR="0041217B" w:rsidRPr="00AC6EC2" w:rsidRDefault="0041217B" w:rsidP="0041217B">
            <w:pPr>
              <w:spacing w:after="0" w:line="240" w:lineRule="auto"/>
              <w:rPr>
                <w:rFonts w:cs="Times New Roman"/>
                <w:szCs w:val="24"/>
                <w:lang w:val="de-DE"/>
              </w:rPr>
            </w:pPr>
          </w:p>
        </w:tc>
        <w:tc>
          <w:tcPr>
            <w:tcW w:w="1843" w:type="dxa"/>
          </w:tcPr>
          <w:p w14:paraId="30FCC77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2A21167C" w14:textId="77777777" w:rsidTr="0041217B">
        <w:tc>
          <w:tcPr>
            <w:tcW w:w="3070" w:type="dxa"/>
          </w:tcPr>
          <w:p w14:paraId="26F0801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736F5503" w14:textId="77777777" w:rsidR="0041217B" w:rsidRPr="00AC6EC2" w:rsidRDefault="0041217B" w:rsidP="0041217B">
            <w:pPr>
              <w:spacing w:after="0" w:line="240" w:lineRule="auto"/>
              <w:rPr>
                <w:rFonts w:cs="Times New Roman"/>
                <w:szCs w:val="24"/>
                <w:lang w:val="de-DE"/>
              </w:rPr>
            </w:pPr>
          </w:p>
        </w:tc>
        <w:tc>
          <w:tcPr>
            <w:tcW w:w="1843" w:type="dxa"/>
          </w:tcPr>
          <w:p w14:paraId="111D3FB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4F8A332B" w14:textId="77777777" w:rsidTr="0041217B">
        <w:tc>
          <w:tcPr>
            <w:tcW w:w="3070" w:type="dxa"/>
          </w:tcPr>
          <w:p w14:paraId="52685AD4"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0871514F" w14:textId="77777777" w:rsidR="0041217B" w:rsidRPr="00AC6EC2" w:rsidRDefault="0041217B" w:rsidP="0041217B">
            <w:pPr>
              <w:spacing w:after="0" w:line="240" w:lineRule="auto"/>
              <w:rPr>
                <w:rFonts w:cs="Times New Roman"/>
                <w:b/>
                <w:szCs w:val="24"/>
                <w:lang w:val="de-DE"/>
              </w:rPr>
            </w:pPr>
          </w:p>
        </w:tc>
        <w:tc>
          <w:tcPr>
            <w:tcW w:w="1843" w:type="dxa"/>
          </w:tcPr>
          <w:p w14:paraId="7E48F273"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bl>
    <w:p w14:paraId="03D9C92C" w14:textId="77777777" w:rsidR="0041217B" w:rsidRPr="00AC6EC2" w:rsidRDefault="0041217B" w:rsidP="0041217B">
      <w:pPr>
        <w:spacing w:line="240" w:lineRule="auto"/>
        <w:rPr>
          <w:rFonts w:cs="Times New Roman"/>
          <w:b/>
          <w:szCs w:val="24"/>
          <w:lang w:val="de-DE"/>
        </w:rPr>
      </w:pPr>
    </w:p>
    <w:p w14:paraId="55075A93"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1217B" w:rsidRPr="00AC6EC2" w14:paraId="4CAE4947" w14:textId="77777777" w:rsidTr="0041217B">
        <w:tc>
          <w:tcPr>
            <w:tcW w:w="3369" w:type="dxa"/>
          </w:tcPr>
          <w:p w14:paraId="162A9F1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7C25AEC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%35</w:t>
            </w:r>
          </w:p>
        </w:tc>
      </w:tr>
      <w:tr w:rsidR="0041217B" w:rsidRPr="00AC6EC2" w14:paraId="166F8284" w14:textId="77777777" w:rsidTr="0041217B">
        <w:tc>
          <w:tcPr>
            <w:tcW w:w="3369" w:type="dxa"/>
          </w:tcPr>
          <w:p w14:paraId="553E0BEC"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485C427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%65</w:t>
            </w:r>
          </w:p>
        </w:tc>
      </w:tr>
      <w:tr w:rsidR="0041217B" w:rsidRPr="00AC6EC2" w14:paraId="4F57C561" w14:textId="77777777" w:rsidTr="0041217B">
        <w:tc>
          <w:tcPr>
            <w:tcW w:w="3369" w:type="dxa"/>
          </w:tcPr>
          <w:p w14:paraId="4EEEB1E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362BF4B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w:t>
            </w:r>
          </w:p>
        </w:tc>
      </w:tr>
    </w:tbl>
    <w:p w14:paraId="753BFD37" w14:textId="77777777" w:rsidR="0041217B" w:rsidRPr="00AC6EC2" w:rsidRDefault="0041217B" w:rsidP="0041217B">
      <w:pPr>
        <w:spacing w:line="240" w:lineRule="auto"/>
        <w:rPr>
          <w:rFonts w:cs="Times New Roman"/>
          <w:b/>
          <w:szCs w:val="24"/>
          <w:lang w:val="de-DE"/>
        </w:rPr>
      </w:pPr>
    </w:p>
    <w:p w14:paraId="196E252A"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1217B" w:rsidRPr="00AC6EC2" w14:paraId="3B45B10B" w14:textId="77777777" w:rsidTr="0041217B">
        <w:tc>
          <w:tcPr>
            <w:tcW w:w="3536" w:type="dxa"/>
            <w:tcBorders>
              <w:top w:val="single" w:sz="4" w:space="0" w:color="auto"/>
              <w:left w:val="single" w:sz="4" w:space="0" w:color="auto"/>
              <w:bottom w:val="single" w:sz="4" w:space="0" w:color="auto"/>
              <w:right w:val="single" w:sz="4" w:space="0" w:color="auto"/>
            </w:tcBorders>
          </w:tcPr>
          <w:p w14:paraId="31946B3D"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25E2D8BB"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0AA1420C"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676F7E1B"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Toplam İş Yükü (saat)</w:t>
            </w:r>
          </w:p>
        </w:tc>
      </w:tr>
      <w:tr w:rsidR="0041217B" w:rsidRPr="00AC6EC2" w14:paraId="02C700D8" w14:textId="77777777" w:rsidTr="0041217B">
        <w:tc>
          <w:tcPr>
            <w:tcW w:w="3536" w:type="dxa"/>
            <w:tcBorders>
              <w:top w:val="single" w:sz="4" w:space="0" w:color="auto"/>
              <w:left w:val="single" w:sz="4" w:space="0" w:color="auto"/>
              <w:bottom w:val="single" w:sz="4" w:space="0" w:color="auto"/>
              <w:right w:val="single" w:sz="4" w:space="0" w:color="auto"/>
            </w:tcBorders>
          </w:tcPr>
          <w:p w14:paraId="7BA5C7A9"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21E9A857"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1BEBD485"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4144ADA9"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42</w:t>
            </w:r>
          </w:p>
        </w:tc>
      </w:tr>
      <w:tr w:rsidR="0041217B" w:rsidRPr="00AC6EC2" w14:paraId="72A6F5B8" w14:textId="77777777" w:rsidTr="0041217B">
        <w:tc>
          <w:tcPr>
            <w:tcW w:w="3536" w:type="dxa"/>
            <w:tcBorders>
              <w:top w:val="single" w:sz="4" w:space="0" w:color="auto"/>
              <w:left w:val="single" w:sz="4" w:space="0" w:color="auto"/>
              <w:bottom w:val="single" w:sz="4" w:space="0" w:color="auto"/>
              <w:right w:val="single" w:sz="4" w:space="0" w:color="auto"/>
            </w:tcBorders>
          </w:tcPr>
          <w:p w14:paraId="277806C8"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 xml:space="preserve">Sınıf Dışı Ders Çalışma Süresi </w:t>
            </w:r>
            <w:r w:rsidRPr="00AC6EC2">
              <w:rPr>
                <w:rFonts w:cs="Times New Roman"/>
                <w:bCs/>
                <w:szCs w:val="24"/>
                <w:lang w:val="de-DE"/>
              </w:rPr>
              <w:lastRenderedPageBreak/>
              <w:t>(Ön çalışma)</w:t>
            </w:r>
          </w:p>
        </w:tc>
        <w:tc>
          <w:tcPr>
            <w:tcW w:w="1120" w:type="dxa"/>
            <w:tcBorders>
              <w:top w:val="single" w:sz="4" w:space="0" w:color="auto"/>
              <w:left w:val="single" w:sz="4" w:space="0" w:color="auto"/>
              <w:bottom w:val="single" w:sz="4" w:space="0" w:color="auto"/>
              <w:right w:val="single" w:sz="4" w:space="0" w:color="auto"/>
            </w:tcBorders>
          </w:tcPr>
          <w:p w14:paraId="42A8F5DC"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lastRenderedPageBreak/>
              <w:t>14</w:t>
            </w:r>
          </w:p>
        </w:tc>
        <w:tc>
          <w:tcPr>
            <w:tcW w:w="2310" w:type="dxa"/>
            <w:tcBorders>
              <w:top w:val="single" w:sz="4" w:space="0" w:color="auto"/>
              <w:left w:val="single" w:sz="4" w:space="0" w:color="auto"/>
              <w:bottom w:val="single" w:sz="4" w:space="0" w:color="auto"/>
              <w:right w:val="single" w:sz="4" w:space="0" w:color="auto"/>
            </w:tcBorders>
          </w:tcPr>
          <w:p w14:paraId="66ECC32C"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24086F6A"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42</w:t>
            </w:r>
          </w:p>
        </w:tc>
      </w:tr>
      <w:tr w:rsidR="0041217B" w:rsidRPr="00AC6EC2" w14:paraId="002B2467" w14:textId="77777777" w:rsidTr="0041217B">
        <w:tc>
          <w:tcPr>
            <w:tcW w:w="3536" w:type="dxa"/>
            <w:tcBorders>
              <w:top w:val="single" w:sz="4" w:space="0" w:color="auto"/>
              <w:left w:val="single" w:sz="4" w:space="0" w:color="auto"/>
              <w:bottom w:val="single" w:sz="4" w:space="0" w:color="auto"/>
              <w:right w:val="single" w:sz="4" w:space="0" w:color="auto"/>
            </w:tcBorders>
          </w:tcPr>
          <w:p w14:paraId="0A2D873D"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lastRenderedPageBreak/>
              <w:t>Ödevler</w:t>
            </w:r>
          </w:p>
        </w:tc>
        <w:tc>
          <w:tcPr>
            <w:tcW w:w="1120" w:type="dxa"/>
            <w:tcBorders>
              <w:top w:val="single" w:sz="4" w:space="0" w:color="auto"/>
              <w:left w:val="single" w:sz="4" w:space="0" w:color="auto"/>
              <w:bottom w:val="single" w:sz="4" w:space="0" w:color="auto"/>
              <w:right w:val="single" w:sz="4" w:space="0" w:color="auto"/>
            </w:tcBorders>
          </w:tcPr>
          <w:p w14:paraId="0FA9D826"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01D5EAFF"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45</w:t>
            </w:r>
          </w:p>
        </w:tc>
        <w:tc>
          <w:tcPr>
            <w:tcW w:w="2322" w:type="dxa"/>
            <w:tcBorders>
              <w:top w:val="single" w:sz="4" w:space="0" w:color="auto"/>
              <w:left w:val="single" w:sz="4" w:space="0" w:color="auto"/>
              <w:bottom w:val="single" w:sz="4" w:space="0" w:color="auto"/>
              <w:right w:val="single" w:sz="4" w:space="0" w:color="auto"/>
            </w:tcBorders>
          </w:tcPr>
          <w:p w14:paraId="06A4ED2A"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45</w:t>
            </w:r>
          </w:p>
        </w:tc>
      </w:tr>
      <w:tr w:rsidR="0041217B" w:rsidRPr="00AC6EC2" w14:paraId="0D0EAA58" w14:textId="77777777" w:rsidTr="0041217B">
        <w:tc>
          <w:tcPr>
            <w:tcW w:w="3536" w:type="dxa"/>
            <w:tcBorders>
              <w:top w:val="single" w:sz="4" w:space="0" w:color="auto"/>
              <w:left w:val="single" w:sz="4" w:space="0" w:color="auto"/>
              <w:bottom w:val="single" w:sz="4" w:space="0" w:color="auto"/>
              <w:right w:val="single" w:sz="4" w:space="0" w:color="auto"/>
            </w:tcBorders>
          </w:tcPr>
          <w:p w14:paraId="12203A1C"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Ödev Sunumu</w:t>
            </w:r>
          </w:p>
        </w:tc>
        <w:tc>
          <w:tcPr>
            <w:tcW w:w="1120" w:type="dxa"/>
            <w:tcBorders>
              <w:top w:val="single" w:sz="4" w:space="0" w:color="auto"/>
              <w:left w:val="single" w:sz="4" w:space="0" w:color="auto"/>
              <w:bottom w:val="single" w:sz="4" w:space="0" w:color="auto"/>
              <w:right w:val="single" w:sz="4" w:space="0" w:color="auto"/>
            </w:tcBorders>
          </w:tcPr>
          <w:p w14:paraId="7961FF51"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F8CC21D"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5FFAFF9" w14:textId="77777777" w:rsidR="0041217B" w:rsidRPr="00AC6EC2" w:rsidRDefault="0041217B" w:rsidP="0041217B">
            <w:pPr>
              <w:spacing w:line="240" w:lineRule="auto"/>
              <w:rPr>
                <w:rFonts w:cs="Times New Roman"/>
                <w:bCs/>
                <w:szCs w:val="24"/>
                <w:lang w:val="de-DE"/>
              </w:rPr>
            </w:pPr>
          </w:p>
        </w:tc>
      </w:tr>
      <w:tr w:rsidR="0041217B" w:rsidRPr="00AC6EC2" w14:paraId="2F9CE530" w14:textId="77777777" w:rsidTr="0041217B">
        <w:tc>
          <w:tcPr>
            <w:tcW w:w="3536" w:type="dxa"/>
            <w:tcBorders>
              <w:top w:val="single" w:sz="4" w:space="0" w:color="auto"/>
              <w:left w:val="single" w:sz="4" w:space="0" w:color="auto"/>
              <w:bottom w:val="single" w:sz="4" w:space="0" w:color="auto"/>
              <w:right w:val="single" w:sz="4" w:space="0" w:color="auto"/>
            </w:tcBorders>
          </w:tcPr>
          <w:p w14:paraId="06A99F01"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3445A335"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E930AC8"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A119564" w14:textId="77777777" w:rsidR="0041217B" w:rsidRPr="00AC6EC2" w:rsidRDefault="0041217B" w:rsidP="0041217B">
            <w:pPr>
              <w:spacing w:line="240" w:lineRule="auto"/>
              <w:rPr>
                <w:rFonts w:cs="Times New Roman"/>
                <w:bCs/>
                <w:szCs w:val="24"/>
                <w:lang w:val="de-DE"/>
              </w:rPr>
            </w:pPr>
          </w:p>
        </w:tc>
      </w:tr>
      <w:tr w:rsidR="0041217B" w:rsidRPr="00AC6EC2" w14:paraId="418BA245" w14:textId="77777777" w:rsidTr="0041217B">
        <w:tc>
          <w:tcPr>
            <w:tcW w:w="3536" w:type="dxa"/>
            <w:tcBorders>
              <w:top w:val="single" w:sz="4" w:space="0" w:color="auto"/>
              <w:left w:val="single" w:sz="4" w:space="0" w:color="auto"/>
              <w:bottom w:val="single" w:sz="4" w:space="0" w:color="auto"/>
              <w:right w:val="single" w:sz="4" w:space="0" w:color="auto"/>
            </w:tcBorders>
          </w:tcPr>
          <w:p w14:paraId="31111D55"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789F16E0"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A3D76C8"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73027D3E" w14:textId="77777777" w:rsidR="0041217B" w:rsidRPr="00AC6EC2" w:rsidRDefault="0041217B" w:rsidP="0041217B">
            <w:pPr>
              <w:spacing w:line="240" w:lineRule="auto"/>
              <w:rPr>
                <w:rFonts w:cs="Times New Roman"/>
                <w:bCs/>
                <w:szCs w:val="24"/>
                <w:lang w:val="de-DE"/>
              </w:rPr>
            </w:pPr>
          </w:p>
        </w:tc>
      </w:tr>
      <w:tr w:rsidR="0041217B" w:rsidRPr="00AC6EC2" w14:paraId="2E48B9BD" w14:textId="77777777" w:rsidTr="0041217B">
        <w:tc>
          <w:tcPr>
            <w:tcW w:w="3536" w:type="dxa"/>
            <w:tcBorders>
              <w:top w:val="single" w:sz="4" w:space="0" w:color="auto"/>
              <w:left w:val="single" w:sz="4" w:space="0" w:color="auto"/>
              <w:bottom w:val="single" w:sz="4" w:space="0" w:color="auto"/>
              <w:right w:val="single" w:sz="4" w:space="0" w:color="auto"/>
            </w:tcBorders>
          </w:tcPr>
          <w:p w14:paraId="24DCF687"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4BEA5B21"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78B6E2C4"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30</w:t>
            </w:r>
          </w:p>
        </w:tc>
        <w:tc>
          <w:tcPr>
            <w:tcW w:w="2322" w:type="dxa"/>
            <w:tcBorders>
              <w:top w:val="single" w:sz="4" w:space="0" w:color="auto"/>
              <w:left w:val="single" w:sz="4" w:space="0" w:color="auto"/>
              <w:bottom w:val="single" w:sz="4" w:space="0" w:color="auto"/>
              <w:right w:val="single" w:sz="4" w:space="0" w:color="auto"/>
            </w:tcBorders>
          </w:tcPr>
          <w:p w14:paraId="1B267AFB"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30</w:t>
            </w:r>
          </w:p>
        </w:tc>
      </w:tr>
      <w:tr w:rsidR="0041217B" w:rsidRPr="00AC6EC2" w14:paraId="20F526B9" w14:textId="77777777" w:rsidTr="0041217B">
        <w:tc>
          <w:tcPr>
            <w:tcW w:w="3536" w:type="dxa"/>
            <w:tcBorders>
              <w:top w:val="single" w:sz="4" w:space="0" w:color="auto"/>
              <w:left w:val="single" w:sz="4" w:space="0" w:color="auto"/>
              <w:bottom w:val="single" w:sz="4" w:space="0" w:color="auto"/>
              <w:right w:val="single" w:sz="4" w:space="0" w:color="auto"/>
            </w:tcBorders>
          </w:tcPr>
          <w:p w14:paraId="370A573C"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22C16EE4"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71C7EF5A" w14:textId="77777777" w:rsidR="0041217B" w:rsidRPr="00AC6EC2" w:rsidRDefault="000B1D86" w:rsidP="0041217B">
            <w:pPr>
              <w:spacing w:line="240" w:lineRule="auto"/>
              <w:rPr>
                <w:rFonts w:cs="Times New Roman"/>
                <w:bCs/>
                <w:szCs w:val="24"/>
                <w:lang w:val="de-DE"/>
              </w:rPr>
            </w:pPr>
            <w:r>
              <w:rPr>
                <w:rFonts w:cs="Times New Roman"/>
                <w:bCs/>
                <w:szCs w:val="24"/>
                <w:lang w:val="de-DE"/>
              </w:rPr>
              <w:t>25</w:t>
            </w:r>
          </w:p>
        </w:tc>
        <w:tc>
          <w:tcPr>
            <w:tcW w:w="2322" w:type="dxa"/>
            <w:tcBorders>
              <w:top w:val="single" w:sz="4" w:space="0" w:color="auto"/>
              <w:left w:val="single" w:sz="4" w:space="0" w:color="auto"/>
              <w:bottom w:val="single" w:sz="4" w:space="0" w:color="auto"/>
              <w:right w:val="single" w:sz="4" w:space="0" w:color="auto"/>
            </w:tcBorders>
          </w:tcPr>
          <w:p w14:paraId="1E363753" w14:textId="77777777" w:rsidR="0041217B" w:rsidRPr="00AC6EC2" w:rsidRDefault="000B1D86" w:rsidP="0041217B">
            <w:pPr>
              <w:spacing w:line="240" w:lineRule="auto"/>
              <w:rPr>
                <w:rFonts w:cs="Times New Roman"/>
                <w:bCs/>
                <w:szCs w:val="24"/>
                <w:lang w:val="de-DE"/>
              </w:rPr>
            </w:pPr>
            <w:r>
              <w:rPr>
                <w:rFonts w:cs="Times New Roman"/>
                <w:bCs/>
                <w:szCs w:val="24"/>
                <w:lang w:val="de-DE"/>
              </w:rPr>
              <w:t>25</w:t>
            </w:r>
          </w:p>
        </w:tc>
      </w:tr>
      <w:tr w:rsidR="0041217B" w:rsidRPr="00AC6EC2" w14:paraId="0EA02FD8" w14:textId="77777777" w:rsidTr="0041217B">
        <w:tc>
          <w:tcPr>
            <w:tcW w:w="3536" w:type="dxa"/>
            <w:tcBorders>
              <w:top w:val="single" w:sz="4" w:space="0" w:color="auto"/>
              <w:left w:val="single" w:sz="4" w:space="0" w:color="auto"/>
              <w:bottom w:val="single" w:sz="4" w:space="0" w:color="auto"/>
              <w:right w:val="single" w:sz="4" w:space="0" w:color="auto"/>
            </w:tcBorders>
          </w:tcPr>
          <w:p w14:paraId="77DB4A31"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32BA227A"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29C972B8"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3042D2DD" w14:textId="77777777" w:rsidR="0041217B" w:rsidRPr="00AC6EC2" w:rsidRDefault="000B1D86" w:rsidP="0041217B">
            <w:pPr>
              <w:spacing w:line="240" w:lineRule="auto"/>
              <w:rPr>
                <w:rFonts w:cs="Times New Roman"/>
                <w:bCs/>
                <w:szCs w:val="24"/>
                <w:lang w:val="de-DE"/>
              </w:rPr>
            </w:pPr>
            <w:r>
              <w:rPr>
                <w:rFonts w:cs="Times New Roman"/>
                <w:bCs/>
                <w:szCs w:val="24"/>
                <w:lang w:val="de-DE"/>
              </w:rPr>
              <w:t>184</w:t>
            </w:r>
          </w:p>
        </w:tc>
      </w:tr>
      <w:tr w:rsidR="0041217B" w:rsidRPr="00AC6EC2" w14:paraId="2890E776" w14:textId="77777777" w:rsidTr="0041217B">
        <w:tc>
          <w:tcPr>
            <w:tcW w:w="3536" w:type="dxa"/>
            <w:tcBorders>
              <w:top w:val="single" w:sz="4" w:space="0" w:color="auto"/>
              <w:left w:val="single" w:sz="4" w:space="0" w:color="auto"/>
              <w:bottom w:val="single" w:sz="4" w:space="0" w:color="auto"/>
              <w:right w:val="single" w:sz="4" w:space="0" w:color="auto"/>
            </w:tcBorders>
          </w:tcPr>
          <w:p w14:paraId="325836DA"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7D3D2AAC"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2E9B14C0"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E77E4CB"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6.</w:t>
            </w:r>
            <w:r w:rsidR="000B1D86">
              <w:rPr>
                <w:rFonts w:cs="Times New Roman"/>
                <w:bCs/>
                <w:szCs w:val="24"/>
                <w:lang w:val="de-DE"/>
              </w:rPr>
              <w:t>13</w:t>
            </w:r>
          </w:p>
        </w:tc>
      </w:tr>
      <w:tr w:rsidR="0041217B" w:rsidRPr="00AC6EC2" w14:paraId="4131F49D" w14:textId="77777777" w:rsidTr="0041217B">
        <w:tc>
          <w:tcPr>
            <w:tcW w:w="3536" w:type="dxa"/>
            <w:tcBorders>
              <w:top w:val="single" w:sz="4" w:space="0" w:color="auto"/>
              <w:left w:val="single" w:sz="4" w:space="0" w:color="auto"/>
              <w:bottom w:val="single" w:sz="4" w:space="0" w:color="auto"/>
              <w:right w:val="single" w:sz="4" w:space="0" w:color="auto"/>
            </w:tcBorders>
          </w:tcPr>
          <w:p w14:paraId="5A0C57AF" w14:textId="77777777" w:rsidR="0041217B" w:rsidRPr="00AC6EC2" w:rsidRDefault="0041217B" w:rsidP="0041217B">
            <w:pPr>
              <w:spacing w:line="240" w:lineRule="auto"/>
              <w:rPr>
                <w:rFonts w:cs="Times New Roman"/>
                <w:bCs/>
                <w:szCs w:val="24"/>
                <w:lang w:val="de-DE"/>
              </w:rPr>
            </w:pPr>
            <w:r w:rsidRPr="00AC6EC2">
              <w:rPr>
                <w:rFonts w:cs="Times New Roman"/>
                <w:bCs/>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268CA8CC" w14:textId="77777777" w:rsidR="0041217B" w:rsidRPr="00AC6EC2" w:rsidRDefault="0041217B" w:rsidP="0041217B">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7D3453E0" w14:textId="77777777" w:rsidR="0041217B" w:rsidRPr="00AC6EC2" w:rsidRDefault="0041217B" w:rsidP="0041217B">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B82BA4D" w14:textId="77777777" w:rsidR="0041217B" w:rsidRPr="00AC6EC2" w:rsidRDefault="000B1D86" w:rsidP="0041217B">
            <w:pPr>
              <w:spacing w:line="240" w:lineRule="auto"/>
              <w:rPr>
                <w:rFonts w:cs="Times New Roman"/>
                <w:bCs/>
                <w:szCs w:val="24"/>
                <w:lang w:val="de-DE"/>
              </w:rPr>
            </w:pPr>
            <w:r>
              <w:rPr>
                <w:rFonts w:cs="Times New Roman"/>
                <w:bCs/>
                <w:szCs w:val="24"/>
                <w:lang w:val="de-DE"/>
              </w:rPr>
              <w:t>6</w:t>
            </w:r>
          </w:p>
        </w:tc>
      </w:tr>
    </w:tbl>
    <w:p w14:paraId="3482004E" w14:textId="77777777" w:rsidR="0041217B" w:rsidRPr="00AC6EC2" w:rsidRDefault="0041217B" w:rsidP="0041217B">
      <w:pPr>
        <w:spacing w:line="240" w:lineRule="auto"/>
        <w:rPr>
          <w:rFonts w:cs="Times New Roman"/>
          <w:szCs w:val="24"/>
          <w:lang w:val="de-DE"/>
        </w:rPr>
      </w:pPr>
    </w:p>
    <w:p w14:paraId="7A527EEF" w14:textId="77777777" w:rsidR="0041217B" w:rsidRPr="00AC6EC2" w:rsidRDefault="0041217B" w:rsidP="0041217B">
      <w:pPr>
        <w:spacing w:line="240" w:lineRule="auto"/>
        <w:rPr>
          <w:rFonts w:cs="Times New Roman"/>
          <w:b/>
          <w:szCs w:val="24"/>
          <w:lang w:val="de-DE"/>
        </w:rPr>
      </w:pPr>
    </w:p>
    <w:p w14:paraId="49DC856B"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41217B" w:rsidRPr="00AC6EC2" w14:paraId="2BAA13A2" w14:textId="77777777" w:rsidTr="0041217B">
        <w:tc>
          <w:tcPr>
            <w:tcW w:w="4786" w:type="dxa"/>
          </w:tcPr>
          <w:p w14:paraId="2BF7379C"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Dersin Öğrenme Çıktıları</w:t>
            </w:r>
          </w:p>
          <w:p w14:paraId="461D1810"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65310716"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24E9B8B3"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Ölçme Yöntemleri</w:t>
            </w:r>
          </w:p>
          <w:p w14:paraId="355F7F79" w14:textId="77777777" w:rsidR="0041217B" w:rsidRPr="00AC6EC2" w:rsidRDefault="0041217B" w:rsidP="0041217B">
            <w:pPr>
              <w:spacing w:after="0" w:line="240" w:lineRule="auto"/>
              <w:rPr>
                <w:rFonts w:cs="Times New Roman"/>
                <w:b/>
                <w:szCs w:val="24"/>
                <w:lang w:val="de-DE"/>
              </w:rPr>
            </w:pPr>
          </w:p>
        </w:tc>
      </w:tr>
      <w:tr w:rsidR="0041217B" w:rsidRPr="00AC6EC2" w14:paraId="3C7E2D57" w14:textId="77777777" w:rsidTr="0041217B">
        <w:tc>
          <w:tcPr>
            <w:tcW w:w="4786" w:type="dxa"/>
          </w:tcPr>
          <w:p w14:paraId="36BFFD0D"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Emülsiyon polimerizasyonu tekniğini öğrenir</w:t>
            </w:r>
          </w:p>
        </w:tc>
        <w:tc>
          <w:tcPr>
            <w:tcW w:w="2268" w:type="dxa"/>
          </w:tcPr>
          <w:p w14:paraId="7E5BB55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1,2,3,4,5,6,11</w:t>
            </w:r>
          </w:p>
        </w:tc>
        <w:tc>
          <w:tcPr>
            <w:tcW w:w="2158" w:type="dxa"/>
          </w:tcPr>
          <w:p w14:paraId="1F48876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 C, F</w:t>
            </w:r>
          </w:p>
        </w:tc>
      </w:tr>
      <w:tr w:rsidR="0041217B" w:rsidRPr="00AC6EC2" w14:paraId="2F7F5A37" w14:textId="77777777" w:rsidTr="0041217B">
        <w:tc>
          <w:tcPr>
            <w:tcW w:w="4786" w:type="dxa"/>
          </w:tcPr>
          <w:p w14:paraId="4F9E36AD"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Hangi monomerlerin bu teknikle polimerleştirilebileceğini öğrenir</w:t>
            </w:r>
          </w:p>
        </w:tc>
        <w:tc>
          <w:tcPr>
            <w:tcW w:w="2268" w:type="dxa"/>
          </w:tcPr>
          <w:p w14:paraId="03A45D0C"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1,2,3,4,5,6,11</w:t>
            </w:r>
          </w:p>
        </w:tc>
        <w:tc>
          <w:tcPr>
            <w:tcW w:w="2158" w:type="dxa"/>
          </w:tcPr>
          <w:p w14:paraId="539252CD"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F</w:t>
            </w:r>
          </w:p>
        </w:tc>
      </w:tr>
      <w:tr w:rsidR="0041217B" w:rsidRPr="00AC6EC2" w14:paraId="1DDB4DAE" w14:textId="77777777" w:rsidTr="0041217B">
        <w:tc>
          <w:tcPr>
            <w:tcW w:w="4786" w:type="dxa"/>
          </w:tcPr>
          <w:p w14:paraId="43B4BE5B"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Emülsiyon polimerizasyonu tekniğinde dikkat edilmesi gereken parametreleri öğrenir</w:t>
            </w:r>
          </w:p>
        </w:tc>
        <w:tc>
          <w:tcPr>
            <w:tcW w:w="2268" w:type="dxa"/>
          </w:tcPr>
          <w:p w14:paraId="07F782C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1,2,3,4,5,6,11</w:t>
            </w:r>
          </w:p>
        </w:tc>
        <w:tc>
          <w:tcPr>
            <w:tcW w:w="2158" w:type="dxa"/>
          </w:tcPr>
          <w:p w14:paraId="3D5FC37C"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F</w:t>
            </w:r>
          </w:p>
        </w:tc>
      </w:tr>
    </w:tbl>
    <w:p w14:paraId="013FD9B1" w14:textId="77777777" w:rsidR="0041217B" w:rsidRPr="00AC6EC2" w:rsidRDefault="0041217B" w:rsidP="0041217B">
      <w:pPr>
        <w:spacing w:line="240" w:lineRule="auto"/>
        <w:rPr>
          <w:rFonts w:cs="Times New Roman"/>
          <w:b/>
          <w:szCs w:val="24"/>
          <w:lang w:val="de-DE"/>
        </w:rPr>
      </w:pPr>
    </w:p>
    <w:p w14:paraId="098F07BD"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F28861F"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60AE3BE6" w14:textId="77777777" w:rsidR="0041217B" w:rsidRPr="00AC6EC2" w:rsidRDefault="0041217B" w:rsidP="00422D19">
      <w:pPr>
        <w:spacing w:line="240" w:lineRule="auto"/>
        <w:rPr>
          <w:rFonts w:cs="Times New Roman"/>
          <w:b/>
          <w:szCs w:val="24"/>
        </w:rPr>
      </w:pPr>
    </w:p>
    <w:p w14:paraId="173CC69E" w14:textId="77777777" w:rsidR="0041217B" w:rsidRPr="00AC6EC2" w:rsidRDefault="0041217B" w:rsidP="0041217B">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1418"/>
        <w:gridCol w:w="1275"/>
        <w:gridCol w:w="1134"/>
        <w:gridCol w:w="1234"/>
      </w:tblGrid>
      <w:tr w:rsidR="0041217B" w:rsidRPr="00AC6EC2" w14:paraId="36E0314F" w14:textId="77777777" w:rsidTr="0041217B">
        <w:tc>
          <w:tcPr>
            <w:tcW w:w="2943" w:type="dxa"/>
          </w:tcPr>
          <w:p w14:paraId="119C49A2" w14:textId="77777777" w:rsidR="0041217B" w:rsidRPr="00AC6EC2" w:rsidRDefault="0041217B" w:rsidP="0041217B">
            <w:pPr>
              <w:spacing w:after="0" w:line="240" w:lineRule="auto"/>
              <w:rPr>
                <w:rFonts w:cs="Times New Roman"/>
                <w:b/>
                <w:szCs w:val="24"/>
              </w:rPr>
            </w:pPr>
            <w:r w:rsidRPr="00AC6EC2">
              <w:rPr>
                <w:rFonts w:cs="Times New Roman"/>
                <w:b/>
                <w:szCs w:val="24"/>
              </w:rPr>
              <w:t>Dersin Adı</w:t>
            </w:r>
          </w:p>
        </w:tc>
        <w:tc>
          <w:tcPr>
            <w:tcW w:w="1276" w:type="dxa"/>
          </w:tcPr>
          <w:p w14:paraId="33C1821A" w14:textId="77777777" w:rsidR="0041217B" w:rsidRPr="00AC6EC2" w:rsidRDefault="0041217B" w:rsidP="0041217B">
            <w:pPr>
              <w:spacing w:after="0" w:line="240" w:lineRule="auto"/>
              <w:rPr>
                <w:rFonts w:cs="Times New Roman"/>
                <w:b/>
                <w:szCs w:val="24"/>
              </w:rPr>
            </w:pPr>
            <w:r w:rsidRPr="00AC6EC2">
              <w:rPr>
                <w:rFonts w:cs="Times New Roman"/>
                <w:b/>
                <w:szCs w:val="24"/>
              </w:rPr>
              <w:t>Kodu</w:t>
            </w:r>
          </w:p>
        </w:tc>
        <w:tc>
          <w:tcPr>
            <w:tcW w:w="1418" w:type="dxa"/>
          </w:tcPr>
          <w:p w14:paraId="21A8E668" w14:textId="77777777" w:rsidR="0041217B" w:rsidRPr="00AC6EC2" w:rsidRDefault="0041217B" w:rsidP="0041217B">
            <w:pPr>
              <w:spacing w:after="0" w:line="240" w:lineRule="auto"/>
              <w:rPr>
                <w:rFonts w:cs="Times New Roman"/>
                <w:b/>
                <w:szCs w:val="24"/>
              </w:rPr>
            </w:pPr>
            <w:r w:rsidRPr="00AC6EC2">
              <w:rPr>
                <w:rFonts w:cs="Times New Roman"/>
                <w:b/>
                <w:szCs w:val="24"/>
              </w:rPr>
              <w:t>Yarıyıl</w:t>
            </w:r>
          </w:p>
        </w:tc>
        <w:tc>
          <w:tcPr>
            <w:tcW w:w="1275" w:type="dxa"/>
          </w:tcPr>
          <w:p w14:paraId="679BD7C8" w14:textId="77777777" w:rsidR="0041217B" w:rsidRPr="00AC6EC2" w:rsidRDefault="0041217B" w:rsidP="0041217B">
            <w:pPr>
              <w:spacing w:after="0" w:line="240" w:lineRule="auto"/>
              <w:rPr>
                <w:rFonts w:cs="Times New Roman"/>
                <w:b/>
                <w:szCs w:val="24"/>
              </w:rPr>
            </w:pPr>
            <w:r w:rsidRPr="00AC6EC2">
              <w:rPr>
                <w:rFonts w:cs="Times New Roman"/>
                <w:b/>
                <w:szCs w:val="24"/>
              </w:rPr>
              <w:t>T+U</w:t>
            </w:r>
          </w:p>
        </w:tc>
        <w:tc>
          <w:tcPr>
            <w:tcW w:w="1134" w:type="dxa"/>
          </w:tcPr>
          <w:p w14:paraId="60B1EFBE" w14:textId="77777777" w:rsidR="0041217B" w:rsidRPr="00AC6EC2" w:rsidRDefault="0041217B" w:rsidP="0041217B">
            <w:pPr>
              <w:spacing w:after="0" w:line="240" w:lineRule="auto"/>
              <w:rPr>
                <w:rFonts w:cs="Times New Roman"/>
                <w:b/>
                <w:szCs w:val="24"/>
              </w:rPr>
            </w:pPr>
            <w:r w:rsidRPr="00AC6EC2">
              <w:rPr>
                <w:rFonts w:cs="Times New Roman"/>
                <w:b/>
                <w:szCs w:val="24"/>
              </w:rPr>
              <w:t>Kredi</w:t>
            </w:r>
          </w:p>
        </w:tc>
        <w:tc>
          <w:tcPr>
            <w:tcW w:w="1234" w:type="dxa"/>
          </w:tcPr>
          <w:p w14:paraId="25472EEE" w14:textId="77777777" w:rsidR="0041217B" w:rsidRPr="00AC6EC2" w:rsidRDefault="0041217B" w:rsidP="0041217B">
            <w:pPr>
              <w:spacing w:after="0" w:line="240" w:lineRule="auto"/>
              <w:rPr>
                <w:rFonts w:cs="Times New Roman"/>
                <w:b/>
                <w:szCs w:val="24"/>
              </w:rPr>
            </w:pPr>
            <w:r w:rsidRPr="00AC6EC2">
              <w:rPr>
                <w:rFonts w:cs="Times New Roman"/>
                <w:b/>
                <w:szCs w:val="24"/>
              </w:rPr>
              <w:t>AKTS</w:t>
            </w:r>
          </w:p>
        </w:tc>
      </w:tr>
      <w:tr w:rsidR="0041217B" w:rsidRPr="00AC6EC2" w14:paraId="5879A9F3" w14:textId="77777777" w:rsidTr="0041217B">
        <w:tc>
          <w:tcPr>
            <w:tcW w:w="2943" w:type="dxa"/>
          </w:tcPr>
          <w:p w14:paraId="51D07D2A" w14:textId="77777777" w:rsidR="0041217B" w:rsidRPr="00AC6EC2" w:rsidRDefault="0041217B" w:rsidP="0041217B">
            <w:pPr>
              <w:spacing w:after="0" w:line="240" w:lineRule="auto"/>
              <w:rPr>
                <w:rFonts w:cs="Times New Roman"/>
                <w:bCs/>
                <w:szCs w:val="24"/>
              </w:rPr>
            </w:pPr>
            <w:r w:rsidRPr="00AC6EC2">
              <w:rPr>
                <w:rFonts w:cs="Times New Roman"/>
                <w:bCs/>
                <w:szCs w:val="24"/>
              </w:rPr>
              <w:t>Organometalik Kimya</w:t>
            </w:r>
          </w:p>
        </w:tc>
        <w:tc>
          <w:tcPr>
            <w:tcW w:w="1276" w:type="dxa"/>
          </w:tcPr>
          <w:p w14:paraId="465E8974" w14:textId="77777777" w:rsidR="0041217B" w:rsidRPr="00AC6EC2" w:rsidRDefault="0041217B" w:rsidP="0041217B">
            <w:pPr>
              <w:spacing w:after="0" w:line="240" w:lineRule="auto"/>
              <w:rPr>
                <w:rFonts w:cs="Times New Roman"/>
                <w:szCs w:val="24"/>
              </w:rPr>
            </w:pPr>
            <w:r w:rsidRPr="00AC6EC2">
              <w:rPr>
                <w:rFonts w:cs="Times New Roman"/>
                <w:szCs w:val="24"/>
              </w:rPr>
              <w:t>KİM 555</w:t>
            </w:r>
          </w:p>
        </w:tc>
        <w:tc>
          <w:tcPr>
            <w:tcW w:w="1418" w:type="dxa"/>
          </w:tcPr>
          <w:p w14:paraId="33CBEEC6" w14:textId="77777777" w:rsidR="0041217B" w:rsidRPr="00AC6EC2" w:rsidRDefault="0041217B" w:rsidP="0041217B">
            <w:pPr>
              <w:spacing w:after="0" w:line="240" w:lineRule="auto"/>
              <w:rPr>
                <w:rFonts w:cs="Times New Roman"/>
                <w:szCs w:val="24"/>
              </w:rPr>
            </w:pPr>
            <w:r w:rsidRPr="00AC6EC2">
              <w:rPr>
                <w:rFonts w:cs="Times New Roman"/>
                <w:szCs w:val="24"/>
              </w:rPr>
              <w:t>Güz-Bahar</w:t>
            </w:r>
          </w:p>
        </w:tc>
        <w:tc>
          <w:tcPr>
            <w:tcW w:w="1275" w:type="dxa"/>
          </w:tcPr>
          <w:p w14:paraId="3193EE48" w14:textId="77777777" w:rsidR="0041217B" w:rsidRPr="00AC6EC2" w:rsidRDefault="0041217B" w:rsidP="0041217B">
            <w:pPr>
              <w:spacing w:after="0" w:line="240" w:lineRule="auto"/>
              <w:rPr>
                <w:rFonts w:cs="Times New Roman"/>
                <w:szCs w:val="24"/>
              </w:rPr>
            </w:pPr>
            <w:r w:rsidRPr="00AC6EC2">
              <w:rPr>
                <w:rFonts w:cs="Times New Roman"/>
                <w:szCs w:val="24"/>
              </w:rPr>
              <w:t>3-0</w:t>
            </w:r>
          </w:p>
        </w:tc>
        <w:tc>
          <w:tcPr>
            <w:tcW w:w="1134" w:type="dxa"/>
          </w:tcPr>
          <w:p w14:paraId="13291D85"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1234" w:type="dxa"/>
          </w:tcPr>
          <w:p w14:paraId="2B5E373B" w14:textId="77777777" w:rsidR="0041217B" w:rsidRPr="00AC6EC2" w:rsidRDefault="00DC2159" w:rsidP="0041217B">
            <w:pPr>
              <w:spacing w:after="0" w:line="240" w:lineRule="auto"/>
              <w:rPr>
                <w:rFonts w:cs="Times New Roman"/>
                <w:szCs w:val="24"/>
              </w:rPr>
            </w:pPr>
            <w:r>
              <w:rPr>
                <w:rFonts w:cs="Times New Roman"/>
                <w:szCs w:val="24"/>
              </w:rPr>
              <w:t>6</w:t>
            </w:r>
          </w:p>
        </w:tc>
      </w:tr>
    </w:tbl>
    <w:p w14:paraId="4E79AF1C" w14:textId="77777777" w:rsidR="0041217B" w:rsidRPr="00AC6EC2" w:rsidRDefault="0041217B" w:rsidP="0041217B">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1217B" w:rsidRPr="00AC6EC2" w14:paraId="3E400968" w14:textId="77777777" w:rsidTr="0041217B">
        <w:tc>
          <w:tcPr>
            <w:tcW w:w="2050" w:type="dxa"/>
          </w:tcPr>
          <w:p w14:paraId="2D3FAB3A" w14:textId="77777777" w:rsidR="0041217B" w:rsidRPr="00AC6EC2" w:rsidRDefault="0041217B" w:rsidP="0041217B">
            <w:pPr>
              <w:spacing w:line="240" w:lineRule="auto"/>
              <w:rPr>
                <w:rFonts w:cs="Times New Roman"/>
                <w:szCs w:val="24"/>
              </w:rPr>
            </w:pPr>
            <w:r w:rsidRPr="00AC6EC2">
              <w:rPr>
                <w:rFonts w:cs="Times New Roman"/>
                <w:szCs w:val="24"/>
              </w:rPr>
              <w:t>Ön Koşul Dersleri</w:t>
            </w:r>
          </w:p>
        </w:tc>
        <w:tc>
          <w:tcPr>
            <w:tcW w:w="7238" w:type="dxa"/>
          </w:tcPr>
          <w:p w14:paraId="7E9892AE"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6A2EF888" w14:textId="77777777" w:rsidTr="0041217B">
        <w:tc>
          <w:tcPr>
            <w:tcW w:w="2050" w:type="dxa"/>
          </w:tcPr>
          <w:p w14:paraId="39B5BFB6" w14:textId="77777777" w:rsidR="0041217B" w:rsidRPr="00AC6EC2" w:rsidRDefault="0041217B" w:rsidP="0041217B">
            <w:pPr>
              <w:spacing w:line="240" w:lineRule="auto"/>
              <w:rPr>
                <w:rFonts w:cs="Times New Roman"/>
                <w:szCs w:val="24"/>
              </w:rPr>
            </w:pPr>
            <w:r w:rsidRPr="00AC6EC2">
              <w:rPr>
                <w:rFonts w:cs="Times New Roman"/>
                <w:szCs w:val="24"/>
              </w:rPr>
              <w:t>Önerilen Dersler</w:t>
            </w:r>
          </w:p>
        </w:tc>
        <w:tc>
          <w:tcPr>
            <w:tcW w:w="7238" w:type="dxa"/>
          </w:tcPr>
          <w:p w14:paraId="0C88764C"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39699E5C" w14:textId="77777777" w:rsidTr="0041217B">
        <w:tc>
          <w:tcPr>
            <w:tcW w:w="2050" w:type="dxa"/>
          </w:tcPr>
          <w:p w14:paraId="270158B8" w14:textId="77777777" w:rsidR="0041217B" w:rsidRPr="00AC6EC2" w:rsidRDefault="0041217B" w:rsidP="0041217B">
            <w:pPr>
              <w:spacing w:line="240" w:lineRule="auto"/>
              <w:rPr>
                <w:rFonts w:cs="Times New Roman"/>
                <w:szCs w:val="24"/>
              </w:rPr>
            </w:pPr>
            <w:r w:rsidRPr="00AC6EC2">
              <w:rPr>
                <w:rFonts w:cs="Times New Roman"/>
                <w:szCs w:val="24"/>
              </w:rPr>
              <w:lastRenderedPageBreak/>
              <w:t>Dersin Veriliş Biçimi</w:t>
            </w:r>
          </w:p>
        </w:tc>
        <w:tc>
          <w:tcPr>
            <w:tcW w:w="7238" w:type="dxa"/>
          </w:tcPr>
          <w:p w14:paraId="79B5401D" w14:textId="77777777" w:rsidR="0041217B" w:rsidRPr="00AC6EC2" w:rsidRDefault="0041217B" w:rsidP="0041217B">
            <w:pPr>
              <w:spacing w:line="240" w:lineRule="auto"/>
              <w:rPr>
                <w:rFonts w:cs="Times New Roman"/>
                <w:szCs w:val="24"/>
              </w:rPr>
            </w:pPr>
            <w:r w:rsidRPr="00AC6EC2">
              <w:rPr>
                <w:rFonts w:cs="Times New Roman"/>
                <w:szCs w:val="24"/>
              </w:rPr>
              <w:t>Yüz yüze</w:t>
            </w:r>
          </w:p>
        </w:tc>
      </w:tr>
      <w:tr w:rsidR="0041217B" w:rsidRPr="00AC6EC2" w14:paraId="08403249" w14:textId="77777777" w:rsidTr="0041217B">
        <w:tc>
          <w:tcPr>
            <w:tcW w:w="2050" w:type="dxa"/>
          </w:tcPr>
          <w:p w14:paraId="23ECF2C9" w14:textId="77777777" w:rsidR="0041217B" w:rsidRPr="00AC6EC2" w:rsidRDefault="0041217B" w:rsidP="0041217B">
            <w:pPr>
              <w:spacing w:line="240" w:lineRule="auto"/>
              <w:rPr>
                <w:rFonts w:cs="Times New Roman"/>
                <w:szCs w:val="24"/>
              </w:rPr>
            </w:pPr>
            <w:r w:rsidRPr="00AC6EC2">
              <w:rPr>
                <w:rFonts w:cs="Times New Roman"/>
                <w:szCs w:val="24"/>
              </w:rPr>
              <w:t>Dersin Dili</w:t>
            </w:r>
          </w:p>
        </w:tc>
        <w:tc>
          <w:tcPr>
            <w:tcW w:w="7238" w:type="dxa"/>
          </w:tcPr>
          <w:p w14:paraId="542AC7CF" w14:textId="77777777" w:rsidR="0041217B" w:rsidRPr="00AC6EC2" w:rsidRDefault="0041217B" w:rsidP="0041217B">
            <w:pPr>
              <w:spacing w:line="240" w:lineRule="auto"/>
              <w:rPr>
                <w:rFonts w:cs="Times New Roman"/>
                <w:szCs w:val="24"/>
              </w:rPr>
            </w:pPr>
            <w:r w:rsidRPr="00AC6EC2">
              <w:rPr>
                <w:rFonts w:cs="Times New Roman"/>
                <w:szCs w:val="24"/>
              </w:rPr>
              <w:t>Türkçe</w:t>
            </w:r>
          </w:p>
        </w:tc>
      </w:tr>
      <w:tr w:rsidR="0041217B" w:rsidRPr="00AC6EC2" w14:paraId="294E541A" w14:textId="77777777" w:rsidTr="0041217B">
        <w:tc>
          <w:tcPr>
            <w:tcW w:w="2050" w:type="dxa"/>
          </w:tcPr>
          <w:p w14:paraId="21D5C515" w14:textId="77777777" w:rsidR="0041217B" w:rsidRPr="00AC6EC2" w:rsidRDefault="0041217B" w:rsidP="0041217B">
            <w:pPr>
              <w:spacing w:line="240" w:lineRule="auto"/>
              <w:rPr>
                <w:rFonts w:cs="Times New Roman"/>
                <w:szCs w:val="24"/>
              </w:rPr>
            </w:pPr>
            <w:r w:rsidRPr="00AC6EC2">
              <w:rPr>
                <w:rFonts w:cs="Times New Roman"/>
                <w:szCs w:val="24"/>
              </w:rPr>
              <w:t>Dersin Seviyesi</w:t>
            </w:r>
          </w:p>
        </w:tc>
        <w:tc>
          <w:tcPr>
            <w:tcW w:w="7238" w:type="dxa"/>
          </w:tcPr>
          <w:p w14:paraId="20F670B3" w14:textId="77777777" w:rsidR="0041217B" w:rsidRPr="00AC6EC2" w:rsidRDefault="0041217B" w:rsidP="0041217B">
            <w:pPr>
              <w:spacing w:line="240" w:lineRule="auto"/>
              <w:rPr>
                <w:rFonts w:cs="Times New Roman"/>
                <w:szCs w:val="24"/>
              </w:rPr>
            </w:pPr>
            <w:r w:rsidRPr="00AC6EC2">
              <w:rPr>
                <w:rFonts w:cs="Times New Roman"/>
                <w:szCs w:val="24"/>
              </w:rPr>
              <w:t>Lisansüstü</w:t>
            </w:r>
          </w:p>
        </w:tc>
      </w:tr>
      <w:tr w:rsidR="0041217B" w:rsidRPr="00AC6EC2" w14:paraId="4E5BD436" w14:textId="77777777" w:rsidTr="0041217B">
        <w:tc>
          <w:tcPr>
            <w:tcW w:w="2050" w:type="dxa"/>
          </w:tcPr>
          <w:p w14:paraId="3CFD3174" w14:textId="77777777" w:rsidR="0041217B" w:rsidRPr="00AC6EC2" w:rsidRDefault="0041217B" w:rsidP="0041217B">
            <w:pPr>
              <w:spacing w:line="240" w:lineRule="auto"/>
              <w:rPr>
                <w:rFonts w:cs="Times New Roman"/>
                <w:szCs w:val="24"/>
              </w:rPr>
            </w:pPr>
            <w:r w:rsidRPr="00AC6EC2">
              <w:rPr>
                <w:rFonts w:cs="Times New Roman"/>
                <w:szCs w:val="24"/>
              </w:rPr>
              <w:t>Dersin Türü</w:t>
            </w:r>
          </w:p>
        </w:tc>
        <w:tc>
          <w:tcPr>
            <w:tcW w:w="7238" w:type="dxa"/>
          </w:tcPr>
          <w:p w14:paraId="585EF7F8" w14:textId="77777777" w:rsidR="0041217B" w:rsidRPr="00AC6EC2" w:rsidRDefault="0041217B" w:rsidP="0041217B">
            <w:pPr>
              <w:spacing w:line="240" w:lineRule="auto"/>
              <w:rPr>
                <w:rFonts w:cs="Times New Roman"/>
                <w:szCs w:val="24"/>
              </w:rPr>
            </w:pPr>
            <w:r w:rsidRPr="00AC6EC2">
              <w:rPr>
                <w:rFonts w:cs="Times New Roman"/>
                <w:szCs w:val="24"/>
              </w:rPr>
              <w:t>Seçmeli</w:t>
            </w:r>
          </w:p>
        </w:tc>
      </w:tr>
      <w:tr w:rsidR="0041217B" w:rsidRPr="00AC6EC2" w14:paraId="46C8A7DB" w14:textId="77777777" w:rsidTr="0041217B">
        <w:tc>
          <w:tcPr>
            <w:tcW w:w="2050" w:type="dxa"/>
          </w:tcPr>
          <w:p w14:paraId="33E903C5" w14:textId="77777777" w:rsidR="0041217B" w:rsidRPr="00AC6EC2" w:rsidRDefault="0041217B" w:rsidP="0041217B">
            <w:pPr>
              <w:spacing w:line="240" w:lineRule="auto"/>
              <w:rPr>
                <w:rFonts w:cs="Times New Roman"/>
                <w:szCs w:val="24"/>
              </w:rPr>
            </w:pPr>
            <w:r w:rsidRPr="00AC6EC2">
              <w:rPr>
                <w:rFonts w:cs="Times New Roman"/>
                <w:szCs w:val="24"/>
              </w:rPr>
              <w:t>Staj Durumu</w:t>
            </w:r>
          </w:p>
        </w:tc>
        <w:tc>
          <w:tcPr>
            <w:tcW w:w="7238" w:type="dxa"/>
          </w:tcPr>
          <w:p w14:paraId="0D42627A"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0F1B0974" w14:textId="77777777" w:rsidTr="0041217B">
        <w:tc>
          <w:tcPr>
            <w:tcW w:w="2050" w:type="dxa"/>
          </w:tcPr>
          <w:p w14:paraId="1ADC459E" w14:textId="77777777" w:rsidR="0041217B" w:rsidRPr="00AC6EC2" w:rsidRDefault="0041217B" w:rsidP="0041217B">
            <w:pPr>
              <w:spacing w:line="240" w:lineRule="auto"/>
              <w:rPr>
                <w:rFonts w:cs="Times New Roman"/>
                <w:szCs w:val="24"/>
              </w:rPr>
            </w:pPr>
            <w:r w:rsidRPr="00AC6EC2">
              <w:rPr>
                <w:rFonts w:cs="Times New Roman"/>
                <w:szCs w:val="24"/>
              </w:rPr>
              <w:t>Dersin Koordinatörü</w:t>
            </w:r>
          </w:p>
        </w:tc>
        <w:tc>
          <w:tcPr>
            <w:tcW w:w="7238" w:type="dxa"/>
          </w:tcPr>
          <w:p w14:paraId="0F6775B3" w14:textId="77777777" w:rsidR="0041217B" w:rsidRPr="00AC6EC2" w:rsidRDefault="0041217B" w:rsidP="0041217B">
            <w:pPr>
              <w:spacing w:line="240" w:lineRule="auto"/>
              <w:rPr>
                <w:rFonts w:cs="Times New Roman"/>
                <w:szCs w:val="24"/>
              </w:rPr>
            </w:pPr>
            <w:r w:rsidRPr="00AC6EC2">
              <w:rPr>
                <w:rFonts w:cs="Times New Roman"/>
                <w:szCs w:val="24"/>
              </w:rPr>
              <w:t>Prof. Dr. Mehmet SÖNMEZ</w:t>
            </w:r>
          </w:p>
        </w:tc>
      </w:tr>
      <w:tr w:rsidR="0041217B" w:rsidRPr="00AC6EC2" w14:paraId="50A44E64" w14:textId="77777777" w:rsidTr="0041217B">
        <w:tc>
          <w:tcPr>
            <w:tcW w:w="2050" w:type="dxa"/>
          </w:tcPr>
          <w:p w14:paraId="1B466E2D" w14:textId="77777777" w:rsidR="0041217B" w:rsidRPr="00AC6EC2" w:rsidRDefault="0041217B" w:rsidP="0041217B">
            <w:pPr>
              <w:spacing w:line="240" w:lineRule="auto"/>
              <w:rPr>
                <w:rFonts w:cs="Times New Roman"/>
                <w:szCs w:val="24"/>
              </w:rPr>
            </w:pPr>
            <w:r w:rsidRPr="00AC6EC2">
              <w:rPr>
                <w:rFonts w:cs="Times New Roman"/>
                <w:szCs w:val="24"/>
              </w:rPr>
              <w:t>Dersi Verenler</w:t>
            </w:r>
          </w:p>
        </w:tc>
        <w:tc>
          <w:tcPr>
            <w:tcW w:w="7238" w:type="dxa"/>
          </w:tcPr>
          <w:p w14:paraId="77FD6F50" w14:textId="77777777" w:rsidR="0041217B" w:rsidRPr="00AC6EC2" w:rsidRDefault="0041217B" w:rsidP="0041217B">
            <w:pPr>
              <w:spacing w:line="240" w:lineRule="auto"/>
              <w:rPr>
                <w:rFonts w:cs="Times New Roman"/>
                <w:szCs w:val="24"/>
              </w:rPr>
            </w:pPr>
            <w:r w:rsidRPr="00AC6EC2">
              <w:rPr>
                <w:rFonts w:cs="Times New Roman"/>
                <w:szCs w:val="24"/>
              </w:rPr>
              <w:t>Prof. Dr. Mehmet SÖNMEZ</w:t>
            </w:r>
          </w:p>
        </w:tc>
      </w:tr>
      <w:tr w:rsidR="0041217B" w:rsidRPr="00AC6EC2" w14:paraId="2A3CEBA4" w14:textId="77777777" w:rsidTr="0041217B">
        <w:tc>
          <w:tcPr>
            <w:tcW w:w="2050" w:type="dxa"/>
          </w:tcPr>
          <w:p w14:paraId="4A6035C2" w14:textId="77777777" w:rsidR="0041217B" w:rsidRPr="00AC6EC2" w:rsidRDefault="0041217B" w:rsidP="0041217B">
            <w:pPr>
              <w:spacing w:line="240" w:lineRule="auto"/>
              <w:rPr>
                <w:rFonts w:cs="Times New Roman"/>
                <w:szCs w:val="24"/>
              </w:rPr>
            </w:pPr>
            <w:r w:rsidRPr="00AC6EC2">
              <w:rPr>
                <w:rFonts w:cs="Times New Roman"/>
                <w:szCs w:val="24"/>
              </w:rPr>
              <w:t>Dersin Yardımcıları</w:t>
            </w:r>
          </w:p>
        </w:tc>
        <w:tc>
          <w:tcPr>
            <w:tcW w:w="7238" w:type="dxa"/>
          </w:tcPr>
          <w:p w14:paraId="67FB2EBD" w14:textId="77777777" w:rsidR="0041217B" w:rsidRPr="00AC6EC2" w:rsidRDefault="0041217B" w:rsidP="0041217B">
            <w:pPr>
              <w:spacing w:line="240" w:lineRule="auto"/>
              <w:rPr>
                <w:rFonts w:cs="Times New Roman"/>
                <w:szCs w:val="24"/>
              </w:rPr>
            </w:pPr>
          </w:p>
        </w:tc>
      </w:tr>
      <w:tr w:rsidR="0041217B" w:rsidRPr="00AC6EC2" w14:paraId="7C2FE0E9" w14:textId="77777777" w:rsidTr="0041217B">
        <w:tc>
          <w:tcPr>
            <w:tcW w:w="2050" w:type="dxa"/>
          </w:tcPr>
          <w:p w14:paraId="7E28CA64" w14:textId="77777777" w:rsidR="0041217B" w:rsidRPr="00AC6EC2" w:rsidRDefault="0041217B" w:rsidP="0041217B">
            <w:pPr>
              <w:spacing w:line="240" w:lineRule="auto"/>
              <w:rPr>
                <w:rFonts w:cs="Times New Roman"/>
                <w:szCs w:val="24"/>
              </w:rPr>
            </w:pPr>
            <w:r w:rsidRPr="00AC6EC2">
              <w:rPr>
                <w:rFonts w:cs="Times New Roman"/>
                <w:szCs w:val="24"/>
              </w:rPr>
              <w:t>Dersin Amacı</w:t>
            </w:r>
          </w:p>
        </w:tc>
        <w:tc>
          <w:tcPr>
            <w:tcW w:w="7238" w:type="dxa"/>
          </w:tcPr>
          <w:p w14:paraId="7DE95A08" w14:textId="77777777" w:rsidR="0041217B" w:rsidRPr="00AC6EC2" w:rsidRDefault="0041217B" w:rsidP="0041217B">
            <w:pPr>
              <w:spacing w:line="240" w:lineRule="auto"/>
              <w:rPr>
                <w:rFonts w:cs="Times New Roman"/>
                <w:szCs w:val="24"/>
              </w:rPr>
            </w:pPr>
            <w:r w:rsidRPr="00AC6EC2">
              <w:rPr>
                <w:rFonts w:cs="Times New Roman"/>
                <w:color w:val="000000"/>
                <w:szCs w:val="24"/>
              </w:rPr>
              <w:t>Organometalik bileşiklerin hazırlanması, tanımlanması ve kullanım alanlarını öğretmek.</w:t>
            </w:r>
          </w:p>
        </w:tc>
      </w:tr>
      <w:tr w:rsidR="0041217B" w:rsidRPr="00AC6EC2" w14:paraId="09C6538F" w14:textId="77777777" w:rsidTr="0041217B">
        <w:tc>
          <w:tcPr>
            <w:tcW w:w="2050" w:type="dxa"/>
          </w:tcPr>
          <w:p w14:paraId="53D43C29" w14:textId="77777777" w:rsidR="0041217B" w:rsidRPr="00AC6EC2" w:rsidRDefault="0041217B" w:rsidP="0041217B">
            <w:pPr>
              <w:spacing w:line="240" w:lineRule="auto"/>
              <w:rPr>
                <w:rFonts w:cs="Times New Roman"/>
                <w:szCs w:val="24"/>
              </w:rPr>
            </w:pPr>
            <w:r w:rsidRPr="00AC6EC2">
              <w:rPr>
                <w:rFonts w:cs="Times New Roman"/>
                <w:szCs w:val="24"/>
              </w:rPr>
              <w:t>Dersin İçeriği</w:t>
            </w:r>
          </w:p>
        </w:tc>
        <w:tc>
          <w:tcPr>
            <w:tcW w:w="7238" w:type="dxa"/>
          </w:tcPr>
          <w:p w14:paraId="1014D1EE" w14:textId="77777777" w:rsidR="0041217B" w:rsidRPr="00AC6EC2" w:rsidRDefault="0041217B" w:rsidP="0041217B">
            <w:pPr>
              <w:spacing w:after="0" w:line="240" w:lineRule="auto"/>
              <w:rPr>
                <w:rFonts w:cs="Times New Roman"/>
                <w:szCs w:val="24"/>
              </w:rPr>
            </w:pPr>
            <w:r w:rsidRPr="00AC6EC2">
              <w:rPr>
                <w:rFonts w:cs="Times New Roman"/>
                <w:szCs w:val="24"/>
              </w:rPr>
              <w:t>Organometalik kimyaya genel bakış, bağlanma ve yapının temeli, 18- elektron kuralı, Organometalik reaksiyonlar,</w:t>
            </w:r>
            <w:r w:rsidRPr="00AC6EC2">
              <w:rPr>
                <w:rFonts w:cs="Times New Roman"/>
                <w:szCs w:val="24"/>
                <w:lang w:val="sv-SE"/>
              </w:rPr>
              <w:t xml:space="preserve"> </w:t>
            </w:r>
            <w:r w:rsidRPr="00AC6EC2">
              <w:rPr>
                <w:rFonts w:cs="Times New Roman"/>
                <w:szCs w:val="24"/>
              </w:rPr>
              <w:t>Metal–karbonil, metal-karben, metal-karbin kompleksleri,</w:t>
            </w:r>
            <w:r w:rsidRPr="00AC6EC2">
              <w:rPr>
                <w:rFonts w:cs="Times New Roman"/>
                <w:szCs w:val="24"/>
                <w:lang w:val="sv-SE"/>
              </w:rPr>
              <w:t xml:space="preserve"> </w:t>
            </w:r>
            <w:r w:rsidRPr="00AC6EC2">
              <w:rPr>
                <w:rFonts w:cs="Times New Roman"/>
                <w:szCs w:val="24"/>
              </w:rPr>
              <w:t>Organometalik kimyanın uygulama alanları.</w:t>
            </w:r>
          </w:p>
        </w:tc>
      </w:tr>
    </w:tbl>
    <w:p w14:paraId="18803BFD" w14:textId="77777777" w:rsidR="0041217B" w:rsidRPr="00AC6EC2" w:rsidRDefault="0041217B" w:rsidP="0041217B">
      <w:pPr>
        <w:spacing w:line="240" w:lineRule="auto"/>
        <w:rPr>
          <w:rFonts w:cs="Times New Roman"/>
          <w:szCs w:val="24"/>
        </w:rPr>
      </w:pPr>
    </w:p>
    <w:p w14:paraId="0A8A24BE" w14:textId="77777777" w:rsidR="0041217B" w:rsidRPr="00AC6EC2" w:rsidRDefault="0041217B" w:rsidP="0041217B">
      <w:pPr>
        <w:spacing w:line="240" w:lineRule="auto"/>
        <w:rPr>
          <w:rFonts w:cs="Times New Roman"/>
          <w:szCs w:val="24"/>
        </w:rPr>
      </w:pPr>
    </w:p>
    <w:p w14:paraId="70B0399A" w14:textId="77777777" w:rsidR="0041217B" w:rsidRPr="00AC6EC2" w:rsidRDefault="0041217B" w:rsidP="0041217B">
      <w:pPr>
        <w:spacing w:line="240" w:lineRule="auto"/>
        <w:rPr>
          <w:rFonts w:cs="Times New Roman"/>
          <w:szCs w:val="24"/>
        </w:rPr>
      </w:pPr>
    </w:p>
    <w:p w14:paraId="339ECC12" w14:textId="77777777" w:rsidR="0041217B" w:rsidRPr="00AC6EC2" w:rsidRDefault="0041217B" w:rsidP="0041217B">
      <w:pPr>
        <w:spacing w:line="240" w:lineRule="auto"/>
        <w:rPr>
          <w:rFonts w:cs="Times New Roman"/>
          <w:szCs w:val="24"/>
        </w:rPr>
      </w:pPr>
    </w:p>
    <w:p w14:paraId="6E07A395" w14:textId="77777777" w:rsidR="0041217B" w:rsidRPr="00AC6EC2" w:rsidRDefault="0041217B" w:rsidP="0041217B">
      <w:pPr>
        <w:spacing w:line="240" w:lineRule="auto"/>
        <w:rPr>
          <w:rFonts w:cs="Times New Roman"/>
          <w:szCs w:val="24"/>
        </w:rPr>
      </w:pPr>
    </w:p>
    <w:p w14:paraId="361B6B30" w14:textId="77777777" w:rsidR="0041217B" w:rsidRPr="00AC6EC2" w:rsidRDefault="0041217B" w:rsidP="0041217B">
      <w:pPr>
        <w:spacing w:line="240" w:lineRule="auto"/>
        <w:rPr>
          <w:rFonts w:cs="Times New Roman"/>
          <w:szCs w:val="24"/>
        </w:rPr>
      </w:pPr>
    </w:p>
    <w:p w14:paraId="54EBE52E" w14:textId="77777777" w:rsidR="0041217B" w:rsidRPr="00AC6EC2" w:rsidRDefault="0041217B" w:rsidP="0041217B">
      <w:pPr>
        <w:spacing w:line="240" w:lineRule="auto"/>
        <w:rPr>
          <w:rFonts w:cs="Times New Roman"/>
          <w:szCs w:val="24"/>
        </w:rPr>
      </w:pPr>
    </w:p>
    <w:p w14:paraId="78C40041" w14:textId="77777777" w:rsidR="0041217B" w:rsidRPr="00AC6EC2" w:rsidRDefault="0041217B" w:rsidP="0041217B">
      <w:pPr>
        <w:spacing w:line="240" w:lineRule="auto"/>
        <w:rPr>
          <w:rFonts w:cs="Times New Roman"/>
          <w:szCs w:val="24"/>
        </w:rPr>
      </w:pPr>
    </w:p>
    <w:p w14:paraId="124AC90F" w14:textId="77777777" w:rsidR="0041217B" w:rsidRPr="00AC6EC2" w:rsidRDefault="0041217B" w:rsidP="0041217B">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41217B" w:rsidRPr="00AC6EC2" w14:paraId="41E2DEE1" w14:textId="77777777" w:rsidTr="0041217B">
        <w:tc>
          <w:tcPr>
            <w:tcW w:w="1101" w:type="dxa"/>
          </w:tcPr>
          <w:p w14:paraId="5A0FF946" w14:textId="77777777" w:rsidR="0041217B" w:rsidRPr="00AC6EC2" w:rsidRDefault="0041217B" w:rsidP="0041217B">
            <w:pPr>
              <w:spacing w:after="0" w:line="240" w:lineRule="auto"/>
              <w:rPr>
                <w:rFonts w:cs="Times New Roman"/>
                <w:b/>
                <w:szCs w:val="24"/>
              </w:rPr>
            </w:pPr>
            <w:r w:rsidRPr="00AC6EC2">
              <w:rPr>
                <w:rFonts w:cs="Times New Roman"/>
                <w:b/>
                <w:szCs w:val="24"/>
              </w:rPr>
              <w:t>Hafta</w:t>
            </w:r>
          </w:p>
        </w:tc>
        <w:tc>
          <w:tcPr>
            <w:tcW w:w="6804" w:type="dxa"/>
          </w:tcPr>
          <w:p w14:paraId="31DACE71" w14:textId="77777777" w:rsidR="0041217B" w:rsidRPr="00AC6EC2" w:rsidRDefault="0041217B" w:rsidP="0041217B">
            <w:pPr>
              <w:spacing w:after="0" w:line="240" w:lineRule="auto"/>
              <w:rPr>
                <w:rFonts w:cs="Times New Roman"/>
                <w:b/>
                <w:szCs w:val="24"/>
              </w:rPr>
            </w:pPr>
            <w:r w:rsidRPr="00AC6EC2">
              <w:rPr>
                <w:rFonts w:cs="Times New Roman"/>
                <w:b/>
                <w:szCs w:val="24"/>
              </w:rPr>
              <w:t>Konular</w:t>
            </w:r>
          </w:p>
        </w:tc>
        <w:tc>
          <w:tcPr>
            <w:tcW w:w="1307" w:type="dxa"/>
          </w:tcPr>
          <w:p w14:paraId="322EA0FD" w14:textId="77777777" w:rsidR="0041217B" w:rsidRPr="00AC6EC2" w:rsidRDefault="0041217B" w:rsidP="0041217B">
            <w:pPr>
              <w:spacing w:after="0" w:line="240" w:lineRule="auto"/>
              <w:rPr>
                <w:rFonts w:cs="Times New Roman"/>
                <w:b/>
                <w:szCs w:val="24"/>
              </w:rPr>
            </w:pPr>
            <w:r w:rsidRPr="00AC6EC2">
              <w:rPr>
                <w:rFonts w:cs="Times New Roman"/>
                <w:b/>
                <w:szCs w:val="24"/>
              </w:rPr>
              <w:t>Ön Hazırlık</w:t>
            </w:r>
          </w:p>
        </w:tc>
      </w:tr>
      <w:tr w:rsidR="0041217B" w:rsidRPr="00AC6EC2" w14:paraId="5D5BCF76" w14:textId="77777777" w:rsidTr="0041217B">
        <w:tc>
          <w:tcPr>
            <w:tcW w:w="1101" w:type="dxa"/>
          </w:tcPr>
          <w:p w14:paraId="378D36D4" w14:textId="77777777" w:rsidR="0041217B" w:rsidRPr="00AC6EC2" w:rsidRDefault="0041217B" w:rsidP="0041217B">
            <w:pPr>
              <w:spacing w:after="0" w:line="240" w:lineRule="auto"/>
              <w:rPr>
                <w:rFonts w:cs="Times New Roman"/>
                <w:szCs w:val="24"/>
              </w:rPr>
            </w:pPr>
            <w:r w:rsidRPr="00AC6EC2">
              <w:rPr>
                <w:rFonts w:cs="Times New Roman"/>
                <w:szCs w:val="24"/>
              </w:rPr>
              <w:t>1</w:t>
            </w:r>
          </w:p>
        </w:tc>
        <w:tc>
          <w:tcPr>
            <w:tcW w:w="6804" w:type="dxa"/>
            <w:vAlign w:val="center"/>
          </w:tcPr>
          <w:p w14:paraId="3F7D3BBB" w14:textId="77777777" w:rsidR="0041217B" w:rsidRPr="00AC6EC2" w:rsidRDefault="0041217B" w:rsidP="0041217B">
            <w:pPr>
              <w:rPr>
                <w:rFonts w:cs="Times New Roman"/>
                <w:szCs w:val="24"/>
              </w:rPr>
            </w:pPr>
            <w:r w:rsidRPr="00AC6EC2">
              <w:rPr>
                <w:rFonts w:cs="Times New Roman"/>
                <w:szCs w:val="24"/>
              </w:rPr>
              <w:t>Organometalik bileşiklerin tarihçesi ve genel bakış</w:t>
            </w:r>
          </w:p>
        </w:tc>
        <w:tc>
          <w:tcPr>
            <w:tcW w:w="1307" w:type="dxa"/>
          </w:tcPr>
          <w:p w14:paraId="4269512C"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C0FA752" w14:textId="77777777" w:rsidTr="0041217B">
        <w:tc>
          <w:tcPr>
            <w:tcW w:w="1101" w:type="dxa"/>
          </w:tcPr>
          <w:p w14:paraId="2632D0D6" w14:textId="77777777" w:rsidR="0041217B" w:rsidRPr="00AC6EC2" w:rsidRDefault="0041217B" w:rsidP="0041217B">
            <w:pPr>
              <w:spacing w:after="0" w:line="240" w:lineRule="auto"/>
              <w:rPr>
                <w:rFonts w:cs="Times New Roman"/>
                <w:szCs w:val="24"/>
              </w:rPr>
            </w:pPr>
            <w:r w:rsidRPr="00AC6EC2">
              <w:rPr>
                <w:rFonts w:cs="Times New Roman"/>
                <w:szCs w:val="24"/>
              </w:rPr>
              <w:t>2</w:t>
            </w:r>
          </w:p>
        </w:tc>
        <w:tc>
          <w:tcPr>
            <w:tcW w:w="6804" w:type="dxa"/>
            <w:vAlign w:val="center"/>
          </w:tcPr>
          <w:p w14:paraId="06827BF6" w14:textId="77777777" w:rsidR="0041217B" w:rsidRPr="00AC6EC2" w:rsidRDefault="0041217B" w:rsidP="0041217B">
            <w:pPr>
              <w:rPr>
                <w:rFonts w:cs="Times New Roman"/>
                <w:szCs w:val="24"/>
              </w:rPr>
            </w:pPr>
            <w:r w:rsidRPr="00AC6EC2">
              <w:rPr>
                <w:rFonts w:cs="Times New Roman"/>
                <w:szCs w:val="24"/>
              </w:rPr>
              <w:t>Metal-Karbon sigma bağı içeren organometalik bileşikler</w:t>
            </w:r>
          </w:p>
        </w:tc>
        <w:tc>
          <w:tcPr>
            <w:tcW w:w="1307" w:type="dxa"/>
          </w:tcPr>
          <w:p w14:paraId="56DA342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ACAEA92" w14:textId="77777777" w:rsidTr="0041217B">
        <w:tc>
          <w:tcPr>
            <w:tcW w:w="1101" w:type="dxa"/>
          </w:tcPr>
          <w:p w14:paraId="4F929E86"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6804" w:type="dxa"/>
            <w:vAlign w:val="center"/>
          </w:tcPr>
          <w:p w14:paraId="46D85B30" w14:textId="77777777" w:rsidR="0041217B" w:rsidRPr="00AC6EC2" w:rsidRDefault="0041217B" w:rsidP="0041217B">
            <w:pPr>
              <w:rPr>
                <w:rFonts w:cs="Times New Roman"/>
                <w:szCs w:val="24"/>
              </w:rPr>
            </w:pPr>
            <w:r w:rsidRPr="00AC6EC2">
              <w:rPr>
                <w:rFonts w:cs="Times New Roman"/>
                <w:szCs w:val="24"/>
              </w:rPr>
              <w:t>Metal karboniller: sentez yöntemleri, spektroskopik davranışları</w:t>
            </w:r>
          </w:p>
        </w:tc>
        <w:tc>
          <w:tcPr>
            <w:tcW w:w="1307" w:type="dxa"/>
          </w:tcPr>
          <w:p w14:paraId="752F187A"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187C764" w14:textId="77777777" w:rsidTr="0041217B">
        <w:tc>
          <w:tcPr>
            <w:tcW w:w="1101" w:type="dxa"/>
          </w:tcPr>
          <w:p w14:paraId="4595AC65" w14:textId="77777777" w:rsidR="0041217B" w:rsidRPr="00AC6EC2" w:rsidRDefault="0041217B" w:rsidP="0041217B">
            <w:pPr>
              <w:spacing w:after="0" w:line="240" w:lineRule="auto"/>
              <w:rPr>
                <w:rFonts w:cs="Times New Roman"/>
                <w:szCs w:val="24"/>
              </w:rPr>
            </w:pPr>
            <w:r w:rsidRPr="00AC6EC2">
              <w:rPr>
                <w:rFonts w:cs="Times New Roman"/>
                <w:szCs w:val="24"/>
              </w:rPr>
              <w:t>4</w:t>
            </w:r>
          </w:p>
        </w:tc>
        <w:tc>
          <w:tcPr>
            <w:tcW w:w="6804" w:type="dxa"/>
            <w:vAlign w:val="center"/>
          </w:tcPr>
          <w:p w14:paraId="1A0371DD" w14:textId="77777777" w:rsidR="0041217B" w:rsidRPr="00AC6EC2" w:rsidRDefault="0041217B" w:rsidP="0041217B">
            <w:pPr>
              <w:rPr>
                <w:rFonts w:cs="Times New Roman"/>
                <w:szCs w:val="24"/>
              </w:rPr>
            </w:pPr>
            <w:r w:rsidRPr="00AC6EC2">
              <w:rPr>
                <w:rFonts w:cs="Times New Roman"/>
                <w:szCs w:val="24"/>
              </w:rPr>
              <w:t>Metal karbonillerin tepkimeleri</w:t>
            </w:r>
          </w:p>
        </w:tc>
        <w:tc>
          <w:tcPr>
            <w:tcW w:w="1307" w:type="dxa"/>
          </w:tcPr>
          <w:p w14:paraId="1133F69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3C897FC8" w14:textId="77777777" w:rsidTr="0041217B">
        <w:tc>
          <w:tcPr>
            <w:tcW w:w="1101" w:type="dxa"/>
          </w:tcPr>
          <w:p w14:paraId="20F8F436" w14:textId="77777777" w:rsidR="0041217B" w:rsidRPr="00AC6EC2" w:rsidRDefault="0041217B" w:rsidP="0041217B">
            <w:pPr>
              <w:spacing w:after="0" w:line="240" w:lineRule="auto"/>
              <w:rPr>
                <w:rFonts w:cs="Times New Roman"/>
                <w:szCs w:val="24"/>
              </w:rPr>
            </w:pPr>
            <w:r w:rsidRPr="00AC6EC2">
              <w:rPr>
                <w:rFonts w:cs="Times New Roman"/>
                <w:szCs w:val="24"/>
              </w:rPr>
              <w:lastRenderedPageBreak/>
              <w:t>5</w:t>
            </w:r>
          </w:p>
        </w:tc>
        <w:tc>
          <w:tcPr>
            <w:tcW w:w="6804" w:type="dxa"/>
            <w:vAlign w:val="center"/>
          </w:tcPr>
          <w:p w14:paraId="09BD8DE4" w14:textId="77777777" w:rsidR="0041217B" w:rsidRPr="00AC6EC2" w:rsidRDefault="0041217B" w:rsidP="0041217B">
            <w:pPr>
              <w:rPr>
                <w:rFonts w:cs="Times New Roman"/>
                <w:szCs w:val="24"/>
              </w:rPr>
            </w:pPr>
            <w:r w:rsidRPr="00AC6EC2">
              <w:rPr>
                <w:rFonts w:cs="Times New Roman"/>
                <w:szCs w:val="24"/>
              </w:rPr>
              <w:t>Metal-Karben-karbin kompleksleri ve sentez yöntemleri</w:t>
            </w:r>
          </w:p>
        </w:tc>
        <w:tc>
          <w:tcPr>
            <w:tcW w:w="1307" w:type="dxa"/>
          </w:tcPr>
          <w:p w14:paraId="47F9283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B5EF812" w14:textId="77777777" w:rsidTr="0041217B">
        <w:tc>
          <w:tcPr>
            <w:tcW w:w="1101" w:type="dxa"/>
          </w:tcPr>
          <w:p w14:paraId="01F7EA69" w14:textId="77777777" w:rsidR="0041217B" w:rsidRPr="00AC6EC2" w:rsidRDefault="0041217B" w:rsidP="0041217B">
            <w:pPr>
              <w:spacing w:after="0" w:line="240" w:lineRule="auto"/>
              <w:rPr>
                <w:rFonts w:cs="Times New Roman"/>
                <w:szCs w:val="24"/>
              </w:rPr>
            </w:pPr>
            <w:r w:rsidRPr="00AC6EC2">
              <w:rPr>
                <w:rFonts w:cs="Times New Roman"/>
                <w:szCs w:val="24"/>
              </w:rPr>
              <w:t>6</w:t>
            </w:r>
          </w:p>
        </w:tc>
        <w:tc>
          <w:tcPr>
            <w:tcW w:w="6804" w:type="dxa"/>
            <w:vAlign w:val="center"/>
          </w:tcPr>
          <w:p w14:paraId="1EE86DF3" w14:textId="77777777" w:rsidR="0041217B" w:rsidRPr="00AC6EC2" w:rsidRDefault="0041217B" w:rsidP="0041217B">
            <w:pPr>
              <w:rPr>
                <w:rFonts w:cs="Times New Roman"/>
                <w:szCs w:val="24"/>
              </w:rPr>
            </w:pPr>
            <w:r w:rsidRPr="00AC6EC2">
              <w:rPr>
                <w:rFonts w:cs="Times New Roman"/>
                <w:szCs w:val="24"/>
              </w:rPr>
              <w:t>Aren-metal kompleksleri</w:t>
            </w:r>
          </w:p>
        </w:tc>
        <w:tc>
          <w:tcPr>
            <w:tcW w:w="1307" w:type="dxa"/>
          </w:tcPr>
          <w:p w14:paraId="55CED8C6"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8E8A345" w14:textId="77777777" w:rsidTr="0041217B">
        <w:tc>
          <w:tcPr>
            <w:tcW w:w="1101" w:type="dxa"/>
          </w:tcPr>
          <w:p w14:paraId="055FCA12" w14:textId="77777777" w:rsidR="0041217B" w:rsidRPr="00AC6EC2" w:rsidRDefault="0041217B" w:rsidP="0041217B">
            <w:pPr>
              <w:spacing w:after="0" w:line="240" w:lineRule="auto"/>
              <w:rPr>
                <w:rFonts w:cs="Times New Roman"/>
                <w:szCs w:val="24"/>
              </w:rPr>
            </w:pPr>
            <w:r w:rsidRPr="00AC6EC2">
              <w:rPr>
                <w:rFonts w:cs="Times New Roman"/>
                <w:szCs w:val="24"/>
              </w:rPr>
              <w:t>7</w:t>
            </w:r>
          </w:p>
        </w:tc>
        <w:tc>
          <w:tcPr>
            <w:tcW w:w="6804" w:type="dxa"/>
            <w:vAlign w:val="center"/>
          </w:tcPr>
          <w:p w14:paraId="46D7CE02" w14:textId="77777777" w:rsidR="0041217B" w:rsidRPr="00AC6EC2" w:rsidRDefault="0041217B" w:rsidP="0041217B">
            <w:pPr>
              <w:rPr>
                <w:rFonts w:cs="Times New Roman"/>
                <w:szCs w:val="24"/>
              </w:rPr>
            </w:pPr>
            <w:r w:rsidRPr="00AC6EC2">
              <w:rPr>
                <w:rFonts w:cs="Times New Roman"/>
                <w:szCs w:val="24"/>
              </w:rPr>
              <w:t>I. Arasınav</w:t>
            </w:r>
          </w:p>
        </w:tc>
        <w:tc>
          <w:tcPr>
            <w:tcW w:w="1307" w:type="dxa"/>
          </w:tcPr>
          <w:p w14:paraId="600708C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9F8DCFD" w14:textId="77777777" w:rsidTr="0041217B">
        <w:tc>
          <w:tcPr>
            <w:tcW w:w="1101" w:type="dxa"/>
          </w:tcPr>
          <w:p w14:paraId="5FCC53E6" w14:textId="77777777" w:rsidR="0041217B" w:rsidRPr="00AC6EC2" w:rsidRDefault="0041217B" w:rsidP="0041217B">
            <w:pPr>
              <w:spacing w:after="0" w:line="240" w:lineRule="auto"/>
              <w:rPr>
                <w:rFonts w:cs="Times New Roman"/>
                <w:szCs w:val="24"/>
              </w:rPr>
            </w:pPr>
            <w:r w:rsidRPr="00AC6EC2">
              <w:rPr>
                <w:rFonts w:cs="Times New Roman"/>
                <w:szCs w:val="24"/>
              </w:rPr>
              <w:t>8</w:t>
            </w:r>
          </w:p>
        </w:tc>
        <w:tc>
          <w:tcPr>
            <w:tcW w:w="6804" w:type="dxa"/>
            <w:vAlign w:val="center"/>
          </w:tcPr>
          <w:p w14:paraId="3CBB837C" w14:textId="77777777" w:rsidR="0041217B" w:rsidRPr="00AC6EC2" w:rsidRDefault="0041217B" w:rsidP="0041217B">
            <w:pPr>
              <w:rPr>
                <w:rFonts w:cs="Times New Roman"/>
                <w:szCs w:val="24"/>
              </w:rPr>
            </w:pPr>
            <w:r w:rsidRPr="00AC6EC2">
              <w:rPr>
                <w:rFonts w:cs="Times New Roman"/>
                <w:szCs w:val="24"/>
              </w:rPr>
              <w:t>Ferrosen tip bileşikler</w:t>
            </w:r>
          </w:p>
        </w:tc>
        <w:tc>
          <w:tcPr>
            <w:tcW w:w="1307" w:type="dxa"/>
          </w:tcPr>
          <w:p w14:paraId="00AFF93A"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2C7A421" w14:textId="77777777" w:rsidTr="0041217B">
        <w:tc>
          <w:tcPr>
            <w:tcW w:w="1101" w:type="dxa"/>
          </w:tcPr>
          <w:p w14:paraId="5B42DB95" w14:textId="77777777" w:rsidR="0041217B" w:rsidRPr="00AC6EC2" w:rsidRDefault="0041217B" w:rsidP="0041217B">
            <w:pPr>
              <w:spacing w:after="0" w:line="240" w:lineRule="auto"/>
              <w:rPr>
                <w:rFonts w:cs="Times New Roman"/>
                <w:szCs w:val="24"/>
              </w:rPr>
            </w:pPr>
            <w:r w:rsidRPr="00AC6EC2">
              <w:rPr>
                <w:rFonts w:cs="Times New Roman"/>
                <w:szCs w:val="24"/>
              </w:rPr>
              <w:t>9</w:t>
            </w:r>
          </w:p>
        </w:tc>
        <w:tc>
          <w:tcPr>
            <w:tcW w:w="6804" w:type="dxa"/>
            <w:vAlign w:val="center"/>
          </w:tcPr>
          <w:p w14:paraId="2EEECA4E" w14:textId="77777777" w:rsidR="0041217B" w:rsidRPr="00AC6EC2" w:rsidRDefault="0041217B" w:rsidP="0041217B">
            <w:pPr>
              <w:rPr>
                <w:rFonts w:cs="Times New Roman"/>
                <w:szCs w:val="24"/>
              </w:rPr>
            </w:pPr>
            <w:r w:rsidRPr="00AC6EC2">
              <w:rPr>
                <w:rFonts w:cs="Times New Roman"/>
                <w:szCs w:val="24"/>
              </w:rPr>
              <w:t>Hidrid-metal kompleksleri</w:t>
            </w:r>
          </w:p>
        </w:tc>
        <w:tc>
          <w:tcPr>
            <w:tcW w:w="1307" w:type="dxa"/>
          </w:tcPr>
          <w:p w14:paraId="19D3F0C0"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8824BAE" w14:textId="77777777" w:rsidTr="0041217B">
        <w:tc>
          <w:tcPr>
            <w:tcW w:w="1101" w:type="dxa"/>
          </w:tcPr>
          <w:p w14:paraId="6FF07089" w14:textId="77777777" w:rsidR="0041217B" w:rsidRPr="00AC6EC2" w:rsidRDefault="0041217B" w:rsidP="0041217B">
            <w:pPr>
              <w:spacing w:after="0" w:line="240" w:lineRule="auto"/>
              <w:rPr>
                <w:rFonts w:cs="Times New Roman"/>
                <w:szCs w:val="24"/>
              </w:rPr>
            </w:pPr>
            <w:r w:rsidRPr="00AC6EC2">
              <w:rPr>
                <w:rFonts w:cs="Times New Roman"/>
                <w:szCs w:val="24"/>
              </w:rPr>
              <w:t>10</w:t>
            </w:r>
          </w:p>
        </w:tc>
        <w:tc>
          <w:tcPr>
            <w:tcW w:w="6804" w:type="dxa"/>
            <w:vAlign w:val="center"/>
          </w:tcPr>
          <w:p w14:paraId="761A1CFF" w14:textId="77777777" w:rsidR="0041217B" w:rsidRPr="00AC6EC2" w:rsidRDefault="0041217B" w:rsidP="0041217B">
            <w:pPr>
              <w:rPr>
                <w:rFonts w:cs="Times New Roman"/>
                <w:szCs w:val="24"/>
              </w:rPr>
            </w:pPr>
            <w:r w:rsidRPr="00AC6EC2">
              <w:rPr>
                <w:rFonts w:cs="Times New Roman"/>
                <w:szCs w:val="24"/>
              </w:rPr>
              <w:t>Fosfin-Metal kompleksleri</w:t>
            </w:r>
          </w:p>
        </w:tc>
        <w:tc>
          <w:tcPr>
            <w:tcW w:w="1307" w:type="dxa"/>
          </w:tcPr>
          <w:p w14:paraId="62D74BC2"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89F8604" w14:textId="77777777" w:rsidTr="0041217B">
        <w:tc>
          <w:tcPr>
            <w:tcW w:w="1101" w:type="dxa"/>
          </w:tcPr>
          <w:p w14:paraId="399E5C3B" w14:textId="77777777" w:rsidR="0041217B" w:rsidRPr="00AC6EC2" w:rsidRDefault="0041217B" w:rsidP="0041217B">
            <w:pPr>
              <w:spacing w:after="0" w:line="240" w:lineRule="auto"/>
              <w:rPr>
                <w:rFonts w:cs="Times New Roman"/>
                <w:szCs w:val="24"/>
              </w:rPr>
            </w:pPr>
            <w:r w:rsidRPr="00AC6EC2">
              <w:rPr>
                <w:rFonts w:cs="Times New Roman"/>
                <w:szCs w:val="24"/>
              </w:rPr>
              <w:t>11</w:t>
            </w:r>
          </w:p>
        </w:tc>
        <w:tc>
          <w:tcPr>
            <w:tcW w:w="6804" w:type="dxa"/>
            <w:vAlign w:val="center"/>
          </w:tcPr>
          <w:p w14:paraId="0B450D64" w14:textId="77777777" w:rsidR="0041217B" w:rsidRPr="00AC6EC2" w:rsidRDefault="0041217B" w:rsidP="0041217B">
            <w:pPr>
              <w:rPr>
                <w:rFonts w:cs="Times New Roman"/>
                <w:szCs w:val="24"/>
              </w:rPr>
            </w:pPr>
            <w:r w:rsidRPr="00AC6EC2">
              <w:rPr>
                <w:rFonts w:cs="Times New Roman"/>
                <w:szCs w:val="24"/>
              </w:rPr>
              <w:t>Organometalik bileşiklerde 18 elektron kuralı</w:t>
            </w:r>
          </w:p>
        </w:tc>
        <w:tc>
          <w:tcPr>
            <w:tcW w:w="1307" w:type="dxa"/>
          </w:tcPr>
          <w:p w14:paraId="731F7384"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0D6F38B" w14:textId="77777777" w:rsidTr="0041217B">
        <w:tc>
          <w:tcPr>
            <w:tcW w:w="1101" w:type="dxa"/>
          </w:tcPr>
          <w:p w14:paraId="3AE5130E" w14:textId="77777777" w:rsidR="0041217B" w:rsidRPr="00AC6EC2" w:rsidRDefault="0041217B" w:rsidP="0041217B">
            <w:pPr>
              <w:spacing w:after="0" w:line="240" w:lineRule="auto"/>
              <w:rPr>
                <w:rFonts w:cs="Times New Roman"/>
                <w:szCs w:val="24"/>
              </w:rPr>
            </w:pPr>
            <w:r w:rsidRPr="00AC6EC2">
              <w:rPr>
                <w:rFonts w:cs="Times New Roman"/>
                <w:szCs w:val="24"/>
              </w:rPr>
              <w:t>12</w:t>
            </w:r>
          </w:p>
        </w:tc>
        <w:tc>
          <w:tcPr>
            <w:tcW w:w="6804" w:type="dxa"/>
            <w:vAlign w:val="center"/>
          </w:tcPr>
          <w:p w14:paraId="0118E47E" w14:textId="77777777" w:rsidR="0041217B" w:rsidRPr="00AC6EC2" w:rsidRDefault="0041217B" w:rsidP="0041217B">
            <w:pPr>
              <w:rPr>
                <w:rFonts w:cs="Times New Roman"/>
                <w:szCs w:val="24"/>
              </w:rPr>
            </w:pPr>
            <w:r w:rsidRPr="00AC6EC2">
              <w:rPr>
                <w:rFonts w:cs="Times New Roman"/>
                <w:szCs w:val="24"/>
              </w:rPr>
              <w:t>Organometal bileşikler ve kataliz</w:t>
            </w:r>
          </w:p>
        </w:tc>
        <w:tc>
          <w:tcPr>
            <w:tcW w:w="1307" w:type="dxa"/>
          </w:tcPr>
          <w:p w14:paraId="33027889"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2DB0972" w14:textId="77777777" w:rsidTr="0041217B">
        <w:tc>
          <w:tcPr>
            <w:tcW w:w="1101" w:type="dxa"/>
          </w:tcPr>
          <w:p w14:paraId="5149DD52" w14:textId="77777777" w:rsidR="0041217B" w:rsidRPr="00AC6EC2" w:rsidRDefault="0041217B" w:rsidP="0041217B">
            <w:pPr>
              <w:spacing w:after="0" w:line="240" w:lineRule="auto"/>
              <w:rPr>
                <w:rFonts w:cs="Times New Roman"/>
                <w:szCs w:val="24"/>
              </w:rPr>
            </w:pPr>
            <w:r w:rsidRPr="00AC6EC2">
              <w:rPr>
                <w:rFonts w:cs="Times New Roman"/>
                <w:szCs w:val="24"/>
              </w:rPr>
              <w:t>13</w:t>
            </w:r>
          </w:p>
        </w:tc>
        <w:tc>
          <w:tcPr>
            <w:tcW w:w="6804" w:type="dxa"/>
            <w:vAlign w:val="center"/>
          </w:tcPr>
          <w:p w14:paraId="19BC6F5E" w14:textId="77777777" w:rsidR="0041217B" w:rsidRPr="00AC6EC2" w:rsidRDefault="0041217B" w:rsidP="0041217B">
            <w:pPr>
              <w:rPr>
                <w:rFonts w:cs="Times New Roman"/>
                <w:szCs w:val="24"/>
              </w:rPr>
            </w:pPr>
            <w:r w:rsidRPr="00AC6EC2">
              <w:rPr>
                <w:rFonts w:cs="Times New Roman"/>
                <w:szCs w:val="24"/>
              </w:rPr>
              <w:t>Organometal bileşiklerin önemi ve uygulama alanları</w:t>
            </w:r>
          </w:p>
        </w:tc>
        <w:tc>
          <w:tcPr>
            <w:tcW w:w="1307" w:type="dxa"/>
          </w:tcPr>
          <w:p w14:paraId="6D0924F0"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C3447F2" w14:textId="77777777" w:rsidTr="0041217B">
        <w:tc>
          <w:tcPr>
            <w:tcW w:w="1101" w:type="dxa"/>
          </w:tcPr>
          <w:p w14:paraId="7806106F" w14:textId="77777777" w:rsidR="0041217B" w:rsidRPr="00AC6EC2" w:rsidRDefault="0041217B" w:rsidP="0041217B">
            <w:pPr>
              <w:spacing w:after="0" w:line="240" w:lineRule="auto"/>
              <w:rPr>
                <w:rFonts w:cs="Times New Roman"/>
                <w:szCs w:val="24"/>
              </w:rPr>
            </w:pPr>
            <w:r w:rsidRPr="00AC6EC2">
              <w:rPr>
                <w:rFonts w:cs="Times New Roman"/>
                <w:szCs w:val="24"/>
              </w:rPr>
              <w:t>14</w:t>
            </w:r>
          </w:p>
        </w:tc>
        <w:tc>
          <w:tcPr>
            <w:tcW w:w="6804" w:type="dxa"/>
            <w:vAlign w:val="center"/>
          </w:tcPr>
          <w:p w14:paraId="1BB1711B" w14:textId="77777777" w:rsidR="0041217B" w:rsidRPr="00AC6EC2" w:rsidRDefault="0041217B" w:rsidP="0041217B">
            <w:pPr>
              <w:rPr>
                <w:rFonts w:cs="Times New Roman"/>
                <w:szCs w:val="24"/>
              </w:rPr>
            </w:pPr>
            <w:r w:rsidRPr="00AC6EC2">
              <w:rPr>
                <w:rFonts w:cs="Times New Roman"/>
                <w:szCs w:val="24"/>
              </w:rPr>
              <w:t>Ödev sunular</w:t>
            </w:r>
          </w:p>
        </w:tc>
        <w:tc>
          <w:tcPr>
            <w:tcW w:w="1307" w:type="dxa"/>
          </w:tcPr>
          <w:p w14:paraId="014CD92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bl>
    <w:p w14:paraId="7CB8FC62" w14:textId="77777777" w:rsidR="0041217B" w:rsidRPr="00AC6EC2" w:rsidRDefault="0041217B" w:rsidP="0041217B">
      <w:pPr>
        <w:spacing w:line="240" w:lineRule="auto"/>
        <w:rPr>
          <w:rFonts w:cs="Times New Roman"/>
          <w:b/>
          <w:szCs w:val="24"/>
        </w:rPr>
      </w:pPr>
    </w:p>
    <w:p w14:paraId="5FB72F84" w14:textId="77777777" w:rsidR="0041217B" w:rsidRPr="00AC6EC2" w:rsidRDefault="0041217B" w:rsidP="0041217B">
      <w:pPr>
        <w:spacing w:line="240" w:lineRule="auto"/>
        <w:rPr>
          <w:rFonts w:cs="Times New Roman"/>
          <w:b/>
          <w:szCs w:val="24"/>
        </w:rPr>
      </w:pPr>
      <w:r w:rsidRPr="00AC6EC2">
        <w:rPr>
          <w:rFonts w:cs="Times New Roman"/>
          <w:b/>
          <w:szCs w:val="24"/>
        </w:rPr>
        <w:t>ZORUNLU YA DA ÖNERİLEN KAYNAKLAR</w:t>
      </w:r>
    </w:p>
    <w:p w14:paraId="11A6B4CC" w14:textId="77777777" w:rsidR="0041217B" w:rsidRPr="00AC6EC2" w:rsidRDefault="0041217B" w:rsidP="0041217B">
      <w:pPr>
        <w:spacing w:before="80" w:after="80" w:line="240" w:lineRule="auto"/>
        <w:rPr>
          <w:rFonts w:cs="Times New Roman"/>
          <w:b/>
          <w:szCs w:val="24"/>
        </w:rPr>
      </w:pPr>
      <w:r w:rsidRPr="00AC6EC2">
        <w:rPr>
          <w:rFonts w:cs="Times New Roman"/>
          <w:b/>
          <w:szCs w:val="24"/>
        </w:rPr>
        <w:t>Ders Notu:</w:t>
      </w:r>
    </w:p>
    <w:p w14:paraId="4372A16B" w14:textId="77777777" w:rsidR="0041217B" w:rsidRPr="00AC6EC2" w:rsidRDefault="0041217B" w:rsidP="0041217B">
      <w:pPr>
        <w:spacing w:after="0" w:line="360" w:lineRule="auto"/>
        <w:rPr>
          <w:rFonts w:cs="Times New Roman"/>
          <w:szCs w:val="24"/>
        </w:rPr>
      </w:pPr>
      <w:r w:rsidRPr="00AC6EC2">
        <w:rPr>
          <w:rFonts w:cs="Times New Roman"/>
          <w:b/>
          <w:szCs w:val="24"/>
        </w:rPr>
        <w:t xml:space="preserve">1. </w:t>
      </w:r>
      <w:r w:rsidRPr="00AC6EC2">
        <w:rPr>
          <w:rFonts w:cs="Times New Roman"/>
          <w:szCs w:val="24"/>
        </w:rPr>
        <w:t xml:space="preserve">Gary L. Miessler, Donald A. Tarr, </w:t>
      </w:r>
      <w:r w:rsidRPr="00AC6EC2">
        <w:rPr>
          <w:rFonts w:cs="Times New Roman"/>
          <w:i/>
          <w:iCs/>
          <w:szCs w:val="24"/>
        </w:rPr>
        <w:t>İnorganik Kimya</w:t>
      </w:r>
      <w:r w:rsidRPr="00AC6EC2">
        <w:rPr>
          <w:rFonts w:cs="Times New Roman"/>
          <w:szCs w:val="24"/>
        </w:rPr>
        <w:t xml:space="preserve">, Prof. Dr. Nurcan Karacan, Doç. Dr. Perihan Gürkan, </w:t>
      </w:r>
      <w:r w:rsidRPr="00AC6EC2">
        <w:rPr>
          <w:rFonts w:cs="Times New Roman"/>
          <w:i/>
          <w:iCs/>
          <w:szCs w:val="24"/>
        </w:rPr>
        <w:t>Palme Yayıncılık</w:t>
      </w:r>
      <w:r w:rsidRPr="00AC6EC2">
        <w:rPr>
          <w:rFonts w:cs="Times New Roman"/>
          <w:szCs w:val="24"/>
        </w:rPr>
        <w:t>, 2002.</w:t>
      </w:r>
    </w:p>
    <w:p w14:paraId="1FA75F43" w14:textId="77777777" w:rsidR="0041217B" w:rsidRPr="00AC6EC2" w:rsidRDefault="0041217B" w:rsidP="0041217B">
      <w:pPr>
        <w:spacing w:before="80" w:after="80" w:line="240" w:lineRule="auto"/>
        <w:rPr>
          <w:rFonts w:cs="Times New Roman"/>
          <w:szCs w:val="24"/>
        </w:rPr>
      </w:pPr>
      <w:r w:rsidRPr="00AC6EC2">
        <w:rPr>
          <w:rFonts w:cs="Times New Roman"/>
          <w:b/>
          <w:szCs w:val="24"/>
        </w:rPr>
        <w:t xml:space="preserve">2. </w:t>
      </w:r>
      <w:r w:rsidRPr="00AC6EC2">
        <w:rPr>
          <w:rFonts w:cs="Times New Roman"/>
          <w:szCs w:val="24"/>
        </w:rPr>
        <w:t xml:space="preserve"> G. Spessard, G. Miessler, Organometallic Chemistry, Prentice Hall, 1997 </w:t>
      </w:r>
    </w:p>
    <w:p w14:paraId="72FE5B90" w14:textId="77777777" w:rsidR="0041217B" w:rsidRPr="00AC6EC2" w:rsidRDefault="0041217B" w:rsidP="0041217B">
      <w:pPr>
        <w:spacing w:after="0" w:line="240" w:lineRule="auto"/>
        <w:rPr>
          <w:rFonts w:cs="Times New Roman"/>
          <w:szCs w:val="24"/>
        </w:rPr>
      </w:pPr>
    </w:p>
    <w:p w14:paraId="230B956E" w14:textId="77777777" w:rsidR="0041217B" w:rsidRPr="00AC6EC2" w:rsidRDefault="0041217B" w:rsidP="0041217B">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0E706904" w14:textId="77777777" w:rsidR="0041217B" w:rsidRPr="00AC6EC2" w:rsidRDefault="0041217B" w:rsidP="0041217B">
      <w:pPr>
        <w:spacing w:after="0" w:line="360" w:lineRule="auto"/>
        <w:rPr>
          <w:rFonts w:cs="Times New Roman"/>
          <w:szCs w:val="24"/>
        </w:rPr>
      </w:pPr>
      <w:r w:rsidRPr="00AC6EC2">
        <w:rPr>
          <w:rFonts w:cs="Times New Roman"/>
          <w:szCs w:val="24"/>
        </w:rPr>
        <w:t xml:space="preserve">3. D.F. Shriver, P.W. Atkins and C.H. Langford, Inorganic Chemistry, </w:t>
      </w:r>
      <w:r w:rsidRPr="00AC6EC2">
        <w:rPr>
          <w:rFonts w:cs="Times New Roman"/>
          <w:i/>
          <w:iCs/>
          <w:szCs w:val="24"/>
        </w:rPr>
        <w:t>OxfordUniversity Press,</w:t>
      </w:r>
      <w:r w:rsidRPr="00AC6EC2">
        <w:rPr>
          <w:rFonts w:cs="Times New Roman"/>
          <w:szCs w:val="24"/>
        </w:rPr>
        <w:t xml:space="preserve"> 1990. </w:t>
      </w:r>
    </w:p>
    <w:p w14:paraId="09797FF2" w14:textId="77777777" w:rsidR="0041217B" w:rsidRPr="00AC6EC2" w:rsidRDefault="0041217B" w:rsidP="0041217B">
      <w:pPr>
        <w:spacing w:after="0" w:line="240" w:lineRule="auto"/>
        <w:rPr>
          <w:rFonts w:cs="Times New Roman"/>
          <w:b/>
          <w:szCs w:val="24"/>
        </w:rPr>
      </w:pPr>
    </w:p>
    <w:p w14:paraId="152E10F4" w14:textId="77777777" w:rsidR="0041217B" w:rsidRPr="00AC6EC2" w:rsidRDefault="0041217B" w:rsidP="0041217B">
      <w:pPr>
        <w:spacing w:after="0" w:line="240" w:lineRule="auto"/>
        <w:rPr>
          <w:rFonts w:cs="Times New Roman"/>
          <w:b/>
          <w:szCs w:val="24"/>
        </w:rPr>
      </w:pPr>
      <w:r w:rsidRPr="00AC6EC2">
        <w:rPr>
          <w:rFonts w:cs="Times New Roman"/>
          <w:b/>
          <w:szCs w:val="24"/>
        </w:rPr>
        <w:t>MATERYAL PAYLAŞIMI</w:t>
      </w:r>
    </w:p>
    <w:p w14:paraId="234D104C" w14:textId="77777777" w:rsidR="0041217B" w:rsidRPr="00AC6EC2" w:rsidRDefault="0041217B" w:rsidP="0041217B">
      <w:pPr>
        <w:spacing w:after="0" w:line="240" w:lineRule="auto"/>
        <w:rPr>
          <w:rFonts w:cs="Times New Roman"/>
          <w:szCs w:val="24"/>
        </w:rPr>
      </w:pPr>
      <w:r w:rsidRPr="00AC6EC2">
        <w:rPr>
          <w:rFonts w:cs="Times New Roman"/>
          <w:szCs w:val="24"/>
        </w:rPr>
        <w:t>Ders hocası tarafından hazırlanan slaytlar</w:t>
      </w:r>
    </w:p>
    <w:p w14:paraId="5E76FB2A" w14:textId="77777777" w:rsidR="0041217B" w:rsidRPr="00AC6EC2" w:rsidRDefault="0041217B" w:rsidP="0041217B">
      <w:pPr>
        <w:spacing w:after="0" w:line="240" w:lineRule="auto"/>
        <w:rPr>
          <w:rFonts w:cs="Times New Roman"/>
          <w:szCs w:val="24"/>
        </w:rPr>
      </w:pPr>
      <w:r w:rsidRPr="00AC6EC2">
        <w:rPr>
          <w:rFonts w:cs="Times New Roman"/>
          <w:szCs w:val="24"/>
        </w:rPr>
        <w:t>Ödevler</w:t>
      </w:r>
    </w:p>
    <w:p w14:paraId="158E6602" w14:textId="77777777" w:rsidR="0041217B" w:rsidRPr="00AC6EC2" w:rsidRDefault="0041217B" w:rsidP="0041217B">
      <w:pPr>
        <w:spacing w:after="0" w:line="240" w:lineRule="auto"/>
        <w:rPr>
          <w:rFonts w:cs="Times New Roman"/>
          <w:szCs w:val="24"/>
        </w:rPr>
      </w:pPr>
      <w:r w:rsidRPr="00AC6EC2">
        <w:rPr>
          <w:rFonts w:cs="Times New Roman"/>
          <w:szCs w:val="24"/>
        </w:rPr>
        <w:t>Sınavlar</w:t>
      </w:r>
    </w:p>
    <w:p w14:paraId="12EC15D9" w14:textId="77777777" w:rsidR="0041217B" w:rsidRPr="00AC6EC2" w:rsidRDefault="0041217B" w:rsidP="0041217B">
      <w:pPr>
        <w:spacing w:after="0" w:line="240" w:lineRule="auto"/>
        <w:rPr>
          <w:rFonts w:cs="Times New Roman"/>
          <w:b/>
          <w:szCs w:val="24"/>
        </w:rPr>
      </w:pPr>
      <w:r w:rsidRPr="00AC6EC2">
        <w:rPr>
          <w:rFonts w:cs="Times New Roman"/>
          <w:b/>
          <w:szCs w:val="24"/>
        </w:rPr>
        <w:t>DERSİN PROGRAM ÇIKTILARINA KATKISI</w:t>
      </w:r>
    </w:p>
    <w:p w14:paraId="060EE560" w14:textId="77777777" w:rsidR="0041217B" w:rsidRPr="00AC6EC2" w:rsidRDefault="0041217B" w:rsidP="0041217B">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1217B" w:rsidRPr="00AC6EC2" w14:paraId="1526174D" w14:textId="77777777" w:rsidTr="0041217B">
        <w:tc>
          <w:tcPr>
            <w:tcW w:w="0" w:type="auto"/>
            <w:gridSpan w:val="7"/>
            <w:tcBorders>
              <w:top w:val="single" w:sz="12" w:space="0" w:color="auto"/>
            </w:tcBorders>
          </w:tcPr>
          <w:p w14:paraId="0482488E"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PROGRAM ÖĞRENME ÇIKTILARI</w:t>
            </w:r>
          </w:p>
        </w:tc>
      </w:tr>
      <w:tr w:rsidR="0041217B" w:rsidRPr="00AC6EC2" w14:paraId="1ED71A78" w14:textId="77777777" w:rsidTr="0041217B">
        <w:tc>
          <w:tcPr>
            <w:tcW w:w="0" w:type="auto"/>
            <w:tcBorders>
              <w:top w:val="single" w:sz="12" w:space="0" w:color="auto"/>
            </w:tcBorders>
            <w:vAlign w:val="center"/>
          </w:tcPr>
          <w:p w14:paraId="7158A2C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7069F399"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2BB33B14"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15EE49E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71960260"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22E60673"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6D924111"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5</w:t>
            </w:r>
          </w:p>
        </w:tc>
      </w:tr>
      <w:tr w:rsidR="0041217B" w:rsidRPr="00AC6EC2" w14:paraId="1668D808" w14:textId="77777777" w:rsidTr="0041217B">
        <w:trPr>
          <w:trHeight w:val="567"/>
        </w:trPr>
        <w:tc>
          <w:tcPr>
            <w:tcW w:w="0" w:type="auto"/>
            <w:vAlign w:val="center"/>
          </w:tcPr>
          <w:p w14:paraId="3D1F39A5" w14:textId="77777777" w:rsidR="0041217B" w:rsidRPr="00AC6EC2" w:rsidRDefault="0041217B" w:rsidP="0041217B">
            <w:pPr>
              <w:spacing w:line="240" w:lineRule="auto"/>
              <w:rPr>
                <w:rFonts w:cs="Times New Roman"/>
                <w:szCs w:val="24"/>
              </w:rPr>
            </w:pPr>
            <w:r w:rsidRPr="00AC6EC2">
              <w:rPr>
                <w:rFonts w:cs="Times New Roman"/>
                <w:szCs w:val="24"/>
              </w:rPr>
              <w:t>1</w:t>
            </w:r>
          </w:p>
        </w:tc>
        <w:tc>
          <w:tcPr>
            <w:tcW w:w="0" w:type="auto"/>
            <w:vAlign w:val="center"/>
          </w:tcPr>
          <w:p w14:paraId="71F356CA" w14:textId="77777777" w:rsidR="0041217B" w:rsidRPr="00AC6EC2" w:rsidRDefault="0041217B"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vAlign w:val="center"/>
          </w:tcPr>
          <w:p w14:paraId="1F557A25" w14:textId="77777777" w:rsidR="0041217B" w:rsidRPr="00AC6EC2" w:rsidRDefault="0041217B" w:rsidP="0041217B">
            <w:pPr>
              <w:spacing w:line="240" w:lineRule="auto"/>
              <w:rPr>
                <w:rFonts w:cs="Times New Roman"/>
                <w:b/>
                <w:bCs/>
                <w:szCs w:val="24"/>
              </w:rPr>
            </w:pPr>
          </w:p>
        </w:tc>
        <w:tc>
          <w:tcPr>
            <w:tcW w:w="0" w:type="auto"/>
            <w:vAlign w:val="center"/>
          </w:tcPr>
          <w:p w14:paraId="2D3BB389" w14:textId="77777777" w:rsidR="0041217B" w:rsidRPr="00AC6EC2" w:rsidRDefault="0041217B" w:rsidP="0041217B">
            <w:pPr>
              <w:spacing w:line="240" w:lineRule="auto"/>
              <w:rPr>
                <w:rFonts w:cs="Times New Roman"/>
                <w:b/>
                <w:bCs/>
                <w:szCs w:val="24"/>
              </w:rPr>
            </w:pPr>
          </w:p>
        </w:tc>
        <w:tc>
          <w:tcPr>
            <w:tcW w:w="0" w:type="auto"/>
          </w:tcPr>
          <w:p w14:paraId="66635D4B" w14:textId="77777777" w:rsidR="0041217B" w:rsidRPr="00AC6EC2" w:rsidRDefault="0041217B" w:rsidP="0041217B">
            <w:pPr>
              <w:spacing w:line="240" w:lineRule="auto"/>
              <w:rPr>
                <w:rFonts w:cs="Times New Roman"/>
                <w:b/>
                <w:bCs/>
                <w:szCs w:val="24"/>
              </w:rPr>
            </w:pPr>
          </w:p>
        </w:tc>
        <w:tc>
          <w:tcPr>
            <w:tcW w:w="0" w:type="auto"/>
          </w:tcPr>
          <w:p w14:paraId="0CFEEDE0"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2AF865DF" w14:textId="77777777" w:rsidR="0041217B" w:rsidRPr="00AC6EC2" w:rsidRDefault="0041217B" w:rsidP="0041217B">
            <w:pPr>
              <w:spacing w:line="240" w:lineRule="auto"/>
              <w:rPr>
                <w:rFonts w:cs="Times New Roman"/>
                <w:b/>
                <w:bCs/>
                <w:szCs w:val="24"/>
              </w:rPr>
            </w:pPr>
          </w:p>
        </w:tc>
      </w:tr>
      <w:tr w:rsidR="0041217B" w:rsidRPr="00AC6EC2" w14:paraId="48A979FF" w14:textId="77777777" w:rsidTr="0041217B">
        <w:trPr>
          <w:trHeight w:val="705"/>
        </w:trPr>
        <w:tc>
          <w:tcPr>
            <w:tcW w:w="0" w:type="auto"/>
            <w:vAlign w:val="center"/>
          </w:tcPr>
          <w:p w14:paraId="4F347157" w14:textId="77777777" w:rsidR="0041217B" w:rsidRPr="00AC6EC2" w:rsidRDefault="0041217B" w:rsidP="0041217B">
            <w:pPr>
              <w:spacing w:line="240" w:lineRule="auto"/>
              <w:rPr>
                <w:rFonts w:cs="Times New Roman"/>
                <w:szCs w:val="24"/>
              </w:rPr>
            </w:pPr>
            <w:r w:rsidRPr="00AC6EC2">
              <w:rPr>
                <w:rFonts w:cs="Times New Roman"/>
                <w:szCs w:val="24"/>
              </w:rPr>
              <w:lastRenderedPageBreak/>
              <w:t>2</w:t>
            </w:r>
          </w:p>
        </w:tc>
        <w:tc>
          <w:tcPr>
            <w:tcW w:w="0" w:type="auto"/>
            <w:vAlign w:val="center"/>
          </w:tcPr>
          <w:p w14:paraId="29ECE68E"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0055A829" w14:textId="77777777" w:rsidR="0041217B" w:rsidRPr="00AC6EC2" w:rsidRDefault="0041217B" w:rsidP="0041217B">
            <w:pPr>
              <w:spacing w:line="240" w:lineRule="auto"/>
              <w:rPr>
                <w:rFonts w:cs="Times New Roman"/>
                <w:b/>
                <w:bCs/>
                <w:szCs w:val="24"/>
              </w:rPr>
            </w:pPr>
          </w:p>
        </w:tc>
        <w:tc>
          <w:tcPr>
            <w:tcW w:w="0" w:type="auto"/>
            <w:vAlign w:val="center"/>
          </w:tcPr>
          <w:p w14:paraId="7120E6D0" w14:textId="77777777" w:rsidR="0041217B" w:rsidRPr="00AC6EC2" w:rsidRDefault="0041217B" w:rsidP="0041217B">
            <w:pPr>
              <w:spacing w:line="240" w:lineRule="auto"/>
              <w:rPr>
                <w:rFonts w:cs="Times New Roman"/>
                <w:b/>
                <w:bCs/>
                <w:szCs w:val="24"/>
              </w:rPr>
            </w:pPr>
          </w:p>
        </w:tc>
        <w:tc>
          <w:tcPr>
            <w:tcW w:w="0" w:type="auto"/>
          </w:tcPr>
          <w:p w14:paraId="1643A311"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3BD37B73" w14:textId="77777777" w:rsidR="0041217B" w:rsidRPr="00AC6EC2" w:rsidRDefault="0041217B" w:rsidP="0041217B">
            <w:pPr>
              <w:spacing w:line="240" w:lineRule="auto"/>
              <w:rPr>
                <w:rFonts w:cs="Times New Roman"/>
                <w:b/>
                <w:bCs/>
                <w:szCs w:val="24"/>
              </w:rPr>
            </w:pPr>
          </w:p>
        </w:tc>
        <w:tc>
          <w:tcPr>
            <w:tcW w:w="0" w:type="auto"/>
            <w:vAlign w:val="center"/>
          </w:tcPr>
          <w:p w14:paraId="3B33AE10" w14:textId="77777777" w:rsidR="0041217B" w:rsidRPr="00AC6EC2" w:rsidRDefault="0041217B" w:rsidP="0041217B">
            <w:pPr>
              <w:spacing w:line="240" w:lineRule="auto"/>
              <w:rPr>
                <w:rFonts w:cs="Times New Roman"/>
                <w:b/>
                <w:bCs/>
                <w:szCs w:val="24"/>
              </w:rPr>
            </w:pPr>
          </w:p>
        </w:tc>
      </w:tr>
      <w:tr w:rsidR="0041217B" w:rsidRPr="00AC6EC2" w14:paraId="40FDBABA" w14:textId="77777777" w:rsidTr="0041217B">
        <w:tc>
          <w:tcPr>
            <w:tcW w:w="0" w:type="auto"/>
            <w:vAlign w:val="center"/>
          </w:tcPr>
          <w:p w14:paraId="28BA11D7" w14:textId="77777777" w:rsidR="0041217B" w:rsidRPr="00AC6EC2" w:rsidRDefault="0041217B" w:rsidP="0041217B">
            <w:pPr>
              <w:spacing w:line="240" w:lineRule="auto"/>
              <w:rPr>
                <w:rFonts w:cs="Times New Roman"/>
                <w:szCs w:val="24"/>
              </w:rPr>
            </w:pPr>
            <w:r w:rsidRPr="00AC6EC2">
              <w:rPr>
                <w:rFonts w:cs="Times New Roman"/>
                <w:szCs w:val="24"/>
              </w:rPr>
              <w:t>3</w:t>
            </w:r>
          </w:p>
        </w:tc>
        <w:tc>
          <w:tcPr>
            <w:tcW w:w="0" w:type="auto"/>
            <w:vAlign w:val="center"/>
          </w:tcPr>
          <w:p w14:paraId="054B35A8"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31562BA0" w14:textId="77777777" w:rsidR="0041217B" w:rsidRPr="00AC6EC2" w:rsidRDefault="0041217B" w:rsidP="0041217B">
            <w:pPr>
              <w:spacing w:line="240" w:lineRule="auto"/>
              <w:rPr>
                <w:rFonts w:cs="Times New Roman"/>
                <w:b/>
                <w:bCs/>
                <w:szCs w:val="24"/>
              </w:rPr>
            </w:pPr>
          </w:p>
        </w:tc>
        <w:tc>
          <w:tcPr>
            <w:tcW w:w="0" w:type="auto"/>
            <w:vAlign w:val="center"/>
          </w:tcPr>
          <w:p w14:paraId="51D45870" w14:textId="77777777" w:rsidR="0041217B" w:rsidRPr="00AC6EC2" w:rsidRDefault="0041217B" w:rsidP="0041217B">
            <w:pPr>
              <w:spacing w:line="240" w:lineRule="auto"/>
              <w:rPr>
                <w:rFonts w:cs="Times New Roman"/>
                <w:b/>
                <w:bCs/>
                <w:szCs w:val="24"/>
              </w:rPr>
            </w:pPr>
          </w:p>
        </w:tc>
        <w:tc>
          <w:tcPr>
            <w:tcW w:w="0" w:type="auto"/>
          </w:tcPr>
          <w:p w14:paraId="5A51AD2F" w14:textId="77777777" w:rsidR="0041217B" w:rsidRPr="00AC6EC2" w:rsidRDefault="0041217B" w:rsidP="0041217B">
            <w:pPr>
              <w:spacing w:line="240" w:lineRule="auto"/>
              <w:rPr>
                <w:rFonts w:cs="Times New Roman"/>
                <w:b/>
                <w:bCs/>
                <w:szCs w:val="24"/>
              </w:rPr>
            </w:pPr>
          </w:p>
        </w:tc>
        <w:tc>
          <w:tcPr>
            <w:tcW w:w="0" w:type="auto"/>
          </w:tcPr>
          <w:p w14:paraId="0A6DBE84"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2F328AA5" w14:textId="77777777" w:rsidR="0041217B" w:rsidRPr="00AC6EC2" w:rsidRDefault="0041217B" w:rsidP="0041217B">
            <w:pPr>
              <w:spacing w:line="240" w:lineRule="auto"/>
              <w:rPr>
                <w:rFonts w:cs="Times New Roman"/>
                <w:b/>
                <w:bCs/>
                <w:szCs w:val="24"/>
              </w:rPr>
            </w:pPr>
          </w:p>
        </w:tc>
      </w:tr>
      <w:tr w:rsidR="0041217B" w:rsidRPr="00AC6EC2" w14:paraId="117615DE" w14:textId="77777777" w:rsidTr="0041217B">
        <w:tc>
          <w:tcPr>
            <w:tcW w:w="0" w:type="auto"/>
            <w:vAlign w:val="center"/>
          </w:tcPr>
          <w:p w14:paraId="60F142CA" w14:textId="77777777" w:rsidR="0041217B" w:rsidRPr="00AC6EC2" w:rsidRDefault="0041217B" w:rsidP="0041217B">
            <w:pPr>
              <w:spacing w:line="240" w:lineRule="auto"/>
              <w:rPr>
                <w:rFonts w:cs="Times New Roman"/>
                <w:szCs w:val="24"/>
              </w:rPr>
            </w:pPr>
            <w:r w:rsidRPr="00AC6EC2">
              <w:rPr>
                <w:rFonts w:cs="Times New Roman"/>
                <w:szCs w:val="24"/>
              </w:rPr>
              <w:t>4</w:t>
            </w:r>
          </w:p>
        </w:tc>
        <w:tc>
          <w:tcPr>
            <w:tcW w:w="0" w:type="auto"/>
            <w:vAlign w:val="center"/>
          </w:tcPr>
          <w:p w14:paraId="229C3BB1"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5EAAB5E3" w14:textId="77777777" w:rsidR="0041217B" w:rsidRPr="00AC6EC2" w:rsidRDefault="0041217B" w:rsidP="0041217B">
            <w:pPr>
              <w:spacing w:line="240" w:lineRule="auto"/>
              <w:rPr>
                <w:rFonts w:cs="Times New Roman"/>
                <w:b/>
                <w:bCs/>
                <w:szCs w:val="24"/>
              </w:rPr>
            </w:pPr>
          </w:p>
        </w:tc>
        <w:tc>
          <w:tcPr>
            <w:tcW w:w="0" w:type="auto"/>
            <w:vAlign w:val="center"/>
          </w:tcPr>
          <w:p w14:paraId="5610B555" w14:textId="77777777" w:rsidR="0041217B" w:rsidRPr="00AC6EC2" w:rsidRDefault="0041217B" w:rsidP="0041217B">
            <w:pPr>
              <w:spacing w:line="240" w:lineRule="auto"/>
              <w:rPr>
                <w:rFonts w:cs="Times New Roman"/>
                <w:b/>
                <w:bCs/>
                <w:szCs w:val="24"/>
              </w:rPr>
            </w:pPr>
          </w:p>
        </w:tc>
        <w:tc>
          <w:tcPr>
            <w:tcW w:w="0" w:type="auto"/>
          </w:tcPr>
          <w:p w14:paraId="5A095EFC" w14:textId="77777777" w:rsidR="0041217B" w:rsidRPr="00AC6EC2" w:rsidRDefault="0041217B" w:rsidP="0041217B">
            <w:pPr>
              <w:spacing w:line="240" w:lineRule="auto"/>
              <w:rPr>
                <w:rFonts w:cs="Times New Roman"/>
                <w:b/>
                <w:bCs/>
                <w:szCs w:val="24"/>
              </w:rPr>
            </w:pPr>
          </w:p>
        </w:tc>
        <w:tc>
          <w:tcPr>
            <w:tcW w:w="0" w:type="auto"/>
          </w:tcPr>
          <w:p w14:paraId="348DD2F9" w14:textId="77777777" w:rsidR="0041217B" w:rsidRPr="00AC6EC2" w:rsidRDefault="0041217B" w:rsidP="0041217B">
            <w:pPr>
              <w:spacing w:line="240" w:lineRule="auto"/>
              <w:rPr>
                <w:rFonts w:cs="Times New Roman"/>
                <w:b/>
                <w:bCs/>
                <w:szCs w:val="24"/>
              </w:rPr>
            </w:pPr>
          </w:p>
        </w:tc>
        <w:tc>
          <w:tcPr>
            <w:tcW w:w="0" w:type="auto"/>
            <w:vAlign w:val="center"/>
          </w:tcPr>
          <w:p w14:paraId="3FE363B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6525FBA0" w14:textId="77777777" w:rsidTr="0041217B">
        <w:tc>
          <w:tcPr>
            <w:tcW w:w="0" w:type="auto"/>
            <w:vAlign w:val="center"/>
          </w:tcPr>
          <w:p w14:paraId="7A318EB5" w14:textId="77777777" w:rsidR="0041217B" w:rsidRPr="00AC6EC2" w:rsidRDefault="0041217B" w:rsidP="0041217B">
            <w:pPr>
              <w:spacing w:line="240" w:lineRule="auto"/>
              <w:rPr>
                <w:rFonts w:cs="Times New Roman"/>
                <w:szCs w:val="24"/>
              </w:rPr>
            </w:pPr>
            <w:r w:rsidRPr="00AC6EC2">
              <w:rPr>
                <w:rFonts w:cs="Times New Roman"/>
                <w:szCs w:val="24"/>
              </w:rPr>
              <w:t>5</w:t>
            </w:r>
          </w:p>
        </w:tc>
        <w:tc>
          <w:tcPr>
            <w:tcW w:w="0" w:type="auto"/>
            <w:vAlign w:val="center"/>
          </w:tcPr>
          <w:p w14:paraId="5A3CA446" w14:textId="77777777" w:rsidR="0041217B" w:rsidRPr="00AC6EC2" w:rsidRDefault="0041217B"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6376E845" w14:textId="77777777" w:rsidR="0041217B" w:rsidRPr="00AC6EC2" w:rsidRDefault="0041217B" w:rsidP="0041217B">
            <w:pPr>
              <w:spacing w:line="240" w:lineRule="auto"/>
              <w:rPr>
                <w:rFonts w:cs="Times New Roman"/>
                <w:b/>
                <w:bCs/>
                <w:szCs w:val="24"/>
              </w:rPr>
            </w:pPr>
          </w:p>
        </w:tc>
        <w:tc>
          <w:tcPr>
            <w:tcW w:w="0" w:type="auto"/>
            <w:vAlign w:val="center"/>
          </w:tcPr>
          <w:p w14:paraId="63B98CE9" w14:textId="77777777" w:rsidR="0041217B" w:rsidRPr="00AC6EC2" w:rsidRDefault="0041217B" w:rsidP="0041217B">
            <w:pPr>
              <w:spacing w:line="240" w:lineRule="auto"/>
              <w:rPr>
                <w:rFonts w:cs="Times New Roman"/>
                <w:b/>
                <w:bCs/>
                <w:szCs w:val="24"/>
              </w:rPr>
            </w:pPr>
          </w:p>
        </w:tc>
        <w:tc>
          <w:tcPr>
            <w:tcW w:w="0" w:type="auto"/>
          </w:tcPr>
          <w:p w14:paraId="605FAB6C" w14:textId="77777777" w:rsidR="0041217B" w:rsidRPr="00AC6EC2" w:rsidRDefault="0041217B" w:rsidP="0041217B">
            <w:pPr>
              <w:spacing w:line="240" w:lineRule="auto"/>
              <w:rPr>
                <w:rFonts w:cs="Times New Roman"/>
                <w:b/>
                <w:bCs/>
                <w:szCs w:val="24"/>
              </w:rPr>
            </w:pPr>
          </w:p>
        </w:tc>
        <w:tc>
          <w:tcPr>
            <w:tcW w:w="0" w:type="auto"/>
          </w:tcPr>
          <w:p w14:paraId="514033D6"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27117E46" w14:textId="77777777" w:rsidR="0041217B" w:rsidRPr="00AC6EC2" w:rsidRDefault="0041217B" w:rsidP="0041217B">
            <w:pPr>
              <w:spacing w:line="240" w:lineRule="auto"/>
              <w:rPr>
                <w:rFonts w:cs="Times New Roman"/>
                <w:b/>
                <w:bCs/>
                <w:szCs w:val="24"/>
              </w:rPr>
            </w:pPr>
          </w:p>
        </w:tc>
      </w:tr>
      <w:tr w:rsidR="0041217B" w:rsidRPr="00AC6EC2" w14:paraId="00C35999" w14:textId="77777777" w:rsidTr="0041217B">
        <w:tc>
          <w:tcPr>
            <w:tcW w:w="0" w:type="auto"/>
            <w:vAlign w:val="center"/>
          </w:tcPr>
          <w:p w14:paraId="7D330BCD" w14:textId="77777777" w:rsidR="0041217B" w:rsidRPr="00AC6EC2" w:rsidRDefault="0041217B" w:rsidP="0041217B">
            <w:pPr>
              <w:spacing w:line="240" w:lineRule="auto"/>
              <w:rPr>
                <w:rFonts w:cs="Times New Roman"/>
                <w:szCs w:val="24"/>
              </w:rPr>
            </w:pPr>
            <w:r w:rsidRPr="00AC6EC2">
              <w:rPr>
                <w:rFonts w:cs="Times New Roman"/>
                <w:szCs w:val="24"/>
              </w:rPr>
              <w:t>6</w:t>
            </w:r>
          </w:p>
        </w:tc>
        <w:tc>
          <w:tcPr>
            <w:tcW w:w="0" w:type="auto"/>
            <w:vAlign w:val="center"/>
          </w:tcPr>
          <w:p w14:paraId="2A58C025" w14:textId="77777777" w:rsidR="0041217B" w:rsidRPr="00AC6EC2" w:rsidRDefault="0041217B"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29D00AE8" w14:textId="77777777" w:rsidR="0041217B" w:rsidRPr="00AC6EC2" w:rsidRDefault="0041217B" w:rsidP="0041217B">
            <w:pPr>
              <w:spacing w:line="240" w:lineRule="auto"/>
              <w:rPr>
                <w:rFonts w:cs="Times New Roman"/>
                <w:b/>
                <w:bCs/>
                <w:szCs w:val="24"/>
              </w:rPr>
            </w:pPr>
          </w:p>
        </w:tc>
        <w:tc>
          <w:tcPr>
            <w:tcW w:w="0" w:type="auto"/>
            <w:vAlign w:val="center"/>
          </w:tcPr>
          <w:p w14:paraId="2D3F3A5A"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6DAE60E4" w14:textId="77777777" w:rsidR="0041217B" w:rsidRPr="00AC6EC2" w:rsidRDefault="0041217B" w:rsidP="0041217B">
            <w:pPr>
              <w:spacing w:line="240" w:lineRule="auto"/>
              <w:rPr>
                <w:rFonts w:cs="Times New Roman"/>
                <w:b/>
                <w:bCs/>
                <w:szCs w:val="24"/>
              </w:rPr>
            </w:pPr>
          </w:p>
        </w:tc>
        <w:tc>
          <w:tcPr>
            <w:tcW w:w="0" w:type="auto"/>
          </w:tcPr>
          <w:p w14:paraId="55C7EEA2" w14:textId="77777777" w:rsidR="0041217B" w:rsidRPr="00AC6EC2" w:rsidRDefault="0041217B" w:rsidP="0041217B">
            <w:pPr>
              <w:spacing w:line="240" w:lineRule="auto"/>
              <w:rPr>
                <w:rFonts w:cs="Times New Roman"/>
                <w:b/>
                <w:bCs/>
                <w:szCs w:val="24"/>
              </w:rPr>
            </w:pPr>
          </w:p>
        </w:tc>
        <w:tc>
          <w:tcPr>
            <w:tcW w:w="0" w:type="auto"/>
            <w:vAlign w:val="center"/>
          </w:tcPr>
          <w:p w14:paraId="721A9497"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 </w:t>
            </w:r>
          </w:p>
        </w:tc>
      </w:tr>
      <w:tr w:rsidR="0041217B" w:rsidRPr="00AC6EC2" w14:paraId="141A7547" w14:textId="77777777" w:rsidTr="0041217B">
        <w:tc>
          <w:tcPr>
            <w:tcW w:w="0" w:type="auto"/>
            <w:vAlign w:val="center"/>
          </w:tcPr>
          <w:p w14:paraId="6150F60E" w14:textId="77777777" w:rsidR="0041217B" w:rsidRPr="00AC6EC2" w:rsidRDefault="0041217B" w:rsidP="0041217B">
            <w:pPr>
              <w:spacing w:line="240" w:lineRule="auto"/>
              <w:rPr>
                <w:rFonts w:cs="Times New Roman"/>
                <w:szCs w:val="24"/>
              </w:rPr>
            </w:pPr>
            <w:r w:rsidRPr="00AC6EC2">
              <w:rPr>
                <w:rFonts w:cs="Times New Roman"/>
                <w:szCs w:val="24"/>
              </w:rPr>
              <w:t>7</w:t>
            </w:r>
          </w:p>
        </w:tc>
        <w:tc>
          <w:tcPr>
            <w:tcW w:w="0" w:type="auto"/>
            <w:vAlign w:val="center"/>
          </w:tcPr>
          <w:p w14:paraId="79FC6F1E" w14:textId="77777777" w:rsidR="0041217B" w:rsidRPr="00AC6EC2" w:rsidRDefault="0041217B"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643FDD1D" w14:textId="77777777" w:rsidR="0041217B" w:rsidRPr="00AC6EC2" w:rsidRDefault="0041217B" w:rsidP="0041217B">
            <w:pPr>
              <w:spacing w:line="240" w:lineRule="auto"/>
              <w:rPr>
                <w:rFonts w:cs="Times New Roman"/>
                <w:b/>
                <w:bCs/>
                <w:szCs w:val="24"/>
              </w:rPr>
            </w:pPr>
          </w:p>
        </w:tc>
        <w:tc>
          <w:tcPr>
            <w:tcW w:w="0" w:type="auto"/>
            <w:vAlign w:val="center"/>
          </w:tcPr>
          <w:p w14:paraId="01128E43" w14:textId="77777777" w:rsidR="0041217B" w:rsidRPr="00AC6EC2" w:rsidRDefault="0041217B" w:rsidP="0041217B">
            <w:pPr>
              <w:spacing w:line="240" w:lineRule="auto"/>
              <w:rPr>
                <w:rFonts w:cs="Times New Roman"/>
                <w:b/>
                <w:bCs/>
                <w:szCs w:val="24"/>
              </w:rPr>
            </w:pPr>
          </w:p>
        </w:tc>
        <w:tc>
          <w:tcPr>
            <w:tcW w:w="0" w:type="auto"/>
          </w:tcPr>
          <w:p w14:paraId="3FE842F5" w14:textId="77777777" w:rsidR="0041217B" w:rsidRPr="00AC6EC2" w:rsidRDefault="0041217B" w:rsidP="0041217B">
            <w:pPr>
              <w:spacing w:line="240" w:lineRule="auto"/>
              <w:rPr>
                <w:rFonts w:cs="Times New Roman"/>
                <w:b/>
                <w:bCs/>
                <w:szCs w:val="24"/>
              </w:rPr>
            </w:pPr>
          </w:p>
        </w:tc>
        <w:tc>
          <w:tcPr>
            <w:tcW w:w="0" w:type="auto"/>
          </w:tcPr>
          <w:p w14:paraId="4C5D87B2" w14:textId="77777777" w:rsidR="0041217B" w:rsidRPr="00AC6EC2" w:rsidRDefault="0041217B" w:rsidP="0041217B">
            <w:pPr>
              <w:spacing w:line="240" w:lineRule="auto"/>
              <w:rPr>
                <w:rFonts w:cs="Times New Roman"/>
                <w:b/>
                <w:bCs/>
                <w:szCs w:val="24"/>
              </w:rPr>
            </w:pPr>
          </w:p>
        </w:tc>
        <w:tc>
          <w:tcPr>
            <w:tcW w:w="0" w:type="auto"/>
            <w:vAlign w:val="center"/>
          </w:tcPr>
          <w:p w14:paraId="3B2BA309"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404349CD" w14:textId="77777777" w:rsidTr="0041217B">
        <w:tc>
          <w:tcPr>
            <w:tcW w:w="0" w:type="auto"/>
            <w:vAlign w:val="center"/>
          </w:tcPr>
          <w:p w14:paraId="5611D293" w14:textId="77777777" w:rsidR="0041217B" w:rsidRPr="00AC6EC2" w:rsidRDefault="0041217B" w:rsidP="0041217B">
            <w:pPr>
              <w:spacing w:line="240" w:lineRule="auto"/>
              <w:rPr>
                <w:rFonts w:cs="Times New Roman"/>
                <w:szCs w:val="24"/>
              </w:rPr>
            </w:pPr>
            <w:r w:rsidRPr="00AC6EC2">
              <w:rPr>
                <w:rFonts w:cs="Times New Roman"/>
                <w:szCs w:val="24"/>
              </w:rPr>
              <w:t>8</w:t>
            </w:r>
          </w:p>
        </w:tc>
        <w:tc>
          <w:tcPr>
            <w:tcW w:w="0" w:type="auto"/>
            <w:vAlign w:val="center"/>
          </w:tcPr>
          <w:p w14:paraId="04C82A92"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0E15DC5D" w14:textId="77777777" w:rsidR="0041217B" w:rsidRPr="00AC6EC2" w:rsidRDefault="0041217B" w:rsidP="0041217B">
            <w:pPr>
              <w:spacing w:line="240" w:lineRule="auto"/>
              <w:rPr>
                <w:rFonts w:cs="Times New Roman"/>
                <w:b/>
                <w:bCs/>
                <w:szCs w:val="24"/>
              </w:rPr>
            </w:pPr>
          </w:p>
        </w:tc>
        <w:tc>
          <w:tcPr>
            <w:tcW w:w="0" w:type="auto"/>
            <w:vAlign w:val="center"/>
          </w:tcPr>
          <w:p w14:paraId="77B38D89" w14:textId="77777777" w:rsidR="0041217B" w:rsidRPr="00AC6EC2" w:rsidRDefault="0041217B" w:rsidP="0041217B">
            <w:pPr>
              <w:spacing w:line="240" w:lineRule="auto"/>
              <w:rPr>
                <w:rFonts w:cs="Times New Roman"/>
                <w:b/>
                <w:bCs/>
                <w:szCs w:val="24"/>
              </w:rPr>
            </w:pPr>
          </w:p>
        </w:tc>
        <w:tc>
          <w:tcPr>
            <w:tcW w:w="0" w:type="auto"/>
          </w:tcPr>
          <w:p w14:paraId="3E49B1FD" w14:textId="77777777" w:rsidR="0041217B" w:rsidRPr="00AC6EC2" w:rsidRDefault="0041217B" w:rsidP="0041217B">
            <w:pPr>
              <w:spacing w:line="240" w:lineRule="auto"/>
              <w:rPr>
                <w:rFonts w:cs="Times New Roman"/>
                <w:b/>
                <w:bCs/>
                <w:szCs w:val="24"/>
              </w:rPr>
            </w:pPr>
          </w:p>
        </w:tc>
        <w:tc>
          <w:tcPr>
            <w:tcW w:w="0" w:type="auto"/>
          </w:tcPr>
          <w:p w14:paraId="2C3DFC12"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60FC0B1D" w14:textId="77777777" w:rsidR="0041217B" w:rsidRPr="00AC6EC2" w:rsidRDefault="0041217B" w:rsidP="0041217B">
            <w:pPr>
              <w:spacing w:line="240" w:lineRule="auto"/>
              <w:rPr>
                <w:rFonts w:cs="Times New Roman"/>
                <w:b/>
                <w:bCs/>
                <w:szCs w:val="24"/>
              </w:rPr>
            </w:pPr>
          </w:p>
        </w:tc>
      </w:tr>
      <w:tr w:rsidR="0041217B" w:rsidRPr="00AC6EC2" w14:paraId="17E7C13F" w14:textId="77777777" w:rsidTr="0041217B">
        <w:tc>
          <w:tcPr>
            <w:tcW w:w="0" w:type="auto"/>
            <w:vAlign w:val="center"/>
          </w:tcPr>
          <w:p w14:paraId="70731762" w14:textId="77777777" w:rsidR="0041217B" w:rsidRPr="00AC6EC2" w:rsidRDefault="0041217B" w:rsidP="0041217B">
            <w:pPr>
              <w:spacing w:line="240" w:lineRule="auto"/>
              <w:rPr>
                <w:rFonts w:cs="Times New Roman"/>
                <w:szCs w:val="24"/>
              </w:rPr>
            </w:pPr>
            <w:r w:rsidRPr="00AC6EC2">
              <w:rPr>
                <w:rFonts w:cs="Times New Roman"/>
                <w:szCs w:val="24"/>
              </w:rPr>
              <w:t>9</w:t>
            </w:r>
          </w:p>
        </w:tc>
        <w:tc>
          <w:tcPr>
            <w:tcW w:w="0" w:type="auto"/>
            <w:vAlign w:val="center"/>
          </w:tcPr>
          <w:p w14:paraId="0A55099C" w14:textId="77777777" w:rsidR="0041217B" w:rsidRPr="00AC6EC2" w:rsidRDefault="0041217B"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7B5E54A6" w14:textId="77777777" w:rsidR="0041217B" w:rsidRPr="00AC6EC2" w:rsidRDefault="0041217B" w:rsidP="0041217B">
            <w:pPr>
              <w:spacing w:line="240" w:lineRule="auto"/>
              <w:rPr>
                <w:rFonts w:cs="Times New Roman"/>
                <w:b/>
                <w:bCs/>
                <w:szCs w:val="24"/>
              </w:rPr>
            </w:pPr>
          </w:p>
        </w:tc>
        <w:tc>
          <w:tcPr>
            <w:tcW w:w="0" w:type="auto"/>
            <w:vAlign w:val="center"/>
          </w:tcPr>
          <w:p w14:paraId="6CE2603C"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4392C86C" w14:textId="77777777" w:rsidR="0041217B" w:rsidRPr="00AC6EC2" w:rsidRDefault="0041217B" w:rsidP="0041217B">
            <w:pPr>
              <w:spacing w:line="240" w:lineRule="auto"/>
              <w:rPr>
                <w:rFonts w:cs="Times New Roman"/>
                <w:b/>
                <w:bCs/>
                <w:szCs w:val="24"/>
              </w:rPr>
            </w:pPr>
          </w:p>
        </w:tc>
        <w:tc>
          <w:tcPr>
            <w:tcW w:w="0" w:type="auto"/>
          </w:tcPr>
          <w:p w14:paraId="711F9CFD" w14:textId="77777777" w:rsidR="0041217B" w:rsidRPr="00AC6EC2" w:rsidRDefault="0041217B" w:rsidP="0041217B">
            <w:pPr>
              <w:spacing w:line="240" w:lineRule="auto"/>
              <w:rPr>
                <w:rFonts w:cs="Times New Roman"/>
                <w:b/>
                <w:bCs/>
                <w:szCs w:val="24"/>
              </w:rPr>
            </w:pPr>
          </w:p>
        </w:tc>
        <w:tc>
          <w:tcPr>
            <w:tcW w:w="0" w:type="auto"/>
            <w:vAlign w:val="center"/>
          </w:tcPr>
          <w:p w14:paraId="64D69A3B" w14:textId="77777777" w:rsidR="0041217B" w:rsidRPr="00AC6EC2" w:rsidRDefault="0041217B" w:rsidP="0041217B">
            <w:pPr>
              <w:spacing w:line="240" w:lineRule="auto"/>
              <w:rPr>
                <w:rFonts w:cs="Times New Roman"/>
                <w:b/>
                <w:bCs/>
                <w:szCs w:val="24"/>
              </w:rPr>
            </w:pPr>
          </w:p>
        </w:tc>
      </w:tr>
      <w:tr w:rsidR="0041217B" w:rsidRPr="00AC6EC2" w14:paraId="36FB7273" w14:textId="77777777" w:rsidTr="0041217B">
        <w:tc>
          <w:tcPr>
            <w:tcW w:w="0" w:type="auto"/>
            <w:vAlign w:val="center"/>
          </w:tcPr>
          <w:p w14:paraId="30ED525F" w14:textId="77777777" w:rsidR="0041217B" w:rsidRPr="00AC6EC2" w:rsidRDefault="0041217B" w:rsidP="0041217B">
            <w:pPr>
              <w:spacing w:line="240" w:lineRule="auto"/>
              <w:rPr>
                <w:rFonts w:cs="Times New Roman"/>
                <w:szCs w:val="24"/>
              </w:rPr>
            </w:pPr>
            <w:r w:rsidRPr="00AC6EC2">
              <w:rPr>
                <w:rFonts w:cs="Times New Roman"/>
                <w:szCs w:val="24"/>
              </w:rPr>
              <w:t>10</w:t>
            </w:r>
          </w:p>
        </w:tc>
        <w:tc>
          <w:tcPr>
            <w:tcW w:w="0" w:type="auto"/>
            <w:vAlign w:val="center"/>
          </w:tcPr>
          <w:p w14:paraId="1B7DE11A"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47316D13" w14:textId="77777777" w:rsidR="0041217B" w:rsidRPr="00AC6EC2" w:rsidRDefault="0041217B" w:rsidP="0041217B">
            <w:pPr>
              <w:spacing w:line="240" w:lineRule="auto"/>
              <w:rPr>
                <w:rFonts w:cs="Times New Roman"/>
                <w:b/>
                <w:bCs/>
                <w:szCs w:val="24"/>
              </w:rPr>
            </w:pPr>
          </w:p>
        </w:tc>
        <w:tc>
          <w:tcPr>
            <w:tcW w:w="0" w:type="auto"/>
            <w:vAlign w:val="center"/>
          </w:tcPr>
          <w:p w14:paraId="4E324872" w14:textId="77777777" w:rsidR="0041217B" w:rsidRPr="00AC6EC2" w:rsidRDefault="0041217B" w:rsidP="0041217B">
            <w:pPr>
              <w:spacing w:line="240" w:lineRule="auto"/>
              <w:rPr>
                <w:rFonts w:cs="Times New Roman"/>
                <w:b/>
                <w:bCs/>
                <w:szCs w:val="24"/>
              </w:rPr>
            </w:pPr>
          </w:p>
        </w:tc>
        <w:tc>
          <w:tcPr>
            <w:tcW w:w="0" w:type="auto"/>
          </w:tcPr>
          <w:p w14:paraId="7A120F62" w14:textId="77777777" w:rsidR="0041217B" w:rsidRPr="00AC6EC2" w:rsidRDefault="0041217B" w:rsidP="0041217B">
            <w:pPr>
              <w:spacing w:line="240" w:lineRule="auto"/>
              <w:rPr>
                <w:rFonts w:cs="Times New Roman"/>
                <w:b/>
                <w:bCs/>
                <w:szCs w:val="24"/>
              </w:rPr>
            </w:pPr>
          </w:p>
        </w:tc>
        <w:tc>
          <w:tcPr>
            <w:tcW w:w="0" w:type="auto"/>
          </w:tcPr>
          <w:p w14:paraId="21E517DE"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6CD15D76" w14:textId="77777777" w:rsidR="0041217B" w:rsidRPr="00AC6EC2" w:rsidRDefault="0041217B" w:rsidP="0041217B">
            <w:pPr>
              <w:spacing w:line="240" w:lineRule="auto"/>
              <w:rPr>
                <w:rFonts w:cs="Times New Roman"/>
                <w:b/>
                <w:bCs/>
                <w:szCs w:val="24"/>
              </w:rPr>
            </w:pPr>
          </w:p>
        </w:tc>
      </w:tr>
      <w:tr w:rsidR="0041217B" w:rsidRPr="00AC6EC2" w14:paraId="49B81735" w14:textId="77777777" w:rsidTr="0041217B">
        <w:tc>
          <w:tcPr>
            <w:tcW w:w="0" w:type="auto"/>
            <w:gridSpan w:val="7"/>
            <w:tcBorders>
              <w:bottom w:val="single" w:sz="12" w:space="0" w:color="auto"/>
            </w:tcBorders>
          </w:tcPr>
          <w:p w14:paraId="676285E9" w14:textId="77777777" w:rsidR="0041217B" w:rsidRPr="00AC6EC2" w:rsidRDefault="0041217B"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65F24BF" w14:textId="77777777" w:rsidR="0041217B" w:rsidRPr="00AC6EC2" w:rsidRDefault="0041217B" w:rsidP="0041217B">
      <w:pPr>
        <w:spacing w:line="240" w:lineRule="auto"/>
        <w:rPr>
          <w:rFonts w:cs="Times New Roman"/>
          <w:szCs w:val="24"/>
        </w:rPr>
      </w:pPr>
    </w:p>
    <w:p w14:paraId="7B117AB7" w14:textId="77777777" w:rsidR="0041217B" w:rsidRPr="00AC6EC2" w:rsidRDefault="0041217B" w:rsidP="0041217B">
      <w:pPr>
        <w:spacing w:line="240" w:lineRule="auto"/>
        <w:rPr>
          <w:rFonts w:cs="Times New Roman"/>
          <w:b/>
          <w:szCs w:val="24"/>
          <w:lang w:val="de-DE"/>
        </w:rPr>
      </w:pPr>
    </w:p>
    <w:p w14:paraId="689DBBAF" w14:textId="77777777" w:rsidR="0041217B" w:rsidRPr="00AC6EC2" w:rsidRDefault="0041217B" w:rsidP="0041217B">
      <w:pPr>
        <w:spacing w:line="240" w:lineRule="auto"/>
        <w:rPr>
          <w:rFonts w:cs="Times New Roman"/>
          <w:b/>
          <w:szCs w:val="24"/>
          <w:lang w:val="de-DE"/>
        </w:rPr>
      </w:pPr>
    </w:p>
    <w:p w14:paraId="0636167F" w14:textId="77777777" w:rsidR="0041217B" w:rsidRPr="00AC6EC2" w:rsidRDefault="0041217B" w:rsidP="0041217B">
      <w:pPr>
        <w:spacing w:line="240" w:lineRule="auto"/>
        <w:rPr>
          <w:rFonts w:cs="Times New Roman"/>
          <w:b/>
          <w:szCs w:val="24"/>
          <w:lang w:val="de-DE"/>
        </w:rPr>
      </w:pPr>
    </w:p>
    <w:p w14:paraId="6409CB85" w14:textId="77777777" w:rsidR="0041217B" w:rsidRPr="00AC6EC2" w:rsidRDefault="0041217B" w:rsidP="0041217B">
      <w:pPr>
        <w:spacing w:line="240" w:lineRule="auto"/>
        <w:rPr>
          <w:rFonts w:cs="Times New Roman"/>
          <w:b/>
          <w:szCs w:val="24"/>
          <w:lang w:val="de-DE"/>
        </w:rPr>
      </w:pPr>
    </w:p>
    <w:p w14:paraId="66D18ECC" w14:textId="77777777" w:rsidR="0041217B" w:rsidRPr="00AC6EC2" w:rsidRDefault="0041217B" w:rsidP="0041217B">
      <w:pPr>
        <w:spacing w:line="240" w:lineRule="auto"/>
        <w:rPr>
          <w:rFonts w:cs="Times New Roman"/>
          <w:b/>
          <w:szCs w:val="24"/>
          <w:lang w:val="de-DE"/>
        </w:rPr>
      </w:pPr>
    </w:p>
    <w:p w14:paraId="10600E04" w14:textId="77777777" w:rsidR="0041217B" w:rsidRPr="00AC6EC2" w:rsidRDefault="0041217B" w:rsidP="0041217B">
      <w:pPr>
        <w:spacing w:line="240" w:lineRule="auto"/>
        <w:rPr>
          <w:rFonts w:cs="Times New Roman"/>
          <w:b/>
          <w:szCs w:val="24"/>
          <w:lang w:val="de-DE"/>
        </w:rPr>
      </w:pPr>
    </w:p>
    <w:p w14:paraId="50066421" w14:textId="77777777" w:rsidR="0041217B" w:rsidRPr="00AC6EC2" w:rsidRDefault="0041217B" w:rsidP="0041217B">
      <w:pPr>
        <w:spacing w:line="240" w:lineRule="auto"/>
        <w:rPr>
          <w:rFonts w:cs="Times New Roman"/>
          <w:b/>
          <w:szCs w:val="24"/>
          <w:lang w:val="de-DE"/>
        </w:rPr>
      </w:pPr>
    </w:p>
    <w:p w14:paraId="203C1411"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1217B" w:rsidRPr="00AC6EC2" w14:paraId="561481D8" w14:textId="77777777" w:rsidTr="0041217B">
        <w:tc>
          <w:tcPr>
            <w:tcW w:w="3070" w:type="dxa"/>
          </w:tcPr>
          <w:p w14:paraId="3BDA8DFE"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4A861D7E"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16264AE9"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Katkı Yüzdesi</w:t>
            </w:r>
          </w:p>
        </w:tc>
      </w:tr>
      <w:tr w:rsidR="0041217B" w:rsidRPr="00AC6EC2" w14:paraId="3A70BA7E" w14:textId="77777777" w:rsidTr="0041217B">
        <w:tc>
          <w:tcPr>
            <w:tcW w:w="3070" w:type="dxa"/>
          </w:tcPr>
          <w:p w14:paraId="6BC613F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28F88BB3" w14:textId="77777777" w:rsidR="0041217B" w:rsidRPr="00AC6EC2" w:rsidRDefault="0041217B" w:rsidP="0041217B">
            <w:pPr>
              <w:spacing w:after="0" w:line="240" w:lineRule="auto"/>
              <w:rPr>
                <w:rFonts w:cs="Times New Roman"/>
                <w:szCs w:val="24"/>
                <w:lang w:val="de-DE"/>
              </w:rPr>
            </w:pPr>
          </w:p>
        </w:tc>
        <w:tc>
          <w:tcPr>
            <w:tcW w:w="1843" w:type="dxa"/>
          </w:tcPr>
          <w:p w14:paraId="621428DE"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%20</w:t>
            </w:r>
          </w:p>
        </w:tc>
      </w:tr>
      <w:tr w:rsidR="0041217B" w:rsidRPr="00AC6EC2" w14:paraId="59292545" w14:textId="77777777" w:rsidTr="0041217B">
        <w:tc>
          <w:tcPr>
            <w:tcW w:w="3070" w:type="dxa"/>
          </w:tcPr>
          <w:p w14:paraId="11AF588E"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Ödev</w:t>
            </w:r>
          </w:p>
        </w:tc>
        <w:tc>
          <w:tcPr>
            <w:tcW w:w="1007" w:type="dxa"/>
          </w:tcPr>
          <w:p w14:paraId="0EE4FED4" w14:textId="77777777" w:rsidR="0041217B" w:rsidRPr="00AC6EC2" w:rsidRDefault="0041217B" w:rsidP="0041217B">
            <w:pPr>
              <w:spacing w:after="0" w:line="240" w:lineRule="auto"/>
              <w:rPr>
                <w:rFonts w:cs="Times New Roman"/>
                <w:szCs w:val="24"/>
                <w:lang w:val="de-DE"/>
              </w:rPr>
            </w:pPr>
          </w:p>
        </w:tc>
        <w:tc>
          <w:tcPr>
            <w:tcW w:w="1843" w:type="dxa"/>
          </w:tcPr>
          <w:p w14:paraId="0210CA2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6726997D" w14:textId="77777777" w:rsidTr="0041217B">
        <w:tc>
          <w:tcPr>
            <w:tcW w:w="3070" w:type="dxa"/>
          </w:tcPr>
          <w:p w14:paraId="1A87AAC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61AE5AB2" w14:textId="77777777" w:rsidR="0041217B" w:rsidRPr="00AC6EC2" w:rsidRDefault="0041217B" w:rsidP="0041217B">
            <w:pPr>
              <w:spacing w:after="0" w:line="240" w:lineRule="auto"/>
              <w:rPr>
                <w:rFonts w:cs="Times New Roman"/>
                <w:szCs w:val="24"/>
                <w:lang w:val="de-DE"/>
              </w:rPr>
            </w:pPr>
          </w:p>
        </w:tc>
        <w:tc>
          <w:tcPr>
            <w:tcW w:w="1843" w:type="dxa"/>
          </w:tcPr>
          <w:p w14:paraId="78DA3B6C"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w:t>
            </w:r>
          </w:p>
        </w:tc>
      </w:tr>
      <w:tr w:rsidR="0041217B" w:rsidRPr="00AC6EC2" w14:paraId="346F81FC" w14:textId="77777777" w:rsidTr="0041217B">
        <w:tc>
          <w:tcPr>
            <w:tcW w:w="3070" w:type="dxa"/>
          </w:tcPr>
          <w:p w14:paraId="4EDB48F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4D8B35E6" w14:textId="77777777" w:rsidR="0041217B" w:rsidRPr="00AC6EC2" w:rsidRDefault="0041217B" w:rsidP="0041217B">
            <w:pPr>
              <w:spacing w:after="0" w:line="240" w:lineRule="auto"/>
              <w:rPr>
                <w:rFonts w:cs="Times New Roman"/>
                <w:szCs w:val="24"/>
                <w:lang w:val="de-DE"/>
              </w:rPr>
            </w:pPr>
          </w:p>
        </w:tc>
        <w:tc>
          <w:tcPr>
            <w:tcW w:w="1843" w:type="dxa"/>
          </w:tcPr>
          <w:p w14:paraId="709F904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11A7F789" w14:textId="77777777" w:rsidTr="0041217B">
        <w:tc>
          <w:tcPr>
            <w:tcW w:w="3070" w:type="dxa"/>
          </w:tcPr>
          <w:p w14:paraId="34DA7A6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3C95F9A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6096BB9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28268445" w14:textId="77777777" w:rsidTr="0041217B">
        <w:tc>
          <w:tcPr>
            <w:tcW w:w="3070" w:type="dxa"/>
          </w:tcPr>
          <w:p w14:paraId="73D00E85"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lastRenderedPageBreak/>
              <w:t>Toplam</w:t>
            </w:r>
          </w:p>
        </w:tc>
        <w:tc>
          <w:tcPr>
            <w:tcW w:w="1007" w:type="dxa"/>
          </w:tcPr>
          <w:p w14:paraId="0FC9F6A9" w14:textId="77777777" w:rsidR="0041217B" w:rsidRPr="00AC6EC2" w:rsidRDefault="0041217B" w:rsidP="0041217B">
            <w:pPr>
              <w:spacing w:after="0" w:line="240" w:lineRule="auto"/>
              <w:rPr>
                <w:rFonts w:cs="Times New Roman"/>
                <w:b/>
                <w:szCs w:val="24"/>
                <w:lang w:val="de-DE"/>
              </w:rPr>
            </w:pPr>
          </w:p>
        </w:tc>
        <w:tc>
          <w:tcPr>
            <w:tcW w:w="1843" w:type="dxa"/>
          </w:tcPr>
          <w:p w14:paraId="52086C10"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r w:rsidR="0041217B" w:rsidRPr="00AC6EC2" w14:paraId="4E203279" w14:textId="77777777" w:rsidTr="0041217B">
        <w:tc>
          <w:tcPr>
            <w:tcW w:w="3070" w:type="dxa"/>
          </w:tcPr>
          <w:p w14:paraId="68AD1877" w14:textId="77777777" w:rsidR="0041217B" w:rsidRPr="00AC6EC2" w:rsidRDefault="0041217B" w:rsidP="0041217B">
            <w:pPr>
              <w:spacing w:after="0" w:line="240" w:lineRule="auto"/>
              <w:rPr>
                <w:rFonts w:cs="Times New Roman"/>
                <w:szCs w:val="24"/>
                <w:lang w:val="de-DE"/>
              </w:rPr>
            </w:pPr>
          </w:p>
        </w:tc>
        <w:tc>
          <w:tcPr>
            <w:tcW w:w="1007" w:type="dxa"/>
          </w:tcPr>
          <w:p w14:paraId="53907F6C" w14:textId="77777777" w:rsidR="0041217B" w:rsidRPr="00AC6EC2" w:rsidRDefault="0041217B" w:rsidP="0041217B">
            <w:pPr>
              <w:spacing w:after="0" w:line="240" w:lineRule="auto"/>
              <w:rPr>
                <w:rFonts w:cs="Times New Roman"/>
                <w:szCs w:val="24"/>
                <w:lang w:val="de-DE"/>
              </w:rPr>
            </w:pPr>
          </w:p>
        </w:tc>
        <w:tc>
          <w:tcPr>
            <w:tcW w:w="1843" w:type="dxa"/>
          </w:tcPr>
          <w:p w14:paraId="6975252E" w14:textId="77777777" w:rsidR="0041217B" w:rsidRPr="00AC6EC2" w:rsidRDefault="0041217B" w:rsidP="0041217B">
            <w:pPr>
              <w:spacing w:after="0" w:line="240" w:lineRule="auto"/>
              <w:rPr>
                <w:rFonts w:cs="Times New Roman"/>
                <w:szCs w:val="24"/>
                <w:lang w:val="de-DE"/>
              </w:rPr>
            </w:pPr>
          </w:p>
        </w:tc>
      </w:tr>
      <w:tr w:rsidR="0041217B" w:rsidRPr="00AC6EC2" w14:paraId="4E5DAB47" w14:textId="77777777" w:rsidTr="0041217B">
        <w:tc>
          <w:tcPr>
            <w:tcW w:w="3070" w:type="dxa"/>
          </w:tcPr>
          <w:p w14:paraId="443D20D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78221D50" w14:textId="77777777" w:rsidR="0041217B" w:rsidRPr="00AC6EC2" w:rsidRDefault="0041217B" w:rsidP="0041217B">
            <w:pPr>
              <w:spacing w:after="0" w:line="240" w:lineRule="auto"/>
              <w:rPr>
                <w:rFonts w:cs="Times New Roman"/>
                <w:szCs w:val="24"/>
                <w:lang w:val="de-DE"/>
              </w:rPr>
            </w:pPr>
          </w:p>
        </w:tc>
        <w:tc>
          <w:tcPr>
            <w:tcW w:w="1843" w:type="dxa"/>
          </w:tcPr>
          <w:p w14:paraId="4FCB894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10375D75" w14:textId="77777777" w:rsidTr="0041217B">
        <w:tc>
          <w:tcPr>
            <w:tcW w:w="3070" w:type="dxa"/>
          </w:tcPr>
          <w:p w14:paraId="7A8097C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324AECEE" w14:textId="77777777" w:rsidR="0041217B" w:rsidRPr="00AC6EC2" w:rsidRDefault="0041217B" w:rsidP="0041217B">
            <w:pPr>
              <w:spacing w:after="0" w:line="240" w:lineRule="auto"/>
              <w:rPr>
                <w:rFonts w:cs="Times New Roman"/>
                <w:szCs w:val="24"/>
                <w:lang w:val="de-DE"/>
              </w:rPr>
            </w:pPr>
          </w:p>
        </w:tc>
        <w:tc>
          <w:tcPr>
            <w:tcW w:w="1843" w:type="dxa"/>
          </w:tcPr>
          <w:p w14:paraId="7F703F3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133E5FAD" w14:textId="77777777" w:rsidTr="0041217B">
        <w:tc>
          <w:tcPr>
            <w:tcW w:w="3070" w:type="dxa"/>
          </w:tcPr>
          <w:p w14:paraId="370917DD"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72E54243" w14:textId="77777777" w:rsidR="0041217B" w:rsidRPr="00AC6EC2" w:rsidRDefault="0041217B" w:rsidP="0041217B">
            <w:pPr>
              <w:spacing w:after="0" w:line="240" w:lineRule="auto"/>
              <w:rPr>
                <w:rFonts w:cs="Times New Roman"/>
                <w:b/>
                <w:szCs w:val="24"/>
                <w:lang w:val="de-DE"/>
              </w:rPr>
            </w:pPr>
          </w:p>
        </w:tc>
        <w:tc>
          <w:tcPr>
            <w:tcW w:w="1843" w:type="dxa"/>
          </w:tcPr>
          <w:p w14:paraId="602C0165"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bl>
    <w:p w14:paraId="5AE93D79" w14:textId="77777777" w:rsidR="0041217B" w:rsidRPr="00AC6EC2" w:rsidRDefault="0041217B" w:rsidP="0041217B">
      <w:pPr>
        <w:spacing w:line="240" w:lineRule="auto"/>
        <w:rPr>
          <w:rFonts w:cs="Times New Roman"/>
          <w:b/>
          <w:szCs w:val="24"/>
          <w:lang w:val="de-DE"/>
        </w:rPr>
      </w:pPr>
    </w:p>
    <w:p w14:paraId="40E82BB1"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1217B" w:rsidRPr="00AC6EC2" w14:paraId="0B06263E" w14:textId="77777777" w:rsidTr="0041217B">
        <w:tc>
          <w:tcPr>
            <w:tcW w:w="3369" w:type="dxa"/>
          </w:tcPr>
          <w:p w14:paraId="25E0EBE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40C61AF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09D56E62" w14:textId="77777777" w:rsidTr="0041217B">
        <w:tc>
          <w:tcPr>
            <w:tcW w:w="3369" w:type="dxa"/>
          </w:tcPr>
          <w:p w14:paraId="05F5D33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42B3E14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%70</w:t>
            </w:r>
          </w:p>
        </w:tc>
      </w:tr>
      <w:tr w:rsidR="0041217B" w:rsidRPr="00AC6EC2" w14:paraId="3212E806" w14:textId="77777777" w:rsidTr="0041217B">
        <w:tc>
          <w:tcPr>
            <w:tcW w:w="3369" w:type="dxa"/>
          </w:tcPr>
          <w:p w14:paraId="5BF84B1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5F649E1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w:t>
            </w:r>
          </w:p>
        </w:tc>
      </w:tr>
    </w:tbl>
    <w:p w14:paraId="1A5C0313" w14:textId="77777777" w:rsidR="0041217B" w:rsidRPr="00AC6EC2" w:rsidRDefault="0041217B" w:rsidP="0041217B">
      <w:pPr>
        <w:spacing w:line="240" w:lineRule="auto"/>
        <w:rPr>
          <w:rFonts w:cs="Times New Roman"/>
          <w:b/>
          <w:szCs w:val="24"/>
          <w:lang w:val="de-DE"/>
        </w:rPr>
      </w:pPr>
    </w:p>
    <w:p w14:paraId="56EEC206"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1217B" w:rsidRPr="00AC6EC2" w14:paraId="70935689" w14:textId="77777777" w:rsidTr="0041217B">
        <w:tc>
          <w:tcPr>
            <w:tcW w:w="3536" w:type="dxa"/>
          </w:tcPr>
          <w:p w14:paraId="20963D05"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3EAF9E51"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7259576C"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687BCDCE"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Toplam İş Yükü (saat)</w:t>
            </w:r>
          </w:p>
        </w:tc>
      </w:tr>
      <w:tr w:rsidR="0041217B" w:rsidRPr="00AC6EC2" w14:paraId="09D3349E" w14:textId="77777777" w:rsidTr="0041217B">
        <w:tc>
          <w:tcPr>
            <w:tcW w:w="3536" w:type="dxa"/>
          </w:tcPr>
          <w:p w14:paraId="5F6BCBE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Derse Katılım</w:t>
            </w:r>
          </w:p>
        </w:tc>
        <w:tc>
          <w:tcPr>
            <w:tcW w:w="1120" w:type="dxa"/>
          </w:tcPr>
          <w:p w14:paraId="4579C91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6C233F7B"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c>
          <w:tcPr>
            <w:tcW w:w="2322" w:type="dxa"/>
          </w:tcPr>
          <w:p w14:paraId="1F47354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42</w:t>
            </w:r>
          </w:p>
        </w:tc>
      </w:tr>
      <w:tr w:rsidR="0041217B" w:rsidRPr="00AC6EC2" w14:paraId="3AB0FF65" w14:textId="77777777" w:rsidTr="0041217B">
        <w:tc>
          <w:tcPr>
            <w:tcW w:w="3536" w:type="dxa"/>
          </w:tcPr>
          <w:p w14:paraId="06964CB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4F0AE97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70AB6F4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5</w:t>
            </w:r>
          </w:p>
        </w:tc>
        <w:tc>
          <w:tcPr>
            <w:tcW w:w="2322" w:type="dxa"/>
          </w:tcPr>
          <w:p w14:paraId="7BD87943"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70</w:t>
            </w:r>
          </w:p>
        </w:tc>
      </w:tr>
      <w:tr w:rsidR="0041217B" w:rsidRPr="00AC6EC2" w14:paraId="2030EE3F" w14:textId="77777777" w:rsidTr="0041217B">
        <w:tc>
          <w:tcPr>
            <w:tcW w:w="3536" w:type="dxa"/>
          </w:tcPr>
          <w:p w14:paraId="33428981"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Ödevler</w:t>
            </w:r>
          </w:p>
        </w:tc>
        <w:tc>
          <w:tcPr>
            <w:tcW w:w="1120" w:type="dxa"/>
          </w:tcPr>
          <w:p w14:paraId="1AA1DC1A"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4E859ACD" w14:textId="77777777" w:rsidR="0041217B" w:rsidRPr="00AC6EC2" w:rsidRDefault="000B1D86" w:rsidP="0041217B">
            <w:pPr>
              <w:spacing w:line="240" w:lineRule="auto"/>
              <w:rPr>
                <w:rFonts w:cs="Times New Roman"/>
                <w:szCs w:val="24"/>
                <w:lang w:val="de-DE"/>
              </w:rPr>
            </w:pPr>
            <w:r>
              <w:rPr>
                <w:rFonts w:cs="Times New Roman"/>
                <w:szCs w:val="24"/>
                <w:lang w:val="de-DE"/>
              </w:rPr>
              <w:t>5</w:t>
            </w:r>
          </w:p>
        </w:tc>
        <w:tc>
          <w:tcPr>
            <w:tcW w:w="2322" w:type="dxa"/>
          </w:tcPr>
          <w:p w14:paraId="76907DA4" w14:textId="77777777" w:rsidR="0041217B" w:rsidRPr="00AC6EC2" w:rsidRDefault="000B1D86" w:rsidP="0041217B">
            <w:pPr>
              <w:spacing w:line="240" w:lineRule="auto"/>
              <w:rPr>
                <w:rFonts w:cs="Times New Roman"/>
                <w:szCs w:val="24"/>
                <w:lang w:val="de-DE"/>
              </w:rPr>
            </w:pPr>
            <w:r>
              <w:rPr>
                <w:rFonts w:cs="Times New Roman"/>
                <w:szCs w:val="24"/>
                <w:lang w:val="de-DE"/>
              </w:rPr>
              <w:t>5</w:t>
            </w:r>
          </w:p>
        </w:tc>
      </w:tr>
      <w:tr w:rsidR="0041217B" w:rsidRPr="00AC6EC2" w14:paraId="656AFDAE" w14:textId="77777777" w:rsidTr="0041217B">
        <w:tc>
          <w:tcPr>
            <w:tcW w:w="3536" w:type="dxa"/>
          </w:tcPr>
          <w:p w14:paraId="1030AF7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 Sunumu</w:t>
            </w:r>
          </w:p>
        </w:tc>
        <w:tc>
          <w:tcPr>
            <w:tcW w:w="1120" w:type="dxa"/>
          </w:tcPr>
          <w:p w14:paraId="36C94EF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63E80E0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c>
          <w:tcPr>
            <w:tcW w:w="2322" w:type="dxa"/>
          </w:tcPr>
          <w:p w14:paraId="5870409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r>
      <w:tr w:rsidR="0041217B" w:rsidRPr="00AC6EC2" w14:paraId="0E5F2A3B" w14:textId="77777777" w:rsidTr="0041217B">
        <w:tc>
          <w:tcPr>
            <w:tcW w:w="3536" w:type="dxa"/>
          </w:tcPr>
          <w:p w14:paraId="5492DCB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Laboratuvar</w:t>
            </w:r>
          </w:p>
        </w:tc>
        <w:tc>
          <w:tcPr>
            <w:tcW w:w="1120" w:type="dxa"/>
          </w:tcPr>
          <w:p w14:paraId="212A56E3" w14:textId="77777777" w:rsidR="0041217B" w:rsidRPr="00AC6EC2" w:rsidRDefault="0041217B" w:rsidP="0041217B">
            <w:pPr>
              <w:spacing w:line="240" w:lineRule="auto"/>
              <w:rPr>
                <w:rFonts w:cs="Times New Roman"/>
                <w:szCs w:val="24"/>
                <w:lang w:val="de-DE"/>
              </w:rPr>
            </w:pPr>
          </w:p>
        </w:tc>
        <w:tc>
          <w:tcPr>
            <w:tcW w:w="2310" w:type="dxa"/>
          </w:tcPr>
          <w:p w14:paraId="70540659" w14:textId="77777777" w:rsidR="0041217B" w:rsidRPr="00AC6EC2" w:rsidRDefault="0041217B" w:rsidP="0041217B">
            <w:pPr>
              <w:spacing w:line="240" w:lineRule="auto"/>
              <w:rPr>
                <w:rFonts w:cs="Times New Roman"/>
                <w:szCs w:val="24"/>
                <w:lang w:val="de-DE"/>
              </w:rPr>
            </w:pPr>
          </w:p>
        </w:tc>
        <w:tc>
          <w:tcPr>
            <w:tcW w:w="2322" w:type="dxa"/>
          </w:tcPr>
          <w:p w14:paraId="628473E6" w14:textId="77777777" w:rsidR="0041217B" w:rsidRPr="00AC6EC2" w:rsidRDefault="0041217B" w:rsidP="0041217B">
            <w:pPr>
              <w:spacing w:line="240" w:lineRule="auto"/>
              <w:rPr>
                <w:rFonts w:cs="Times New Roman"/>
                <w:szCs w:val="24"/>
                <w:lang w:val="de-DE"/>
              </w:rPr>
            </w:pPr>
          </w:p>
        </w:tc>
      </w:tr>
      <w:tr w:rsidR="0041217B" w:rsidRPr="00AC6EC2" w14:paraId="784E5421" w14:textId="77777777" w:rsidTr="0041217B">
        <w:tc>
          <w:tcPr>
            <w:tcW w:w="3536" w:type="dxa"/>
          </w:tcPr>
          <w:p w14:paraId="73E3CD95"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Kısa Sınavlar</w:t>
            </w:r>
          </w:p>
        </w:tc>
        <w:tc>
          <w:tcPr>
            <w:tcW w:w="1120" w:type="dxa"/>
          </w:tcPr>
          <w:p w14:paraId="0552B728" w14:textId="77777777" w:rsidR="0041217B" w:rsidRPr="00AC6EC2" w:rsidRDefault="0041217B" w:rsidP="0041217B">
            <w:pPr>
              <w:spacing w:line="240" w:lineRule="auto"/>
              <w:rPr>
                <w:rFonts w:cs="Times New Roman"/>
                <w:szCs w:val="24"/>
                <w:lang w:val="de-DE"/>
              </w:rPr>
            </w:pPr>
          </w:p>
        </w:tc>
        <w:tc>
          <w:tcPr>
            <w:tcW w:w="2310" w:type="dxa"/>
          </w:tcPr>
          <w:p w14:paraId="51492DE8" w14:textId="77777777" w:rsidR="0041217B" w:rsidRPr="00AC6EC2" w:rsidRDefault="0041217B" w:rsidP="0041217B">
            <w:pPr>
              <w:spacing w:line="240" w:lineRule="auto"/>
              <w:rPr>
                <w:rFonts w:cs="Times New Roman"/>
                <w:szCs w:val="24"/>
                <w:lang w:val="de-DE"/>
              </w:rPr>
            </w:pPr>
          </w:p>
        </w:tc>
        <w:tc>
          <w:tcPr>
            <w:tcW w:w="2322" w:type="dxa"/>
          </w:tcPr>
          <w:p w14:paraId="7F72F5D8" w14:textId="77777777" w:rsidR="0041217B" w:rsidRPr="00AC6EC2" w:rsidRDefault="0041217B" w:rsidP="0041217B">
            <w:pPr>
              <w:spacing w:line="240" w:lineRule="auto"/>
              <w:rPr>
                <w:rFonts w:cs="Times New Roman"/>
                <w:szCs w:val="24"/>
                <w:lang w:val="de-DE"/>
              </w:rPr>
            </w:pPr>
          </w:p>
        </w:tc>
      </w:tr>
      <w:tr w:rsidR="0041217B" w:rsidRPr="00AC6EC2" w14:paraId="69C4291B" w14:textId="77777777" w:rsidTr="0041217B">
        <w:tc>
          <w:tcPr>
            <w:tcW w:w="3536" w:type="dxa"/>
          </w:tcPr>
          <w:p w14:paraId="6FFE6F25"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0EFAD3B5"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47988492"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36</w:t>
            </w:r>
          </w:p>
        </w:tc>
        <w:tc>
          <w:tcPr>
            <w:tcW w:w="2322" w:type="dxa"/>
          </w:tcPr>
          <w:p w14:paraId="4122A942"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36</w:t>
            </w:r>
          </w:p>
        </w:tc>
      </w:tr>
      <w:tr w:rsidR="0041217B" w:rsidRPr="00AC6EC2" w14:paraId="4E1DA0A2" w14:textId="77777777" w:rsidTr="0041217B">
        <w:tc>
          <w:tcPr>
            <w:tcW w:w="3536" w:type="dxa"/>
          </w:tcPr>
          <w:p w14:paraId="2569F2BC"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6C91EEC9"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358282B7" w14:textId="77777777" w:rsidR="0041217B" w:rsidRPr="00AC6EC2" w:rsidRDefault="000B1D86" w:rsidP="0041217B">
            <w:pPr>
              <w:spacing w:line="240" w:lineRule="auto"/>
              <w:rPr>
                <w:rFonts w:cs="Times New Roman"/>
                <w:szCs w:val="24"/>
                <w:lang w:val="de-DE"/>
              </w:rPr>
            </w:pPr>
            <w:r>
              <w:rPr>
                <w:rFonts w:cs="Times New Roman"/>
                <w:szCs w:val="24"/>
                <w:lang w:val="de-DE"/>
              </w:rPr>
              <w:t>30</w:t>
            </w:r>
          </w:p>
        </w:tc>
        <w:tc>
          <w:tcPr>
            <w:tcW w:w="2322" w:type="dxa"/>
          </w:tcPr>
          <w:p w14:paraId="6ADD7D52" w14:textId="77777777" w:rsidR="0041217B" w:rsidRPr="00AC6EC2" w:rsidRDefault="000B1D86" w:rsidP="0041217B">
            <w:pPr>
              <w:spacing w:line="240" w:lineRule="auto"/>
              <w:rPr>
                <w:rFonts w:cs="Times New Roman"/>
                <w:szCs w:val="24"/>
                <w:lang w:val="de-DE"/>
              </w:rPr>
            </w:pPr>
            <w:r>
              <w:rPr>
                <w:rFonts w:cs="Times New Roman"/>
                <w:szCs w:val="24"/>
                <w:lang w:val="de-DE"/>
              </w:rPr>
              <w:t>30</w:t>
            </w:r>
          </w:p>
        </w:tc>
      </w:tr>
      <w:tr w:rsidR="0041217B" w:rsidRPr="00AC6EC2" w14:paraId="6854D8D0" w14:textId="77777777" w:rsidTr="0041217B">
        <w:tc>
          <w:tcPr>
            <w:tcW w:w="3536" w:type="dxa"/>
          </w:tcPr>
          <w:p w14:paraId="61A84BC7"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Toplam İş Yükü (saat)</w:t>
            </w:r>
          </w:p>
        </w:tc>
        <w:tc>
          <w:tcPr>
            <w:tcW w:w="1120" w:type="dxa"/>
          </w:tcPr>
          <w:p w14:paraId="107004D6" w14:textId="77777777" w:rsidR="0041217B" w:rsidRPr="00AC6EC2" w:rsidRDefault="0041217B" w:rsidP="0041217B">
            <w:pPr>
              <w:spacing w:line="240" w:lineRule="auto"/>
              <w:rPr>
                <w:rFonts w:cs="Times New Roman"/>
                <w:szCs w:val="24"/>
                <w:lang w:val="de-DE"/>
              </w:rPr>
            </w:pPr>
          </w:p>
        </w:tc>
        <w:tc>
          <w:tcPr>
            <w:tcW w:w="2310" w:type="dxa"/>
          </w:tcPr>
          <w:p w14:paraId="34763CAA" w14:textId="77777777" w:rsidR="0041217B" w:rsidRPr="00AC6EC2" w:rsidRDefault="0041217B" w:rsidP="0041217B">
            <w:pPr>
              <w:spacing w:line="240" w:lineRule="auto"/>
              <w:rPr>
                <w:rFonts w:cs="Times New Roman"/>
                <w:szCs w:val="24"/>
                <w:lang w:val="de-DE"/>
              </w:rPr>
            </w:pPr>
          </w:p>
        </w:tc>
        <w:tc>
          <w:tcPr>
            <w:tcW w:w="2322" w:type="dxa"/>
          </w:tcPr>
          <w:p w14:paraId="37022511" w14:textId="77777777" w:rsidR="0041217B" w:rsidRPr="00AC6EC2" w:rsidRDefault="000B1D86" w:rsidP="0041217B">
            <w:pPr>
              <w:spacing w:line="240" w:lineRule="auto"/>
              <w:rPr>
                <w:rFonts w:cs="Times New Roman"/>
                <w:szCs w:val="24"/>
                <w:lang w:val="de-DE"/>
              </w:rPr>
            </w:pPr>
            <w:r>
              <w:rPr>
                <w:rFonts w:cs="Times New Roman"/>
                <w:szCs w:val="24"/>
                <w:lang w:val="de-DE"/>
              </w:rPr>
              <w:t>186</w:t>
            </w:r>
          </w:p>
        </w:tc>
      </w:tr>
      <w:tr w:rsidR="0041217B" w:rsidRPr="00AC6EC2" w14:paraId="341C3977" w14:textId="77777777" w:rsidTr="0041217B">
        <w:tc>
          <w:tcPr>
            <w:tcW w:w="3536" w:type="dxa"/>
          </w:tcPr>
          <w:p w14:paraId="1A0E8306"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39C54064" w14:textId="77777777" w:rsidR="0041217B" w:rsidRPr="00AC6EC2" w:rsidRDefault="0041217B" w:rsidP="0041217B">
            <w:pPr>
              <w:spacing w:line="240" w:lineRule="auto"/>
              <w:rPr>
                <w:rFonts w:cs="Times New Roman"/>
                <w:szCs w:val="24"/>
                <w:lang w:val="de-DE"/>
              </w:rPr>
            </w:pPr>
          </w:p>
        </w:tc>
        <w:tc>
          <w:tcPr>
            <w:tcW w:w="2310" w:type="dxa"/>
          </w:tcPr>
          <w:p w14:paraId="5F44138B" w14:textId="77777777" w:rsidR="0041217B" w:rsidRPr="00AC6EC2" w:rsidRDefault="0041217B" w:rsidP="0041217B">
            <w:pPr>
              <w:spacing w:line="240" w:lineRule="auto"/>
              <w:rPr>
                <w:rFonts w:cs="Times New Roman"/>
                <w:szCs w:val="24"/>
                <w:lang w:val="de-DE"/>
              </w:rPr>
            </w:pPr>
          </w:p>
        </w:tc>
        <w:tc>
          <w:tcPr>
            <w:tcW w:w="2322" w:type="dxa"/>
          </w:tcPr>
          <w:p w14:paraId="51AEA5D2" w14:textId="77777777" w:rsidR="0041217B" w:rsidRPr="00AC6EC2" w:rsidRDefault="000B1D86" w:rsidP="0041217B">
            <w:pPr>
              <w:spacing w:line="240" w:lineRule="auto"/>
              <w:rPr>
                <w:rFonts w:cs="Times New Roman"/>
                <w:szCs w:val="24"/>
                <w:lang w:val="de-DE"/>
              </w:rPr>
            </w:pPr>
            <w:r>
              <w:rPr>
                <w:rFonts w:cs="Times New Roman"/>
                <w:szCs w:val="24"/>
                <w:lang w:val="de-DE"/>
              </w:rPr>
              <w:t>6.2</w:t>
            </w:r>
          </w:p>
        </w:tc>
      </w:tr>
      <w:tr w:rsidR="0041217B" w:rsidRPr="00AC6EC2" w14:paraId="62B89F9F" w14:textId="77777777" w:rsidTr="0041217B">
        <w:tc>
          <w:tcPr>
            <w:tcW w:w="3536" w:type="dxa"/>
          </w:tcPr>
          <w:p w14:paraId="39D54B5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Dersin AKTS Kredisi</w:t>
            </w:r>
          </w:p>
        </w:tc>
        <w:tc>
          <w:tcPr>
            <w:tcW w:w="1120" w:type="dxa"/>
          </w:tcPr>
          <w:p w14:paraId="46B842E3" w14:textId="77777777" w:rsidR="0041217B" w:rsidRPr="00AC6EC2" w:rsidRDefault="0041217B" w:rsidP="0041217B">
            <w:pPr>
              <w:spacing w:line="240" w:lineRule="auto"/>
              <w:rPr>
                <w:rFonts w:cs="Times New Roman"/>
                <w:szCs w:val="24"/>
                <w:lang w:val="de-DE"/>
              </w:rPr>
            </w:pPr>
          </w:p>
        </w:tc>
        <w:tc>
          <w:tcPr>
            <w:tcW w:w="2310" w:type="dxa"/>
          </w:tcPr>
          <w:p w14:paraId="25EAE917" w14:textId="77777777" w:rsidR="0041217B" w:rsidRPr="00AC6EC2" w:rsidRDefault="0041217B" w:rsidP="0041217B">
            <w:pPr>
              <w:spacing w:line="240" w:lineRule="auto"/>
              <w:rPr>
                <w:rFonts w:cs="Times New Roman"/>
                <w:szCs w:val="24"/>
                <w:lang w:val="de-DE"/>
              </w:rPr>
            </w:pPr>
          </w:p>
        </w:tc>
        <w:tc>
          <w:tcPr>
            <w:tcW w:w="2322" w:type="dxa"/>
          </w:tcPr>
          <w:p w14:paraId="3FFCDD0A" w14:textId="77777777" w:rsidR="0041217B" w:rsidRPr="00AC6EC2" w:rsidRDefault="000B1D86" w:rsidP="0041217B">
            <w:pPr>
              <w:spacing w:line="240" w:lineRule="auto"/>
              <w:rPr>
                <w:rFonts w:cs="Times New Roman"/>
                <w:szCs w:val="24"/>
                <w:lang w:val="de-DE"/>
              </w:rPr>
            </w:pPr>
            <w:r>
              <w:rPr>
                <w:rFonts w:cs="Times New Roman"/>
                <w:szCs w:val="24"/>
                <w:lang w:val="de-DE"/>
              </w:rPr>
              <w:t>6</w:t>
            </w:r>
          </w:p>
        </w:tc>
      </w:tr>
    </w:tbl>
    <w:p w14:paraId="5FD0928B" w14:textId="77777777" w:rsidR="0041217B" w:rsidRPr="00AC6EC2" w:rsidRDefault="0041217B" w:rsidP="0041217B">
      <w:pPr>
        <w:spacing w:line="240" w:lineRule="auto"/>
        <w:rPr>
          <w:rFonts w:cs="Times New Roman"/>
          <w:szCs w:val="24"/>
          <w:lang w:val="de-DE"/>
        </w:rPr>
      </w:pPr>
    </w:p>
    <w:p w14:paraId="5F92BB08" w14:textId="77777777" w:rsidR="0041217B" w:rsidRPr="00AC6EC2" w:rsidRDefault="0041217B" w:rsidP="0041217B">
      <w:pPr>
        <w:spacing w:line="240" w:lineRule="auto"/>
        <w:rPr>
          <w:rFonts w:cs="Times New Roman"/>
          <w:szCs w:val="24"/>
          <w:lang w:val="de-DE"/>
        </w:rPr>
      </w:pPr>
    </w:p>
    <w:p w14:paraId="1B1E0843"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616"/>
        <w:gridCol w:w="2158"/>
      </w:tblGrid>
      <w:tr w:rsidR="0041217B" w:rsidRPr="00AC6EC2" w14:paraId="771027B0" w14:textId="77777777" w:rsidTr="0041217B">
        <w:tc>
          <w:tcPr>
            <w:tcW w:w="4786" w:type="dxa"/>
          </w:tcPr>
          <w:p w14:paraId="6A2FAA75"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Dersin Öğrenme Çıktıları</w:t>
            </w:r>
          </w:p>
          <w:p w14:paraId="41AB4C94"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63A5B031"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66652D40"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Ölçme Yöntemleri</w:t>
            </w:r>
          </w:p>
          <w:p w14:paraId="5285EE34" w14:textId="77777777" w:rsidR="0041217B" w:rsidRPr="00AC6EC2" w:rsidRDefault="0041217B" w:rsidP="0041217B">
            <w:pPr>
              <w:spacing w:after="0" w:line="240" w:lineRule="auto"/>
              <w:rPr>
                <w:rFonts w:cs="Times New Roman"/>
                <w:b/>
                <w:szCs w:val="24"/>
                <w:lang w:val="de-DE"/>
              </w:rPr>
            </w:pPr>
          </w:p>
        </w:tc>
      </w:tr>
      <w:tr w:rsidR="0041217B" w:rsidRPr="00AC6EC2" w14:paraId="75135317" w14:textId="77777777" w:rsidTr="0041217B">
        <w:tc>
          <w:tcPr>
            <w:tcW w:w="4786" w:type="dxa"/>
          </w:tcPr>
          <w:p w14:paraId="41CF933B"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Literatür taramasını öğrenir.</w:t>
            </w:r>
          </w:p>
        </w:tc>
        <w:tc>
          <w:tcPr>
            <w:tcW w:w="2268" w:type="dxa"/>
          </w:tcPr>
          <w:p w14:paraId="535027D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1,2,3,4,5,6,8,10,11,12,13</w:t>
            </w:r>
          </w:p>
        </w:tc>
        <w:tc>
          <w:tcPr>
            <w:tcW w:w="2158" w:type="dxa"/>
          </w:tcPr>
          <w:p w14:paraId="4515EC34"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 C, D, G</w:t>
            </w:r>
          </w:p>
        </w:tc>
      </w:tr>
      <w:tr w:rsidR="0041217B" w:rsidRPr="00AC6EC2" w14:paraId="479872BF" w14:textId="77777777" w:rsidTr="0041217B">
        <w:tc>
          <w:tcPr>
            <w:tcW w:w="4786" w:type="dxa"/>
          </w:tcPr>
          <w:p w14:paraId="01678F26"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Tez yazımı ve etik kuralları öğrenir.</w:t>
            </w:r>
          </w:p>
        </w:tc>
        <w:tc>
          <w:tcPr>
            <w:tcW w:w="2268" w:type="dxa"/>
          </w:tcPr>
          <w:p w14:paraId="7CEB469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1,2,3,4,5,6,8,10,11,12,13</w:t>
            </w:r>
          </w:p>
        </w:tc>
        <w:tc>
          <w:tcPr>
            <w:tcW w:w="2158" w:type="dxa"/>
          </w:tcPr>
          <w:p w14:paraId="69003259"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D, G</w:t>
            </w:r>
          </w:p>
        </w:tc>
      </w:tr>
      <w:tr w:rsidR="0041217B" w:rsidRPr="00AC6EC2" w14:paraId="599191A6" w14:textId="77777777" w:rsidTr="0041217B">
        <w:tc>
          <w:tcPr>
            <w:tcW w:w="4786" w:type="dxa"/>
          </w:tcPr>
          <w:p w14:paraId="3E76F13D"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Makale yazımı ve etik kuralları öğrenir.</w:t>
            </w:r>
          </w:p>
        </w:tc>
        <w:tc>
          <w:tcPr>
            <w:tcW w:w="2268" w:type="dxa"/>
          </w:tcPr>
          <w:p w14:paraId="7411818E"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1,2,3,4,5,6,8,10,11,12,13</w:t>
            </w:r>
          </w:p>
        </w:tc>
        <w:tc>
          <w:tcPr>
            <w:tcW w:w="2158" w:type="dxa"/>
          </w:tcPr>
          <w:p w14:paraId="5EA420F7"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D, G</w:t>
            </w:r>
          </w:p>
        </w:tc>
      </w:tr>
    </w:tbl>
    <w:p w14:paraId="408D790D" w14:textId="77777777" w:rsidR="0041217B" w:rsidRPr="00AC6EC2" w:rsidRDefault="0041217B" w:rsidP="0041217B">
      <w:pPr>
        <w:spacing w:line="240" w:lineRule="auto"/>
        <w:rPr>
          <w:rFonts w:cs="Times New Roman"/>
          <w:b/>
          <w:szCs w:val="24"/>
          <w:lang w:val="de-DE"/>
        </w:rPr>
      </w:pPr>
    </w:p>
    <w:p w14:paraId="0E69C935"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0B58B5CC"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654307C8" w14:textId="77777777" w:rsidR="0041217B" w:rsidRPr="00AC6EC2" w:rsidRDefault="0041217B" w:rsidP="00422D19">
      <w:pPr>
        <w:spacing w:line="240" w:lineRule="auto"/>
        <w:rPr>
          <w:rFonts w:cs="Times New Roman"/>
          <w:b/>
          <w:szCs w:val="24"/>
        </w:rPr>
      </w:pPr>
    </w:p>
    <w:p w14:paraId="578E7818" w14:textId="77777777" w:rsidR="0041217B" w:rsidRPr="00AC6EC2" w:rsidRDefault="0041217B" w:rsidP="0041217B">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535"/>
        <w:gridCol w:w="1535"/>
        <w:gridCol w:w="1535"/>
        <w:gridCol w:w="1536"/>
        <w:gridCol w:w="1536"/>
      </w:tblGrid>
      <w:tr w:rsidR="0041217B" w:rsidRPr="00AC6EC2" w14:paraId="24B7B566" w14:textId="77777777" w:rsidTr="0041217B">
        <w:tc>
          <w:tcPr>
            <w:tcW w:w="1535" w:type="dxa"/>
          </w:tcPr>
          <w:p w14:paraId="0FA214E7" w14:textId="77777777" w:rsidR="0041217B" w:rsidRPr="00AC6EC2" w:rsidRDefault="0041217B" w:rsidP="0041217B">
            <w:pPr>
              <w:spacing w:after="0" w:line="240" w:lineRule="auto"/>
              <w:rPr>
                <w:rFonts w:cs="Times New Roman"/>
                <w:b/>
                <w:szCs w:val="24"/>
              </w:rPr>
            </w:pPr>
            <w:r w:rsidRPr="00AC6EC2">
              <w:rPr>
                <w:rFonts w:cs="Times New Roman"/>
                <w:b/>
                <w:szCs w:val="24"/>
              </w:rPr>
              <w:t>Dersin Adı</w:t>
            </w:r>
          </w:p>
        </w:tc>
        <w:tc>
          <w:tcPr>
            <w:tcW w:w="1535" w:type="dxa"/>
          </w:tcPr>
          <w:p w14:paraId="58088FC6" w14:textId="77777777" w:rsidR="0041217B" w:rsidRPr="00AC6EC2" w:rsidRDefault="0041217B" w:rsidP="0041217B">
            <w:pPr>
              <w:spacing w:after="0" w:line="240" w:lineRule="auto"/>
              <w:rPr>
                <w:rFonts w:cs="Times New Roman"/>
                <w:b/>
                <w:szCs w:val="24"/>
              </w:rPr>
            </w:pPr>
            <w:r w:rsidRPr="00AC6EC2">
              <w:rPr>
                <w:rFonts w:cs="Times New Roman"/>
                <w:b/>
                <w:szCs w:val="24"/>
              </w:rPr>
              <w:t>Kodu</w:t>
            </w:r>
          </w:p>
        </w:tc>
        <w:tc>
          <w:tcPr>
            <w:tcW w:w="1535" w:type="dxa"/>
          </w:tcPr>
          <w:p w14:paraId="5B807F10" w14:textId="77777777" w:rsidR="0041217B" w:rsidRPr="00AC6EC2" w:rsidRDefault="0041217B" w:rsidP="0041217B">
            <w:pPr>
              <w:spacing w:after="0" w:line="240" w:lineRule="auto"/>
              <w:rPr>
                <w:rFonts w:cs="Times New Roman"/>
                <w:b/>
                <w:szCs w:val="24"/>
              </w:rPr>
            </w:pPr>
            <w:r w:rsidRPr="00AC6EC2">
              <w:rPr>
                <w:rFonts w:cs="Times New Roman"/>
                <w:b/>
                <w:szCs w:val="24"/>
              </w:rPr>
              <w:t>Yarıyıl</w:t>
            </w:r>
          </w:p>
        </w:tc>
        <w:tc>
          <w:tcPr>
            <w:tcW w:w="1535" w:type="dxa"/>
          </w:tcPr>
          <w:p w14:paraId="6B97645F" w14:textId="77777777" w:rsidR="0041217B" w:rsidRPr="00AC6EC2" w:rsidRDefault="0041217B" w:rsidP="0041217B">
            <w:pPr>
              <w:spacing w:after="0" w:line="240" w:lineRule="auto"/>
              <w:rPr>
                <w:rFonts w:cs="Times New Roman"/>
                <w:b/>
                <w:szCs w:val="24"/>
              </w:rPr>
            </w:pPr>
            <w:r w:rsidRPr="00AC6EC2">
              <w:rPr>
                <w:rFonts w:cs="Times New Roman"/>
                <w:b/>
                <w:szCs w:val="24"/>
              </w:rPr>
              <w:t>T+U</w:t>
            </w:r>
          </w:p>
        </w:tc>
        <w:tc>
          <w:tcPr>
            <w:tcW w:w="1536" w:type="dxa"/>
          </w:tcPr>
          <w:p w14:paraId="29F28F5E" w14:textId="77777777" w:rsidR="0041217B" w:rsidRPr="00AC6EC2" w:rsidRDefault="0041217B" w:rsidP="0041217B">
            <w:pPr>
              <w:spacing w:after="0" w:line="240" w:lineRule="auto"/>
              <w:rPr>
                <w:rFonts w:cs="Times New Roman"/>
                <w:b/>
                <w:szCs w:val="24"/>
              </w:rPr>
            </w:pPr>
            <w:r w:rsidRPr="00AC6EC2">
              <w:rPr>
                <w:rFonts w:cs="Times New Roman"/>
                <w:b/>
                <w:szCs w:val="24"/>
              </w:rPr>
              <w:t>Kredi</w:t>
            </w:r>
          </w:p>
        </w:tc>
        <w:tc>
          <w:tcPr>
            <w:tcW w:w="1536" w:type="dxa"/>
          </w:tcPr>
          <w:p w14:paraId="5972D08E" w14:textId="77777777" w:rsidR="0041217B" w:rsidRPr="00AC6EC2" w:rsidRDefault="0041217B" w:rsidP="0041217B">
            <w:pPr>
              <w:spacing w:after="0" w:line="240" w:lineRule="auto"/>
              <w:rPr>
                <w:rFonts w:cs="Times New Roman"/>
                <w:b/>
                <w:szCs w:val="24"/>
              </w:rPr>
            </w:pPr>
            <w:r w:rsidRPr="00AC6EC2">
              <w:rPr>
                <w:rFonts w:cs="Times New Roman"/>
                <w:b/>
                <w:szCs w:val="24"/>
              </w:rPr>
              <w:t>AKTS</w:t>
            </w:r>
          </w:p>
        </w:tc>
      </w:tr>
      <w:tr w:rsidR="0041217B" w:rsidRPr="00AC6EC2" w14:paraId="42840B24" w14:textId="77777777" w:rsidTr="0041217B">
        <w:tc>
          <w:tcPr>
            <w:tcW w:w="1535" w:type="dxa"/>
          </w:tcPr>
          <w:p w14:paraId="36B6CD6B" w14:textId="77777777" w:rsidR="0041217B" w:rsidRPr="00AC6EC2" w:rsidRDefault="0041217B" w:rsidP="0041217B">
            <w:pPr>
              <w:spacing w:after="0" w:line="240" w:lineRule="auto"/>
              <w:rPr>
                <w:rFonts w:cs="Times New Roman"/>
                <w:szCs w:val="24"/>
              </w:rPr>
            </w:pPr>
            <w:r w:rsidRPr="00AC6EC2">
              <w:rPr>
                <w:rFonts w:cs="Times New Roman"/>
                <w:szCs w:val="24"/>
              </w:rPr>
              <w:t>Moleküler Simetri</w:t>
            </w:r>
          </w:p>
        </w:tc>
        <w:tc>
          <w:tcPr>
            <w:tcW w:w="1535" w:type="dxa"/>
          </w:tcPr>
          <w:p w14:paraId="1DF340AA" w14:textId="77777777" w:rsidR="0041217B" w:rsidRPr="00AC6EC2" w:rsidRDefault="0041217B" w:rsidP="0041217B">
            <w:pPr>
              <w:spacing w:after="0" w:line="240" w:lineRule="auto"/>
              <w:rPr>
                <w:rFonts w:cs="Times New Roman"/>
                <w:szCs w:val="24"/>
              </w:rPr>
            </w:pPr>
            <w:r w:rsidRPr="00AC6EC2">
              <w:rPr>
                <w:rFonts w:cs="Times New Roman"/>
                <w:szCs w:val="24"/>
              </w:rPr>
              <w:t>KİM 556</w:t>
            </w:r>
          </w:p>
        </w:tc>
        <w:tc>
          <w:tcPr>
            <w:tcW w:w="1535" w:type="dxa"/>
          </w:tcPr>
          <w:p w14:paraId="1804757A" w14:textId="77777777" w:rsidR="0041217B" w:rsidRPr="00AC6EC2" w:rsidRDefault="0041217B" w:rsidP="0041217B">
            <w:pPr>
              <w:spacing w:after="0" w:line="240" w:lineRule="auto"/>
              <w:rPr>
                <w:rFonts w:cs="Times New Roman"/>
                <w:szCs w:val="24"/>
              </w:rPr>
            </w:pPr>
            <w:r w:rsidRPr="00AC6EC2">
              <w:rPr>
                <w:rFonts w:cs="Times New Roman"/>
                <w:szCs w:val="24"/>
              </w:rPr>
              <w:t>Bahar</w:t>
            </w:r>
          </w:p>
        </w:tc>
        <w:tc>
          <w:tcPr>
            <w:tcW w:w="1535" w:type="dxa"/>
          </w:tcPr>
          <w:p w14:paraId="7E1B9A3D" w14:textId="77777777" w:rsidR="0041217B" w:rsidRPr="00AC6EC2" w:rsidRDefault="0041217B" w:rsidP="0041217B">
            <w:pPr>
              <w:spacing w:after="0" w:line="240" w:lineRule="auto"/>
              <w:rPr>
                <w:rFonts w:cs="Times New Roman"/>
                <w:szCs w:val="24"/>
              </w:rPr>
            </w:pPr>
            <w:r w:rsidRPr="00AC6EC2">
              <w:rPr>
                <w:rFonts w:cs="Times New Roman"/>
                <w:szCs w:val="24"/>
              </w:rPr>
              <w:t>3-0</w:t>
            </w:r>
          </w:p>
        </w:tc>
        <w:tc>
          <w:tcPr>
            <w:tcW w:w="1536" w:type="dxa"/>
          </w:tcPr>
          <w:p w14:paraId="03F91CF6"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1536" w:type="dxa"/>
          </w:tcPr>
          <w:p w14:paraId="06D8B428" w14:textId="77777777" w:rsidR="0041217B" w:rsidRPr="00AC6EC2" w:rsidRDefault="00DC2159" w:rsidP="0041217B">
            <w:pPr>
              <w:spacing w:after="0" w:line="240" w:lineRule="auto"/>
              <w:rPr>
                <w:rFonts w:cs="Times New Roman"/>
                <w:szCs w:val="24"/>
              </w:rPr>
            </w:pPr>
            <w:r>
              <w:rPr>
                <w:rFonts w:cs="Times New Roman"/>
                <w:szCs w:val="24"/>
              </w:rPr>
              <w:t>6</w:t>
            </w:r>
          </w:p>
        </w:tc>
      </w:tr>
    </w:tbl>
    <w:p w14:paraId="5EAC4F26" w14:textId="77777777" w:rsidR="0041217B" w:rsidRPr="00AC6EC2" w:rsidRDefault="0041217B" w:rsidP="0041217B">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1217B" w:rsidRPr="00AC6EC2" w14:paraId="432B17D4" w14:textId="77777777" w:rsidTr="0041217B">
        <w:tc>
          <w:tcPr>
            <w:tcW w:w="2050" w:type="dxa"/>
          </w:tcPr>
          <w:p w14:paraId="1365544D" w14:textId="77777777" w:rsidR="0041217B" w:rsidRPr="00AC6EC2" w:rsidRDefault="0041217B" w:rsidP="0041217B">
            <w:pPr>
              <w:spacing w:line="240" w:lineRule="auto"/>
              <w:rPr>
                <w:rFonts w:cs="Times New Roman"/>
                <w:szCs w:val="24"/>
              </w:rPr>
            </w:pPr>
            <w:r w:rsidRPr="00AC6EC2">
              <w:rPr>
                <w:rFonts w:cs="Times New Roman"/>
                <w:szCs w:val="24"/>
              </w:rPr>
              <w:t>Ön Koşul Dersleri</w:t>
            </w:r>
          </w:p>
        </w:tc>
        <w:tc>
          <w:tcPr>
            <w:tcW w:w="7238" w:type="dxa"/>
          </w:tcPr>
          <w:p w14:paraId="315FCC3D"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60AFA7B8" w14:textId="77777777" w:rsidTr="0041217B">
        <w:tc>
          <w:tcPr>
            <w:tcW w:w="2050" w:type="dxa"/>
          </w:tcPr>
          <w:p w14:paraId="673DE76C" w14:textId="77777777" w:rsidR="0041217B" w:rsidRPr="00AC6EC2" w:rsidRDefault="0041217B" w:rsidP="0041217B">
            <w:pPr>
              <w:spacing w:line="240" w:lineRule="auto"/>
              <w:rPr>
                <w:rFonts w:cs="Times New Roman"/>
                <w:szCs w:val="24"/>
              </w:rPr>
            </w:pPr>
            <w:r w:rsidRPr="00AC6EC2">
              <w:rPr>
                <w:rFonts w:cs="Times New Roman"/>
                <w:szCs w:val="24"/>
              </w:rPr>
              <w:t>Önerilen Dersler</w:t>
            </w:r>
          </w:p>
        </w:tc>
        <w:tc>
          <w:tcPr>
            <w:tcW w:w="7238" w:type="dxa"/>
          </w:tcPr>
          <w:p w14:paraId="4CE3F80B"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50CECDC4" w14:textId="77777777" w:rsidTr="0041217B">
        <w:tc>
          <w:tcPr>
            <w:tcW w:w="2050" w:type="dxa"/>
          </w:tcPr>
          <w:p w14:paraId="4DC222FF" w14:textId="77777777" w:rsidR="0041217B" w:rsidRPr="00AC6EC2" w:rsidRDefault="0041217B" w:rsidP="0041217B">
            <w:pPr>
              <w:spacing w:line="240" w:lineRule="auto"/>
              <w:rPr>
                <w:rFonts w:cs="Times New Roman"/>
                <w:szCs w:val="24"/>
              </w:rPr>
            </w:pPr>
            <w:r w:rsidRPr="00AC6EC2">
              <w:rPr>
                <w:rFonts w:cs="Times New Roman"/>
                <w:szCs w:val="24"/>
              </w:rPr>
              <w:t>Dersin Veriliş Biçimi</w:t>
            </w:r>
          </w:p>
        </w:tc>
        <w:tc>
          <w:tcPr>
            <w:tcW w:w="7238" w:type="dxa"/>
          </w:tcPr>
          <w:p w14:paraId="2BC572B8" w14:textId="77777777" w:rsidR="0041217B" w:rsidRPr="00AC6EC2" w:rsidRDefault="0041217B" w:rsidP="0041217B">
            <w:pPr>
              <w:spacing w:line="240" w:lineRule="auto"/>
              <w:rPr>
                <w:rFonts w:cs="Times New Roman"/>
                <w:szCs w:val="24"/>
              </w:rPr>
            </w:pPr>
            <w:r w:rsidRPr="00AC6EC2">
              <w:rPr>
                <w:rFonts w:cs="Times New Roman"/>
                <w:szCs w:val="24"/>
              </w:rPr>
              <w:t>Yüz yüze</w:t>
            </w:r>
          </w:p>
        </w:tc>
      </w:tr>
      <w:tr w:rsidR="0041217B" w:rsidRPr="00AC6EC2" w14:paraId="1FB3DCE4" w14:textId="77777777" w:rsidTr="0041217B">
        <w:tc>
          <w:tcPr>
            <w:tcW w:w="2050" w:type="dxa"/>
          </w:tcPr>
          <w:p w14:paraId="28B8B8A3" w14:textId="77777777" w:rsidR="0041217B" w:rsidRPr="00AC6EC2" w:rsidRDefault="0041217B" w:rsidP="0041217B">
            <w:pPr>
              <w:spacing w:line="240" w:lineRule="auto"/>
              <w:rPr>
                <w:rFonts w:cs="Times New Roman"/>
                <w:szCs w:val="24"/>
              </w:rPr>
            </w:pPr>
            <w:r w:rsidRPr="00AC6EC2">
              <w:rPr>
                <w:rFonts w:cs="Times New Roman"/>
                <w:szCs w:val="24"/>
              </w:rPr>
              <w:t>Dersin Dili</w:t>
            </w:r>
          </w:p>
        </w:tc>
        <w:tc>
          <w:tcPr>
            <w:tcW w:w="7238" w:type="dxa"/>
          </w:tcPr>
          <w:p w14:paraId="51901649" w14:textId="77777777" w:rsidR="0041217B" w:rsidRPr="00AC6EC2" w:rsidRDefault="0041217B" w:rsidP="0041217B">
            <w:pPr>
              <w:spacing w:line="240" w:lineRule="auto"/>
              <w:rPr>
                <w:rFonts w:cs="Times New Roman"/>
                <w:szCs w:val="24"/>
              </w:rPr>
            </w:pPr>
            <w:r w:rsidRPr="00AC6EC2">
              <w:rPr>
                <w:rFonts w:cs="Times New Roman"/>
                <w:szCs w:val="24"/>
              </w:rPr>
              <w:t>Türkçe</w:t>
            </w:r>
          </w:p>
        </w:tc>
      </w:tr>
      <w:tr w:rsidR="0041217B" w:rsidRPr="00AC6EC2" w14:paraId="64B9DCF4" w14:textId="77777777" w:rsidTr="0041217B">
        <w:tc>
          <w:tcPr>
            <w:tcW w:w="2050" w:type="dxa"/>
          </w:tcPr>
          <w:p w14:paraId="522DDFA8" w14:textId="77777777" w:rsidR="0041217B" w:rsidRPr="00AC6EC2" w:rsidRDefault="0041217B" w:rsidP="0041217B">
            <w:pPr>
              <w:spacing w:line="240" w:lineRule="auto"/>
              <w:rPr>
                <w:rFonts w:cs="Times New Roman"/>
                <w:szCs w:val="24"/>
              </w:rPr>
            </w:pPr>
            <w:r w:rsidRPr="00AC6EC2">
              <w:rPr>
                <w:rFonts w:cs="Times New Roman"/>
                <w:szCs w:val="24"/>
              </w:rPr>
              <w:t>Dersin Seviyesi</w:t>
            </w:r>
          </w:p>
        </w:tc>
        <w:tc>
          <w:tcPr>
            <w:tcW w:w="7238" w:type="dxa"/>
          </w:tcPr>
          <w:p w14:paraId="44EA1F26" w14:textId="77777777" w:rsidR="0041217B" w:rsidRPr="00AC6EC2" w:rsidRDefault="0041217B" w:rsidP="0041217B">
            <w:pPr>
              <w:spacing w:line="240" w:lineRule="auto"/>
              <w:rPr>
                <w:rFonts w:cs="Times New Roman"/>
                <w:szCs w:val="24"/>
              </w:rPr>
            </w:pPr>
            <w:r w:rsidRPr="00AC6EC2">
              <w:rPr>
                <w:rFonts w:cs="Times New Roman"/>
                <w:szCs w:val="24"/>
              </w:rPr>
              <w:t>Lisansüstü</w:t>
            </w:r>
          </w:p>
        </w:tc>
      </w:tr>
      <w:tr w:rsidR="0041217B" w:rsidRPr="00AC6EC2" w14:paraId="7B2E038C" w14:textId="77777777" w:rsidTr="0041217B">
        <w:tc>
          <w:tcPr>
            <w:tcW w:w="2050" w:type="dxa"/>
          </w:tcPr>
          <w:p w14:paraId="495E68E9" w14:textId="77777777" w:rsidR="0041217B" w:rsidRPr="00AC6EC2" w:rsidRDefault="0041217B" w:rsidP="0041217B">
            <w:pPr>
              <w:spacing w:line="240" w:lineRule="auto"/>
              <w:rPr>
                <w:rFonts w:cs="Times New Roman"/>
                <w:szCs w:val="24"/>
              </w:rPr>
            </w:pPr>
            <w:r w:rsidRPr="00AC6EC2">
              <w:rPr>
                <w:rFonts w:cs="Times New Roman"/>
                <w:szCs w:val="24"/>
              </w:rPr>
              <w:t>Dersin Türü</w:t>
            </w:r>
          </w:p>
        </w:tc>
        <w:tc>
          <w:tcPr>
            <w:tcW w:w="7238" w:type="dxa"/>
          </w:tcPr>
          <w:p w14:paraId="45EB9E8B" w14:textId="77777777" w:rsidR="0041217B" w:rsidRPr="00AC6EC2" w:rsidRDefault="0041217B" w:rsidP="0041217B">
            <w:pPr>
              <w:spacing w:line="240" w:lineRule="auto"/>
              <w:rPr>
                <w:rFonts w:cs="Times New Roman"/>
                <w:szCs w:val="24"/>
              </w:rPr>
            </w:pPr>
            <w:r w:rsidRPr="00AC6EC2">
              <w:rPr>
                <w:rFonts w:cs="Times New Roman"/>
                <w:szCs w:val="24"/>
              </w:rPr>
              <w:t>Seçmeli</w:t>
            </w:r>
          </w:p>
        </w:tc>
      </w:tr>
      <w:tr w:rsidR="0041217B" w:rsidRPr="00AC6EC2" w14:paraId="2618639A" w14:textId="77777777" w:rsidTr="0041217B">
        <w:tc>
          <w:tcPr>
            <w:tcW w:w="2050" w:type="dxa"/>
          </w:tcPr>
          <w:p w14:paraId="2F4B15E2" w14:textId="77777777" w:rsidR="0041217B" w:rsidRPr="00AC6EC2" w:rsidRDefault="0041217B" w:rsidP="0041217B">
            <w:pPr>
              <w:spacing w:line="240" w:lineRule="auto"/>
              <w:rPr>
                <w:rFonts w:cs="Times New Roman"/>
                <w:szCs w:val="24"/>
              </w:rPr>
            </w:pPr>
            <w:r w:rsidRPr="00AC6EC2">
              <w:rPr>
                <w:rFonts w:cs="Times New Roman"/>
                <w:szCs w:val="24"/>
              </w:rPr>
              <w:t>Staj Durumu</w:t>
            </w:r>
          </w:p>
        </w:tc>
        <w:tc>
          <w:tcPr>
            <w:tcW w:w="7238" w:type="dxa"/>
          </w:tcPr>
          <w:p w14:paraId="6E935B09"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742D4490" w14:textId="77777777" w:rsidTr="0041217B">
        <w:tc>
          <w:tcPr>
            <w:tcW w:w="2050" w:type="dxa"/>
          </w:tcPr>
          <w:p w14:paraId="10B1E430" w14:textId="77777777" w:rsidR="0041217B" w:rsidRPr="00AC6EC2" w:rsidRDefault="0041217B" w:rsidP="0041217B">
            <w:pPr>
              <w:spacing w:line="240" w:lineRule="auto"/>
              <w:rPr>
                <w:rFonts w:cs="Times New Roman"/>
                <w:szCs w:val="24"/>
              </w:rPr>
            </w:pPr>
            <w:r w:rsidRPr="00AC6EC2">
              <w:rPr>
                <w:rFonts w:cs="Times New Roman"/>
                <w:szCs w:val="24"/>
              </w:rPr>
              <w:t>Dersin Koordinatörü</w:t>
            </w:r>
          </w:p>
        </w:tc>
        <w:tc>
          <w:tcPr>
            <w:tcW w:w="7238" w:type="dxa"/>
          </w:tcPr>
          <w:p w14:paraId="138BC5BB" w14:textId="77777777" w:rsidR="0041217B" w:rsidRPr="00AC6EC2" w:rsidRDefault="0041217B" w:rsidP="0041217B">
            <w:pPr>
              <w:spacing w:line="240" w:lineRule="auto"/>
              <w:rPr>
                <w:rFonts w:cs="Times New Roman"/>
                <w:szCs w:val="24"/>
              </w:rPr>
            </w:pPr>
            <w:r w:rsidRPr="00AC6EC2">
              <w:rPr>
                <w:rFonts w:cs="Times New Roman"/>
                <w:szCs w:val="24"/>
              </w:rPr>
              <w:t>Prof. Dr. Mehmet SÖNMEZ</w:t>
            </w:r>
          </w:p>
        </w:tc>
      </w:tr>
      <w:tr w:rsidR="0041217B" w:rsidRPr="00AC6EC2" w14:paraId="3C7C47D6" w14:textId="77777777" w:rsidTr="0041217B">
        <w:tc>
          <w:tcPr>
            <w:tcW w:w="2050" w:type="dxa"/>
          </w:tcPr>
          <w:p w14:paraId="07AC39E8" w14:textId="77777777" w:rsidR="0041217B" w:rsidRPr="00AC6EC2" w:rsidRDefault="0041217B" w:rsidP="0041217B">
            <w:pPr>
              <w:spacing w:line="240" w:lineRule="auto"/>
              <w:rPr>
                <w:rFonts w:cs="Times New Roman"/>
                <w:szCs w:val="24"/>
              </w:rPr>
            </w:pPr>
            <w:r w:rsidRPr="00AC6EC2">
              <w:rPr>
                <w:rFonts w:cs="Times New Roman"/>
                <w:szCs w:val="24"/>
              </w:rPr>
              <w:t>Dersi Verenler</w:t>
            </w:r>
          </w:p>
        </w:tc>
        <w:tc>
          <w:tcPr>
            <w:tcW w:w="7238" w:type="dxa"/>
          </w:tcPr>
          <w:p w14:paraId="75363AD7" w14:textId="77777777" w:rsidR="0041217B" w:rsidRPr="00AC6EC2" w:rsidRDefault="0041217B" w:rsidP="0041217B">
            <w:pPr>
              <w:spacing w:line="240" w:lineRule="auto"/>
              <w:rPr>
                <w:rFonts w:cs="Times New Roman"/>
                <w:szCs w:val="24"/>
              </w:rPr>
            </w:pPr>
            <w:r w:rsidRPr="00AC6EC2">
              <w:rPr>
                <w:rFonts w:cs="Times New Roman"/>
                <w:szCs w:val="24"/>
              </w:rPr>
              <w:t>Prof. Dr. Mehmet SÖNMEZ</w:t>
            </w:r>
          </w:p>
        </w:tc>
      </w:tr>
      <w:tr w:rsidR="0041217B" w:rsidRPr="00AC6EC2" w14:paraId="017BE43D" w14:textId="77777777" w:rsidTr="0041217B">
        <w:tc>
          <w:tcPr>
            <w:tcW w:w="2050" w:type="dxa"/>
          </w:tcPr>
          <w:p w14:paraId="06DCAECB" w14:textId="77777777" w:rsidR="0041217B" w:rsidRPr="00AC6EC2" w:rsidRDefault="0041217B" w:rsidP="0041217B">
            <w:pPr>
              <w:spacing w:line="240" w:lineRule="auto"/>
              <w:rPr>
                <w:rFonts w:cs="Times New Roman"/>
                <w:szCs w:val="24"/>
              </w:rPr>
            </w:pPr>
            <w:r w:rsidRPr="00AC6EC2">
              <w:rPr>
                <w:rFonts w:cs="Times New Roman"/>
                <w:szCs w:val="24"/>
              </w:rPr>
              <w:t>Dersin Yardımcıları</w:t>
            </w:r>
          </w:p>
        </w:tc>
        <w:tc>
          <w:tcPr>
            <w:tcW w:w="7238" w:type="dxa"/>
          </w:tcPr>
          <w:p w14:paraId="5B2A5140" w14:textId="77777777" w:rsidR="0041217B" w:rsidRPr="00AC6EC2" w:rsidRDefault="0041217B" w:rsidP="0041217B">
            <w:pPr>
              <w:spacing w:line="240" w:lineRule="auto"/>
              <w:rPr>
                <w:rFonts w:cs="Times New Roman"/>
                <w:szCs w:val="24"/>
              </w:rPr>
            </w:pPr>
          </w:p>
        </w:tc>
      </w:tr>
      <w:tr w:rsidR="0041217B" w:rsidRPr="00AC6EC2" w14:paraId="5281462D" w14:textId="77777777" w:rsidTr="0041217B">
        <w:tc>
          <w:tcPr>
            <w:tcW w:w="2050" w:type="dxa"/>
          </w:tcPr>
          <w:p w14:paraId="08EF9F6D" w14:textId="77777777" w:rsidR="0041217B" w:rsidRPr="00AC6EC2" w:rsidRDefault="0041217B" w:rsidP="0041217B">
            <w:pPr>
              <w:spacing w:line="240" w:lineRule="auto"/>
              <w:rPr>
                <w:rFonts w:cs="Times New Roman"/>
                <w:szCs w:val="24"/>
              </w:rPr>
            </w:pPr>
            <w:r w:rsidRPr="00AC6EC2">
              <w:rPr>
                <w:rFonts w:cs="Times New Roman"/>
                <w:szCs w:val="24"/>
              </w:rPr>
              <w:t>Dersin Amacı</w:t>
            </w:r>
          </w:p>
        </w:tc>
        <w:tc>
          <w:tcPr>
            <w:tcW w:w="7238" w:type="dxa"/>
          </w:tcPr>
          <w:p w14:paraId="6BC3D2F7" w14:textId="77777777" w:rsidR="0041217B" w:rsidRPr="00AC6EC2" w:rsidRDefault="0041217B" w:rsidP="0041217B">
            <w:pPr>
              <w:rPr>
                <w:rFonts w:cs="Times New Roman"/>
                <w:szCs w:val="24"/>
              </w:rPr>
            </w:pPr>
            <w:r w:rsidRPr="00AC6EC2">
              <w:rPr>
                <w:rFonts w:cs="Times New Roman"/>
                <w:szCs w:val="24"/>
              </w:rPr>
              <w:t xml:space="preserve">Moleküler Simetri dersi, atomlar, moleküller ve katılar gibi kimyasal bir sisitemin simetri özelliklerine daynarak, maddenin davranışı hakkında doğru öngörülerde bulunabilmeği sağlayan matematiksel bir olgudur. Bundan dolayı, öğrencinin moleküler simetri ve grup teorinin önemli prensipleriyle donatılmasının yanı sıra, kullanılan spektroskopik tekniklerde, moleküllerin yapılarının analizinde karşılaşılan zorlukların aşılması amaçlanmaktadır. </w:t>
            </w:r>
          </w:p>
        </w:tc>
      </w:tr>
      <w:tr w:rsidR="0041217B" w:rsidRPr="00AC6EC2" w14:paraId="095C413B" w14:textId="77777777" w:rsidTr="0041217B">
        <w:tc>
          <w:tcPr>
            <w:tcW w:w="2050" w:type="dxa"/>
          </w:tcPr>
          <w:p w14:paraId="446E18EB" w14:textId="77777777" w:rsidR="0041217B" w:rsidRPr="00AC6EC2" w:rsidRDefault="0041217B" w:rsidP="0041217B">
            <w:pPr>
              <w:spacing w:line="240" w:lineRule="auto"/>
              <w:rPr>
                <w:rFonts w:cs="Times New Roman"/>
                <w:szCs w:val="24"/>
              </w:rPr>
            </w:pPr>
            <w:r w:rsidRPr="00AC6EC2">
              <w:rPr>
                <w:rFonts w:cs="Times New Roman"/>
                <w:szCs w:val="24"/>
              </w:rPr>
              <w:t>Dersin İçeriği</w:t>
            </w:r>
          </w:p>
        </w:tc>
        <w:tc>
          <w:tcPr>
            <w:tcW w:w="7238" w:type="dxa"/>
          </w:tcPr>
          <w:p w14:paraId="4EBED0C7" w14:textId="77777777" w:rsidR="0041217B" w:rsidRPr="00AC6EC2" w:rsidRDefault="0041217B" w:rsidP="0041217B">
            <w:pPr>
              <w:spacing w:before="120" w:after="0" w:line="240" w:lineRule="auto"/>
              <w:rPr>
                <w:rFonts w:cs="Times New Roman"/>
                <w:szCs w:val="24"/>
              </w:rPr>
            </w:pPr>
            <w:r w:rsidRPr="00AC6EC2">
              <w:rPr>
                <w:rFonts w:cs="Times New Roman"/>
                <w:color w:val="000000"/>
                <w:szCs w:val="24"/>
              </w:rPr>
              <w:t>Simetri elemanları ve simetri çalışmaları,</w:t>
            </w:r>
            <w:r w:rsidRPr="00AC6EC2">
              <w:rPr>
                <w:rFonts w:cs="Times New Roman"/>
                <w:szCs w:val="24"/>
              </w:rPr>
              <w:t xml:space="preserve"> </w:t>
            </w:r>
            <w:r w:rsidRPr="00AC6EC2">
              <w:rPr>
                <w:rFonts w:cs="Times New Roman"/>
                <w:color w:val="000000"/>
                <w:szCs w:val="24"/>
              </w:rPr>
              <w:t>Nokta grupları ve grupların gösterimleri</w:t>
            </w:r>
            <w:r w:rsidRPr="00AC6EC2">
              <w:rPr>
                <w:rFonts w:cs="Times New Roman"/>
                <w:szCs w:val="24"/>
              </w:rPr>
              <w:t xml:space="preserve">, Simetri uygulamaları, </w:t>
            </w:r>
            <w:r w:rsidRPr="00AC6EC2">
              <w:rPr>
                <w:rFonts w:cs="Times New Roman"/>
                <w:color w:val="000000"/>
                <w:szCs w:val="24"/>
              </w:rPr>
              <w:t>Karakter çizelgeleri ve indirgenemeyen gösterimler,</w:t>
            </w:r>
            <w:r w:rsidRPr="00AC6EC2">
              <w:rPr>
                <w:rFonts w:cs="Times New Roman"/>
                <w:szCs w:val="24"/>
              </w:rPr>
              <w:t xml:space="preserve">  Orbital simetrileri </w:t>
            </w:r>
          </w:p>
        </w:tc>
      </w:tr>
    </w:tbl>
    <w:p w14:paraId="333F2D3B" w14:textId="77777777" w:rsidR="0041217B" w:rsidRPr="00AC6EC2" w:rsidRDefault="0041217B" w:rsidP="0041217B">
      <w:pPr>
        <w:spacing w:line="240" w:lineRule="auto"/>
        <w:rPr>
          <w:rFonts w:cs="Times New Roman"/>
          <w:szCs w:val="24"/>
        </w:rPr>
      </w:pPr>
    </w:p>
    <w:p w14:paraId="19B6FE23" w14:textId="77777777" w:rsidR="0041217B" w:rsidRPr="00AC6EC2" w:rsidRDefault="0041217B" w:rsidP="0041217B">
      <w:pPr>
        <w:spacing w:line="240" w:lineRule="auto"/>
        <w:rPr>
          <w:rFonts w:cs="Times New Roman"/>
          <w:szCs w:val="24"/>
        </w:rPr>
      </w:pPr>
    </w:p>
    <w:p w14:paraId="1C40460E" w14:textId="77777777" w:rsidR="0041217B" w:rsidRPr="00AC6EC2" w:rsidRDefault="0041217B" w:rsidP="0041217B">
      <w:pPr>
        <w:spacing w:line="240" w:lineRule="auto"/>
        <w:rPr>
          <w:rFonts w:cs="Times New Roman"/>
          <w:szCs w:val="24"/>
        </w:rPr>
      </w:pPr>
    </w:p>
    <w:p w14:paraId="68CC498C" w14:textId="77777777" w:rsidR="0041217B" w:rsidRPr="00AC6EC2" w:rsidRDefault="0041217B" w:rsidP="0041217B">
      <w:pPr>
        <w:spacing w:line="240" w:lineRule="auto"/>
        <w:rPr>
          <w:rFonts w:cs="Times New Roman"/>
          <w:szCs w:val="24"/>
        </w:rPr>
      </w:pPr>
    </w:p>
    <w:p w14:paraId="002E5E20" w14:textId="77777777" w:rsidR="0041217B" w:rsidRPr="00AC6EC2" w:rsidRDefault="0041217B" w:rsidP="0041217B">
      <w:pPr>
        <w:spacing w:line="240" w:lineRule="auto"/>
        <w:rPr>
          <w:rFonts w:cs="Times New Roman"/>
          <w:szCs w:val="24"/>
        </w:rPr>
      </w:pPr>
    </w:p>
    <w:p w14:paraId="0DDD9213" w14:textId="77777777" w:rsidR="0041217B" w:rsidRPr="00AC6EC2" w:rsidRDefault="0041217B" w:rsidP="0041217B">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41217B" w:rsidRPr="00AC6EC2" w14:paraId="459DAFC1" w14:textId="77777777" w:rsidTr="0041217B">
        <w:tc>
          <w:tcPr>
            <w:tcW w:w="1101" w:type="dxa"/>
          </w:tcPr>
          <w:p w14:paraId="083988F9" w14:textId="77777777" w:rsidR="0041217B" w:rsidRPr="00AC6EC2" w:rsidRDefault="0041217B" w:rsidP="0041217B">
            <w:pPr>
              <w:spacing w:after="0" w:line="240" w:lineRule="auto"/>
              <w:rPr>
                <w:rFonts w:cs="Times New Roman"/>
                <w:b/>
                <w:szCs w:val="24"/>
              </w:rPr>
            </w:pPr>
            <w:r w:rsidRPr="00AC6EC2">
              <w:rPr>
                <w:rFonts w:cs="Times New Roman"/>
                <w:b/>
                <w:szCs w:val="24"/>
              </w:rPr>
              <w:t>Hafta</w:t>
            </w:r>
          </w:p>
        </w:tc>
        <w:tc>
          <w:tcPr>
            <w:tcW w:w="6804" w:type="dxa"/>
          </w:tcPr>
          <w:p w14:paraId="22485E6E" w14:textId="77777777" w:rsidR="0041217B" w:rsidRPr="00AC6EC2" w:rsidRDefault="0041217B" w:rsidP="0041217B">
            <w:pPr>
              <w:spacing w:after="0" w:line="240" w:lineRule="auto"/>
              <w:rPr>
                <w:rFonts w:cs="Times New Roman"/>
                <w:b/>
                <w:szCs w:val="24"/>
              </w:rPr>
            </w:pPr>
            <w:r w:rsidRPr="00AC6EC2">
              <w:rPr>
                <w:rFonts w:cs="Times New Roman"/>
                <w:b/>
                <w:szCs w:val="24"/>
              </w:rPr>
              <w:t>Konular</w:t>
            </w:r>
          </w:p>
        </w:tc>
        <w:tc>
          <w:tcPr>
            <w:tcW w:w="1307" w:type="dxa"/>
          </w:tcPr>
          <w:p w14:paraId="4D5B60CE" w14:textId="77777777" w:rsidR="0041217B" w:rsidRPr="00AC6EC2" w:rsidRDefault="0041217B" w:rsidP="0041217B">
            <w:pPr>
              <w:spacing w:after="0" w:line="240" w:lineRule="auto"/>
              <w:rPr>
                <w:rFonts w:cs="Times New Roman"/>
                <w:b/>
                <w:szCs w:val="24"/>
              </w:rPr>
            </w:pPr>
            <w:r w:rsidRPr="00AC6EC2">
              <w:rPr>
                <w:rFonts w:cs="Times New Roman"/>
                <w:b/>
                <w:szCs w:val="24"/>
              </w:rPr>
              <w:t>Ön Hazırlık</w:t>
            </w:r>
          </w:p>
        </w:tc>
      </w:tr>
      <w:tr w:rsidR="0041217B" w:rsidRPr="00AC6EC2" w14:paraId="7C0EAC95" w14:textId="77777777" w:rsidTr="0041217B">
        <w:tc>
          <w:tcPr>
            <w:tcW w:w="1101" w:type="dxa"/>
          </w:tcPr>
          <w:p w14:paraId="4D6C4EB0" w14:textId="77777777" w:rsidR="0041217B" w:rsidRPr="00AC6EC2" w:rsidRDefault="0041217B" w:rsidP="0041217B">
            <w:pPr>
              <w:spacing w:after="0" w:line="240" w:lineRule="auto"/>
              <w:rPr>
                <w:rFonts w:cs="Times New Roman"/>
                <w:szCs w:val="24"/>
              </w:rPr>
            </w:pPr>
            <w:r w:rsidRPr="00AC6EC2">
              <w:rPr>
                <w:rFonts w:cs="Times New Roman"/>
                <w:szCs w:val="24"/>
              </w:rPr>
              <w:t>1</w:t>
            </w:r>
          </w:p>
        </w:tc>
        <w:tc>
          <w:tcPr>
            <w:tcW w:w="6804" w:type="dxa"/>
            <w:vAlign w:val="center"/>
          </w:tcPr>
          <w:p w14:paraId="4F138C08" w14:textId="77777777" w:rsidR="0041217B" w:rsidRPr="00AC6EC2" w:rsidRDefault="0041217B" w:rsidP="0041217B">
            <w:pPr>
              <w:rPr>
                <w:rFonts w:cs="Times New Roman"/>
                <w:szCs w:val="24"/>
              </w:rPr>
            </w:pPr>
            <w:r w:rsidRPr="00AC6EC2">
              <w:rPr>
                <w:rFonts w:cs="Times New Roman"/>
                <w:szCs w:val="24"/>
              </w:rPr>
              <w:t>Moleküllerde Simetri</w:t>
            </w:r>
          </w:p>
        </w:tc>
        <w:tc>
          <w:tcPr>
            <w:tcW w:w="1307" w:type="dxa"/>
          </w:tcPr>
          <w:p w14:paraId="3BEFDD6F"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62700EBC" w14:textId="77777777" w:rsidTr="0041217B">
        <w:tc>
          <w:tcPr>
            <w:tcW w:w="1101" w:type="dxa"/>
          </w:tcPr>
          <w:p w14:paraId="59FFD859" w14:textId="77777777" w:rsidR="0041217B" w:rsidRPr="00AC6EC2" w:rsidRDefault="0041217B" w:rsidP="0041217B">
            <w:pPr>
              <w:spacing w:after="0" w:line="240" w:lineRule="auto"/>
              <w:rPr>
                <w:rFonts w:cs="Times New Roman"/>
                <w:szCs w:val="24"/>
              </w:rPr>
            </w:pPr>
            <w:r w:rsidRPr="00AC6EC2">
              <w:rPr>
                <w:rFonts w:cs="Times New Roman"/>
                <w:szCs w:val="24"/>
              </w:rPr>
              <w:t>2</w:t>
            </w:r>
          </w:p>
        </w:tc>
        <w:tc>
          <w:tcPr>
            <w:tcW w:w="6804" w:type="dxa"/>
            <w:vAlign w:val="center"/>
          </w:tcPr>
          <w:p w14:paraId="471BB0DD" w14:textId="77777777" w:rsidR="0041217B" w:rsidRPr="00AC6EC2" w:rsidRDefault="0041217B" w:rsidP="0041217B">
            <w:pPr>
              <w:rPr>
                <w:rFonts w:cs="Times New Roman"/>
                <w:szCs w:val="24"/>
              </w:rPr>
            </w:pPr>
            <w:r w:rsidRPr="00AC6EC2">
              <w:rPr>
                <w:rFonts w:cs="Times New Roman"/>
                <w:szCs w:val="24"/>
              </w:rPr>
              <w:t>Simetri işlemi ve simetri elemanları,  E özdeşlik simetrisi</w:t>
            </w:r>
          </w:p>
        </w:tc>
        <w:tc>
          <w:tcPr>
            <w:tcW w:w="1307" w:type="dxa"/>
          </w:tcPr>
          <w:p w14:paraId="0C5CE2A8"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4A702654" w14:textId="77777777" w:rsidTr="0041217B">
        <w:tc>
          <w:tcPr>
            <w:tcW w:w="1101" w:type="dxa"/>
          </w:tcPr>
          <w:p w14:paraId="7FF23BFA"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6804" w:type="dxa"/>
            <w:vAlign w:val="center"/>
          </w:tcPr>
          <w:p w14:paraId="0AF3E56D" w14:textId="77777777" w:rsidR="0041217B" w:rsidRPr="00AC6EC2" w:rsidRDefault="0041217B" w:rsidP="0041217B">
            <w:pPr>
              <w:rPr>
                <w:rFonts w:cs="Times New Roman"/>
                <w:szCs w:val="24"/>
              </w:rPr>
            </w:pPr>
            <w:r w:rsidRPr="00AC6EC2">
              <w:rPr>
                <w:rFonts w:cs="Times New Roman"/>
                <w:szCs w:val="24"/>
              </w:rPr>
              <w:t>Dönme (Cn) simetrileri ve uygulamaları</w:t>
            </w:r>
          </w:p>
        </w:tc>
        <w:tc>
          <w:tcPr>
            <w:tcW w:w="1307" w:type="dxa"/>
          </w:tcPr>
          <w:p w14:paraId="49B546F6"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167A081" w14:textId="77777777" w:rsidTr="0041217B">
        <w:tc>
          <w:tcPr>
            <w:tcW w:w="1101" w:type="dxa"/>
          </w:tcPr>
          <w:p w14:paraId="4B7B51FC" w14:textId="77777777" w:rsidR="0041217B" w:rsidRPr="00AC6EC2" w:rsidRDefault="0041217B" w:rsidP="0041217B">
            <w:pPr>
              <w:spacing w:after="0" w:line="240" w:lineRule="auto"/>
              <w:rPr>
                <w:rFonts w:cs="Times New Roman"/>
                <w:szCs w:val="24"/>
              </w:rPr>
            </w:pPr>
            <w:r w:rsidRPr="00AC6EC2">
              <w:rPr>
                <w:rFonts w:cs="Times New Roman"/>
                <w:szCs w:val="24"/>
              </w:rPr>
              <w:t>4</w:t>
            </w:r>
          </w:p>
        </w:tc>
        <w:tc>
          <w:tcPr>
            <w:tcW w:w="6804" w:type="dxa"/>
            <w:vAlign w:val="center"/>
          </w:tcPr>
          <w:p w14:paraId="550518D9" w14:textId="77777777" w:rsidR="0041217B" w:rsidRPr="00AC6EC2" w:rsidRDefault="0041217B" w:rsidP="0041217B">
            <w:pPr>
              <w:rPr>
                <w:rFonts w:cs="Times New Roman"/>
                <w:szCs w:val="24"/>
              </w:rPr>
            </w:pPr>
            <w:r w:rsidRPr="00AC6EC2">
              <w:rPr>
                <w:rFonts w:cs="Times New Roman"/>
                <w:szCs w:val="24"/>
              </w:rPr>
              <w:t>Yansıma (σv) simetrileri ve uygulamaları</w:t>
            </w:r>
          </w:p>
        </w:tc>
        <w:tc>
          <w:tcPr>
            <w:tcW w:w="1307" w:type="dxa"/>
          </w:tcPr>
          <w:p w14:paraId="3F9710A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5D559BA" w14:textId="77777777" w:rsidTr="0041217B">
        <w:tc>
          <w:tcPr>
            <w:tcW w:w="1101" w:type="dxa"/>
          </w:tcPr>
          <w:p w14:paraId="1F853EAC" w14:textId="77777777" w:rsidR="0041217B" w:rsidRPr="00AC6EC2" w:rsidRDefault="0041217B" w:rsidP="0041217B">
            <w:pPr>
              <w:spacing w:after="0" w:line="240" w:lineRule="auto"/>
              <w:rPr>
                <w:rFonts w:cs="Times New Roman"/>
                <w:szCs w:val="24"/>
              </w:rPr>
            </w:pPr>
            <w:r w:rsidRPr="00AC6EC2">
              <w:rPr>
                <w:rFonts w:cs="Times New Roman"/>
                <w:szCs w:val="24"/>
              </w:rPr>
              <w:t>5</w:t>
            </w:r>
          </w:p>
        </w:tc>
        <w:tc>
          <w:tcPr>
            <w:tcW w:w="6804" w:type="dxa"/>
            <w:vAlign w:val="center"/>
          </w:tcPr>
          <w:p w14:paraId="55C1FCBD" w14:textId="77777777" w:rsidR="0041217B" w:rsidRPr="00AC6EC2" w:rsidRDefault="0041217B" w:rsidP="0041217B">
            <w:pPr>
              <w:rPr>
                <w:rFonts w:cs="Times New Roman"/>
                <w:szCs w:val="24"/>
              </w:rPr>
            </w:pPr>
            <w:r w:rsidRPr="00AC6EC2">
              <w:rPr>
                <w:rFonts w:cs="Times New Roman"/>
                <w:szCs w:val="24"/>
              </w:rPr>
              <w:t>Arasınav</w:t>
            </w:r>
          </w:p>
        </w:tc>
        <w:tc>
          <w:tcPr>
            <w:tcW w:w="1307" w:type="dxa"/>
          </w:tcPr>
          <w:p w14:paraId="0E09B79A"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20EA0A2" w14:textId="77777777" w:rsidTr="0041217B">
        <w:tc>
          <w:tcPr>
            <w:tcW w:w="1101" w:type="dxa"/>
          </w:tcPr>
          <w:p w14:paraId="04DFF2B1" w14:textId="77777777" w:rsidR="0041217B" w:rsidRPr="00AC6EC2" w:rsidRDefault="0041217B" w:rsidP="0041217B">
            <w:pPr>
              <w:spacing w:after="0" w:line="240" w:lineRule="auto"/>
              <w:rPr>
                <w:rFonts w:cs="Times New Roman"/>
                <w:szCs w:val="24"/>
              </w:rPr>
            </w:pPr>
            <w:r w:rsidRPr="00AC6EC2">
              <w:rPr>
                <w:rFonts w:cs="Times New Roman"/>
                <w:szCs w:val="24"/>
              </w:rPr>
              <w:t>6</w:t>
            </w:r>
          </w:p>
        </w:tc>
        <w:tc>
          <w:tcPr>
            <w:tcW w:w="6804" w:type="dxa"/>
            <w:vAlign w:val="center"/>
          </w:tcPr>
          <w:p w14:paraId="1E6E13AB" w14:textId="77777777" w:rsidR="0041217B" w:rsidRPr="00AC6EC2" w:rsidRDefault="0041217B" w:rsidP="0041217B">
            <w:pPr>
              <w:rPr>
                <w:rFonts w:cs="Times New Roman"/>
                <w:szCs w:val="24"/>
              </w:rPr>
            </w:pPr>
            <w:r w:rsidRPr="00AC6EC2">
              <w:rPr>
                <w:rFonts w:cs="Times New Roman"/>
                <w:szCs w:val="24"/>
              </w:rPr>
              <w:t>Yansıma (σd) ve (σh) simetrileri ve uygulamaları</w:t>
            </w:r>
          </w:p>
        </w:tc>
        <w:tc>
          <w:tcPr>
            <w:tcW w:w="1307" w:type="dxa"/>
          </w:tcPr>
          <w:p w14:paraId="7FF556C4"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7A69229" w14:textId="77777777" w:rsidTr="0041217B">
        <w:tc>
          <w:tcPr>
            <w:tcW w:w="1101" w:type="dxa"/>
          </w:tcPr>
          <w:p w14:paraId="06350B0C" w14:textId="77777777" w:rsidR="0041217B" w:rsidRPr="00AC6EC2" w:rsidRDefault="0041217B" w:rsidP="0041217B">
            <w:pPr>
              <w:spacing w:after="0" w:line="240" w:lineRule="auto"/>
              <w:rPr>
                <w:rFonts w:cs="Times New Roman"/>
                <w:szCs w:val="24"/>
              </w:rPr>
            </w:pPr>
            <w:r w:rsidRPr="00AC6EC2">
              <w:rPr>
                <w:rFonts w:cs="Times New Roman"/>
                <w:szCs w:val="24"/>
              </w:rPr>
              <w:t>7</w:t>
            </w:r>
          </w:p>
        </w:tc>
        <w:tc>
          <w:tcPr>
            <w:tcW w:w="6804" w:type="dxa"/>
            <w:vAlign w:val="center"/>
          </w:tcPr>
          <w:p w14:paraId="3BF57493" w14:textId="77777777" w:rsidR="0041217B" w:rsidRPr="00AC6EC2" w:rsidRDefault="0041217B" w:rsidP="0041217B">
            <w:pPr>
              <w:rPr>
                <w:rFonts w:cs="Times New Roman"/>
                <w:szCs w:val="24"/>
              </w:rPr>
            </w:pPr>
            <w:r w:rsidRPr="00AC6EC2">
              <w:rPr>
                <w:rFonts w:cs="Times New Roman"/>
                <w:szCs w:val="24"/>
              </w:rPr>
              <w:t>Dönme-yansıma (Sn) simetri ve uygulamaları</w:t>
            </w:r>
          </w:p>
        </w:tc>
        <w:tc>
          <w:tcPr>
            <w:tcW w:w="1307" w:type="dxa"/>
          </w:tcPr>
          <w:p w14:paraId="5285F220"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0936CEA" w14:textId="77777777" w:rsidTr="0041217B">
        <w:tc>
          <w:tcPr>
            <w:tcW w:w="1101" w:type="dxa"/>
          </w:tcPr>
          <w:p w14:paraId="4C42153F" w14:textId="77777777" w:rsidR="0041217B" w:rsidRPr="00AC6EC2" w:rsidRDefault="0041217B" w:rsidP="0041217B">
            <w:pPr>
              <w:spacing w:after="0" w:line="240" w:lineRule="auto"/>
              <w:rPr>
                <w:rFonts w:cs="Times New Roman"/>
                <w:szCs w:val="24"/>
              </w:rPr>
            </w:pPr>
            <w:r w:rsidRPr="00AC6EC2">
              <w:rPr>
                <w:rFonts w:cs="Times New Roman"/>
                <w:szCs w:val="24"/>
              </w:rPr>
              <w:t>8</w:t>
            </w:r>
          </w:p>
        </w:tc>
        <w:tc>
          <w:tcPr>
            <w:tcW w:w="6804" w:type="dxa"/>
            <w:vAlign w:val="center"/>
          </w:tcPr>
          <w:p w14:paraId="1E35F086" w14:textId="77777777" w:rsidR="0041217B" w:rsidRPr="00AC6EC2" w:rsidRDefault="0041217B" w:rsidP="0041217B">
            <w:pPr>
              <w:rPr>
                <w:rFonts w:cs="Times New Roman"/>
                <w:szCs w:val="24"/>
              </w:rPr>
            </w:pPr>
            <w:r w:rsidRPr="00AC6EC2">
              <w:rPr>
                <w:rFonts w:cs="Times New Roman"/>
                <w:szCs w:val="24"/>
              </w:rPr>
              <w:t>Evirtim merkezi, evirtim işlemleri, Nokta grupları</w:t>
            </w:r>
          </w:p>
        </w:tc>
        <w:tc>
          <w:tcPr>
            <w:tcW w:w="1307" w:type="dxa"/>
          </w:tcPr>
          <w:p w14:paraId="165907F8"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6370374B" w14:textId="77777777" w:rsidTr="0041217B">
        <w:tc>
          <w:tcPr>
            <w:tcW w:w="1101" w:type="dxa"/>
          </w:tcPr>
          <w:p w14:paraId="62C63335" w14:textId="77777777" w:rsidR="0041217B" w:rsidRPr="00AC6EC2" w:rsidRDefault="0041217B" w:rsidP="0041217B">
            <w:pPr>
              <w:spacing w:after="0" w:line="240" w:lineRule="auto"/>
              <w:rPr>
                <w:rFonts w:cs="Times New Roman"/>
                <w:szCs w:val="24"/>
              </w:rPr>
            </w:pPr>
            <w:r w:rsidRPr="00AC6EC2">
              <w:rPr>
                <w:rFonts w:cs="Times New Roman"/>
                <w:szCs w:val="24"/>
              </w:rPr>
              <w:t>9</w:t>
            </w:r>
          </w:p>
        </w:tc>
        <w:tc>
          <w:tcPr>
            <w:tcW w:w="6804" w:type="dxa"/>
            <w:vAlign w:val="center"/>
          </w:tcPr>
          <w:p w14:paraId="68A76F2A" w14:textId="77777777" w:rsidR="0041217B" w:rsidRPr="00AC6EC2" w:rsidRDefault="0041217B" w:rsidP="0041217B">
            <w:pPr>
              <w:rPr>
                <w:rFonts w:cs="Times New Roman"/>
                <w:szCs w:val="24"/>
              </w:rPr>
            </w:pPr>
            <w:r w:rsidRPr="00AC6EC2">
              <w:rPr>
                <w:rFonts w:cs="Times New Roman"/>
                <w:szCs w:val="24"/>
              </w:rPr>
              <w:t>Nokta guruplarının sınıflandırılması ve nokta gurubu tayini</w:t>
            </w:r>
          </w:p>
        </w:tc>
        <w:tc>
          <w:tcPr>
            <w:tcW w:w="1307" w:type="dxa"/>
          </w:tcPr>
          <w:p w14:paraId="7A608235"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C1518CC" w14:textId="77777777" w:rsidTr="0041217B">
        <w:tc>
          <w:tcPr>
            <w:tcW w:w="1101" w:type="dxa"/>
          </w:tcPr>
          <w:p w14:paraId="630624D1" w14:textId="77777777" w:rsidR="0041217B" w:rsidRPr="00AC6EC2" w:rsidRDefault="0041217B" w:rsidP="0041217B">
            <w:pPr>
              <w:spacing w:after="0" w:line="240" w:lineRule="auto"/>
              <w:rPr>
                <w:rFonts w:cs="Times New Roman"/>
                <w:szCs w:val="24"/>
              </w:rPr>
            </w:pPr>
            <w:r w:rsidRPr="00AC6EC2">
              <w:rPr>
                <w:rFonts w:cs="Times New Roman"/>
                <w:szCs w:val="24"/>
              </w:rPr>
              <w:t>10</w:t>
            </w:r>
          </w:p>
        </w:tc>
        <w:tc>
          <w:tcPr>
            <w:tcW w:w="6804" w:type="dxa"/>
            <w:vAlign w:val="center"/>
          </w:tcPr>
          <w:p w14:paraId="7DBF4754" w14:textId="77777777" w:rsidR="0041217B" w:rsidRPr="00AC6EC2" w:rsidRDefault="0041217B" w:rsidP="0041217B">
            <w:pPr>
              <w:rPr>
                <w:rFonts w:cs="Times New Roman"/>
                <w:szCs w:val="24"/>
              </w:rPr>
            </w:pPr>
            <w:r w:rsidRPr="00AC6EC2">
              <w:rPr>
                <w:rFonts w:cs="Times New Roman"/>
                <w:szCs w:val="24"/>
              </w:rPr>
              <w:t>Örnek moleküllerde uygulamalar</w:t>
            </w:r>
          </w:p>
        </w:tc>
        <w:tc>
          <w:tcPr>
            <w:tcW w:w="1307" w:type="dxa"/>
          </w:tcPr>
          <w:p w14:paraId="2E2066D1"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3DF4295C" w14:textId="77777777" w:rsidTr="0041217B">
        <w:tc>
          <w:tcPr>
            <w:tcW w:w="1101" w:type="dxa"/>
          </w:tcPr>
          <w:p w14:paraId="40651EC7" w14:textId="77777777" w:rsidR="0041217B" w:rsidRPr="00AC6EC2" w:rsidRDefault="0041217B" w:rsidP="0041217B">
            <w:pPr>
              <w:spacing w:after="0" w:line="240" w:lineRule="auto"/>
              <w:rPr>
                <w:rFonts w:cs="Times New Roman"/>
                <w:szCs w:val="24"/>
              </w:rPr>
            </w:pPr>
            <w:r w:rsidRPr="00AC6EC2">
              <w:rPr>
                <w:rFonts w:cs="Times New Roman"/>
                <w:szCs w:val="24"/>
              </w:rPr>
              <w:t>11</w:t>
            </w:r>
          </w:p>
        </w:tc>
        <w:tc>
          <w:tcPr>
            <w:tcW w:w="6804" w:type="dxa"/>
            <w:vAlign w:val="center"/>
          </w:tcPr>
          <w:p w14:paraId="025A9BE0" w14:textId="77777777" w:rsidR="0041217B" w:rsidRPr="00AC6EC2" w:rsidRDefault="0041217B" w:rsidP="0041217B">
            <w:pPr>
              <w:rPr>
                <w:rFonts w:cs="Times New Roman"/>
                <w:szCs w:val="24"/>
              </w:rPr>
            </w:pPr>
            <w:r w:rsidRPr="00AC6EC2">
              <w:rPr>
                <w:rFonts w:cs="Times New Roman"/>
                <w:szCs w:val="24"/>
              </w:rPr>
              <w:t>Karakter tablolarının oluşturulması ve uygulamaları</w:t>
            </w:r>
          </w:p>
        </w:tc>
        <w:tc>
          <w:tcPr>
            <w:tcW w:w="1307" w:type="dxa"/>
          </w:tcPr>
          <w:p w14:paraId="691AA335"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61EAFE4" w14:textId="77777777" w:rsidTr="0041217B">
        <w:tc>
          <w:tcPr>
            <w:tcW w:w="1101" w:type="dxa"/>
          </w:tcPr>
          <w:p w14:paraId="5AE377A0" w14:textId="77777777" w:rsidR="0041217B" w:rsidRPr="00AC6EC2" w:rsidRDefault="0041217B" w:rsidP="0041217B">
            <w:pPr>
              <w:spacing w:after="0" w:line="240" w:lineRule="auto"/>
              <w:rPr>
                <w:rFonts w:cs="Times New Roman"/>
                <w:szCs w:val="24"/>
              </w:rPr>
            </w:pPr>
            <w:r w:rsidRPr="00AC6EC2">
              <w:rPr>
                <w:rFonts w:cs="Times New Roman"/>
                <w:szCs w:val="24"/>
              </w:rPr>
              <w:t>12</w:t>
            </w:r>
          </w:p>
        </w:tc>
        <w:tc>
          <w:tcPr>
            <w:tcW w:w="6804" w:type="dxa"/>
            <w:vAlign w:val="center"/>
          </w:tcPr>
          <w:p w14:paraId="637120B8" w14:textId="77777777" w:rsidR="0041217B" w:rsidRPr="00AC6EC2" w:rsidRDefault="0041217B" w:rsidP="0041217B">
            <w:pPr>
              <w:rPr>
                <w:rFonts w:cs="Times New Roman"/>
                <w:szCs w:val="24"/>
              </w:rPr>
            </w:pPr>
            <w:r w:rsidRPr="00AC6EC2">
              <w:rPr>
                <w:rFonts w:cs="Times New Roman"/>
                <w:szCs w:val="24"/>
              </w:rPr>
              <w:t>İndirgenemeyen gösterimler ve karakter çizelgeleri, Orbital guruplarında simetri</w:t>
            </w:r>
          </w:p>
        </w:tc>
        <w:tc>
          <w:tcPr>
            <w:tcW w:w="1307" w:type="dxa"/>
          </w:tcPr>
          <w:p w14:paraId="06012CC2"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38D57CDD" w14:textId="77777777" w:rsidTr="0041217B">
        <w:tc>
          <w:tcPr>
            <w:tcW w:w="1101" w:type="dxa"/>
          </w:tcPr>
          <w:p w14:paraId="124EBE7C" w14:textId="77777777" w:rsidR="0041217B" w:rsidRPr="00AC6EC2" w:rsidRDefault="0041217B" w:rsidP="0041217B">
            <w:pPr>
              <w:spacing w:after="0" w:line="240" w:lineRule="auto"/>
              <w:rPr>
                <w:rFonts w:cs="Times New Roman"/>
                <w:szCs w:val="24"/>
              </w:rPr>
            </w:pPr>
            <w:r w:rsidRPr="00AC6EC2">
              <w:rPr>
                <w:rFonts w:cs="Times New Roman"/>
                <w:szCs w:val="24"/>
              </w:rPr>
              <w:t>13</w:t>
            </w:r>
          </w:p>
        </w:tc>
        <w:tc>
          <w:tcPr>
            <w:tcW w:w="6804" w:type="dxa"/>
            <w:vAlign w:val="center"/>
          </w:tcPr>
          <w:p w14:paraId="71EE49E0" w14:textId="77777777" w:rsidR="0041217B" w:rsidRPr="00AC6EC2" w:rsidRDefault="0041217B" w:rsidP="0041217B">
            <w:pPr>
              <w:rPr>
                <w:rFonts w:cs="Times New Roman"/>
                <w:szCs w:val="24"/>
              </w:rPr>
            </w:pPr>
            <w:r w:rsidRPr="00AC6EC2">
              <w:rPr>
                <w:rFonts w:cs="Times New Roman"/>
                <w:szCs w:val="24"/>
              </w:rPr>
              <w:t>Moleküler simetrinin önemi ve uygulama alanları</w:t>
            </w:r>
          </w:p>
        </w:tc>
        <w:tc>
          <w:tcPr>
            <w:tcW w:w="1307" w:type="dxa"/>
          </w:tcPr>
          <w:p w14:paraId="5D95045E"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307FE9A1" w14:textId="77777777" w:rsidTr="0041217B">
        <w:tc>
          <w:tcPr>
            <w:tcW w:w="1101" w:type="dxa"/>
          </w:tcPr>
          <w:p w14:paraId="712407A5" w14:textId="77777777" w:rsidR="0041217B" w:rsidRPr="00AC6EC2" w:rsidRDefault="0041217B" w:rsidP="0041217B">
            <w:pPr>
              <w:spacing w:after="0" w:line="240" w:lineRule="auto"/>
              <w:rPr>
                <w:rFonts w:cs="Times New Roman"/>
                <w:szCs w:val="24"/>
              </w:rPr>
            </w:pPr>
            <w:r w:rsidRPr="00AC6EC2">
              <w:rPr>
                <w:rFonts w:cs="Times New Roman"/>
                <w:szCs w:val="24"/>
              </w:rPr>
              <w:t>14</w:t>
            </w:r>
          </w:p>
        </w:tc>
        <w:tc>
          <w:tcPr>
            <w:tcW w:w="6804" w:type="dxa"/>
            <w:vAlign w:val="center"/>
          </w:tcPr>
          <w:p w14:paraId="0E462B39" w14:textId="77777777" w:rsidR="0041217B" w:rsidRPr="00AC6EC2" w:rsidRDefault="0041217B" w:rsidP="0041217B">
            <w:pPr>
              <w:rPr>
                <w:rFonts w:cs="Times New Roman"/>
                <w:szCs w:val="24"/>
              </w:rPr>
            </w:pPr>
            <w:r w:rsidRPr="00AC6EC2">
              <w:rPr>
                <w:rFonts w:cs="Times New Roman"/>
                <w:szCs w:val="24"/>
              </w:rPr>
              <w:t>Ödev Sunuları</w:t>
            </w:r>
          </w:p>
        </w:tc>
        <w:tc>
          <w:tcPr>
            <w:tcW w:w="1307" w:type="dxa"/>
          </w:tcPr>
          <w:p w14:paraId="34F4DAF0"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bl>
    <w:p w14:paraId="3632810F" w14:textId="77777777" w:rsidR="0041217B" w:rsidRPr="00AC6EC2" w:rsidRDefault="0041217B" w:rsidP="0041217B">
      <w:pPr>
        <w:spacing w:line="240" w:lineRule="auto"/>
        <w:rPr>
          <w:rFonts w:cs="Times New Roman"/>
          <w:szCs w:val="24"/>
        </w:rPr>
      </w:pPr>
    </w:p>
    <w:p w14:paraId="4A8DDF6F" w14:textId="77777777" w:rsidR="0041217B" w:rsidRPr="00AC6EC2" w:rsidRDefault="0041217B" w:rsidP="0041217B">
      <w:pPr>
        <w:spacing w:line="240" w:lineRule="auto"/>
        <w:rPr>
          <w:rFonts w:cs="Times New Roman"/>
          <w:b/>
          <w:szCs w:val="24"/>
        </w:rPr>
      </w:pPr>
      <w:r w:rsidRPr="00AC6EC2">
        <w:rPr>
          <w:rFonts w:cs="Times New Roman"/>
          <w:b/>
          <w:szCs w:val="24"/>
        </w:rPr>
        <w:t>ZORUNLU YA DA ÖNERİLEN KAYNAKLAR</w:t>
      </w:r>
    </w:p>
    <w:p w14:paraId="3FC18E00" w14:textId="77777777" w:rsidR="0041217B" w:rsidRPr="00AC6EC2" w:rsidRDefault="0041217B" w:rsidP="0041217B">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w:t>
      </w:r>
    </w:p>
    <w:p w14:paraId="7F716652" w14:textId="77777777" w:rsidR="0041217B" w:rsidRPr="00AC6EC2" w:rsidRDefault="0041217B" w:rsidP="0041217B">
      <w:pPr>
        <w:spacing w:before="100" w:beforeAutospacing="1" w:after="100" w:afterAutospacing="1"/>
        <w:rPr>
          <w:rFonts w:cs="Times New Roman"/>
          <w:color w:val="000000"/>
          <w:szCs w:val="24"/>
        </w:rPr>
      </w:pPr>
      <w:r w:rsidRPr="00AC6EC2">
        <w:rPr>
          <w:rFonts w:cs="Times New Roman"/>
          <w:szCs w:val="24"/>
        </w:rPr>
        <w:t>1. A. Vincent, Molecular Symmetry and Group Theory, Wiley- WCH, 2000.</w:t>
      </w:r>
      <w:r w:rsidRPr="00AC6EC2">
        <w:rPr>
          <w:rFonts w:cs="Times New Roman"/>
          <w:color w:val="000000"/>
          <w:szCs w:val="24"/>
        </w:rPr>
        <w:t xml:space="preserve"> </w:t>
      </w:r>
    </w:p>
    <w:p w14:paraId="3C6F4D34" w14:textId="77777777" w:rsidR="0041217B" w:rsidRPr="00AC6EC2" w:rsidRDefault="0041217B" w:rsidP="0041217B">
      <w:pPr>
        <w:rPr>
          <w:rFonts w:cs="Times New Roman"/>
          <w:szCs w:val="24"/>
        </w:rPr>
      </w:pPr>
      <w:r w:rsidRPr="00AC6EC2">
        <w:rPr>
          <w:rFonts w:cs="Times New Roman"/>
          <w:color w:val="000000"/>
          <w:szCs w:val="24"/>
        </w:rPr>
        <w:t xml:space="preserve">2. </w:t>
      </w:r>
      <w:r w:rsidRPr="00AC6EC2">
        <w:rPr>
          <w:rFonts w:cs="Times New Roman"/>
          <w:szCs w:val="24"/>
        </w:rPr>
        <w:t>H. Ölmez, V. T. Yılmaz, Anorganik Kimya, MKM, 2008.</w:t>
      </w:r>
    </w:p>
    <w:p w14:paraId="14F18FA5" w14:textId="77777777" w:rsidR="0041217B" w:rsidRPr="00AC6EC2" w:rsidRDefault="0041217B" w:rsidP="0041217B">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122078EC" w14:textId="77777777" w:rsidR="0041217B" w:rsidRPr="00AC6EC2" w:rsidRDefault="0041217B" w:rsidP="003D6C4C">
      <w:pPr>
        <w:numPr>
          <w:ilvl w:val="0"/>
          <w:numId w:val="9"/>
        </w:numPr>
        <w:tabs>
          <w:tab w:val="clear" w:pos="720"/>
          <w:tab w:val="num" w:pos="284"/>
        </w:tabs>
        <w:spacing w:after="0" w:line="240" w:lineRule="auto"/>
        <w:ind w:left="284" w:hanging="284"/>
        <w:rPr>
          <w:rFonts w:cs="Times New Roman"/>
          <w:szCs w:val="24"/>
        </w:rPr>
      </w:pPr>
      <w:r w:rsidRPr="00AC6EC2">
        <w:rPr>
          <w:rFonts w:cs="Times New Roman"/>
          <w:szCs w:val="24"/>
        </w:rPr>
        <w:lastRenderedPageBreak/>
        <w:t xml:space="preserve">D.F. Shriver, P.W. Atkins and C.H. Langford, Inorganic Chemistry, </w:t>
      </w:r>
      <w:r w:rsidRPr="00AC6EC2">
        <w:rPr>
          <w:rFonts w:cs="Times New Roman"/>
          <w:i/>
          <w:iCs/>
          <w:szCs w:val="24"/>
        </w:rPr>
        <w:t>OxfordUniversity Press,</w:t>
      </w:r>
      <w:r w:rsidRPr="00AC6EC2">
        <w:rPr>
          <w:rFonts w:cs="Times New Roman"/>
          <w:szCs w:val="24"/>
        </w:rPr>
        <w:t xml:space="preserve"> 1990.</w:t>
      </w:r>
    </w:p>
    <w:p w14:paraId="02CBB042" w14:textId="77777777" w:rsidR="0041217B" w:rsidRPr="00AC6EC2" w:rsidRDefault="0041217B" w:rsidP="0041217B">
      <w:pPr>
        <w:spacing w:after="0" w:line="240" w:lineRule="auto"/>
        <w:ind w:left="720"/>
        <w:rPr>
          <w:rFonts w:cs="Times New Roman"/>
          <w:szCs w:val="24"/>
        </w:rPr>
      </w:pPr>
    </w:p>
    <w:p w14:paraId="5B358222" w14:textId="77777777" w:rsidR="0041217B" w:rsidRPr="00AC6EC2" w:rsidRDefault="0041217B" w:rsidP="0041217B">
      <w:pPr>
        <w:spacing w:after="0" w:line="240" w:lineRule="auto"/>
        <w:rPr>
          <w:rFonts w:cs="Times New Roman"/>
          <w:b/>
          <w:szCs w:val="24"/>
        </w:rPr>
      </w:pPr>
      <w:r w:rsidRPr="00AC6EC2">
        <w:rPr>
          <w:rFonts w:cs="Times New Roman"/>
          <w:b/>
          <w:szCs w:val="24"/>
        </w:rPr>
        <w:t>MATERYAL PAYLAŞIMI</w:t>
      </w:r>
    </w:p>
    <w:p w14:paraId="2ECE2800" w14:textId="77777777" w:rsidR="0041217B" w:rsidRPr="00AC6EC2" w:rsidRDefault="0041217B" w:rsidP="0041217B">
      <w:pPr>
        <w:spacing w:after="0" w:line="240" w:lineRule="auto"/>
        <w:rPr>
          <w:rFonts w:cs="Times New Roman"/>
          <w:szCs w:val="24"/>
        </w:rPr>
      </w:pPr>
      <w:r w:rsidRPr="00AC6EC2">
        <w:rPr>
          <w:rFonts w:cs="Times New Roman"/>
          <w:szCs w:val="24"/>
        </w:rPr>
        <w:t>Ders hocası tarafından hazırlanan slaytlar</w:t>
      </w:r>
    </w:p>
    <w:p w14:paraId="35E143B8" w14:textId="77777777" w:rsidR="0041217B" w:rsidRPr="00AC6EC2" w:rsidRDefault="0041217B" w:rsidP="0041217B">
      <w:pPr>
        <w:spacing w:after="0" w:line="240" w:lineRule="auto"/>
        <w:rPr>
          <w:rFonts w:cs="Times New Roman"/>
          <w:szCs w:val="24"/>
        </w:rPr>
      </w:pPr>
      <w:r w:rsidRPr="00AC6EC2">
        <w:rPr>
          <w:rFonts w:cs="Times New Roman"/>
          <w:szCs w:val="24"/>
        </w:rPr>
        <w:t>Ödevler</w:t>
      </w:r>
    </w:p>
    <w:p w14:paraId="1DEFBAC5" w14:textId="77777777" w:rsidR="0041217B" w:rsidRPr="00AC6EC2" w:rsidRDefault="0041217B" w:rsidP="0041217B">
      <w:pPr>
        <w:spacing w:after="0" w:line="240" w:lineRule="auto"/>
        <w:rPr>
          <w:rFonts w:cs="Times New Roman"/>
          <w:szCs w:val="24"/>
        </w:rPr>
      </w:pPr>
      <w:r w:rsidRPr="00AC6EC2">
        <w:rPr>
          <w:rFonts w:cs="Times New Roman"/>
          <w:szCs w:val="24"/>
        </w:rPr>
        <w:t>Sınavlar</w:t>
      </w:r>
    </w:p>
    <w:p w14:paraId="10DCD1A4" w14:textId="77777777" w:rsidR="0041217B" w:rsidRPr="00AC6EC2" w:rsidRDefault="0041217B" w:rsidP="0041217B">
      <w:pPr>
        <w:spacing w:after="0" w:line="240" w:lineRule="auto"/>
        <w:rPr>
          <w:rFonts w:cs="Times New Roman"/>
          <w:b/>
          <w:bCs/>
          <w:szCs w:val="24"/>
        </w:rPr>
      </w:pPr>
    </w:p>
    <w:p w14:paraId="02632B4B" w14:textId="77777777" w:rsidR="0041217B" w:rsidRPr="00AC6EC2" w:rsidRDefault="0041217B" w:rsidP="0041217B">
      <w:pPr>
        <w:spacing w:after="0" w:line="240" w:lineRule="auto"/>
        <w:rPr>
          <w:rFonts w:cs="Times New Roman"/>
          <w:b/>
          <w:bCs/>
          <w:szCs w:val="24"/>
        </w:rPr>
      </w:pPr>
    </w:p>
    <w:p w14:paraId="31807DE4" w14:textId="77777777" w:rsidR="0041217B" w:rsidRPr="00AC6EC2" w:rsidRDefault="0041217B" w:rsidP="0041217B">
      <w:pPr>
        <w:spacing w:after="0" w:line="240" w:lineRule="auto"/>
        <w:rPr>
          <w:rFonts w:cs="Times New Roman"/>
          <w:b/>
          <w:szCs w:val="24"/>
        </w:rPr>
      </w:pPr>
      <w:r w:rsidRPr="00AC6EC2">
        <w:rPr>
          <w:rFonts w:cs="Times New Roman"/>
          <w:b/>
          <w:szCs w:val="24"/>
        </w:rPr>
        <w:t>DERSİN PROGRAM ÇIKTILARINA KATKISI</w:t>
      </w:r>
    </w:p>
    <w:p w14:paraId="296A5CAA" w14:textId="77777777" w:rsidR="0041217B" w:rsidRPr="00AC6EC2" w:rsidRDefault="0041217B" w:rsidP="0041217B">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41217B" w:rsidRPr="00AC6EC2" w14:paraId="51F37A40" w14:textId="77777777" w:rsidTr="0041217B">
        <w:tc>
          <w:tcPr>
            <w:tcW w:w="0" w:type="auto"/>
            <w:gridSpan w:val="7"/>
            <w:tcBorders>
              <w:top w:val="single" w:sz="12" w:space="0" w:color="auto"/>
            </w:tcBorders>
          </w:tcPr>
          <w:p w14:paraId="70719F26"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PROGRAM ÖĞRENME ÇIKTILARI</w:t>
            </w:r>
          </w:p>
        </w:tc>
      </w:tr>
      <w:tr w:rsidR="0041217B" w:rsidRPr="00AC6EC2" w14:paraId="62409BBC" w14:textId="77777777" w:rsidTr="0041217B">
        <w:tc>
          <w:tcPr>
            <w:tcW w:w="0" w:type="auto"/>
            <w:tcBorders>
              <w:top w:val="single" w:sz="12" w:space="0" w:color="auto"/>
            </w:tcBorders>
            <w:vAlign w:val="center"/>
          </w:tcPr>
          <w:p w14:paraId="04A5D66D"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691FB9A9"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01226CBA"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20B1D75E"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619FE2AD"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4DC7EEA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0A1BA975"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5</w:t>
            </w:r>
          </w:p>
        </w:tc>
      </w:tr>
      <w:tr w:rsidR="0041217B" w:rsidRPr="00AC6EC2" w14:paraId="735FF46E" w14:textId="77777777" w:rsidTr="0041217B">
        <w:trPr>
          <w:trHeight w:val="567"/>
        </w:trPr>
        <w:tc>
          <w:tcPr>
            <w:tcW w:w="0" w:type="auto"/>
            <w:vAlign w:val="center"/>
          </w:tcPr>
          <w:p w14:paraId="63A357E8" w14:textId="77777777" w:rsidR="0041217B" w:rsidRPr="00AC6EC2" w:rsidRDefault="0041217B" w:rsidP="0041217B">
            <w:pPr>
              <w:spacing w:line="240" w:lineRule="auto"/>
              <w:rPr>
                <w:rFonts w:cs="Times New Roman"/>
                <w:szCs w:val="24"/>
              </w:rPr>
            </w:pPr>
            <w:r w:rsidRPr="00AC6EC2">
              <w:rPr>
                <w:rFonts w:cs="Times New Roman"/>
                <w:szCs w:val="24"/>
              </w:rPr>
              <w:t>1</w:t>
            </w:r>
          </w:p>
        </w:tc>
        <w:tc>
          <w:tcPr>
            <w:tcW w:w="0" w:type="auto"/>
            <w:vAlign w:val="center"/>
          </w:tcPr>
          <w:p w14:paraId="0C704C9B" w14:textId="77777777" w:rsidR="0041217B" w:rsidRPr="00AC6EC2" w:rsidRDefault="0041217B"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vAlign w:val="center"/>
          </w:tcPr>
          <w:p w14:paraId="4B378A4F" w14:textId="77777777" w:rsidR="0041217B" w:rsidRPr="00AC6EC2" w:rsidRDefault="0041217B" w:rsidP="0041217B">
            <w:pPr>
              <w:spacing w:line="240" w:lineRule="auto"/>
              <w:rPr>
                <w:rFonts w:cs="Times New Roman"/>
                <w:b/>
                <w:bCs/>
                <w:szCs w:val="24"/>
              </w:rPr>
            </w:pPr>
          </w:p>
        </w:tc>
        <w:tc>
          <w:tcPr>
            <w:tcW w:w="0" w:type="auto"/>
            <w:vAlign w:val="center"/>
          </w:tcPr>
          <w:p w14:paraId="2CC1D4CA" w14:textId="77777777" w:rsidR="0041217B" w:rsidRPr="00AC6EC2" w:rsidRDefault="0041217B" w:rsidP="0041217B">
            <w:pPr>
              <w:spacing w:line="240" w:lineRule="auto"/>
              <w:rPr>
                <w:rFonts w:cs="Times New Roman"/>
                <w:b/>
                <w:bCs/>
                <w:szCs w:val="24"/>
              </w:rPr>
            </w:pPr>
          </w:p>
        </w:tc>
        <w:tc>
          <w:tcPr>
            <w:tcW w:w="0" w:type="auto"/>
          </w:tcPr>
          <w:p w14:paraId="230D05ED" w14:textId="77777777" w:rsidR="0041217B" w:rsidRPr="00AC6EC2" w:rsidRDefault="0041217B" w:rsidP="0041217B">
            <w:pPr>
              <w:spacing w:line="240" w:lineRule="auto"/>
              <w:rPr>
                <w:rFonts w:cs="Times New Roman"/>
                <w:b/>
                <w:bCs/>
                <w:szCs w:val="24"/>
              </w:rPr>
            </w:pPr>
          </w:p>
        </w:tc>
        <w:tc>
          <w:tcPr>
            <w:tcW w:w="0" w:type="auto"/>
          </w:tcPr>
          <w:p w14:paraId="45A925F2"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05218E62" w14:textId="77777777" w:rsidR="0041217B" w:rsidRPr="00AC6EC2" w:rsidRDefault="0041217B" w:rsidP="0041217B">
            <w:pPr>
              <w:spacing w:line="240" w:lineRule="auto"/>
              <w:rPr>
                <w:rFonts w:cs="Times New Roman"/>
                <w:b/>
                <w:bCs/>
                <w:szCs w:val="24"/>
              </w:rPr>
            </w:pPr>
          </w:p>
        </w:tc>
      </w:tr>
      <w:tr w:rsidR="0041217B" w:rsidRPr="00AC6EC2" w14:paraId="7D18EBE1" w14:textId="77777777" w:rsidTr="0041217B">
        <w:trPr>
          <w:trHeight w:val="705"/>
        </w:trPr>
        <w:tc>
          <w:tcPr>
            <w:tcW w:w="0" w:type="auto"/>
            <w:vAlign w:val="center"/>
          </w:tcPr>
          <w:p w14:paraId="43310DF5" w14:textId="77777777" w:rsidR="0041217B" w:rsidRPr="00AC6EC2" w:rsidRDefault="0041217B" w:rsidP="0041217B">
            <w:pPr>
              <w:spacing w:line="240" w:lineRule="auto"/>
              <w:rPr>
                <w:rFonts w:cs="Times New Roman"/>
                <w:szCs w:val="24"/>
              </w:rPr>
            </w:pPr>
            <w:r w:rsidRPr="00AC6EC2">
              <w:rPr>
                <w:rFonts w:cs="Times New Roman"/>
                <w:szCs w:val="24"/>
              </w:rPr>
              <w:t>2</w:t>
            </w:r>
          </w:p>
        </w:tc>
        <w:tc>
          <w:tcPr>
            <w:tcW w:w="0" w:type="auto"/>
            <w:vAlign w:val="center"/>
          </w:tcPr>
          <w:p w14:paraId="4BF13C5B"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00A54C6C" w14:textId="77777777" w:rsidR="0041217B" w:rsidRPr="00AC6EC2" w:rsidRDefault="0041217B" w:rsidP="0041217B">
            <w:pPr>
              <w:spacing w:line="240" w:lineRule="auto"/>
              <w:rPr>
                <w:rFonts w:cs="Times New Roman"/>
                <w:b/>
                <w:bCs/>
                <w:szCs w:val="24"/>
              </w:rPr>
            </w:pPr>
          </w:p>
        </w:tc>
        <w:tc>
          <w:tcPr>
            <w:tcW w:w="0" w:type="auto"/>
            <w:vAlign w:val="center"/>
          </w:tcPr>
          <w:p w14:paraId="60718B26" w14:textId="77777777" w:rsidR="0041217B" w:rsidRPr="00AC6EC2" w:rsidRDefault="0041217B" w:rsidP="0041217B">
            <w:pPr>
              <w:spacing w:line="240" w:lineRule="auto"/>
              <w:rPr>
                <w:rFonts w:cs="Times New Roman"/>
                <w:b/>
                <w:bCs/>
                <w:szCs w:val="24"/>
              </w:rPr>
            </w:pPr>
          </w:p>
        </w:tc>
        <w:tc>
          <w:tcPr>
            <w:tcW w:w="0" w:type="auto"/>
          </w:tcPr>
          <w:p w14:paraId="7EF40852" w14:textId="77777777" w:rsidR="0041217B" w:rsidRPr="00AC6EC2" w:rsidRDefault="0041217B" w:rsidP="0041217B">
            <w:pPr>
              <w:spacing w:line="240" w:lineRule="auto"/>
              <w:rPr>
                <w:rFonts w:cs="Times New Roman"/>
                <w:b/>
                <w:bCs/>
                <w:szCs w:val="24"/>
              </w:rPr>
            </w:pPr>
          </w:p>
        </w:tc>
        <w:tc>
          <w:tcPr>
            <w:tcW w:w="0" w:type="auto"/>
          </w:tcPr>
          <w:p w14:paraId="72F01D15"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0098B308" w14:textId="77777777" w:rsidR="0041217B" w:rsidRPr="00AC6EC2" w:rsidRDefault="0041217B" w:rsidP="0041217B">
            <w:pPr>
              <w:spacing w:line="240" w:lineRule="auto"/>
              <w:rPr>
                <w:rFonts w:cs="Times New Roman"/>
                <w:b/>
                <w:bCs/>
                <w:szCs w:val="24"/>
              </w:rPr>
            </w:pPr>
          </w:p>
        </w:tc>
      </w:tr>
      <w:tr w:rsidR="0041217B" w:rsidRPr="00AC6EC2" w14:paraId="2B4E630A" w14:textId="77777777" w:rsidTr="0041217B">
        <w:tc>
          <w:tcPr>
            <w:tcW w:w="0" w:type="auto"/>
            <w:vAlign w:val="center"/>
          </w:tcPr>
          <w:p w14:paraId="401E1CDD" w14:textId="77777777" w:rsidR="0041217B" w:rsidRPr="00AC6EC2" w:rsidRDefault="0041217B" w:rsidP="0041217B">
            <w:pPr>
              <w:spacing w:line="240" w:lineRule="auto"/>
              <w:rPr>
                <w:rFonts w:cs="Times New Roman"/>
                <w:szCs w:val="24"/>
              </w:rPr>
            </w:pPr>
            <w:r w:rsidRPr="00AC6EC2">
              <w:rPr>
                <w:rFonts w:cs="Times New Roman"/>
                <w:szCs w:val="24"/>
              </w:rPr>
              <w:t>3</w:t>
            </w:r>
          </w:p>
        </w:tc>
        <w:tc>
          <w:tcPr>
            <w:tcW w:w="0" w:type="auto"/>
            <w:vAlign w:val="center"/>
          </w:tcPr>
          <w:p w14:paraId="5E460E8B"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40A8D68B" w14:textId="77777777" w:rsidR="0041217B" w:rsidRPr="00AC6EC2" w:rsidRDefault="0041217B" w:rsidP="0041217B">
            <w:pPr>
              <w:spacing w:line="240" w:lineRule="auto"/>
              <w:rPr>
                <w:rFonts w:cs="Times New Roman"/>
                <w:b/>
                <w:bCs/>
                <w:szCs w:val="24"/>
              </w:rPr>
            </w:pPr>
          </w:p>
        </w:tc>
        <w:tc>
          <w:tcPr>
            <w:tcW w:w="0" w:type="auto"/>
            <w:vAlign w:val="center"/>
          </w:tcPr>
          <w:p w14:paraId="283B697D" w14:textId="77777777" w:rsidR="0041217B" w:rsidRPr="00AC6EC2" w:rsidRDefault="0041217B" w:rsidP="0041217B">
            <w:pPr>
              <w:spacing w:line="240" w:lineRule="auto"/>
              <w:rPr>
                <w:rFonts w:cs="Times New Roman"/>
                <w:b/>
                <w:bCs/>
                <w:szCs w:val="24"/>
              </w:rPr>
            </w:pPr>
          </w:p>
        </w:tc>
        <w:tc>
          <w:tcPr>
            <w:tcW w:w="0" w:type="auto"/>
          </w:tcPr>
          <w:p w14:paraId="0A4AB5D5" w14:textId="77777777" w:rsidR="0041217B" w:rsidRPr="00AC6EC2" w:rsidRDefault="0041217B" w:rsidP="0041217B">
            <w:pPr>
              <w:spacing w:line="240" w:lineRule="auto"/>
              <w:rPr>
                <w:rFonts w:cs="Times New Roman"/>
                <w:b/>
                <w:bCs/>
                <w:szCs w:val="24"/>
              </w:rPr>
            </w:pPr>
          </w:p>
        </w:tc>
        <w:tc>
          <w:tcPr>
            <w:tcW w:w="0" w:type="auto"/>
          </w:tcPr>
          <w:p w14:paraId="6F2E628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6187A193" w14:textId="77777777" w:rsidR="0041217B" w:rsidRPr="00AC6EC2" w:rsidRDefault="0041217B" w:rsidP="0041217B">
            <w:pPr>
              <w:spacing w:line="240" w:lineRule="auto"/>
              <w:rPr>
                <w:rFonts w:cs="Times New Roman"/>
                <w:b/>
                <w:bCs/>
                <w:szCs w:val="24"/>
              </w:rPr>
            </w:pPr>
          </w:p>
        </w:tc>
      </w:tr>
      <w:tr w:rsidR="0041217B" w:rsidRPr="00AC6EC2" w14:paraId="6F060F62" w14:textId="77777777" w:rsidTr="0041217B">
        <w:tc>
          <w:tcPr>
            <w:tcW w:w="0" w:type="auto"/>
            <w:vAlign w:val="center"/>
          </w:tcPr>
          <w:p w14:paraId="793A39EA" w14:textId="77777777" w:rsidR="0041217B" w:rsidRPr="00AC6EC2" w:rsidRDefault="0041217B" w:rsidP="0041217B">
            <w:pPr>
              <w:spacing w:line="240" w:lineRule="auto"/>
              <w:rPr>
                <w:rFonts w:cs="Times New Roman"/>
                <w:szCs w:val="24"/>
              </w:rPr>
            </w:pPr>
            <w:r w:rsidRPr="00AC6EC2">
              <w:rPr>
                <w:rFonts w:cs="Times New Roman"/>
                <w:szCs w:val="24"/>
              </w:rPr>
              <w:t>4</w:t>
            </w:r>
          </w:p>
        </w:tc>
        <w:tc>
          <w:tcPr>
            <w:tcW w:w="0" w:type="auto"/>
            <w:vAlign w:val="center"/>
          </w:tcPr>
          <w:p w14:paraId="49CCCA8E"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50838FDD" w14:textId="77777777" w:rsidR="0041217B" w:rsidRPr="00AC6EC2" w:rsidRDefault="0041217B" w:rsidP="0041217B">
            <w:pPr>
              <w:spacing w:line="240" w:lineRule="auto"/>
              <w:rPr>
                <w:rFonts w:cs="Times New Roman"/>
                <w:b/>
                <w:bCs/>
                <w:szCs w:val="24"/>
              </w:rPr>
            </w:pPr>
          </w:p>
        </w:tc>
        <w:tc>
          <w:tcPr>
            <w:tcW w:w="0" w:type="auto"/>
            <w:vAlign w:val="center"/>
          </w:tcPr>
          <w:p w14:paraId="6232E8CD" w14:textId="77777777" w:rsidR="0041217B" w:rsidRPr="00AC6EC2" w:rsidRDefault="0041217B" w:rsidP="0041217B">
            <w:pPr>
              <w:spacing w:line="240" w:lineRule="auto"/>
              <w:rPr>
                <w:rFonts w:cs="Times New Roman"/>
                <w:b/>
                <w:bCs/>
                <w:szCs w:val="24"/>
              </w:rPr>
            </w:pPr>
          </w:p>
        </w:tc>
        <w:tc>
          <w:tcPr>
            <w:tcW w:w="0" w:type="auto"/>
          </w:tcPr>
          <w:p w14:paraId="5619E04E"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39BEF664" w14:textId="77777777" w:rsidR="0041217B" w:rsidRPr="00AC6EC2" w:rsidRDefault="0041217B" w:rsidP="0041217B">
            <w:pPr>
              <w:spacing w:line="240" w:lineRule="auto"/>
              <w:rPr>
                <w:rFonts w:cs="Times New Roman"/>
                <w:b/>
                <w:bCs/>
                <w:szCs w:val="24"/>
              </w:rPr>
            </w:pPr>
          </w:p>
        </w:tc>
        <w:tc>
          <w:tcPr>
            <w:tcW w:w="0" w:type="auto"/>
            <w:vAlign w:val="center"/>
          </w:tcPr>
          <w:p w14:paraId="6DFF1CF0" w14:textId="77777777" w:rsidR="0041217B" w:rsidRPr="00AC6EC2" w:rsidRDefault="0041217B" w:rsidP="0041217B">
            <w:pPr>
              <w:spacing w:line="240" w:lineRule="auto"/>
              <w:rPr>
                <w:rFonts w:cs="Times New Roman"/>
                <w:b/>
                <w:bCs/>
                <w:szCs w:val="24"/>
              </w:rPr>
            </w:pPr>
          </w:p>
        </w:tc>
      </w:tr>
      <w:tr w:rsidR="0041217B" w:rsidRPr="00AC6EC2" w14:paraId="6AB87A72" w14:textId="77777777" w:rsidTr="0041217B">
        <w:tc>
          <w:tcPr>
            <w:tcW w:w="0" w:type="auto"/>
            <w:vAlign w:val="center"/>
          </w:tcPr>
          <w:p w14:paraId="56890787" w14:textId="77777777" w:rsidR="0041217B" w:rsidRPr="00AC6EC2" w:rsidRDefault="0041217B" w:rsidP="0041217B">
            <w:pPr>
              <w:spacing w:line="240" w:lineRule="auto"/>
              <w:rPr>
                <w:rFonts w:cs="Times New Roman"/>
                <w:szCs w:val="24"/>
              </w:rPr>
            </w:pPr>
            <w:r w:rsidRPr="00AC6EC2">
              <w:rPr>
                <w:rFonts w:cs="Times New Roman"/>
                <w:szCs w:val="24"/>
              </w:rPr>
              <w:t>5</w:t>
            </w:r>
          </w:p>
        </w:tc>
        <w:tc>
          <w:tcPr>
            <w:tcW w:w="0" w:type="auto"/>
            <w:vAlign w:val="center"/>
          </w:tcPr>
          <w:p w14:paraId="61F2B9A8" w14:textId="77777777" w:rsidR="0041217B" w:rsidRPr="00AC6EC2" w:rsidRDefault="0041217B"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37C94649" w14:textId="77777777" w:rsidR="0041217B" w:rsidRPr="00AC6EC2" w:rsidRDefault="0041217B" w:rsidP="0041217B">
            <w:pPr>
              <w:spacing w:line="240" w:lineRule="auto"/>
              <w:rPr>
                <w:rFonts w:cs="Times New Roman"/>
                <w:b/>
                <w:bCs/>
                <w:szCs w:val="24"/>
              </w:rPr>
            </w:pPr>
          </w:p>
        </w:tc>
        <w:tc>
          <w:tcPr>
            <w:tcW w:w="0" w:type="auto"/>
            <w:vAlign w:val="center"/>
          </w:tcPr>
          <w:p w14:paraId="3F9A39B5" w14:textId="77777777" w:rsidR="0041217B" w:rsidRPr="00AC6EC2" w:rsidRDefault="0041217B" w:rsidP="0041217B">
            <w:pPr>
              <w:spacing w:line="240" w:lineRule="auto"/>
              <w:rPr>
                <w:rFonts w:cs="Times New Roman"/>
                <w:b/>
                <w:bCs/>
                <w:szCs w:val="24"/>
              </w:rPr>
            </w:pPr>
          </w:p>
        </w:tc>
        <w:tc>
          <w:tcPr>
            <w:tcW w:w="0" w:type="auto"/>
          </w:tcPr>
          <w:p w14:paraId="1AA4B0C5" w14:textId="77777777" w:rsidR="0041217B" w:rsidRPr="00AC6EC2" w:rsidRDefault="0041217B" w:rsidP="0041217B">
            <w:pPr>
              <w:spacing w:line="240" w:lineRule="auto"/>
              <w:rPr>
                <w:rFonts w:cs="Times New Roman"/>
                <w:b/>
                <w:bCs/>
                <w:szCs w:val="24"/>
              </w:rPr>
            </w:pPr>
          </w:p>
        </w:tc>
        <w:tc>
          <w:tcPr>
            <w:tcW w:w="0" w:type="auto"/>
          </w:tcPr>
          <w:p w14:paraId="3B1E2B24" w14:textId="77777777" w:rsidR="0041217B" w:rsidRPr="00AC6EC2" w:rsidRDefault="0041217B" w:rsidP="0041217B">
            <w:pPr>
              <w:spacing w:line="240" w:lineRule="auto"/>
              <w:rPr>
                <w:rFonts w:cs="Times New Roman"/>
                <w:b/>
                <w:bCs/>
                <w:szCs w:val="24"/>
              </w:rPr>
            </w:pPr>
          </w:p>
        </w:tc>
        <w:tc>
          <w:tcPr>
            <w:tcW w:w="0" w:type="auto"/>
          </w:tcPr>
          <w:p w14:paraId="0F69D90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51866AAE" w14:textId="77777777" w:rsidTr="0041217B">
        <w:tc>
          <w:tcPr>
            <w:tcW w:w="0" w:type="auto"/>
            <w:vAlign w:val="center"/>
          </w:tcPr>
          <w:p w14:paraId="423E667E" w14:textId="77777777" w:rsidR="0041217B" w:rsidRPr="00AC6EC2" w:rsidRDefault="0041217B" w:rsidP="0041217B">
            <w:pPr>
              <w:spacing w:line="240" w:lineRule="auto"/>
              <w:rPr>
                <w:rFonts w:cs="Times New Roman"/>
                <w:szCs w:val="24"/>
              </w:rPr>
            </w:pPr>
            <w:r w:rsidRPr="00AC6EC2">
              <w:rPr>
                <w:rFonts w:cs="Times New Roman"/>
                <w:szCs w:val="24"/>
              </w:rPr>
              <w:t>6</w:t>
            </w:r>
          </w:p>
        </w:tc>
        <w:tc>
          <w:tcPr>
            <w:tcW w:w="0" w:type="auto"/>
            <w:vAlign w:val="center"/>
          </w:tcPr>
          <w:p w14:paraId="6EEECC02" w14:textId="77777777" w:rsidR="0041217B" w:rsidRPr="00AC6EC2" w:rsidRDefault="0041217B"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5A155991" w14:textId="77777777" w:rsidR="0041217B" w:rsidRPr="00AC6EC2" w:rsidRDefault="0041217B" w:rsidP="0041217B">
            <w:pPr>
              <w:spacing w:line="240" w:lineRule="auto"/>
              <w:rPr>
                <w:rFonts w:cs="Times New Roman"/>
                <w:b/>
                <w:bCs/>
                <w:szCs w:val="24"/>
              </w:rPr>
            </w:pPr>
          </w:p>
        </w:tc>
        <w:tc>
          <w:tcPr>
            <w:tcW w:w="0" w:type="auto"/>
            <w:vAlign w:val="center"/>
          </w:tcPr>
          <w:p w14:paraId="0019FECC" w14:textId="77777777" w:rsidR="0041217B" w:rsidRPr="00AC6EC2" w:rsidRDefault="0041217B" w:rsidP="0041217B">
            <w:pPr>
              <w:spacing w:line="240" w:lineRule="auto"/>
              <w:rPr>
                <w:rFonts w:cs="Times New Roman"/>
                <w:b/>
                <w:bCs/>
                <w:szCs w:val="24"/>
              </w:rPr>
            </w:pPr>
          </w:p>
        </w:tc>
        <w:tc>
          <w:tcPr>
            <w:tcW w:w="0" w:type="auto"/>
          </w:tcPr>
          <w:p w14:paraId="005099E7"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2F2CD277" w14:textId="77777777" w:rsidR="0041217B" w:rsidRPr="00AC6EC2" w:rsidRDefault="0041217B" w:rsidP="0041217B">
            <w:pPr>
              <w:spacing w:line="240" w:lineRule="auto"/>
              <w:rPr>
                <w:rFonts w:cs="Times New Roman"/>
                <w:b/>
                <w:bCs/>
                <w:szCs w:val="24"/>
              </w:rPr>
            </w:pPr>
          </w:p>
        </w:tc>
        <w:tc>
          <w:tcPr>
            <w:tcW w:w="0" w:type="auto"/>
            <w:vAlign w:val="center"/>
          </w:tcPr>
          <w:p w14:paraId="6592F323"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 </w:t>
            </w:r>
          </w:p>
        </w:tc>
      </w:tr>
      <w:tr w:rsidR="0041217B" w:rsidRPr="00AC6EC2" w14:paraId="3AE62EB6" w14:textId="77777777" w:rsidTr="0041217B">
        <w:tc>
          <w:tcPr>
            <w:tcW w:w="0" w:type="auto"/>
            <w:vAlign w:val="center"/>
          </w:tcPr>
          <w:p w14:paraId="2CB77904" w14:textId="77777777" w:rsidR="0041217B" w:rsidRPr="00AC6EC2" w:rsidRDefault="0041217B" w:rsidP="0041217B">
            <w:pPr>
              <w:spacing w:line="240" w:lineRule="auto"/>
              <w:rPr>
                <w:rFonts w:cs="Times New Roman"/>
                <w:szCs w:val="24"/>
              </w:rPr>
            </w:pPr>
            <w:r w:rsidRPr="00AC6EC2">
              <w:rPr>
                <w:rFonts w:cs="Times New Roman"/>
                <w:szCs w:val="24"/>
              </w:rPr>
              <w:t>7</w:t>
            </w:r>
          </w:p>
        </w:tc>
        <w:tc>
          <w:tcPr>
            <w:tcW w:w="0" w:type="auto"/>
            <w:vAlign w:val="center"/>
          </w:tcPr>
          <w:p w14:paraId="15AA6632" w14:textId="77777777" w:rsidR="0041217B" w:rsidRPr="00AC6EC2" w:rsidRDefault="0041217B"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451F5A8A" w14:textId="77777777" w:rsidR="0041217B" w:rsidRPr="00AC6EC2" w:rsidRDefault="0041217B" w:rsidP="0041217B">
            <w:pPr>
              <w:spacing w:line="240" w:lineRule="auto"/>
              <w:rPr>
                <w:rFonts w:cs="Times New Roman"/>
                <w:b/>
                <w:bCs/>
                <w:szCs w:val="24"/>
              </w:rPr>
            </w:pPr>
          </w:p>
        </w:tc>
        <w:tc>
          <w:tcPr>
            <w:tcW w:w="0" w:type="auto"/>
            <w:vAlign w:val="center"/>
          </w:tcPr>
          <w:p w14:paraId="5EE139D2" w14:textId="77777777" w:rsidR="0041217B" w:rsidRPr="00AC6EC2" w:rsidRDefault="0041217B" w:rsidP="0041217B">
            <w:pPr>
              <w:spacing w:line="240" w:lineRule="auto"/>
              <w:rPr>
                <w:rFonts w:cs="Times New Roman"/>
                <w:b/>
                <w:bCs/>
                <w:szCs w:val="24"/>
              </w:rPr>
            </w:pPr>
          </w:p>
        </w:tc>
        <w:tc>
          <w:tcPr>
            <w:tcW w:w="0" w:type="auto"/>
          </w:tcPr>
          <w:p w14:paraId="01741764" w14:textId="77777777" w:rsidR="0041217B" w:rsidRPr="00AC6EC2" w:rsidRDefault="0041217B" w:rsidP="0041217B">
            <w:pPr>
              <w:spacing w:line="240" w:lineRule="auto"/>
              <w:rPr>
                <w:rFonts w:cs="Times New Roman"/>
                <w:b/>
                <w:bCs/>
                <w:szCs w:val="24"/>
              </w:rPr>
            </w:pPr>
          </w:p>
        </w:tc>
        <w:tc>
          <w:tcPr>
            <w:tcW w:w="0" w:type="auto"/>
          </w:tcPr>
          <w:p w14:paraId="5DB21298"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13804510" w14:textId="77777777" w:rsidR="0041217B" w:rsidRPr="00AC6EC2" w:rsidRDefault="0041217B" w:rsidP="0041217B">
            <w:pPr>
              <w:spacing w:line="240" w:lineRule="auto"/>
              <w:rPr>
                <w:rFonts w:cs="Times New Roman"/>
                <w:b/>
                <w:bCs/>
                <w:szCs w:val="24"/>
              </w:rPr>
            </w:pPr>
          </w:p>
        </w:tc>
      </w:tr>
      <w:tr w:rsidR="0041217B" w:rsidRPr="00AC6EC2" w14:paraId="7A3D9A67" w14:textId="77777777" w:rsidTr="0041217B">
        <w:tc>
          <w:tcPr>
            <w:tcW w:w="0" w:type="auto"/>
            <w:vAlign w:val="center"/>
          </w:tcPr>
          <w:p w14:paraId="2B9AC2ED" w14:textId="77777777" w:rsidR="0041217B" w:rsidRPr="00AC6EC2" w:rsidRDefault="0041217B" w:rsidP="0041217B">
            <w:pPr>
              <w:spacing w:line="240" w:lineRule="auto"/>
              <w:rPr>
                <w:rFonts w:cs="Times New Roman"/>
                <w:szCs w:val="24"/>
              </w:rPr>
            </w:pPr>
            <w:r w:rsidRPr="00AC6EC2">
              <w:rPr>
                <w:rFonts w:cs="Times New Roman"/>
                <w:szCs w:val="24"/>
              </w:rPr>
              <w:t>8</w:t>
            </w:r>
          </w:p>
        </w:tc>
        <w:tc>
          <w:tcPr>
            <w:tcW w:w="0" w:type="auto"/>
            <w:vAlign w:val="center"/>
          </w:tcPr>
          <w:p w14:paraId="6B34CA86"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634A5B02" w14:textId="77777777" w:rsidR="0041217B" w:rsidRPr="00AC6EC2" w:rsidRDefault="0041217B" w:rsidP="0041217B">
            <w:pPr>
              <w:spacing w:line="240" w:lineRule="auto"/>
              <w:rPr>
                <w:rFonts w:cs="Times New Roman"/>
                <w:b/>
                <w:bCs/>
                <w:szCs w:val="24"/>
              </w:rPr>
            </w:pPr>
          </w:p>
        </w:tc>
        <w:tc>
          <w:tcPr>
            <w:tcW w:w="0" w:type="auto"/>
            <w:vAlign w:val="center"/>
          </w:tcPr>
          <w:p w14:paraId="36923DF5" w14:textId="77777777" w:rsidR="0041217B" w:rsidRPr="00AC6EC2" w:rsidRDefault="0041217B" w:rsidP="0041217B">
            <w:pPr>
              <w:spacing w:line="240" w:lineRule="auto"/>
              <w:rPr>
                <w:rFonts w:cs="Times New Roman"/>
                <w:b/>
                <w:bCs/>
                <w:szCs w:val="24"/>
              </w:rPr>
            </w:pPr>
          </w:p>
        </w:tc>
        <w:tc>
          <w:tcPr>
            <w:tcW w:w="0" w:type="auto"/>
          </w:tcPr>
          <w:p w14:paraId="235FBED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2B29FC7A" w14:textId="77777777" w:rsidR="0041217B" w:rsidRPr="00AC6EC2" w:rsidRDefault="0041217B" w:rsidP="0041217B">
            <w:pPr>
              <w:spacing w:line="240" w:lineRule="auto"/>
              <w:rPr>
                <w:rFonts w:cs="Times New Roman"/>
                <w:b/>
                <w:bCs/>
                <w:szCs w:val="24"/>
              </w:rPr>
            </w:pPr>
          </w:p>
        </w:tc>
        <w:tc>
          <w:tcPr>
            <w:tcW w:w="0" w:type="auto"/>
            <w:vAlign w:val="center"/>
          </w:tcPr>
          <w:p w14:paraId="04C7A625" w14:textId="77777777" w:rsidR="0041217B" w:rsidRPr="00AC6EC2" w:rsidRDefault="0041217B" w:rsidP="0041217B">
            <w:pPr>
              <w:spacing w:line="240" w:lineRule="auto"/>
              <w:rPr>
                <w:rFonts w:cs="Times New Roman"/>
                <w:b/>
                <w:bCs/>
                <w:szCs w:val="24"/>
              </w:rPr>
            </w:pPr>
          </w:p>
        </w:tc>
      </w:tr>
      <w:tr w:rsidR="0041217B" w:rsidRPr="00AC6EC2" w14:paraId="47D4C023" w14:textId="77777777" w:rsidTr="0041217B">
        <w:tc>
          <w:tcPr>
            <w:tcW w:w="0" w:type="auto"/>
            <w:vAlign w:val="center"/>
          </w:tcPr>
          <w:p w14:paraId="28594DC4" w14:textId="77777777" w:rsidR="0041217B" w:rsidRPr="00AC6EC2" w:rsidRDefault="0041217B" w:rsidP="0041217B">
            <w:pPr>
              <w:spacing w:line="240" w:lineRule="auto"/>
              <w:rPr>
                <w:rFonts w:cs="Times New Roman"/>
                <w:szCs w:val="24"/>
              </w:rPr>
            </w:pPr>
            <w:r w:rsidRPr="00AC6EC2">
              <w:rPr>
                <w:rFonts w:cs="Times New Roman"/>
                <w:szCs w:val="24"/>
              </w:rPr>
              <w:t>9</w:t>
            </w:r>
          </w:p>
        </w:tc>
        <w:tc>
          <w:tcPr>
            <w:tcW w:w="0" w:type="auto"/>
            <w:vAlign w:val="center"/>
          </w:tcPr>
          <w:p w14:paraId="050924DC" w14:textId="77777777" w:rsidR="0041217B" w:rsidRPr="00AC6EC2" w:rsidRDefault="0041217B"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4AD7B86E" w14:textId="77777777" w:rsidR="0041217B" w:rsidRPr="00AC6EC2" w:rsidRDefault="0041217B" w:rsidP="0041217B">
            <w:pPr>
              <w:spacing w:line="240" w:lineRule="auto"/>
              <w:rPr>
                <w:rFonts w:cs="Times New Roman"/>
                <w:b/>
                <w:bCs/>
                <w:szCs w:val="24"/>
              </w:rPr>
            </w:pPr>
          </w:p>
        </w:tc>
        <w:tc>
          <w:tcPr>
            <w:tcW w:w="0" w:type="auto"/>
            <w:vAlign w:val="center"/>
          </w:tcPr>
          <w:p w14:paraId="50CB29C1"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1D0DAA21" w14:textId="77777777" w:rsidR="0041217B" w:rsidRPr="00AC6EC2" w:rsidRDefault="0041217B" w:rsidP="0041217B">
            <w:pPr>
              <w:spacing w:line="240" w:lineRule="auto"/>
              <w:rPr>
                <w:rFonts w:cs="Times New Roman"/>
                <w:b/>
                <w:bCs/>
                <w:szCs w:val="24"/>
              </w:rPr>
            </w:pPr>
          </w:p>
        </w:tc>
        <w:tc>
          <w:tcPr>
            <w:tcW w:w="0" w:type="auto"/>
          </w:tcPr>
          <w:p w14:paraId="304485BD" w14:textId="77777777" w:rsidR="0041217B" w:rsidRPr="00AC6EC2" w:rsidRDefault="0041217B" w:rsidP="0041217B">
            <w:pPr>
              <w:spacing w:line="240" w:lineRule="auto"/>
              <w:rPr>
                <w:rFonts w:cs="Times New Roman"/>
                <w:b/>
                <w:bCs/>
                <w:szCs w:val="24"/>
              </w:rPr>
            </w:pPr>
          </w:p>
        </w:tc>
        <w:tc>
          <w:tcPr>
            <w:tcW w:w="0" w:type="auto"/>
            <w:vAlign w:val="center"/>
          </w:tcPr>
          <w:p w14:paraId="4FCB5DA7" w14:textId="77777777" w:rsidR="0041217B" w:rsidRPr="00AC6EC2" w:rsidRDefault="0041217B" w:rsidP="0041217B">
            <w:pPr>
              <w:spacing w:line="240" w:lineRule="auto"/>
              <w:rPr>
                <w:rFonts w:cs="Times New Roman"/>
                <w:b/>
                <w:bCs/>
                <w:szCs w:val="24"/>
              </w:rPr>
            </w:pPr>
          </w:p>
        </w:tc>
      </w:tr>
      <w:tr w:rsidR="0041217B" w:rsidRPr="00AC6EC2" w14:paraId="73982620" w14:textId="77777777" w:rsidTr="0041217B">
        <w:tc>
          <w:tcPr>
            <w:tcW w:w="0" w:type="auto"/>
            <w:vAlign w:val="center"/>
          </w:tcPr>
          <w:p w14:paraId="47DBCAD8" w14:textId="77777777" w:rsidR="0041217B" w:rsidRPr="00AC6EC2" w:rsidRDefault="0041217B" w:rsidP="0041217B">
            <w:pPr>
              <w:spacing w:line="240" w:lineRule="auto"/>
              <w:rPr>
                <w:rFonts w:cs="Times New Roman"/>
                <w:szCs w:val="24"/>
              </w:rPr>
            </w:pPr>
            <w:r w:rsidRPr="00AC6EC2">
              <w:rPr>
                <w:rFonts w:cs="Times New Roman"/>
                <w:szCs w:val="24"/>
              </w:rPr>
              <w:t>10</w:t>
            </w:r>
          </w:p>
        </w:tc>
        <w:tc>
          <w:tcPr>
            <w:tcW w:w="0" w:type="auto"/>
            <w:vAlign w:val="center"/>
          </w:tcPr>
          <w:p w14:paraId="560188EC"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13EEB861" w14:textId="77777777" w:rsidR="0041217B" w:rsidRPr="00AC6EC2" w:rsidRDefault="0041217B" w:rsidP="0041217B">
            <w:pPr>
              <w:spacing w:line="240" w:lineRule="auto"/>
              <w:rPr>
                <w:rFonts w:cs="Times New Roman"/>
                <w:b/>
                <w:bCs/>
                <w:szCs w:val="24"/>
              </w:rPr>
            </w:pPr>
          </w:p>
        </w:tc>
        <w:tc>
          <w:tcPr>
            <w:tcW w:w="0" w:type="auto"/>
            <w:vAlign w:val="center"/>
          </w:tcPr>
          <w:p w14:paraId="48241144" w14:textId="77777777" w:rsidR="0041217B" w:rsidRPr="00AC6EC2" w:rsidRDefault="0041217B" w:rsidP="0041217B">
            <w:pPr>
              <w:spacing w:line="240" w:lineRule="auto"/>
              <w:rPr>
                <w:rFonts w:cs="Times New Roman"/>
                <w:b/>
                <w:bCs/>
                <w:szCs w:val="24"/>
              </w:rPr>
            </w:pPr>
          </w:p>
        </w:tc>
        <w:tc>
          <w:tcPr>
            <w:tcW w:w="0" w:type="auto"/>
          </w:tcPr>
          <w:p w14:paraId="2AB7481A" w14:textId="77777777" w:rsidR="0041217B" w:rsidRPr="00AC6EC2" w:rsidRDefault="0041217B" w:rsidP="0041217B">
            <w:pPr>
              <w:spacing w:line="240" w:lineRule="auto"/>
              <w:rPr>
                <w:rFonts w:cs="Times New Roman"/>
                <w:b/>
                <w:bCs/>
                <w:szCs w:val="24"/>
              </w:rPr>
            </w:pPr>
          </w:p>
        </w:tc>
        <w:tc>
          <w:tcPr>
            <w:tcW w:w="0" w:type="auto"/>
          </w:tcPr>
          <w:p w14:paraId="5455E496"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7E2F31D8" w14:textId="77777777" w:rsidR="0041217B" w:rsidRPr="00AC6EC2" w:rsidRDefault="0041217B" w:rsidP="0041217B">
            <w:pPr>
              <w:spacing w:line="240" w:lineRule="auto"/>
              <w:rPr>
                <w:rFonts w:cs="Times New Roman"/>
                <w:b/>
                <w:bCs/>
                <w:szCs w:val="24"/>
              </w:rPr>
            </w:pPr>
          </w:p>
        </w:tc>
      </w:tr>
      <w:tr w:rsidR="0041217B" w:rsidRPr="00AC6EC2" w14:paraId="018916F6" w14:textId="77777777" w:rsidTr="0041217B">
        <w:tc>
          <w:tcPr>
            <w:tcW w:w="0" w:type="auto"/>
            <w:gridSpan w:val="7"/>
            <w:tcBorders>
              <w:bottom w:val="single" w:sz="12" w:space="0" w:color="auto"/>
            </w:tcBorders>
          </w:tcPr>
          <w:p w14:paraId="2EFB80CD" w14:textId="77777777" w:rsidR="0041217B" w:rsidRPr="00AC6EC2" w:rsidRDefault="0041217B" w:rsidP="0041217B">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034290B8" w14:textId="77777777" w:rsidR="0041217B" w:rsidRPr="00AC6EC2" w:rsidRDefault="0041217B" w:rsidP="0041217B">
      <w:pPr>
        <w:spacing w:line="240" w:lineRule="auto"/>
        <w:rPr>
          <w:rFonts w:cs="Times New Roman"/>
          <w:szCs w:val="24"/>
        </w:rPr>
      </w:pPr>
    </w:p>
    <w:p w14:paraId="2BB6A2E9" w14:textId="77777777" w:rsidR="0041217B" w:rsidRPr="00AC6EC2" w:rsidRDefault="0041217B" w:rsidP="0041217B">
      <w:pPr>
        <w:spacing w:after="0" w:line="240" w:lineRule="auto"/>
        <w:rPr>
          <w:rFonts w:cs="Times New Roman"/>
          <w:szCs w:val="24"/>
        </w:rPr>
      </w:pPr>
    </w:p>
    <w:p w14:paraId="18948F3C" w14:textId="77777777" w:rsidR="0041217B" w:rsidRPr="00AC6EC2" w:rsidRDefault="0041217B" w:rsidP="0041217B">
      <w:pPr>
        <w:spacing w:line="240" w:lineRule="auto"/>
        <w:rPr>
          <w:rFonts w:cs="Times New Roman"/>
          <w:b/>
          <w:szCs w:val="24"/>
          <w:lang w:val="de-DE"/>
        </w:rPr>
      </w:pPr>
    </w:p>
    <w:p w14:paraId="1647C009" w14:textId="77777777" w:rsidR="0041217B" w:rsidRPr="00AC6EC2" w:rsidRDefault="0041217B" w:rsidP="0041217B">
      <w:pPr>
        <w:spacing w:line="240" w:lineRule="auto"/>
        <w:rPr>
          <w:rFonts w:cs="Times New Roman"/>
          <w:b/>
          <w:szCs w:val="24"/>
          <w:lang w:val="de-DE"/>
        </w:rPr>
      </w:pPr>
    </w:p>
    <w:p w14:paraId="599EE32F" w14:textId="77777777" w:rsidR="0041217B" w:rsidRPr="00AC6EC2" w:rsidRDefault="0041217B" w:rsidP="0041217B">
      <w:pPr>
        <w:spacing w:line="240" w:lineRule="auto"/>
        <w:rPr>
          <w:rFonts w:cs="Times New Roman"/>
          <w:b/>
          <w:szCs w:val="24"/>
          <w:lang w:val="de-DE"/>
        </w:rPr>
      </w:pPr>
    </w:p>
    <w:p w14:paraId="3F7E7653" w14:textId="77777777" w:rsidR="0041217B" w:rsidRPr="00AC6EC2" w:rsidRDefault="0041217B" w:rsidP="0041217B">
      <w:pPr>
        <w:spacing w:line="240" w:lineRule="auto"/>
        <w:rPr>
          <w:rFonts w:cs="Times New Roman"/>
          <w:b/>
          <w:szCs w:val="24"/>
          <w:lang w:val="de-DE"/>
        </w:rPr>
      </w:pPr>
    </w:p>
    <w:p w14:paraId="718E340D" w14:textId="77777777" w:rsidR="0041217B" w:rsidRPr="00AC6EC2" w:rsidRDefault="0041217B" w:rsidP="0041217B">
      <w:pPr>
        <w:spacing w:line="240" w:lineRule="auto"/>
        <w:rPr>
          <w:rFonts w:cs="Times New Roman"/>
          <w:b/>
          <w:szCs w:val="24"/>
          <w:lang w:val="de-DE"/>
        </w:rPr>
      </w:pPr>
    </w:p>
    <w:p w14:paraId="776FD81F" w14:textId="77777777" w:rsidR="0041217B" w:rsidRPr="00AC6EC2" w:rsidRDefault="0041217B" w:rsidP="0041217B">
      <w:pPr>
        <w:spacing w:line="240" w:lineRule="auto"/>
        <w:rPr>
          <w:rFonts w:cs="Times New Roman"/>
          <w:b/>
          <w:szCs w:val="24"/>
          <w:lang w:val="de-DE"/>
        </w:rPr>
      </w:pPr>
    </w:p>
    <w:p w14:paraId="18C311C7"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1217B" w:rsidRPr="00AC6EC2" w14:paraId="64235090" w14:textId="77777777" w:rsidTr="0041217B">
        <w:tc>
          <w:tcPr>
            <w:tcW w:w="3070" w:type="dxa"/>
          </w:tcPr>
          <w:p w14:paraId="0E8DC428"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6FAAE33B"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09DC5130"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Katkı Yüzdesi</w:t>
            </w:r>
          </w:p>
        </w:tc>
      </w:tr>
      <w:tr w:rsidR="0041217B" w:rsidRPr="00AC6EC2" w14:paraId="4210303F" w14:textId="77777777" w:rsidTr="0041217B">
        <w:tc>
          <w:tcPr>
            <w:tcW w:w="3070" w:type="dxa"/>
          </w:tcPr>
          <w:p w14:paraId="39D6920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77AC2D91" w14:textId="77777777" w:rsidR="0041217B" w:rsidRPr="00AC6EC2" w:rsidRDefault="0041217B" w:rsidP="0041217B">
            <w:pPr>
              <w:spacing w:after="0" w:line="240" w:lineRule="auto"/>
              <w:rPr>
                <w:rFonts w:cs="Times New Roman"/>
                <w:szCs w:val="24"/>
                <w:lang w:val="de-DE"/>
              </w:rPr>
            </w:pPr>
          </w:p>
        </w:tc>
        <w:tc>
          <w:tcPr>
            <w:tcW w:w="1843" w:type="dxa"/>
          </w:tcPr>
          <w:p w14:paraId="235D018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%20</w:t>
            </w:r>
          </w:p>
        </w:tc>
      </w:tr>
      <w:tr w:rsidR="0041217B" w:rsidRPr="00AC6EC2" w14:paraId="5C7255F8" w14:textId="77777777" w:rsidTr="0041217B">
        <w:tc>
          <w:tcPr>
            <w:tcW w:w="3070" w:type="dxa"/>
          </w:tcPr>
          <w:p w14:paraId="0217AE1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Ödev</w:t>
            </w:r>
          </w:p>
        </w:tc>
        <w:tc>
          <w:tcPr>
            <w:tcW w:w="1007" w:type="dxa"/>
          </w:tcPr>
          <w:p w14:paraId="617D7919"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2</w:t>
            </w:r>
          </w:p>
        </w:tc>
        <w:tc>
          <w:tcPr>
            <w:tcW w:w="1843" w:type="dxa"/>
          </w:tcPr>
          <w:p w14:paraId="259B936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650B02F0" w14:textId="77777777" w:rsidTr="0041217B">
        <w:tc>
          <w:tcPr>
            <w:tcW w:w="3070" w:type="dxa"/>
          </w:tcPr>
          <w:p w14:paraId="2958E17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51CF3C72" w14:textId="77777777" w:rsidR="0041217B" w:rsidRPr="00AC6EC2" w:rsidRDefault="0041217B" w:rsidP="0041217B">
            <w:pPr>
              <w:spacing w:after="0" w:line="240" w:lineRule="auto"/>
              <w:rPr>
                <w:rFonts w:cs="Times New Roman"/>
                <w:szCs w:val="24"/>
                <w:lang w:val="de-DE"/>
              </w:rPr>
            </w:pPr>
          </w:p>
        </w:tc>
        <w:tc>
          <w:tcPr>
            <w:tcW w:w="1843" w:type="dxa"/>
          </w:tcPr>
          <w:p w14:paraId="164EB88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6E8FA38C" w14:textId="77777777" w:rsidTr="0041217B">
        <w:tc>
          <w:tcPr>
            <w:tcW w:w="3070" w:type="dxa"/>
          </w:tcPr>
          <w:p w14:paraId="727CABD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33D96492" w14:textId="77777777" w:rsidR="0041217B" w:rsidRPr="00AC6EC2" w:rsidRDefault="0041217B" w:rsidP="0041217B">
            <w:pPr>
              <w:spacing w:after="0" w:line="240" w:lineRule="auto"/>
              <w:rPr>
                <w:rFonts w:cs="Times New Roman"/>
                <w:szCs w:val="24"/>
                <w:lang w:val="de-DE"/>
              </w:rPr>
            </w:pPr>
          </w:p>
        </w:tc>
        <w:tc>
          <w:tcPr>
            <w:tcW w:w="1843" w:type="dxa"/>
          </w:tcPr>
          <w:p w14:paraId="35F40C7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2AA70431" w14:textId="77777777" w:rsidTr="0041217B">
        <w:tc>
          <w:tcPr>
            <w:tcW w:w="3070" w:type="dxa"/>
          </w:tcPr>
          <w:p w14:paraId="17821C09"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757A4794"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6F18EF7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5771B1AF" w14:textId="77777777" w:rsidTr="0041217B">
        <w:tc>
          <w:tcPr>
            <w:tcW w:w="3070" w:type="dxa"/>
          </w:tcPr>
          <w:p w14:paraId="6458978D"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35BAEE90" w14:textId="77777777" w:rsidR="0041217B" w:rsidRPr="00AC6EC2" w:rsidRDefault="0041217B" w:rsidP="0041217B">
            <w:pPr>
              <w:spacing w:after="0" w:line="240" w:lineRule="auto"/>
              <w:rPr>
                <w:rFonts w:cs="Times New Roman"/>
                <w:b/>
                <w:szCs w:val="24"/>
                <w:lang w:val="de-DE"/>
              </w:rPr>
            </w:pPr>
          </w:p>
        </w:tc>
        <w:tc>
          <w:tcPr>
            <w:tcW w:w="1843" w:type="dxa"/>
          </w:tcPr>
          <w:p w14:paraId="5F5EEB31"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r w:rsidR="0041217B" w:rsidRPr="00AC6EC2" w14:paraId="66D06263" w14:textId="77777777" w:rsidTr="0041217B">
        <w:tc>
          <w:tcPr>
            <w:tcW w:w="3070" w:type="dxa"/>
          </w:tcPr>
          <w:p w14:paraId="3FBA5C38" w14:textId="77777777" w:rsidR="0041217B" w:rsidRPr="00AC6EC2" w:rsidRDefault="0041217B" w:rsidP="0041217B">
            <w:pPr>
              <w:spacing w:after="0" w:line="240" w:lineRule="auto"/>
              <w:rPr>
                <w:rFonts w:cs="Times New Roman"/>
                <w:szCs w:val="24"/>
                <w:lang w:val="de-DE"/>
              </w:rPr>
            </w:pPr>
          </w:p>
        </w:tc>
        <w:tc>
          <w:tcPr>
            <w:tcW w:w="1007" w:type="dxa"/>
          </w:tcPr>
          <w:p w14:paraId="6B709B6B" w14:textId="77777777" w:rsidR="0041217B" w:rsidRPr="00AC6EC2" w:rsidRDefault="0041217B" w:rsidP="0041217B">
            <w:pPr>
              <w:spacing w:after="0" w:line="240" w:lineRule="auto"/>
              <w:rPr>
                <w:rFonts w:cs="Times New Roman"/>
                <w:szCs w:val="24"/>
                <w:lang w:val="de-DE"/>
              </w:rPr>
            </w:pPr>
          </w:p>
        </w:tc>
        <w:tc>
          <w:tcPr>
            <w:tcW w:w="1843" w:type="dxa"/>
          </w:tcPr>
          <w:p w14:paraId="5A075839" w14:textId="77777777" w:rsidR="0041217B" w:rsidRPr="00AC6EC2" w:rsidRDefault="0041217B" w:rsidP="0041217B">
            <w:pPr>
              <w:spacing w:after="0" w:line="240" w:lineRule="auto"/>
              <w:rPr>
                <w:rFonts w:cs="Times New Roman"/>
                <w:szCs w:val="24"/>
                <w:lang w:val="de-DE"/>
              </w:rPr>
            </w:pPr>
          </w:p>
        </w:tc>
      </w:tr>
      <w:tr w:rsidR="0041217B" w:rsidRPr="00AC6EC2" w14:paraId="622DCFC6" w14:textId="77777777" w:rsidTr="0041217B">
        <w:tc>
          <w:tcPr>
            <w:tcW w:w="3070" w:type="dxa"/>
          </w:tcPr>
          <w:p w14:paraId="635B6E7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45A8D644" w14:textId="77777777" w:rsidR="0041217B" w:rsidRPr="00AC6EC2" w:rsidRDefault="0041217B" w:rsidP="0041217B">
            <w:pPr>
              <w:spacing w:after="0" w:line="240" w:lineRule="auto"/>
              <w:rPr>
                <w:rFonts w:cs="Times New Roman"/>
                <w:szCs w:val="24"/>
                <w:lang w:val="de-DE"/>
              </w:rPr>
            </w:pPr>
          </w:p>
        </w:tc>
        <w:tc>
          <w:tcPr>
            <w:tcW w:w="1843" w:type="dxa"/>
          </w:tcPr>
          <w:p w14:paraId="7930DA2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75716CE7" w14:textId="77777777" w:rsidTr="0041217B">
        <w:tc>
          <w:tcPr>
            <w:tcW w:w="3070" w:type="dxa"/>
          </w:tcPr>
          <w:p w14:paraId="1288D56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266F3DD6" w14:textId="77777777" w:rsidR="0041217B" w:rsidRPr="00AC6EC2" w:rsidRDefault="0041217B" w:rsidP="0041217B">
            <w:pPr>
              <w:spacing w:after="0" w:line="240" w:lineRule="auto"/>
              <w:rPr>
                <w:rFonts w:cs="Times New Roman"/>
                <w:szCs w:val="24"/>
                <w:lang w:val="de-DE"/>
              </w:rPr>
            </w:pPr>
          </w:p>
        </w:tc>
        <w:tc>
          <w:tcPr>
            <w:tcW w:w="1843" w:type="dxa"/>
          </w:tcPr>
          <w:p w14:paraId="14A412C9"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6F569314" w14:textId="77777777" w:rsidTr="0041217B">
        <w:tc>
          <w:tcPr>
            <w:tcW w:w="3070" w:type="dxa"/>
          </w:tcPr>
          <w:p w14:paraId="1B6BC97D"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111D85B9" w14:textId="77777777" w:rsidR="0041217B" w:rsidRPr="00AC6EC2" w:rsidRDefault="0041217B" w:rsidP="0041217B">
            <w:pPr>
              <w:spacing w:after="0" w:line="240" w:lineRule="auto"/>
              <w:rPr>
                <w:rFonts w:cs="Times New Roman"/>
                <w:b/>
                <w:szCs w:val="24"/>
                <w:lang w:val="de-DE"/>
              </w:rPr>
            </w:pPr>
          </w:p>
        </w:tc>
        <w:tc>
          <w:tcPr>
            <w:tcW w:w="1843" w:type="dxa"/>
          </w:tcPr>
          <w:p w14:paraId="349FBE5C"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bl>
    <w:p w14:paraId="6755674A" w14:textId="77777777" w:rsidR="0041217B" w:rsidRPr="00AC6EC2" w:rsidRDefault="0041217B" w:rsidP="0041217B">
      <w:pPr>
        <w:spacing w:line="240" w:lineRule="auto"/>
        <w:rPr>
          <w:rFonts w:cs="Times New Roman"/>
          <w:b/>
          <w:szCs w:val="24"/>
          <w:lang w:val="de-DE"/>
        </w:rPr>
      </w:pPr>
    </w:p>
    <w:p w14:paraId="526879FE"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1217B" w:rsidRPr="00AC6EC2" w14:paraId="73C92021" w14:textId="77777777" w:rsidTr="0041217B">
        <w:tc>
          <w:tcPr>
            <w:tcW w:w="3369" w:type="dxa"/>
          </w:tcPr>
          <w:p w14:paraId="0D1CE5A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28A241F5"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%40</w:t>
            </w:r>
          </w:p>
        </w:tc>
      </w:tr>
      <w:tr w:rsidR="0041217B" w:rsidRPr="00AC6EC2" w14:paraId="52696B95" w14:textId="77777777" w:rsidTr="0041217B">
        <w:tc>
          <w:tcPr>
            <w:tcW w:w="3369" w:type="dxa"/>
          </w:tcPr>
          <w:p w14:paraId="05E280D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5D74518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%60</w:t>
            </w:r>
          </w:p>
        </w:tc>
      </w:tr>
      <w:tr w:rsidR="0041217B" w:rsidRPr="00AC6EC2" w14:paraId="6BBB7D71" w14:textId="77777777" w:rsidTr="0041217B">
        <w:tc>
          <w:tcPr>
            <w:tcW w:w="3369" w:type="dxa"/>
          </w:tcPr>
          <w:p w14:paraId="31511968"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0F48824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w:t>
            </w:r>
          </w:p>
        </w:tc>
      </w:tr>
    </w:tbl>
    <w:p w14:paraId="12C83E1B" w14:textId="77777777" w:rsidR="0041217B" w:rsidRPr="00AC6EC2" w:rsidRDefault="0041217B" w:rsidP="0041217B">
      <w:pPr>
        <w:spacing w:line="240" w:lineRule="auto"/>
        <w:rPr>
          <w:rFonts w:cs="Times New Roman"/>
          <w:b/>
          <w:szCs w:val="24"/>
          <w:lang w:val="de-DE"/>
        </w:rPr>
      </w:pPr>
    </w:p>
    <w:p w14:paraId="27035492"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1217B" w:rsidRPr="00AC6EC2" w14:paraId="34600680" w14:textId="77777777" w:rsidTr="0041217B">
        <w:tc>
          <w:tcPr>
            <w:tcW w:w="3536" w:type="dxa"/>
          </w:tcPr>
          <w:p w14:paraId="45D038CF"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602039E2"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4F598764"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38ABDD92"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Toplam İş Yükü (saat)</w:t>
            </w:r>
          </w:p>
        </w:tc>
      </w:tr>
      <w:tr w:rsidR="0041217B" w:rsidRPr="00AC6EC2" w14:paraId="0701EE09" w14:textId="77777777" w:rsidTr="0041217B">
        <w:tc>
          <w:tcPr>
            <w:tcW w:w="3536" w:type="dxa"/>
          </w:tcPr>
          <w:p w14:paraId="62E63BE2"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Derse Katılım</w:t>
            </w:r>
          </w:p>
        </w:tc>
        <w:tc>
          <w:tcPr>
            <w:tcW w:w="1120" w:type="dxa"/>
          </w:tcPr>
          <w:p w14:paraId="35942FB5"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10F70E1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c>
          <w:tcPr>
            <w:tcW w:w="2322" w:type="dxa"/>
          </w:tcPr>
          <w:p w14:paraId="70E4724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42</w:t>
            </w:r>
          </w:p>
        </w:tc>
      </w:tr>
      <w:tr w:rsidR="0041217B" w:rsidRPr="00AC6EC2" w14:paraId="02F177B6" w14:textId="77777777" w:rsidTr="0041217B">
        <w:tc>
          <w:tcPr>
            <w:tcW w:w="3536" w:type="dxa"/>
          </w:tcPr>
          <w:p w14:paraId="70157EB2"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03AA720C"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3CE5E1BE"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6</w:t>
            </w:r>
          </w:p>
        </w:tc>
        <w:tc>
          <w:tcPr>
            <w:tcW w:w="2322" w:type="dxa"/>
          </w:tcPr>
          <w:p w14:paraId="5A121661"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84</w:t>
            </w:r>
          </w:p>
        </w:tc>
      </w:tr>
      <w:tr w:rsidR="0041217B" w:rsidRPr="00AC6EC2" w14:paraId="02FF8D84" w14:textId="77777777" w:rsidTr="0041217B">
        <w:tc>
          <w:tcPr>
            <w:tcW w:w="3536" w:type="dxa"/>
          </w:tcPr>
          <w:p w14:paraId="048A26E3"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Ödevler</w:t>
            </w:r>
          </w:p>
        </w:tc>
        <w:tc>
          <w:tcPr>
            <w:tcW w:w="1120" w:type="dxa"/>
          </w:tcPr>
          <w:p w14:paraId="4302748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503E753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25</w:t>
            </w:r>
          </w:p>
        </w:tc>
        <w:tc>
          <w:tcPr>
            <w:tcW w:w="2322" w:type="dxa"/>
          </w:tcPr>
          <w:p w14:paraId="0723C9C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25</w:t>
            </w:r>
          </w:p>
        </w:tc>
      </w:tr>
      <w:tr w:rsidR="0041217B" w:rsidRPr="00AC6EC2" w14:paraId="39F0C3E9" w14:textId="77777777" w:rsidTr="0041217B">
        <w:tc>
          <w:tcPr>
            <w:tcW w:w="3536" w:type="dxa"/>
          </w:tcPr>
          <w:p w14:paraId="20E4AE5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 Sunumu</w:t>
            </w:r>
          </w:p>
        </w:tc>
        <w:tc>
          <w:tcPr>
            <w:tcW w:w="1120" w:type="dxa"/>
          </w:tcPr>
          <w:p w14:paraId="0001DC1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62660319"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w:t>
            </w:r>
          </w:p>
        </w:tc>
        <w:tc>
          <w:tcPr>
            <w:tcW w:w="2322" w:type="dxa"/>
          </w:tcPr>
          <w:p w14:paraId="7E91C99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w:t>
            </w:r>
          </w:p>
        </w:tc>
      </w:tr>
      <w:tr w:rsidR="0041217B" w:rsidRPr="00AC6EC2" w14:paraId="248E73B4" w14:textId="77777777" w:rsidTr="0041217B">
        <w:tc>
          <w:tcPr>
            <w:tcW w:w="3536" w:type="dxa"/>
          </w:tcPr>
          <w:p w14:paraId="649891E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Laboratuvar</w:t>
            </w:r>
          </w:p>
        </w:tc>
        <w:tc>
          <w:tcPr>
            <w:tcW w:w="1120" w:type="dxa"/>
          </w:tcPr>
          <w:p w14:paraId="4C21C646" w14:textId="77777777" w:rsidR="0041217B" w:rsidRPr="00AC6EC2" w:rsidRDefault="0041217B" w:rsidP="0041217B">
            <w:pPr>
              <w:spacing w:line="240" w:lineRule="auto"/>
              <w:rPr>
                <w:rFonts w:cs="Times New Roman"/>
                <w:szCs w:val="24"/>
                <w:lang w:val="de-DE"/>
              </w:rPr>
            </w:pPr>
          </w:p>
        </w:tc>
        <w:tc>
          <w:tcPr>
            <w:tcW w:w="2310" w:type="dxa"/>
          </w:tcPr>
          <w:p w14:paraId="46C03B3A" w14:textId="77777777" w:rsidR="0041217B" w:rsidRPr="00AC6EC2" w:rsidRDefault="0041217B" w:rsidP="0041217B">
            <w:pPr>
              <w:spacing w:line="240" w:lineRule="auto"/>
              <w:rPr>
                <w:rFonts w:cs="Times New Roman"/>
                <w:szCs w:val="24"/>
                <w:lang w:val="de-DE"/>
              </w:rPr>
            </w:pPr>
          </w:p>
        </w:tc>
        <w:tc>
          <w:tcPr>
            <w:tcW w:w="2322" w:type="dxa"/>
          </w:tcPr>
          <w:p w14:paraId="57AD0B11" w14:textId="77777777" w:rsidR="0041217B" w:rsidRPr="00AC6EC2" w:rsidRDefault="0041217B" w:rsidP="0041217B">
            <w:pPr>
              <w:spacing w:line="240" w:lineRule="auto"/>
              <w:rPr>
                <w:rFonts w:cs="Times New Roman"/>
                <w:szCs w:val="24"/>
                <w:lang w:val="de-DE"/>
              </w:rPr>
            </w:pPr>
          </w:p>
        </w:tc>
      </w:tr>
      <w:tr w:rsidR="0041217B" w:rsidRPr="00AC6EC2" w14:paraId="6261A35E" w14:textId="77777777" w:rsidTr="0041217B">
        <w:tc>
          <w:tcPr>
            <w:tcW w:w="3536" w:type="dxa"/>
          </w:tcPr>
          <w:p w14:paraId="07F982C8"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Kısa Sınavlar</w:t>
            </w:r>
          </w:p>
        </w:tc>
        <w:tc>
          <w:tcPr>
            <w:tcW w:w="1120" w:type="dxa"/>
          </w:tcPr>
          <w:p w14:paraId="0A1AE397" w14:textId="77777777" w:rsidR="0041217B" w:rsidRPr="00AC6EC2" w:rsidRDefault="0041217B" w:rsidP="0041217B">
            <w:pPr>
              <w:spacing w:line="240" w:lineRule="auto"/>
              <w:rPr>
                <w:rFonts w:cs="Times New Roman"/>
                <w:szCs w:val="24"/>
                <w:lang w:val="de-DE"/>
              </w:rPr>
            </w:pPr>
          </w:p>
        </w:tc>
        <w:tc>
          <w:tcPr>
            <w:tcW w:w="2310" w:type="dxa"/>
          </w:tcPr>
          <w:p w14:paraId="4499BC6C" w14:textId="77777777" w:rsidR="0041217B" w:rsidRPr="00AC6EC2" w:rsidRDefault="0041217B" w:rsidP="0041217B">
            <w:pPr>
              <w:spacing w:line="240" w:lineRule="auto"/>
              <w:rPr>
                <w:rFonts w:cs="Times New Roman"/>
                <w:szCs w:val="24"/>
                <w:lang w:val="de-DE"/>
              </w:rPr>
            </w:pPr>
          </w:p>
        </w:tc>
        <w:tc>
          <w:tcPr>
            <w:tcW w:w="2322" w:type="dxa"/>
          </w:tcPr>
          <w:p w14:paraId="58DE4749" w14:textId="77777777" w:rsidR="0041217B" w:rsidRPr="00AC6EC2" w:rsidRDefault="0041217B" w:rsidP="0041217B">
            <w:pPr>
              <w:spacing w:line="240" w:lineRule="auto"/>
              <w:rPr>
                <w:rFonts w:cs="Times New Roman"/>
                <w:szCs w:val="24"/>
                <w:lang w:val="de-DE"/>
              </w:rPr>
            </w:pPr>
          </w:p>
        </w:tc>
      </w:tr>
      <w:tr w:rsidR="0041217B" w:rsidRPr="00AC6EC2" w14:paraId="5E9DAAAE" w14:textId="77777777" w:rsidTr="0041217B">
        <w:tc>
          <w:tcPr>
            <w:tcW w:w="3536" w:type="dxa"/>
          </w:tcPr>
          <w:p w14:paraId="56C543E9"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68CB17A9"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52579C50" w14:textId="77777777" w:rsidR="0041217B" w:rsidRPr="00AC6EC2" w:rsidRDefault="000B1D86" w:rsidP="0041217B">
            <w:pPr>
              <w:spacing w:line="240" w:lineRule="auto"/>
              <w:rPr>
                <w:rFonts w:cs="Times New Roman"/>
                <w:szCs w:val="24"/>
                <w:lang w:val="de-DE"/>
              </w:rPr>
            </w:pPr>
            <w:r>
              <w:rPr>
                <w:rFonts w:cs="Times New Roman"/>
                <w:szCs w:val="24"/>
                <w:lang w:val="de-DE"/>
              </w:rPr>
              <w:t>10</w:t>
            </w:r>
          </w:p>
        </w:tc>
        <w:tc>
          <w:tcPr>
            <w:tcW w:w="2322" w:type="dxa"/>
          </w:tcPr>
          <w:p w14:paraId="061494D0" w14:textId="77777777" w:rsidR="0041217B" w:rsidRPr="00AC6EC2" w:rsidRDefault="000B1D86" w:rsidP="0041217B">
            <w:pPr>
              <w:spacing w:line="240" w:lineRule="auto"/>
              <w:rPr>
                <w:rFonts w:cs="Times New Roman"/>
                <w:szCs w:val="24"/>
                <w:lang w:val="de-DE"/>
              </w:rPr>
            </w:pPr>
            <w:r>
              <w:rPr>
                <w:rFonts w:cs="Times New Roman"/>
                <w:szCs w:val="24"/>
                <w:lang w:val="de-DE"/>
              </w:rPr>
              <w:t>10</w:t>
            </w:r>
          </w:p>
        </w:tc>
      </w:tr>
      <w:tr w:rsidR="0041217B" w:rsidRPr="00AC6EC2" w14:paraId="6C91E5B8" w14:textId="77777777" w:rsidTr="0041217B">
        <w:tc>
          <w:tcPr>
            <w:tcW w:w="3536" w:type="dxa"/>
          </w:tcPr>
          <w:p w14:paraId="61A9BB1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 xml:space="preserve">Yarıyıl Sonu Sınavı için Bireysel </w:t>
            </w:r>
            <w:r w:rsidRPr="00AC6EC2">
              <w:rPr>
                <w:rFonts w:cs="Times New Roman"/>
                <w:szCs w:val="24"/>
                <w:lang w:val="de-DE"/>
              </w:rPr>
              <w:lastRenderedPageBreak/>
              <w:t>Çalışma</w:t>
            </w:r>
          </w:p>
        </w:tc>
        <w:tc>
          <w:tcPr>
            <w:tcW w:w="1120" w:type="dxa"/>
          </w:tcPr>
          <w:p w14:paraId="477C2293"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lastRenderedPageBreak/>
              <w:t>1</w:t>
            </w:r>
          </w:p>
        </w:tc>
        <w:tc>
          <w:tcPr>
            <w:tcW w:w="2310" w:type="dxa"/>
          </w:tcPr>
          <w:p w14:paraId="00472F7B" w14:textId="77777777" w:rsidR="0041217B" w:rsidRPr="00AC6EC2" w:rsidRDefault="000B1D86" w:rsidP="0041217B">
            <w:pPr>
              <w:spacing w:line="240" w:lineRule="auto"/>
              <w:rPr>
                <w:rFonts w:cs="Times New Roman"/>
                <w:szCs w:val="24"/>
                <w:lang w:val="de-DE"/>
              </w:rPr>
            </w:pPr>
            <w:r>
              <w:rPr>
                <w:rFonts w:cs="Times New Roman"/>
                <w:szCs w:val="24"/>
                <w:lang w:val="de-DE"/>
              </w:rPr>
              <w:t>20</w:t>
            </w:r>
          </w:p>
        </w:tc>
        <w:tc>
          <w:tcPr>
            <w:tcW w:w="2322" w:type="dxa"/>
          </w:tcPr>
          <w:p w14:paraId="45F53F80" w14:textId="77777777" w:rsidR="0041217B" w:rsidRPr="00AC6EC2" w:rsidRDefault="000B1D86" w:rsidP="0041217B">
            <w:pPr>
              <w:spacing w:line="240" w:lineRule="auto"/>
              <w:rPr>
                <w:rFonts w:cs="Times New Roman"/>
                <w:szCs w:val="24"/>
                <w:lang w:val="de-DE"/>
              </w:rPr>
            </w:pPr>
            <w:r>
              <w:rPr>
                <w:rFonts w:cs="Times New Roman"/>
                <w:szCs w:val="24"/>
                <w:lang w:val="de-DE"/>
              </w:rPr>
              <w:t>20</w:t>
            </w:r>
          </w:p>
        </w:tc>
      </w:tr>
      <w:tr w:rsidR="0041217B" w:rsidRPr="00AC6EC2" w14:paraId="5B60F59D" w14:textId="77777777" w:rsidTr="0041217B">
        <w:tc>
          <w:tcPr>
            <w:tcW w:w="3536" w:type="dxa"/>
          </w:tcPr>
          <w:p w14:paraId="3426B25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lastRenderedPageBreak/>
              <w:t>Toplam İş Yükü (saat)</w:t>
            </w:r>
          </w:p>
        </w:tc>
        <w:tc>
          <w:tcPr>
            <w:tcW w:w="1120" w:type="dxa"/>
          </w:tcPr>
          <w:p w14:paraId="4B9570A0" w14:textId="77777777" w:rsidR="0041217B" w:rsidRPr="00AC6EC2" w:rsidRDefault="0041217B" w:rsidP="0041217B">
            <w:pPr>
              <w:spacing w:line="240" w:lineRule="auto"/>
              <w:rPr>
                <w:rFonts w:cs="Times New Roman"/>
                <w:szCs w:val="24"/>
                <w:lang w:val="de-DE"/>
              </w:rPr>
            </w:pPr>
          </w:p>
        </w:tc>
        <w:tc>
          <w:tcPr>
            <w:tcW w:w="2310" w:type="dxa"/>
          </w:tcPr>
          <w:p w14:paraId="3F0E97F8" w14:textId="77777777" w:rsidR="0041217B" w:rsidRPr="00AC6EC2" w:rsidRDefault="0041217B" w:rsidP="0041217B">
            <w:pPr>
              <w:spacing w:line="240" w:lineRule="auto"/>
              <w:rPr>
                <w:rFonts w:cs="Times New Roman"/>
                <w:szCs w:val="24"/>
                <w:lang w:val="de-DE"/>
              </w:rPr>
            </w:pPr>
          </w:p>
        </w:tc>
        <w:tc>
          <w:tcPr>
            <w:tcW w:w="2322" w:type="dxa"/>
          </w:tcPr>
          <w:p w14:paraId="2DE8E9E0" w14:textId="77777777" w:rsidR="0041217B" w:rsidRPr="00AC6EC2" w:rsidRDefault="000B1D86" w:rsidP="0041217B">
            <w:pPr>
              <w:spacing w:line="240" w:lineRule="auto"/>
              <w:rPr>
                <w:rFonts w:cs="Times New Roman"/>
                <w:szCs w:val="24"/>
                <w:lang w:val="de-DE"/>
              </w:rPr>
            </w:pPr>
            <w:r>
              <w:rPr>
                <w:rFonts w:cs="Times New Roman"/>
                <w:szCs w:val="24"/>
                <w:lang w:val="de-DE"/>
              </w:rPr>
              <w:t>183</w:t>
            </w:r>
          </w:p>
        </w:tc>
      </w:tr>
      <w:tr w:rsidR="0041217B" w:rsidRPr="00AC6EC2" w14:paraId="54B67402" w14:textId="77777777" w:rsidTr="0041217B">
        <w:tc>
          <w:tcPr>
            <w:tcW w:w="3536" w:type="dxa"/>
          </w:tcPr>
          <w:p w14:paraId="31BB6D9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7E670BDE" w14:textId="77777777" w:rsidR="0041217B" w:rsidRPr="00AC6EC2" w:rsidRDefault="0041217B" w:rsidP="0041217B">
            <w:pPr>
              <w:spacing w:line="240" w:lineRule="auto"/>
              <w:rPr>
                <w:rFonts w:cs="Times New Roman"/>
                <w:szCs w:val="24"/>
                <w:lang w:val="de-DE"/>
              </w:rPr>
            </w:pPr>
          </w:p>
        </w:tc>
        <w:tc>
          <w:tcPr>
            <w:tcW w:w="2310" w:type="dxa"/>
          </w:tcPr>
          <w:p w14:paraId="523F4CB1" w14:textId="77777777" w:rsidR="0041217B" w:rsidRPr="00AC6EC2" w:rsidRDefault="0041217B" w:rsidP="0041217B">
            <w:pPr>
              <w:spacing w:line="240" w:lineRule="auto"/>
              <w:rPr>
                <w:rFonts w:cs="Times New Roman"/>
                <w:szCs w:val="24"/>
                <w:lang w:val="de-DE"/>
              </w:rPr>
            </w:pPr>
          </w:p>
        </w:tc>
        <w:tc>
          <w:tcPr>
            <w:tcW w:w="2322" w:type="dxa"/>
          </w:tcPr>
          <w:p w14:paraId="616E04AE" w14:textId="77777777" w:rsidR="0041217B" w:rsidRPr="00AC6EC2" w:rsidRDefault="000B1D86" w:rsidP="0041217B">
            <w:pPr>
              <w:spacing w:line="240" w:lineRule="auto"/>
              <w:rPr>
                <w:rFonts w:cs="Times New Roman"/>
                <w:szCs w:val="24"/>
                <w:lang w:val="de-DE"/>
              </w:rPr>
            </w:pPr>
            <w:r>
              <w:rPr>
                <w:rFonts w:cs="Times New Roman"/>
                <w:szCs w:val="24"/>
                <w:lang w:val="de-DE"/>
              </w:rPr>
              <w:t>6.1</w:t>
            </w:r>
          </w:p>
        </w:tc>
      </w:tr>
      <w:tr w:rsidR="0041217B" w:rsidRPr="00AC6EC2" w14:paraId="66EC4D26" w14:textId="77777777" w:rsidTr="0041217B">
        <w:tc>
          <w:tcPr>
            <w:tcW w:w="3536" w:type="dxa"/>
          </w:tcPr>
          <w:p w14:paraId="768D40AC"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Dersin AKTS Kredisi</w:t>
            </w:r>
          </w:p>
        </w:tc>
        <w:tc>
          <w:tcPr>
            <w:tcW w:w="1120" w:type="dxa"/>
          </w:tcPr>
          <w:p w14:paraId="23F6FF6C" w14:textId="77777777" w:rsidR="0041217B" w:rsidRPr="00AC6EC2" w:rsidRDefault="0041217B" w:rsidP="0041217B">
            <w:pPr>
              <w:spacing w:line="240" w:lineRule="auto"/>
              <w:rPr>
                <w:rFonts w:cs="Times New Roman"/>
                <w:szCs w:val="24"/>
                <w:lang w:val="de-DE"/>
              </w:rPr>
            </w:pPr>
          </w:p>
        </w:tc>
        <w:tc>
          <w:tcPr>
            <w:tcW w:w="2310" w:type="dxa"/>
          </w:tcPr>
          <w:p w14:paraId="55B18C4E" w14:textId="77777777" w:rsidR="0041217B" w:rsidRPr="00AC6EC2" w:rsidRDefault="0041217B" w:rsidP="0041217B">
            <w:pPr>
              <w:spacing w:line="240" w:lineRule="auto"/>
              <w:rPr>
                <w:rFonts w:cs="Times New Roman"/>
                <w:szCs w:val="24"/>
                <w:lang w:val="de-DE"/>
              </w:rPr>
            </w:pPr>
          </w:p>
        </w:tc>
        <w:tc>
          <w:tcPr>
            <w:tcW w:w="2322" w:type="dxa"/>
          </w:tcPr>
          <w:p w14:paraId="17605D69" w14:textId="77777777" w:rsidR="0041217B" w:rsidRPr="00AC6EC2" w:rsidRDefault="000B1D86" w:rsidP="0041217B">
            <w:pPr>
              <w:spacing w:line="240" w:lineRule="auto"/>
              <w:rPr>
                <w:rFonts w:cs="Times New Roman"/>
                <w:szCs w:val="24"/>
                <w:lang w:val="de-DE"/>
              </w:rPr>
            </w:pPr>
            <w:r>
              <w:rPr>
                <w:rFonts w:cs="Times New Roman"/>
                <w:szCs w:val="24"/>
                <w:lang w:val="de-DE"/>
              </w:rPr>
              <w:t>6</w:t>
            </w:r>
          </w:p>
        </w:tc>
      </w:tr>
    </w:tbl>
    <w:p w14:paraId="12589A00" w14:textId="77777777" w:rsidR="0041217B" w:rsidRPr="00AC6EC2" w:rsidRDefault="0041217B" w:rsidP="0041217B">
      <w:pPr>
        <w:spacing w:line="240" w:lineRule="auto"/>
        <w:rPr>
          <w:rFonts w:cs="Times New Roman"/>
          <w:szCs w:val="24"/>
          <w:lang w:val="de-DE"/>
        </w:rPr>
      </w:pPr>
    </w:p>
    <w:p w14:paraId="6C18BAC1" w14:textId="77777777" w:rsidR="0041217B" w:rsidRPr="00AC6EC2" w:rsidRDefault="0041217B" w:rsidP="0041217B">
      <w:pPr>
        <w:spacing w:line="240" w:lineRule="auto"/>
        <w:rPr>
          <w:rFonts w:cs="Times New Roman"/>
          <w:szCs w:val="24"/>
          <w:lang w:val="de-DE"/>
        </w:rPr>
      </w:pPr>
    </w:p>
    <w:p w14:paraId="0BC16644"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41217B" w:rsidRPr="00AC6EC2" w14:paraId="5E7D2C47" w14:textId="77777777" w:rsidTr="0041217B">
        <w:tc>
          <w:tcPr>
            <w:tcW w:w="4786" w:type="dxa"/>
          </w:tcPr>
          <w:p w14:paraId="157D04C4"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Dersin Öğrenme Çıktıları</w:t>
            </w:r>
          </w:p>
          <w:p w14:paraId="782C804F"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5E433DE0"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54A998DC"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Ölçme Yöntemleri</w:t>
            </w:r>
          </w:p>
          <w:p w14:paraId="095A0BA3" w14:textId="77777777" w:rsidR="0041217B" w:rsidRPr="00AC6EC2" w:rsidRDefault="0041217B" w:rsidP="0041217B">
            <w:pPr>
              <w:spacing w:after="0" w:line="240" w:lineRule="auto"/>
              <w:rPr>
                <w:rFonts w:cs="Times New Roman"/>
                <w:b/>
                <w:szCs w:val="24"/>
                <w:lang w:val="de-DE"/>
              </w:rPr>
            </w:pPr>
          </w:p>
        </w:tc>
      </w:tr>
      <w:tr w:rsidR="0041217B" w:rsidRPr="00AC6EC2" w14:paraId="5C68D232" w14:textId="77777777" w:rsidTr="0041217B">
        <w:tc>
          <w:tcPr>
            <w:tcW w:w="4786" w:type="dxa"/>
          </w:tcPr>
          <w:p w14:paraId="03188540"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Stereokimya ile ilgili temel kavramları öğrenir.</w:t>
            </w:r>
          </w:p>
        </w:tc>
        <w:tc>
          <w:tcPr>
            <w:tcW w:w="2268" w:type="dxa"/>
          </w:tcPr>
          <w:p w14:paraId="5EBC997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1,2,3,4,8,9,11</w:t>
            </w:r>
          </w:p>
        </w:tc>
        <w:tc>
          <w:tcPr>
            <w:tcW w:w="2158" w:type="dxa"/>
          </w:tcPr>
          <w:p w14:paraId="0458C42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 C, G</w:t>
            </w:r>
          </w:p>
        </w:tc>
      </w:tr>
      <w:tr w:rsidR="0041217B" w:rsidRPr="00AC6EC2" w14:paraId="50DB1F0F" w14:textId="77777777" w:rsidTr="0041217B">
        <w:tc>
          <w:tcPr>
            <w:tcW w:w="4786" w:type="dxa"/>
          </w:tcPr>
          <w:p w14:paraId="3C54A873"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İlaçların yapısını ve üç boyutlu etkileşimleri anlar.</w:t>
            </w:r>
          </w:p>
        </w:tc>
        <w:tc>
          <w:tcPr>
            <w:tcW w:w="2268" w:type="dxa"/>
          </w:tcPr>
          <w:p w14:paraId="16CF06E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1,2,3,4,8,9,11</w:t>
            </w:r>
          </w:p>
        </w:tc>
        <w:tc>
          <w:tcPr>
            <w:tcW w:w="2158" w:type="dxa"/>
          </w:tcPr>
          <w:p w14:paraId="1F490F42"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G</w:t>
            </w:r>
          </w:p>
        </w:tc>
      </w:tr>
      <w:tr w:rsidR="0041217B" w:rsidRPr="00AC6EC2" w14:paraId="4BA3E960" w14:textId="77777777" w:rsidTr="0041217B">
        <w:tc>
          <w:tcPr>
            <w:tcW w:w="4786" w:type="dxa"/>
          </w:tcPr>
          <w:p w14:paraId="01435241"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Vücudumuzda gerçekleşen pek çok reaksiyonu moleküler düzeyde anlar.</w:t>
            </w:r>
          </w:p>
        </w:tc>
        <w:tc>
          <w:tcPr>
            <w:tcW w:w="2268" w:type="dxa"/>
          </w:tcPr>
          <w:p w14:paraId="0EB725E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1,2,3,4,8,9,11</w:t>
            </w:r>
          </w:p>
        </w:tc>
        <w:tc>
          <w:tcPr>
            <w:tcW w:w="2158" w:type="dxa"/>
          </w:tcPr>
          <w:p w14:paraId="233537A1"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C, G</w:t>
            </w:r>
          </w:p>
        </w:tc>
      </w:tr>
    </w:tbl>
    <w:p w14:paraId="6A3CEDD0" w14:textId="77777777" w:rsidR="0041217B" w:rsidRPr="00AC6EC2" w:rsidRDefault="0041217B" w:rsidP="0041217B">
      <w:pPr>
        <w:spacing w:line="240" w:lineRule="auto"/>
        <w:rPr>
          <w:rFonts w:cs="Times New Roman"/>
          <w:b/>
          <w:szCs w:val="24"/>
          <w:lang w:val="de-DE"/>
        </w:rPr>
      </w:pPr>
    </w:p>
    <w:p w14:paraId="3E7C364E"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E3C1DD6"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235169DE" w14:textId="77777777" w:rsidR="0041217B" w:rsidRPr="00AC6EC2" w:rsidRDefault="0041217B" w:rsidP="0041217B">
      <w:pPr>
        <w:spacing w:line="240" w:lineRule="auto"/>
        <w:rPr>
          <w:rFonts w:cs="Times New Roman"/>
          <w:szCs w:val="24"/>
          <w:lang w:val="de-DE"/>
        </w:rPr>
      </w:pPr>
    </w:p>
    <w:p w14:paraId="05573C4C" w14:textId="77777777" w:rsidR="0041217B" w:rsidRPr="00AC6EC2" w:rsidRDefault="0041217B" w:rsidP="0041217B">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62"/>
        <w:gridCol w:w="1535"/>
        <w:gridCol w:w="1535"/>
        <w:gridCol w:w="1536"/>
        <w:gridCol w:w="1536"/>
      </w:tblGrid>
      <w:tr w:rsidR="0041217B" w:rsidRPr="00AC6EC2" w14:paraId="5C2C5F6A" w14:textId="77777777" w:rsidTr="0041217B">
        <w:tc>
          <w:tcPr>
            <w:tcW w:w="1809" w:type="dxa"/>
          </w:tcPr>
          <w:p w14:paraId="7EB0F07E" w14:textId="77777777" w:rsidR="0041217B" w:rsidRPr="00AC6EC2" w:rsidRDefault="0041217B" w:rsidP="0041217B">
            <w:pPr>
              <w:spacing w:after="0" w:line="240" w:lineRule="auto"/>
              <w:rPr>
                <w:rFonts w:cs="Times New Roman"/>
                <w:b/>
                <w:szCs w:val="24"/>
              </w:rPr>
            </w:pPr>
            <w:r w:rsidRPr="00AC6EC2">
              <w:rPr>
                <w:rFonts w:cs="Times New Roman"/>
                <w:b/>
                <w:szCs w:val="24"/>
              </w:rPr>
              <w:t>Dersin Adı</w:t>
            </w:r>
          </w:p>
        </w:tc>
        <w:tc>
          <w:tcPr>
            <w:tcW w:w="1262" w:type="dxa"/>
          </w:tcPr>
          <w:p w14:paraId="65071D83" w14:textId="77777777" w:rsidR="0041217B" w:rsidRPr="00AC6EC2" w:rsidRDefault="0041217B" w:rsidP="0041217B">
            <w:pPr>
              <w:spacing w:after="0" w:line="240" w:lineRule="auto"/>
              <w:rPr>
                <w:rFonts w:cs="Times New Roman"/>
                <w:b/>
                <w:szCs w:val="24"/>
              </w:rPr>
            </w:pPr>
            <w:r w:rsidRPr="00AC6EC2">
              <w:rPr>
                <w:rFonts w:cs="Times New Roman"/>
                <w:b/>
                <w:szCs w:val="24"/>
              </w:rPr>
              <w:t>Kodu</w:t>
            </w:r>
          </w:p>
        </w:tc>
        <w:tc>
          <w:tcPr>
            <w:tcW w:w="1535" w:type="dxa"/>
          </w:tcPr>
          <w:p w14:paraId="5D0421A6" w14:textId="77777777" w:rsidR="0041217B" w:rsidRPr="00AC6EC2" w:rsidRDefault="0041217B" w:rsidP="0041217B">
            <w:pPr>
              <w:spacing w:after="0" w:line="240" w:lineRule="auto"/>
              <w:rPr>
                <w:rFonts w:cs="Times New Roman"/>
                <w:b/>
                <w:szCs w:val="24"/>
              </w:rPr>
            </w:pPr>
            <w:r w:rsidRPr="00AC6EC2">
              <w:rPr>
                <w:rFonts w:cs="Times New Roman"/>
                <w:b/>
                <w:szCs w:val="24"/>
              </w:rPr>
              <w:t>Yarıyıl</w:t>
            </w:r>
          </w:p>
        </w:tc>
        <w:tc>
          <w:tcPr>
            <w:tcW w:w="1535" w:type="dxa"/>
          </w:tcPr>
          <w:p w14:paraId="028BCF33" w14:textId="77777777" w:rsidR="0041217B" w:rsidRPr="00AC6EC2" w:rsidRDefault="0041217B" w:rsidP="0041217B">
            <w:pPr>
              <w:spacing w:after="0" w:line="240" w:lineRule="auto"/>
              <w:rPr>
                <w:rFonts w:cs="Times New Roman"/>
                <w:b/>
                <w:szCs w:val="24"/>
              </w:rPr>
            </w:pPr>
            <w:r w:rsidRPr="00AC6EC2">
              <w:rPr>
                <w:rFonts w:cs="Times New Roman"/>
                <w:b/>
                <w:szCs w:val="24"/>
              </w:rPr>
              <w:t>T+U</w:t>
            </w:r>
          </w:p>
        </w:tc>
        <w:tc>
          <w:tcPr>
            <w:tcW w:w="1536" w:type="dxa"/>
          </w:tcPr>
          <w:p w14:paraId="48988E99" w14:textId="77777777" w:rsidR="0041217B" w:rsidRPr="00AC6EC2" w:rsidRDefault="0041217B" w:rsidP="0041217B">
            <w:pPr>
              <w:spacing w:after="0" w:line="240" w:lineRule="auto"/>
              <w:rPr>
                <w:rFonts w:cs="Times New Roman"/>
                <w:b/>
                <w:szCs w:val="24"/>
              </w:rPr>
            </w:pPr>
            <w:r w:rsidRPr="00AC6EC2">
              <w:rPr>
                <w:rFonts w:cs="Times New Roman"/>
                <w:b/>
                <w:szCs w:val="24"/>
              </w:rPr>
              <w:t>Kredi</w:t>
            </w:r>
          </w:p>
        </w:tc>
        <w:tc>
          <w:tcPr>
            <w:tcW w:w="1536" w:type="dxa"/>
          </w:tcPr>
          <w:p w14:paraId="1FA370D5" w14:textId="77777777" w:rsidR="0041217B" w:rsidRPr="00AC6EC2" w:rsidRDefault="0041217B" w:rsidP="0041217B">
            <w:pPr>
              <w:spacing w:after="0" w:line="240" w:lineRule="auto"/>
              <w:rPr>
                <w:rFonts w:cs="Times New Roman"/>
                <w:b/>
                <w:szCs w:val="24"/>
              </w:rPr>
            </w:pPr>
            <w:r w:rsidRPr="00AC6EC2">
              <w:rPr>
                <w:rFonts w:cs="Times New Roman"/>
                <w:b/>
                <w:szCs w:val="24"/>
              </w:rPr>
              <w:t>AKTS</w:t>
            </w:r>
          </w:p>
        </w:tc>
      </w:tr>
      <w:tr w:rsidR="0041217B" w:rsidRPr="00AC6EC2" w14:paraId="62F08286" w14:textId="77777777" w:rsidTr="0041217B">
        <w:tc>
          <w:tcPr>
            <w:tcW w:w="1809" w:type="dxa"/>
          </w:tcPr>
          <w:p w14:paraId="2D553CA7" w14:textId="77777777" w:rsidR="0041217B" w:rsidRPr="00AC6EC2" w:rsidRDefault="0041217B" w:rsidP="0041217B">
            <w:pPr>
              <w:spacing w:after="0" w:line="240" w:lineRule="auto"/>
              <w:rPr>
                <w:rFonts w:cs="Times New Roman"/>
                <w:szCs w:val="24"/>
              </w:rPr>
            </w:pPr>
            <w:r w:rsidRPr="00AC6EC2">
              <w:rPr>
                <w:rFonts w:cs="Times New Roman"/>
                <w:color w:val="000000"/>
                <w:szCs w:val="24"/>
              </w:rPr>
              <w:t>Koordinasyon Kimyası</w:t>
            </w:r>
          </w:p>
        </w:tc>
        <w:tc>
          <w:tcPr>
            <w:tcW w:w="1262" w:type="dxa"/>
          </w:tcPr>
          <w:p w14:paraId="3A048FA9" w14:textId="77777777" w:rsidR="0041217B" w:rsidRPr="00AC6EC2" w:rsidRDefault="0041217B" w:rsidP="0041217B">
            <w:pPr>
              <w:spacing w:after="0" w:line="240" w:lineRule="auto"/>
              <w:rPr>
                <w:rFonts w:cs="Times New Roman"/>
                <w:szCs w:val="24"/>
              </w:rPr>
            </w:pPr>
            <w:r w:rsidRPr="00AC6EC2">
              <w:rPr>
                <w:rFonts w:cs="Times New Roman"/>
                <w:szCs w:val="24"/>
              </w:rPr>
              <w:t>KİM-557</w:t>
            </w:r>
          </w:p>
        </w:tc>
        <w:tc>
          <w:tcPr>
            <w:tcW w:w="1535" w:type="dxa"/>
          </w:tcPr>
          <w:p w14:paraId="5C081AB0" w14:textId="77777777" w:rsidR="0041217B" w:rsidRPr="00AC6EC2" w:rsidRDefault="0041217B" w:rsidP="0041217B">
            <w:pPr>
              <w:spacing w:after="0" w:line="240" w:lineRule="auto"/>
              <w:rPr>
                <w:rFonts w:cs="Times New Roman"/>
                <w:szCs w:val="24"/>
              </w:rPr>
            </w:pPr>
            <w:r w:rsidRPr="00AC6EC2">
              <w:rPr>
                <w:rFonts w:cs="Times New Roman"/>
                <w:szCs w:val="24"/>
              </w:rPr>
              <w:t>Güz-Bahar</w:t>
            </w:r>
          </w:p>
        </w:tc>
        <w:tc>
          <w:tcPr>
            <w:tcW w:w="1535" w:type="dxa"/>
          </w:tcPr>
          <w:p w14:paraId="3DF4B90A" w14:textId="77777777" w:rsidR="0041217B" w:rsidRPr="00AC6EC2" w:rsidRDefault="0041217B" w:rsidP="0041217B">
            <w:pPr>
              <w:spacing w:after="0" w:line="240" w:lineRule="auto"/>
              <w:rPr>
                <w:rFonts w:cs="Times New Roman"/>
                <w:szCs w:val="24"/>
              </w:rPr>
            </w:pPr>
            <w:r w:rsidRPr="00AC6EC2">
              <w:rPr>
                <w:rFonts w:cs="Times New Roman"/>
                <w:szCs w:val="24"/>
              </w:rPr>
              <w:t>3-0</w:t>
            </w:r>
          </w:p>
        </w:tc>
        <w:tc>
          <w:tcPr>
            <w:tcW w:w="1536" w:type="dxa"/>
          </w:tcPr>
          <w:p w14:paraId="706B8C12"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1536" w:type="dxa"/>
          </w:tcPr>
          <w:p w14:paraId="68E98DC4" w14:textId="77777777" w:rsidR="0041217B" w:rsidRPr="00AC6EC2" w:rsidRDefault="00DC2159" w:rsidP="0041217B">
            <w:pPr>
              <w:spacing w:after="0" w:line="240" w:lineRule="auto"/>
              <w:rPr>
                <w:rFonts w:cs="Times New Roman"/>
                <w:szCs w:val="24"/>
              </w:rPr>
            </w:pPr>
            <w:r>
              <w:rPr>
                <w:rFonts w:cs="Times New Roman"/>
                <w:szCs w:val="24"/>
              </w:rPr>
              <w:t>6</w:t>
            </w:r>
          </w:p>
        </w:tc>
      </w:tr>
    </w:tbl>
    <w:p w14:paraId="3FCC4537" w14:textId="77777777" w:rsidR="0041217B" w:rsidRPr="00AC6EC2" w:rsidRDefault="0041217B" w:rsidP="0041217B">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41217B" w:rsidRPr="00AC6EC2" w14:paraId="259CEBDC" w14:textId="77777777" w:rsidTr="0041217B">
        <w:tc>
          <w:tcPr>
            <w:tcW w:w="2050" w:type="dxa"/>
          </w:tcPr>
          <w:p w14:paraId="1A883676" w14:textId="77777777" w:rsidR="0041217B" w:rsidRPr="00AC6EC2" w:rsidRDefault="0041217B" w:rsidP="0041217B">
            <w:pPr>
              <w:spacing w:line="240" w:lineRule="auto"/>
              <w:rPr>
                <w:rFonts w:cs="Times New Roman"/>
                <w:szCs w:val="24"/>
              </w:rPr>
            </w:pPr>
            <w:r w:rsidRPr="00AC6EC2">
              <w:rPr>
                <w:rFonts w:cs="Times New Roman"/>
                <w:szCs w:val="24"/>
              </w:rPr>
              <w:t>Ön Koşul Dersleri</w:t>
            </w:r>
          </w:p>
        </w:tc>
        <w:tc>
          <w:tcPr>
            <w:tcW w:w="7238" w:type="dxa"/>
          </w:tcPr>
          <w:p w14:paraId="769DFA6C"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6319F248" w14:textId="77777777" w:rsidTr="0041217B">
        <w:tc>
          <w:tcPr>
            <w:tcW w:w="2050" w:type="dxa"/>
          </w:tcPr>
          <w:p w14:paraId="10111CAF" w14:textId="77777777" w:rsidR="0041217B" w:rsidRPr="00AC6EC2" w:rsidRDefault="0041217B" w:rsidP="0041217B">
            <w:pPr>
              <w:spacing w:line="240" w:lineRule="auto"/>
              <w:rPr>
                <w:rFonts w:cs="Times New Roman"/>
                <w:szCs w:val="24"/>
              </w:rPr>
            </w:pPr>
            <w:r w:rsidRPr="00AC6EC2">
              <w:rPr>
                <w:rFonts w:cs="Times New Roman"/>
                <w:szCs w:val="24"/>
              </w:rPr>
              <w:t>Önerilen Dersler</w:t>
            </w:r>
          </w:p>
        </w:tc>
        <w:tc>
          <w:tcPr>
            <w:tcW w:w="7238" w:type="dxa"/>
          </w:tcPr>
          <w:p w14:paraId="7B861D2B"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27D7AC80" w14:textId="77777777" w:rsidTr="0041217B">
        <w:tc>
          <w:tcPr>
            <w:tcW w:w="2050" w:type="dxa"/>
          </w:tcPr>
          <w:p w14:paraId="75709124" w14:textId="77777777" w:rsidR="0041217B" w:rsidRPr="00AC6EC2" w:rsidRDefault="0041217B" w:rsidP="0041217B">
            <w:pPr>
              <w:spacing w:line="240" w:lineRule="auto"/>
              <w:rPr>
                <w:rFonts w:cs="Times New Roman"/>
                <w:szCs w:val="24"/>
              </w:rPr>
            </w:pPr>
            <w:r w:rsidRPr="00AC6EC2">
              <w:rPr>
                <w:rFonts w:cs="Times New Roman"/>
                <w:szCs w:val="24"/>
              </w:rPr>
              <w:t>Dersin Veriliş Biçimi</w:t>
            </w:r>
          </w:p>
        </w:tc>
        <w:tc>
          <w:tcPr>
            <w:tcW w:w="7238" w:type="dxa"/>
          </w:tcPr>
          <w:p w14:paraId="7A7CFBE0" w14:textId="77777777" w:rsidR="0041217B" w:rsidRPr="00AC6EC2" w:rsidRDefault="0041217B" w:rsidP="0041217B">
            <w:pPr>
              <w:spacing w:line="240" w:lineRule="auto"/>
              <w:rPr>
                <w:rFonts w:cs="Times New Roman"/>
                <w:szCs w:val="24"/>
              </w:rPr>
            </w:pPr>
            <w:r w:rsidRPr="00AC6EC2">
              <w:rPr>
                <w:rFonts w:cs="Times New Roman"/>
                <w:szCs w:val="24"/>
              </w:rPr>
              <w:t>Yüz yüze</w:t>
            </w:r>
          </w:p>
        </w:tc>
      </w:tr>
      <w:tr w:rsidR="0041217B" w:rsidRPr="00AC6EC2" w14:paraId="5036120A" w14:textId="77777777" w:rsidTr="0041217B">
        <w:tc>
          <w:tcPr>
            <w:tcW w:w="2050" w:type="dxa"/>
          </w:tcPr>
          <w:p w14:paraId="1801622D" w14:textId="77777777" w:rsidR="0041217B" w:rsidRPr="00AC6EC2" w:rsidRDefault="0041217B" w:rsidP="0041217B">
            <w:pPr>
              <w:spacing w:line="240" w:lineRule="auto"/>
              <w:rPr>
                <w:rFonts w:cs="Times New Roman"/>
                <w:szCs w:val="24"/>
              </w:rPr>
            </w:pPr>
            <w:r w:rsidRPr="00AC6EC2">
              <w:rPr>
                <w:rFonts w:cs="Times New Roman"/>
                <w:szCs w:val="24"/>
              </w:rPr>
              <w:t>Dersin Dili</w:t>
            </w:r>
          </w:p>
        </w:tc>
        <w:tc>
          <w:tcPr>
            <w:tcW w:w="7238" w:type="dxa"/>
          </w:tcPr>
          <w:p w14:paraId="08200A41" w14:textId="77777777" w:rsidR="0041217B" w:rsidRPr="00AC6EC2" w:rsidRDefault="0041217B" w:rsidP="0041217B">
            <w:pPr>
              <w:spacing w:line="240" w:lineRule="auto"/>
              <w:rPr>
                <w:rFonts w:cs="Times New Roman"/>
                <w:szCs w:val="24"/>
              </w:rPr>
            </w:pPr>
            <w:r w:rsidRPr="00AC6EC2">
              <w:rPr>
                <w:rFonts w:cs="Times New Roman"/>
                <w:szCs w:val="24"/>
              </w:rPr>
              <w:t>Türkçe</w:t>
            </w:r>
          </w:p>
        </w:tc>
      </w:tr>
      <w:tr w:rsidR="0041217B" w:rsidRPr="00AC6EC2" w14:paraId="47EE3036" w14:textId="77777777" w:rsidTr="0041217B">
        <w:tc>
          <w:tcPr>
            <w:tcW w:w="2050" w:type="dxa"/>
          </w:tcPr>
          <w:p w14:paraId="455EECD6" w14:textId="77777777" w:rsidR="0041217B" w:rsidRPr="00AC6EC2" w:rsidRDefault="0041217B" w:rsidP="0041217B">
            <w:pPr>
              <w:spacing w:line="240" w:lineRule="auto"/>
              <w:rPr>
                <w:rFonts w:cs="Times New Roman"/>
                <w:szCs w:val="24"/>
              </w:rPr>
            </w:pPr>
            <w:r w:rsidRPr="00AC6EC2">
              <w:rPr>
                <w:rFonts w:cs="Times New Roman"/>
                <w:szCs w:val="24"/>
              </w:rPr>
              <w:t>Dersin Seviyesi</w:t>
            </w:r>
          </w:p>
        </w:tc>
        <w:tc>
          <w:tcPr>
            <w:tcW w:w="7238" w:type="dxa"/>
          </w:tcPr>
          <w:p w14:paraId="65B0BA76" w14:textId="77777777" w:rsidR="0041217B" w:rsidRPr="00AC6EC2" w:rsidRDefault="0041217B" w:rsidP="0041217B">
            <w:pPr>
              <w:spacing w:line="240" w:lineRule="auto"/>
              <w:rPr>
                <w:rFonts w:cs="Times New Roman"/>
                <w:szCs w:val="24"/>
              </w:rPr>
            </w:pPr>
            <w:r w:rsidRPr="00AC6EC2">
              <w:rPr>
                <w:rFonts w:cs="Times New Roman"/>
                <w:szCs w:val="24"/>
              </w:rPr>
              <w:t>Lisansüstü</w:t>
            </w:r>
          </w:p>
        </w:tc>
      </w:tr>
      <w:tr w:rsidR="0041217B" w:rsidRPr="00AC6EC2" w14:paraId="746E1354" w14:textId="77777777" w:rsidTr="0041217B">
        <w:tc>
          <w:tcPr>
            <w:tcW w:w="2050" w:type="dxa"/>
          </w:tcPr>
          <w:p w14:paraId="17BC5E50" w14:textId="77777777" w:rsidR="0041217B" w:rsidRPr="00AC6EC2" w:rsidRDefault="0041217B" w:rsidP="0041217B">
            <w:pPr>
              <w:spacing w:line="240" w:lineRule="auto"/>
              <w:rPr>
                <w:rFonts w:cs="Times New Roman"/>
                <w:szCs w:val="24"/>
              </w:rPr>
            </w:pPr>
            <w:r w:rsidRPr="00AC6EC2">
              <w:rPr>
                <w:rFonts w:cs="Times New Roman"/>
                <w:szCs w:val="24"/>
              </w:rPr>
              <w:t>Dersin Türü</w:t>
            </w:r>
          </w:p>
        </w:tc>
        <w:tc>
          <w:tcPr>
            <w:tcW w:w="7238" w:type="dxa"/>
          </w:tcPr>
          <w:p w14:paraId="307ADC9C" w14:textId="77777777" w:rsidR="0041217B" w:rsidRPr="00AC6EC2" w:rsidRDefault="0041217B" w:rsidP="0041217B">
            <w:pPr>
              <w:spacing w:line="240" w:lineRule="auto"/>
              <w:rPr>
                <w:rFonts w:cs="Times New Roman"/>
                <w:szCs w:val="24"/>
              </w:rPr>
            </w:pPr>
            <w:r w:rsidRPr="00AC6EC2">
              <w:rPr>
                <w:rFonts w:cs="Times New Roman"/>
                <w:szCs w:val="24"/>
              </w:rPr>
              <w:t>Seçmeli</w:t>
            </w:r>
          </w:p>
        </w:tc>
      </w:tr>
      <w:tr w:rsidR="0041217B" w:rsidRPr="00AC6EC2" w14:paraId="4018DFFE" w14:textId="77777777" w:rsidTr="0041217B">
        <w:tc>
          <w:tcPr>
            <w:tcW w:w="2050" w:type="dxa"/>
          </w:tcPr>
          <w:p w14:paraId="3DE8625F" w14:textId="77777777" w:rsidR="0041217B" w:rsidRPr="00AC6EC2" w:rsidRDefault="0041217B" w:rsidP="0041217B">
            <w:pPr>
              <w:spacing w:line="240" w:lineRule="auto"/>
              <w:rPr>
                <w:rFonts w:cs="Times New Roman"/>
                <w:szCs w:val="24"/>
              </w:rPr>
            </w:pPr>
            <w:r w:rsidRPr="00AC6EC2">
              <w:rPr>
                <w:rFonts w:cs="Times New Roman"/>
                <w:szCs w:val="24"/>
              </w:rPr>
              <w:t>Staj Durumu</w:t>
            </w:r>
          </w:p>
        </w:tc>
        <w:tc>
          <w:tcPr>
            <w:tcW w:w="7238" w:type="dxa"/>
          </w:tcPr>
          <w:p w14:paraId="17129CDF" w14:textId="77777777" w:rsidR="0041217B" w:rsidRPr="00AC6EC2" w:rsidRDefault="0041217B" w:rsidP="0041217B">
            <w:pPr>
              <w:spacing w:line="240" w:lineRule="auto"/>
              <w:rPr>
                <w:rFonts w:cs="Times New Roman"/>
                <w:szCs w:val="24"/>
              </w:rPr>
            </w:pPr>
            <w:r w:rsidRPr="00AC6EC2">
              <w:rPr>
                <w:rFonts w:cs="Times New Roman"/>
                <w:szCs w:val="24"/>
              </w:rPr>
              <w:t>Yok</w:t>
            </w:r>
          </w:p>
        </w:tc>
      </w:tr>
      <w:tr w:rsidR="0041217B" w:rsidRPr="00AC6EC2" w14:paraId="686FC23C" w14:textId="77777777" w:rsidTr="0041217B">
        <w:tc>
          <w:tcPr>
            <w:tcW w:w="2050" w:type="dxa"/>
          </w:tcPr>
          <w:p w14:paraId="1555E9F8" w14:textId="77777777" w:rsidR="0041217B" w:rsidRPr="00AC6EC2" w:rsidRDefault="0041217B" w:rsidP="0041217B">
            <w:pPr>
              <w:spacing w:line="240" w:lineRule="auto"/>
              <w:rPr>
                <w:rFonts w:cs="Times New Roman"/>
                <w:szCs w:val="24"/>
              </w:rPr>
            </w:pPr>
            <w:r w:rsidRPr="00AC6EC2">
              <w:rPr>
                <w:rFonts w:cs="Times New Roman"/>
                <w:szCs w:val="24"/>
              </w:rPr>
              <w:lastRenderedPageBreak/>
              <w:t>Dersin Koordinatörü</w:t>
            </w:r>
          </w:p>
        </w:tc>
        <w:tc>
          <w:tcPr>
            <w:tcW w:w="7238" w:type="dxa"/>
          </w:tcPr>
          <w:p w14:paraId="1BFD88A4" w14:textId="77777777" w:rsidR="0041217B" w:rsidRPr="00AC6EC2" w:rsidRDefault="0041217B" w:rsidP="0041217B">
            <w:pPr>
              <w:spacing w:line="240" w:lineRule="auto"/>
              <w:rPr>
                <w:rFonts w:cs="Times New Roman"/>
                <w:szCs w:val="24"/>
              </w:rPr>
            </w:pPr>
            <w:r w:rsidRPr="00AC6EC2">
              <w:rPr>
                <w:rFonts w:cs="Times New Roman"/>
                <w:szCs w:val="24"/>
              </w:rPr>
              <w:t>Prof. Dr. Mehmet SÖNMEZ</w:t>
            </w:r>
          </w:p>
        </w:tc>
      </w:tr>
      <w:tr w:rsidR="0041217B" w:rsidRPr="00AC6EC2" w14:paraId="5DF8CAC8" w14:textId="77777777" w:rsidTr="0041217B">
        <w:tc>
          <w:tcPr>
            <w:tcW w:w="2050" w:type="dxa"/>
          </w:tcPr>
          <w:p w14:paraId="227B5CA7" w14:textId="77777777" w:rsidR="0041217B" w:rsidRPr="00AC6EC2" w:rsidRDefault="0041217B" w:rsidP="0041217B">
            <w:pPr>
              <w:spacing w:line="240" w:lineRule="auto"/>
              <w:rPr>
                <w:rFonts w:cs="Times New Roman"/>
                <w:szCs w:val="24"/>
              </w:rPr>
            </w:pPr>
            <w:r w:rsidRPr="00AC6EC2">
              <w:rPr>
                <w:rFonts w:cs="Times New Roman"/>
                <w:szCs w:val="24"/>
              </w:rPr>
              <w:t>Dersi Verenler</w:t>
            </w:r>
          </w:p>
        </w:tc>
        <w:tc>
          <w:tcPr>
            <w:tcW w:w="7238" w:type="dxa"/>
          </w:tcPr>
          <w:p w14:paraId="719E38E0" w14:textId="77777777" w:rsidR="0041217B" w:rsidRPr="00AC6EC2" w:rsidRDefault="0041217B" w:rsidP="0041217B">
            <w:pPr>
              <w:spacing w:line="240" w:lineRule="auto"/>
              <w:rPr>
                <w:rFonts w:cs="Times New Roman"/>
                <w:szCs w:val="24"/>
              </w:rPr>
            </w:pPr>
            <w:r w:rsidRPr="00AC6EC2">
              <w:rPr>
                <w:rFonts w:cs="Times New Roman"/>
                <w:szCs w:val="24"/>
              </w:rPr>
              <w:t>Prof. Dr.Mehmet SÖNMEZ</w:t>
            </w:r>
          </w:p>
        </w:tc>
      </w:tr>
      <w:tr w:rsidR="0041217B" w:rsidRPr="00AC6EC2" w14:paraId="4BFCA827" w14:textId="77777777" w:rsidTr="0041217B">
        <w:tc>
          <w:tcPr>
            <w:tcW w:w="2050" w:type="dxa"/>
          </w:tcPr>
          <w:p w14:paraId="2C883998" w14:textId="77777777" w:rsidR="0041217B" w:rsidRPr="00AC6EC2" w:rsidRDefault="0041217B" w:rsidP="0041217B">
            <w:pPr>
              <w:spacing w:line="240" w:lineRule="auto"/>
              <w:rPr>
                <w:rFonts w:cs="Times New Roman"/>
                <w:szCs w:val="24"/>
              </w:rPr>
            </w:pPr>
            <w:r w:rsidRPr="00AC6EC2">
              <w:rPr>
                <w:rFonts w:cs="Times New Roman"/>
                <w:szCs w:val="24"/>
              </w:rPr>
              <w:t>Dersin Yardımcıları</w:t>
            </w:r>
          </w:p>
        </w:tc>
        <w:tc>
          <w:tcPr>
            <w:tcW w:w="7238" w:type="dxa"/>
          </w:tcPr>
          <w:p w14:paraId="01163505" w14:textId="77777777" w:rsidR="0041217B" w:rsidRPr="00AC6EC2" w:rsidRDefault="0041217B" w:rsidP="0041217B">
            <w:pPr>
              <w:spacing w:line="240" w:lineRule="auto"/>
              <w:rPr>
                <w:rFonts w:cs="Times New Roman"/>
                <w:szCs w:val="24"/>
              </w:rPr>
            </w:pPr>
          </w:p>
        </w:tc>
      </w:tr>
      <w:tr w:rsidR="0041217B" w:rsidRPr="00AC6EC2" w14:paraId="4835646E" w14:textId="77777777" w:rsidTr="0041217B">
        <w:tc>
          <w:tcPr>
            <w:tcW w:w="2050" w:type="dxa"/>
          </w:tcPr>
          <w:p w14:paraId="36CBC7DF" w14:textId="77777777" w:rsidR="0041217B" w:rsidRPr="00AC6EC2" w:rsidRDefault="0041217B" w:rsidP="0041217B">
            <w:pPr>
              <w:spacing w:line="240" w:lineRule="auto"/>
              <w:rPr>
                <w:rFonts w:cs="Times New Roman"/>
                <w:szCs w:val="24"/>
              </w:rPr>
            </w:pPr>
            <w:r w:rsidRPr="00AC6EC2">
              <w:rPr>
                <w:rFonts w:cs="Times New Roman"/>
                <w:szCs w:val="24"/>
              </w:rPr>
              <w:t>Dersin Amacı</w:t>
            </w:r>
          </w:p>
        </w:tc>
        <w:tc>
          <w:tcPr>
            <w:tcW w:w="7238" w:type="dxa"/>
            <w:vAlign w:val="center"/>
          </w:tcPr>
          <w:p w14:paraId="42BF83F0" w14:textId="77777777" w:rsidR="0041217B" w:rsidRPr="00AC6EC2" w:rsidRDefault="0041217B" w:rsidP="0041217B">
            <w:pPr>
              <w:rPr>
                <w:rFonts w:cs="Times New Roman"/>
                <w:szCs w:val="24"/>
              </w:rPr>
            </w:pPr>
            <w:r w:rsidRPr="00AC6EC2">
              <w:rPr>
                <w:rFonts w:cs="Times New Roman"/>
                <w:szCs w:val="24"/>
              </w:rPr>
              <w:t xml:space="preserve">Kompleks bileşikleri, bağ teorileri ve uygulama alanlarının öğretilmesi </w:t>
            </w:r>
          </w:p>
        </w:tc>
      </w:tr>
      <w:tr w:rsidR="0041217B" w:rsidRPr="00AC6EC2" w14:paraId="6BF3B200" w14:textId="77777777" w:rsidTr="0041217B">
        <w:tc>
          <w:tcPr>
            <w:tcW w:w="2050" w:type="dxa"/>
          </w:tcPr>
          <w:p w14:paraId="435AAC6C" w14:textId="77777777" w:rsidR="0041217B" w:rsidRPr="00AC6EC2" w:rsidRDefault="0041217B" w:rsidP="0041217B">
            <w:pPr>
              <w:spacing w:line="240" w:lineRule="auto"/>
              <w:rPr>
                <w:rFonts w:cs="Times New Roman"/>
                <w:szCs w:val="24"/>
              </w:rPr>
            </w:pPr>
            <w:r w:rsidRPr="00AC6EC2">
              <w:rPr>
                <w:rFonts w:cs="Times New Roman"/>
                <w:szCs w:val="24"/>
              </w:rPr>
              <w:t>Dersin İçeriği</w:t>
            </w:r>
          </w:p>
        </w:tc>
        <w:tc>
          <w:tcPr>
            <w:tcW w:w="7238" w:type="dxa"/>
          </w:tcPr>
          <w:p w14:paraId="08958A9F" w14:textId="77777777" w:rsidR="0041217B" w:rsidRPr="00AC6EC2" w:rsidRDefault="0041217B" w:rsidP="0041217B">
            <w:pPr>
              <w:spacing w:before="120" w:after="0" w:line="240" w:lineRule="auto"/>
              <w:rPr>
                <w:rFonts w:cs="Times New Roman"/>
                <w:szCs w:val="24"/>
              </w:rPr>
            </w:pPr>
            <w:r w:rsidRPr="00AC6EC2">
              <w:rPr>
                <w:rFonts w:cs="Times New Roman"/>
                <w:szCs w:val="24"/>
              </w:rPr>
              <w:t>Koordinasyon bileşikleri, Werner koordinasyon kimyası,</w:t>
            </w:r>
            <w:r w:rsidRPr="00AC6EC2">
              <w:rPr>
                <w:rFonts w:cs="Times New Roman"/>
                <w:color w:val="000000"/>
                <w:szCs w:val="24"/>
              </w:rPr>
              <w:t xml:space="preserve"> </w:t>
            </w:r>
            <w:r w:rsidRPr="00AC6EC2">
              <w:rPr>
                <w:rFonts w:cs="Times New Roman"/>
                <w:szCs w:val="24"/>
              </w:rPr>
              <w:t xml:space="preserve">Koordinasyon bileşiklerinin stereo kimyası ve izomeriler, </w:t>
            </w:r>
            <w:r w:rsidRPr="00AC6EC2">
              <w:rPr>
                <w:rFonts w:cs="Times New Roman"/>
                <w:color w:val="000000"/>
                <w:szCs w:val="24"/>
              </w:rPr>
              <w:t>Bağlanma ve elektronik yapı</w:t>
            </w:r>
            <w:r w:rsidRPr="00AC6EC2">
              <w:rPr>
                <w:rFonts w:cs="Times New Roman"/>
                <w:szCs w:val="24"/>
              </w:rPr>
              <w:t xml:space="preserve">  Koordinasyon bileşiklerinin sentez ve reaksiyonları</w:t>
            </w:r>
          </w:p>
        </w:tc>
      </w:tr>
    </w:tbl>
    <w:p w14:paraId="7F00ABB3" w14:textId="77777777" w:rsidR="0041217B" w:rsidRPr="00AC6EC2" w:rsidRDefault="0041217B" w:rsidP="0041217B">
      <w:pPr>
        <w:spacing w:line="240" w:lineRule="auto"/>
        <w:rPr>
          <w:rFonts w:cs="Times New Roman"/>
          <w:szCs w:val="24"/>
        </w:rPr>
      </w:pPr>
    </w:p>
    <w:p w14:paraId="57C7DC0D" w14:textId="77777777" w:rsidR="0041217B" w:rsidRPr="00AC6EC2" w:rsidRDefault="0041217B" w:rsidP="0041217B">
      <w:pPr>
        <w:spacing w:line="240" w:lineRule="auto"/>
        <w:rPr>
          <w:rFonts w:cs="Times New Roman"/>
          <w:szCs w:val="24"/>
        </w:rPr>
      </w:pPr>
    </w:p>
    <w:p w14:paraId="2951B976" w14:textId="77777777" w:rsidR="0041217B" w:rsidRPr="00AC6EC2" w:rsidRDefault="0041217B" w:rsidP="0041217B">
      <w:pPr>
        <w:spacing w:line="240" w:lineRule="auto"/>
        <w:rPr>
          <w:rFonts w:cs="Times New Roman"/>
          <w:szCs w:val="24"/>
        </w:rPr>
      </w:pPr>
    </w:p>
    <w:p w14:paraId="3F44BC6F" w14:textId="77777777" w:rsidR="0041217B" w:rsidRPr="00AC6EC2" w:rsidRDefault="0041217B" w:rsidP="0041217B">
      <w:pPr>
        <w:spacing w:line="240" w:lineRule="auto"/>
        <w:rPr>
          <w:rFonts w:cs="Times New Roman"/>
          <w:szCs w:val="24"/>
        </w:rPr>
      </w:pPr>
    </w:p>
    <w:p w14:paraId="4AFDBCA0" w14:textId="77777777" w:rsidR="0041217B" w:rsidRPr="00AC6EC2" w:rsidRDefault="0041217B" w:rsidP="0041217B">
      <w:pPr>
        <w:spacing w:line="240" w:lineRule="auto"/>
        <w:rPr>
          <w:rFonts w:cs="Times New Roman"/>
          <w:szCs w:val="24"/>
        </w:rPr>
      </w:pPr>
    </w:p>
    <w:p w14:paraId="033A18DA" w14:textId="77777777" w:rsidR="0041217B" w:rsidRPr="00AC6EC2" w:rsidRDefault="0041217B" w:rsidP="0041217B">
      <w:pPr>
        <w:spacing w:line="240" w:lineRule="auto"/>
        <w:rPr>
          <w:rFonts w:cs="Times New Roman"/>
          <w:szCs w:val="24"/>
        </w:rPr>
      </w:pPr>
    </w:p>
    <w:p w14:paraId="66D804B0" w14:textId="77777777" w:rsidR="0041217B" w:rsidRPr="00AC6EC2" w:rsidRDefault="0041217B" w:rsidP="0041217B">
      <w:pPr>
        <w:spacing w:line="240" w:lineRule="auto"/>
        <w:rPr>
          <w:rFonts w:cs="Times New Roman"/>
          <w:szCs w:val="24"/>
        </w:rPr>
      </w:pPr>
    </w:p>
    <w:p w14:paraId="0838B533" w14:textId="77777777" w:rsidR="0041217B" w:rsidRPr="00AC6EC2" w:rsidRDefault="0041217B" w:rsidP="0041217B">
      <w:pPr>
        <w:spacing w:line="240" w:lineRule="auto"/>
        <w:rPr>
          <w:rFonts w:cs="Times New Roman"/>
          <w:szCs w:val="24"/>
        </w:rPr>
      </w:pPr>
    </w:p>
    <w:p w14:paraId="028C272B" w14:textId="77777777" w:rsidR="0041217B" w:rsidRPr="00AC6EC2" w:rsidRDefault="0041217B" w:rsidP="0041217B">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41217B" w:rsidRPr="00AC6EC2" w14:paraId="3395988D" w14:textId="77777777" w:rsidTr="0041217B">
        <w:tc>
          <w:tcPr>
            <w:tcW w:w="1101" w:type="dxa"/>
          </w:tcPr>
          <w:p w14:paraId="55C75497" w14:textId="77777777" w:rsidR="0041217B" w:rsidRPr="00AC6EC2" w:rsidRDefault="0041217B" w:rsidP="0041217B">
            <w:pPr>
              <w:spacing w:after="0" w:line="240" w:lineRule="auto"/>
              <w:rPr>
                <w:rFonts w:cs="Times New Roman"/>
                <w:b/>
                <w:szCs w:val="24"/>
              </w:rPr>
            </w:pPr>
            <w:r w:rsidRPr="00AC6EC2">
              <w:rPr>
                <w:rFonts w:cs="Times New Roman"/>
                <w:b/>
                <w:szCs w:val="24"/>
              </w:rPr>
              <w:t>Hafta</w:t>
            </w:r>
          </w:p>
        </w:tc>
        <w:tc>
          <w:tcPr>
            <w:tcW w:w="6804" w:type="dxa"/>
          </w:tcPr>
          <w:p w14:paraId="5B0518FF" w14:textId="77777777" w:rsidR="0041217B" w:rsidRPr="00AC6EC2" w:rsidRDefault="0041217B" w:rsidP="0041217B">
            <w:pPr>
              <w:spacing w:after="0" w:line="240" w:lineRule="auto"/>
              <w:rPr>
                <w:rFonts w:cs="Times New Roman"/>
                <w:b/>
                <w:szCs w:val="24"/>
              </w:rPr>
            </w:pPr>
            <w:r w:rsidRPr="00AC6EC2">
              <w:rPr>
                <w:rFonts w:cs="Times New Roman"/>
                <w:b/>
                <w:szCs w:val="24"/>
              </w:rPr>
              <w:t>Konular</w:t>
            </w:r>
          </w:p>
        </w:tc>
        <w:tc>
          <w:tcPr>
            <w:tcW w:w="1307" w:type="dxa"/>
          </w:tcPr>
          <w:p w14:paraId="6D9CCDF1" w14:textId="77777777" w:rsidR="0041217B" w:rsidRPr="00AC6EC2" w:rsidRDefault="0041217B" w:rsidP="0041217B">
            <w:pPr>
              <w:spacing w:after="0" w:line="240" w:lineRule="auto"/>
              <w:rPr>
                <w:rFonts w:cs="Times New Roman"/>
                <w:b/>
                <w:szCs w:val="24"/>
              </w:rPr>
            </w:pPr>
            <w:r w:rsidRPr="00AC6EC2">
              <w:rPr>
                <w:rFonts w:cs="Times New Roman"/>
                <w:b/>
                <w:szCs w:val="24"/>
              </w:rPr>
              <w:t>Ön Hazırlık</w:t>
            </w:r>
          </w:p>
        </w:tc>
      </w:tr>
      <w:tr w:rsidR="0041217B" w:rsidRPr="00AC6EC2" w14:paraId="601C8A52" w14:textId="77777777" w:rsidTr="0041217B">
        <w:tc>
          <w:tcPr>
            <w:tcW w:w="1101" w:type="dxa"/>
          </w:tcPr>
          <w:p w14:paraId="0D0A38C2" w14:textId="77777777" w:rsidR="0041217B" w:rsidRPr="00AC6EC2" w:rsidRDefault="0041217B" w:rsidP="0041217B">
            <w:pPr>
              <w:spacing w:after="0" w:line="240" w:lineRule="auto"/>
              <w:rPr>
                <w:rFonts w:cs="Times New Roman"/>
                <w:szCs w:val="24"/>
              </w:rPr>
            </w:pPr>
            <w:r w:rsidRPr="00AC6EC2">
              <w:rPr>
                <w:rFonts w:cs="Times New Roman"/>
                <w:szCs w:val="24"/>
              </w:rPr>
              <w:t>1</w:t>
            </w:r>
          </w:p>
        </w:tc>
        <w:tc>
          <w:tcPr>
            <w:tcW w:w="6804" w:type="dxa"/>
          </w:tcPr>
          <w:p w14:paraId="5C3034A7" w14:textId="77777777" w:rsidR="0041217B" w:rsidRPr="00AC6EC2" w:rsidRDefault="0041217B" w:rsidP="0041217B">
            <w:pPr>
              <w:spacing w:after="0" w:line="240" w:lineRule="auto"/>
              <w:rPr>
                <w:rFonts w:cs="Times New Roman"/>
                <w:szCs w:val="24"/>
              </w:rPr>
            </w:pPr>
            <w:r w:rsidRPr="00AC6EC2">
              <w:rPr>
                <w:rFonts w:cs="Times New Roman"/>
                <w:szCs w:val="24"/>
              </w:rPr>
              <w:t>Koordinasyon bileşikleri hakkında genel bilgi</w:t>
            </w:r>
          </w:p>
        </w:tc>
        <w:tc>
          <w:tcPr>
            <w:tcW w:w="1307" w:type="dxa"/>
          </w:tcPr>
          <w:p w14:paraId="4060E421"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22FA3DF" w14:textId="77777777" w:rsidTr="0041217B">
        <w:tc>
          <w:tcPr>
            <w:tcW w:w="1101" w:type="dxa"/>
          </w:tcPr>
          <w:p w14:paraId="41F35ECE" w14:textId="77777777" w:rsidR="0041217B" w:rsidRPr="00AC6EC2" w:rsidRDefault="0041217B" w:rsidP="0041217B">
            <w:pPr>
              <w:spacing w:after="0" w:line="240" w:lineRule="auto"/>
              <w:rPr>
                <w:rFonts w:cs="Times New Roman"/>
                <w:szCs w:val="24"/>
              </w:rPr>
            </w:pPr>
            <w:r w:rsidRPr="00AC6EC2">
              <w:rPr>
                <w:rFonts w:cs="Times New Roman"/>
                <w:szCs w:val="24"/>
              </w:rPr>
              <w:t>2</w:t>
            </w:r>
          </w:p>
        </w:tc>
        <w:tc>
          <w:tcPr>
            <w:tcW w:w="6804" w:type="dxa"/>
          </w:tcPr>
          <w:p w14:paraId="3088D7B5" w14:textId="77777777" w:rsidR="0041217B" w:rsidRPr="00AC6EC2" w:rsidRDefault="0041217B" w:rsidP="0041217B">
            <w:pPr>
              <w:spacing w:after="0" w:line="240" w:lineRule="auto"/>
              <w:rPr>
                <w:rFonts w:cs="Times New Roman"/>
                <w:szCs w:val="24"/>
              </w:rPr>
            </w:pPr>
            <w:r w:rsidRPr="00AC6EC2">
              <w:rPr>
                <w:rFonts w:cs="Times New Roman"/>
                <w:szCs w:val="24"/>
              </w:rPr>
              <w:t>Ligand ve koordinasyon bileşiklerinin adlandırılması</w:t>
            </w:r>
          </w:p>
        </w:tc>
        <w:tc>
          <w:tcPr>
            <w:tcW w:w="1307" w:type="dxa"/>
          </w:tcPr>
          <w:p w14:paraId="0CC8108D"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61BAF2AA" w14:textId="77777777" w:rsidTr="0041217B">
        <w:tc>
          <w:tcPr>
            <w:tcW w:w="1101" w:type="dxa"/>
          </w:tcPr>
          <w:p w14:paraId="28AE9A20" w14:textId="77777777" w:rsidR="0041217B" w:rsidRPr="00AC6EC2" w:rsidRDefault="0041217B" w:rsidP="0041217B">
            <w:pPr>
              <w:spacing w:after="0" w:line="240" w:lineRule="auto"/>
              <w:rPr>
                <w:rFonts w:cs="Times New Roman"/>
                <w:szCs w:val="24"/>
              </w:rPr>
            </w:pPr>
            <w:r w:rsidRPr="00AC6EC2">
              <w:rPr>
                <w:rFonts w:cs="Times New Roman"/>
                <w:szCs w:val="24"/>
              </w:rPr>
              <w:t>3</w:t>
            </w:r>
          </w:p>
        </w:tc>
        <w:tc>
          <w:tcPr>
            <w:tcW w:w="6804" w:type="dxa"/>
          </w:tcPr>
          <w:p w14:paraId="4D5B77B2" w14:textId="77777777" w:rsidR="0041217B" w:rsidRPr="00AC6EC2" w:rsidRDefault="0041217B" w:rsidP="0041217B">
            <w:pPr>
              <w:spacing w:after="0" w:line="240" w:lineRule="auto"/>
              <w:rPr>
                <w:rFonts w:cs="Times New Roman"/>
                <w:szCs w:val="24"/>
              </w:rPr>
            </w:pPr>
            <w:r w:rsidRPr="00AC6EC2">
              <w:rPr>
                <w:rFonts w:cs="Times New Roman"/>
                <w:color w:val="333333"/>
                <w:szCs w:val="24"/>
              </w:rPr>
              <w:t>Koordinasyon sayısı ve geometrileri</w:t>
            </w:r>
          </w:p>
        </w:tc>
        <w:tc>
          <w:tcPr>
            <w:tcW w:w="1307" w:type="dxa"/>
          </w:tcPr>
          <w:p w14:paraId="490BB8BC"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4F4A4187" w14:textId="77777777" w:rsidTr="0041217B">
        <w:tc>
          <w:tcPr>
            <w:tcW w:w="1101" w:type="dxa"/>
          </w:tcPr>
          <w:p w14:paraId="5BFC52F3" w14:textId="77777777" w:rsidR="0041217B" w:rsidRPr="00AC6EC2" w:rsidRDefault="0041217B" w:rsidP="0041217B">
            <w:pPr>
              <w:spacing w:after="0" w:line="240" w:lineRule="auto"/>
              <w:rPr>
                <w:rFonts w:cs="Times New Roman"/>
                <w:szCs w:val="24"/>
              </w:rPr>
            </w:pPr>
            <w:r w:rsidRPr="00AC6EC2">
              <w:rPr>
                <w:rFonts w:cs="Times New Roman"/>
                <w:szCs w:val="24"/>
              </w:rPr>
              <w:t>4</w:t>
            </w:r>
          </w:p>
        </w:tc>
        <w:tc>
          <w:tcPr>
            <w:tcW w:w="6804" w:type="dxa"/>
          </w:tcPr>
          <w:p w14:paraId="7A072365" w14:textId="77777777" w:rsidR="0041217B" w:rsidRPr="00AC6EC2" w:rsidRDefault="0041217B" w:rsidP="0041217B">
            <w:pPr>
              <w:spacing w:after="0" w:line="240" w:lineRule="auto"/>
              <w:rPr>
                <w:rFonts w:cs="Times New Roman"/>
                <w:szCs w:val="24"/>
              </w:rPr>
            </w:pPr>
            <w:r w:rsidRPr="00AC6EC2">
              <w:rPr>
                <w:rFonts w:cs="Times New Roman"/>
                <w:szCs w:val="24"/>
              </w:rPr>
              <w:t>Koordinasyon bileşiklerinde görülen izomerler</w:t>
            </w:r>
          </w:p>
        </w:tc>
        <w:tc>
          <w:tcPr>
            <w:tcW w:w="1307" w:type="dxa"/>
          </w:tcPr>
          <w:p w14:paraId="7EE5C1D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B2AB3CD" w14:textId="77777777" w:rsidTr="0041217B">
        <w:tc>
          <w:tcPr>
            <w:tcW w:w="1101" w:type="dxa"/>
          </w:tcPr>
          <w:p w14:paraId="6EC0AB96" w14:textId="77777777" w:rsidR="0041217B" w:rsidRPr="00AC6EC2" w:rsidRDefault="0041217B" w:rsidP="0041217B">
            <w:pPr>
              <w:spacing w:after="0" w:line="240" w:lineRule="auto"/>
              <w:rPr>
                <w:rFonts w:cs="Times New Roman"/>
                <w:szCs w:val="24"/>
              </w:rPr>
            </w:pPr>
            <w:r w:rsidRPr="00AC6EC2">
              <w:rPr>
                <w:rFonts w:cs="Times New Roman"/>
                <w:szCs w:val="24"/>
              </w:rPr>
              <w:t>5</w:t>
            </w:r>
          </w:p>
        </w:tc>
        <w:tc>
          <w:tcPr>
            <w:tcW w:w="6804" w:type="dxa"/>
          </w:tcPr>
          <w:p w14:paraId="708387A2" w14:textId="77777777" w:rsidR="0041217B" w:rsidRPr="00AC6EC2" w:rsidRDefault="0041217B" w:rsidP="0041217B">
            <w:pPr>
              <w:spacing w:after="0" w:line="240" w:lineRule="auto"/>
              <w:rPr>
                <w:rFonts w:cs="Times New Roman"/>
                <w:szCs w:val="24"/>
              </w:rPr>
            </w:pPr>
            <w:r w:rsidRPr="00AC6EC2">
              <w:rPr>
                <w:rFonts w:cs="Times New Roman"/>
                <w:szCs w:val="24"/>
              </w:rPr>
              <w:t>18 Elektron kuralı ve EAN kuralı</w:t>
            </w:r>
          </w:p>
        </w:tc>
        <w:tc>
          <w:tcPr>
            <w:tcW w:w="1307" w:type="dxa"/>
          </w:tcPr>
          <w:p w14:paraId="00F752A8"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F24A0C5" w14:textId="77777777" w:rsidTr="0041217B">
        <w:tc>
          <w:tcPr>
            <w:tcW w:w="1101" w:type="dxa"/>
          </w:tcPr>
          <w:p w14:paraId="20407EDE" w14:textId="77777777" w:rsidR="0041217B" w:rsidRPr="00AC6EC2" w:rsidRDefault="0041217B" w:rsidP="0041217B">
            <w:pPr>
              <w:spacing w:after="0" w:line="240" w:lineRule="auto"/>
              <w:rPr>
                <w:rFonts w:cs="Times New Roman"/>
                <w:szCs w:val="24"/>
              </w:rPr>
            </w:pPr>
            <w:r w:rsidRPr="00AC6EC2">
              <w:rPr>
                <w:rFonts w:cs="Times New Roman"/>
                <w:szCs w:val="24"/>
              </w:rPr>
              <w:t>6</w:t>
            </w:r>
          </w:p>
        </w:tc>
        <w:tc>
          <w:tcPr>
            <w:tcW w:w="6804" w:type="dxa"/>
          </w:tcPr>
          <w:p w14:paraId="654FBCE3" w14:textId="77777777" w:rsidR="0041217B" w:rsidRPr="00AC6EC2" w:rsidRDefault="0041217B" w:rsidP="0041217B">
            <w:pPr>
              <w:spacing w:after="0" w:line="240" w:lineRule="auto"/>
              <w:rPr>
                <w:rFonts w:cs="Times New Roman"/>
                <w:szCs w:val="24"/>
              </w:rPr>
            </w:pPr>
            <w:r w:rsidRPr="00AC6EC2">
              <w:rPr>
                <w:rFonts w:cs="Times New Roman"/>
                <w:szCs w:val="24"/>
              </w:rPr>
              <w:t>Koordinasyon bileşiklerinde Değerlik Bağ Kuramı</w:t>
            </w:r>
          </w:p>
        </w:tc>
        <w:tc>
          <w:tcPr>
            <w:tcW w:w="1307" w:type="dxa"/>
          </w:tcPr>
          <w:p w14:paraId="3F0E356E"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F8FCB24" w14:textId="77777777" w:rsidTr="0041217B">
        <w:tc>
          <w:tcPr>
            <w:tcW w:w="1101" w:type="dxa"/>
          </w:tcPr>
          <w:p w14:paraId="5B3856F1" w14:textId="77777777" w:rsidR="0041217B" w:rsidRPr="00AC6EC2" w:rsidRDefault="0041217B" w:rsidP="0041217B">
            <w:pPr>
              <w:spacing w:after="0" w:line="240" w:lineRule="auto"/>
              <w:rPr>
                <w:rFonts w:cs="Times New Roman"/>
                <w:szCs w:val="24"/>
              </w:rPr>
            </w:pPr>
            <w:r w:rsidRPr="00AC6EC2">
              <w:rPr>
                <w:rFonts w:cs="Times New Roman"/>
                <w:szCs w:val="24"/>
              </w:rPr>
              <w:t>7</w:t>
            </w:r>
          </w:p>
        </w:tc>
        <w:tc>
          <w:tcPr>
            <w:tcW w:w="6804" w:type="dxa"/>
          </w:tcPr>
          <w:p w14:paraId="1B6C504B" w14:textId="77777777" w:rsidR="0041217B" w:rsidRPr="00AC6EC2" w:rsidRDefault="0041217B" w:rsidP="0041217B">
            <w:pPr>
              <w:spacing w:after="0" w:line="240" w:lineRule="auto"/>
              <w:rPr>
                <w:rFonts w:cs="Times New Roman"/>
                <w:szCs w:val="24"/>
              </w:rPr>
            </w:pPr>
            <w:r w:rsidRPr="00AC6EC2">
              <w:rPr>
                <w:rFonts w:cs="Times New Roman"/>
                <w:szCs w:val="24"/>
              </w:rPr>
              <w:t>Koordinasyon bileşiklerinde Kristal Alan Kuramı</w:t>
            </w:r>
          </w:p>
        </w:tc>
        <w:tc>
          <w:tcPr>
            <w:tcW w:w="1307" w:type="dxa"/>
          </w:tcPr>
          <w:p w14:paraId="25510093"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4BD2F676" w14:textId="77777777" w:rsidTr="0041217B">
        <w:tc>
          <w:tcPr>
            <w:tcW w:w="1101" w:type="dxa"/>
          </w:tcPr>
          <w:p w14:paraId="3A70DF59" w14:textId="77777777" w:rsidR="0041217B" w:rsidRPr="00AC6EC2" w:rsidRDefault="0041217B" w:rsidP="0041217B">
            <w:pPr>
              <w:spacing w:after="0" w:line="240" w:lineRule="auto"/>
              <w:rPr>
                <w:rFonts w:cs="Times New Roman"/>
                <w:szCs w:val="24"/>
              </w:rPr>
            </w:pPr>
            <w:r w:rsidRPr="00AC6EC2">
              <w:rPr>
                <w:rFonts w:cs="Times New Roman"/>
                <w:szCs w:val="24"/>
              </w:rPr>
              <w:t>8</w:t>
            </w:r>
          </w:p>
        </w:tc>
        <w:tc>
          <w:tcPr>
            <w:tcW w:w="6804" w:type="dxa"/>
          </w:tcPr>
          <w:p w14:paraId="173526D0" w14:textId="77777777" w:rsidR="0041217B" w:rsidRPr="00AC6EC2" w:rsidRDefault="0041217B" w:rsidP="0041217B">
            <w:pPr>
              <w:spacing w:after="0" w:line="240" w:lineRule="auto"/>
              <w:rPr>
                <w:rFonts w:cs="Times New Roman"/>
                <w:szCs w:val="24"/>
              </w:rPr>
            </w:pPr>
            <w:r w:rsidRPr="00AC6EC2">
              <w:rPr>
                <w:rFonts w:cs="Times New Roman"/>
                <w:szCs w:val="24"/>
              </w:rPr>
              <w:t>Ara sınav</w:t>
            </w:r>
          </w:p>
        </w:tc>
        <w:tc>
          <w:tcPr>
            <w:tcW w:w="1307" w:type="dxa"/>
          </w:tcPr>
          <w:p w14:paraId="6D1EA5FE"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B1AADCC" w14:textId="77777777" w:rsidTr="0041217B">
        <w:tc>
          <w:tcPr>
            <w:tcW w:w="1101" w:type="dxa"/>
          </w:tcPr>
          <w:p w14:paraId="7745EA00" w14:textId="77777777" w:rsidR="0041217B" w:rsidRPr="00AC6EC2" w:rsidRDefault="0041217B" w:rsidP="0041217B">
            <w:pPr>
              <w:spacing w:after="0" w:line="240" w:lineRule="auto"/>
              <w:rPr>
                <w:rFonts w:cs="Times New Roman"/>
                <w:szCs w:val="24"/>
              </w:rPr>
            </w:pPr>
            <w:r w:rsidRPr="00AC6EC2">
              <w:rPr>
                <w:rFonts w:cs="Times New Roman"/>
                <w:szCs w:val="24"/>
              </w:rPr>
              <w:t>9</w:t>
            </w:r>
          </w:p>
        </w:tc>
        <w:tc>
          <w:tcPr>
            <w:tcW w:w="6804" w:type="dxa"/>
          </w:tcPr>
          <w:p w14:paraId="502EF9BC" w14:textId="77777777" w:rsidR="0041217B" w:rsidRPr="00AC6EC2" w:rsidRDefault="0041217B" w:rsidP="0041217B">
            <w:pPr>
              <w:spacing w:after="0" w:line="240" w:lineRule="auto"/>
              <w:rPr>
                <w:rFonts w:cs="Times New Roman"/>
                <w:szCs w:val="24"/>
              </w:rPr>
            </w:pPr>
            <w:r w:rsidRPr="00AC6EC2">
              <w:rPr>
                <w:rFonts w:cs="Times New Roman"/>
                <w:color w:val="000000"/>
                <w:szCs w:val="24"/>
              </w:rPr>
              <w:t>KAKE (Kristal Alan Kararlılık Enerjisi), OKKE(Oktahedral Konum Kararlılık Enerjisi) ve Spinel Yapılar</w:t>
            </w:r>
          </w:p>
        </w:tc>
        <w:tc>
          <w:tcPr>
            <w:tcW w:w="1307" w:type="dxa"/>
          </w:tcPr>
          <w:p w14:paraId="352F8554"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2229D92" w14:textId="77777777" w:rsidTr="0041217B">
        <w:tc>
          <w:tcPr>
            <w:tcW w:w="1101" w:type="dxa"/>
          </w:tcPr>
          <w:p w14:paraId="498A537C" w14:textId="77777777" w:rsidR="0041217B" w:rsidRPr="00AC6EC2" w:rsidRDefault="0041217B" w:rsidP="0041217B">
            <w:pPr>
              <w:spacing w:after="0" w:line="240" w:lineRule="auto"/>
              <w:rPr>
                <w:rFonts w:cs="Times New Roman"/>
                <w:szCs w:val="24"/>
              </w:rPr>
            </w:pPr>
            <w:r w:rsidRPr="00AC6EC2">
              <w:rPr>
                <w:rFonts w:cs="Times New Roman"/>
                <w:szCs w:val="24"/>
              </w:rPr>
              <w:t>10</w:t>
            </w:r>
          </w:p>
        </w:tc>
        <w:tc>
          <w:tcPr>
            <w:tcW w:w="6804" w:type="dxa"/>
          </w:tcPr>
          <w:p w14:paraId="5AB196EF" w14:textId="77777777" w:rsidR="0041217B" w:rsidRPr="00AC6EC2" w:rsidRDefault="0041217B" w:rsidP="0041217B">
            <w:pPr>
              <w:spacing w:after="0" w:line="240" w:lineRule="auto"/>
              <w:rPr>
                <w:rFonts w:cs="Times New Roman"/>
                <w:szCs w:val="24"/>
              </w:rPr>
            </w:pPr>
            <w:r w:rsidRPr="00AC6EC2">
              <w:rPr>
                <w:rFonts w:cs="Times New Roman"/>
                <w:color w:val="000000"/>
                <w:szCs w:val="24"/>
              </w:rPr>
              <w:t>Jahn-Teller Etkisi, Tetragonal and Kare düzlem Kompleksler</w:t>
            </w:r>
          </w:p>
        </w:tc>
        <w:tc>
          <w:tcPr>
            <w:tcW w:w="1307" w:type="dxa"/>
          </w:tcPr>
          <w:p w14:paraId="69F83553"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2B917182" w14:textId="77777777" w:rsidTr="0041217B">
        <w:tc>
          <w:tcPr>
            <w:tcW w:w="1101" w:type="dxa"/>
          </w:tcPr>
          <w:p w14:paraId="3503E3E0" w14:textId="77777777" w:rsidR="0041217B" w:rsidRPr="00AC6EC2" w:rsidRDefault="0041217B" w:rsidP="0041217B">
            <w:pPr>
              <w:spacing w:after="0" w:line="240" w:lineRule="auto"/>
              <w:rPr>
                <w:rFonts w:cs="Times New Roman"/>
                <w:szCs w:val="24"/>
              </w:rPr>
            </w:pPr>
            <w:r w:rsidRPr="00AC6EC2">
              <w:rPr>
                <w:rFonts w:cs="Times New Roman"/>
                <w:szCs w:val="24"/>
              </w:rPr>
              <w:t>11</w:t>
            </w:r>
          </w:p>
        </w:tc>
        <w:tc>
          <w:tcPr>
            <w:tcW w:w="6804" w:type="dxa"/>
          </w:tcPr>
          <w:p w14:paraId="7149C956" w14:textId="77777777" w:rsidR="0041217B" w:rsidRPr="00AC6EC2" w:rsidRDefault="0041217B" w:rsidP="0041217B">
            <w:pPr>
              <w:spacing w:after="0" w:line="240" w:lineRule="auto"/>
              <w:rPr>
                <w:rFonts w:cs="Times New Roman"/>
                <w:szCs w:val="24"/>
              </w:rPr>
            </w:pPr>
            <w:r w:rsidRPr="00AC6EC2">
              <w:rPr>
                <w:rFonts w:cs="Times New Roman"/>
                <w:color w:val="000000"/>
                <w:szCs w:val="24"/>
              </w:rPr>
              <w:t>Molekül Orbital teorisi</w:t>
            </w:r>
          </w:p>
        </w:tc>
        <w:tc>
          <w:tcPr>
            <w:tcW w:w="1307" w:type="dxa"/>
          </w:tcPr>
          <w:p w14:paraId="36BDD497"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0CC24B14" w14:textId="77777777" w:rsidTr="0041217B">
        <w:tc>
          <w:tcPr>
            <w:tcW w:w="1101" w:type="dxa"/>
          </w:tcPr>
          <w:p w14:paraId="05BC5B1A" w14:textId="77777777" w:rsidR="0041217B" w:rsidRPr="00AC6EC2" w:rsidRDefault="0041217B" w:rsidP="0041217B">
            <w:pPr>
              <w:spacing w:after="0" w:line="240" w:lineRule="auto"/>
              <w:rPr>
                <w:rFonts w:cs="Times New Roman"/>
                <w:szCs w:val="24"/>
              </w:rPr>
            </w:pPr>
            <w:r w:rsidRPr="00AC6EC2">
              <w:rPr>
                <w:rFonts w:cs="Times New Roman"/>
                <w:szCs w:val="24"/>
              </w:rPr>
              <w:t>12</w:t>
            </w:r>
          </w:p>
        </w:tc>
        <w:tc>
          <w:tcPr>
            <w:tcW w:w="6804" w:type="dxa"/>
          </w:tcPr>
          <w:p w14:paraId="25FFA3E0" w14:textId="77777777" w:rsidR="0041217B" w:rsidRPr="00AC6EC2" w:rsidRDefault="0041217B" w:rsidP="0041217B">
            <w:pPr>
              <w:spacing w:after="0" w:line="240" w:lineRule="auto"/>
              <w:rPr>
                <w:rFonts w:cs="Times New Roman"/>
                <w:szCs w:val="24"/>
              </w:rPr>
            </w:pPr>
            <w:r w:rsidRPr="00AC6EC2">
              <w:rPr>
                <w:rFonts w:cs="Times New Roman"/>
                <w:color w:val="000000"/>
                <w:szCs w:val="24"/>
              </w:rPr>
              <w:t>Ligand Alan Teorisi ve Pi Bağı</w:t>
            </w:r>
          </w:p>
        </w:tc>
        <w:tc>
          <w:tcPr>
            <w:tcW w:w="1307" w:type="dxa"/>
          </w:tcPr>
          <w:p w14:paraId="5B3EA163"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7175A5F3" w14:textId="77777777" w:rsidTr="0041217B">
        <w:tc>
          <w:tcPr>
            <w:tcW w:w="1101" w:type="dxa"/>
          </w:tcPr>
          <w:p w14:paraId="14C6F843" w14:textId="77777777" w:rsidR="0041217B" w:rsidRPr="00AC6EC2" w:rsidRDefault="0041217B" w:rsidP="0041217B">
            <w:pPr>
              <w:spacing w:after="0" w:line="240" w:lineRule="auto"/>
              <w:rPr>
                <w:rFonts w:cs="Times New Roman"/>
                <w:szCs w:val="24"/>
              </w:rPr>
            </w:pPr>
            <w:r w:rsidRPr="00AC6EC2">
              <w:rPr>
                <w:rFonts w:cs="Times New Roman"/>
                <w:szCs w:val="24"/>
              </w:rPr>
              <w:t>13</w:t>
            </w:r>
          </w:p>
        </w:tc>
        <w:tc>
          <w:tcPr>
            <w:tcW w:w="6804" w:type="dxa"/>
          </w:tcPr>
          <w:p w14:paraId="302EEC72" w14:textId="77777777" w:rsidR="0041217B" w:rsidRPr="00AC6EC2" w:rsidRDefault="0041217B" w:rsidP="0041217B">
            <w:pPr>
              <w:spacing w:after="0" w:line="240" w:lineRule="auto"/>
              <w:rPr>
                <w:rFonts w:cs="Times New Roman"/>
                <w:szCs w:val="24"/>
              </w:rPr>
            </w:pPr>
            <w:r w:rsidRPr="00AC6EC2">
              <w:rPr>
                <w:rFonts w:cs="Times New Roman"/>
                <w:color w:val="000000"/>
                <w:szCs w:val="24"/>
              </w:rPr>
              <w:t>Manyetik Özellikler,  Manyetik Susseptibilite ve Elektronik Spektrumlar,</w:t>
            </w:r>
          </w:p>
        </w:tc>
        <w:tc>
          <w:tcPr>
            <w:tcW w:w="1307" w:type="dxa"/>
          </w:tcPr>
          <w:p w14:paraId="13319D8B"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r w:rsidR="0041217B" w:rsidRPr="00AC6EC2" w14:paraId="1EBC3C16" w14:textId="77777777" w:rsidTr="0041217B">
        <w:tc>
          <w:tcPr>
            <w:tcW w:w="1101" w:type="dxa"/>
          </w:tcPr>
          <w:p w14:paraId="496C4DEB" w14:textId="77777777" w:rsidR="0041217B" w:rsidRPr="00AC6EC2" w:rsidRDefault="0041217B" w:rsidP="0041217B">
            <w:pPr>
              <w:spacing w:after="0" w:line="240" w:lineRule="auto"/>
              <w:rPr>
                <w:rFonts w:cs="Times New Roman"/>
                <w:szCs w:val="24"/>
              </w:rPr>
            </w:pPr>
            <w:r w:rsidRPr="00AC6EC2">
              <w:rPr>
                <w:rFonts w:cs="Times New Roman"/>
                <w:szCs w:val="24"/>
              </w:rPr>
              <w:t>14</w:t>
            </w:r>
          </w:p>
        </w:tc>
        <w:tc>
          <w:tcPr>
            <w:tcW w:w="6804" w:type="dxa"/>
          </w:tcPr>
          <w:p w14:paraId="5AF606E9" w14:textId="77777777" w:rsidR="0041217B" w:rsidRPr="00AC6EC2" w:rsidRDefault="0041217B" w:rsidP="0041217B">
            <w:pPr>
              <w:spacing w:after="0" w:line="240" w:lineRule="auto"/>
              <w:rPr>
                <w:rFonts w:cs="Times New Roman"/>
                <w:szCs w:val="24"/>
              </w:rPr>
            </w:pPr>
            <w:r w:rsidRPr="00AC6EC2">
              <w:rPr>
                <w:rFonts w:cs="Times New Roman"/>
                <w:szCs w:val="24"/>
              </w:rPr>
              <w:t>Ödev sunumları</w:t>
            </w:r>
          </w:p>
        </w:tc>
        <w:tc>
          <w:tcPr>
            <w:tcW w:w="1307" w:type="dxa"/>
          </w:tcPr>
          <w:p w14:paraId="2B7410FB" w14:textId="77777777" w:rsidR="0041217B" w:rsidRPr="00AC6EC2" w:rsidRDefault="0041217B" w:rsidP="0041217B">
            <w:pPr>
              <w:spacing w:after="0" w:line="240" w:lineRule="auto"/>
              <w:rPr>
                <w:rFonts w:cs="Times New Roman"/>
                <w:szCs w:val="24"/>
              </w:rPr>
            </w:pPr>
            <w:r w:rsidRPr="00AC6EC2">
              <w:rPr>
                <w:rFonts w:cs="Times New Roman"/>
                <w:szCs w:val="24"/>
              </w:rPr>
              <w:t>1, 2, 3</w:t>
            </w:r>
          </w:p>
        </w:tc>
      </w:tr>
    </w:tbl>
    <w:p w14:paraId="3659D5BC" w14:textId="77777777" w:rsidR="0041217B" w:rsidRPr="00AC6EC2" w:rsidRDefault="0041217B" w:rsidP="0041217B">
      <w:pPr>
        <w:spacing w:line="240" w:lineRule="auto"/>
        <w:rPr>
          <w:rFonts w:cs="Times New Roman"/>
          <w:szCs w:val="24"/>
        </w:rPr>
      </w:pPr>
    </w:p>
    <w:p w14:paraId="2F695A8D" w14:textId="77777777" w:rsidR="0041217B" w:rsidRPr="00AC6EC2" w:rsidRDefault="0041217B" w:rsidP="0041217B">
      <w:pPr>
        <w:spacing w:line="240" w:lineRule="auto"/>
        <w:rPr>
          <w:rFonts w:cs="Times New Roman"/>
          <w:b/>
          <w:szCs w:val="24"/>
        </w:rPr>
      </w:pPr>
      <w:r w:rsidRPr="00AC6EC2">
        <w:rPr>
          <w:rFonts w:cs="Times New Roman"/>
          <w:b/>
          <w:szCs w:val="24"/>
        </w:rPr>
        <w:t>ZORUNLU YA DA ÖNERİLEN KAYNAKLAR</w:t>
      </w:r>
    </w:p>
    <w:p w14:paraId="77C3911C" w14:textId="77777777" w:rsidR="0041217B" w:rsidRPr="00AC6EC2" w:rsidRDefault="0041217B" w:rsidP="0041217B">
      <w:pPr>
        <w:spacing w:after="0" w:line="240" w:lineRule="auto"/>
        <w:rPr>
          <w:rFonts w:cs="Times New Roman"/>
          <w:szCs w:val="24"/>
        </w:rPr>
      </w:pPr>
      <w:r w:rsidRPr="00AC6EC2">
        <w:rPr>
          <w:rFonts w:cs="Times New Roman"/>
          <w:b/>
          <w:szCs w:val="24"/>
        </w:rPr>
        <w:lastRenderedPageBreak/>
        <w:t>Ders Notu:</w:t>
      </w:r>
      <w:r w:rsidRPr="00AC6EC2">
        <w:rPr>
          <w:rFonts w:cs="Times New Roman"/>
          <w:szCs w:val="24"/>
        </w:rPr>
        <w:t xml:space="preserve"> </w:t>
      </w:r>
    </w:p>
    <w:p w14:paraId="24A2E0BA" w14:textId="77777777" w:rsidR="0041217B" w:rsidRPr="00AC6EC2" w:rsidRDefault="0041217B" w:rsidP="003D6C4C">
      <w:pPr>
        <w:numPr>
          <w:ilvl w:val="0"/>
          <w:numId w:val="12"/>
        </w:numPr>
        <w:spacing w:after="0" w:line="240" w:lineRule="auto"/>
        <w:rPr>
          <w:rFonts w:cs="Times New Roman"/>
          <w:szCs w:val="24"/>
        </w:rPr>
      </w:pPr>
      <w:r w:rsidRPr="00AC6EC2">
        <w:rPr>
          <w:rFonts w:cs="Times New Roman"/>
          <w:szCs w:val="24"/>
        </w:rPr>
        <w:t xml:space="preserve">D.F. Shriver, P.W. Atkins and C.H. Langford, Inorganic Chemistry, </w:t>
      </w:r>
      <w:r w:rsidRPr="00AC6EC2">
        <w:rPr>
          <w:rFonts w:cs="Times New Roman"/>
          <w:i/>
          <w:iCs/>
          <w:szCs w:val="24"/>
        </w:rPr>
        <w:t>OxfordUniversity Press,</w:t>
      </w:r>
      <w:r w:rsidRPr="00AC6EC2">
        <w:rPr>
          <w:rFonts w:cs="Times New Roman"/>
          <w:szCs w:val="24"/>
        </w:rPr>
        <w:t xml:space="preserve"> 1990.</w:t>
      </w:r>
    </w:p>
    <w:p w14:paraId="1793F54C" w14:textId="77777777" w:rsidR="0041217B" w:rsidRPr="00AC6EC2" w:rsidRDefault="0041217B" w:rsidP="003D6C4C">
      <w:pPr>
        <w:numPr>
          <w:ilvl w:val="0"/>
          <w:numId w:val="12"/>
        </w:numPr>
        <w:spacing w:after="0" w:line="240" w:lineRule="auto"/>
        <w:rPr>
          <w:rFonts w:cs="Times New Roman"/>
          <w:szCs w:val="24"/>
        </w:rPr>
      </w:pPr>
      <w:r w:rsidRPr="00AC6EC2">
        <w:rPr>
          <w:rFonts w:cs="Times New Roman"/>
          <w:color w:val="000000"/>
          <w:szCs w:val="24"/>
        </w:rPr>
        <w:t xml:space="preserve">C.E. Housecroft, A.G. Sharpe, Inorganic Chemistry, </w:t>
      </w:r>
    </w:p>
    <w:p w14:paraId="22362127" w14:textId="77777777" w:rsidR="0041217B" w:rsidRPr="00AC6EC2" w:rsidRDefault="0041217B" w:rsidP="0041217B">
      <w:pPr>
        <w:spacing w:after="0" w:line="240" w:lineRule="auto"/>
        <w:rPr>
          <w:rFonts w:cs="Times New Roman"/>
          <w:b/>
          <w:szCs w:val="24"/>
        </w:rPr>
      </w:pPr>
      <w:r w:rsidRPr="00AC6EC2">
        <w:rPr>
          <w:rFonts w:cs="Times New Roman"/>
          <w:b/>
          <w:szCs w:val="24"/>
        </w:rPr>
        <w:t>Diğer Kaynaklar:</w:t>
      </w:r>
    </w:p>
    <w:p w14:paraId="11A2A605" w14:textId="77777777" w:rsidR="0041217B" w:rsidRPr="00AC6EC2" w:rsidRDefault="0041217B" w:rsidP="0041217B">
      <w:pPr>
        <w:spacing w:after="0" w:line="240" w:lineRule="auto"/>
        <w:rPr>
          <w:rFonts w:cs="Times New Roman"/>
          <w:szCs w:val="24"/>
        </w:rPr>
      </w:pPr>
      <w:r w:rsidRPr="00AC6EC2">
        <w:rPr>
          <w:rFonts w:cs="Times New Roman"/>
          <w:szCs w:val="24"/>
        </w:rPr>
        <w:t xml:space="preserve">      3. </w:t>
      </w:r>
      <w:r w:rsidRPr="00AC6EC2">
        <w:rPr>
          <w:rFonts w:cs="Times New Roman"/>
          <w:color w:val="000000"/>
          <w:szCs w:val="24"/>
        </w:rPr>
        <w:t>Koordinasyon Kimyası, Turgut Gündüz</w:t>
      </w:r>
    </w:p>
    <w:p w14:paraId="27C7C0EB" w14:textId="77777777" w:rsidR="0041217B" w:rsidRPr="00AC6EC2" w:rsidRDefault="0041217B" w:rsidP="0041217B">
      <w:pPr>
        <w:spacing w:after="0" w:line="240" w:lineRule="auto"/>
        <w:rPr>
          <w:rFonts w:cs="Times New Roman"/>
          <w:szCs w:val="24"/>
        </w:rPr>
      </w:pPr>
    </w:p>
    <w:p w14:paraId="3540CC91" w14:textId="77777777" w:rsidR="0041217B" w:rsidRPr="00AC6EC2" w:rsidRDefault="0041217B" w:rsidP="0041217B">
      <w:pPr>
        <w:spacing w:after="0" w:line="240" w:lineRule="auto"/>
        <w:rPr>
          <w:rFonts w:cs="Times New Roman"/>
          <w:b/>
          <w:szCs w:val="24"/>
        </w:rPr>
      </w:pPr>
      <w:r w:rsidRPr="00AC6EC2">
        <w:rPr>
          <w:rFonts w:cs="Times New Roman"/>
          <w:b/>
          <w:szCs w:val="24"/>
        </w:rPr>
        <w:t>MATERYAL PAYLAŞIMI</w:t>
      </w:r>
    </w:p>
    <w:p w14:paraId="11F49E4F" w14:textId="77777777" w:rsidR="0041217B" w:rsidRPr="00AC6EC2" w:rsidRDefault="0041217B" w:rsidP="0041217B">
      <w:pPr>
        <w:spacing w:after="0" w:line="240" w:lineRule="auto"/>
        <w:rPr>
          <w:rFonts w:cs="Times New Roman"/>
          <w:szCs w:val="24"/>
        </w:rPr>
      </w:pPr>
      <w:r w:rsidRPr="00AC6EC2">
        <w:rPr>
          <w:rFonts w:cs="Times New Roman"/>
          <w:szCs w:val="24"/>
        </w:rPr>
        <w:t>Ders hocası tarafından hazırlanan slaytlar</w:t>
      </w:r>
    </w:p>
    <w:p w14:paraId="706A090C" w14:textId="77777777" w:rsidR="0041217B" w:rsidRPr="00AC6EC2" w:rsidRDefault="0041217B" w:rsidP="0041217B">
      <w:pPr>
        <w:spacing w:after="0" w:line="240" w:lineRule="auto"/>
        <w:rPr>
          <w:rFonts w:cs="Times New Roman"/>
          <w:szCs w:val="24"/>
        </w:rPr>
      </w:pPr>
      <w:r w:rsidRPr="00AC6EC2">
        <w:rPr>
          <w:rFonts w:cs="Times New Roman"/>
          <w:szCs w:val="24"/>
        </w:rPr>
        <w:t>Ödevler</w:t>
      </w:r>
    </w:p>
    <w:p w14:paraId="2EEA1516" w14:textId="77777777" w:rsidR="0041217B" w:rsidRPr="00AC6EC2" w:rsidRDefault="0041217B" w:rsidP="0041217B">
      <w:pPr>
        <w:spacing w:after="0" w:line="240" w:lineRule="auto"/>
        <w:rPr>
          <w:rFonts w:cs="Times New Roman"/>
          <w:szCs w:val="24"/>
        </w:rPr>
      </w:pPr>
      <w:r w:rsidRPr="00AC6EC2">
        <w:rPr>
          <w:rFonts w:cs="Times New Roman"/>
          <w:szCs w:val="24"/>
        </w:rPr>
        <w:t>Sınavlar</w:t>
      </w:r>
    </w:p>
    <w:p w14:paraId="6537AD0E" w14:textId="77777777" w:rsidR="0041217B" w:rsidRPr="00AC6EC2" w:rsidRDefault="0041217B" w:rsidP="0041217B">
      <w:pPr>
        <w:spacing w:after="0" w:line="240" w:lineRule="auto"/>
        <w:rPr>
          <w:rFonts w:cs="Times New Roman"/>
          <w:szCs w:val="24"/>
        </w:rPr>
      </w:pPr>
    </w:p>
    <w:p w14:paraId="23F6D78A" w14:textId="77777777" w:rsidR="0041217B" w:rsidRPr="00AC6EC2" w:rsidRDefault="0041217B" w:rsidP="0041217B">
      <w:pPr>
        <w:spacing w:after="0" w:line="240" w:lineRule="auto"/>
        <w:rPr>
          <w:rFonts w:cs="Times New Roman"/>
          <w:b/>
          <w:bCs/>
          <w:szCs w:val="24"/>
        </w:rPr>
      </w:pPr>
    </w:p>
    <w:p w14:paraId="4FB7A0B9" w14:textId="77777777" w:rsidR="0041217B" w:rsidRPr="00AC6EC2" w:rsidRDefault="0041217B" w:rsidP="0041217B">
      <w:pPr>
        <w:spacing w:after="0" w:line="240" w:lineRule="auto"/>
        <w:rPr>
          <w:rFonts w:cs="Times New Roman"/>
          <w:b/>
          <w:bCs/>
          <w:szCs w:val="24"/>
        </w:rPr>
      </w:pPr>
    </w:p>
    <w:p w14:paraId="529DC002" w14:textId="77777777" w:rsidR="0041217B" w:rsidRPr="00AC6EC2" w:rsidRDefault="0041217B" w:rsidP="0041217B">
      <w:pPr>
        <w:spacing w:after="0" w:line="240" w:lineRule="auto"/>
        <w:rPr>
          <w:rFonts w:cs="Times New Roman"/>
          <w:b/>
          <w:szCs w:val="24"/>
        </w:rPr>
      </w:pPr>
      <w:r w:rsidRPr="00AC6EC2">
        <w:rPr>
          <w:rFonts w:cs="Times New Roman"/>
          <w:b/>
          <w:szCs w:val="24"/>
        </w:rPr>
        <w:t>DERSİN PROGRAM ÇIKTILARINA KATKISI</w:t>
      </w:r>
    </w:p>
    <w:p w14:paraId="08DBEEA9" w14:textId="77777777" w:rsidR="0041217B" w:rsidRPr="00AC6EC2" w:rsidRDefault="0041217B" w:rsidP="0041217B">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41217B" w:rsidRPr="00AC6EC2" w14:paraId="04994DEB" w14:textId="77777777" w:rsidTr="0041217B">
        <w:tc>
          <w:tcPr>
            <w:tcW w:w="0" w:type="auto"/>
            <w:gridSpan w:val="7"/>
            <w:tcBorders>
              <w:top w:val="single" w:sz="12" w:space="0" w:color="auto"/>
            </w:tcBorders>
          </w:tcPr>
          <w:p w14:paraId="785F8C61"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PROGRAM ÖĞRENME ÇIKTILARI</w:t>
            </w:r>
          </w:p>
        </w:tc>
      </w:tr>
      <w:tr w:rsidR="0041217B" w:rsidRPr="00AC6EC2" w14:paraId="0AC822CA" w14:textId="77777777" w:rsidTr="0041217B">
        <w:tc>
          <w:tcPr>
            <w:tcW w:w="0" w:type="auto"/>
            <w:tcBorders>
              <w:top w:val="single" w:sz="12" w:space="0" w:color="auto"/>
            </w:tcBorders>
            <w:vAlign w:val="center"/>
          </w:tcPr>
          <w:p w14:paraId="084EDA6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541D9DCC"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0F3B890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7A04BD49"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22DEA15E"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51E152C3"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4C30E4D8" w14:textId="77777777" w:rsidR="0041217B" w:rsidRPr="00AC6EC2" w:rsidRDefault="0041217B" w:rsidP="0041217B">
            <w:pPr>
              <w:spacing w:line="240" w:lineRule="auto"/>
              <w:jc w:val="center"/>
              <w:rPr>
                <w:rFonts w:cs="Times New Roman"/>
                <w:b/>
                <w:bCs/>
                <w:szCs w:val="24"/>
              </w:rPr>
            </w:pPr>
            <w:r w:rsidRPr="00AC6EC2">
              <w:rPr>
                <w:rFonts w:cs="Times New Roman"/>
                <w:b/>
                <w:bCs/>
                <w:szCs w:val="24"/>
              </w:rPr>
              <w:t>5</w:t>
            </w:r>
          </w:p>
        </w:tc>
      </w:tr>
      <w:tr w:rsidR="0041217B" w:rsidRPr="00AC6EC2" w14:paraId="65917574" w14:textId="77777777" w:rsidTr="0041217B">
        <w:trPr>
          <w:trHeight w:val="567"/>
        </w:trPr>
        <w:tc>
          <w:tcPr>
            <w:tcW w:w="0" w:type="auto"/>
            <w:vAlign w:val="center"/>
          </w:tcPr>
          <w:p w14:paraId="3AEB5D93" w14:textId="77777777" w:rsidR="0041217B" w:rsidRPr="00AC6EC2" w:rsidRDefault="0041217B" w:rsidP="0041217B">
            <w:pPr>
              <w:spacing w:line="240" w:lineRule="auto"/>
              <w:rPr>
                <w:rFonts w:cs="Times New Roman"/>
                <w:szCs w:val="24"/>
              </w:rPr>
            </w:pPr>
            <w:r w:rsidRPr="00AC6EC2">
              <w:rPr>
                <w:rFonts w:cs="Times New Roman"/>
                <w:szCs w:val="24"/>
              </w:rPr>
              <w:t>1</w:t>
            </w:r>
          </w:p>
        </w:tc>
        <w:tc>
          <w:tcPr>
            <w:tcW w:w="0" w:type="auto"/>
            <w:vAlign w:val="center"/>
          </w:tcPr>
          <w:p w14:paraId="7271A119" w14:textId="77777777" w:rsidR="0041217B" w:rsidRPr="00AC6EC2" w:rsidRDefault="0041217B" w:rsidP="0041217B">
            <w:pPr>
              <w:spacing w:line="240" w:lineRule="auto"/>
              <w:rPr>
                <w:rFonts w:cs="Times New Roman"/>
                <w:szCs w:val="24"/>
              </w:rPr>
            </w:pPr>
            <w:r w:rsidRPr="00AC6EC2">
              <w:rPr>
                <w:rFonts w:cs="Times New Roman"/>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vAlign w:val="center"/>
          </w:tcPr>
          <w:p w14:paraId="0C3E2DFA" w14:textId="77777777" w:rsidR="0041217B" w:rsidRPr="00AC6EC2" w:rsidRDefault="0041217B" w:rsidP="0041217B">
            <w:pPr>
              <w:spacing w:line="240" w:lineRule="auto"/>
              <w:rPr>
                <w:rFonts w:cs="Times New Roman"/>
                <w:b/>
                <w:bCs/>
                <w:szCs w:val="24"/>
              </w:rPr>
            </w:pPr>
          </w:p>
        </w:tc>
        <w:tc>
          <w:tcPr>
            <w:tcW w:w="0" w:type="auto"/>
            <w:vAlign w:val="center"/>
          </w:tcPr>
          <w:p w14:paraId="487686E4" w14:textId="77777777" w:rsidR="0041217B" w:rsidRPr="00AC6EC2" w:rsidRDefault="0041217B" w:rsidP="0041217B">
            <w:pPr>
              <w:spacing w:line="240" w:lineRule="auto"/>
              <w:rPr>
                <w:rFonts w:cs="Times New Roman"/>
                <w:b/>
                <w:bCs/>
                <w:szCs w:val="24"/>
              </w:rPr>
            </w:pPr>
          </w:p>
        </w:tc>
        <w:tc>
          <w:tcPr>
            <w:tcW w:w="0" w:type="auto"/>
          </w:tcPr>
          <w:p w14:paraId="0621C614" w14:textId="77777777" w:rsidR="0041217B" w:rsidRPr="00AC6EC2" w:rsidRDefault="0041217B" w:rsidP="0041217B">
            <w:pPr>
              <w:spacing w:line="240" w:lineRule="auto"/>
              <w:rPr>
                <w:rFonts w:cs="Times New Roman"/>
                <w:b/>
                <w:bCs/>
                <w:szCs w:val="24"/>
              </w:rPr>
            </w:pPr>
          </w:p>
        </w:tc>
        <w:tc>
          <w:tcPr>
            <w:tcW w:w="0" w:type="auto"/>
          </w:tcPr>
          <w:p w14:paraId="58B89A4C" w14:textId="77777777" w:rsidR="0041217B" w:rsidRPr="00AC6EC2" w:rsidRDefault="0041217B" w:rsidP="0041217B">
            <w:pPr>
              <w:spacing w:line="240" w:lineRule="auto"/>
              <w:rPr>
                <w:rFonts w:cs="Times New Roman"/>
                <w:b/>
                <w:bCs/>
                <w:szCs w:val="24"/>
              </w:rPr>
            </w:pPr>
          </w:p>
        </w:tc>
        <w:tc>
          <w:tcPr>
            <w:tcW w:w="0" w:type="auto"/>
            <w:vAlign w:val="center"/>
          </w:tcPr>
          <w:p w14:paraId="3D0435D1"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1881AC3E" w14:textId="77777777" w:rsidTr="0041217B">
        <w:trPr>
          <w:trHeight w:val="705"/>
        </w:trPr>
        <w:tc>
          <w:tcPr>
            <w:tcW w:w="0" w:type="auto"/>
            <w:vAlign w:val="center"/>
          </w:tcPr>
          <w:p w14:paraId="1853DDE0" w14:textId="77777777" w:rsidR="0041217B" w:rsidRPr="00AC6EC2" w:rsidRDefault="0041217B" w:rsidP="0041217B">
            <w:pPr>
              <w:spacing w:line="240" w:lineRule="auto"/>
              <w:rPr>
                <w:rFonts w:cs="Times New Roman"/>
                <w:szCs w:val="24"/>
              </w:rPr>
            </w:pPr>
            <w:r w:rsidRPr="00AC6EC2">
              <w:rPr>
                <w:rFonts w:cs="Times New Roman"/>
                <w:szCs w:val="24"/>
              </w:rPr>
              <w:t>2</w:t>
            </w:r>
          </w:p>
        </w:tc>
        <w:tc>
          <w:tcPr>
            <w:tcW w:w="0" w:type="auto"/>
            <w:vAlign w:val="center"/>
          </w:tcPr>
          <w:p w14:paraId="6473A214"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431DD2F3" w14:textId="77777777" w:rsidR="0041217B" w:rsidRPr="00AC6EC2" w:rsidRDefault="0041217B" w:rsidP="0041217B">
            <w:pPr>
              <w:spacing w:line="240" w:lineRule="auto"/>
              <w:rPr>
                <w:rFonts w:cs="Times New Roman"/>
                <w:b/>
                <w:bCs/>
                <w:szCs w:val="24"/>
              </w:rPr>
            </w:pPr>
          </w:p>
        </w:tc>
        <w:tc>
          <w:tcPr>
            <w:tcW w:w="0" w:type="auto"/>
            <w:vAlign w:val="center"/>
          </w:tcPr>
          <w:p w14:paraId="6A328D84" w14:textId="77777777" w:rsidR="0041217B" w:rsidRPr="00AC6EC2" w:rsidRDefault="0041217B" w:rsidP="0041217B">
            <w:pPr>
              <w:spacing w:line="240" w:lineRule="auto"/>
              <w:rPr>
                <w:rFonts w:cs="Times New Roman"/>
                <w:b/>
                <w:bCs/>
                <w:szCs w:val="24"/>
              </w:rPr>
            </w:pPr>
          </w:p>
        </w:tc>
        <w:tc>
          <w:tcPr>
            <w:tcW w:w="0" w:type="auto"/>
          </w:tcPr>
          <w:p w14:paraId="306BE79B" w14:textId="77777777" w:rsidR="0041217B" w:rsidRPr="00AC6EC2" w:rsidRDefault="0041217B" w:rsidP="0041217B">
            <w:pPr>
              <w:spacing w:line="240" w:lineRule="auto"/>
              <w:rPr>
                <w:rFonts w:cs="Times New Roman"/>
                <w:b/>
                <w:bCs/>
                <w:szCs w:val="24"/>
              </w:rPr>
            </w:pPr>
          </w:p>
        </w:tc>
        <w:tc>
          <w:tcPr>
            <w:tcW w:w="0" w:type="auto"/>
          </w:tcPr>
          <w:p w14:paraId="36A0F94E"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5888F090" w14:textId="77777777" w:rsidR="0041217B" w:rsidRPr="00AC6EC2" w:rsidRDefault="0041217B" w:rsidP="0041217B">
            <w:pPr>
              <w:spacing w:line="240" w:lineRule="auto"/>
              <w:rPr>
                <w:rFonts w:cs="Times New Roman"/>
                <w:b/>
                <w:bCs/>
                <w:szCs w:val="24"/>
              </w:rPr>
            </w:pPr>
          </w:p>
        </w:tc>
      </w:tr>
      <w:tr w:rsidR="0041217B" w:rsidRPr="00AC6EC2" w14:paraId="424C1331" w14:textId="77777777" w:rsidTr="0041217B">
        <w:tc>
          <w:tcPr>
            <w:tcW w:w="0" w:type="auto"/>
            <w:vAlign w:val="center"/>
          </w:tcPr>
          <w:p w14:paraId="41B97787" w14:textId="77777777" w:rsidR="0041217B" w:rsidRPr="00AC6EC2" w:rsidRDefault="0041217B" w:rsidP="0041217B">
            <w:pPr>
              <w:spacing w:line="240" w:lineRule="auto"/>
              <w:rPr>
                <w:rFonts w:cs="Times New Roman"/>
                <w:szCs w:val="24"/>
              </w:rPr>
            </w:pPr>
            <w:r w:rsidRPr="00AC6EC2">
              <w:rPr>
                <w:rFonts w:cs="Times New Roman"/>
                <w:szCs w:val="24"/>
              </w:rPr>
              <w:t>3</w:t>
            </w:r>
          </w:p>
        </w:tc>
        <w:tc>
          <w:tcPr>
            <w:tcW w:w="0" w:type="auto"/>
            <w:vAlign w:val="center"/>
          </w:tcPr>
          <w:p w14:paraId="032B47F2"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2E73B07C" w14:textId="77777777" w:rsidR="0041217B" w:rsidRPr="00AC6EC2" w:rsidRDefault="0041217B" w:rsidP="0041217B">
            <w:pPr>
              <w:spacing w:line="240" w:lineRule="auto"/>
              <w:rPr>
                <w:rFonts w:cs="Times New Roman"/>
                <w:b/>
                <w:bCs/>
                <w:szCs w:val="24"/>
              </w:rPr>
            </w:pPr>
          </w:p>
        </w:tc>
        <w:tc>
          <w:tcPr>
            <w:tcW w:w="0" w:type="auto"/>
            <w:vAlign w:val="center"/>
          </w:tcPr>
          <w:p w14:paraId="274646EA" w14:textId="77777777" w:rsidR="0041217B" w:rsidRPr="00AC6EC2" w:rsidRDefault="0041217B" w:rsidP="0041217B">
            <w:pPr>
              <w:spacing w:line="240" w:lineRule="auto"/>
              <w:rPr>
                <w:rFonts w:cs="Times New Roman"/>
                <w:b/>
                <w:bCs/>
                <w:szCs w:val="24"/>
              </w:rPr>
            </w:pPr>
          </w:p>
        </w:tc>
        <w:tc>
          <w:tcPr>
            <w:tcW w:w="0" w:type="auto"/>
          </w:tcPr>
          <w:p w14:paraId="4E1B3C86" w14:textId="77777777" w:rsidR="0041217B" w:rsidRPr="00AC6EC2" w:rsidRDefault="0041217B" w:rsidP="0041217B">
            <w:pPr>
              <w:spacing w:line="240" w:lineRule="auto"/>
              <w:rPr>
                <w:rFonts w:cs="Times New Roman"/>
                <w:b/>
                <w:bCs/>
                <w:szCs w:val="24"/>
              </w:rPr>
            </w:pPr>
          </w:p>
        </w:tc>
        <w:tc>
          <w:tcPr>
            <w:tcW w:w="0" w:type="auto"/>
          </w:tcPr>
          <w:p w14:paraId="05EDBF65"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0CD42996" w14:textId="77777777" w:rsidR="0041217B" w:rsidRPr="00AC6EC2" w:rsidRDefault="0041217B" w:rsidP="0041217B">
            <w:pPr>
              <w:spacing w:line="240" w:lineRule="auto"/>
              <w:rPr>
                <w:rFonts w:cs="Times New Roman"/>
                <w:b/>
                <w:bCs/>
                <w:szCs w:val="24"/>
              </w:rPr>
            </w:pPr>
          </w:p>
        </w:tc>
      </w:tr>
      <w:tr w:rsidR="0041217B" w:rsidRPr="00AC6EC2" w14:paraId="3932A3CA" w14:textId="77777777" w:rsidTr="0041217B">
        <w:tc>
          <w:tcPr>
            <w:tcW w:w="0" w:type="auto"/>
            <w:vAlign w:val="center"/>
          </w:tcPr>
          <w:p w14:paraId="7B892560" w14:textId="77777777" w:rsidR="0041217B" w:rsidRPr="00AC6EC2" w:rsidRDefault="0041217B" w:rsidP="0041217B">
            <w:pPr>
              <w:spacing w:line="240" w:lineRule="auto"/>
              <w:rPr>
                <w:rFonts w:cs="Times New Roman"/>
                <w:szCs w:val="24"/>
              </w:rPr>
            </w:pPr>
            <w:r w:rsidRPr="00AC6EC2">
              <w:rPr>
                <w:rFonts w:cs="Times New Roman"/>
                <w:szCs w:val="24"/>
              </w:rPr>
              <w:t>4</w:t>
            </w:r>
          </w:p>
        </w:tc>
        <w:tc>
          <w:tcPr>
            <w:tcW w:w="0" w:type="auto"/>
            <w:vAlign w:val="center"/>
          </w:tcPr>
          <w:p w14:paraId="576BC743"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5CC84B0D" w14:textId="77777777" w:rsidR="0041217B" w:rsidRPr="00AC6EC2" w:rsidRDefault="0041217B" w:rsidP="0041217B">
            <w:pPr>
              <w:spacing w:line="240" w:lineRule="auto"/>
              <w:rPr>
                <w:rFonts w:cs="Times New Roman"/>
                <w:b/>
                <w:bCs/>
                <w:szCs w:val="24"/>
              </w:rPr>
            </w:pPr>
          </w:p>
        </w:tc>
        <w:tc>
          <w:tcPr>
            <w:tcW w:w="0" w:type="auto"/>
            <w:vAlign w:val="center"/>
          </w:tcPr>
          <w:p w14:paraId="0AF41947" w14:textId="77777777" w:rsidR="0041217B" w:rsidRPr="00AC6EC2" w:rsidRDefault="0041217B" w:rsidP="0041217B">
            <w:pPr>
              <w:spacing w:line="240" w:lineRule="auto"/>
              <w:rPr>
                <w:rFonts w:cs="Times New Roman"/>
                <w:b/>
                <w:bCs/>
                <w:szCs w:val="24"/>
              </w:rPr>
            </w:pPr>
          </w:p>
        </w:tc>
        <w:tc>
          <w:tcPr>
            <w:tcW w:w="0" w:type="auto"/>
          </w:tcPr>
          <w:p w14:paraId="517A6D51" w14:textId="77777777" w:rsidR="0041217B" w:rsidRPr="00AC6EC2" w:rsidRDefault="0041217B" w:rsidP="0041217B">
            <w:pPr>
              <w:spacing w:line="240" w:lineRule="auto"/>
              <w:rPr>
                <w:rFonts w:cs="Times New Roman"/>
                <w:b/>
                <w:bCs/>
                <w:szCs w:val="24"/>
              </w:rPr>
            </w:pPr>
          </w:p>
        </w:tc>
        <w:tc>
          <w:tcPr>
            <w:tcW w:w="0" w:type="auto"/>
          </w:tcPr>
          <w:p w14:paraId="60C0A2ED" w14:textId="77777777" w:rsidR="0041217B" w:rsidRPr="00AC6EC2" w:rsidRDefault="0041217B" w:rsidP="0041217B">
            <w:pPr>
              <w:spacing w:line="240" w:lineRule="auto"/>
              <w:rPr>
                <w:rFonts w:cs="Times New Roman"/>
                <w:b/>
                <w:bCs/>
                <w:szCs w:val="24"/>
              </w:rPr>
            </w:pPr>
          </w:p>
        </w:tc>
        <w:tc>
          <w:tcPr>
            <w:tcW w:w="0" w:type="auto"/>
            <w:vAlign w:val="center"/>
          </w:tcPr>
          <w:p w14:paraId="59374A85"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0F893AC5" w14:textId="77777777" w:rsidTr="0041217B">
        <w:tc>
          <w:tcPr>
            <w:tcW w:w="0" w:type="auto"/>
            <w:vAlign w:val="center"/>
          </w:tcPr>
          <w:p w14:paraId="66C23D32" w14:textId="77777777" w:rsidR="0041217B" w:rsidRPr="00AC6EC2" w:rsidRDefault="0041217B" w:rsidP="0041217B">
            <w:pPr>
              <w:spacing w:line="240" w:lineRule="auto"/>
              <w:rPr>
                <w:rFonts w:cs="Times New Roman"/>
                <w:szCs w:val="24"/>
              </w:rPr>
            </w:pPr>
            <w:r w:rsidRPr="00AC6EC2">
              <w:rPr>
                <w:rFonts w:cs="Times New Roman"/>
                <w:szCs w:val="24"/>
              </w:rPr>
              <w:t>5</w:t>
            </w:r>
          </w:p>
        </w:tc>
        <w:tc>
          <w:tcPr>
            <w:tcW w:w="0" w:type="auto"/>
            <w:vAlign w:val="center"/>
          </w:tcPr>
          <w:p w14:paraId="44B28593" w14:textId="77777777" w:rsidR="0041217B" w:rsidRPr="00AC6EC2" w:rsidRDefault="0041217B" w:rsidP="0041217B">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0FBB2D26" w14:textId="77777777" w:rsidR="0041217B" w:rsidRPr="00AC6EC2" w:rsidRDefault="0041217B" w:rsidP="0041217B">
            <w:pPr>
              <w:spacing w:line="240" w:lineRule="auto"/>
              <w:rPr>
                <w:rFonts w:cs="Times New Roman"/>
                <w:b/>
                <w:bCs/>
                <w:szCs w:val="24"/>
              </w:rPr>
            </w:pPr>
          </w:p>
        </w:tc>
        <w:tc>
          <w:tcPr>
            <w:tcW w:w="0" w:type="auto"/>
            <w:vAlign w:val="center"/>
          </w:tcPr>
          <w:p w14:paraId="1ABFCEFE" w14:textId="77777777" w:rsidR="0041217B" w:rsidRPr="00AC6EC2" w:rsidRDefault="0041217B" w:rsidP="0041217B">
            <w:pPr>
              <w:spacing w:line="240" w:lineRule="auto"/>
              <w:rPr>
                <w:rFonts w:cs="Times New Roman"/>
                <w:b/>
                <w:bCs/>
                <w:szCs w:val="24"/>
              </w:rPr>
            </w:pPr>
          </w:p>
        </w:tc>
        <w:tc>
          <w:tcPr>
            <w:tcW w:w="0" w:type="auto"/>
          </w:tcPr>
          <w:p w14:paraId="4B74A4FD" w14:textId="77777777" w:rsidR="0041217B" w:rsidRPr="00AC6EC2" w:rsidRDefault="0041217B" w:rsidP="0041217B">
            <w:pPr>
              <w:spacing w:line="240" w:lineRule="auto"/>
              <w:rPr>
                <w:rFonts w:cs="Times New Roman"/>
                <w:b/>
                <w:bCs/>
                <w:szCs w:val="24"/>
              </w:rPr>
            </w:pPr>
          </w:p>
        </w:tc>
        <w:tc>
          <w:tcPr>
            <w:tcW w:w="0" w:type="auto"/>
          </w:tcPr>
          <w:p w14:paraId="54EA5906"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vAlign w:val="center"/>
          </w:tcPr>
          <w:p w14:paraId="3D661039" w14:textId="77777777" w:rsidR="0041217B" w:rsidRPr="00AC6EC2" w:rsidRDefault="0041217B" w:rsidP="0041217B">
            <w:pPr>
              <w:spacing w:line="240" w:lineRule="auto"/>
              <w:rPr>
                <w:rFonts w:cs="Times New Roman"/>
                <w:b/>
                <w:bCs/>
                <w:szCs w:val="24"/>
              </w:rPr>
            </w:pPr>
          </w:p>
        </w:tc>
      </w:tr>
      <w:tr w:rsidR="0041217B" w:rsidRPr="00AC6EC2" w14:paraId="167571C5" w14:textId="77777777" w:rsidTr="0041217B">
        <w:tc>
          <w:tcPr>
            <w:tcW w:w="0" w:type="auto"/>
            <w:vAlign w:val="center"/>
          </w:tcPr>
          <w:p w14:paraId="1EA045CD" w14:textId="77777777" w:rsidR="0041217B" w:rsidRPr="00AC6EC2" w:rsidRDefault="0041217B" w:rsidP="0041217B">
            <w:pPr>
              <w:spacing w:line="240" w:lineRule="auto"/>
              <w:rPr>
                <w:rFonts w:cs="Times New Roman"/>
                <w:szCs w:val="24"/>
              </w:rPr>
            </w:pPr>
            <w:r w:rsidRPr="00AC6EC2">
              <w:rPr>
                <w:rFonts w:cs="Times New Roman"/>
                <w:szCs w:val="24"/>
              </w:rPr>
              <w:t>6</w:t>
            </w:r>
          </w:p>
        </w:tc>
        <w:tc>
          <w:tcPr>
            <w:tcW w:w="0" w:type="auto"/>
            <w:vAlign w:val="center"/>
          </w:tcPr>
          <w:p w14:paraId="05A27FBA" w14:textId="77777777" w:rsidR="0041217B" w:rsidRPr="00AC6EC2" w:rsidRDefault="0041217B" w:rsidP="0041217B">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460AA32A" w14:textId="77777777" w:rsidR="0041217B" w:rsidRPr="00AC6EC2" w:rsidRDefault="0041217B" w:rsidP="0041217B">
            <w:pPr>
              <w:spacing w:line="240" w:lineRule="auto"/>
              <w:rPr>
                <w:rFonts w:cs="Times New Roman"/>
                <w:b/>
                <w:bCs/>
                <w:szCs w:val="24"/>
              </w:rPr>
            </w:pPr>
          </w:p>
        </w:tc>
        <w:tc>
          <w:tcPr>
            <w:tcW w:w="0" w:type="auto"/>
            <w:vAlign w:val="center"/>
          </w:tcPr>
          <w:p w14:paraId="21225CA0" w14:textId="77777777" w:rsidR="0041217B" w:rsidRPr="00AC6EC2" w:rsidRDefault="0041217B" w:rsidP="0041217B">
            <w:pPr>
              <w:spacing w:line="240" w:lineRule="auto"/>
              <w:rPr>
                <w:rFonts w:cs="Times New Roman"/>
                <w:b/>
                <w:bCs/>
                <w:szCs w:val="24"/>
              </w:rPr>
            </w:pPr>
          </w:p>
        </w:tc>
        <w:tc>
          <w:tcPr>
            <w:tcW w:w="0" w:type="auto"/>
          </w:tcPr>
          <w:p w14:paraId="3E481BD9"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6F6136BC" w14:textId="77777777" w:rsidR="0041217B" w:rsidRPr="00AC6EC2" w:rsidRDefault="0041217B" w:rsidP="0041217B">
            <w:pPr>
              <w:spacing w:line="240" w:lineRule="auto"/>
              <w:rPr>
                <w:rFonts w:cs="Times New Roman"/>
                <w:b/>
                <w:bCs/>
                <w:szCs w:val="24"/>
              </w:rPr>
            </w:pPr>
          </w:p>
        </w:tc>
        <w:tc>
          <w:tcPr>
            <w:tcW w:w="0" w:type="auto"/>
            <w:vAlign w:val="center"/>
          </w:tcPr>
          <w:p w14:paraId="7F7DC181" w14:textId="77777777" w:rsidR="0041217B" w:rsidRPr="00AC6EC2" w:rsidRDefault="0041217B" w:rsidP="0041217B">
            <w:pPr>
              <w:spacing w:line="240" w:lineRule="auto"/>
              <w:rPr>
                <w:rFonts w:cs="Times New Roman"/>
                <w:b/>
                <w:bCs/>
                <w:szCs w:val="24"/>
              </w:rPr>
            </w:pPr>
            <w:r w:rsidRPr="00AC6EC2">
              <w:rPr>
                <w:rFonts w:cs="Times New Roman"/>
                <w:b/>
                <w:bCs/>
                <w:szCs w:val="24"/>
              </w:rPr>
              <w:t xml:space="preserve"> </w:t>
            </w:r>
          </w:p>
        </w:tc>
      </w:tr>
      <w:tr w:rsidR="0041217B" w:rsidRPr="00AC6EC2" w14:paraId="4A1D6725" w14:textId="77777777" w:rsidTr="0041217B">
        <w:tc>
          <w:tcPr>
            <w:tcW w:w="0" w:type="auto"/>
            <w:vAlign w:val="center"/>
          </w:tcPr>
          <w:p w14:paraId="329A4871" w14:textId="77777777" w:rsidR="0041217B" w:rsidRPr="00AC6EC2" w:rsidRDefault="0041217B" w:rsidP="0041217B">
            <w:pPr>
              <w:spacing w:line="240" w:lineRule="auto"/>
              <w:rPr>
                <w:rFonts w:cs="Times New Roman"/>
                <w:szCs w:val="24"/>
              </w:rPr>
            </w:pPr>
            <w:r w:rsidRPr="00AC6EC2">
              <w:rPr>
                <w:rFonts w:cs="Times New Roman"/>
                <w:szCs w:val="24"/>
              </w:rPr>
              <w:t>7</w:t>
            </w:r>
          </w:p>
        </w:tc>
        <w:tc>
          <w:tcPr>
            <w:tcW w:w="0" w:type="auto"/>
            <w:vAlign w:val="center"/>
          </w:tcPr>
          <w:p w14:paraId="63D9E187" w14:textId="77777777" w:rsidR="0041217B" w:rsidRPr="00AC6EC2" w:rsidRDefault="0041217B" w:rsidP="0041217B">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38ADE703" w14:textId="77777777" w:rsidR="0041217B" w:rsidRPr="00AC6EC2" w:rsidRDefault="0041217B" w:rsidP="0041217B">
            <w:pPr>
              <w:spacing w:line="240" w:lineRule="auto"/>
              <w:rPr>
                <w:rFonts w:cs="Times New Roman"/>
                <w:b/>
                <w:bCs/>
                <w:szCs w:val="24"/>
              </w:rPr>
            </w:pPr>
          </w:p>
        </w:tc>
        <w:tc>
          <w:tcPr>
            <w:tcW w:w="0" w:type="auto"/>
            <w:vAlign w:val="center"/>
          </w:tcPr>
          <w:p w14:paraId="0284384F" w14:textId="77777777" w:rsidR="0041217B" w:rsidRPr="00AC6EC2" w:rsidRDefault="0041217B" w:rsidP="0041217B">
            <w:pPr>
              <w:spacing w:line="240" w:lineRule="auto"/>
              <w:rPr>
                <w:rFonts w:cs="Times New Roman"/>
                <w:b/>
                <w:bCs/>
                <w:szCs w:val="24"/>
              </w:rPr>
            </w:pPr>
          </w:p>
        </w:tc>
        <w:tc>
          <w:tcPr>
            <w:tcW w:w="0" w:type="auto"/>
          </w:tcPr>
          <w:p w14:paraId="2570D67D" w14:textId="77777777" w:rsidR="0041217B" w:rsidRPr="00AC6EC2" w:rsidRDefault="0041217B" w:rsidP="0041217B">
            <w:pPr>
              <w:spacing w:line="240" w:lineRule="auto"/>
              <w:rPr>
                <w:rFonts w:cs="Times New Roman"/>
                <w:b/>
                <w:bCs/>
                <w:szCs w:val="24"/>
              </w:rPr>
            </w:pPr>
          </w:p>
        </w:tc>
        <w:tc>
          <w:tcPr>
            <w:tcW w:w="0" w:type="auto"/>
          </w:tcPr>
          <w:p w14:paraId="74E13E32" w14:textId="77777777" w:rsidR="0041217B" w:rsidRPr="00AC6EC2" w:rsidRDefault="0041217B" w:rsidP="0041217B">
            <w:pPr>
              <w:spacing w:line="240" w:lineRule="auto"/>
              <w:rPr>
                <w:rFonts w:cs="Times New Roman"/>
                <w:b/>
                <w:bCs/>
                <w:szCs w:val="24"/>
              </w:rPr>
            </w:pPr>
          </w:p>
        </w:tc>
        <w:tc>
          <w:tcPr>
            <w:tcW w:w="0" w:type="auto"/>
            <w:vAlign w:val="center"/>
          </w:tcPr>
          <w:p w14:paraId="001BEB45"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25DDD0F8" w14:textId="77777777" w:rsidTr="0041217B">
        <w:tc>
          <w:tcPr>
            <w:tcW w:w="0" w:type="auto"/>
            <w:vAlign w:val="center"/>
          </w:tcPr>
          <w:p w14:paraId="650ACF4E" w14:textId="77777777" w:rsidR="0041217B" w:rsidRPr="00AC6EC2" w:rsidRDefault="0041217B" w:rsidP="0041217B">
            <w:pPr>
              <w:spacing w:line="240" w:lineRule="auto"/>
              <w:rPr>
                <w:rFonts w:cs="Times New Roman"/>
                <w:szCs w:val="24"/>
              </w:rPr>
            </w:pPr>
            <w:r w:rsidRPr="00AC6EC2">
              <w:rPr>
                <w:rFonts w:cs="Times New Roman"/>
                <w:szCs w:val="24"/>
              </w:rPr>
              <w:t>8</w:t>
            </w:r>
          </w:p>
        </w:tc>
        <w:tc>
          <w:tcPr>
            <w:tcW w:w="0" w:type="auto"/>
            <w:vAlign w:val="center"/>
          </w:tcPr>
          <w:p w14:paraId="6ABFDBE5" w14:textId="77777777" w:rsidR="0041217B" w:rsidRPr="00AC6EC2" w:rsidRDefault="0041217B" w:rsidP="0041217B">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5D63C3FF" w14:textId="77777777" w:rsidR="0041217B" w:rsidRPr="00AC6EC2" w:rsidRDefault="0041217B" w:rsidP="0041217B">
            <w:pPr>
              <w:spacing w:line="240" w:lineRule="auto"/>
              <w:rPr>
                <w:rFonts w:cs="Times New Roman"/>
                <w:b/>
                <w:bCs/>
                <w:szCs w:val="24"/>
              </w:rPr>
            </w:pPr>
          </w:p>
        </w:tc>
        <w:tc>
          <w:tcPr>
            <w:tcW w:w="0" w:type="auto"/>
            <w:vAlign w:val="center"/>
          </w:tcPr>
          <w:p w14:paraId="5762E560" w14:textId="77777777" w:rsidR="0041217B" w:rsidRPr="00AC6EC2" w:rsidRDefault="0041217B" w:rsidP="0041217B">
            <w:pPr>
              <w:spacing w:line="240" w:lineRule="auto"/>
              <w:rPr>
                <w:rFonts w:cs="Times New Roman"/>
                <w:b/>
                <w:bCs/>
                <w:szCs w:val="24"/>
              </w:rPr>
            </w:pPr>
          </w:p>
        </w:tc>
        <w:tc>
          <w:tcPr>
            <w:tcW w:w="0" w:type="auto"/>
          </w:tcPr>
          <w:p w14:paraId="0806889E"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7DB3C8B9" w14:textId="77777777" w:rsidR="0041217B" w:rsidRPr="00AC6EC2" w:rsidRDefault="0041217B" w:rsidP="0041217B">
            <w:pPr>
              <w:spacing w:line="240" w:lineRule="auto"/>
              <w:rPr>
                <w:rFonts w:cs="Times New Roman"/>
                <w:b/>
                <w:bCs/>
                <w:szCs w:val="24"/>
              </w:rPr>
            </w:pPr>
          </w:p>
        </w:tc>
        <w:tc>
          <w:tcPr>
            <w:tcW w:w="0" w:type="auto"/>
          </w:tcPr>
          <w:p w14:paraId="75284B4D" w14:textId="77777777" w:rsidR="0041217B" w:rsidRPr="00AC6EC2" w:rsidRDefault="0041217B" w:rsidP="0041217B">
            <w:pPr>
              <w:spacing w:line="240" w:lineRule="auto"/>
              <w:rPr>
                <w:rFonts w:cs="Times New Roman"/>
                <w:b/>
                <w:bCs/>
                <w:szCs w:val="24"/>
              </w:rPr>
            </w:pPr>
          </w:p>
        </w:tc>
      </w:tr>
      <w:tr w:rsidR="0041217B" w:rsidRPr="00AC6EC2" w14:paraId="62FCB383" w14:textId="77777777" w:rsidTr="0041217B">
        <w:tc>
          <w:tcPr>
            <w:tcW w:w="0" w:type="auto"/>
            <w:vAlign w:val="center"/>
          </w:tcPr>
          <w:p w14:paraId="49A687A5" w14:textId="77777777" w:rsidR="0041217B" w:rsidRPr="00AC6EC2" w:rsidRDefault="0041217B" w:rsidP="0041217B">
            <w:pPr>
              <w:spacing w:line="240" w:lineRule="auto"/>
              <w:rPr>
                <w:rFonts w:cs="Times New Roman"/>
                <w:szCs w:val="24"/>
              </w:rPr>
            </w:pPr>
            <w:r w:rsidRPr="00AC6EC2">
              <w:rPr>
                <w:rFonts w:cs="Times New Roman"/>
                <w:szCs w:val="24"/>
              </w:rPr>
              <w:t>9</w:t>
            </w:r>
          </w:p>
        </w:tc>
        <w:tc>
          <w:tcPr>
            <w:tcW w:w="0" w:type="auto"/>
            <w:vAlign w:val="center"/>
          </w:tcPr>
          <w:p w14:paraId="14AE9EB5" w14:textId="77777777" w:rsidR="0041217B" w:rsidRPr="00AC6EC2" w:rsidRDefault="0041217B" w:rsidP="0041217B">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0A0B5076" w14:textId="77777777" w:rsidR="0041217B" w:rsidRPr="00AC6EC2" w:rsidRDefault="0041217B" w:rsidP="0041217B">
            <w:pPr>
              <w:spacing w:line="240" w:lineRule="auto"/>
              <w:rPr>
                <w:rFonts w:cs="Times New Roman"/>
                <w:b/>
                <w:bCs/>
                <w:szCs w:val="24"/>
              </w:rPr>
            </w:pPr>
          </w:p>
        </w:tc>
        <w:tc>
          <w:tcPr>
            <w:tcW w:w="0" w:type="auto"/>
            <w:vAlign w:val="center"/>
          </w:tcPr>
          <w:p w14:paraId="6F1A7603" w14:textId="77777777" w:rsidR="0041217B" w:rsidRPr="00AC6EC2" w:rsidRDefault="0041217B" w:rsidP="0041217B">
            <w:pPr>
              <w:spacing w:line="240" w:lineRule="auto"/>
              <w:rPr>
                <w:rFonts w:cs="Times New Roman"/>
                <w:b/>
                <w:bCs/>
                <w:szCs w:val="24"/>
              </w:rPr>
            </w:pPr>
          </w:p>
        </w:tc>
        <w:tc>
          <w:tcPr>
            <w:tcW w:w="0" w:type="auto"/>
          </w:tcPr>
          <w:p w14:paraId="652E454D"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c>
          <w:tcPr>
            <w:tcW w:w="0" w:type="auto"/>
          </w:tcPr>
          <w:p w14:paraId="3B2590B0" w14:textId="77777777" w:rsidR="0041217B" w:rsidRPr="00AC6EC2" w:rsidRDefault="0041217B" w:rsidP="0041217B">
            <w:pPr>
              <w:spacing w:line="240" w:lineRule="auto"/>
              <w:rPr>
                <w:rFonts w:cs="Times New Roman"/>
                <w:b/>
                <w:bCs/>
                <w:szCs w:val="24"/>
              </w:rPr>
            </w:pPr>
          </w:p>
        </w:tc>
        <w:tc>
          <w:tcPr>
            <w:tcW w:w="0" w:type="auto"/>
            <w:vAlign w:val="center"/>
          </w:tcPr>
          <w:p w14:paraId="2B2C7120" w14:textId="77777777" w:rsidR="0041217B" w:rsidRPr="00AC6EC2" w:rsidRDefault="0041217B" w:rsidP="0041217B">
            <w:pPr>
              <w:spacing w:line="240" w:lineRule="auto"/>
              <w:rPr>
                <w:rFonts w:cs="Times New Roman"/>
                <w:b/>
                <w:bCs/>
                <w:szCs w:val="24"/>
              </w:rPr>
            </w:pPr>
          </w:p>
        </w:tc>
      </w:tr>
      <w:tr w:rsidR="0041217B" w:rsidRPr="00AC6EC2" w14:paraId="2EFEFA96" w14:textId="77777777" w:rsidTr="0041217B">
        <w:tc>
          <w:tcPr>
            <w:tcW w:w="0" w:type="auto"/>
            <w:vAlign w:val="center"/>
          </w:tcPr>
          <w:p w14:paraId="137F8F18" w14:textId="77777777" w:rsidR="0041217B" w:rsidRPr="00AC6EC2" w:rsidRDefault="0041217B" w:rsidP="0041217B">
            <w:pPr>
              <w:spacing w:line="240" w:lineRule="auto"/>
              <w:rPr>
                <w:rFonts w:cs="Times New Roman"/>
                <w:szCs w:val="24"/>
              </w:rPr>
            </w:pPr>
            <w:r w:rsidRPr="00AC6EC2">
              <w:rPr>
                <w:rFonts w:cs="Times New Roman"/>
                <w:szCs w:val="24"/>
              </w:rPr>
              <w:t>10</w:t>
            </w:r>
          </w:p>
        </w:tc>
        <w:tc>
          <w:tcPr>
            <w:tcW w:w="0" w:type="auto"/>
            <w:vAlign w:val="center"/>
          </w:tcPr>
          <w:p w14:paraId="1FA151C7" w14:textId="77777777" w:rsidR="0041217B" w:rsidRPr="00AC6EC2" w:rsidRDefault="0041217B" w:rsidP="0041217B">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0ACB12C4" w14:textId="77777777" w:rsidR="0041217B" w:rsidRPr="00AC6EC2" w:rsidRDefault="0041217B" w:rsidP="0041217B">
            <w:pPr>
              <w:spacing w:line="240" w:lineRule="auto"/>
              <w:rPr>
                <w:rFonts w:cs="Times New Roman"/>
                <w:b/>
                <w:bCs/>
                <w:szCs w:val="24"/>
              </w:rPr>
            </w:pPr>
          </w:p>
        </w:tc>
        <w:tc>
          <w:tcPr>
            <w:tcW w:w="0" w:type="auto"/>
            <w:vAlign w:val="center"/>
          </w:tcPr>
          <w:p w14:paraId="2B9BAA05" w14:textId="77777777" w:rsidR="0041217B" w:rsidRPr="00AC6EC2" w:rsidRDefault="0041217B" w:rsidP="0041217B">
            <w:pPr>
              <w:spacing w:line="240" w:lineRule="auto"/>
              <w:rPr>
                <w:rFonts w:cs="Times New Roman"/>
                <w:b/>
                <w:bCs/>
                <w:szCs w:val="24"/>
              </w:rPr>
            </w:pPr>
          </w:p>
        </w:tc>
        <w:tc>
          <w:tcPr>
            <w:tcW w:w="0" w:type="auto"/>
          </w:tcPr>
          <w:p w14:paraId="0DD639DE" w14:textId="77777777" w:rsidR="0041217B" w:rsidRPr="00AC6EC2" w:rsidRDefault="0041217B" w:rsidP="0041217B">
            <w:pPr>
              <w:spacing w:line="240" w:lineRule="auto"/>
              <w:rPr>
                <w:rFonts w:cs="Times New Roman"/>
                <w:b/>
                <w:bCs/>
                <w:szCs w:val="24"/>
              </w:rPr>
            </w:pPr>
          </w:p>
        </w:tc>
        <w:tc>
          <w:tcPr>
            <w:tcW w:w="0" w:type="auto"/>
          </w:tcPr>
          <w:p w14:paraId="6E76A807" w14:textId="77777777" w:rsidR="0041217B" w:rsidRPr="00AC6EC2" w:rsidRDefault="0041217B" w:rsidP="0041217B">
            <w:pPr>
              <w:spacing w:line="240" w:lineRule="auto"/>
              <w:rPr>
                <w:rFonts w:cs="Times New Roman"/>
                <w:b/>
                <w:bCs/>
                <w:szCs w:val="24"/>
              </w:rPr>
            </w:pPr>
          </w:p>
        </w:tc>
        <w:tc>
          <w:tcPr>
            <w:tcW w:w="0" w:type="auto"/>
            <w:vAlign w:val="center"/>
          </w:tcPr>
          <w:p w14:paraId="5918FF17" w14:textId="77777777" w:rsidR="0041217B" w:rsidRPr="00AC6EC2" w:rsidRDefault="0041217B" w:rsidP="0041217B">
            <w:pPr>
              <w:spacing w:line="240" w:lineRule="auto"/>
              <w:rPr>
                <w:rFonts w:cs="Times New Roman"/>
                <w:b/>
                <w:bCs/>
                <w:szCs w:val="24"/>
              </w:rPr>
            </w:pPr>
            <w:r w:rsidRPr="00AC6EC2">
              <w:rPr>
                <w:rFonts w:cs="Times New Roman"/>
                <w:b/>
                <w:bCs/>
                <w:szCs w:val="24"/>
              </w:rPr>
              <w:t>X</w:t>
            </w:r>
          </w:p>
        </w:tc>
      </w:tr>
      <w:tr w:rsidR="0041217B" w:rsidRPr="00AC6EC2" w14:paraId="5CB32483" w14:textId="77777777" w:rsidTr="0041217B">
        <w:tc>
          <w:tcPr>
            <w:tcW w:w="0" w:type="auto"/>
            <w:gridSpan w:val="7"/>
            <w:tcBorders>
              <w:bottom w:val="single" w:sz="12" w:space="0" w:color="auto"/>
            </w:tcBorders>
          </w:tcPr>
          <w:p w14:paraId="06E00F2F" w14:textId="77777777" w:rsidR="0041217B" w:rsidRPr="00AC6EC2" w:rsidRDefault="0041217B" w:rsidP="0041217B">
            <w:pPr>
              <w:spacing w:line="240" w:lineRule="auto"/>
              <w:rPr>
                <w:rFonts w:cs="Times New Roman"/>
                <w:szCs w:val="24"/>
              </w:rPr>
            </w:pPr>
            <w:r w:rsidRPr="00AC6EC2">
              <w:rPr>
                <w:rFonts w:cs="Times New Roman"/>
                <w:b/>
                <w:bCs/>
                <w:szCs w:val="24"/>
              </w:rPr>
              <w:lastRenderedPageBreak/>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5F8C9665" w14:textId="77777777" w:rsidR="0041217B" w:rsidRPr="00AC6EC2" w:rsidRDefault="0041217B" w:rsidP="0041217B">
      <w:pPr>
        <w:spacing w:line="240" w:lineRule="auto"/>
        <w:rPr>
          <w:rFonts w:cs="Times New Roman"/>
          <w:szCs w:val="24"/>
        </w:rPr>
      </w:pPr>
    </w:p>
    <w:p w14:paraId="2F72949B" w14:textId="77777777" w:rsidR="0041217B" w:rsidRPr="00AC6EC2" w:rsidRDefault="0041217B" w:rsidP="0041217B">
      <w:pPr>
        <w:spacing w:line="240" w:lineRule="auto"/>
        <w:rPr>
          <w:rFonts w:cs="Times New Roman"/>
          <w:b/>
          <w:szCs w:val="24"/>
          <w:lang w:val="de-DE"/>
        </w:rPr>
      </w:pPr>
    </w:p>
    <w:p w14:paraId="59BBD812" w14:textId="77777777" w:rsidR="0041217B" w:rsidRPr="00AC6EC2" w:rsidRDefault="0041217B" w:rsidP="0041217B">
      <w:pPr>
        <w:spacing w:line="240" w:lineRule="auto"/>
        <w:rPr>
          <w:rFonts w:cs="Times New Roman"/>
          <w:b/>
          <w:szCs w:val="24"/>
          <w:lang w:val="de-DE"/>
        </w:rPr>
      </w:pPr>
    </w:p>
    <w:p w14:paraId="165D1B9C" w14:textId="77777777" w:rsidR="0041217B" w:rsidRPr="00AC6EC2" w:rsidRDefault="0041217B" w:rsidP="0041217B">
      <w:pPr>
        <w:spacing w:line="240" w:lineRule="auto"/>
        <w:rPr>
          <w:rFonts w:cs="Times New Roman"/>
          <w:b/>
          <w:szCs w:val="24"/>
          <w:lang w:val="de-DE"/>
        </w:rPr>
      </w:pPr>
    </w:p>
    <w:p w14:paraId="0CF8E6D3" w14:textId="77777777" w:rsidR="0041217B" w:rsidRPr="00AC6EC2" w:rsidRDefault="0041217B" w:rsidP="0041217B">
      <w:pPr>
        <w:spacing w:line="240" w:lineRule="auto"/>
        <w:rPr>
          <w:rFonts w:cs="Times New Roman"/>
          <w:b/>
          <w:szCs w:val="24"/>
          <w:lang w:val="de-DE"/>
        </w:rPr>
      </w:pPr>
    </w:p>
    <w:p w14:paraId="43BBD424" w14:textId="77777777" w:rsidR="0041217B" w:rsidRPr="00AC6EC2" w:rsidRDefault="0041217B" w:rsidP="0041217B">
      <w:pPr>
        <w:spacing w:line="240" w:lineRule="auto"/>
        <w:rPr>
          <w:rFonts w:cs="Times New Roman"/>
          <w:b/>
          <w:szCs w:val="24"/>
          <w:lang w:val="de-DE"/>
        </w:rPr>
      </w:pPr>
    </w:p>
    <w:p w14:paraId="17C6385B"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41217B" w:rsidRPr="00AC6EC2" w14:paraId="0266DE87" w14:textId="77777777" w:rsidTr="0041217B">
        <w:tc>
          <w:tcPr>
            <w:tcW w:w="3070" w:type="dxa"/>
          </w:tcPr>
          <w:p w14:paraId="2A6CB548"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277343CE"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Sayısı</w:t>
            </w:r>
          </w:p>
        </w:tc>
        <w:tc>
          <w:tcPr>
            <w:tcW w:w="1843" w:type="dxa"/>
          </w:tcPr>
          <w:p w14:paraId="0BFCF59A"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Katkı Yüzdesi</w:t>
            </w:r>
          </w:p>
        </w:tc>
      </w:tr>
      <w:tr w:rsidR="0041217B" w:rsidRPr="00AC6EC2" w14:paraId="7B2C0904" w14:textId="77777777" w:rsidTr="0041217B">
        <w:tc>
          <w:tcPr>
            <w:tcW w:w="3070" w:type="dxa"/>
          </w:tcPr>
          <w:p w14:paraId="3F73A2C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Arasınav</w:t>
            </w:r>
          </w:p>
        </w:tc>
        <w:tc>
          <w:tcPr>
            <w:tcW w:w="1007" w:type="dxa"/>
          </w:tcPr>
          <w:p w14:paraId="5237AB6B" w14:textId="77777777" w:rsidR="0041217B" w:rsidRPr="00AC6EC2" w:rsidRDefault="0041217B" w:rsidP="0041217B">
            <w:pPr>
              <w:spacing w:after="0" w:line="240" w:lineRule="auto"/>
              <w:rPr>
                <w:rFonts w:cs="Times New Roman"/>
                <w:szCs w:val="24"/>
                <w:lang w:val="de-DE"/>
              </w:rPr>
            </w:pPr>
          </w:p>
        </w:tc>
        <w:tc>
          <w:tcPr>
            <w:tcW w:w="1843" w:type="dxa"/>
          </w:tcPr>
          <w:p w14:paraId="3CB80887"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%20</w:t>
            </w:r>
          </w:p>
        </w:tc>
      </w:tr>
      <w:tr w:rsidR="0041217B" w:rsidRPr="00AC6EC2" w14:paraId="5104FAFB" w14:textId="77777777" w:rsidTr="0041217B">
        <w:tc>
          <w:tcPr>
            <w:tcW w:w="3070" w:type="dxa"/>
          </w:tcPr>
          <w:p w14:paraId="6362E6D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Ödev</w:t>
            </w:r>
          </w:p>
        </w:tc>
        <w:tc>
          <w:tcPr>
            <w:tcW w:w="1007" w:type="dxa"/>
          </w:tcPr>
          <w:p w14:paraId="643DF69B"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8</w:t>
            </w:r>
          </w:p>
        </w:tc>
        <w:tc>
          <w:tcPr>
            <w:tcW w:w="1843" w:type="dxa"/>
          </w:tcPr>
          <w:p w14:paraId="382A7CD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356EE9CE" w14:textId="77777777" w:rsidTr="0041217B">
        <w:tc>
          <w:tcPr>
            <w:tcW w:w="3070" w:type="dxa"/>
          </w:tcPr>
          <w:p w14:paraId="471D611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Laboratuvar</w:t>
            </w:r>
          </w:p>
        </w:tc>
        <w:tc>
          <w:tcPr>
            <w:tcW w:w="1007" w:type="dxa"/>
          </w:tcPr>
          <w:p w14:paraId="4D21F356" w14:textId="77777777" w:rsidR="0041217B" w:rsidRPr="00AC6EC2" w:rsidRDefault="0041217B" w:rsidP="0041217B">
            <w:pPr>
              <w:spacing w:after="0" w:line="240" w:lineRule="auto"/>
              <w:rPr>
                <w:rFonts w:cs="Times New Roman"/>
                <w:szCs w:val="24"/>
                <w:lang w:val="de-DE"/>
              </w:rPr>
            </w:pPr>
          </w:p>
        </w:tc>
        <w:tc>
          <w:tcPr>
            <w:tcW w:w="1843" w:type="dxa"/>
          </w:tcPr>
          <w:p w14:paraId="2A81177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508AB916" w14:textId="77777777" w:rsidTr="0041217B">
        <w:tc>
          <w:tcPr>
            <w:tcW w:w="3070" w:type="dxa"/>
          </w:tcPr>
          <w:p w14:paraId="7B0C640A"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Kısa Sınav</w:t>
            </w:r>
          </w:p>
        </w:tc>
        <w:tc>
          <w:tcPr>
            <w:tcW w:w="1007" w:type="dxa"/>
          </w:tcPr>
          <w:p w14:paraId="2566DC87" w14:textId="77777777" w:rsidR="0041217B" w:rsidRPr="00AC6EC2" w:rsidRDefault="0041217B" w:rsidP="0041217B">
            <w:pPr>
              <w:spacing w:after="0" w:line="240" w:lineRule="auto"/>
              <w:rPr>
                <w:rFonts w:cs="Times New Roman"/>
                <w:szCs w:val="24"/>
                <w:lang w:val="de-DE"/>
              </w:rPr>
            </w:pPr>
          </w:p>
        </w:tc>
        <w:tc>
          <w:tcPr>
            <w:tcW w:w="1843" w:type="dxa"/>
          </w:tcPr>
          <w:p w14:paraId="7626FB7C"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%0</w:t>
            </w:r>
          </w:p>
        </w:tc>
      </w:tr>
      <w:tr w:rsidR="0041217B" w:rsidRPr="00AC6EC2" w14:paraId="09954D1F" w14:textId="77777777" w:rsidTr="0041217B">
        <w:tc>
          <w:tcPr>
            <w:tcW w:w="3070" w:type="dxa"/>
          </w:tcPr>
          <w:p w14:paraId="74EB5057"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w:t>
            </w:r>
          </w:p>
        </w:tc>
        <w:tc>
          <w:tcPr>
            <w:tcW w:w="1007" w:type="dxa"/>
          </w:tcPr>
          <w:p w14:paraId="02760129"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w:t>
            </w:r>
          </w:p>
        </w:tc>
        <w:tc>
          <w:tcPr>
            <w:tcW w:w="1843" w:type="dxa"/>
          </w:tcPr>
          <w:p w14:paraId="0417369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421B50AA" w14:textId="77777777" w:rsidTr="0041217B">
        <w:tc>
          <w:tcPr>
            <w:tcW w:w="3070" w:type="dxa"/>
          </w:tcPr>
          <w:p w14:paraId="3FBC4CB5"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35D79E04" w14:textId="77777777" w:rsidR="0041217B" w:rsidRPr="00AC6EC2" w:rsidRDefault="0041217B" w:rsidP="0041217B">
            <w:pPr>
              <w:spacing w:after="0" w:line="240" w:lineRule="auto"/>
              <w:rPr>
                <w:rFonts w:cs="Times New Roman"/>
                <w:b/>
                <w:szCs w:val="24"/>
                <w:lang w:val="de-DE"/>
              </w:rPr>
            </w:pPr>
          </w:p>
        </w:tc>
        <w:tc>
          <w:tcPr>
            <w:tcW w:w="1843" w:type="dxa"/>
          </w:tcPr>
          <w:p w14:paraId="2BD5BF5E"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r w:rsidR="0041217B" w:rsidRPr="00AC6EC2" w14:paraId="5FACC5E2" w14:textId="77777777" w:rsidTr="0041217B">
        <w:tc>
          <w:tcPr>
            <w:tcW w:w="3070" w:type="dxa"/>
          </w:tcPr>
          <w:p w14:paraId="2CF26998" w14:textId="77777777" w:rsidR="0041217B" w:rsidRPr="00AC6EC2" w:rsidRDefault="0041217B" w:rsidP="0041217B">
            <w:pPr>
              <w:spacing w:after="0" w:line="240" w:lineRule="auto"/>
              <w:rPr>
                <w:rFonts w:cs="Times New Roman"/>
                <w:szCs w:val="24"/>
                <w:lang w:val="de-DE"/>
              </w:rPr>
            </w:pPr>
          </w:p>
        </w:tc>
        <w:tc>
          <w:tcPr>
            <w:tcW w:w="1007" w:type="dxa"/>
          </w:tcPr>
          <w:p w14:paraId="6AC9ABE8" w14:textId="77777777" w:rsidR="0041217B" w:rsidRPr="00AC6EC2" w:rsidRDefault="0041217B" w:rsidP="0041217B">
            <w:pPr>
              <w:spacing w:after="0" w:line="240" w:lineRule="auto"/>
              <w:rPr>
                <w:rFonts w:cs="Times New Roman"/>
                <w:szCs w:val="24"/>
                <w:lang w:val="de-DE"/>
              </w:rPr>
            </w:pPr>
          </w:p>
        </w:tc>
        <w:tc>
          <w:tcPr>
            <w:tcW w:w="1843" w:type="dxa"/>
          </w:tcPr>
          <w:p w14:paraId="55D4CC41" w14:textId="77777777" w:rsidR="0041217B" w:rsidRPr="00AC6EC2" w:rsidRDefault="0041217B" w:rsidP="0041217B">
            <w:pPr>
              <w:spacing w:after="0" w:line="240" w:lineRule="auto"/>
              <w:rPr>
                <w:rFonts w:cs="Times New Roman"/>
                <w:szCs w:val="24"/>
                <w:lang w:val="de-DE"/>
              </w:rPr>
            </w:pPr>
          </w:p>
        </w:tc>
      </w:tr>
      <w:tr w:rsidR="0041217B" w:rsidRPr="00AC6EC2" w14:paraId="1F95882E" w14:textId="77777777" w:rsidTr="0041217B">
        <w:tc>
          <w:tcPr>
            <w:tcW w:w="3070" w:type="dxa"/>
          </w:tcPr>
          <w:p w14:paraId="02305B0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141FD80F" w14:textId="77777777" w:rsidR="0041217B" w:rsidRPr="00AC6EC2" w:rsidRDefault="0041217B" w:rsidP="0041217B">
            <w:pPr>
              <w:spacing w:after="0" w:line="240" w:lineRule="auto"/>
              <w:rPr>
                <w:rFonts w:cs="Times New Roman"/>
                <w:szCs w:val="24"/>
                <w:lang w:val="de-DE"/>
              </w:rPr>
            </w:pPr>
          </w:p>
        </w:tc>
        <w:tc>
          <w:tcPr>
            <w:tcW w:w="1843" w:type="dxa"/>
          </w:tcPr>
          <w:p w14:paraId="24B06EC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1C8C98ED" w14:textId="77777777" w:rsidTr="0041217B">
        <w:tc>
          <w:tcPr>
            <w:tcW w:w="3070" w:type="dxa"/>
          </w:tcPr>
          <w:p w14:paraId="46960AAD"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05247102" w14:textId="77777777" w:rsidR="0041217B" w:rsidRPr="00AC6EC2" w:rsidRDefault="0041217B" w:rsidP="0041217B">
            <w:pPr>
              <w:spacing w:after="0" w:line="240" w:lineRule="auto"/>
              <w:rPr>
                <w:rFonts w:cs="Times New Roman"/>
                <w:szCs w:val="24"/>
                <w:lang w:val="de-DE"/>
              </w:rPr>
            </w:pPr>
          </w:p>
        </w:tc>
        <w:tc>
          <w:tcPr>
            <w:tcW w:w="1843" w:type="dxa"/>
          </w:tcPr>
          <w:p w14:paraId="62100B4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%50</w:t>
            </w:r>
          </w:p>
        </w:tc>
      </w:tr>
      <w:tr w:rsidR="0041217B" w:rsidRPr="00AC6EC2" w14:paraId="42DF9294" w14:textId="77777777" w:rsidTr="0041217B">
        <w:tc>
          <w:tcPr>
            <w:tcW w:w="3070" w:type="dxa"/>
          </w:tcPr>
          <w:p w14:paraId="58D38D8B"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Toplam</w:t>
            </w:r>
          </w:p>
        </w:tc>
        <w:tc>
          <w:tcPr>
            <w:tcW w:w="1007" w:type="dxa"/>
          </w:tcPr>
          <w:p w14:paraId="46E9F858" w14:textId="77777777" w:rsidR="0041217B" w:rsidRPr="00AC6EC2" w:rsidRDefault="0041217B" w:rsidP="0041217B">
            <w:pPr>
              <w:spacing w:after="0" w:line="240" w:lineRule="auto"/>
              <w:rPr>
                <w:rFonts w:cs="Times New Roman"/>
                <w:b/>
                <w:szCs w:val="24"/>
                <w:lang w:val="de-DE"/>
              </w:rPr>
            </w:pPr>
          </w:p>
        </w:tc>
        <w:tc>
          <w:tcPr>
            <w:tcW w:w="1843" w:type="dxa"/>
          </w:tcPr>
          <w:p w14:paraId="18E9228F"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%100</w:t>
            </w:r>
          </w:p>
        </w:tc>
      </w:tr>
    </w:tbl>
    <w:p w14:paraId="16070E50" w14:textId="77777777" w:rsidR="0041217B" w:rsidRPr="00AC6EC2" w:rsidRDefault="0041217B" w:rsidP="0041217B">
      <w:pPr>
        <w:spacing w:line="240" w:lineRule="auto"/>
        <w:rPr>
          <w:rFonts w:cs="Times New Roman"/>
          <w:b/>
          <w:szCs w:val="24"/>
          <w:lang w:val="de-DE"/>
        </w:rPr>
      </w:pPr>
    </w:p>
    <w:p w14:paraId="27BCBEAC"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41217B" w:rsidRPr="00AC6EC2" w14:paraId="596A0701" w14:textId="77777777" w:rsidTr="0041217B">
        <w:tc>
          <w:tcPr>
            <w:tcW w:w="3369" w:type="dxa"/>
          </w:tcPr>
          <w:p w14:paraId="0EEB9B6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7FB4E2B4"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%30</w:t>
            </w:r>
          </w:p>
        </w:tc>
      </w:tr>
      <w:tr w:rsidR="0041217B" w:rsidRPr="00AC6EC2" w14:paraId="7F082564" w14:textId="77777777" w:rsidTr="0041217B">
        <w:tc>
          <w:tcPr>
            <w:tcW w:w="3369" w:type="dxa"/>
          </w:tcPr>
          <w:p w14:paraId="539B95B1"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Fen Bilimleri</w:t>
            </w:r>
          </w:p>
        </w:tc>
        <w:tc>
          <w:tcPr>
            <w:tcW w:w="850" w:type="dxa"/>
          </w:tcPr>
          <w:p w14:paraId="12CA897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%70</w:t>
            </w:r>
          </w:p>
        </w:tc>
      </w:tr>
      <w:tr w:rsidR="0041217B" w:rsidRPr="00AC6EC2" w14:paraId="67DA9B1F" w14:textId="77777777" w:rsidTr="0041217B">
        <w:tc>
          <w:tcPr>
            <w:tcW w:w="3369" w:type="dxa"/>
          </w:tcPr>
          <w:p w14:paraId="768F7000"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Sosyal Bilimler</w:t>
            </w:r>
          </w:p>
        </w:tc>
        <w:tc>
          <w:tcPr>
            <w:tcW w:w="850" w:type="dxa"/>
          </w:tcPr>
          <w:p w14:paraId="77C8A7C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w:t>
            </w:r>
          </w:p>
        </w:tc>
      </w:tr>
    </w:tbl>
    <w:p w14:paraId="487DD5E5" w14:textId="77777777" w:rsidR="0041217B" w:rsidRPr="00AC6EC2" w:rsidRDefault="0041217B" w:rsidP="0041217B">
      <w:pPr>
        <w:spacing w:line="240" w:lineRule="auto"/>
        <w:rPr>
          <w:rFonts w:cs="Times New Roman"/>
          <w:b/>
          <w:szCs w:val="24"/>
          <w:lang w:val="de-DE"/>
        </w:rPr>
      </w:pPr>
    </w:p>
    <w:p w14:paraId="1E837FAB"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41217B" w:rsidRPr="00AC6EC2" w14:paraId="438438B8" w14:textId="77777777" w:rsidTr="0041217B">
        <w:tc>
          <w:tcPr>
            <w:tcW w:w="3536" w:type="dxa"/>
          </w:tcPr>
          <w:p w14:paraId="35C595EB"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78152731"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5E8D864C"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7666096B" w14:textId="77777777" w:rsidR="0041217B" w:rsidRPr="00AC6EC2" w:rsidRDefault="0041217B" w:rsidP="0041217B">
            <w:pPr>
              <w:spacing w:line="240" w:lineRule="auto"/>
              <w:rPr>
                <w:rFonts w:cs="Times New Roman"/>
                <w:b/>
                <w:bCs/>
                <w:szCs w:val="24"/>
                <w:lang w:val="de-DE"/>
              </w:rPr>
            </w:pPr>
            <w:r w:rsidRPr="00AC6EC2">
              <w:rPr>
                <w:rFonts w:cs="Times New Roman"/>
                <w:b/>
                <w:bCs/>
                <w:szCs w:val="24"/>
                <w:lang w:val="de-DE"/>
              </w:rPr>
              <w:t>Toplam İş Yükü (saat)</w:t>
            </w:r>
          </w:p>
        </w:tc>
      </w:tr>
      <w:tr w:rsidR="0041217B" w:rsidRPr="00AC6EC2" w14:paraId="5F8162FF" w14:textId="77777777" w:rsidTr="0041217B">
        <w:tc>
          <w:tcPr>
            <w:tcW w:w="3536" w:type="dxa"/>
          </w:tcPr>
          <w:p w14:paraId="4280C595"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Derse Katılım</w:t>
            </w:r>
          </w:p>
        </w:tc>
        <w:tc>
          <w:tcPr>
            <w:tcW w:w="1120" w:type="dxa"/>
          </w:tcPr>
          <w:p w14:paraId="6128BDB1"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730223F6"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c>
          <w:tcPr>
            <w:tcW w:w="2322" w:type="dxa"/>
          </w:tcPr>
          <w:p w14:paraId="342A8D7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42</w:t>
            </w:r>
          </w:p>
        </w:tc>
      </w:tr>
      <w:tr w:rsidR="0041217B" w:rsidRPr="00AC6EC2" w14:paraId="3B4B5447" w14:textId="77777777" w:rsidTr="0041217B">
        <w:tc>
          <w:tcPr>
            <w:tcW w:w="3536" w:type="dxa"/>
          </w:tcPr>
          <w:p w14:paraId="01BFB1E6"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32186F31"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14</w:t>
            </w:r>
          </w:p>
        </w:tc>
        <w:tc>
          <w:tcPr>
            <w:tcW w:w="2310" w:type="dxa"/>
          </w:tcPr>
          <w:p w14:paraId="6E6E6BD7"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5</w:t>
            </w:r>
          </w:p>
        </w:tc>
        <w:tc>
          <w:tcPr>
            <w:tcW w:w="2322" w:type="dxa"/>
          </w:tcPr>
          <w:p w14:paraId="1D2BFB1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70</w:t>
            </w:r>
          </w:p>
        </w:tc>
      </w:tr>
      <w:tr w:rsidR="0041217B" w:rsidRPr="00AC6EC2" w14:paraId="375A0A9E" w14:textId="77777777" w:rsidTr="0041217B">
        <w:tc>
          <w:tcPr>
            <w:tcW w:w="3536" w:type="dxa"/>
          </w:tcPr>
          <w:p w14:paraId="53ECFBD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Ödevler</w:t>
            </w:r>
          </w:p>
        </w:tc>
        <w:tc>
          <w:tcPr>
            <w:tcW w:w="1120" w:type="dxa"/>
          </w:tcPr>
          <w:p w14:paraId="45871F7B"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6BCF957C"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25</w:t>
            </w:r>
          </w:p>
        </w:tc>
        <w:tc>
          <w:tcPr>
            <w:tcW w:w="2322" w:type="dxa"/>
          </w:tcPr>
          <w:p w14:paraId="15A6B427"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25</w:t>
            </w:r>
          </w:p>
        </w:tc>
      </w:tr>
      <w:tr w:rsidR="0041217B" w:rsidRPr="00AC6EC2" w14:paraId="3E901314" w14:textId="77777777" w:rsidTr="0041217B">
        <w:tc>
          <w:tcPr>
            <w:tcW w:w="3536" w:type="dxa"/>
          </w:tcPr>
          <w:p w14:paraId="1456300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Ödev Sunumu</w:t>
            </w:r>
          </w:p>
        </w:tc>
        <w:tc>
          <w:tcPr>
            <w:tcW w:w="1120" w:type="dxa"/>
          </w:tcPr>
          <w:p w14:paraId="497E6F1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12779AD2"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c>
          <w:tcPr>
            <w:tcW w:w="2322" w:type="dxa"/>
          </w:tcPr>
          <w:p w14:paraId="117B343F"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w:t>
            </w:r>
          </w:p>
        </w:tc>
      </w:tr>
      <w:tr w:rsidR="0041217B" w:rsidRPr="00AC6EC2" w14:paraId="4C303E98" w14:textId="77777777" w:rsidTr="0041217B">
        <w:tc>
          <w:tcPr>
            <w:tcW w:w="3536" w:type="dxa"/>
          </w:tcPr>
          <w:p w14:paraId="3838B6F7"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Laboratuvar</w:t>
            </w:r>
          </w:p>
        </w:tc>
        <w:tc>
          <w:tcPr>
            <w:tcW w:w="1120" w:type="dxa"/>
          </w:tcPr>
          <w:p w14:paraId="72CFED41" w14:textId="77777777" w:rsidR="0041217B" w:rsidRPr="00AC6EC2" w:rsidRDefault="0041217B" w:rsidP="0041217B">
            <w:pPr>
              <w:spacing w:line="240" w:lineRule="auto"/>
              <w:rPr>
                <w:rFonts w:cs="Times New Roman"/>
                <w:szCs w:val="24"/>
                <w:lang w:val="de-DE"/>
              </w:rPr>
            </w:pPr>
          </w:p>
        </w:tc>
        <w:tc>
          <w:tcPr>
            <w:tcW w:w="2310" w:type="dxa"/>
          </w:tcPr>
          <w:p w14:paraId="2DCDDA6A" w14:textId="77777777" w:rsidR="0041217B" w:rsidRPr="00AC6EC2" w:rsidRDefault="0041217B" w:rsidP="0041217B">
            <w:pPr>
              <w:spacing w:line="240" w:lineRule="auto"/>
              <w:rPr>
                <w:rFonts w:cs="Times New Roman"/>
                <w:szCs w:val="24"/>
                <w:lang w:val="de-DE"/>
              </w:rPr>
            </w:pPr>
          </w:p>
        </w:tc>
        <w:tc>
          <w:tcPr>
            <w:tcW w:w="2322" w:type="dxa"/>
          </w:tcPr>
          <w:p w14:paraId="4D40DB77" w14:textId="77777777" w:rsidR="0041217B" w:rsidRPr="00AC6EC2" w:rsidRDefault="0041217B" w:rsidP="0041217B">
            <w:pPr>
              <w:spacing w:line="240" w:lineRule="auto"/>
              <w:rPr>
                <w:rFonts w:cs="Times New Roman"/>
                <w:szCs w:val="24"/>
                <w:lang w:val="de-DE"/>
              </w:rPr>
            </w:pPr>
          </w:p>
        </w:tc>
      </w:tr>
      <w:tr w:rsidR="0041217B" w:rsidRPr="00AC6EC2" w14:paraId="10A557E3" w14:textId="77777777" w:rsidTr="0041217B">
        <w:tc>
          <w:tcPr>
            <w:tcW w:w="3536" w:type="dxa"/>
          </w:tcPr>
          <w:p w14:paraId="71DE294E"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Kısa Sınavlar</w:t>
            </w:r>
          </w:p>
        </w:tc>
        <w:tc>
          <w:tcPr>
            <w:tcW w:w="1120" w:type="dxa"/>
          </w:tcPr>
          <w:p w14:paraId="72E3783D" w14:textId="77777777" w:rsidR="0041217B" w:rsidRPr="00AC6EC2" w:rsidRDefault="0041217B" w:rsidP="0041217B">
            <w:pPr>
              <w:spacing w:line="240" w:lineRule="auto"/>
              <w:rPr>
                <w:rFonts w:cs="Times New Roman"/>
                <w:szCs w:val="24"/>
                <w:lang w:val="de-DE"/>
              </w:rPr>
            </w:pPr>
          </w:p>
        </w:tc>
        <w:tc>
          <w:tcPr>
            <w:tcW w:w="2310" w:type="dxa"/>
          </w:tcPr>
          <w:p w14:paraId="1B88B360" w14:textId="77777777" w:rsidR="0041217B" w:rsidRPr="00AC6EC2" w:rsidRDefault="0041217B" w:rsidP="0041217B">
            <w:pPr>
              <w:spacing w:line="240" w:lineRule="auto"/>
              <w:rPr>
                <w:rFonts w:cs="Times New Roman"/>
                <w:szCs w:val="24"/>
                <w:lang w:val="de-DE"/>
              </w:rPr>
            </w:pPr>
          </w:p>
        </w:tc>
        <w:tc>
          <w:tcPr>
            <w:tcW w:w="2322" w:type="dxa"/>
          </w:tcPr>
          <w:p w14:paraId="66561D0D" w14:textId="77777777" w:rsidR="0041217B" w:rsidRPr="00AC6EC2" w:rsidRDefault="0041217B" w:rsidP="0041217B">
            <w:pPr>
              <w:spacing w:line="240" w:lineRule="auto"/>
              <w:rPr>
                <w:rFonts w:cs="Times New Roman"/>
                <w:szCs w:val="24"/>
                <w:lang w:val="de-DE"/>
              </w:rPr>
            </w:pPr>
          </w:p>
        </w:tc>
      </w:tr>
      <w:tr w:rsidR="0041217B" w:rsidRPr="00AC6EC2" w14:paraId="2D86E54A" w14:textId="77777777" w:rsidTr="0041217B">
        <w:tc>
          <w:tcPr>
            <w:tcW w:w="3536" w:type="dxa"/>
          </w:tcPr>
          <w:p w14:paraId="322962FA"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lastRenderedPageBreak/>
              <w:t xml:space="preserve">Arasınavlar için Bireysel Çalışma </w:t>
            </w:r>
          </w:p>
        </w:tc>
        <w:tc>
          <w:tcPr>
            <w:tcW w:w="1120" w:type="dxa"/>
          </w:tcPr>
          <w:p w14:paraId="78C6DD8B"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002E1DB4"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30</w:t>
            </w:r>
          </w:p>
        </w:tc>
        <w:tc>
          <w:tcPr>
            <w:tcW w:w="2322" w:type="dxa"/>
          </w:tcPr>
          <w:p w14:paraId="04362DC7"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30</w:t>
            </w:r>
          </w:p>
        </w:tc>
      </w:tr>
      <w:tr w:rsidR="0041217B" w:rsidRPr="00AC6EC2" w14:paraId="17A633B3" w14:textId="77777777" w:rsidTr="0041217B">
        <w:tc>
          <w:tcPr>
            <w:tcW w:w="3536" w:type="dxa"/>
          </w:tcPr>
          <w:p w14:paraId="2B17205C"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3141403A"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1</w:t>
            </w:r>
          </w:p>
        </w:tc>
        <w:tc>
          <w:tcPr>
            <w:tcW w:w="2310" w:type="dxa"/>
          </w:tcPr>
          <w:p w14:paraId="2F49C840" w14:textId="77777777" w:rsidR="0041217B" w:rsidRPr="00AC6EC2" w:rsidRDefault="000B1D86" w:rsidP="0041217B">
            <w:pPr>
              <w:spacing w:line="240" w:lineRule="auto"/>
              <w:rPr>
                <w:rFonts w:cs="Times New Roman"/>
                <w:szCs w:val="24"/>
                <w:lang w:val="de-DE"/>
              </w:rPr>
            </w:pPr>
            <w:r>
              <w:rPr>
                <w:rFonts w:cs="Times New Roman"/>
                <w:szCs w:val="24"/>
                <w:lang w:val="de-DE"/>
              </w:rPr>
              <w:t>10</w:t>
            </w:r>
          </w:p>
        </w:tc>
        <w:tc>
          <w:tcPr>
            <w:tcW w:w="2322" w:type="dxa"/>
          </w:tcPr>
          <w:p w14:paraId="3C9412E8" w14:textId="77777777" w:rsidR="0041217B" w:rsidRPr="00AC6EC2" w:rsidRDefault="000B1D86" w:rsidP="0041217B">
            <w:pPr>
              <w:spacing w:line="240" w:lineRule="auto"/>
              <w:rPr>
                <w:rFonts w:cs="Times New Roman"/>
                <w:szCs w:val="24"/>
                <w:lang w:val="de-DE"/>
              </w:rPr>
            </w:pPr>
            <w:r>
              <w:rPr>
                <w:rFonts w:cs="Times New Roman"/>
                <w:szCs w:val="24"/>
                <w:lang w:val="de-DE"/>
              </w:rPr>
              <w:t>10</w:t>
            </w:r>
          </w:p>
        </w:tc>
      </w:tr>
      <w:tr w:rsidR="0041217B" w:rsidRPr="00AC6EC2" w14:paraId="1A1ED311" w14:textId="77777777" w:rsidTr="0041217B">
        <w:tc>
          <w:tcPr>
            <w:tcW w:w="3536" w:type="dxa"/>
          </w:tcPr>
          <w:p w14:paraId="5E1A1AEA"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Toplam İş Yükü (saat)</w:t>
            </w:r>
          </w:p>
        </w:tc>
        <w:tc>
          <w:tcPr>
            <w:tcW w:w="1120" w:type="dxa"/>
          </w:tcPr>
          <w:p w14:paraId="2A876863" w14:textId="77777777" w:rsidR="0041217B" w:rsidRPr="00AC6EC2" w:rsidRDefault="0041217B" w:rsidP="0041217B">
            <w:pPr>
              <w:spacing w:line="240" w:lineRule="auto"/>
              <w:rPr>
                <w:rFonts w:cs="Times New Roman"/>
                <w:szCs w:val="24"/>
                <w:lang w:val="de-DE"/>
              </w:rPr>
            </w:pPr>
          </w:p>
        </w:tc>
        <w:tc>
          <w:tcPr>
            <w:tcW w:w="2310" w:type="dxa"/>
          </w:tcPr>
          <w:p w14:paraId="27BC6E97" w14:textId="77777777" w:rsidR="0041217B" w:rsidRPr="00AC6EC2" w:rsidRDefault="0041217B" w:rsidP="0041217B">
            <w:pPr>
              <w:spacing w:line="240" w:lineRule="auto"/>
              <w:rPr>
                <w:rFonts w:cs="Times New Roman"/>
                <w:szCs w:val="24"/>
                <w:lang w:val="de-DE"/>
              </w:rPr>
            </w:pPr>
          </w:p>
        </w:tc>
        <w:tc>
          <w:tcPr>
            <w:tcW w:w="2322" w:type="dxa"/>
          </w:tcPr>
          <w:p w14:paraId="02EB5B6B" w14:textId="77777777" w:rsidR="0041217B" w:rsidRPr="00AC6EC2" w:rsidRDefault="000B1D86" w:rsidP="0041217B">
            <w:pPr>
              <w:spacing w:line="240" w:lineRule="auto"/>
              <w:rPr>
                <w:rFonts w:cs="Times New Roman"/>
                <w:szCs w:val="24"/>
                <w:lang w:val="de-DE"/>
              </w:rPr>
            </w:pPr>
            <w:r>
              <w:rPr>
                <w:rFonts w:cs="Times New Roman"/>
                <w:szCs w:val="24"/>
                <w:lang w:val="de-DE"/>
              </w:rPr>
              <w:t>180</w:t>
            </w:r>
          </w:p>
        </w:tc>
      </w:tr>
      <w:tr w:rsidR="0041217B" w:rsidRPr="00AC6EC2" w14:paraId="0E5AAC04" w14:textId="77777777" w:rsidTr="0041217B">
        <w:tc>
          <w:tcPr>
            <w:tcW w:w="3536" w:type="dxa"/>
          </w:tcPr>
          <w:p w14:paraId="2B93F9B0"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66DE9C7E" w14:textId="77777777" w:rsidR="0041217B" w:rsidRPr="00AC6EC2" w:rsidRDefault="0041217B" w:rsidP="0041217B">
            <w:pPr>
              <w:spacing w:line="240" w:lineRule="auto"/>
              <w:rPr>
                <w:rFonts w:cs="Times New Roman"/>
                <w:szCs w:val="24"/>
                <w:lang w:val="de-DE"/>
              </w:rPr>
            </w:pPr>
          </w:p>
        </w:tc>
        <w:tc>
          <w:tcPr>
            <w:tcW w:w="2310" w:type="dxa"/>
          </w:tcPr>
          <w:p w14:paraId="05267986" w14:textId="77777777" w:rsidR="0041217B" w:rsidRPr="00AC6EC2" w:rsidRDefault="0041217B" w:rsidP="0041217B">
            <w:pPr>
              <w:spacing w:line="240" w:lineRule="auto"/>
              <w:rPr>
                <w:rFonts w:cs="Times New Roman"/>
                <w:szCs w:val="24"/>
                <w:lang w:val="de-DE"/>
              </w:rPr>
            </w:pPr>
          </w:p>
        </w:tc>
        <w:tc>
          <w:tcPr>
            <w:tcW w:w="2322" w:type="dxa"/>
          </w:tcPr>
          <w:p w14:paraId="3010C4CD"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6</w:t>
            </w:r>
          </w:p>
        </w:tc>
      </w:tr>
      <w:tr w:rsidR="0041217B" w:rsidRPr="00AC6EC2" w14:paraId="273570C7" w14:textId="77777777" w:rsidTr="0041217B">
        <w:tc>
          <w:tcPr>
            <w:tcW w:w="3536" w:type="dxa"/>
          </w:tcPr>
          <w:p w14:paraId="4785CA21" w14:textId="77777777" w:rsidR="0041217B" w:rsidRPr="00AC6EC2" w:rsidRDefault="0041217B" w:rsidP="0041217B">
            <w:pPr>
              <w:spacing w:line="240" w:lineRule="auto"/>
              <w:rPr>
                <w:rFonts w:cs="Times New Roman"/>
                <w:szCs w:val="24"/>
                <w:lang w:val="de-DE"/>
              </w:rPr>
            </w:pPr>
            <w:r w:rsidRPr="00AC6EC2">
              <w:rPr>
                <w:rFonts w:cs="Times New Roman"/>
                <w:szCs w:val="24"/>
                <w:lang w:val="de-DE"/>
              </w:rPr>
              <w:t>Dersin AKTS Kredisi</w:t>
            </w:r>
          </w:p>
        </w:tc>
        <w:tc>
          <w:tcPr>
            <w:tcW w:w="1120" w:type="dxa"/>
          </w:tcPr>
          <w:p w14:paraId="72A82210" w14:textId="77777777" w:rsidR="0041217B" w:rsidRPr="00AC6EC2" w:rsidRDefault="0041217B" w:rsidP="0041217B">
            <w:pPr>
              <w:spacing w:line="240" w:lineRule="auto"/>
              <w:rPr>
                <w:rFonts w:cs="Times New Roman"/>
                <w:szCs w:val="24"/>
                <w:lang w:val="de-DE"/>
              </w:rPr>
            </w:pPr>
          </w:p>
        </w:tc>
        <w:tc>
          <w:tcPr>
            <w:tcW w:w="2310" w:type="dxa"/>
          </w:tcPr>
          <w:p w14:paraId="372FA3FE" w14:textId="77777777" w:rsidR="0041217B" w:rsidRPr="00AC6EC2" w:rsidRDefault="0041217B" w:rsidP="0041217B">
            <w:pPr>
              <w:spacing w:line="240" w:lineRule="auto"/>
              <w:rPr>
                <w:rFonts w:cs="Times New Roman"/>
                <w:szCs w:val="24"/>
                <w:lang w:val="de-DE"/>
              </w:rPr>
            </w:pPr>
          </w:p>
        </w:tc>
        <w:tc>
          <w:tcPr>
            <w:tcW w:w="2322" w:type="dxa"/>
          </w:tcPr>
          <w:p w14:paraId="39B31B92" w14:textId="77777777" w:rsidR="0041217B" w:rsidRPr="00AC6EC2" w:rsidRDefault="000B1D86" w:rsidP="0041217B">
            <w:pPr>
              <w:spacing w:line="240" w:lineRule="auto"/>
              <w:rPr>
                <w:rFonts w:cs="Times New Roman"/>
                <w:szCs w:val="24"/>
                <w:lang w:val="de-DE"/>
              </w:rPr>
            </w:pPr>
            <w:r>
              <w:rPr>
                <w:rFonts w:cs="Times New Roman"/>
                <w:szCs w:val="24"/>
                <w:lang w:val="de-DE"/>
              </w:rPr>
              <w:t>6</w:t>
            </w:r>
          </w:p>
        </w:tc>
      </w:tr>
    </w:tbl>
    <w:p w14:paraId="483459BC" w14:textId="77777777" w:rsidR="0041217B" w:rsidRPr="00AC6EC2" w:rsidRDefault="0041217B" w:rsidP="0041217B">
      <w:pPr>
        <w:spacing w:line="240" w:lineRule="auto"/>
        <w:rPr>
          <w:rFonts w:cs="Times New Roman"/>
          <w:szCs w:val="24"/>
          <w:lang w:val="de-DE"/>
        </w:rPr>
      </w:pPr>
    </w:p>
    <w:p w14:paraId="1B635A2A" w14:textId="77777777" w:rsidR="0041217B" w:rsidRPr="00AC6EC2" w:rsidRDefault="0041217B" w:rsidP="0041217B">
      <w:pPr>
        <w:spacing w:line="240" w:lineRule="auto"/>
        <w:rPr>
          <w:rFonts w:cs="Times New Roman"/>
          <w:szCs w:val="24"/>
          <w:lang w:val="de-DE"/>
        </w:rPr>
      </w:pPr>
    </w:p>
    <w:p w14:paraId="4D86C111" w14:textId="77777777" w:rsidR="0041217B" w:rsidRPr="00AC6EC2" w:rsidRDefault="0041217B" w:rsidP="0041217B">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6"/>
        <w:gridCol w:w="2316"/>
        <w:gridCol w:w="2136"/>
      </w:tblGrid>
      <w:tr w:rsidR="0041217B" w:rsidRPr="00AC6EC2" w14:paraId="1EEAAC47" w14:textId="77777777" w:rsidTr="0041217B">
        <w:tc>
          <w:tcPr>
            <w:tcW w:w="4836" w:type="dxa"/>
          </w:tcPr>
          <w:p w14:paraId="45A991C7"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Dersin Öğrenme Çıktıları</w:t>
            </w:r>
          </w:p>
          <w:p w14:paraId="154A48A7"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316" w:type="dxa"/>
          </w:tcPr>
          <w:p w14:paraId="5DD1DB79"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Öğretim Yöntem ve Teknikleri</w:t>
            </w:r>
          </w:p>
        </w:tc>
        <w:tc>
          <w:tcPr>
            <w:tcW w:w="2136" w:type="dxa"/>
          </w:tcPr>
          <w:p w14:paraId="56DDA29F" w14:textId="77777777" w:rsidR="0041217B" w:rsidRPr="00AC6EC2" w:rsidRDefault="0041217B" w:rsidP="0041217B">
            <w:pPr>
              <w:spacing w:after="0" w:line="240" w:lineRule="auto"/>
              <w:rPr>
                <w:rFonts w:cs="Times New Roman"/>
                <w:b/>
                <w:szCs w:val="24"/>
                <w:lang w:val="de-DE"/>
              </w:rPr>
            </w:pPr>
            <w:r w:rsidRPr="00AC6EC2">
              <w:rPr>
                <w:rFonts w:cs="Times New Roman"/>
                <w:b/>
                <w:szCs w:val="24"/>
                <w:lang w:val="de-DE"/>
              </w:rPr>
              <w:t>Ölçme Yöntemleri</w:t>
            </w:r>
          </w:p>
          <w:p w14:paraId="0FB49CA9" w14:textId="77777777" w:rsidR="0041217B" w:rsidRPr="00AC6EC2" w:rsidRDefault="0041217B" w:rsidP="0041217B">
            <w:pPr>
              <w:spacing w:after="0" w:line="240" w:lineRule="auto"/>
              <w:rPr>
                <w:rFonts w:cs="Times New Roman"/>
                <w:b/>
                <w:szCs w:val="24"/>
                <w:lang w:val="de-DE"/>
              </w:rPr>
            </w:pPr>
          </w:p>
        </w:tc>
      </w:tr>
      <w:tr w:rsidR="0041217B" w:rsidRPr="00AC6EC2" w14:paraId="37FE0749" w14:textId="77777777" w:rsidTr="0041217B">
        <w:tc>
          <w:tcPr>
            <w:tcW w:w="4836" w:type="dxa"/>
            <w:vAlign w:val="center"/>
          </w:tcPr>
          <w:p w14:paraId="2BDFF211" w14:textId="77777777" w:rsidR="0041217B" w:rsidRPr="00AC6EC2" w:rsidRDefault="0041217B" w:rsidP="0041217B">
            <w:pPr>
              <w:spacing w:after="0" w:line="240" w:lineRule="auto"/>
              <w:rPr>
                <w:rFonts w:cs="Times New Roman"/>
                <w:szCs w:val="24"/>
              </w:rPr>
            </w:pPr>
            <w:r w:rsidRPr="00AC6EC2">
              <w:rPr>
                <w:rFonts w:cs="Times New Roman"/>
                <w:color w:val="000000"/>
                <w:szCs w:val="24"/>
              </w:rPr>
              <w:t>Koordinasyon Bileşiklerini adlandırılabilir</w:t>
            </w:r>
          </w:p>
        </w:tc>
        <w:tc>
          <w:tcPr>
            <w:tcW w:w="2316" w:type="dxa"/>
          </w:tcPr>
          <w:p w14:paraId="49563A96"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1,2,3,4,6,9,11</w:t>
            </w:r>
          </w:p>
        </w:tc>
        <w:tc>
          <w:tcPr>
            <w:tcW w:w="2136" w:type="dxa"/>
          </w:tcPr>
          <w:p w14:paraId="0C12601E"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A, B, C, G</w:t>
            </w:r>
          </w:p>
        </w:tc>
      </w:tr>
      <w:tr w:rsidR="0041217B" w:rsidRPr="00AC6EC2" w14:paraId="37296C76" w14:textId="77777777" w:rsidTr="0041217B">
        <w:tc>
          <w:tcPr>
            <w:tcW w:w="4836" w:type="dxa"/>
          </w:tcPr>
          <w:p w14:paraId="276A51B0"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color w:val="000000"/>
                <w:szCs w:val="24"/>
              </w:rPr>
              <w:t>Koordinasyon bileşiklerinin geometrik yapılarını tahmin edebilir</w:t>
            </w:r>
          </w:p>
        </w:tc>
        <w:tc>
          <w:tcPr>
            <w:tcW w:w="2316" w:type="dxa"/>
          </w:tcPr>
          <w:p w14:paraId="34CCA26F"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1,2,3,4,6,9,11</w:t>
            </w:r>
          </w:p>
        </w:tc>
        <w:tc>
          <w:tcPr>
            <w:tcW w:w="2136" w:type="dxa"/>
          </w:tcPr>
          <w:p w14:paraId="29803978"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B, C, G</w:t>
            </w:r>
          </w:p>
        </w:tc>
      </w:tr>
      <w:tr w:rsidR="0041217B" w:rsidRPr="00AC6EC2" w14:paraId="720078B8" w14:textId="77777777" w:rsidTr="0041217B">
        <w:tc>
          <w:tcPr>
            <w:tcW w:w="4836" w:type="dxa"/>
            <w:vAlign w:val="center"/>
          </w:tcPr>
          <w:p w14:paraId="4B32C9BA" w14:textId="77777777" w:rsidR="0041217B" w:rsidRPr="00AC6EC2" w:rsidRDefault="0041217B" w:rsidP="0041217B">
            <w:pPr>
              <w:spacing w:after="0" w:line="240" w:lineRule="auto"/>
              <w:rPr>
                <w:rFonts w:cs="Times New Roman"/>
                <w:szCs w:val="24"/>
              </w:rPr>
            </w:pPr>
            <w:r w:rsidRPr="00AC6EC2">
              <w:rPr>
                <w:rFonts w:cs="Times New Roman"/>
                <w:color w:val="000000"/>
                <w:szCs w:val="24"/>
              </w:rPr>
              <w:t>Koordinasyon bileşiklerinin manyetik ve elektronik özelliklerini açıklayabilir</w:t>
            </w:r>
          </w:p>
        </w:tc>
        <w:tc>
          <w:tcPr>
            <w:tcW w:w="2316" w:type="dxa"/>
          </w:tcPr>
          <w:p w14:paraId="7671BCC2"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1,2,3,4,6,9,11</w:t>
            </w:r>
          </w:p>
        </w:tc>
        <w:tc>
          <w:tcPr>
            <w:tcW w:w="2136" w:type="dxa"/>
          </w:tcPr>
          <w:p w14:paraId="046356AA"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B, C, G</w:t>
            </w:r>
          </w:p>
        </w:tc>
      </w:tr>
      <w:tr w:rsidR="0041217B" w:rsidRPr="00AC6EC2" w14:paraId="08F540E3" w14:textId="77777777" w:rsidTr="0041217B">
        <w:tc>
          <w:tcPr>
            <w:tcW w:w="4836" w:type="dxa"/>
          </w:tcPr>
          <w:p w14:paraId="17241731" w14:textId="77777777" w:rsidR="0041217B" w:rsidRPr="00AC6EC2" w:rsidRDefault="0041217B" w:rsidP="0041217B">
            <w:pPr>
              <w:spacing w:before="100" w:beforeAutospacing="1" w:after="100" w:afterAutospacing="1" w:line="300" w:lineRule="atLeast"/>
              <w:rPr>
                <w:rFonts w:cs="Times New Roman"/>
                <w:szCs w:val="24"/>
              </w:rPr>
            </w:pPr>
            <w:r w:rsidRPr="00AC6EC2">
              <w:rPr>
                <w:rFonts w:cs="Times New Roman"/>
                <w:szCs w:val="24"/>
              </w:rPr>
              <w:t xml:space="preserve">Koordinasyon bileşiklerinin önem ve uygulama alanları hakkında genel bilgi sahibi olacak </w:t>
            </w:r>
          </w:p>
        </w:tc>
        <w:tc>
          <w:tcPr>
            <w:tcW w:w="2316" w:type="dxa"/>
          </w:tcPr>
          <w:p w14:paraId="5E9A7F73" w14:textId="77777777" w:rsidR="0041217B" w:rsidRPr="00AC6EC2" w:rsidRDefault="0041217B" w:rsidP="0041217B">
            <w:pPr>
              <w:spacing w:after="0" w:line="240" w:lineRule="auto"/>
              <w:rPr>
                <w:rFonts w:cs="Times New Roman"/>
                <w:szCs w:val="24"/>
                <w:lang w:val="de-DE"/>
              </w:rPr>
            </w:pPr>
            <w:r w:rsidRPr="00AC6EC2">
              <w:rPr>
                <w:rFonts w:cs="Times New Roman"/>
                <w:szCs w:val="24"/>
                <w:lang w:val="de-DE"/>
              </w:rPr>
              <w:t>1,2,3,4,6,9,11</w:t>
            </w:r>
          </w:p>
        </w:tc>
        <w:tc>
          <w:tcPr>
            <w:tcW w:w="2136" w:type="dxa"/>
          </w:tcPr>
          <w:p w14:paraId="68185802" w14:textId="77777777" w:rsidR="0041217B" w:rsidRPr="00AC6EC2" w:rsidRDefault="0041217B" w:rsidP="0041217B">
            <w:pPr>
              <w:spacing w:after="0" w:line="240" w:lineRule="auto"/>
              <w:rPr>
                <w:rFonts w:cs="Times New Roman"/>
                <w:b/>
                <w:szCs w:val="24"/>
                <w:lang w:val="de-DE"/>
              </w:rPr>
            </w:pPr>
            <w:r w:rsidRPr="00AC6EC2">
              <w:rPr>
                <w:rFonts w:cs="Times New Roman"/>
                <w:szCs w:val="24"/>
                <w:lang w:val="de-DE"/>
              </w:rPr>
              <w:t>A, B, C, G</w:t>
            </w:r>
          </w:p>
        </w:tc>
      </w:tr>
    </w:tbl>
    <w:p w14:paraId="43C6F71E" w14:textId="77777777" w:rsidR="0041217B" w:rsidRPr="00AC6EC2" w:rsidRDefault="0041217B" w:rsidP="0041217B">
      <w:pPr>
        <w:spacing w:line="240" w:lineRule="auto"/>
        <w:rPr>
          <w:rFonts w:cs="Times New Roman"/>
          <w:b/>
          <w:szCs w:val="24"/>
          <w:lang w:val="de-DE"/>
        </w:rPr>
      </w:pPr>
    </w:p>
    <w:p w14:paraId="43030BA5"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66E2994C" w14:textId="77777777" w:rsidR="0041217B" w:rsidRPr="00AC6EC2" w:rsidRDefault="0041217B" w:rsidP="0041217B">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1E1FE914" w14:textId="77777777" w:rsidR="0041217B" w:rsidRPr="00AC6EC2" w:rsidRDefault="0041217B" w:rsidP="0041217B">
      <w:pPr>
        <w:spacing w:line="240" w:lineRule="auto"/>
        <w:rPr>
          <w:rFonts w:cs="Times New Roman"/>
          <w:b/>
          <w:szCs w:val="24"/>
        </w:rPr>
      </w:pPr>
    </w:p>
    <w:p w14:paraId="493D7064"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535"/>
        <w:gridCol w:w="1535"/>
        <w:gridCol w:w="1535"/>
        <w:gridCol w:w="1536"/>
        <w:gridCol w:w="1536"/>
      </w:tblGrid>
      <w:tr w:rsidR="00AC6EC2" w:rsidRPr="00AC6EC2" w14:paraId="0E313DB2" w14:textId="77777777" w:rsidTr="003C182E">
        <w:tc>
          <w:tcPr>
            <w:tcW w:w="1535" w:type="dxa"/>
          </w:tcPr>
          <w:p w14:paraId="550D9B25"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535" w:type="dxa"/>
          </w:tcPr>
          <w:p w14:paraId="0605CD16"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Pr>
          <w:p w14:paraId="27997506"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Pr>
          <w:p w14:paraId="452B2B37"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Pr>
          <w:p w14:paraId="2425B420"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Pr>
          <w:p w14:paraId="557BEC9E"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56F8F1FD" w14:textId="77777777" w:rsidTr="003C182E">
        <w:tc>
          <w:tcPr>
            <w:tcW w:w="1535" w:type="dxa"/>
          </w:tcPr>
          <w:p w14:paraId="12189668" w14:textId="77777777" w:rsidR="00AC6EC2" w:rsidRPr="00AC6EC2" w:rsidRDefault="00AC6EC2" w:rsidP="003C182E">
            <w:pPr>
              <w:spacing w:after="0" w:line="240" w:lineRule="auto"/>
              <w:rPr>
                <w:rFonts w:cs="Times New Roman"/>
                <w:szCs w:val="24"/>
              </w:rPr>
            </w:pPr>
            <w:r w:rsidRPr="00AC6EC2">
              <w:rPr>
                <w:rFonts w:cs="Times New Roman"/>
                <w:szCs w:val="24"/>
              </w:rPr>
              <w:t>Makrosiklik Bileşikler</w:t>
            </w:r>
          </w:p>
        </w:tc>
        <w:tc>
          <w:tcPr>
            <w:tcW w:w="1535" w:type="dxa"/>
          </w:tcPr>
          <w:p w14:paraId="544EC4DC" w14:textId="77777777" w:rsidR="00AC6EC2" w:rsidRPr="00AC6EC2" w:rsidRDefault="00AC6EC2" w:rsidP="003C182E">
            <w:pPr>
              <w:spacing w:after="0" w:line="240" w:lineRule="auto"/>
              <w:rPr>
                <w:rFonts w:cs="Times New Roman"/>
                <w:szCs w:val="24"/>
              </w:rPr>
            </w:pPr>
            <w:r w:rsidRPr="00AC6EC2">
              <w:rPr>
                <w:rFonts w:cs="Times New Roman"/>
                <w:szCs w:val="24"/>
              </w:rPr>
              <w:t>KİM -558</w:t>
            </w:r>
          </w:p>
        </w:tc>
        <w:tc>
          <w:tcPr>
            <w:tcW w:w="1535" w:type="dxa"/>
          </w:tcPr>
          <w:p w14:paraId="6CE304C9" w14:textId="77777777" w:rsidR="00AC6EC2" w:rsidRPr="00AC6EC2" w:rsidRDefault="00AC6EC2" w:rsidP="003C182E">
            <w:pPr>
              <w:spacing w:after="0" w:line="240" w:lineRule="auto"/>
              <w:rPr>
                <w:rFonts w:cs="Times New Roman"/>
                <w:szCs w:val="24"/>
              </w:rPr>
            </w:pPr>
            <w:r w:rsidRPr="00AC6EC2">
              <w:rPr>
                <w:rFonts w:cs="Times New Roman"/>
                <w:szCs w:val="24"/>
              </w:rPr>
              <w:t>Güz-Bahar</w:t>
            </w:r>
          </w:p>
        </w:tc>
        <w:tc>
          <w:tcPr>
            <w:tcW w:w="1535" w:type="dxa"/>
          </w:tcPr>
          <w:p w14:paraId="5C3B7D31"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Pr>
          <w:p w14:paraId="713EA979"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Pr>
          <w:p w14:paraId="0BF87DA6" w14:textId="77777777" w:rsidR="00AC6EC2" w:rsidRPr="00AC6EC2" w:rsidRDefault="00DC2159" w:rsidP="003C182E">
            <w:pPr>
              <w:spacing w:after="0" w:line="240" w:lineRule="auto"/>
              <w:rPr>
                <w:rFonts w:cs="Times New Roman"/>
                <w:szCs w:val="24"/>
              </w:rPr>
            </w:pPr>
            <w:r>
              <w:rPr>
                <w:rFonts w:cs="Times New Roman"/>
                <w:szCs w:val="24"/>
              </w:rPr>
              <w:t>6</w:t>
            </w:r>
          </w:p>
        </w:tc>
      </w:tr>
    </w:tbl>
    <w:p w14:paraId="276868F4"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51D600D8" w14:textId="77777777" w:rsidTr="003C182E">
        <w:tc>
          <w:tcPr>
            <w:tcW w:w="2050" w:type="dxa"/>
          </w:tcPr>
          <w:p w14:paraId="6B8F1DA6"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tcPr>
          <w:p w14:paraId="6C714E4E"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73D3C6C6" w14:textId="77777777" w:rsidTr="003C182E">
        <w:tc>
          <w:tcPr>
            <w:tcW w:w="2050" w:type="dxa"/>
          </w:tcPr>
          <w:p w14:paraId="19EB37B6"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tcPr>
          <w:p w14:paraId="6FC50167"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19424CA7" w14:textId="77777777" w:rsidTr="003C182E">
        <w:tc>
          <w:tcPr>
            <w:tcW w:w="2050" w:type="dxa"/>
          </w:tcPr>
          <w:p w14:paraId="1E7D8B99"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tcPr>
          <w:p w14:paraId="51613530"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6312C200" w14:textId="77777777" w:rsidTr="003C182E">
        <w:tc>
          <w:tcPr>
            <w:tcW w:w="2050" w:type="dxa"/>
          </w:tcPr>
          <w:p w14:paraId="1F8370D2"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tcPr>
          <w:p w14:paraId="108BED14"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1D90EBF4" w14:textId="77777777" w:rsidTr="003C182E">
        <w:tc>
          <w:tcPr>
            <w:tcW w:w="2050" w:type="dxa"/>
          </w:tcPr>
          <w:p w14:paraId="61A95A82" w14:textId="77777777" w:rsidR="00AC6EC2" w:rsidRPr="00AC6EC2" w:rsidRDefault="00AC6EC2" w:rsidP="003C182E">
            <w:pPr>
              <w:spacing w:line="240" w:lineRule="auto"/>
              <w:rPr>
                <w:rFonts w:cs="Times New Roman"/>
                <w:szCs w:val="24"/>
              </w:rPr>
            </w:pPr>
            <w:r w:rsidRPr="00AC6EC2">
              <w:rPr>
                <w:rFonts w:cs="Times New Roman"/>
                <w:szCs w:val="24"/>
              </w:rPr>
              <w:lastRenderedPageBreak/>
              <w:t>Dersin Seviyesi</w:t>
            </w:r>
          </w:p>
        </w:tc>
        <w:tc>
          <w:tcPr>
            <w:tcW w:w="7238" w:type="dxa"/>
          </w:tcPr>
          <w:p w14:paraId="39020545" w14:textId="77777777" w:rsidR="00AC6EC2" w:rsidRPr="00AC6EC2" w:rsidRDefault="00AC6EC2" w:rsidP="003C182E">
            <w:pPr>
              <w:spacing w:line="240" w:lineRule="auto"/>
              <w:rPr>
                <w:rFonts w:cs="Times New Roman"/>
                <w:szCs w:val="24"/>
              </w:rPr>
            </w:pPr>
            <w:r w:rsidRPr="00AC6EC2">
              <w:rPr>
                <w:rFonts w:cs="Times New Roman"/>
                <w:szCs w:val="24"/>
              </w:rPr>
              <w:t>Lisansüstü</w:t>
            </w:r>
          </w:p>
        </w:tc>
      </w:tr>
      <w:tr w:rsidR="00AC6EC2" w:rsidRPr="00AC6EC2" w14:paraId="5F5FB9B8" w14:textId="77777777" w:rsidTr="003C182E">
        <w:tc>
          <w:tcPr>
            <w:tcW w:w="2050" w:type="dxa"/>
          </w:tcPr>
          <w:p w14:paraId="5BB8B8D8"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tcPr>
          <w:p w14:paraId="58982211" w14:textId="77777777" w:rsidR="00AC6EC2" w:rsidRPr="00AC6EC2" w:rsidRDefault="00AC6EC2" w:rsidP="003C182E">
            <w:pPr>
              <w:spacing w:line="240" w:lineRule="auto"/>
              <w:rPr>
                <w:rFonts w:cs="Times New Roman"/>
                <w:szCs w:val="24"/>
              </w:rPr>
            </w:pPr>
            <w:r w:rsidRPr="00AC6EC2">
              <w:rPr>
                <w:rFonts w:cs="Times New Roman"/>
                <w:szCs w:val="24"/>
              </w:rPr>
              <w:t>Seçmeli</w:t>
            </w:r>
          </w:p>
        </w:tc>
      </w:tr>
      <w:tr w:rsidR="00AC6EC2" w:rsidRPr="00AC6EC2" w14:paraId="5F50CAB8" w14:textId="77777777" w:rsidTr="003C182E">
        <w:tc>
          <w:tcPr>
            <w:tcW w:w="2050" w:type="dxa"/>
          </w:tcPr>
          <w:p w14:paraId="7664B5FC"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tcPr>
          <w:p w14:paraId="10A68534"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5AC14BDD" w14:textId="77777777" w:rsidTr="003C182E">
        <w:tc>
          <w:tcPr>
            <w:tcW w:w="2050" w:type="dxa"/>
          </w:tcPr>
          <w:p w14:paraId="397DE2D7"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tcPr>
          <w:p w14:paraId="2D741E75" w14:textId="77777777" w:rsidR="00AC6EC2" w:rsidRPr="00AC6EC2" w:rsidRDefault="00AC6EC2" w:rsidP="003C182E">
            <w:pPr>
              <w:spacing w:line="240" w:lineRule="auto"/>
              <w:rPr>
                <w:rFonts w:cs="Times New Roman"/>
                <w:szCs w:val="24"/>
              </w:rPr>
            </w:pPr>
            <w:r w:rsidRPr="00AC6EC2">
              <w:rPr>
                <w:rFonts w:cs="Times New Roman"/>
                <w:szCs w:val="24"/>
              </w:rPr>
              <w:t>Prof. Dr. Mehmet SÖNMEZ</w:t>
            </w:r>
          </w:p>
        </w:tc>
      </w:tr>
      <w:tr w:rsidR="00AC6EC2" w:rsidRPr="00AC6EC2" w14:paraId="78031ED9" w14:textId="77777777" w:rsidTr="003C182E">
        <w:tc>
          <w:tcPr>
            <w:tcW w:w="2050" w:type="dxa"/>
          </w:tcPr>
          <w:p w14:paraId="44884390"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tcPr>
          <w:p w14:paraId="3A94C2D4" w14:textId="77777777" w:rsidR="00AC6EC2" w:rsidRPr="00AC6EC2" w:rsidRDefault="00AC6EC2" w:rsidP="003C182E">
            <w:pPr>
              <w:spacing w:line="240" w:lineRule="auto"/>
              <w:rPr>
                <w:rFonts w:cs="Times New Roman"/>
                <w:szCs w:val="24"/>
              </w:rPr>
            </w:pPr>
            <w:r w:rsidRPr="00AC6EC2">
              <w:rPr>
                <w:rFonts w:cs="Times New Roman"/>
                <w:szCs w:val="24"/>
              </w:rPr>
              <w:t>Prof. Dr. Mehmet SÖNMEZ</w:t>
            </w:r>
          </w:p>
        </w:tc>
      </w:tr>
      <w:tr w:rsidR="00AC6EC2" w:rsidRPr="00AC6EC2" w14:paraId="62079FD7" w14:textId="77777777" w:rsidTr="003C182E">
        <w:tc>
          <w:tcPr>
            <w:tcW w:w="2050" w:type="dxa"/>
          </w:tcPr>
          <w:p w14:paraId="2AC350E3"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tcPr>
          <w:p w14:paraId="2202D73A" w14:textId="77777777" w:rsidR="00AC6EC2" w:rsidRPr="00AC6EC2" w:rsidRDefault="00AC6EC2" w:rsidP="003C182E">
            <w:pPr>
              <w:spacing w:line="240" w:lineRule="auto"/>
              <w:rPr>
                <w:rFonts w:cs="Times New Roman"/>
                <w:szCs w:val="24"/>
              </w:rPr>
            </w:pPr>
          </w:p>
        </w:tc>
      </w:tr>
      <w:tr w:rsidR="00AC6EC2" w:rsidRPr="00AC6EC2" w14:paraId="59D720BA" w14:textId="77777777" w:rsidTr="003C182E">
        <w:tc>
          <w:tcPr>
            <w:tcW w:w="2050" w:type="dxa"/>
          </w:tcPr>
          <w:p w14:paraId="598BD7CA"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tcPr>
          <w:p w14:paraId="64E254AB" w14:textId="77777777" w:rsidR="00AC6EC2" w:rsidRPr="00AC6EC2" w:rsidRDefault="00AC6EC2" w:rsidP="003C182E">
            <w:pPr>
              <w:spacing w:before="60" w:after="0" w:line="240" w:lineRule="auto"/>
              <w:rPr>
                <w:rFonts w:cs="Times New Roman"/>
                <w:szCs w:val="24"/>
              </w:rPr>
            </w:pPr>
            <w:r w:rsidRPr="00AC6EC2">
              <w:rPr>
                <w:rFonts w:cs="Times New Roman"/>
                <w:szCs w:val="24"/>
              </w:rPr>
              <w:t>Makrosiklik bileşikleri ve sentez yöntemleri hakkında bilgi sahibi olacak, ve bu bileşiklerin önem ve kullanım alanlarının öğretilmesi</w:t>
            </w:r>
          </w:p>
        </w:tc>
      </w:tr>
      <w:tr w:rsidR="00AC6EC2" w:rsidRPr="00AC6EC2" w14:paraId="61DBBF7D" w14:textId="77777777" w:rsidTr="003C182E">
        <w:tc>
          <w:tcPr>
            <w:tcW w:w="2050" w:type="dxa"/>
          </w:tcPr>
          <w:p w14:paraId="2D0F5C09" w14:textId="77777777" w:rsidR="00AC6EC2" w:rsidRPr="00AC6EC2" w:rsidRDefault="00AC6EC2" w:rsidP="003C182E">
            <w:pPr>
              <w:spacing w:line="240" w:lineRule="auto"/>
              <w:rPr>
                <w:rFonts w:cs="Times New Roman"/>
                <w:szCs w:val="24"/>
              </w:rPr>
            </w:pPr>
            <w:r w:rsidRPr="00AC6EC2">
              <w:rPr>
                <w:rFonts w:cs="Times New Roman"/>
                <w:szCs w:val="24"/>
              </w:rPr>
              <w:t>Dersin İçeriği</w:t>
            </w:r>
          </w:p>
        </w:tc>
        <w:tc>
          <w:tcPr>
            <w:tcW w:w="7238" w:type="dxa"/>
          </w:tcPr>
          <w:p w14:paraId="414A7E4A" w14:textId="77777777" w:rsidR="00AC6EC2" w:rsidRPr="00AC6EC2" w:rsidRDefault="00AC6EC2" w:rsidP="003C182E">
            <w:pPr>
              <w:spacing w:before="120" w:after="0" w:line="240" w:lineRule="auto"/>
              <w:rPr>
                <w:rFonts w:cs="Times New Roman"/>
                <w:szCs w:val="24"/>
              </w:rPr>
            </w:pPr>
            <w:r w:rsidRPr="00AC6EC2">
              <w:rPr>
                <w:rFonts w:cs="Times New Roman"/>
                <w:color w:val="000000"/>
                <w:szCs w:val="24"/>
              </w:rPr>
              <w:t>Makrosiklik bileşiklerin genel sentez yöntemleri</w:t>
            </w:r>
            <w:r w:rsidRPr="00AC6EC2">
              <w:rPr>
                <w:rFonts w:cs="Times New Roman"/>
                <w:szCs w:val="24"/>
              </w:rPr>
              <w:t xml:space="preserve">, </w:t>
            </w:r>
            <w:r w:rsidRPr="00AC6EC2">
              <w:rPr>
                <w:rFonts w:cs="Times New Roman"/>
                <w:color w:val="000000"/>
                <w:szCs w:val="24"/>
              </w:rPr>
              <w:t>Seyreltik çalışma ve kalıp etki</w:t>
            </w:r>
            <w:r w:rsidRPr="00AC6EC2">
              <w:rPr>
                <w:rFonts w:cs="Times New Roman"/>
                <w:szCs w:val="24"/>
              </w:rPr>
              <w:t xml:space="preserve">, </w:t>
            </w:r>
            <w:r w:rsidRPr="00AC6EC2">
              <w:rPr>
                <w:rFonts w:cs="Times New Roman"/>
                <w:color w:val="000000"/>
                <w:szCs w:val="24"/>
              </w:rPr>
              <w:t>Makrosiklik bileşiklerde ev sahibi konuk etkileşimleri</w:t>
            </w:r>
            <w:r w:rsidRPr="00AC6EC2">
              <w:rPr>
                <w:rFonts w:cs="Times New Roman"/>
                <w:szCs w:val="24"/>
              </w:rPr>
              <w:t xml:space="preserve">, </w:t>
            </w:r>
            <w:r w:rsidRPr="00AC6EC2">
              <w:rPr>
                <w:rFonts w:cs="Times New Roman"/>
                <w:color w:val="000000"/>
                <w:szCs w:val="24"/>
              </w:rPr>
              <w:t>Taç eterler</w:t>
            </w:r>
            <w:r w:rsidRPr="00AC6EC2">
              <w:rPr>
                <w:rFonts w:cs="Times New Roman"/>
                <w:szCs w:val="24"/>
              </w:rPr>
              <w:t xml:space="preserve">, kriptandlar, siklamlar, ftalosiyaninler, porfirinler ve geçiş metal kompleksleri, </w:t>
            </w:r>
            <w:r w:rsidRPr="00AC6EC2">
              <w:rPr>
                <w:rFonts w:cs="Times New Roman"/>
                <w:color w:val="000000"/>
                <w:szCs w:val="24"/>
              </w:rPr>
              <w:t>Makrosiklik bileşiklerinin uygulamaları</w:t>
            </w:r>
          </w:p>
        </w:tc>
      </w:tr>
    </w:tbl>
    <w:p w14:paraId="464DF9BF" w14:textId="77777777" w:rsidR="00AC6EC2" w:rsidRPr="00AC6EC2" w:rsidRDefault="00AC6EC2" w:rsidP="00AC6EC2">
      <w:pPr>
        <w:spacing w:line="240" w:lineRule="auto"/>
        <w:rPr>
          <w:rFonts w:cs="Times New Roman"/>
          <w:szCs w:val="24"/>
        </w:rPr>
      </w:pPr>
    </w:p>
    <w:p w14:paraId="3872FE56" w14:textId="77777777" w:rsidR="00AC6EC2" w:rsidRPr="00AC6EC2" w:rsidRDefault="00AC6EC2" w:rsidP="00AC6EC2">
      <w:pPr>
        <w:spacing w:line="240" w:lineRule="auto"/>
        <w:rPr>
          <w:rFonts w:cs="Times New Roman"/>
          <w:szCs w:val="24"/>
        </w:rPr>
      </w:pPr>
    </w:p>
    <w:p w14:paraId="2E93FCF0" w14:textId="77777777" w:rsidR="00AC6EC2" w:rsidRPr="00AC6EC2" w:rsidRDefault="00AC6EC2" w:rsidP="00AC6EC2">
      <w:pPr>
        <w:spacing w:line="240" w:lineRule="auto"/>
        <w:rPr>
          <w:rFonts w:cs="Times New Roman"/>
          <w:szCs w:val="24"/>
        </w:rPr>
      </w:pPr>
    </w:p>
    <w:p w14:paraId="7E5B58E7" w14:textId="77777777" w:rsidR="00AC6EC2" w:rsidRPr="00AC6EC2" w:rsidRDefault="00AC6EC2" w:rsidP="00AC6EC2">
      <w:pPr>
        <w:spacing w:line="240" w:lineRule="auto"/>
        <w:rPr>
          <w:rFonts w:cs="Times New Roman"/>
          <w:szCs w:val="24"/>
        </w:rPr>
      </w:pPr>
    </w:p>
    <w:p w14:paraId="116E8E55" w14:textId="77777777" w:rsidR="00AC6EC2" w:rsidRPr="00AC6EC2" w:rsidRDefault="00AC6EC2" w:rsidP="00AC6EC2">
      <w:pPr>
        <w:spacing w:line="240" w:lineRule="auto"/>
        <w:rPr>
          <w:rFonts w:cs="Times New Roman"/>
          <w:szCs w:val="24"/>
        </w:rPr>
      </w:pPr>
    </w:p>
    <w:p w14:paraId="59570275" w14:textId="77777777" w:rsidR="00AC6EC2" w:rsidRPr="00AC6EC2" w:rsidRDefault="00AC6EC2" w:rsidP="00AC6EC2">
      <w:pPr>
        <w:spacing w:line="240" w:lineRule="auto"/>
        <w:rPr>
          <w:rFonts w:cs="Times New Roman"/>
          <w:szCs w:val="24"/>
        </w:rPr>
      </w:pPr>
    </w:p>
    <w:p w14:paraId="7A062974" w14:textId="77777777" w:rsidR="00AC6EC2" w:rsidRPr="00AC6EC2" w:rsidRDefault="00AC6EC2" w:rsidP="00AC6EC2">
      <w:pPr>
        <w:spacing w:line="240" w:lineRule="auto"/>
        <w:rPr>
          <w:rFonts w:cs="Times New Roman"/>
          <w:szCs w:val="24"/>
        </w:rPr>
      </w:pPr>
    </w:p>
    <w:p w14:paraId="59713702" w14:textId="77777777" w:rsidR="00AC6EC2" w:rsidRPr="00AC6EC2" w:rsidRDefault="00AC6EC2" w:rsidP="00AC6EC2">
      <w:pPr>
        <w:spacing w:line="240" w:lineRule="auto"/>
        <w:rPr>
          <w:rFonts w:cs="Times New Roman"/>
          <w:szCs w:val="24"/>
        </w:rPr>
      </w:pPr>
    </w:p>
    <w:p w14:paraId="675828E8" w14:textId="77777777" w:rsidR="00AC6EC2" w:rsidRPr="00AC6EC2" w:rsidRDefault="00AC6EC2" w:rsidP="00AC6EC2">
      <w:pPr>
        <w:spacing w:line="240" w:lineRule="auto"/>
        <w:rPr>
          <w:rFonts w:cs="Times New Roman"/>
          <w:szCs w:val="24"/>
        </w:rPr>
      </w:pPr>
    </w:p>
    <w:p w14:paraId="3C263CAD" w14:textId="77777777" w:rsidR="00AC6EC2" w:rsidRPr="00AC6EC2" w:rsidRDefault="00AC6EC2" w:rsidP="00AC6EC2">
      <w:pPr>
        <w:spacing w:line="240" w:lineRule="auto"/>
        <w:rPr>
          <w:rFonts w:cs="Times New Roman"/>
          <w:szCs w:val="24"/>
        </w:rPr>
      </w:pPr>
    </w:p>
    <w:p w14:paraId="21F27E02" w14:textId="77777777" w:rsidR="00DC2159" w:rsidRDefault="00DC2159" w:rsidP="00AC6EC2">
      <w:pPr>
        <w:spacing w:line="240" w:lineRule="auto"/>
        <w:rPr>
          <w:rFonts w:cs="Times New Roman"/>
          <w:b/>
          <w:szCs w:val="24"/>
        </w:rPr>
      </w:pPr>
    </w:p>
    <w:p w14:paraId="6ED8DF4D" w14:textId="77777777" w:rsidR="00DC2159" w:rsidRDefault="00DC2159" w:rsidP="00AC6EC2">
      <w:pPr>
        <w:spacing w:line="240" w:lineRule="auto"/>
        <w:rPr>
          <w:rFonts w:cs="Times New Roman"/>
          <w:b/>
          <w:szCs w:val="24"/>
        </w:rPr>
      </w:pPr>
    </w:p>
    <w:p w14:paraId="10FB7F3E" w14:textId="77777777" w:rsidR="00AC6EC2" w:rsidRPr="00AC6EC2" w:rsidRDefault="00AC6EC2" w:rsidP="00AC6EC2">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04"/>
        <w:gridCol w:w="1307"/>
      </w:tblGrid>
      <w:tr w:rsidR="00AC6EC2" w:rsidRPr="00AC6EC2" w14:paraId="5A0F8114" w14:textId="77777777" w:rsidTr="003C182E">
        <w:tc>
          <w:tcPr>
            <w:tcW w:w="1101" w:type="dxa"/>
          </w:tcPr>
          <w:p w14:paraId="1B4D2127"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Pr>
          <w:p w14:paraId="78FD8E69"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Pr>
          <w:p w14:paraId="324D49A8"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013313A0" w14:textId="77777777" w:rsidTr="003C182E">
        <w:tc>
          <w:tcPr>
            <w:tcW w:w="1101" w:type="dxa"/>
          </w:tcPr>
          <w:p w14:paraId="1FD7CE4F"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Pr>
          <w:p w14:paraId="351271B6" w14:textId="77777777" w:rsidR="00AC6EC2" w:rsidRPr="00AC6EC2" w:rsidRDefault="00AC6EC2" w:rsidP="003C182E">
            <w:pPr>
              <w:spacing w:after="0" w:line="240" w:lineRule="auto"/>
              <w:rPr>
                <w:rFonts w:cs="Times New Roman"/>
                <w:szCs w:val="24"/>
              </w:rPr>
            </w:pPr>
            <w:r w:rsidRPr="00AC6EC2">
              <w:rPr>
                <w:rFonts w:cs="Times New Roman"/>
                <w:color w:val="000000"/>
                <w:szCs w:val="24"/>
              </w:rPr>
              <w:t>Makrosiklik bileşikler hakkında genel bilgi</w:t>
            </w:r>
          </w:p>
        </w:tc>
        <w:tc>
          <w:tcPr>
            <w:tcW w:w="1307" w:type="dxa"/>
          </w:tcPr>
          <w:p w14:paraId="1FA111C2"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ED4DCE5" w14:textId="77777777" w:rsidTr="003C182E">
        <w:tc>
          <w:tcPr>
            <w:tcW w:w="1101" w:type="dxa"/>
          </w:tcPr>
          <w:p w14:paraId="1F8493EE"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Pr>
          <w:p w14:paraId="3C2BCAC8" w14:textId="77777777" w:rsidR="00AC6EC2" w:rsidRPr="00AC6EC2" w:rsidRDefault="00AC6EC2" w:rsidP="003C182E">
            <w:pPr>
              <w:spacing w:after="0" w:line="240" w:lineRule="auto"/>
              <w:rPr>
                <w:rFonts w:cs="Times New Roman"/>
                <w:szCs w:val="24"/>
              </w:rPr>
            </w:pPr>
            <w:r w:rsidRPr="00AC6EC2">
              <w:rPr>
                <w:rFonts w:cs="Times New Roman"/>
                <w:color w:val="000000"/>
                <w:szCs w:val="24"/>
              </w:rPr>
              <w:t>Makrosiklik bileşiklerin genel sınıflandırılması ve özellikleri</w:t>
            </w:r>
          </w:p>
        </w:tc>
        <w:tc>
          <w:tcPr>
            <w:tcW w:w="1307" w:type="dxa"/>
          </w:tcPr>
          <w:p w14:paraId="770F3E45"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9B822AB" w14:textId="77777777" w:rsidTr="003C182E">
        <w:tc>
          <w:tcPr>
            <w:tcW w:w="1101" w:type="dxa"/>
          </w:tcPr>
          <w:p w14:paraId="672B1288"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Pr>
          <w:p w14:paraId="7A72E756" w14:textId="77777777" w:rsidR="00AC6EC2" w:rsidRPr="00AC6EC2" w:rsidRDefault="00AC6EC2" w:rsidP="003C182E">
            <w:pPr>
              <w:spacing w:after="0" w:line="240" w:lineRule="auto"/>
              <w:rPr>
                <w:rFonts w:cs="Times New Roman"/>
                <w:szCs w:val="24"/>
              </w:rPr>
            </w:pPr>
            <w:r w:rsidRPr="00AC6EC2">
              <w:rPr>
                <w:rFonts w:cs="Times New Roman"/>
                <w:color w:val="000000"/>
                <w:szCs w:val="24"/>
              </w:rPr>
              <w:t>Makrosiklik bileşiklerinde sentez yöntemleri:Template metod, seyreltik çalışma</w:t>
            </w:r>
          </w:p>
        </w:tc>
        <w:tc>
          <w:tcPr>
            <w:tcW w:w="1307" w:type="dxa"/>
          </w:tcPr>
          <w:p w14:paraId="2521B8B8"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5788D90B" w14:textId="77777777" w:rsidTr="003C182E">
        <w:tc>
          <w:tcPr>
            <w:tcW w:w="1101" w:type="dxa"/>
          </w:tcPr>
          <w:p w14:paraId="4816B9F6"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Pr>
          <w:p w14:paraId="2AE8E2EB" w14:textId="77777777" w:rsidR="00AC6EC2" w:rsidRPr="00AC6EC2" w:rsidRDefault="00AC6EC2" w:rsidP="003C182E">
            <w:pPr>
              <w:spacing w:after="0" w:line="240" w:lineRule="auto"/>
              <w:rPr>
                <w:rFonts w:cs="Times New Roman"/>
                <w:szCs w:val="24"/>
              </w:rPr>
            </w:pPr>
            <w:r w:rsidRPr="00AC6EC2">
              <w:rPr>
                <w:rFonts w:cs="Times New Roman"/>
                <w:color w:val="000000"/>
                <w:szCs w:val="24"/>
              </w:rPr>
              <w:t>Taç eterlerin adlandırılması ve sentezi</w:t>
            </w:r>
          </w:p>
        </w:tc>
        <w:tc>
          <w:tcPr>
            <w:tcW w:w="1307" w:type="dxa"/>
          </w:tcPr>
          <w:p w14:paraId="43560EF6"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71F91644" w14:textId="77777777" w:rsidTr="003C182E">
        <w:tc>
          <w:tcPr>
            <w:tcW w:w="1101" w:type="dxa"/>
          </w:tcPr>
          <w:p w14:paraId="37FB677E"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Pr>
          <w:p w14:paraId="42BE2736" w14:textId="77777777" w:rsidR="00AC6EC2" w:rsidRPr="00AC6EC2" w:rsidRDefault="00AC6EC2" w:rsidP="003C182E">
            <w:pPr>
              <w:spacing w:after="0" w:line="240" w:lineRule="auto"/>
              <w:rPr>
                <w:rFonts w:cs="Times New Roman"/>
                <w:szCs w:val="24"/>
              </w:rPr>
            </w:pPr>
            <w:r w:rsidRPr="00AC6EC2">
              <w:rPr>
                <w:rFonts w:cs="Times New Roman"/>
                <w:color w:val="333333"/>
                <w:szCs w:val="24"/>
              </w:rPr>
              <w:t>Aza taç eterler</w:t>
            </w:r>
          </w:p>
        </w:tc>
        <w:tc>
          <w:tcPr>
            <w:tcW w:w="1307" w:type="dxa"/>
          </w:tcPr>
          <w:p w14:paraId="13F325AD"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33FE3EAF" w14:textId="77777777" w:rsidTr="003C182E">
        <w:tc>
          <w:tcPr>
            <w:tcW w:w="1101" w:type="dxa"/>
          </w:tcPr>
          <w:p w14:paraId="7BD82649" w14:textId="77777777" w:rsidR="00AC6EC2" w:rsidRPr="00AC6EC2" w:rsidRDefault="00AC6EC2" w:rsidP="003C182E">
            <w:pPr>
              <w:spacing w:after="0" w:line="240" w:lineRule="auto"/>
              <w:rPr>
                <w:rFonts w:cs="Times New Roman"/>
                <w:szCs w:val="24"/>
              </w:rPr>
            </w:pPr>
            <w:r w:rsidRPr="00AC6EC2">
              <w:rPr>
                <w:rFonts w:cs="Times New Roman"/>
                <w:szCs w:val="24"/>
              </w:rPr>
              <w:lastRenderedPageBreak/>
              <w:t>6</w:t>
            </w:r>
          </w:p>
        </w:tc>
        <w:tc>
          <w:tcPr>
            <w:tcW w:w="6804" w:type="dxa"/>
          </w:tcPr>
          <w:p w14:paraId="2E41BAD4" w14:textId="77777777" w:rsidR="00AC6EC2" w:rsidRPr="00AC6EC2" w:rsidRDefault="00AC6EC2" w:rsidP="003C182E">
            <w:pPr>
              <w:spacing w:after="0" w:line="240" w:lineRule="auto"/>
              <w:rPr>
                <w:rFonts w:cs="Times New Roman"/>
                <w:szCs w:val="24"/>
              </w:rPr>
            </w:pPr>
            <w:r w:rsidRPr="00AC6EC2">
              <w:rPr>
                <w:rFonts w:cs="Times New Roman"/>
                <w:color w:val="333333"/>
                <w:szCs w:val="24"/>
              </w:rPr>
              <w:t>Diaza, poliaza taç eterler</w:t>
            </w:r>
          </w:p>
        </w:tc>
        <w:tc>
          <w:tcPr>
            <w:tcW w:w="1307" w:type="dxa"/>
          </w:tcPr>
          <w:p w14:paraId="2AA917AE"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6581332F" w14:textId="77777777" w:rsidTr="003C182E">
        <w:tc>
          <w:tcPr>
            <w:tcW w:w="1101" w:type="dxa"/>
          </w:tcPr>
          <w:p w14:paraId="3BB79C90"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Pr>
          <w:p w14:paraId="0DFE03C0" w14:textId="77777777" w:rsidR="00AC6EC2" w:rsidRPr="00AC6EC2" w:rsidRDefault="00AC6EC2" w:rsidP="003C182E">
            <w:pPr>
              <w:spacing w:after="0" w:line="240" w:lineRule="auto"/>
              <w:rPr>
                <w:rFonts w:cs="Times New Roman"/>
                <w:szCs w:val="24"/>
              </w:rPr>
            </w:pPr>
            <w:r w:rsidRPr="00AC6EC2">
              <w:rPr>
                <w:rFonts w:cs="Times New Roman"/>
                <w:color w:val="000000"/>
                <w:szCs w:val="24"/>
              </w:rPr>
              <w:t>Taç eterlerin kullanım alanları</w:t>
            </w:r>
          </w:p>
        </w:tc>
        <w:tc>
          <w:tcPr>
            <w:tcW w:w="1307" w:type="dxa"/>
          </w:tcPr>
          <w:p w14:paraId="64E2A282"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67E9D7DF" w14:textId="77777777" w:rsidTr="003C182E">
        <w:tc>
          <w:tcPr>
            <w:tcW w:w="1101" w:type="dxa"/>
          </w:tcPr>
          <w:p w14:paraId="289589BD"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Pr>
          <w:p w14:paraId="0BD1CE36" w14:textId="77777777" w:rsidR="00AC6EC2" w:rsidRPr="00AC6EC2" w:rsidRDefault="00AC6EC2" w:rsidP="003C182E">
            <w:pPr>
              <w:spacing w:after="0" w:line="240" w:lineRule="auto"/>
              <w:rPr>
                <w:rFonts w:cs="Times New Roman"/>
                <w:szCs w:val="24"/>
              </w:rPr>
            </w:pPr>
            <w:r w:rsidRPr="00AC6EC2">
              <w:rPr>
                <w:rFonts w:cs="Times New Roman"/>
                <w:szCs w:val="24"/>
              </w:rPr>
              <w:t>Ara sınav</w:t>
            </w:r>
          </w:p>
        </w:tc>
        <w:tc>
          <w:tcPr>
            <w:tcW w:w="1307" w:type="dxa"/>
          </w:tcPr>
          <w:p w14:paraId="0AE0AA16"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6BDE1512" w14:textId="77777777" w:rsidTr="003C182E">
        <w:tc>
          <w:tcPr>
            <w:tcW w:w="1101" w:type="dxa"/>
          </w:tcPr>
          <w:p w14:paraId="110B639A"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Pr>
          <w:p w14:paraId="7CF8B966" w14:textId="77777777" w:rsidR="00AC6EC2" w:rsidRPr="00AC6EC2" w:rsidRDefault="00AC6EC2" w:rsidP="003C182E">
            <w:pPr>
              <w:spacing w:after="0" w:line="240" w:lineRule="auto"/>
              <w:rPr>
                <w:rFonts w:cs="Times New Roman"/>
                <w:szCs w:val="24"/>
              </w:rPr>
            </w:pPr>
            <w:r w:rsidRPr="00AC6EC2">
              <w:rPr>
                <w:rFonts w:cs="Times New Roman"/>
                <w:szCs w:val="24"/>
              </w:rPr>
              <w:t>Tiya taçeterler</w:t>
            </w:r>
          </w:p>
        </w:tc>
        <w:tc>
          <w:tcPr>
            <w:tcW w:w="1307" w:type="dxa"/>
          </w:tcPr>
          <w:p w14:paraId="6CED6F92"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3AB6A7E8" w14:textId="77777777" w:rsidTr="003C182E">
        <w:tc>
          <w:tcPr>
            <w:tcW w:w="1101" w:type="dxa"/>
          </w:tcPr>
          <w:p w14:paraId="41DB3612"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Pr>
          <w:p w14:paraId="11B624FD" w14:textId="77777777" w:rsidR="00AC6EC2" w:rsidRPr="00AC6EC2" w:rsidRDefault="00AC6EC2" w:rsidP="003C182E">
            <w:pPr>
              <w:spacing w:after="0" w:line="240" w:lineRule="auto"/>
              <w:rPr>
                <w:rFonts w:cs="Times New Roman"/>
                <w:szCs w:val="24"/>
              </w:rPr>
            </w:pPr>
            <w:r w:rsidRPr="00AC6EC2">
              <w:rPr>
                <w:rFonts w:cs="Times New Roman"/>
                <w:szCs w:val="24"/>
              </w:rPr>
              <w:t xml:space="preserve">Porfirinler, isimlendirilmesi ve sentez yöntemleri </w:t>
            </w:r>
          </w:p>
        </w:tc>
        <w:tc>
          <w:tcPr>
            <w:tcW w:w="1307" w:type="dxa"/>
          </w:tcPr>
          <w:p w14:paraId="13B5A63A"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B9AF09A" w14:textId="77777777" w:rsidTr="003C182E">
        <w:tc>
          <w:tcPr>
            <w:tcW w:w="1101" w:type="dxa"/>
          </w:tcPr>
          <w:p w14:paraId="0C5448E6"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Pr>
          <w:p w14:paraId="187D5C53" w14:textId="77777777" w:rsidR="00AC6EC2" w:rsidRPr="00AC6EC2" w:rsidRDefault="00AC6EC2" w:rsidP="003C182E">
            <w:pPr>
              <w:spacing w:after="0" w:line="240" w:lineRule="auto"/>
              <w:rPr>
                <w:rFonts w:cs="Times New Roman"/>
                <w:szCs w:val="24"/>
              </w:rPr>
            </w:pPr>
            <w:r w:rsidRPr="00AC6EC2">
              <w:rPr>
                <w:rFonts w:cs="Times New Roman"/>
                <w:szCs w:val="24"/>
              </w:rPr>
              <w:t>Porfirazinler, isimlendirilmesi ve sentez yöntemleri</w:t>
            </w:r>
          </w:p>
        </w:tc>
        <w:tc>
          <w:tcPr>
            <w:tcW w:w="1307" w:type="dxa"/>
          </w:tcPr>
          <w:p w14:paraId="1C4B9B8B"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04BBB72F" w14:textId="77777777" w:rsidTr="003C182E">
        <w:tc>
          <w:tcPr>
            <w:tcW w:w="1101" w:type="dxa"/>
          </w:tcPr>
          <w:p w14:paraId="220CF3E7"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Pr>
          <w:p w14:paraId="65F5A1FC" w14:textId="77777777" w:rsidR="00AC6EC2" w:rsidRPr="00AC6EC2" w:rsidRDefault="00AC6EC2" w:rsidP="003C182E">
            <w:pPr>
              <w:spacing w:after="0" w:line="240" w:lineRule="auto"/>
              <w:rPr>
                <w:rFonts w:cs="Times New Roman"/>
                <w:szCs w:val="24"/>
              </w:rPr>
            </w:pPr>
            <w:r w:rsidRPr="00AC6EC2">
              <w:rPr>
                <w:rFonts w:cs="Times New Roman"/>
                <w:szCs w:val="24"/>
              </w:rPr>
              <w:t>Ftalosiyaninler, isimlendirilmesi ve sentez yöntemleri</w:t>
            </w:r>
          </w:p>
        </w:tc>
        <w:tc>
          <w:tcPr>
            <w:tcW w:w="1307" w:type="dxa"/>
          </w:tcPr>
          <w:p w14:paraId="1B541BD0"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5F7A0DE1" w14:textId="77777777" w:rsidTr="003C182E">
        <w:tc>
          <w:tcPr>
            <w:tcW w:w="1101" w:type="dxa"/>
          </w:tcPr>
          <w:p w14:paraId="306F3787"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Pr>
          <w:p w14:paraId="35B20B63" w14:textId="77777777" w:rsidR="00AC6EC2" w:rsidRPr="00AC6EC2" w:rsidRDefault="00AC6EC2" w:rsidP="003C182E">
            <w:pPr>
              <w:spacing w:after="0" w:line="240" w:lineRule="auto"/>
              <w:rPr>
                <w:rFonts w:cs="Times New Roman"/>
                <w:szCs w:val="24"/>
              </w:rPr>
            </w:pPr>
            <w:r w:rsidRPr="00AC6EC2">
              <w:rPr>
                <w:rFonts w:cs="Times New Roman"/>
                <w:szCs w:val="24"/>
              </w:rPr>
              <w:t>Dentrimerler</w:t>
            </w:r>
          </w:p>
        </w:tc>
        <w:tc>
          <w:tcPr>
            <w:tcW w:w="1307" w:type="dxa"/>
          </w:tcPr>
          <w:p w14:paraId="0A6BAA89"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6AB2C0D" w14:textId="77777777" w:rsidTr="003C182E">
        <w:tc>
          <w:tcPr>
            <w:tcW w:w="1101" w:type="dxa"/>
          </w:tcPr>
          <w:p w14:paraId="68734ED9"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Pr>
          <w:p w14:paraId="2AA4BA11" w14:textId="77777777" w:rsidR="00AC6EC2" w:rsidRPr="00AC6EC2" w:rsidRDefault="00AC6EC2" w:rsidP="003C182E">
            <w:pPr>
              <w:spacing w:after="0" w:line="240" w:lineRule="auto"/>
              <w:rPr>
                <w:rFonts w:cs="Times New Roman"/>
                <w:szCs w:val="24"/>
              </w:rPr>
            </w:pPr>
            <w:r w:rsidRPr="00AC6EC2">
              <w:rPr>
                <w:rFonts w:cs="Times New Roman"/>
                <w:szCs w:val="24"/>
              </w:rPr>
              <w:t>Ödev Sunuları</w:t>
            </w:r>
          </w:p>
        </w:tc>
        <w:tc>
          <w:tcPr>
            <w:tcW w:w="1307" w:type="dxa"/>
          </w:tcPr>
          <w:p w14:paraId="0C82F2D9"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bl>
    <w:p w14:paraId="3FC5B18F" w14:textId="77777777" w:rsidR="00AC6EC2" w:rsidRPr="00AC6EC2" w:rsidRDefault="00AC6EC2" w:rsidP="00AC6EC2">
      <w:pPr>
        <w:spacing w:line="240" w:lineRule="auto"/>
        <w:rPr>
          <w:rFonts w:cs="Times New Roman"/>
          <w:szCs w:val="24"/>
        </w:rPr>
      </w:pPr>
    </w:p>
    <w:p w14:paraId="1E3995B1"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22305981" w14:textId="77777777" w:rsidR="00AC6EC2" w:rsidRPr="00AC6EC2" w:rsidRDefault="00AC6EC2" w:rsidP="00AC6EC2">
      <w:pPr>
        <w:spacing w:before="80" w:after="80" w:line="240" w:lineRule="auto"/>
        <w:ind w:left="72"/>
        <w:rPr>
          <w:rFonts w:cs="Times New Roman"/>
          <w:szCs w:val="24"/>
        </w:rPr>
      </w:pPr>
      <w:r w:rsidRPr="00AC6EC2">
        <w:rPr>
          <w:rFonts w:cs="Times New Roman"/>
          <w:b/>
          <w:szCs w:val="24"/>
        </w:rPr>
        <w:t>Ders Notu:</w:t>
      </w:r>
      <w:r w:rsidRPr="00AC6EC2">
        <w:rPr>
          <w:rFonts w:cs="Times New Roman"/>
          <w:szCs w:val="24"/>
        </w:rPr>
        <w:t xml:space="preserve"> </w:t>
      </w:r>
    </w:p>
    <w:p w14:paraId="33E6782A" w14:textId="77777777" w:rsidR="00AC6EC2" w:rsidRPr="00AC6EC2" w:rsidRDefault="00AC6EC2" w:rsidP="003D6C4C">
      <w:pPr>
        <w:numPr>
          <w:ilvl w:val="0"/>
          <w:numId w:val="6"/>
        </w:numPr>
        <w:spacing w:before="80" w:after="80" w:line="240" w:lineRule="auto"/>
        <w:jc w:val="left"/>
        <w:rPr>
          <w:rFonts w:cs="Times New Roman"/>
          <w:szCs w:val="24"/>
        </w:rPr>
      </w:pPr>
      <w:r w:rsidRPr="00AC6EC2">
        <w:rPr>
          <w:rFonts w:cs="Times New Roman"/>
          <w:szCs w:val="24"/>
        </w:rPr>
        <w:t>Crown Ethers and Criptands, George W. Gokel;The Royal Society of Chemistry, 1991.</w:t>
      </w:r>
    </w:p>
    <w:p w14:paraId="2B9CB5FB" w14:textId="77777777" w:rsidR="00AC6EC2" w:rsidRPr="00AC6EC2" w:rsidRDefault="00AC6EC2" w:rsidP="003D6C4C">
      <w:pPr>
        <w:numPr>
          <w:ilvl w:val="0"/>
          <w:numId w:val="6"/>
        </w:numPr>
        <w:spacing w:before="80" w:after="80" w:line="240" w:lineRule="auto"/>
        <w:jc w:val="left"/>
        <w:rPr>
          <w:rFonts w:cs="Times New Roman"/>
          <w:szCs w:val="24"/>
        </w:rPr>
      </w:pPr>
      <w:r w:rsidRPr="00AC6EC2">
        <w:rPr>
          <w:rFonts w:cs="Times New Roman"/>
          <w:szCs w:val="24"/>
        </w:rPr>
        <w:t>Inorganic Chemistry, 3nd edition, Oxford, Shriver&amp;Atkins,1999</w:t>
      </w:r>
    </w:p>
    <w:p w14:paraId="35FE260A" w14:textId="77777777" w:rsidR="00AC6EC2" w:rsidRPr="00AC6EC2" w:rsidRDefault="00AC6EC2" w:rsidP="00AC6EC2">
      <w:pPr>
        <w:spacing w:after="0" w:line="240" w:lineRule="auto"/>
        <w:rPr>
          <w:rFonts w:cs="Times New Roman"/>
          <w:szCs w:val="24"/>
        </w:rPr>
      </w:pPr>
    </w:p>
    <w:p w14:paraId="72062EE3" w14:textId="77777777" w:rsidR="00AC6EC2" w:rsidRPr="00AC6EC2" w:rsidRDefault="00AC6EC2" w:rsidP="00AC6E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7241B1D3" w14:textId="77777777" w:rsidR="00AC6EC2" w:rsidRPr="00AC6EC2" w:rsidRDefault="00AC6EC2" w:rsidP="00AC6EC2">
      <w:pPr>
        <w:spacing w:after="0" w:line="240" w:lineRule="auto"/>
        <w:rPr>
          <w:rFonts w:cs="Times New Roman"/>
          <w:color w:val="000000"/>
          <w:szCs w:val="24"/>
        </w:rPr>
      </w:pPr>
      <w:r w:rsidRPr="00AC6EC2">
        <w:rPr>
          <w:rFonts w:cs="Times New Roman"/>
          <w:szCs w:val="24"/>
        </w:rPr>
        <w:t xml:space="preserve">3. </w:t>
      </w:r>
      <w:r w:rsidRPr="00AC6EC2">
        <w:rPr>
          <w:rFonts w:cs="Times New Roman"/>
          <w:color w:val="000000"/>
          <w:szCs w:val="24"/>
        </w:rPr>
        <w:t>Macrocyclic Chemistry ; B. Dietrich , P. Viout , J.M. Lehn VCH ISBN 3-527-28330 -7 1993</w:t>
      </w:r>
    </w:p>
    <w:p w14:paraId="5D4FD320" w14:textId="77777777" w:rsidR="00AC6EC2" w:rsidRPr="00AC6EC2" w:rsidRDefault="00AC6EC2" w:rsidP="00AC6EC2">
      <w:pPr>
        <w:spacing w:after="0" w:line="240" w:lineRule="auto"/>
        <w:rPr>
          <w:rFonts w:cs="Times New Roman"/>
          <w:szCs w:val="24"/>
        </w:rPr>
      </w:pPr>
    </w:p>
    <w:p w14:paraId="5A636CFB"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3358CAC7" w14:textId="77777777" w:rsidR="00AC6EC2" w:rsidRPr="00AC6EC2" w:rsidRDefault="00AC6EC2" w:rsidP="00AC6EC2">
      <w:pPr>
        <w:spacing w:after="0" w:line="240" w:lineRule="auto"/>
        <w:rPr>
          <w:rFonts w:cs="Times New Roman"/>
          <w:szCs w:val="24"/>
        </w:rPr>
      </w:pPr>
      <w:r w:rsidRPr="00AC6EC2">
        <w:rPr>
          <w:rFonts w:cs="Times New Roman"/>
          <w:szCs w:val="24"/>
        </w:rPr>
        <w:t>Ders hocası tarafından hazırlanan slaytlar</w:t>
      </w:r>
    </w:p>
    <w:p w14:paraId="7067F5DA"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5F4FA9EC"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0E36BB26" w14:textId="77777777" w:rsidR="00AC6EC2" w:rsidRPr="00AC6EC2" w:rsidRDefault="00AC6EC2" w:rsidP="00AC6EC2">
      <w:pPr>
        <w:spacing w:after="0" w:line="240" w:lineRule="auto"/>
        <w:rPr>
          <w:rFonts w:cs="Times New Roman"/>
          <w:szCs w:val="24"/>
        </w:rPr>
      </w:pPr>
    </w:p>
    <w:p w14:paraId="64B6504F" w14:textId="77777777" w:rsidR="00AC6EC2" w:rsidRPr="00AC6EC2" w:rsidRDefault="00AC6EC2" w:rsidP="00AC6EC2">
      <w:pPr>
        <w:spacing w:after="0" w:line="240" w:lineRule="auto"/>
        <w:rPr>
          <w:rFonts w:cs="Times New Roman"/>
          <w:b/>
          <w:bCs/>
          <w:szCs w:val="24"/>
        </w:rPr>
      </w:pPr>
    </w:p>
    <w:p w14:paraId="4133C6AF" w14:textId="77777777" w:rsidR="00AC6EC2" w:rsidRPr="00AC6EC2" w:rsidRDefault="00AC6EC2" w:rsidP="00AC6EC2">
      <w:pPr>
        <w:spacing w:after="0" w:line="240" w:lineRule="auto"/>
        <w:rPr>
          <w:rFonts w:cs="Times New Roman"/>
          <w:b/>
          <w:bCs/>
          <w:szCs w:val="24"/>
        </w:rPr>
      </w:pPr>
    </w:p>
    <w:p w14:paraId="7A59F532" w14:textId="77777777" w:rsidR="00AC6EC2" w:rsidRPr="00AC6EC2" w:rsidRDefault="00AC6EC2" w:rsidP="00AC6EC2">
      <w:pPr>
        <w:spacing w:after="0" w:line="240" w:lineRule="auto"/>
        <w:rPr>
          <w:rFonts w:cs="Times New Roman"/>
          <w:b/>
          <w:bCs/>
          <w:szCs w:val="24"/>
        </w:rPr>
      </w:pPr>
    </w:p>
    <w:p w14:paraId="68208642" w14:textId="77777777" w:rsidR="00AC6EC2" w:rsidRPr="00AC6EC2" w:rsidRDefault="00AC6EC2" w:rsidP="00AC6EC2">
      <w:pPr>
        <w:spacing w:after="0" w:line="240" w:lineRule="auto"/>
        <w:rPr>
          <w:rFonts w:cs="Times New Roman"/>
          <w:b/>
          <w:bCs/>
          <w:szCs w:val="24"/>
        </w:rPr>
      </w:pPr>
    </w:p>
    <w:p w14:paraId="42CB7EFF" w14:textId="77777777" w:rsidR="00AC6EC2" w:rsidRPr="00AC6EC2" w:rsidRDefault="00AC6EC2" w:rsidP="00AC6EC2">
      <w:pPr>
        <w:spacing w:after="0" w:line="240" w:lineRule="auto"/>
        <w:rPr>
          <w:rFonts w:cs="Times New Roman"/>
          <w:b/>
          <w:bCs/>
          <w:szCs w:val="24"/>
        </w:rPr>
      </w:pPr>
    </w:p>
    <w:p w14:paraId="13D3E17E" w14:textId="77777777" w:rsidR="00AC6EC2" w:rsidRPr="00AC6EC2" w:rsidRDefault="00AC6EC2" w:rsidP="00AC6EC2">
      <w:pPr>
        <w:spacing w:after="0" w:line="240" w:lineRule="auto"/>
        <w:rPr>
          <w:rFonts w:cs="Times New Roman"/>
          <w:b/>
          <w:bCs/>
          <w:szCs w:val="24"/>
        </w:rPr>
      </w:pPr>
    </w:p>
    <w:p w14:paraId="427E64FB" w14:textId="77777777" w:rsidR="00AC6EC2" w:rsidRPr="00AC6EC2" w:rsidRDefault="00AC6EC2" w:rsidP="00AC6EC2">
      <w:pPr>
        <w:spacing w:after="0" w:line="240" w:lineRule="auto"/>
        <w:rPr>
          <w:rFonts w:cs="Times New Roman"/>
          <w:b/>
          <w:bCs/>
          <w:szCs w:val="24"/>
        </w:rPr>
      </w:pPr>
    </w:p>
    <w:p w14:paraId="05F4D298" w14:textId="77777777" w:rsidR="00AC6EC2" w:rsidRPr="00AC6EC2" w:rsidRDefault="00AC6EC2" w:rsidP="00AC6EC2">
      <w:pPr>
        <w:spacing w:after="0" w:line="240" w:lineRule="auto"/>
        <w:rPr>
          <w:rFonts w:cs="Times New Roman"/>
          <w:b/>
          <w:bCs/>
          <w:szCs w:val="24"/>
        </w:rPr>
      </w:pPr>
    </w:p>
    <w:p w14:paraId="1C3FC9CB" w14:textId="77777777" w:rsidR="00AC6EC2" w:rsidRPr="00AC6EC2" w:rsidRDefault="00AC6EC2" w:rsidP="00AC6EC2">
      <w:pPr>
        <w:spacing w:after="0" w:line="240" w:lineRule="auto"/>
        <w:rPr>
          <w:rFonts w:cs="Times New Roman"/>
          <w:b/>
          <w:bCs/>
          <w:szCs w:val="24"/>
        </w:rPr>
      </w:pPr>
    </w:p>
    <w:p w14:paraId="562D298A" w14:textId="77777777" w:rsidR="00AC6EC2" w:rsidRPr="00AC6EC2" w:rsidRDefault="00AC6EC2" w:rsidP="00AC6EC2">
      <w:pPr>
        <w:spacing w:after="0" w:line="240" w:lineRule="auto"/>
        <w:rPr>
          <w:rFonts w:cs="Times New Roman"/>
          <w:b/>
          <w:bCs/>
          <w:szCs w:val="24"/>
        </w:rPr>
      </w:pPr>
    </w:p>
    <w:p w14:paraId="1D9F8733" w14:textId="77777777" w:rsidR="00AC6EC2" w:rsidRPr="00AC6EC2" w:rsidRDefault="00AC6EC2" w:rsidP="00AC6EC2">
      <w:pPr>
        <w:spacing w:after="0" w:line="240" w:lineRule="auto"/>
        <w:rPr>
          <w:rFonts w:cs="Times New Roman"/>
          <w:b/>
          <w:bCs/>
          <w:szCs w:val="24"/>
        </w:rPr>
      </w:pPr>
    </w:p>
    <w:p w14:paraId="0C1270DE" w14:textId="77777777" w:rsidR="00AC6EC2" w:rsidRPr="00AC6EC2" w:rsidRDefault="00AC6EC2" w:rsidP="00AC6EC2">
      <w:pPr>
        <w:spacing w:after="0" w:line="240" w:lineRule="auto"/>
        <w:rPr>
          <w:rFonts w:cs="Times New Roman"/>
          <w:b/>
          <w:bCs/>
          <w:szCs w:val="24"/>
        </w:rPr>
      </w:pPr>
    </w:p>
    <w:p w14:paraId="3A80B71C" w14:textId="77777777" w:rsidR="00AC6EC2" w:rsidRPr="00AC6EC2" w:rsidRDefault="00AC6EC2" w:rsidP="00AC6EC2">
      <w:pPr>
        <w:spacing w:after="0" w:line="240" w:lineRule="auto"/>
        <w:rPr>
          <w:rFonts w:cs="Times New Roman"/>
          <w:b/>
          <w:bCs/>
          <w:szCs w:val="24"/>
        </w:rPr>
      </w:pPr>
    </w:p>
    <w:p w14:paraId="76FD8B6E" w14:textId="77777777" w:rsidR="00AC6EC2" w:rsidRPr="00AC6EC2" w:rsidRDefault="00AC6EC2" w:rsidP="00AC6EC2">
      <w:pPr>
        <w:spacing w:after="0" w:line="240" w:lineRule="auto"/>
        <w:rPr>
          <w:rFonts w:cs="Times New Roman"/>
          <w:b/>
          <w:bCs/>
          <w:szCs w:val="24"/>
        </w:rPr>
      </w:pPr>
    </w:p>
    <w:p w14:paraId="77DAE821" w14:textId="77777777" w:rsidR="00C76393" w:rsidRDefault="00C76393" w:rsidP="00AC6EC2">
      <w:pPr>
        <w:spacing w:after="0" w:line="240" w:lineRule="auto"/>
        <w:rPr>
          <w:rFonts w:cs="Times New Roman"/>
          <w:b/>
          <w:szCs w:val="24"/>
        </w:rPr>
      </w:pPr>
    </w:p>
    <w:p w14:paraId="24082CDB" w14:textId="77777777" w:rsidR="00C76393" w:rsidRDefault="00C76393" w:rsidP="00AC6EC2">
      <w:pPr>
        <w:spacing w:after="0" w:line="240" w:lineRule="auto"/>
        <w:rPr>
          <w:rFonts w:cs="Times New Roman"/>
          <w:b/>
          <w:szCs w:val="24"/>
        </w:rPr>
      </w:pPr>
    </w:p>
    <w:p w14:paraId="68AD9291"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65DCA9AD"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AC6EC2" w14:paraId="388C1839" w14:textId="77777777" w:rsidTr="003C182E">
        <w:tc>
          <w:tcPr>
            <w:tcW w:w="0" w:type="auto"/>
            <w:gridSpan w:val="7"/>
            <w:tcBorders>
              <w:top w:val="single" w:sz="12" w:space="0" w:color="auto"/>
            </w:tcBorders>
          </w:tcPr>
          <w:p w14:paraId="5D664C5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59DA68E4" w14:textId="77777777" w:rsidTr="003C182E">
        <w:tc>
          <w:tcPr>
            <w:tcW w:w="0" w:type="auto"/>
            <w:tcBorders>
              <w:top w:val="single" w:sz="12" w:space="0" w:color="auto"/>
            </w:tcBorders>
            <w:vAlign w:val="center"/>
          </w:tcPr>
          <w:p w14:paraId="718A2263"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5B562E71"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14409645"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0CD19A27"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60138FC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697F9550"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5E901DF7"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240AFED3" w14:textId="77777777" w:rsidTr="003C182E">
        <w:trPr>
          <w:trHeight w:val="567"/>
        </w:trPr>
        <w:tc>
          <w:tcPr>
            <w:tcW w:w="0" w:type="auto"/>
            <w:vAlign w:val="center"/>
          </w:tcPr>
          <w:p w14:paraId="2AF6DCB4"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vAlign w:val="center"/>
          </w:tcPr>
          <w:p w14:paraId="5B7DB21E" w14:textId="77777777" w:rsidR="00AC6EC2" w:rsidRPr="00AC6EC2" w:rsidRDefault="00AC6EC2" w:rsidP="003C182E">
            <w:pPr>
              <w:spacing w:line="240" w:lineRule="auto"/>
              <w:rPr>
                <w:rFonts w:cs="Times New Roman"/>
                <w:szCs w:val="24"/>
              </w:rPr>
            </w:pPr>
            <w:r w:rsidRPr="00AC6EC2">
              <w:rPr>
                <w:rFonts w:cs="Times New Roman"/>
                <w:color w:val="333333"/>
                <w:szCs w:val="24"/>
              </w:rPr>
              <w:t xml:space="preserve">Kimya Lisans düzeyi yeterliliklerine dayalı olarak, ilgili bilim dallarında (Fizikokimya, Organik Kimya, Anorganik Kimya, Analitik Kimya, Polimer </w:t>
            </w:r>
            <w:r w:rsidRPr="00AC6EC2">
              <w:rPr>
                <w:rFonts w:cs="Times New Roman"/>
                <w:color w:val="333333"/>
                <w:szCs w:val="24"/>
              </w:rPr>
              <w:lastRenderedPageBreak/>
              <w:t>Kimyası) bilgilerini uzmanlık düzeyinde geliştirebilme ve derinleştirebilme</w:t>
            </w:r>
          </w:p>
        </w:tc>
        <w:tc>
          <w:tcPr>
            <w:tcW w:w="0" w:type="auto"/>
            <w:vAlign w:val="center"/>
          </w:tcPr>
          <w:p w14:paraId="002702BE" w14:textId="77777777" w:rsidR="00AC6EC2" w:rsidRPr="00AC6EC2" w:rsidRDefault="00AC6EC2" w:rsidP="003C182E">
            <w:pPr>
              <w:spacing w:line="240" w:lineRule="auto"/>
              <w:rPr>
                <w:rFonts w:cs="Times New Roman"/>
                <w:b/>
                <w:bCs/>
                <w:szCs w:val="24"/>
              </w:rPr>
            </w:pPr>
          </w:p>
        </w:tc>
        <w:tc>
          <w:tcPr>
            <w:tcW w:w="0" w:type="auto"/>
            <w:vAlign w:val="center"/>
          </w:tcPr>
          <w:p w14:paraId="73A0DE54" w14:textId="77777777" w:rsidR="00AC6EC2" w:rsidRPr="00AC6EC2" w:rsidRDefault="00AC6EC2" w:rsidP="003C182E">
            <w:pPr>
              <w:spacing w:line="240" w:lineRule="auto"/>
              <w:rPr>
                <w:rFonts w:cs="Times New Roman"/>
                <w:b/>
                <w:bCs/>
                <w:szCs w:val="24"/>
              </w:rPr>
            </w:pPr>
          </w:p>
        </w:tc>
        <w:tc>
          <w:tcPr>
            <w:tcW w:w="0" w:type="auto"/>
          </w:tcPr>
          <w:p w14:paraId="7D7E3C44" w14:textId="77777777" w:rsidR="00AC6EC2" w:rsidRPr="00AC6EC2" w:rsidRDefault="00AC6EC2" w:rsidP="003C182E">
            <w:pPr>
              <w:spacing w:line="240" w:lineRule="auto"/>
              <w:rPr>
                <w:rFonts w:cs="Times New Roman"/>
                <w:b/>
                <w:bCs/>
                <w:szCs w:val="24"/>
              </w:rPr>
            </w:pPr>
          </w:p>
        </w:tc>
        <w:tc>
          <w:tcPr>
            <w:tcW w:w="0" w:type="auto"/>
          </w:tcPr>
          <w:p w14:paraId="6EDAFFC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62925D1D" w14:textId="77777777" w:rsidR="00AC6EC2" w:rsidRPr="00AC6EC2" w:rsidRDefault="00AC6EC2" w:rsidP="003C182E">
            <w:pPr>
              <w:spacing w:line="240" w:lineRule="auto"/>
              <w:rPr>
                <w:rFonts w:cs="Times New Roman"/>
                <w:b/>
                <w:bCs/>
                <w:szCs w:val="24"/>
              </w:rPr>
            </w:pPr>
          </w:p>
        </w:tc>
      </w:tr>
      <w:tr w:rsidR="00AC6EC2" w:rsidRPr="00AC6EC2" w14:paraId="4F5ED53D" w14:textId="77777777" w:rsidTr="003C182E">
        <w:trPr>
          <w:trHeight w:val="705"/>
        </w:trPr>
        <w:tc>
          <w:tcPr>
            <w:tcW w:w="0" w:type="auto"/>
            <w:vAlign w:val="center"/>
          </w:tcPr>
          <w:p w14:paraId="54DE9D99" w14:textId="77777777" w:rsidR="00AC6EC2" w:rsidRPr="00AC6EC2" w:rsidRDefault="00AC6EC2" w:rsidP="003C182E">
            <w:pPr>
              <w:spacing w:line="240" w:lineRule="auto"/>
              <w:rPr>
                <w:rFonts w:cs="Times New Roman"/>
                <w:szCs w:val="24"/>
              </w:rPr>
            </w:pPr>
            <w:r w:rsidRPr="00AC6EC2">
              <w:rPr>
                <w:rFonts w:cs="Times New Roman"/>
                <w:szCs w:val="24"/>
              </w:rPr>
              <w:lastRenderedPageBreak/>
              <w:t>2</w:t>
            </w:r>
          </w:p>
        </w:tc>
        <w:tc>
          <w:tcPr>
            <w:tcW w:w="0" w:type="auto"/>
            <w:vAlign w:val="center"/>
          </w:tcPr>
          <w:p w14:paraId="7B50D237"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669D8DCD" w14:textId="77777777" w:rsidR="00AC6EC2" w:rsidRPr="00AC6EC2" w:rsidRDefault="00AC6EC2" w:rsidP="003C182E">
            <w:pPr>
              <w:spacing w:line="240" w:lineRule="auto"/>
              <w:rPr>
                <w:rFonts w:cs="Times New Roman"/>
                <w:b/>
                <w:bCs/>
                <w:szCs w:val="24"/>
              </w:rPr>
            </w:pPr>
          </w:p>
        </w:tc>
        <w:tc>
          <w:tcPr>
            <w:tcW w:w="0" w:type="auto"/>
            <w:vAlign w:val="center"/>
          </w:tcPr>
          <w:p w14:paraId="4555DB32" w14:textId="77777777" w:rsidR="00AC6EC2" w:rsidRPr="00AC6EC2" w:rsidRDefault="00AC6EC2" w:rsidP="003C182E">
            <w:pPr>
              <w:spacing w:line="240" w:lineRule="auto"/>
              <w:rPr>
                <w:rFonts w:cs="Times New Roman"/>
                <w:b/>
                <w:bCs/>
                <w:szCs w:val="24"/>
              </w:rPr>
            </w:pPr>
          </w:p>
        </w:tc>
        <w:tc>
          <w:tcPr>
            <w:tcW w:w="0" w:type="auto"/>
          </w:tcPr>
          <w:p w14:paraId="09C6F252" w14:textId="77777777" w:rsidR="00AC6EC2" w:rsidRPr="00AC6EC2" w:rsidRDefault="00AC6EC2" w:rsidP="003C182E">
            <w:pPr>
              <w:spacing w:line="240" w:lineRule="auto"/>
              <w:rPr>
                <w:rFonts w:cs="Times New Roman"/>
                <w:b/>
                <w:bCs/>
                <w:szCs w:val="24"/>
              </w:rPr>
            </w:pPr>
          </w:p>
        </w:tc>
        <w:tc>
          <w:tcPr>
            <w:tcW w:w="0" w:type="auto"/>
          </w:tcPr>
          <w:p w14:paraId="304AEF8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45D31F26" w14:textId="77777777" w:rsidR="00AC6EC2" w:rsidRPr="00AC6EC2" w:rsidRDefault="00AC6EC2" w:rsidP="003C182E">
            <w:pPr>
              <w:spacing w:line="240" w:lineRule="auto"/>
              <w:rPr>
                <w:rFonts w:cs="Times New Roman"/>
                <w:b/>
                <w:bCs/>
                <w:szCs w:val="24"/>
              </w:rPr>
            </w:pPr>
          </w:p>
        </w:tc>
      </w:tr>
      <w:tr w:rsidR="00AC6EC2" w:rsidRPr="00AC6EC2" w14:paraId="65DEC42F" w14:textId="77777777" w:rsidTr="003C182E">
        <w:tc>
          <w:tcPr>
            <w:tcW w:w="0" w:type="auto"/>
            <w:vAlign w:val="center"/>
          </w:tcPr>
          <w:p w14:paraId="0427563D"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vAlign w:val="center"/>
          </w:tcPr>
          <w:p w14:paraId="742403CD" w14:textId="77777777" w:rsidR="00AC6EC2" w:rsidRPr="00AC6EC2" w:rsidRDefault="00AC6EC2" w:rsidP="003C182E">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24B2BEAB" w14:textId="77777777" w:rsidR="00AC6EC2" w:rsidRPr="00AC6EC2" w:rsidRDefault="00AC6EC2" w:rsidP="003C182E">
            <w:pPr>
              <w:spacing w:line="240" w:lineRule="auto"/>
              <w:rPr>
                <w:rFonts w:cs="Times New Roman"/>
                <w:b/>
                <w:bCs/>
                <w:szCs w:val="24"/>
              </w:rPr>
            </w:pPr>
          </w:p>
        </w:tc>
        <w:tc>
          <w:tcPr>
            <w:tcW w:w="0" w:type="auto"/>
            <w:vAlign w:val="center"/>
          </w:tcPr>
          <w:p w14:paraId="78496EE0" w14:textId="77777777" w:rsidR="00AC6EC2" w:rsidRPr="00AC6EC2" w:rsidRDefault="00AC6EC2" w:rsidP="003C182E">
            <w:pPr>
              <w:spacing w:line="240" w:lineRule="auto"/>
              <w:rPr>
                <w:rFonts w:cs="Times New Roman"/>
                <w:b/>
                <w:bCs/>
                <w:szCs w:val="24"/>
              </w:rPr>
            </w:pPr>
          </w:p>
        </w:tc>
        <w:tc>
          <w:tcPr>
            <w:tcW w:w="0" w:type="auto"/>
          </w:tcPr>
          <w:p w14:paraId="342F6F87" w14:textId="77777777" w:rsidR="00AC6EC2" w:rsidRPr="00AC6EC2" w:rsidRDefault="00AC6EC2" w:rsidP="003C182E">
            <w:pPr>
              <w:spacing w:line="240" w:lineRule="auto"/>
              <w:rPr>
                <w:rFonts w:cs="Times New Roman"/>
                <w:b/>
                <w:bCs/>
                <w:szCs w:val="24"/>
              </w:rPr>
            </w:pPr>
          </w:p>
        </w:tc>
        <w:tc>
          <w:tcPr>
            <w:tcW w:w="0" w:type="auto"/>
          </w:tcPr>
          <w:p w14:paraId="1AD6541B"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2B653CEB" w14:textId="77777777" w:rsidR="00AC6EC2" w:rsidRPr="00AC6EC2" w:rsidRDefault="00AC6EC2" w:rsidP="003C182E">
            <w:pPr>
              <w:spacing w:line="240" w:lineRule="auto"/>
              <w:rPr>
                <w:rFonts w:cs="Times New Roman"/>
                <w:b/>
                <w:bCs/>
                <w:szCs w:val="24"/>
              </w:rPr>
            </w:pPr>
          </w:p>
        </w:tc>
      </w:tr>
      <w:tr w:rsidR="00AC6EC2" w:rsidRPr="00AC6EC2" w14:paraId="35B7F31D" w14:textId="77777777" w:rsidTr="003C182E">
        <w:tc>
          <w:tcPr>
            <w:tcW w:w="0" w:type="auto"/>
            <w:vAlign w:val="center"/>
          </w:tcPr>
          <w:p w14:paraId="2E191D7C"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vAlign w:val="center"/>
          </w:tcPr>
          <w:p w14:paraId="148CF2CB"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7E4B19ED" w14:textId="77777777" w:rsidR="00AC6EC2" w:rsidRPr="00AC6EC2" w:rsidRDefault="00AC6EC2" w:rsidP="003C182E">
            <w:pPr>
              <w:spacing w:line="240" w:lineRule="auto"/>
              <w:rPr>
                <w:rFonts w:cs="Times New Roman"/>
                <w:b/>
                <w:bCs/>
                <w:szCs w:val="24"/>
              </w:rPr>
            </w:pPr>
          </w:p>
        </w:tc>
        <w:tc>
          <w:tcPr>
            <w:tcW w:w="0" w:type="auto"/>
            <w:vAlign w:val="center"/>
          </w:tcPr>
          <w:p w14:paraId="222EA48B" w14:textId="77777777" w:rsidR="00AC6EC2" w:rsidRPr="00AC6EC2" w:rsidRDefault="00AC6EC2" w:rsidP="003C182E">
            <w:pPr>
              <w:spacing w:line="240" w:lineRule="auto"/>
              <w:rPr>
                <w:rFonts w:cs="Times New Roman"/>
                <w:b/>
                <w:bCs/>
                <w:szCs w:val="24"/>
              </w:rPr>
            </w:pPr>
          </w:p>
        </w:tc>
        <w:tc>
          <w:tcPr>
            <w:tcW w:w="0" w:type="auto"/>
          </w:tcPr>
          <w:p w14:paraId="726B1D51" w14:textId="77777777" w:rsidR="00AC6EC2" w:rsidRPr="00AC6EC2" w:rsidRDefault="00AC6EC2" w:rsidP="003C182E">
            <w:pPr>
              <w:spacing w:line="240" w:lineRule="auto"/>
              <w:rPr>
                <w:rFonts w:cs="Times New Roman"/>
                <w:b/>
                <w:bCs/>
                <w:szCs w:val="24"/>
              </w:rPr>
            </w:pPr>
          </w:p>
        </w:tc>
        <w:tc>
          <w:tcPr>
            <w:tcW w:w="0" w:type="auto"/>
          </w:tcPr>
          <w:p w14:paraId="1250AECE" w14:textId="77777777" w:rsidR="00AC6EC2" w:rsidRPr="00AC6EC2" w:rsidRDefault="00AC6EC2" w:rsidP="003C182E">
            <w:pPr>
              <w:spacing w:line="240" w:lineRule="auto"/>
              <w:rPr>
                <w:rFonts w:cs="Times New Roman"/>
                <w:b/>
                <w:bCs/>
                <w:szCs w:val="24"/>
              </w:rPr>
            </w:pPr>
          </w:p>
        </w:tc>
        <w:tc>
          <w:tcPr>
            <w:tcW w:w="0" w:type="auto"/>
            <w:vAlign w:val="center"/>
          </w:tcPr>
          <w:p w14:paraId="3C4ECA69"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6FDF0B58" w14:textId="77777777" w:rsidTr="003C182E">
        <w:tc>
          <w:tcPr>
            <w:tcW w:w="0" w:type="auto"/>
            <w:vAlign w:val="center"/>
          </w:tcPr>
          <w:p w14:paraId="6CF6789F"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vAlign w:val="center"/>
          </w:tcPr>
          <w:p w14:paraId="467E6AD7" w14:textId="77777777" w:rsidR="00AC6EC2" w:rsidRPr="00AC6EC2" w:rsidRDefault="00AC6EC2" w:rsidP="003C182E">
            <w:pPr>
              <w:spacing w:line="240" w:lineRule="auto"/>
              <w:rPr>
                <w:rFonts w:cs="Times New Roman"/>
                <w:szCs w:val="24"/>
              </w:rPr>
            </w:pPr>
            <w:r w:rsidRPr="00AC6EC2">
              <w:rPr>
                <w:rFonts w:cs="Times New Roman"/>
                <w:color w:val="333333"/>
                <w:szCs w:val="24"/>
              </w:rPr>
              <w:t>Alanındaki güncel gelişmeleri ve kendi çalışmalarını, nicel ve nitel veriler ile destekleyerek alanındaki ve alan dışındaki gruplara, yazılı, sözlü ve görsel olarak sistemli biçimde aktarabilme</w:t>
            </w:r>
          </w:p>
        </w:tc>
        <w:tc>
          <w:tcPr>
            <w:tcW w:w="0" w:type="auto"/>
            <w:vAlign w:val="center"/>
          </w:tcPr>
          <w:p w14:paraId="7AD59657" w14:textId="77777777" w:rsidR="00AC6EC2" w:rsidRPr="00AC6EC2" w:rsidRDefault="00AC6EC2" w:rsidP="003C182E">
            <w:pPr>
              <w:spacing w:line="240" w:lineRule="auto"/>
              <w:rPr>
                <w:rFonts w:cs="Times New Roman"/>
                <w:b/>
                <w:bCs/>
                <w:szCs w:val="24"/>
              </w:rPr>
            </w:pPr>
          </w:p>
        </w:tc>
        <w:tc>
          <w:tcPr>
            <w:tcW w:w="0" w:type="auto"/>
            <w:vAlign w:val="center"/>
          </w:tcPr>
          <w:p w14:paraId="6EF57872" w14:textId="77777777" w:rsidR="00AC6EC2" w:rsidRPr="00AC6EC2" w:rsidRDefault="00AC6EC2" w:rsidP="003C182E">
            <w:pPr>
              <w:spacing w:line="240" w:lineRule="auto"/>
              <w:rPr>
                <w:rFonts w:cs="Times New Roman"/>
                <w:b/>
                <w:bCs/>
                <w:szCs w:val="24"/>
              </w:rPr>
            </w:pPr>
          </w:p>
        </w:tc>
        <w:tc>
          <w:tcPr>
            <w:tcW w:w="0" w:type="auto"/>
          </w:tcPr>
          <w:p w14:paraId="5A1A9C88" w14:textId="77777777" w:rsidR="00AC6EC2" w:rsidRPr="00AC6EC2" w:rsidRDefault="00AC6EC2" w:rsidP="003C182E">
            <w:pPr>
              <w:spacing w:line="240" w:lineRule="auto"/>
              <w:rPr>
                <w:rFonts w:cs="Times New Roman"/>
                <w:b/>
                <w:bCs/>
                <w:szCs w:val="24"/>
              </w:rPr>
            </w:pPr>
          </w:p>
        </w:tc>
        <w:tc>
          <w:tcPr>
            <w:tcW w:w="0" w:type="auto"/>
          </w:tcPr>
          <w:p w14:paraId="49F3F5A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2F2314BB" w14:textId="77777777" w:rsidR="00AC6EC2" w:rsidRPr="00AC6EC2" w:rsidRDefault="00AC6EC2" w:rsidP="003C182E">
            <w:pPr>
              <w:spacing w:line="240" w:lineRule="auto"/>
              <w:rPr>
                <w:rFonts w:cs="Times New Roman"/>
                <w:b/>
                <w:bCs/>
                <w:szCs w:val="24"/>
              </w:rPr>
            </w:pPr>
          </w:p>
        </w:tc>
      </w:tr>
      <w:tr w:rsidR="00AC6EC2" w:rsidRPr="00AC6EC2" w14:paraId="7318B1DA" w14:textId="77777777" w:rsidTr="003C182E">
        <w:tc>
          <w:tcPr>
            <w:tcW w:w="0" w:type="auto"/>
            <w:vAlign w:val="center"/>
          </w:tcPr>
          <w:p w14:paraId="5AC31EC3"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vAlign w:val="center"/>
          </w:tcPr>
          <w:p w14:paraId="0A7FF8FB" w14:textId="77777777" w:rsidR="00AC6EC2" w:rsidRPr="00AC6EC2" w:rsidRDefault="00AC6EC2" w:rsidP="003C182E">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6A7F7C5D" w14:textId="77777777" w:rsidR="00AC6EC2" w:rsidRPr="00AC6EC2" w:rsidRDefault="00AC6EC2" w:rsidP="003C182E">
            <w:pPr>
              <w:spacing w:line="240" w:lineRule="auto"/>
              <w:rPr>
                <w:rFonts w:cs="Times New Roman"/>
                <w:b/>
                <w:bCs/>
                <w:szCs w:val="24"/>
              </w:rPr>
            </w:pPr>
          </w:p>
        </w:tc>
        <w:tc>
          <w:tcPr>
            <w:tcW w:w="0" w:type="auto"/>
            <w:vAlign w:val="center"/>
          </w:tcPr>
          <w:p w14:paraId="37D2EB0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319047D0" w14:textId="77777777" w:rsidR="00AC6EC2" w:rsidRPr="00AC6EC2" w:rsidRDefault="00AC6EC2" w:rsidP="003C182E">
            <w:pPr>
              <w:spacing w:line="240" w:lineRule="auto"/>
              <w:rPr>
                <w:rFonts w:cs="Times New Roman"/>
                <w:b/>
                <w:bCs/>
                <w:szCs w:val="24"/>
              </w:rPr>
            </w:pPr>
          </w:p>
        </w:tc>
        <w:tc>
          <w:tcPr>
            <w:tcW w:w="0" w:type="auto"/>
          </w:tcPr>
          <w:p w14:paraId="071FB43B" w14:textId="77777777" w:rsidR="00AC6EC2" w:rsidRPr="00AC6EC2" w:rsidRDefault="00AC6EC2" w:rsidP="003C182E">
            <w:pPr>
              <w:spacing w:line="240" w:lineRule="auto"/>
              <w:rPr>
                <w:rFonts w:cs="Times New Roman"/>
                <w:b/>
                <w:bCs/>
                <w:szCs w:val="24"/>
              </w:rPr>
            </w:pPr>
          </w:p>
        </w:tc>
        <w:tc>
          <w:tcPr>
            <w:tcW w:w="0" w:type="auto"/>
            <w:vAlign w:val="center"/>
          </w:tcPr>
          <w:p w14:paraId="665201B7"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463ECFC6" w14:textId="77777777" w:rsidTr="003C182E">
        <w:tc>
          <w:tcPr>
            <w:tcW w:w="0" w:type="auto"/>
            <w:vAlign w:val="center"/>
          </w:tcPr>
          <w:p w14:paraId="156BF960"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vAlign w:val="center"/>
          </w:tcPr>
          <w:p w14:paraId="6A4A910B" w14:textId="77777777" w:rsidR="00AC6EC2" w:rsidRPr="00AC6EC2" w:rsidRDefault="00AC6EC2" w:rsidP="003C182E">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49AB438A" w14:textId="77777777" w:rsidR="00AC6EC2" w:rsidRPr="00AC6EC2" w:rsidRDefault="00AC6EC2" w:rsidP="003C182E">
            <w:pPr>
              <w:spacing w:line="240" w:lineRule="auto"/>
              <w:rPr>
                <w:rFonts w:cs="Times New Roman"/>
                <w:b/>
                <w:bCs/>
                <w:szCs w:val="24"/>
              </w:rPr>
            </w:pPr>
          </w:p>
        </w:tc>
        <w:tc>
          <w:tcPr>
            <w:tcW w:w="0" w:type="auto"/>
            <w:vAlign w:val="center"/>
          </w:tcPr>
          <w:p w14:paraId="4A4AD83A" w14:textId="77777777" w:rsidR="00AC6EC2" w:rsidRPr="00AC6EC2" w:rsidRDefault="00AC6EC2" w:rsidP="003C182E">
            <w:pPr>
              <w:spacing w:line="240" w:lineRule="auto"/>
              <w:rPr>
                <w:rFonts w:cs="Times New Roman"/>
                <w:b/>
                <w:bCs/>
                <w:szCs w:val="24"/>
              </w:rPr>
            </w:pPr>
          </w:p>
        </w:tc>
        <w:tc>
          <w:tcPr>
            <w:tcW w:w="0" w:type="auto"/>
          </w:tcPr>
          <w:p w14:paraId="345613C5"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65413937" w14:textId="77777777" w:rsidR="00AC6EC2" w:rsidRPr="00AC6EC2" w:rsidRDefault="00AC6EC2" w:rsidP="003C182E">
            <w:pPr>
              <w:spacing w:line="240" w:lineRule="auto"/>
              <w:rPr>
                <w:rFonts w:cs="Times New Roman"/>
                <w:b/>
                <w:bCs/>
                <w:szCs w:val="24"/>
              </w:rPr>
            </w:pPr>
          </w:p>
        </w:tc>
        <w:tc>
          <w:tcPr>
            <w:tcW w:w="0" w:type="auto"/>
            <w:vAlign w:val="center"/>
          </w:tcPr>
          <w:p w14:paraId="123CEC38" w14:textId="77777777" w:rsidR="00AC6EC2" w:rsidRPr="00AC6EC2" w:rsidRDefault="00AC6EC2" w:rsidP="003C182E">
            <w:pPr>
              <w:spacing w:line="240" w:lineRule="auto"/>
              <w:rPr>
                <w:rFonts w:cs="Times New Roman"/>
                <w:b/>
                <w:bCs/>
                <w:szCs w:val="24"/>
              </w:rPr>
            </w:pPr>
          </w:p>
        </w:tc>
      </w:tr>
      <w:tr w:rsidR="00AC6EC2" w:rsidRPr="00AC6EC2" w14:paraId="43603F14" w14:textId="77777777" w:rsidTr="003C182E">
        <w:tc>
          <w:tcPr>
            <w:tcW w:w="0" w:type="auto"/>
            <w:vAlign w:val="center"/>
          </w:tcPr>
          <w:p w14:paraId="72B5B7F1"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vAlign w:val="center"/>
          </w:tcPr>
          <w:p w14:paraId="405E90A9" w14:textId="77777777" w:rsidR="00AC6EC2" w:rsidRPr="00AC6EC2" w:rsidRDefault="00AC6EC2" w:rsidP="003C182E">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06E083D5" w14:textId="77777777" w:rsidR="00AC6EC2" w:rsidRPr="00AC6EC2" w:rsidRDefault="00AC6EC2" w:rsidP="003C182E">
            <w:pPr>
              <w:spacing w:line="240" w:lineRule="auto"/>
              <w:rPr>
                <w:rFonts w:cs="Times New Roman"/>
                <w:b/>
                <w:bCs/>
                <w:szCs w:val="24"/>
              </w:rPr>
            </w:pPr>
          </w:p>
        </w:tc>
        <w:tc>
          <w:tcPr>
            <w:tcW w:w="0" w:type="auto"/>
            <w:vAlign w:val="center"/>
          </w:tcPr>
          <w:p w14:paraId="6E2E2D16" w14:textId="77777777" w:rsidR="00AC6EC2" w:rsidRPr="00AC6EC2" w:rsidRDefault="00AC6EC2" w:rsidP="003C182E">
            <w:pPr>
              <w:spacing w:line="240" w:lineRule="auto"/>
              <w:rPr>
                <w:rFonts w:cs="Times New Roman"/>
                <w:b/>
                <w:bCs/>
                <w:szCs w:val="24"/>
              </w:rPr>
            </w:pPr>
          </w:p>
        </w:tc>
        <w:tc>
          <w:tcPr>
            <w:tcW w:w="0" w:type="auto"/>
          </w:tcPr>
          <w:p w14:paraId="7C84935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05161FB2" w14:textId="77777777" w:rsidR="00AC6EC2" w:rsidRPr="00AC6EC2" w:rsidRDefault="00AC6EC2" w:rsidP="003C182E">
            <w:pPr>
              <w:spacing w:line="240" w:lineRule="auto"/>
              <w:rPr>
                <w:rFonts w:cs="Times New Roman"/>
                <w:b/>
                <w:bCs/>
                <w:szCs w:val="24"/>
              </w:rPr>
            </w:pPr>
          </w:p>
        </w:tc>
        <w:tc>
          <w:tcPr>
            <w:tcW w:w="0" w:type="auto"/>
            <w:vAlign w:val="center"/>
          </w:tcPr>
          <w:p w14:paraId="3CCA991A" w14:textId="77777777" w:rsidR="00AC6EC2" w:rsidRPr="00AC6EC2" w:rsidRDefault="00AC6EC2" w:rsidP="003C182E">
            <w:pPr>
              <w:spacing w:line="240" w:lineRule="auto"/>
              <w:rPr>
                <w:rFonts w:cs="Times New Roman"/>
                <w:b/>
                <w:bCs/>
                <w:szCs w:val="24"/>
              </w:rPr>
            </w:pPr>
          </w:p>
        </w:tc>
      </w:tr>
      <w:tr w:rsidR="00AC6EC2" w:rsidRPr="00AC6EC2" w14:paraId="4A6C558C" w14:textId="77777777" w:rsidTr="003C182E">
        <w:tc>
          <w:tcPr>
            <w:tcW w:w="0" w:type="auto"/>
            <w:vAlign w:val="center"/>
          </w:tcPr>
          <w:p w14:paraId="5E60CACA"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vAlign w:val="center"/>
          </w:tcPr>
          <w:p w14:paraId="42509022" w14:textId="77777777" w:rsidR="00AC6EC2" w:rsidRPr="00AC6EC2" w:rsidRDefault="00AC6EC2" w:rsidP="003C182E">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27B63FA5" w14:textId="77777777" w:rsidR="00AC6EC2" w:rsidRPr="00AC6EC2" w:rsidRDefault="00AC6EC2" w:rsidP="003C182E">
            <w:pPr>
              <w:spacing w:line="240" w:lineRule="auto"/>
              <w:rPr>
                <w:rFonts w:cs="Times New Roman"/>
                <w:b/>
                <w:bCs/>
                <w:szCs w:val="24"/>
              </w:rPr>
            </w:pPr>
          </w:p>
        </w:tc>
        <w:tc>
          <w:tcPr>
            <w:tcW w:w="0" w:type="auto"/>
            <w:vAlign w:val="center"/>
          </w:tcPr>
          <w:p w14:paraId="15B467DF" w14:textId="77777777" w:rsidR="00AC6EC2" w:rsidRPr="00AC6EC2" w:rsidRDefault="00AC6EC2" w:rsidP="003C182E">
            <w:pPr>
              <w:spacing w:line="240" w:lineRule="auto"/>
              <w:rPr>
                <w:rFonts w:cs="Times New Roman"/>
                <w:b/>
                <w:bCs/>
                <w:szCs w:val="24"/>
              </w:rPr>
            </w:pPr>
          </w:p>
        </w:tc>
        <w:tc>
          <w:tcPr>
            <w:tcW w:w="0" w:type="auto"/>
          </w:tcPr>
          <w:p w14:paraId="4501A21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6AB327A9" w14:textId="77777777" w:rsidR="00AC6EC2" w:rsidRPr="00AC6EC2" w:rsidRDefault="00AC6EC2" w:rsidP="003C182E">
            <w:pPr>
              <w:spacing w:line="240" w:lineRule="auto"/>
              <w:rPr>
                <w:rFonts w:cs="Times New Roman"/>
                <w:b/>
                <w:bCs/>
                <w:szCs w:val="24"/>
              </w:rPr>
            </w:pPr>
          </w:p>
        </w:tc>
        <w:tc>
          <w:tcPr>
            <w:tcW w:w="0" w:type="auto"/>
            <w:vAlign w:val="center"/>
          </w:tcPr>
          <w:p w14:paraId="76057527" w14:textId="77777777" w:rsidR="00AC6EC2" w:rsidRPr="00AC6EC2" w:rsidRDefault="00AC6EC2" w:rsidP="003C182E">
            <w:pPr>
              <w:spacing w:line="240" w:lineRule="auto"/>
              <w:rPr>
                <w:rFonts w:cs="Times New Roman"/>
                <w:b/>
                <w:bCs/>
                <w:szCs w:val="24"/>
              </w:rPr>
            </w:pPr>
          </w:p>
        </w:tc>
      </w:tr>
      <w:tr w:rsidR="00AC6EC2" w:rsidRPr="00AC6EC2" w14:paraId="4E62C35F" w14:textId="77777777" w:rsidTr="003C182E">
        <w:tc>
          <w:tcPr>
            <w:tcW w:w="0" w:type="auto"/>
            <w:vAlign w:val="center"/>
          </w:tcPr>
          <w:p w14:paraId="391AC9C8"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vAlign w:val="center"/>
          </w:tcPr>
          <w:p w14:paraId="53BBC30A"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6536381D" w14:textId="77777777" w:rsidR="00AC6EC2" w:rsidRPr="00AC6EC2" w:rsidRDefault="00AC6EC2" w:rsidP="003C182E">
            <w:pPr>
              <w:spacing w:line="240" w:lineRule="auto"/>
              <w:rPr>
                <w:rFonts w:cs="Times New Roman"/>
                <w:b/>
                <w:bCs/>
                <w:szCs w:val="24"/>
              </w:rPr>
            </w:pPr>
          </w:p>
        </w:tc>
        <w:tc>
          <w:tcPr>
            <w:tcW w:w="0" w:type="auto"/>
            <w:vAlign w:val="center"/>
          </w:tcPr>
          <w:p w14:paraId="6C13966F" w14:textId="77777777" w:rsidR="00AC6EC2" w:rsidRPr="00AC6EC2" w:rsidRDefault="00AC6EC2" w:rsidP="003C182E">
            <w:pPr>
              <w:spacing w:line="240" w:lineRule="auto"/>
              <w:rPr>
                <w:rFonts w:cs="Times New Roman"/>
                <w:b/>
                <w:bCs/>
                <w:szCs w:val="24"/>
              </w:rPr>
            </w:pPr>
          </w:p>
        </w:tc>
        <w:tc>
          <w:tcPr>
            <w:tcW w:w="0" w:type="auto"/>
          </w:tcPr>
          <w:p w14:paraId="467F21BA"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163DAAB9" w14:textId="77777777" w:rsidR="00AC6EC2" w:rsidRPr="00AC6EC2" w:rsidRDefault="00AC6EC2" w:rsidP="003C182E">
            <w:pPr>
              <w:spacing w:line="240" w:lineRule="auto"/>
              <w:rPr>
                <w:rFonts w:cs="Times New Roman"/>
                <w:b/>
                <w:bCs/>
                <w:szCs w:val="24"/>
              </w:rPr>
            </w:pPr>
          </w:p>
        </w:tc>
        <w:tc>
          <w:tcPr>
            <w:tcW w:w="0" w:type="auto"/>
            <w:vAlign w:val="center"/>
          </w:tcPr>
          <w:p w14:paraId="56CB3FFD" w14:textId="77777777" w:rsidR="00AC6EC2" w:rsidRPr="00AC6EC2" w:rsidRDefault="00AC6EC2" w:rsidP="003C182E">
            <w:pPr>
              <w:spacing w:line="240" w:lineRule="auto"/>
              <w:rPr>
                <w:rFonts w:cs="Times New Roman"/>
                <w:b/>
                <w:bCs/>
                <w:szCs w:val="24"/>
              </w:rPr>
            </w:pPr>
          </w:p>
        </w:tc>
      </w:tr>
      <w:tr w:rsidR="00AC6EC2" w:rsidRPr="00AC6EC2" w14:paraId="6CB73BDB" w14:textId="77777777" w:rsidTr="003C182E">
        <w:tc>
          <w:tcPr>
            <w:tcW w:w="0" w:type="auto"/>
            <w:gridSpan w:val="7"/>
            <w:tcBorders>
              <w:bottom w:val="single" w:sz="12" w:space="0" w:color="auto"/>
            </w:tcBorders>
          </w:tcPr>
          <w:p w14:paraId="3DEDF405"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C802ACE" w14:textId="77777777" w:rsidR="00AC6EC2" w:rsidRPr="00AC6EC2" w:rsidRDefault="00AC6EC2" w:rsidP="00AC6EC2">
      <w:pPr>
        <w:spacing w:line="240" w:lineRule="auto"/>
        <w:rPr>
          <w:rFonts w:cs="Times New Roman"/>
          <w:szCs w:val="24"/>
        </w:rPr>
      </w:pPr>
    </w:p>
    <w:p w14:paraId="6BF7108D" w14:textId="77777777" w:rsidR="00AC6EC2" w:rsidRPr="00AC6EC2" w:rsidRDefault="00AC6EC2" w:rsidP="00AC6EC2">
      <w:pPr>
        <w:spacing w:after="0" w:line="240" w:lineRule="auto"/>
        <w:rPr>
          <w:rFonts w:cs="Times New Roman"/>
          <w:szCs w:val="24"/>
        </w:rPr>
      </w:pPr>
    </w:p>
    <w:p w14:paraId="0042EAC3" w14:textId="77777777" w:rsidR="00AC6EC2" w:rsidRPr="00AC6EC2" w:rsidRDefault="00AC6EC2" w:rsidP="00AC6EC2">
      <w:pPr>
        <w:spacing w:line="240" w:lineRule="auto"/>
        <w:rPr>
          <w:rFonts w:cs="Times New Roman"/>
          <w:b/>
          <w:szCs w:val="24"/>
          <w:lang w:val="de-DE"/>
        </w:rPr>
      </w:pPr>
    </w:p>
    <w:p w14:paraId="2234DFEE" w14:textId="77777777" w:rsidR="00AC6EC2" w:rsidRPr="00AC6EC2" w:rsidRDefault="00AC6EC2" w:rsidP="00AC6EC2">
      <w:pPr>
        <w:spacing w:line="240" w:lineRule="auto"/>
        <w:rPr>
          <w:rFonts w:cs="Times New Roman"/>
          <w:b/>
          <w:szCs w:val="24"/>
          <w:lang w:val="de-DE"/>
        </w:rPr>
      </w:pPr>
    </w:p>
    <w:p w14:paraId="617F83EE" w14:textId="77777777" w:rsidR="00AC6EC2" w:rsidRPr="00AC6EC2" w:rsidRDefault="00AC6EC2" w:rsidP="00AC6EC2">
      <w:pPr>
        <w:spacing w:line="240" w:lineRule="auto"/>
        <w:rPr>
          <w:rFonts w:cs="Times New Roman"/>
          <w:b/>
          <w:szCs w:val="24"/>
          <w:lang w:val="de-DE"/>
        </w:rPr>
      </w:pPr>
    </w:p>
    <w:p w14:paraId="73F51AD9" w14:textId="77777777" w:rsidR="00AC6EC2" w:rsidRPr="00AC6EC2" w:rsidRDefault="00AC6EC2" w:rsidP="00AC6EC2">
      <w:pPr>
        <w:spacing w:line="240" w:lineRule="auto"/>
        <w:rPr>
          <w:rFonts w:cs="Times New Roman"/>
          <w:b/>
          <w:szCs w:val="24"/>
          <w:lang w:val="de-DE"/>
        </w:rPr>
      </w:pPr>
    </w:p>
    <w:p w14:paraId="1D13EB6C" w14:textId="77777777" w:rsidR="00AC6EC2" w:rsidRPr="00AC6EC2" w:rsidRDefault="00AC6EC2" w:rsidP="00AC6EC2">
      <w:pPr>
        <w:spacing w:line="240" w:lineRule="auto"/>
        <w:rPr>
          <w:rFonts w:cs="Times New Roman"/>
          <w:b/>
          <w:szCs w:val="24"/>
          <w:lang w:val="de-DE"/>
        </w:rPr>
      </w:pPr>
    </w:p>
    <w:p w14:paraId="203B59FD" w14:textId="77777777" w:rsidR="00AC6EC2" w:rsidRPr="00AC6EC2" w:rsidRDefault="00AC6EC2" w:rsidP="00AC6EC2">
      <w:pPr>
        <w:spacing w:line="240" w:lineRule="auto"/>
        <w:rPr>
          <w:rFonts w:cs="Times New Roman"/>
          <w:b/>
          <w:szCs w:val="24"/>
          <w:lang w:val="de-DE"/>
        </w:rPr>
      </w:pPr>
    </w:p>
    <w:p w14:paraId="1FF80AE4"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399A202F" w14:textId="77777777" w:rsidTr="003C182E">
        <w:tc>
          <w:tcPr>
            <w:tcW w:w="3070" w:type="dxa"/>
          </w:tcPr>
          <w:p w14:paraId="09C6875A"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204335DA"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Pr>
          <w:p w14:paraId="4D75C1D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1D924494" w14:textId="77777777" w:rsidTr="003C182E">
        <w:tc>
          <w:tcPr>
            <w:tcW w:w="3070" w:type="dxa"/>
          </w:tcPr>
          <w:p w14:paraId="68D1851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Pr>
          <w:p w14:paraId="48EA966C" w14:textId="77777777" w:rsidR="00AC6EC2" w:rsidRPr="00AC6EC2" w:rsidRDefault="00AC6EC2" w:rsidP="003C182E">
            <w:pPr>
              <w:spacing w:after="0" w:line="240" w:lineRule="auto"/>
              <w:rPr>
                <w:rFonts w:cs="Times New Roman"/>
                <w:szCs w:val="24"/>
                <w:lang w:val="de-DE"/>
              </w:rPr>
            </w:pPr>
          </w:p>
        </w:tc>
        <w:tc>
          <w:tcPr>
            <w:tcW w:w="1843" w:type="dxa"/>
          </w:tcPr>
          <w:p w14:paraId="6A997E6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%20</w:t>
            </w:r>
          </w:p>
        </w:tc>
      </w:tr>
      <w:tr w:rsidR="00AC6EC2" w:rsidRPr="00AC6EC2" w14:paraId="2043A473" w14:textId="77777777" w:rsidTr="003C182E">
        <w:tc>
          <w:tcPr>
            <w:tcW w:w="3070" w:type="dxa"/>
          </w:tcPr>
          <w:p w14:paraId="0F5DA67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Pr>
          <w:p w14:paraId="16C85F74" w14:textId="77777777" w:rsidR="00AC6EC2" w:rsidRPr="00AC6EC2" w:rsidRDefault="00AC6EC2" w:rsidP="003C182E">
            <w:pPr>
              <w:spacing w:after="0" w:line="240" w:lineRule="auto"/>
              <w:rPr>
                <w:rFonts w:cs="Times New Roman"/>
                <w:szCs w:val="24"/>
                <w:lang w:val="de-DE"/>
              </w:rPr>
            </w:pPr>
          </w:p>
        </w:tc>
        <w:tc>
          <w:tcPr>
            <w:tcW w:w="1843" w:type="dxa"/>
          </w:tcPr>
          <w:p w14:paraId="2002A36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%30</w:t>
            </w:r>
          </w:p>
        </w:tc>
      </w:tr>
      <w:tr w:rsidR="00AC6EC2" w:rsidRPr="00AC6EC2" w14:paraId="7AC0E9CD" w14:textId="77777777" w:rsidTr="003C182E">
        <w:tc>
          <w:tcPr>
            <w:tcW w:w="3070" w:type="dxa"/>
          </w:tcPr>
          <w:p w14:paraId="5E08972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Pr>
          <w:p w14:paraId="0A9CC3E3" w14:textId="77777777" w:rsidR="00AC6EC2" w:rsidRPr="00AC6EC2" w:rsidRDefault="00AC6EC2" w:rsidP="003C182E">
            <w:pPr>
              <w:spacing w:after="0" w:line="240" w:lineRule="auto"/>
              <w:rPr>
                <w:rFonts w:cs="Times New Roman"/>
                <w:szCs w:val="24"/>
                <w:lang w:val="de-DE"/>
              </w:rPr>
            </w:pPr>
          </w:p>
        </w:tc>
        <w:tc>
          <w:tcPr>
            <w:tcW w:w="1843" w:type="dxa"/>
          </w:tcPr>
          <w:p w14:paraId="3B139ED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r w:rsidR="00AC6EC2" w:rsidRPr="00AC6EC2" w14:paraId="2734182D" w14:textId="77777777" w:rsidTr="003C182E">
        <w:tc>
          <w:tcPr>
            <w:tcW w:w="3070" w:type="dxa"/>
          </w:tcPr>
          <w:p w14:paraId="55D665E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Pr>
          <w:p w14:paraId="1D10B95F" w14:textId="77777777" w:rsidR="00AC6EC2" w:rsidRPr="00AC6EC2" w:rsidRDefault="00AC6EC2" w:rsidP="003C182E">
            <w:pPr>
              <w:spacing w:after="0" w:line="240" w:lineRule="auto"/>
              <w:rPr>
                <w:rFonts w:cs="Times New Roman"/>
                <w:szCs w:val="24"/>
                <w:lang w:val="de-DE"/>
              </w:rPr>
            </w:pPr>
          </w:p>
        </w:tc>
        <w:tc>
          <w:tcPr>
            <w:tcW w:w="1843" w:type="dxa"/>
          </w:tcPr>
          <w:p w14:paraId="25A4328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52BF4D4B" w14:textId="77777777" w:rsidTr="003C182E">
        <w:tc>
          <w:tcPr>
            <w:tcW w:w="3070" w:type="dxa"/>
          </w:tcPr>
          <w:p w14:paraId="14903EB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lastRenderedPageBreak/>
              <w:t>Final</w:t>
            </w:r>
          </w:p>
        </w:tc>
        <w:tc>
          <w:tcPr>
            <w:tcW w:w="1007" w:type="dxa"/>
          </w:tcPr>
          <w:p w14:paraId="7CC3513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6C10920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0C8D7E77" w14:textId="77777777" w:rsidTr="003C182E">
        <w:tc>
          <w:tcPr>
            <w:tcW w:w="3070" w:type="dxa"/>
          </w:tcPr>
          <w:p w14:paraId="100510FD"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2D696C1D" w14:textId="77777777" w:rsidR="00AC6EC2" w:rsidRPr="00AC6EC2" w:rsidRDefault="00AC6EC2" w:rsidP="003C182E">
            <w:pPr>
              <w:spacing w:after="0" w:line="240" w:lineRule="auto"/>
              <w:rPr>
                <w:rFonts w:cs="Times New Roman"/>
                <w:b/>
                <w:szCs w:val="24"/>
                <w:lang w:val="de-DE"/>
              </w:rPr>
            </w:pPr>
          </w:p>
        </w:tc>
        <w:tc>
          <w:tcPr>
            <w:tcW w:w="1843" w:type="dxa"/>
          </w:tcPr>
          <w:p w14:paraId="406562D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500D6449" w14:textId="77777777" w:rsidTr="003C182E">
        <w:tc>
          <w:tcPr>
            <w:tcW w:w="3070" w:type="dxa"/>
          </w:tcPr>
          <w:p w14:paraId="2B396317" w14:textId="77777777" w:rsidR="00AC6EC2" w:rsidRPr="00AC6EC2" w:rsidRDefault="00AC6EC2" w:rsidP="003C182E">
            <w:pPr>
              <w:spacing w:after="0" w:line="240" w:lineRule="auto"/>
              <w:rPr>
                <w:rFonts w:cs="Times New Roman"/>
                <w:szCs w:val="24"/>
                <w:lang w:val="de-DE"/>
              </w:rPr>
            </w:pPr>
          </w:p>
        </w:tc>
        <w:tc>
          <w:tcPr>
            <w:tcW w:w="1007" w:type="dxa"/>
          </w:tcPr>
          <w:p w14:paraId="539B2440" w14:textId="77777777" w:rsidR="00AC6EC2" w:rsidRPr="00AC6EC2" w:rsidRDefault="00AC6EC2" w:rsidP="003C182E">
            <w:pPr>
              <w:spacing w:after="0" w:line="240" w:lineRule="auto"/>
              <w:rPr>
                <w:rFonts w:cs="Times New Roman"/>
                <w:szCs w:val="24"/>
                <w:lang w:val="de-DE"/>
              </w:rPr>
            </w:pPr>
          </w:p>
        </w:tc>
        <w:tc>
          <w:tcPr>
            <w:tcW w:w="1843" w:type="dxa"/>
          </w:tcPr>
          <w:p w14:paraId="01CA7C40" w14:textId="77777777" w:rsidR="00AC6EC2" w:rsidRPr="00AC6EC2" w:rsidRDefault="00AC6EC2" w:rsidP="003C182E">
            <w:pPr>
              <w:spacing w:after="0" w:line="240" w:lineRule="auto"/>
              <w:rPr>
                <w:rFonts w:cs="Times New Roman"/>
                <w:szCs w:val="24"/>
                <w:lang w:val="de-DE"/>
              </w:rPr>
            </w:pPr>
          </w:p>
        </w:tc>
      </w:tr>
      <w:tr w:rsidR="00AC6EC2" w:rsidRPr="00AC6EC2" w14:paraId="6B8634C5" w14:textId="77777777" w:rsidTr="003C182E">
        <w:tc>
          <w:tcPr>
            <w:tcW w:w="3070" w:type="dxa"/>
          </w:tcPr>
          <w:p w14:paraId="2CCD37D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57E3EC20" w14:textId="77777777" w:rsidR="00AC6EC2" w:rsidRPr="00AC6EC2" w:rsidRDefault="00AC6EC2" w:rsidP="003C182E">
            <w:pPr>
              <w:spacing w:after="0" w:line="240" w:lineRule="auto"/>
              <w:rPr>
                <w:rFonts w:cs="Times New Roman"/>
                <w:szCs w:val="24"/>
                <w:lang w:val="de-DE"/>
              </w:rPr>
            </w:pPr>
          </w:p>
        </w:tc>
        <w:tc>
          <w:tcPr>
            <w:tcW w:w="1843" w:type="dxa"/>
          </w:tcPr>
          <w:p w14:paraId="5DE66A3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6462FC01" w14:textId="77777777" w:rsidTr="003C182E">
        <w:tc>
          <w:tcPr>
            <w:tcW w:w="3070" w:type="dxa"/>
          </w:tcPr>
          <w:p w14:paraId="16A3538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12C7C2CD" w14:textId="77777777" w:rsidR="00AC6EC2" w:rsidRPr="00AC6EC2" w:rsidRDefault="00AC6EC2" w:rsidP="003C182E">
            <w:pPr>
              <w:spacing w:after="0" w:line="240" w:lineRule="auto"/>
              <w:rPr>
                <w:rFonts w:cs="Times New Roman"/>
                <w:szCs w:val="24"/>
                <w:lang w:val="de-DE"/>
              </w:rPr>
            </w:pPr>
          </w:p>
        </w:tc>
        <w:tc>
          <w:tcPr>
            <w:tcW w:w="1843" w:type="dxa"/>
          </w:tcPr>
          <w:p w14:paraId="1488EFC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737587B6" w14:textId="77777777" w:rsidTr="003C182E">
        <w:tc>
          <w:tcPr>
            <w:tcW w:w="3070" w:type="dxa"/>
          </w:tcPr>
          <w:p w14:paraId="446AAF58"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4BD59BE9" w14:textId="77777777" w:rsidR="00AC6EC2" w:rsidRPr="00AC6EC2" w:rsidRDefault="00AC6EC2" w:rsidP="003C182E">
            <w:pPr>
              <w:spacing w:after="0" w:line="240" w:lineRule="auto"/>
              <w:rPr>
                <w:rFonts w:cs="Times New Roman"/>
                <w:b/>
                <w:szCs w:val="24"/>
                <w:lang w:val="de-DE"/>
              </w:rPr>
            </w:pPr>
          </w:p>
        </w:tc>
        <w:tc>
          <w:tcPr>
            <w:tcW w:w="1843" w:type="dxa"/>
          </w:tcPr>
          <w:p w14:paraId="5CCB046C"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7EE44135" w14:textId="77777777" w:rsidR="00AC6EC2" w:rsidRPr="00AC6EC2" w:rsidRDefault="00AC6EC2" w:rsidP="00AC6EC2">
      <w:pPr>
        <w:spacing w:line="240" w:lineRule="auto"/>
        <w:rPr>
          <w:rFonts w:cs="Times New Roman"/>
          <w:b/>
          <w:szCs w:val="24"/>
          <w:lang w:val="de-DE"/>
        </w:rPr>
      </w:pPr>
    </w:p>
    <w:p w14:paraId="15A68445"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75E43A32" w14:textId="77777777" w:rsidTr="003C182E">
        <w:tc>
          <w:tcPr>
            <w:tcW w:w="3369" w:type="dxa"/>
          </w:tcPr>
          <w:p w14:paraId="302D01D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49AC667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%30</w:t>
            </w:r>
          </w:p>
        </w:tc>
      </w:tr>
      <w:tr w:rsidR="00AC6EC2" w:rsidRPr="00AC6EC2" w14:paraId="40FF2F92" w14:textId="77777777" w:rsidTr="003C182E">
        <w:tc>
          <w:tcPr>
            <w:tcW w:w="3369" w:type="dxa"/>
          </w:tcPr>
          <w:p w14:paraId="4F99953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Pr>
          <w:p w14:paraId="51FF0F6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%70</w:t>
            </w:r>
          </w:p>
        </w:tc>
      </w:tr>
      <w:tr w:rsidR="00AC6EC2" w:rsidRPr="00AC6EC2" w14:paraId="3466A0F3" w14:textId="77777777" w:rsidTr="003C182E">
        <w:tc>
          <w:tcPr>
            <w:tcW w:w="3369" w:type="dxa"/>
          </w:tcPr>
          <w:p w14:paraId="18D0DA9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Pr>
          <w:p w14:paraId="1F5FAC6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60394B77" w14:textId="77777777" w:rsidR="00AC6EC2" w:rsidRPr="00AC6EC2" w:rsidRDefault="00AC6EC2" w:rsidP="00AC6EC2">
      <w:pPr>
        <w:spacing w:line="240" w:lineRule="auto"/>
        <w:rPr>
          <w:rFonts w:cs="Times New Roman"/>
          <w:b/>
          <w:szCs w:val="24"/>
          <w:lang w:val="de-DE"/>
        </w:rPr>
      </w:pPr>
    </w:p>
    <w:p w14:paraId="1110EF1F"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70B13C5B" w14:textId="77777777" w:rsidTr="003C182E">
        <w:tc>
          <w:tcPr>
            <w:tcW w:w="3536" w:type="dxa"/>
          </w:tcPr>
          <w:p w14:paraId="51B23866"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Pr>
          <w:p w14:paraId="3D2A8D7A"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tcPr>
          <w:p w14:paraId="248254CB"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tcPr>
          <w:p w14:paraId="36FBB08F"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4F60F440" w14:textId="77777777" w:rsidTr="003C182E">
        <w:tc>
          <w:tcPr>
            <w:tcW w:w="3536" w:type="dxa"/>
          </w:tcPr>
          <w:p w14:paraId="5A656A2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tcPr>
          <w:p w14:paraId="7FA6B7E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Pr>
          <w:p w14:paraId="39E91EC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c>
          <w:tcPr>
            <w:tcW w:w="2322" w:type="dxa"/>
          </w:tcPr>
          <w:p w14:paraId="3F4EDC2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42</w:t>
            </w:r>
          </w:p>
        </w:tc>
      </w:tr>
      <w:tr w:rsidR="00AC6EC2" w:rsidRPr="00AC6EC2" w14:paraId="38FA862C" w14:textId="77777777" w:rsidTr="003C182E">
        <w:tc>
          <w:tcPr>
            <w:tcW w:w="3536" w:type="dxa"/>
          </w:tcPr>
          <w:p w14:paraId="55870F8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Pr>
          <w:p w14:paraId="396C2E9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Pr>
          <w:p w14:paraId="06447B0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5</w:t>
            </w:r>
          </w:p>
        </w:tc>
        <w:tc>
          <w:tcPr>
            <w:tcW w:w="2322" w:type="dxa"/>
          </w:tcPr>
          <w:p w14:paraId="0C306E0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70</w:t>
            </w:r>
          </w:p>
        </w:tc>
      </w:tr>
      <w:tr w:rsidR="00AC6EC2" w:rsidRPr="00AC6EC2" w14:paraId="0E96777E" w14:textId="77777777" w:rsidTr="003C182E">
        <w:tc>
          <w:tcPr>
            <w:tcW w:w="3536" w:type="dxa"/>
          </w:tcPr>
          <w:p w14:paraId="7DFA083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tcPr>
          <w:p w14:paraId="7C1A3C0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tcPr>
          <w:p w14:paraId="157F0510" w14:textId="77777777" w:rsidR="00AC6EC2" w:rsidRPr="00AC6EC2" w:rsidRDefault="000B1D86" w:rsidP="003C182E">
            <w:pPr>
              <w:spacing w:line="240" w:lineRule="auto"/>
              <w:rPr>
                <w:rFonts w:cs="Times New Roman"/>
                <w:szCs w:val="24"/>
                <w:lang w:val="de-DE"/>
              </w:rPr>
            </w:pPr>
            <w:r>
              <w:rPr>
                <w:rFonts w:cs="Times New Roman"/>
                <w:szCs w:val="24"/>
                <w:lang w:val="de-DE"/>
              </w:rPr>
              <w:t>15</w:t>
            </w:r>
          </w:p>
        </w:tc>
        <w:tc>
          <w:tcPr>
            <w:tcW w:w="2322" w:type="dxa"/>
          </w:tcPr>
          <w:p w14:paraId="44F1E2CC" w14:textId="77777777" w:rsidR="00AC6EC2" w:rsidRPr="00AC6EC2" w:rsidRDefault="000B1D86" w:rsidP="003C182E">
            <w:pPr>
              <w:spacing w:line="240" w:lineRule="auto"/>
              <w:rPr>
                <w:rFonts w:cs="Times New Roman"/>
                <w:szCs w:val="24"/>
                <w:lang w:val="de-DE"/>
              </w:rPr>
            </w:pPr>
            <w:r>
              <w:rPr>
                <w:rFonts w:cs="Times New Roman"/>
                <w:szCs w:val="24"/>
                <w:lang w:val="de-DE"/>
              </w:rPr>
              <w:t>15</w:t>
            </w:r>
          </w:p>
        </w:tc>
      </w:tr>
      <w:tr w:rsidR="00AC6EC2" w:rsidRPr="00AC6EC2" w14:paraId="1228D9E6" w14:textId="77777777" w:rsidTr="003C182E">
        <w:tc>
          <w:tcPr>
            <w:tcW w:w="3536" w:type="dxa"/>
          </w:tcPr>
          <w:p w14:paraId="3D72C5E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 Sunumu</w:t>
            </w:r>
          </w:p>
        </w:tc>
        <w:tc>
          <w:tcPr>
            <w:tcW w:w="1120" w:type="dxa"/>
          </w:tcPr>
          <w:p w14:paraId="771F4AC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tcPr>
          <w:p w14:paraId="06843A3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c>
          <w:tcPr>
            <w:tcW w:w="2322" w:type="dxa"/>
          </w:tcPr>
          <w:p w14:paraId="19BA10F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r>
      <w:tr w:rsidR="00AC6EC2" w:rsidRPr="00AC6EC2" w14:paraId="642C8A79" w14:textId="77777777" w:rsidTr="003C182E">
        <w:tc>
          <w:tcPr>
            <w:tcW w:w="3536" w:type="dxa"/>
          </w:tcPr>
          <w:p w14:paraId="443C190E"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tcPr>
          <w:p w14:paraId="509A1962" w14:textId="77777777" w:rsidR="00AC6EC2" w:rsidRPr="00AC6EC2" w:rsidRDefault="00AC6EC2" w:rsidP="003C182E">
            <w:pPr>
              <w:spacing w:line="240" w:lineRule="auto"/>
              <w:rPr>
                <w:rFonts w:cs="Times New Roman"/>
                <w:szCs w:val="24"/>
                <w:lang w:val="de-DE"/>
              </w:rPr>
            </w:pPr>
          </w:p>
        </w:tc>
        <w:tc>
          <w:tcPr>
            <w:tcW w:w="2310" w:type="dxa"/>
          </w:tcPr>
          <w:p w14:paraId="42CCA2A3" w14:textId="77777777" w:rsidR="00AC6EC2" w:rsidRPr="00AC6EC2" w:rsidRDefault="00AC6EC2" w:rsidP="003C182E">
            <w:pPr>
              <w:spacing w:line="240" w:lineRule="auto"/>
              <w:rPr>
                <w:rFonts w:cs="Times New Roman"/>
                <w:szCs w:val="24"/>
                <w:lang w:val="de-DE"/>
              </w:rPr>
            </w:pPr>
          </w:p>
        </w:tc>
        <w:tc>
          <w:tcPr>
            <w:tcW w:w="2322" w:type="dxa"/>
          </w:tcPr>
          <w:p w14:paraId="3F881F7B" w14:textId="77777777" w:rsidR="00AC6EC2" w:rsidRPr="00AC6EC2" w:rsidRDefault="00AC6EC2" w:rsidP="003C182E">
            <w:pPr>
              <w:spacing w:line="240" w:lineRule="auto"/>
              <w:rPr>
                <w:rFonts w:cs="Times New Roman"/>
                <w:szCs w:val="24"/>
                <w:lang w:val="de-DE"/>
              </w:rPr>
            </w:pPr>
          </w:p>
        </w:tc>
      </w:tr>
      <w:tr w:rsidR="00AC6EC2" w:rsidRPr="00AC6EC2" w14:paraId="368BDF5F" w14:textId="77777777" w:rsidTr="003C182E">
        <w:tc>
          <w:tcPr>
            <w:tcW w:w="3536" w:type="dxa"/>
          </w:tcPr>
          <w:p w14:paraId="1BC9272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tcPr>
          <w:p w14:paraId="0EF03C9E" w14:textId="77777777" w:rsidR="00AC6EC2" w:rsidRPr="00AC6EC2" w:rsidRDefault="00AC6EC2" w:rsidP="003C182E">
            <w:pPr>
              <w:spacing w:line="240" w:lineRule="auto"/>
              <w:rPr>
                <w:rFonts w:cs="Times New Roman"/>
                <w:szCs w:val="24"/>
                <w:lang w:val="de-DE"/>
              </w:rPr>
            </w:pPr>
          </w:p>
        </w:tc>
        <w:tc>
          <w:tcPr>
            <w:tcW w:w="2310" w:type="dxa"/>
          </w:tcPr>
          <w:p w14:paraId="31524261" w14:textId="77777777" w:rsidR="00AC6EC2" w:rsidRPr="00AC6EC2" w:rsidRDefault="00AC6EC2" w:rsidP="003C182E">
            <w:pPr>
              <w:spacing w:line="240" w:lineRule="auto"/>
              <w:rPr>
                <w:rFonts w:cs="Times New Roman"/>
                <w:szCs w:val="24"/>
                <w:lang w:val="de-DE"/>
              </w:rPr>
            </w:pPr>
          </w:p>
        </w:tc>
        <w:tc>
          <w:tcPr>
            <w:tcW w:w="2322" w:type="dxa"/>
          </w:tcPr>
          <w:p w14:paraId="3BC959EE" w14:textId="77777777" w:rsidR="00AC6EC2" w:rsidRPr="00AC6EC2" w:rsidRDefault="00AC6EC2" w:rsidP="003C182E">
            <w:pPr>
              <w:spacing w:line="240" w:lineRule="auto"/>
              <w:rPr>
                <w:rFonts w:cs="Times New Roman"/>
                <w:szCs w:val="24"/>
                <w:lang w:val="de-DE"/>
              </w:rPr>
            </w:pPr>
          </w:p>
        </w:tc>
      </w:tr>
      <w:tr w:rsidR="00AC6EC2" w:rsidRPr="00AC6EC2" w14:paraId="381CB895" w14:textId="77777777" w:rsidTr="003C182E">
        <w:tc>
          <w:tcPr>
            <w:tcW w:w="3536" w:type="dxa"/>
          </w:tcPr>
          <w:p w14:paraId="2F05062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Pr>
          <w:p w14:paraId="6ECA847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tcPr>
          <w:p w14:paraId="6A49028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36</w:t>
            </w:r>
          </w:p>
        </w:tc>
        <w:tc>
          <w:tcPr>
            <w:tcW w:w="2322" w:type="dxa"/>
          </w:tcPr>
          <w:p w14:paraId="0DF2D68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36</w:t>
            </w:r>
          </w:p>
        </w:tc>
      </w:tr>
      <w:tr w:rsidR="00AC6EC2" w:rsidRPr="00AC6EC2" w14:paraId="6E4F6C11" w14:textId="77777777" w:rsidTr="003C182E">
        <w:tc>
          <w:tcPr>
            <w:tcW w:w="3536" w:type="dxa"/>
          </w:tcPr>
          <w:p w14:paraId="40E2072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Pr>
          <w:p w14:paraId="3A39CAB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tcPr>
          <w:p w14:paraId="5621F2D8" w14:textId="77777777" w:rsidR="00AC6EC2" w:rsidRPr="00AC6EC2" w:rsidRDefault="000B1D86" w:rsidP="003C182E">
            <w:pPr>
              <w:spacing w:line="240" w:lineRule="auto"/>
              <w:rPr>
                <w:rFonts w:cs="Times New Roman"/>
                <w:szCs w:val="24"/>
                <w:lang w:val="de-DE"/>
              </w:rPr>
            </w:pPr>
            <w:r>
              <w:rPr>
                <w:rFonts w:cs="Times New Roman"/>
                <w:szCs w:val="24"/>
                <w:lang w:val="de-DE"/>
              </w:rPr>
              <w:t>20</w:t>
            </w:r>
          </w:p>
        </w:tc>
        <w:tc>
          <w:tcPr>
            <w:tcW w:w="2322" w:type="dxa"/>
          </w:tcPr>
          <w:p w14:paraId="6F6E1CB0" w14:textId="77777777" w:rsidR="00AC6EC2" w:rsidRPr="00AC6EC2" w:rsidRDefault="000B1D86" w:rsidP="003C182E">
            <w:pPr>
              <w:spacing w:line="240" w:lineRule="auto"/>
              <w:rPr>
                <w:rFonts w:cs="Times New Roman"/>
                <w:szCs w:val="24"/>
                <w:lang w:val="de-DE"/>
              </w:rPr>
            </w:pPr>
            <w:r>
              <w:rPr>
                <w:rFonts w:cs="Times New Roman"/>
                <w:szCs w:val="24"/>
                <w:lang w:val="de-DE"/>
              </w:rPr>
              <w:t>20</w:t>
            </w:r>
          </w:p>
        </w:tc>
      </w:tr>
      <w:tr w:rsidR="00AC6EC2" w:rsidRPr="00AC6EC2" w14:paraId="399ED7D7" w14:textId="77777777" w:rsidTr="003C182E">
        <w:tc>
          <w:tcPr>
            <w:tcW w:w="3536" w:type="dxa"/>
          </w:tcPr>
          <w:p w14:paraId="77F1CA2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tcPr>
          <w:p w14:paraId="11E5FFE2" w14:textId="77777777" w:rsidR="00AC6EC2" w:rsidRPr="00AC6EC2" w:rsidRDefault="00AC6EC2" w:rsidP="003C182E">
            <w:pPr>
              <w:spacing w:line="240" w:lineRule="auto"/>
              <w:rPr>
                <w:rFonts w:cs="Times New Roman"/>
                <w:szCs w:val="24"/>
                <w:lang w:val="de-DE"/>
              </w:rPr>
            </w:pPr>
          </w:p>
        </w:tc>
        <w:tc>
          <w:tcPr>
            <w:tcW w:w="2310" w:type="dxa"/>
          </w:tcPr>
          <w:p w14:paraId="3F964B5B" w14:textId="77777777" w:rsidR="00AC6EC2" w:rsidRPr="00AC6EC2" w:rsidRDefault="00AC6EC2" w:rsidP="003C182E">
            <w:pPr>
              <w:spacing w:line="240" w:lineRule="auto"/>
              <w:rPr>
                <w:rFonts w:cs="Times New Roman"/>
                <w:szCs w:val="24"/>
                <w:lang w:val="de-DE"/>
              </w:rPr>
            </w:pPr>
          </w:p>
        </w:tc>
        <w:tc>
          <w:tcPr>
            <w:tcW w:w="2322" w:type="dxa"/>
          </w:tcPr>
          <w:p w14:paraId="03D5BC20" w14:textId="77777777" w:rsidR="00AC6EC2" w:rsidRPr="00AC6EC2" w:rsidRDefault="000B1D86" w:rsidP="003C182E">
            <w:pPr>
              <w:spacing w:line="240" w:lineRule="auto"/>
              <w:rPr>
                <w:rFonts w:cs="Times New Roman"/>
                <w:szCs w:val="24"/>
                <w:lang w:val="de-DE"/>
              </w:rPr>
            </w:pPr>
            <w:r>
              <w:rPr>
                <w:rFonts w:cs="Times New Roman"/>
                <w:szCs w:val="24"/>
                <w:lang w:val="de-DE"/>
              </w:rPr>
              <w:t>186</w:t>
            </w:r>
          </w:p>
        </w:tc>
      </w:tr>
      <w:tr w:rsidR="00AC6EC2" w:rsidRPr="00AC6EC2" w14:paraId="0C19822C" w14:textId="77777777" w:rsidTr="003C182E">
        <w:tc>
          <w:tcPr>
            <w:tcW w:w="3536" w:type="dxa"/>
          </w:tcPr>
          <w:p w14:paraId="1DCB202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tcPr>
          <w:p w14:paraId="149C87B4" w14:textId="77777777" w:rsidR="00AC6EC2" w:rsidRPr="00AC6EC2" w:rsidRDefault="00AC6EC2" w:rsidP="003C182E">
            <w:pPr>
              <w:spacing w:line="240" w:lineRule="auto"/>
              <w:rPr>
                <w:rFonts w:cs="Times New Roman"/>
                <w:szCs w:val="24"/>
                <w:lang w:val="de-DE"/>
              </w:rPr>
            </w:pPr>
          </w:p>
        </w:tc>
        <w:tc>
          <w:tcPr>
            <w:tcW w:w="2310" w:type="dxa"/>
          </w:tcPr>
          <w:p w14:paraId="540EC594" w14:textId="77777777" w:rsidR="00AC6EC2" w:rsidRPr="00AC6EC2" w:rsidRDefault="00AC6EC2" w:rsidP="003C182E">
            <w:pPr>
              <w:spacing w:line="240" w:lineRule="auto"/>
              <w:rPr>
                <w:rFonts w:cs="Times New Roman"/>
                <w:szCs w:val="24"/>
                <w:lang w:val="de-DE"/>
              </w:rPr>
            </w:pPr>
          </w:p>
        </w:tc>
        <w:tc>
          <w:tcPr>
            <w:tcW w:w="2322" w:type="dxa"/>
          </w:tcPr>
          <w:p w14:paraId="55BE99A7" w14:textId="77777777" w:rsidR="00AC6EC2" w:rsidRPr="00AC6EC2" w:rsidRDefault="000B1D86" w:rsidP="003C182E">
            <w:pPr>
              <w:spacing w:line="240" w:lineRule="auto"/>
              <w:rPr>
                <w:rFonts w:cs="Times New Roman"/>
                <w:szCs w:val="24"/>
                <w:lang w:val="de-DE"/>
              </w:rPr>
            </w:pPr>
            <w:r>
              <w:rPr>
                <w:rFonts w:cs="Times New Roman"/>
                <w:szCs w:val="24"/>
                <w:lang w:val="de-DE"/>
              </w:rPr>
              <w:t>6.2</w:t>
            </w:r>
          </w:p>
        </w:tc>
      </w:tr>
      <w:tr w:rsidR="00AC6EC2" w:rsidRPr="00AC6EC2" w14:paraId="6F17618B" w14:textId="77777777" w:rsidTr="003C182E">
        <w:tc>
          <w:tcPr>
            <w:tcW w:w="3536" w:type="dxa"/>
          </w:tcPr>
          <w:p w14:paraId="49A3980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tcPr>
          <w:p w14:paraId="240CB178" w14:textId="77777777" w:rsidR="00AC6EC2" w:rsidRPr="00AC6EC2" w:rsidRDefault="00AC6EC2" w:rsidP="003C182E">
            <w:pPr>
              <w:spacing w:line="240" w:lineRule="auto"/>
              <w:rPr>
                <w:rFonts w:cs="Times New Roman"/>
                <w:szCs w:val="24"/>
                <w:lang w:val="de-DE"/>
              </w:rPr>
            </w:pPr>
          </w:p>
        </w:tc>
        <w:tc>
          <w:tcPr>
            <w:tcW w:w="2310" w:type="dxa"/>
          </w:tcPr>
          <w:p w14:paraId="16010969" w14:textId="77777777" w:rsidR="00AC6EC2" w:rsidRPr="00AC6EC2" w:rsidRDefault="00AC6EC2" w:rsidP="003C182E">
            <w:pPr>
              <w:spacing w:line="240" w:lineRule="auto"/>
              <w:rPr>
                <w:rFonts w:cs="Times New Roman"/>
                <w:szCs w:val="24"/>
                <w:lang w:val="de-DE"/>
              </w:rPr>
            </w:pPr>
          </w:p>
        </w:tc>
        <w:tc>
          <w:tcPr>
            <w:tcW w:w="2322" w:type="dxa"/>
          </w:tcPr>
          <w:p w14:paraId="40D2B931" w14:textId="77777777" w:rsidR="00AC6EC2" w:rsidRPr="00AC6EC2" w:rsidRDefault="000B1D86" w:rsidP="003C182E">
            <w:pPr>
              <w:spacing w:line="240" w:lineRule="auto"/>
              <w:rPr>
                <w:rFonts w:cs="Times New Roman"/>
                <w:szCs w:val="24"/>
                <w:lang w:val="de-DE"/>
              </w:rPr>
            </w:pPr>
            <w:r>
              <w:rPr>
                <w:rFonts w:cs="Times New Roman"/>
                <w:szCs w:val="24"/>
                <w:lang w:val="de-DE"/>
              </w:rPr>
              <w:t>6</w:t>
            </w:r>
          </w:p>
        </w:tc>
      </w:tr>
    </w:tbl>
    <w:p w14:paraId="6F05FC0B" w14:textId="77777777" w:rsidR="00AC6EC2" w:rsidRPr="00AC6EC2" w:rsidRDefault="00AC6EC2" w:rsidP="00AC6EC2">
      <w:pPr>
        <w:spacing w:line="240" w:lineRule="auto"/>
        <w:rPr>
          <w:rFonts w:cs="Times New Roman"/>
          <w:szCs w:val="24"/>
          <w:lang w:val="de-DE"/>
        </w:rPr>
      </w:pPr>
    </w:p>
    <w:p w14:paraId="53A31739" w14:textId="77777777" w:rsidR="00AC6EC2" w:rsidRPr="00AC6EC2" w:rsidRDefault="00AC6EC2" w:rsidP="00AC6EC2">
      <w:pPr>
        <w:spacing w:line="240" w:lineRule="auto"/>
        <w:rPr>
          <w:rFonts w:cs="Times New Roman"/>
          <w:szCs w:val="24"/>
          <w:lang w:val="de-DE"/>
        </w:rPr>
      </w:pPr>
    </w:p>
    <w:p w14:paraId="32BECED5" w14:textId="77777777" w:rsidR="00AC6EC2" w:rsidRPr="00AC6EC2" w:rsidRDefault="00AC6EC2" w:rsidP="00AC6EC2">
      <w:pPr>
        <w:spacing w:line="240" w:lineRule="auto"/>
        <w:rPr>
          <w:rFonts w:cs="Times New Roman"/>
          <w:szCs w:val="24"/>
          <w:lang w:val="de-DE"/>
        </w:rPr>
      </w:pPr>
    </w:p>
    <w:p w14:paraId="5D119526"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6335A3F1" w14:textId="77777777" w:rsidTr="003C182E">
        <w:tc>
          <w:tcPr>
            <w:tcW w:w="4786" w:type="dxa"/>
          </w:tcPr>
          <w:p w14:paraId="0693AF7F"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6AC042B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6CCBA34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5B436A8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445A9C94" w14:textId="77777777" w:rsidR="00AC6EC2" w:rsidRPr="00AC6EC2" w:rsidRDefault="00AC6EC2" w:rsidP="003C182E">
            <w:pPr>
              <w:spacing w:after="0" w:line="240" w:lineRule="auto"/>
              <w:rPr>
                <w:rFonts w:cs="Times New Roman"/>
                <w:b/>
                <w:szCs w:val="24"/>
                <w:lang w:val="de-DE"/>
              </w:rPr>
            </w:pPr>
          </w:p>
        </w:tc>
      </w:tr>
      <w:tr w:rsidR="00AC6EC2" w:rsidRPr="00AC6EC2" w14:paraId="19FF7920" w14:textId="77777777" w:rsidTr="003C182E">
        <w:tc>
          <w:tcPr>
            <w:tcW w:w="4786" w:type="dxa"/>
          </w:tcPr>
          <w:p w14:paraId="1BDF4E03" w14:textId="77777777" w:rsidR="00AC6EC2" w:rsidRPr="00AC6EC2" w:rsidRDefault="00AC6EC2" w:rsidP="003C182E">
            <w:pPr>
              <w:spacing w:before="60" w:after="0" w:line="240" w:lineRule="auto"/>
              <w:rPr>
                <w:rFonts w:cs="Times New Roman"/>
                <w:szCs w:val="24"/>
              </w:rPr>
            </w:pPr>
            <w:r w:rsidRPr="00AC6EC2">
              <w:rPr>
                <w:rFonts w:cs="Times New Roman"/>
                <w:color w:val="000000"/>
                <w:szCs w:val="24"/>
              </w:rPr>
              <w:lastRenderedPageBreak/>
              <w:t>Makrosiklik bileşikler ile ilgili genel bilgileri kavratmak.</w:t>
            </w:r>
          </w:p>
        </w:tc>
        <w:tc>
          <w:tcPr>
            <w:tcW w:w="2268" w:type="dxa"/>
          </w:tcPr>
          <w:p w14:paraId="60C08D6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1,2,3,4,9,10,11</w:t>
            </w:r>
          </w:p>
        </w:tc>
        <w:tc>
          <w:tcPr>
            <w:tcW w:w="2158" w:type="dxa"/>
          </w:tcPr>
          <w:p w14:paraId="55FE5B4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 C, G</w:t>
            </w:r>
          </w:p>
        </w:tc>
      </w:tr>
      <w:tr w:rsidR="00AC6EC2" w:rsidRPr="00AC6EC2" w14:paraId="7466E528" w14:textId="77777777" w:rsidTr="003C182E">
        <w:tc>
          <w:tcPr>
            <w:tcW w:w="4786" w:type="dxa"/>
          </w:tcPr>
          <w:p w14:paraId="78D6700D" w14:textId="77777777" w:rsidR="00AC6EC2" w:rsidRPr="00AC6EC2" w:rsidRDefault="00AC6EC2" w:rsidP="003C182E">
            <w:pPr>
              <w:spacing w:before="100" w:beforeAutospacing="1" w:after="100" w:afterAutospacing="1" w:line="300" w:lineRule="atLeast"/>
              <w:rPr>
                <w:rFonts w:cs="Times New Roman"/>
                <w:szCs w:val="24"/>
              </w:rPr>
            </w:pPr>
            <w:r w:rsidRPr="00AC6EC2">
              <w:rPr>
                <w:rFonts w:cs="Times New Roman"/>
                <w:color w:val="000000"/>
                <w:szCs w:val="24"/>
              </w:rPr>
              <w:t>Makrosiklik bileşiklerin sentez yolarını öğrenmek</w:t>
            </w:r>
          </w:p>
        </w:tc>
        <w:tc>
          <w:tcPr>
            <w:tcW w:w="2268" w:type="dxa"/>
          </w:tcPr>
          <w:p w14:paraId="5595A21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1,2,3,4,9,10,11</w:t>
            </w:r>
          </w:p>
        </w:tc>
        <w:tc>
          <w:tcPr>
            <w:tcW w:w="2158" w:type="dxa"/>
          </w:tcPr>
          <w:p w14:paraId="68789131"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C, G</w:t>
            </w:r>
          </w:p>
        </w:tc>
      </w:tr>
      <w:tr w:rsidR="00AC6EC2" w:rsidRPr="00AC6EC2" w14:paraId="4153A995" w14:textId="77777777" w:rsidTr="003C182E">
        <w:tc>
          <w:tcPr>
            <w:tcW w:w="4786" w:type="dxa"/>
          </w:tcPr>
          <w:p w14:paraId="2A722000" w14:textId="77777777" w:rsidR="00AC6EC2" w:rsidRPr="00AC6EC2" w:rsidRDefault="00AC6EC2" w:rsidP="003C182E">
            <w:pPr>
              <w:spacing w:before="100" w:beforeAutospacing="1" w:after="100" w:afterAutospacing="1" w:line="300" w:lineRule="atLeast"/>
              <w:rPr>
                <w:rFonts w:cs="Times New Roman"/>
                <w:szCs w:val="24"/>
              </w:rPr>
            </w:pPr>
            <w:r w:rsidRPr="00AC6EC2">
              <w:rPr>
                <w:rFonts w:cs="Times New Roman"/>
                <w:color w:val="000000"/>
                <w:szCs w:val="24"/>
              </w:rPr>
              <w:t>Makrosiklik bileşiklerin tanınma reaksiyonlarını ve uygulama alanlarını öğrenecek</w:t>
            </w:r>
          </w:p>
        </w:tc>
        <w:tc>
          <w:tcPr>
            <w:tcW w:w="2268" w:type="dxa"/>
          </w:tcPr>
          <w:p w14:paraId="77426C3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1,2,3,4,9,10,11</w:t>
            </w:r>
          </w:p>
        </w:tc>
        <w:tc>
          <w:tcPr>
            <w:tcW w:w="2158" w:type="dxa"/>
          </w:tcPr>
          <w:p w14:paraId="4A3DD650"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C, G</w:t>
            </w:r>
          </w:p>
        </w:tc>
      </w:tr>
    </w:tbl>
    <w:p w14:paraId="419D8FE5" w14:textId="77777777" w:rsidR="00AC6EC2" w:rsidRPr="00AC6EC2" w:rsidRDefault="00AC6EC2" w:rsidP="00AC6EC2">
      <w:pPr>
        <w:spacing w:line="240" w:lineRule="auto"/>
        <w:rPr>
          <w:rFonts w:cs="Times New Roman"/>
          <w:b/>
          <w:szCs w:val="24"/>
          <w:lang w:val="de-DE"/>
        </w:rPr>
      </w:pPr>
    </w:p>
    <w:p w14:paraId="54A62B11"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05CF1414"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74420221" w14:textId="77777777" w:rsidR="00AC6EC2" w:rsidRPr="00AC6EC2" w:rsidRDefault="00AC6EC2" w:rsidP="00AC6EC2">
      <w:pPr>
        <w:spacing w:line="240" w:lineRule="auto"/>
        <w:rPr>
          <w:rFonts w:cs="Times New Roman"/>
          <w:b/>
          <w:szCs w:val="24"/>
        </w:rPr>
      </w:pPr>
    </w:p>
    <w:p w14:paraId="2358950A" w14:textId="77777777" w:rsidR="00AC6EC2" w:rsidRPr="00AC6EC2" w:rsidRDefault="00AC6EC2" w:rsidP="00AC6EC2">
      <w:pPr>
        <w:spacing w:line="240" w:lineRule="auto"/>
        <w:rPr>
          <w:rFonts w:cs="Times New Roman"/>
          <w:b/>
          <w:szCs w:val="24"/>
        </w:rPr>
      </w:pPr>
    </w:p>
    <w:p w14:paraId="185A6D96"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18"/>
        <w:gridCol w:w="1332"/>
        <w:gridCol w:w="1527"/>
        <w:gridCol w:w="1530"/>
        <w:gridCol w:w="1530"/>
      </w:tblGrid>
      <w:tr w:rsidR="00AC6EC2" w:rsidRPr="00AC6EC2" w14:paraId="741F618E" w14:textId="77777777" w:rsidTr="003C182E">
        <w:tc>
          <w:tcPr>
            <w:tcW w:w="1951" w:type="dxa"/>
          </w:tcPr>
          <w:p w14:paraId="602ADBDF"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418" w:type="dxa"/>
          </w:tcPr>
          <w:p w14:paraId="6741E5AE"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332" w:type="dxa"/>
          </w:tcPr>
          <w:p w14:paraId="66154516"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27" w:type="dxa"/>
          </w:tcPr>
          <w:p w14:paraId="59084704"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0" w:type="dxa"/>
          </w:tcPr>
          <w:p w14:paraId="2D993F1E"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0" w:type="dxa"/>
          </w:tcPr>
          <w:p w14:paraId="6B17337E"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60E30AAC" w14:textId="77777777" w:rsidTr="003C182E">
        <w:tc>
          <w:tcPr>
            <w:tcW w:w="1951" w:type="dxa"/>
          </w:tcPr>
          <w:p w14:paraId="72EE7D4B" w14:textId="77777777" w:rsidR="00AC6EC2" w:rsidRPr="00AC6EC2" w:rsidRDefault="00AC6EC2" w:rsidP="003C182E">
            <w:pPr>
              <w:spacing w:after="0" w:line="240" w:lineRule="auto"/>
              <w:rPr>
                <w:rFonts w:cs="Times New Roman"/>
                <w:szCs w:val="24"/>
              </w:rPr>
            </w:pPr>
            <w:r w:rsidRPr="00AC6EC2">
              <w:rPr>
                <w:rFonts w:cs="Times New Roman"/>
                <w:szCs w:val="24"/>
              </w:rPr>
              <w:t>Geçiş Elementleri Kimyası</w:t>
            </w:r>
          </w:p>
        </w:tc>
        <w:tc>
          <w:tcPr>
            <w:tcW w:w="1418" w:type="dxa"/>
          </w:tcPr>
          <w:p w14:paraId="42499810" w14:textId="77777777" w:rsidR="00AC6EC2" w:rsidRPr="00AC6EC2" w:rsidRDefault="00AC6EC2" w:rsidP="003C182E">
            <w:pPr>
              <w:spacing w:after="0" w:line="240" w:lineRule="auto"/>
              <w:rPr>
                <w:rFonts w:cs="Times New Roman"/>
                <w:szCs w:val="24"/>
              </w:rPr>
            </w:pPr>
            <w:r w:rsidRPr="00AC6EC2">
              <w:rPr>
                <w:rFonts w:cs="Times New Roman"/>
                <w:szCs w:val="24"/>
              </w:rPr>
              <w:t>KİM 559</w:t>
            </w:r>
          </w:p>
        </w:tc>
        <w:tc>
          <w:tcPr>
            <w:tcW w:w="1332" w:type="dxa"/>
          </w:tcPr>
          <w:p w14:paraId="1C5B745B" w14:textId="77777777" w:rsidR="00AC6EC2" w:rsidRPr="00AC6EC2" w:rsidRDefault="00AC6EC2" w:rsidP="003C182E">
            <w:pPr>
              <w:spacing w:after="0" w:line="240" w:lineRule="auto"/>
              <w:rPr>
                <w:rFonts w:cs="Times New Roman"/>
                <w:szCs w:val="24"/>
              </w:rPr>
            </w:pPr>
            <w:r w:rsidRPr="00AC6EC2">
              <w:rPr>
                <w:rFonts w:cs="Times New Roman"/>
                <w:szCs w:val="24"/>
              </w:rPr>
              <w:t>Güz-Bahar</w:t>
            </w:r>
          </w:p>
        </w:tc>
        <w:tc>
          <w:tcPr>
            <w:tcW w:w="1527" w:type="dxa"/>
          </w:tcPr>
          <w:p w14:paraId="7B8B9907"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0" w:type="dxa"/>
          </w:tcPr>
          <w:p w14:paraId="357A96CF"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0" w:type="dxa"/>
          </w:tcPr>
          <w:p w14:paraId="3AF84104" w14:textId="77777777" w:rsidR="00AC6EC2" w:rsidRPr="00AC6EC2" w:rsidRDefault="00DC2159" w:rsidP="003C182E">
            <w:pPr>
              <w:spacing w:after="0" w:line="240" w:lineRule="auto"/>
              <w:rPr>
                <w:rFonts w:cs="Times New Roman"/>
                <w:szCs w:val="24"/>
              </w:rPr>
            </w:pPr>
            <w:r>
              <w:rPr>
                <w:rFonts w:cs="Times New Roman"/>
                <w:szCs w:val="24"/>
              </w:rPr>
              <w:t>6</w:t>
            </w:r>
          </w:p>
        </w:tc>
      </w:tr>
    </w:tbl>
    <w:p w14:paraId="011D489F"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5B03BBB7" w14:textId="77777777" w:rsidTr="003C182E">
        <w:tc>
          <w:tcPr>
            <w:tcW w:w="2050" w:type="dxa"/>
          </w:tcPr>
          <w:p w14:paraId="5B77B0F6"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tcPr>
          <w:p w14:paraId="19CCA5DC"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021BEE5A" w14:textId="77777777" w:rsidTr="003C182E">
        <w:tc>
          <w:tcPr>
            <w:tcW w:w="2050" w:type="dxa"/>
          </w:tcPr>
          <w:p w14:paraId="394550AB"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tcPr>
          <w:p w14:paraId="33348D42"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7F2005C2" w14:textId="77777777" w:rsidTr="003C182E">
        <w:tc>
          <w:tcPr>
            <w:tcW w:w="2050" w:type="dxa"/>
          </w:tcPr>
          <w:p w14:paraId="0493B037"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tcPr>
          <w:p w14:paraId="30DBE655"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3D690299" w14:textId="77777777" w:rsidTr="003C182E">
        <w:tc>
          <w:tcPr>
            <w:tcW w:w="2050" w:type="dxa"/>
          </w:tcPr>
          <w:p w14:paraId="0A89F1F5"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tcPr>
          <w:p w14:paraId="6913F348"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33E4BA74" w14:textId="77777777" w:rsidTr="003C182E">
        <w:tc>
          <w:tcPr>
            <w:tcW w:w="2050" w:type="dxa"/>
          </w:tcPr>
          <w:p w14:paraId="00958193"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tcPr>
          <w:p w14:paraId="02989DA7" w14:textId="77777777" w:rsidR="00AC6EC2" w:rsidRPr="00AC6EC2" w:rsidRDefault="00AC6EC2" w:rsidP="003C182E">
            <w:pPr>
              <w:spacing w:line="240" w:lineRule="auto"/>
              <w:rPr>
                <w:rFonts w:cs="Times New Roman"/>
                <w:szCs w:val="24"/>
              </w:rPr>
            </w:pPr>
            <w:r w:rsidRPr="00AC6EC2">
              <w:rPr>
                <w:rFonts w:cs="Times New Roman"/>
                <w:szCs w:val="24"/>
              </w:rPr>
              <w:t>Lisansüstü</w:t>
            </w:r>
          </w:p>
        </w:tc>
      </w:tr>
      <w:tr w:rsidR="00AC6EC2" w:rsidRPr="00AC6EC2" w14:paraId="42CAA1AF" w14:textId="77777777" w:rsidTr="003C182E">
        <w:tc>
          <w:tcPr>
            <w:tcW w:w="2050" w:type="dxa"/>
          </w:tcPr>
          <w:p w14:paraId="68D1CE9D"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tcPr>
          <w:p w14:paraId="53F03FC1" w14:textId="77777777" w:rsidR="00AC6EC2" w:rsidRPr="00AC6EC2" w:rsidRDefault="00AC6EC2" w:rsidP="003C182E">
            <w:pPr>
              <w:spacing w:line="240" w:lineRule="auto"/>
              <w:rPr>
                <w:rFonts w:cs="Times New Roman"/>
                <w:szCs w:val="24"/>
              </w:rPr>
            </w:pPr>
            <w:r w:rsidRPr="00AC6EC2">
              <w:rPr>
                <w:rFonts w:cs="Times New Roman"/>
                <w:szCs w:val="24"/>
              </w:rPr>
              <w:t>Seçmeli</w:t>
            </w:r>
          </w:p>
        </w:tc>
      </w:tr>
      <w:tr w:rsidR="00AC6EC2" w:rsidRPr="00AC6EC2" w14:paraId="6952C4B2" w14:textId="77777777" w:rsidTr="003C182E">
        <w:tc>
          <w:tcPr>
            <w:tcW w:w="2050" w:type="dxa"/>
          </w:tcPr>
          <w:p w14:paraId="72A996DB"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tcPr>
          <w:p w14:paraId="6F0D390E"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5D1162FB" w14:textId="77777777" w:rsidTr="003C182E">
        <w:tc>
          <w:tcPr>
            <w:tcW w:w="2050" w:type="dxa"/>
          </w:tcPr>
          <w:p w14:paraId="2750CF2F"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tcPr>
          <w:p w14:paraId="622914D7" w14:textId="77777777" w:rsidR="00AC6EC2" w:rsidRPr="00AC6EC2" w:rsidRDefault="00AC6EC2" w:rsidP="003C182E">
            <w:pPr>
              <w:spacing w:line="240" w:lineRule="auto"/>
              <w:rPr>
                <w:rFonts w:cs="Times New Roman"/>
                <w:szCs w:val="24"/>
              </w:rPr>
            </w:pPr>
            <w:r w:rsidRPr="00AC6EC2">
              <w:rPr>
                <w:rFonts w:cs="Times New Roman"/>
                <w:szCs w:val="24"/>
              </w:rPr>
              <w:t>Prof. Dr. Mehmet SÖNMEZ</w:t>
            </w:r>
          </w:p>
        </w:tc>
      </w:tr>
      <w:tr w:rsidR="00AC6EC2" w:rsidRPr="00AC6EC2" w14:paraId="1EFD7CAF" w14:textId="77777777" w:rsidTr="003C182E">
        <w:tc>
          <w:tcPr>
            <w:tcW w:w="2050" w:type="dxa"/>
          </w:tcPr>
          <w:p w14:paraId="7F0F2014"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tcPr>
          <w:p w14:paraId="024EAADC" w14:textId="77777777" w:rsidR="00AC6EC2" w:rsidRPr="00AC6EC2" w:rsidRDefault="00AC6EC2" w:rsidP="003C182E">
            <w:pPr>
              <w:spacing w:line="240" w:lineRule="auto"/>
              <w:rPr>
                <w:rFonts w:cs="Times New Roman"/>
                <w:szCs w:val="24"/>
              </w:rPr>
            </w:pPr>
            <w:r w:rsidRPr="00AC6EC2">
              <w:rPr>
                <w:rFonts w:cs="Times New Roman"/>
                <w:szCs w:val="24"/>
              </w:rPr>
              <w:t>Prof. Dr. Mehmet SÖNMEZ</w:t>
            </w:r>
          </w:p>
        </w:tc>
      </w:tr>
      <w:tr w:rsidR="00AC6EC2" w:rsidRPr="00AC6EC2" w14:paraId="05EC7042" w14:textId="77777777" w:rsidTr="003C182E">
        <w:tc>
          <w:tcPr>
            <w:tcW w:w="2050" w:type="dxa"/>
          </w:tcPr>
          <w:p w14:paraId="7DA51958"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tcPr>
          <w:p w14:paraId="41CA38A9" w14:textId="77777777" w:rsidR="00AC6EC2" w:rsidRPr="00AC6EC2" w:rsidRDefault="00AC6EC2" w:rsidP="003C182E">
            <w:pPr>
              <w:spacing w:line="240" w:lineRule="auto"/>
              <w:rPr>
                <w:rFonts w:cs="Times New Roman"/>
                <w:szCs w:val="24"/>
              </w:rPr>
            </w:pPr>
          </w:p>
        </w:tc>
      </w:tr>
      <w:tr w:rsidR="00AC6EC2" w:rsidRPr="00AC6EC2" w14:paraId="40DEFCFF" w14:textId="77777777" w:rsidTr="003C182E">
        <w:tc>
          <w:tcPr>
            <w:tcW w:w="2050" w:type="dxa"/>
          </w:tcPr>
          <w:p w14:paraId="5A9B44AE"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tcPr>
          <w:p w14:paraId="11A6A39A" w14:textId="77777777" w:rsidR="00AC6EC2" w:rsidRPr="00AC6EC2" w:rsidRDefault="00AC6EC2" w:rsidP="003C182E">
            <w:pPr>
              <w:rPr>
                <w:rFonts w:cs="Times New Roman"/>
                <w:szCs w:val="24"/>
              </w:rPr>
            </w:pPr>
            <w:r w:rsidRPr="00AC6EC2">
              <w:rPr>
                <w:rFonts w:cs="Times New Roman"/>
                <w:szCs w:val="24"/>
              </w:rPr>
              <w:t xml:space="preserve">Geçiş metallerinin özellikleri, elde yöntemleri, reaksiyonları, bileşikleri, kompleks oluşturmaları gibi konularını görerek bilgi birikimlerini </w:t>
            </w:r>
            <w:r w:rsidRPr="00AC6EC2">
              <w:rPr>
                <w:rFonts w:cs="Times New Roman"/>
                <w:szCs w:val="24"/>
              </w:rPr>
              <w:lastRenderedPageBreak/>
              <w:t>artıracaklardır.</w:t>
            </w:r>
          </w:p>
        </w:tc>
      </w:tr>
      <w:tr w:rsidR="00AC6EC2" w:rsidRPr="00AC6EC2" w14:paraId="55A69FDB" w14:textId="77777777" w:rsidTr="003C182E">
        <w:tc>
          <w:tcPr>
            <w:tcW w:w="2050" w:type="dxa"/>
          </w:tcPr>
          <w:p w14:paraId="459CA95D" w14:textId="77777777" w:rsidR="00AC6EC2" w:rsidRPr="00AC6EC2" w:rsidRDefault="00AC6EC2" w:rsidP="003C182E">
            <w:pPr>
              <w:spacing w:line="240" w:lineRule="auto"/>
              <w:rPr>
                <w:rFonts w:cs="Times New Roman"/>
                <w:szCs w:val="24"/>
              </w:rPr>
            </w:pPr>
            <w:r w:rsidRPr="00AC6EC2">
              <w:rPr>
                <w:rFonts w:cs="Times New Roman"/>
                <w:szCs w:val="24"/>
              </w:rPr>
              <w:lastRenderedPageBreak/>
              <w:t>Dersin İçeriği</w:t>
            </w:r>
          </w:p>
        </w:tc>
        <w:tc>
          <w:tcPr>
            <w:tcW w:w="7238" w:type="dxa"/>
          </w:tcPr>
          <w:p w14:paraId="261A2FC0" w14:textId="77777777" w:rsidR="00AC6EC2" w:rsidRPr="00AC6EC2" w:rsidRDefault="00AC6EC2" w:rsidP="003C182E">
            <w:pPr>
              <w:spacing w:before="120" w:after="0" w:line="240" w:lineRule="auto"/>
              <w:rPr>
                <w:rFonts w:cs="Times New Roman"/>
                <w:szCs w:val="24"/>
              </w:rPr>
            </w:pPr>
            <w:r w:rsidRPr="00AC6EC2">
              <w:rPr>
                <w:rFonts w:cs="Times New Roman"/>
                <w:color w:val="000000"/>
                <w:szCs w:val="24"/>
              </w:rPr>
              <w:t>Geçiş Metallerinin Metalik Özellikleri</w:t>
            </w:r>
            <w:r w:rsidRPr="00AC6EC2">
              <w:rPr>
                <w:rFonts w:cs="Times New Roman"/>
                <w:szCs w:val="24"/>
              </w:rPr>
              <w:t xml:space="preserve">, </w:t>
            </w:r>
            <w:r w:rsidRPr="00AC6EC2">
              <w:rPr>
                <w:rFonts w:cs="Times New Roman"/>
                <w:color w:val="000000"/>
                <w:szCs w:val="24"/>
              </w:rPr>
              <w:t>Değişken Okidasyon Halleri</w:t>
            </w:r>
            <w:r w:rsidRPr="00AC6EC2">
              <w:rPr>
                <w:rFonts w:cs="Times New Roman"/>
                <w:szCs w:val="24"/>
              </w:rPr>
              <w:t xml:space="preserve">, </w:t>
            </w:r>
            <w:r w:rsidRPr="00AC6EC2">
              <w:rPr>
                <w:rFonts w:cs="Times New Roman"/>
                <w:color w:val="000000"/>
                <w:szCs w:val="24"/>
              </w:rPr>
              <w:t>Kompleksleri, Reaktiviteleri. Fiziksel ve Kimyasal Özellikleri</w:t>
            </w:r>
            <w:r w:rsidRPr="00AC6EC2">
              <w:rPr>
                <w:rFonts w:cs="Times New Roman"/>
                <w:szCs w:val="24"/>
              </w:rPr>
              <w:t xml:space="preserve">, </w:t>
            </w:r>
            <w:r w:rsidRPr="00AC6EC2">
              <w:rPr>
                <w:rFonts w:cs="Times New Roman"/>
                <w:color w:val="000000"/>
                <w:szCs w:val="24"/>
              </w:rPr>
              <w:t>Skandium-Titanyum-Vanadyum Grubu</w:t>
            </w:r>
            <w:r w:rsidRPr="00AC6EC2">
              <w:rPr>
                <w:rFonts w:cs="Times New Roman"/>
                <w:szCs w:val="24"/>
              </w:rPr>
              <w:t xml:space="preserve">, </w:t>
            </w:r>
            <w:r w:rsidRPr="00AC6EC2">
              <w:rPr>
                <w:rFonts w:cs="Times New Roman"/>
                <w:color w:val="000000"/>
                <w:szCs w:val="24"/>
              </w:rPr>
              <w:t>Mangan-Demir-Kobalt-Nikel Grubu,</w:t>
            </w:r>
            <w:r w:rsidRPr="00AC6EC2">
              <w:rPr>
                <w:rFonts w:cs="Times New Roman"/>
                <w:szCs w:val="24"/>
                <w:lang w:val="en-GB"/>
              </w:rPr>
              <w:t xml:space="preserve"> </w:t>
            </w:r>
            <w:r w:rsidRPr="00AC6EC2">
              <w:rPr>
                <w:rFonts w:cs="Times New Roman"/>
                <w:color w:val="000000"/>
                <w:szCs w:val="24"/>
              </w:rPr>
              <w:t>Bakır -Çinko Grubu.</w:t>
            </w:r>
          </w:p>
        </w:tc>
      </w:tr>
    </w:tbl>
    <w:p w14:paraId="744F7CDB" w14:textId="77777777" w:rsidR="00AC6EC2" w:rsidRPr="00AC6EC2" w:rsidRDefault="00AC6EC2" w:rsidP="00AC6EC2">
      <w:pPr>
        <w:spacing w:line="240" w:lineRule="auto"/>
        <w:rPr>
          <w:rFonts w:cs="Times New Roman"/>
          <w:szCs w:val="24"/>
        </w:rPr>
      </w:pPr>
    </w:p>
    <w:p w14:paraId="2875D7C5" w14:textId="77777777" w:rsidR="00AC6EC2" w:rsidRPr="00AC6EC2" w:rsidRDefault="00AC6EC2" w:rsidP="00AC6EC2">
      <w:pPr>
        <w:spacing w:line="240" w:lineRule="auto"/>
        <w:rPr>
          <w:rFonts w:cs="Times New Roman"/>
          <w:szCs w:val="24"/>
        </w:rPr>
      </w:pPr>
    </w:p>
    <w:p w14:paraId="4BE35DEF" w14:textId="77777777" w:rsidR="00AC6EC2" w:rsidRPr="00AC6EC2" w:rsidRDefault="00AC6EC2" w:rsidP="00AC6EC2">
      <w:pPr>
        <w:spacing w:line="240" w:lineRule="auto"/>
        <w:rPr>
          <w:rFonts w:cs="Times New Roman"/>
          <w:szCs w:val="24"/>
        </w:rPr>
      </w:pPr>
    </w:p>
    <w:p w14:paraId="6C976A98" w14:textId="77777777" w:rsidR="00AC6EC2" w:rsidRPr="00AC6EC2" w:rsidRDefault="00AC6EC2" w:rsidP="00AC6EC2">
      <w:pPr>
        <w:spacing w:line="240" w:lineRule="auto"/>
        <w:rPr>
          <w:rFonts w:cs="Times New Roman"/>
          <w:szCs w:val="24"/>
        </w:rPr>
      </w:pPr>
    </w:p>
    <w:p w14:paraId="07E14215" w14:textId="77777777" w:rsidR="00AC6EC2" w:rsidRPr="00AC6EC2" w:rsidRDefault="00AC6EC2" w:rsidP="00AC6EC2">
      <w:pPr>
        <w:spacing w:line="240" w:lineRule="auto"/>
        <w:rPr>
          <w:rFonts w:cs="Times New Roman"/>
          <w:szCs w:val="24"/>
        </w:rPr>
      </w:pPr>
    </w:p>
    <w:p w14:paraId="67B0D2A7" w14:textId="77777777" w:rsidR="00AC6EC2" w:rsidRPr="00AC6EC2" w:rsidRDefault="00AC6EC2" w:rsidP="00AC6EC2">
      <w:pPr>
        <w:spacing w:line="240" w:lineRule="auto"/>
        <w:rPr>
          <w:rFonts w:cs="Times New Roman"/>
          <w:szCs w:val="24"/>
        </w:rPr>
      </w:pPr>
    </w:p>
    <w:p w14:paraId="058E4543" w14:textId="77777777" w:rsidR="00AC6EC2" w:rsidRPr="00AC6EC2" w:rsidRDefault="00AC6EC2" w:rsidP="00AC6EC2">
      <w:pPr>
        <w:spacing w:line="240" w:lineRule="auto"/>
        <w:rPr>
          <w:rFonts w:cs="Times New Roman"/>
          <w:szCs w:val="24"/>
        </w:rPr>
      </w:pPr>
    </w:p>
    <w:p w14:paraId="3E03C0BB" w14:textId="77777777" w:rsidR="00AC6EC2" w:rsidRPr="00AC6EC2" w:rsidRDefault="00AC6EC2" w:rsidP="00AC6EC2">
      <w:pPr>
        <w:spacing w:line="240" w:lineRule="auto"/>
        <w:rPr>
          <w:rFonts w:cs="Times New Roman"/>
          <w:b/>
          <w:szCs w:val="24"/>
        </w:rPr>
      </w:pPr>
    </w:p>
    <w:p w14:paraId="310591EA" w14:textId="77777777" w:rsidR="00AC6EC2" w:rsidRPr="00AC6EC2" w:rsidRDefault="00AC6EC2" w:rsidP="00AC6EC2">
      <w:pPr>
        <w:spacing w:line="240" w:lineRule="auto"/>
        <w:rPr>
          <w:rFonts w:cs="Times New Roman"/>
          <w:b/>
          <w:szCs w:val="24"/>
        </w:rPr>
      </w:pPr>
      <w:r w:rsidRPr="00AC6EC2">
        <w:rPr>
          <w:rFonts w:cs="Times New Roman"/>
          <w:b/>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25"/>
        <w:gridCol w:w="1070"/>
      </w:tblGrid>
      <w:tr w:rsidR="00AC6EC2" w:rsidRPr="00AC6EC2" w14:paraId="0AB8C616" w14:textId="77777777" w:rsidTr="003C182E">
        <w:tc>
          <w:tcPr>
            <w:tcW w:w="817" w:type="dxa"/>
          </w:tcPr>
          <w:p w14:paraId="3DBB7887"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7325" w:type="dxa"/>
          </w:tcPr>
          <w:p w14:paraId="5C0BA790"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070" w:type="dxa"/>
          </w:tcPr>
          <w:p w14:paraId="462814F5"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6C173F59" w14:textId="77777777" w:rsidTr="003C182E">
        <w:tc>
          <w:tcPr>
            <w:tcW w:w="817" w:type="dxa"/>
          </w:tcPr>
          <w:p w14:paraId="6D93ED9E"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7325" w:type="dxa"/>
            <w:vAlign w:val="center"/>
          </w:tcPr>
          <w:p w14:paraId="5F0FA601" w14:textId="77777777" w:rsidR="00AC6EC2" w:rsidRPr="00AC6EC2" w:rsidRDefault="00AC6EC2" w:rsidP="003C182E">
            <w:pPr>
              <w:rPr>
                <w:rFonts w:cs="Times New Roman"/>
                <w:szCs w:val="24"/>
              </w:rPr>
            </w:pPr>
            <w:r w:rsidRPr="00AC6EC2">
              <w:rPr>
                <w:rFonts w:cs="Times New Roman"/>
                <w:szCs w:val="24"/>
              </w:rPr>
              <w:t>Geçiş metallerinin genel özellikleri</w:t>
            </w:r>
          </w:p>
        </w:tc>
        <w:tc>
          <w:tcPr>
            <w:tcW w:w="1070" w:type="dxa"/>
          </w:tcPr>
          <w:p w14:paraId="76606BDF"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7C591463" w14:textId="77777777" w:rsidTr="003C182E">
        <w:tc>
          <w:tcPr>
            <w:tcW w:w="817" w:type="dxa"/>
          </w:tcPr>
          <w:p w14:paraId="52E6248E"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7325" w:type="dxa"/>
            <w:vAlign w:val="center"/>
          </w:tcPr>
          <w:p w14:paraId="621532BA" w14:textId="77777777" w:rsidR="00AC6EC2" w:rsidRPr="00AC6EC2" w:rsidRDefault="00AC6EC2" w:rsidP="003C182E">
            <w:pPr>
              <w:rPr>
                <w:rFonts w:cs="Times New Roman"/>
                <w:szCs w:val="24"/>
              </w:rPr>
            </w:pPr>
            <w:r w:rsidRPr="00AC6EC2">
              <w:rPr>
                <w:rFonts w:cs="Times New Roman"/>
                <w:szCs w:val="24"/>
              </w:rPr>
              <w:t>Skandiyum alt gurubu elementleri, elde yöntemleri, fiziksel özellikleri, bileşikleri.</w:t>
            </w:r>
          </w:p>
        </w:tc>
        <w:tc>
          <w:tcPr>
            <w:tcW w:w="1070" w:type="dxa"/>
          </w:tcPr>
          <w:p w14:paraId="6247ECEC"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4A03D5CB" w14:textId="77777777" w:rsidTr="003C182E">
        <w:tc>
          <w:tcPr>
            <w:tcW w:w="817" w:type="dxa"/>
          </w:tcPr>
          <w:p w14:paraId="0070276F"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7325" w:type="dxa"/>
            <w:vAlign w:val="center"/>
          </w:tcPr>
          <w:p w14:paraId="69A57E66" w14:textId="77777777" w:rsidR="00AC6EC2" w:rsidRPr="00AC6EC2" w:rsidRDefault="00AC6EC2" w:rsidP="003C182E">
            <w:pPr>
              <w:rPr>
                <w:rFonts w:cs="Times New Roman"/>
                <w:szCs w:val="24"/>
              </w:rPr>
            </w:pPr>
            <w:r w:rsidRPr="00AC6EC2">
              <w:rPr>
                <w:rFonts w:cs="Times New Roman"/>
                <w:szCs w:val="24"/>
              </w:rPr>
              <w:t>Titan alt gurubu elementleri, elde yöntemleri, fiziksel özellikleri, bileşikleri.</w:t>
            </w:r>
          </w:p>
        </w:tc>
        <w:tc>
          <w:tcPr>
            <w:tcW w:w="1070" w:type="dxa"/>
          </w:tcPr>
          <w:p w14:paraId="0CEF0E4A"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4FACDEC7" w14:textId="77777777" w:rsidTr="003C182E">
        <w:tc>
          <w:tcPr>
            <w:tcW w:w="817" w:type="dxa"/>
          </w:tcPr>
          <w:p w14:paraId="102DAD55"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7325" w:type="dxa"/>
            <w:vAlign w:val="center"/>
          </w:tcPr>
          <w:p w14:paraId="435F4E86" w14:textId="77777777" w:rsidR="00AC6EC2" w:rsidRPr="00AC6EC2" w:rsidRDefault="00AC6EC2" w:rsidP="003C182E">
            <w:pPr>
              <w:rPr>
                <w:rFonts w:cs="Times New Roman"/>
                <w:szCs w:val="24"/>
              </w:rPr>
            </w:pPr>
            <w:r w:rsidRPr="00AC6EC2">
              <w:rPr>
                <w:rFonts w:cs="Times New Roman"/>
                <w:szCs w:val="24"/>
              </w:rPr>
              <w:t>Vanadyum alt gurubu elementleri, elde yöntemleri, fiziksel özellikleri, bileşikleri.</w:t>
            </w:r>
          </w:p>
        </w:tc>
        <w:tc>
          <w:tcPr>
            <w:tcW w:w="1070" w:type="dxa"/>
          </w:tcPr>
          <w:p w14:paraId="3A5450CF"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7899ECC9" w14:textId="77777777" w:rsidTr="003C182E">
        <w:tc>
          <w:tcPr>
            <w:tcW w:w="817" w:type="dxa"/>
          </w:tcPr>
          <w:p w14:paraId="35EB605F"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7325" w:type="dxa"/>
            <w:vAlign w:val="center"/>
          </w:tcPr>
          <w:p w14:paraId="21DCDB74" w14:textId="77777777" w:rsidR="00AC6EC2" w:rsidRPr="00AC6EC2" w:rsidRDefault="00AC6EC2" w:rsidP="003C182E">
            <w:pPr>
              <w:rPr>
                <w:rFonts w:cs="Times New Roman"/>
                <w:szCs w:val="24"/>
              </w:rPr>
            </w:pPr>
            <w:r w:rsidRPr="00AC6EC2">
              <w:rPr>
                <w:rFonts w:cs="Times New Roman"/>
                <w:szCs w:val="24"/>
              </w:rPr>
              <w:t>Mangan alt gurubu elementleri, elde yöntemleri, fiziksel özellikleri, bileşikleri.</w:t>
            </w:r>
          </w:p>
        </w:tc>
        <w:tc>
          <w:tcPr>
            <w:tcW w:w="1070" w:type="dxa"/>
          </w:tcPr>
          <w:p w14:paraId="30DBBACC"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0B7F297B" w14:textId="77777777" w:rsidTr="003C182E">
        <w:tc>
          <w:tcPr>
            <w:tcW w:w="817" w:type="dxa"/>
          </w:tcPr>
          <w:p w14:paraId="441DE291"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7325" w:type="dxa"/>
            <w:vAlign w:val="center"/>
          </w:tcPr>
          <w:p w14:paraId="49899EC8" w14:textId="77777777" w:rsidR="00AC6EC2" w:rsidRPr="00AC6EC2" w:rsidRDefault="00AC6EC2" w:rsidP="003C182E">
            <w:pPr>
              <w:rPr>
                <w:rFonts w:cs="Times New Roman"/>
                <w:szCs w:val="24"/>
              </w:rPr>
            </w:pPr>
            <w:r w:rsidRPr="00AC6EC2">
              <w:rPr>
                <w:rFonts w:cs="Times New Roman"/>
                <w:szCs w:val="24"/>
              </w:rPr>
              <w:t>I. Arasınav</w:t>
            </w:r>
          </w:p>
        </w:tc>
        <w:tc>
          <w:tcPr>
            <w:tcW w:w="1070" w:type="dxa"/>
          </w:tcPr>
          <w:p w14:paraId="3F9D2AC9"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B9EB2B4" w14:textId="77777777" w:rsidTr="003C182E">
        <w:tc>
          <w:tcPr>
            <w:tcW w:w="817" w:type="dxa"/>
          </w:tcPr>
          <w:p w14:paraId="2866F999"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7325" w:type="dxa"/>
            <w:vAlign w:val="center"/>
          </w:tcPr>
          <w:p w14:paraId="118238FA" w14:textId="77777777" w:rsidR="00AC6EC2" w:rsidRPr="00AC6EC2" w:rsidRDefault="00AC6EC2" w:rsidP="003C182E">
            <w:pPr>
              <w:rPr>
                <w:rFonts w:cs="Times New Roman"/>
                <w:szCs w:val="24"/>
              </w:rPr>
            </w:pPr>
            <w:r w:rsidRPr="00AC6EC2">
              <w:rPr>
                <w:rFonts w:cs="Times New Roman"/>
                <w:szCs w:val="24"/>
              </w:rPr>
              <w:t>Demir alt gurubu elementleri, elde yöntemleri, fiziksel özellikleri, bileşikleri.</w:t>
            </w:r>
          </w:p>
        </w:tc>
        <w:tc>
          <w:tcPr>
            <w:tcW w:w="1070" w:type="dxa"/>
          </w:tcPr>
          <w:p w14:paraId="4BD092DB"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090427B1" w14:textId="77777777" w:rsidTr="003C182E">
        <w:tc>
          <w:tcPr>
            <w:tcW w:w="817" w:type="dxa"/>
          </w:tcPr>
          <w:p w14:paraId="323A6062"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7325" w:type="dxa"/>
            <w:vAlign w:val="center"/>
          </w:tcPr>
          <w:p w14:paraId="049063E6" w14:textId="77777777" w:rsidR="00AC6EC2" w:rsidRPr="00AC6EC2" w:rsidRDefault="00AC6EC2" w:rsidP="003C182E">
            <w:pPr>
              <w:rPr>
                <w:rFonts w:cs="Times New Roman"/>
                <w:szCs w:val="24"/>
              </w:rPr>
            </w:pPr>
            <w:r w:rsidRPr="00AC6EC2">
              <w:rPr>
                <w:rFonts w:cs="Times New Roman"/>
                <w:szCs w:val="24"/>
              </w:rPr>
              <w:t>Kobalt alt gurubu elementleri, elde yöntemleri, fiziksel özellikleri, bileşikleri.</w:t>
            </w:r>
          </w:p>
        </w:tc>
        <w:tc>
          <w:tcPr>
            <w:tcW w:w="1070" w:type="dxa"/>
          </w:tcPr>
          <w:p w14:paraId="32552F4B"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335178B9" w14:textId="77777777" w:rsidTr="003C182E">
        <w:tc>
          <w:tcPr>
            <w:tcW w:w="817" w:type="dxa"/>
          </w:tcPr>
          <w:p w14:paraId="7F7363CD"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7325" w:type="dxa"/>
            <w:vAlign w:val="center"/>
          </w:tcPr>
          <w:p w14:paraId="08C899A6" w14:textId="77777777" w:rsidR="00AC6EC2" w:rsidRPr="00AC6EC2" w:rsidRDefault="00AC6EC2" w:rsidP="003C182E">
            <w:pPr>
              <w:rPr>
                <w:rFonts w:cs="Times New Roman"/>
                <w:szCs w:val="24"/>
              </w:rPr>
            </w:pPr>
            <w:r w:rsidRPr="00AC6EC2">
              <w:rPr>
                <w:rFonts w:cs="Times New Roman"/>
                <w:szCs w:val="24"/>
              </w:rPr>
              <w:t>Nikel alt gurubu elementleri, elde yöntemleri, fiziksel özellikleri, bileşikleri.</w:t>
            </w:r>
          </w:p>
        </w:tc>
        <w:tc>
          <w:tcPr>
            <w:tcW w:w="1070" w:type="dxa"/>
          </w:tcPr>
          <w:p w14:paraId="12BB379F"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259B55B7" w14:textId="77777777" w:rsidTr="003C182E">
        <w:tc>
          <w:tcPr>
            <w:tcW w:w="817" w:type="dxa"/>
          </w:tcPr>
          <w:p w14:paraId="57912041" w14:textId="77777777" w:rsidR="00AC6EC2" w:rsidRPr="00AC6EC2" w:rsidRDefault="00AC6EC2" w:rsidP="003C182E">
            <w:pPr>
              <w:spacing w:after="0" w:line="240" w:lineRule="auto"/>
              <w:rPr>
                <w:rFonts w:cs="Times New Roman"/>
                <w:szCs w:val="24"/>
              </w:rPr>
            </w:pPr>
            <w:r w:rsidRPr="00AC6EC2">
              <w:rPr>
                <w:rFonts w:cs="Times New Roman"/>
                <w:szCs w:val="24"/>
              </w:rPr>
              <w:lastRenderedPageBreak/>
              <w:t>10</w:t>
            </w:r>
          </w:p>
        </w:tc>
        <w:tc>
          <w:tcPr>
            <w:tcW w:w="7325" w:type="dxa"/>
            <w:vAlign w:val="center"/>
          </w:tcPr>
          <w:p w14:paraId="758F4FA7" w14:textId="77777777" w:rsidR="00AC6EC2" w:rsidRPr="00AC6EC2" w:rsidRDefault="00AC6EC2" w:rsidP="003C182E">
            <w:pPr>
              <w:rPr>
                <w:rFonts w:cs="Times New Roman"/>
                <w:szCs w:val="24"/>
              </w:rPr>
            </w:pPr>
            <w:r w:rsidRPr="00AC6EC2">
              <w:rPr>
                <w:rFonts w:cs="Times New Roman"/>
                <w:szCs w:val="24"/>
              </w:rPr>
              <w:t>Ağır platin üçlüsü elementler</w:t>
            </w:r>
          </w:p>
        </w:tc>
        <w:tc>
          <w:tcPr>
            <w:tcW w:w="1070" w:type="dxa"/>
          </w:tcPr>
          <w:p w14:paraId="15EFA50B"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4F0FBD6" w14:textId="77777777" w:rsidTr="003C182E">
        <w:tc>
          <w:tcPr>
            <w:tcW w:w="817" w:type="dxa"/>
          </w:tcPr>
          <w:p w14:paraId="5334023B"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7325" w:type="dxa"/>
            <w:vAlign w:val="center"/>
          </w:tcPr>
          <w:p w14:paraId="0D46667B" w14:textId="77777777" w:rsidR="00AC6EC2" w:rsidRPr="00AC6EC2" w:rsidRDefault="00AC6EC2" w:rsidP="003C182E">
            <w:pPr>
              <w:rPr>
                <w:rFonts w:cs="Times New Roman"/>
                <w:szCs w:val="24"/>
              </w:rPr>
            </w:pPr>
            <w:r w:rsidRPr="00AC6EC2">
              <w:rPr>
                <w:rFonts w:cs="Times New Roman"/>
                <w:szCs w:val="24"/>
              </w:rPr>
              <w:t>Bakır alt gurubu elementleri, elde yöntemleri, fiziksel özellikleri, bileşikleri.</w:t>
            </w:r>
          </w:p>
        </w:tc>
        <w:tc>
          <w:tcPr>
            <w:tcW w:w="1070" w:type="dxa"/>
          </w:tcPr>
          <w:p w14:paraId="60D63660"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6D0D3811" w14:textId="77777777" w:rsidTr="003C182E">
        <w:tc>
          <w:tcPr>
            <w:tcW w:w="817" w:type="dxa"/>
          </w:tcPr>
          <w:p w14:paraId="7BF9F6FD"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7325" w:type="dxa"/>
            <w:vAlign w:val="center"/>
          </w:tcPr>
          <w:p w14:paraId="3F85353B" w14:textId="77777777" w:rsidR="00AC6EC2" w:rsidRPr="00AC6EC2" w:rsidRDefault="00AC6EC2" w:rsidP="003C182E">
            <w:pPr>
              <w:rPr>
                <w:rFonts w:cs="Times New Roman"/>
                <w:szCs w:val="24"/>
              </w:rPr>
            </w:pPr>
            <w:r w:rsidRPr="00AC6EC2">
              <w:rPr>
                <w:rFonts w:cs="Times New Roman"/>
                <w:szCs w:val="24"/>
              </w:rPr>
              <w:t>Çinko alt gurubu elementleri, elde yöntemleri, fiziksel özellikleri, bileşikleri.</w:t>
            </w:r>
          </w:p>
        </w:tc>
        <w:tc>
          <w:tcPr>
            <w:tcW w:w="1070" w:type="dxa"/>
          </w:tcPr>
          <w:p w14:paraId="7457F2DF"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5257C95B" w14:textId="77777777" w:rsidTr="003C182E">
        <w:tc>
          <w:tcPr>
            <w:tcW w:w="817" w:type="dxa"/>
          </w:tcPr>
          <w:p w14:paraId="2F2CC31C"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7325" w:type="dxa"/>
            <w:vAlign w:val="center"/>
          </w:tcPr>
          <w:p w14:paraId="6345E867" w14:textId="77777777" w:rsidR="00AC6EC2" w:rsidRPr="00AC6EC2" w:rsidRDefault="00AC6EC2" w:rsidP="003C182E">
            <w:pPr>
              <w:rPr>
                <w:rFonts w:cs="Times New Roman"/>
                <w:szCs w:val="24"/>
              </w:rPr>
            </w:pPr>
            <w:r w:rsidRPr="00AC6EC2">
              <w:rPr>
                <w:rFonts w:cs="Times New Roman"/>
                <w:szCs w:val="24"/>
              </w:rPr>
              <w:t>Geçiş metallerinin uygulama alanları.</w:t>
            </w:r>
          </w:p>
        </w:tc>
        <w:tc>
          <w:tcPr>
            <w:tcW w:w="1070" w:type="dxa"/>
          </w:tcPr>
          <w:p w14:paraId="0BF1B274"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r w:rsidR="00AC6EC2" w:rsidRPr="00AC6EC2" w14:paraId="187DAEAA" w14:textId="77777777" w:rsidTr="003C182E">
        <w:tc>
          <w:tcPr>
            <w:tcW w:w="817" w:type="dxa"/>
          </w:tcPr>
          <w:p w14:paraId="0CD49143"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7325" w:type="dxa"/>
            <w:vAlign w:val="center"/>
          </w:tcPr>
          <w:p w14:paraId="51D56BB7" w14:textId="77777777" w:rsidR="00AC6EC2" w:rsidRPr="00AC6EC2" w:rsidRDefault="00AC6EC2" w:rsidP="003C182E">
            <w:pPr>
              <w:rPr>
                <w:rFonts w:cs="Times New Roman"/>
                <w:szCs w:val="24"/>
              </w:rPr>
            </w:pPr>
            <w:r w:rsidRPr="00AC6EC2">
              <w:rPr>
                <w:rFonts w:cs="Times New Roman"/>
                <w:szCs w:val="24"/>
              </w:rPr>
              <w:t>Ödev Sunuları</w:t>
            </w:r>
          </w:p>
        </w:tc>
        <w:tc>
          <w:tcPr>
            <w:tcW w:w="1070" w:type="dxa"/>
          </w:tcPr>
          <w:p w14:paraId="0392240D" w14:textId="77777777" w:rsidR="00AC6EC2" w:rsidRPr="00AC6EC2" w:rsidRDefault="00AC6EC2" w:rsidP="003C182E">
            <w:pPr>
              <w:spacing w:after="0" w:line="240" w:lineRule="auto"/>
              <w:rPr>
                <w:rFonts w:cs="Times New Roman"/>
                <w:szCs w:val="24"/>
              </w:rPr>
            </w:pPr>
            <w:r w:rsidRPr="00AC6EC2">
              <w:rPr>
                <w:rFonts w:cs="Times New Roman"/>
                <w:szCs w:val="24"/>
              </w:rPr>
              <w:t>1, 2, 3</w:t>
            </w:r>
          </w:p>
        </w:tc>
      </w:tr>
    </w:tbl>
    <w:p w14:paraId="28A25C1E" w14:textId="77777777" w:rsidR="00AC6EC2" w:rsidRPr="00AC6EC2" w:rsidRDefault="00AC6EC2" w:rsidP="00AC6EC2">
      <w:pPr>
        <w:spacing w:line="240" w:lineRule="auto"/>
        <w:rPr>
          <w:rFonts w:cs="Times New Roman"/>
          <w:szCs w:val="24"/>
        </w:rPr>
      </w:pPr>
    </w:p>
    <w:p w14:paraId="77B4B2C0"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6A3A775E" w14:textId="77777777" w:rsidR="00AC6EC2" w:rsidRPr="00AC6EC2" w:rsidRDefault="00AC6EC2" w:rsidP="00AC6EC2">
      <w:pPr>
        <w:spacing w:after="0" w:line="360" w:lineRule="auto"/>
        <w:rPr>
          <w:rFonts w:cs="Times New Roman"/>
          <w:szCs w:val="24"/>
        </w:rPr>
      </w:pPr>
      <w:r w:rsidRPr="00AC6EC2">
        <w:rPr>
          <w:rFonts w:cs="Times New Roman"/>
          <w:b/>
          <w:szCs w:val="24"/>
        </w:rPr>
        <w:t>Ders Notu:</w:t>
      </w:r>
      <w:r w:rsidRPr="00AC6EC2">
        <w:rPr>
          <w:rFonts w:cs="Times New Roman"/>
          <w:szCs w:val="24"/>
        </w:rPr>
        <w:t xml:space="preserve"> </w:t>
      </w:r>
    </w:p>
    <w:p w14:paraId="600248A8" w14:textId="77777777" w:rsidR="00AC6EC2" w:rsidRPr="00AC6EC2" w:rsidRDefault="00AC6EC2" w:rsidP="003D6C4C">
      <w:pPr>
        <w:numPr>
          <w:ilvl w:val="0"/>
          <w:numId w:val="13"/>
        </w:numPr>
        <w:spacing w:after="0" w:line="360" w:lineRule="auto"/>
        <w:ind w:left="284" w:hanging="284"/>
        <w:jc w:val="left"/>
        <w:rPr>
          <w:rFonts w:cs="Times New Roman"/>
          <w:color w:val="000000"/>
          <w:szCs w:val="24"/>
        </w:rPr>
      </w:pPr>
      <w:r w:rsidRPr="00AC6EC2">
        <w:rPr>
          <w:rFonts w:cs="Times New Roman"/>
          <w:color w:val="000000"/>
          <w:szCs w:val="24"/>
        </w:rPr>
        <w:t>Saim Özkar, Bekir Çetinkaya, Ahmet Gül, Yaşar Gök, Anorganik Kimya, Bilim Yayıncılık, 2000.</w:t>
      </w:r>
    </w:p>
    <w:p w14:paraId="52AA4A5E" w14:textId="77777777" w:rsidR="00AC6EC2" w:rsidRPr="00AC6EC2" w:rsidRDefault="00AC6EC2" w:rsidP="003D6C4C">
      <w:pPr>
        <w:numPr>
          <w:ilvl w:val="0"/>
          <w:numId w:val="13"/>
        </w:numPr>
        <w:spacing w:after="0" w:line="360" w:lineRule="auto"/>
        <w:ind w:left="284" w:hanging="284"/>
        <w:jc w:val="left"/>
        <w:rPr>
          <w:rFonts w:cs="Times New Roman"/>
          <w:color w:val="000000"/>
          <w:szCs w:val="24"/>
        </w:rPr>
      </w:pPr>
      <w:r w:rsidRPr="00AC6EC2">
        <w:rPr>
          <w:rFonts w:cs="Times New Roman"/>
          <w:szCs w:val="24"/>
        </w:rPr>
        <w:t>M. Gerloch, E. C. Constable, Transition Metal Chemistry, VCH, 1994.</w:t>
      </w:r>
    </w:p>
    <w:p w14:paraId="69F3E338" w14:textId="77777777" w:rsidR="00AC6EC2" w:rsidRPr="00AC6EC2" w:rsidRDefault="00AC6EC2" w:rsidP="00AC6EC2">
      <w:pPr>
        <w:spacing w:after="0" w:line="240" w:lineRule="auto"/>
        <w:ind w:left="284"/>
        <w:rPr>
          <w:rFonts w:cs="Times New Roman"/>
          <w:szCs w:val="24"/>
        </w:rPr>
      </w:pPr>
      <w:r w:rsidRPr="00AC6EC2">
        <w:rPr>
          <w:rFonts w:cs="Times New Roman"/>
          <w:b/>
          <w:szCs w:val="24"/>
        </w:rPr>
        <w:t>Diğer Kaynaklar:</w:t>
      </w:r>
      <w:r w:rsidRPr="00AC6EC2">
        <w:rPr>
          <w:rFonts w:cs="Times New Roman"/>
          <w:szCs w:val="24"/>
        </w:rPr>
        <w:t xml:space="preserve"> </w:t>
      </w:r>
    </w:p>
    <w:p w14:paraId="4C60CAD6" w14:textId="77777777" w:rsidR="00AC6EC2" w:rsidRPr="00AC6EC2" w:rsidRDefault="00AC6EC2" w:rsidP="003D6C4C">
      <w:pPr>
        <w:numPr>
          <w:ilvl w:val="0"/>
          <w:numId w:val="13"/>
        </w:numPr>
        <w:spacing w:after="0" w:line="240" w:lineRule="auto"/>
        <w:ind w:left="284" w:hanging="284"/>
        <w:rPr>
          <w:rFonts w:cs="Times New Roman"/>
          <w:szCs w:val="24"/>
        </w:rPr>
      </w:pPr>
      <w:r w:rsidRPr="00AC6EC2">
        <w:rPr>
          <w:rFonts w:cs="Times New Roman"/>
          <w:szCs w:val="24"/>
        </w:rPr>
        <w:t xml:space="preserve">D.F. Shriver, P.W. Atkins and C.H. Langford, Inorganic Chemistry, </w:t>
      </w:r>
      <w:r w:rsidRPr="00AC6EC2">
        <w:rPr>
          <w:rFonts w:cs="Times New Roman"/>
          <w:i/>
          <w:iCs/>
          <w:szCs w:val="24"/>
        </w:rPr>
        <w:t>OxfordUniversity Press,</w:t>
      </w:r>
      <w:r w:rsidRPr="00AC6EC2">
        <w:rPr>
          <w:rFonts w:cs="Times New Roman"/>
          <w:szCs w:val="24"/>
        </w:rPr>
        <w:t xml:space="preserve"> 1990.</w:t>
      </w:r>
    </w:p>
    <w:p w14:paraId="3852585F" w14:textId="77777777" w:rsidR="00AC6EC2" w:rsidRPr="00AC6EC2" w:rsidRDefault="00AC6EC2" w:rsidP="00AC6EC2">
      <w:pPr>
        <w:spacing w:after="0" w:line="240" w:lineRule="auto"/>
        <w:rPr>
          <w:rFonts w:cs="Times New Roman"/>
          <w:szCs w:val="24"/>
        </w:rPr>
      </w:pPr>
    </w:p>
    <w:p w14:paraId="4A150C2D"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2481081F" w14:textId="77777777" w:rsidR="00AC6EC2" w:rsidRPr="00AC6EC2" w:rsidRDefault="00AC6EC2" w:rsidP="00AC6EC2">
      <w:pPr>
        <w:spacing w:after="0" w:line="240" w:lineRule="auto"/>
        <w:rPr>
          <w:rFonts w:cs="Times New Roman"/>
          <w:szCs w:val="24"/>
        </w:rPr>
      </w:pPr>
      <w:r w:rsidRPr="00AC6EC2">
        <w:rPr>
          <w:rFonts w:cs="Times New Roman"/>
          <w:szCs w:val="24"/>
        </w:rPr>
        <w:t>Ders hocası tarafından hazırlanan slaytlar</w:t>
      </w:r>
    </w:p>
    <w:p w14:paraId="052144B6"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6855BD7A"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3C52D679" w14:textId="77777777" w:rsidR="00AC6EC2" w:rsidRPr="00AC6EC2" w:rsidRDefault="00AC6EC2" w:rsidP="00AC6EC2">
      <w:pPr>
        <w:spacing w:after="0" w:line="240" w:lineRule="auto"/>
        <w:rPr>
          <w:rFonts w:cs="Times New Roman"/>
          <w:b/>
          <w:bCs/>
          <w:szCs w:val="24"/>
        </w:rPr>
      </w:pPr>
    </w:p>
    <w:p w14:paraId="50FAC20A" w14:textId="77777777" w:rsidR="00AC6EC2" w:rsidRPr="00AC6EC2" w:rsidRDefault="00AC6EC2" w:rsidP="00AC6EC2">
      <w:pPr>
        <w:spacing w:after="0" w:line="240" w:lineRule="auto"/>
        <w:rPr>
          <w:rFonts w:cs="Times New Roman"/>
          <w:b/>
          <w:bCs/>
          <w:szCs w:val="24"/>
        </w:rPr>
      </w:pPr>
    </w:p>
    <w:p w14:paraId="3EF2CA8E" w14:textId="77777777" w:rsidR="00AC6EC2" w:rsidRPr="00AC6EC2" w:rsidRDefault="00AC6EC2" w:rsidP="00AC6EC2">
      <w:pPr>
        <w:spacing w:after="0" w:line="240" w:lineRule="auto"/>
        <w:rPr>
          <w:rFonts w:cs="Times New Roman"/>
          <w:b/>
          <w:bCs/>
          <w:szCs w:val="24"/>
        </w:rPr>
      </w:pPr>
    </w:p>
    <w:p w14:paraId="03518A06"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6A28B2E3"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AC6EC2" w:rsidRPr="00AC6EC2" w14:paraId="26849D94" w14:textId="77777777" w:rsidTr="003C182E">
        <w:tc>
          <w:tcPr>
            <w:tcW w:w="0" w:type="auto"/>
            <w:gridSpan w:val="7"/>
            <w:tcBorders>
              <w:top w:val="single" w:sz="12" w:space="0" w:color="auto"/>
            </w:tcBorders>
          </w:tcPr>
          <w:p w14:paraId="36639CD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6228A0F5" w14:textId="77777777" w:rsidTr="003C182E">
        <w:tc>
          <w:tcPr>
            <w:tcW w:w="0" w:type="auto"/>
            <w:tcBorders>
              <w:top w:val="single" w:sz="12" w:space="0" w:color="auto"/>
            </w:tcBorders>
            <w:vAlign w:val="center"/>
          </w:tcPr>
          <w:p w14:paraId="489DF674"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tcBorders>
          </w:tcPr>
          <w:p w14:paraId="6F04A91D"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tcBorders>
            <w:vAlign w:val="center"/>
          </w:tcPr>
          <w:p w14:paraId="20D8A9B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tcBorders>
            <w:vAlign w:val="center"/>
          </w:tcPr>
          <w:p w14:paraId="32F44FDD"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tcBorders>
          </w:tcPr>
          <w:p w14:paraId="61A89E7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tcBorders>
          </w:tcPr>
          <w:p w14:paraId="1CD3F228"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tcBorders>
            <w:vAlign w:val="center"/>
          </w:tcPr>
          <w:p w14:paraId="09FDA17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04DAE03B" w14:textId="77777777" w:rsidTr="003C182E">
        <w:trPr>
          <w:trHeight w:val="567"/>
        </w:trPr>
        <w:tc>
          <w:tcPr>
            <w:tcW w:w="0" w:type="auto"/>
            <w:vAlign w:val="center"/>
          </w:tcPr>
          <w:p w14:paraId="4BB3B676"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vAlign w:val="center"/>
          </w:tcPr>
          <w:p w14:paraId="486BB671" w14:textId="77777777" w:rsidR="00AC6EC2" w:rsidRPr="00AC6EC2" w:rsidRDefault="00AC6EC2" w:rsidP="003C182E">
            <w:pPr>
              <w:spacing w:line="240" w:lineRule="auto"/>
              <w:rPr>
                <w:rFonts w:cs="Times New Roman"/>
                <w:szCs w:val="24"/>
              </w:rPr>
            </w:pPr>
            <w:r w:rsidRPr="00AC6EC2">
              <w:rPr>
                <w:rFonts w:cs="Times New Roman"/>
                <w:color w:val="333333"/>
                <w:szCs w:val="24"/>
              </w:rPr>
              <w:t>Kimya Lisans düzeyi yeterliliklerine dayalı olarak, ilgili bilim dallarında (Fizikokimya, Organik Kimya, Anorganik Kimya, Analitik Kimya, Polimer Kimyası) bilgilerini uzmanlık düzeyinde geliştirebilme ve derinleştirebilme</w:t>
            </w:r>
          </w:p>
        </w:tc>
        <w:tc>
          <w:tcPr>
            <w:tcW w:w="0" w:type="auto"/>
            <w:vAlign w:val="center"/>
          </w:tcPr>
          <w:p w14:paraId="6742E444" w14:textId="77777777" w:rsidR="00AC6EC2" w:rsidRPr="00AC6EC2" w:rsidRDefault="00AC6EC2" w:rsidP="003C182E">
            <w:pPr>
              <w:spacing w:line="240" w:lineRule="auto"/>
              <w:rPr>
                <w:rFonts w:cs="Times New Roman"/>
                <w:b/>
                <w:bCs/>
                <w:szCs w:val="24"/>
              </w:rPr>
            </w:pPr>
          </w:p>
        </w:tc>
        <w:tc>
          <w:tcPr>
            <w:tcW w:w="0" w:type="auto"/>
            <w:vAlign w:val="center"/>
          </w:tcPr>
          <w:p w14:paraId="0C3BEF08" w14:textId="77777777" w:rsidR="00AC6EC2" w:rsidRPr="00AC6EC2" w:rsidRDefault="00AC6EC2" w:rsidP="003C182E">
            <w:pPr>
              <w:spacing w:line="240" w:lineRule="auto"/>
              <w:rPr>
                <w:rFonts w:cs="Times New Roman"/>
                <w:b/>
                <w:bCs/>
                <w:szCs w:val="24"/>
              </w:rPr>
            </w:pPr>
          </w:p>
        </w:tc>
        <w:tc>
          <w:tcPr>
            <w:tcW w:w="0" w:type="auto"/>
          </w:tcPr>
          <w:p w14:paraId="724DAFB7" w14:textId="77777777" w:rsidR="00AC6EC2" w:rsidRPr="00AC6EC2" w:rsidRDefault="00AC6EC2" w:rsidP="003C182E">
            <w:pPr>
              <w:spacing w:line="240" w:lineRule="auto"/>
              <w:rPr>
                <w:rFonts w:cs="Times New Roman"/>
                <w:b/>
                <w:bCs/>
                <w:szCs w:val="24"/>
              </w:rPr>
            </w:pPr>
          </w:p>
        </w:tc>
        <w:tc>
          <w:tcPr>
            <w:tcW w:w="0" w:type="auto"/>
          </w:tcPr>
          <w:p w14:paraId="295AE6F5"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1F5B1900" w14:textId="77777777" w:rsidR="00AC6EC2" w:rsidRPr="00AC6EC2" w:rsidRDefault="00AC6EC2" w:rsidP="003C182E">
            <w:pPr>
              <w:spacing w:line="240" w:lineRule="auto"/>
              <w:rPr>
                <w:rFonts w:cs="Times New Roman"/>
                <w:b/>
                <w:bCs/>
                <w:szCs w:val="24"/>
              </w:rPr>
            </w:pPr>
          </w:p>
        </w:tc>
      </w:tr>
      <w:tr w:rsidR="00AC6EC2" w:rsidRPr="00AC6EC2" w14:paraId="383C5710" w14:textId="77777777" w:rsidTr="003C182E">
        <w:trPr>
          <w:trHeight w:val="705"/>
        </w:trPr>
        <w:tc>
          <w:tcPr>
            <w:tcW w:w="0" w:type="auto"/>
            <w:vAlign w:val="center"/>
          </w:tcPr>
          <w:p w14:paraId="5BD8F8FF"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vAlign w:val="center"/>
          </w:tcPr>
          <w:p w14:paraId="2DD52601"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uzmanlık düzeyindeki kuramsal ve uygulamalı bilgileri kullanabilme</w:t>
            </w:r>
          </w:p>
        </w:tc>
        <w:tc>
          <w:tcPr>
            <w:tcW w:w="0" w:type="auto"/>
            <w:vAlign w:val="center"/>
          </w:tcPr>
          <w:p w14:paraId="651FC642" w14:textId="77777777" w:rsidR="00AC6EC2" w:rsidRPr="00AC6EC2" w:rsidRDefault="00AC6EC2" w:rsidP="003C182E">
            <w:pPr>
              <w:spacing w:line="240" w:lineRule="auto"/>
              <w:rPr>
                <w:rFonts w:cs="Times New Roman"/>
                <w:b/>
                <w:bCs/>
                <w:szCs w:val="24"/>
              </w:rPr>
            </w:pPr>
          </w:p>
        </w:tc>
        <w:tc>
          <w:tcPr>
            <w:tcW w:w="0" w:type="auto"/>
            <w:vAlign w:val="center"/>
          </w:tcPr>
          <w:p w14:paraId="0F05C046" w14:textId="77777777" w:rsidR="00AC6EC2" w:rsidRPr="00AC6EC2" w:rsidRDefault="00AC6EC2" w:rsidP="003C182E">
            <w:pPr>
              <w:spacing w:line="240" w:lineRule="auto"/>
              <w:rPr>
                <w:rFonts w:cs="Times New Roman"/>
                <w:b/>
                <w:bCs/>
                <w:szCs w:val="24"/>
              </w:rPr>
            </w:pPr>
          </w:p>
        </w:tc>
        <w:tc>
          <w:tcPr>
            <w:tcW w:w="0" w:type="auto"/>
          </w:tcPr>
          <w:p w14:paraId="6AADFF4A" w14:textId="77777777" w:rsidR="00AC6EC2" w:rsidRPr="00AC6EC2" w:rsidRDefault="00AC6EC2" w:rsidP="003C182E">
            <w:pPr>
              <w:spacing w:line="240" w:lineRule="auto"/>
              <w:rPr>
                <w:rFonts w:cs="Times New Roman"/>
                <w:b/>
                <w:bCs/>
                <w:szCs w:val="24"/>
              </w:rPr>
            </w:pPr>
          </w:p>
        </w:tc>
        <w:tc>
          <w:tcPr>
            <w:tcW w:w="0" w:type="auto"/>
          </w:tcPr>
          <w:p w14:paraId="3027AD2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7D296609" w14:textId="77777777" w:rsidR="00AC6EC2" w:rsidRPr="00AC6EC2" w:rsidRDefault="00AC6EC2" w:rsidP="003C182E">
            <w:pPr>
              <w:spacing w:line="240" w:lineRule="auto"/>
              <w:rPr>
                <w:rFonts w:cs="Times New Roman"/>
                <w:b/>
                <w:bCs/>
                <w:szCs w:val="24"/>
              </w:rPr>
            </w:pPr>
          </w:p>
        </w:tc>
      </w:tr>
      <w:tr w:rsidR="00AC6EC2" w:rsidRPr="00AC6EC2" w14:paraId="1CBADF9D" w14:textId="77777777" w:rsidTr="003C182E">
        <w:tc>
          <w:tcPr>
            <w:tcW w:w="0" w:type="auto"/>
            <w:vAlign w:val="center"/>
          </w:tcPr>
          <w:p w14:paraId="7DE4DAF3"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vAlign w:val="center"/>
          </w:tcPr>
          <w:p w14:paraId="4FB089D2" w14:textId="77777777" w:rsidR="00AC6EC2" w:rsidRPr="00AC6EC2" w:rsidRDefault="00AC6EC2" w:rsidP="003C182E">
            <w:pPr>
              <w:spacing w:line="240" w:lineRule="auto"/>
              <w:rPr>
                <w:rFonts w:cs="Times New Roman"/>
                <w:szCs w:val="24"/>
              </w:rPr>
            </w:pPr>
            <w:r w:rsidRPr="00AC6EC2">
              <w:rPr>
                <w:rFonts w:cs="Times New Roman"/>
                <w:color w:val="333333"/>
                <w:szCs w:val="24"/>
              </w:rPr>
              <w:t>Alanı ile ilgili karşılaşılan sorunları kavrama ve araştırma yöntemlerini kullanarak çözümleyebilme</w:t>
            </w:r>
          </w:p>
        </w:tc>
        <w:tc>
          <w:tcPr>
            <w:tcW w:w="0" w:type="auto"/>
            <w:vAlign w:val="center"/>
          </w:tcPr>
          <w:p w14:paraId="42A42CB5" w14:textId="77777777" w:rsidR="00AC6EC2" w:rsidRPr="00AC6EC2" w:rsidRDefault="00AC6EC2" w:rsidP="003C182E">
            <w:pPr>
              <w:spacing w:line="240" w:lineRule="auto"/>
              <w:rPr>
                <w:rFonts w:cs="Times New Roman"/>
                <w:b/>
                <w:bCs/>
                <w:szCs w:val="24"/>
              </w:rPr>
            </w:pPr>
          </w:p>
        </w:tc>
        <w:tc>
          <w:tcPr>
            <w:tcW w:w="0" w:type="auto"/>
            <w:vAlign w:val="center"/>
          </w:tcPr>
          <w:p w14:paraId="2F53F96A" w14:textId="77777777" w:rsidR="00AC6EC2" w:rsidRPr="00AC6EC2" w:rsidRDefault="00AC6EC2" w:rsidP="003C182E">
            <w:pPr>
              <w:spacing w:line="240" w:lineRule="auto"/>
              <w:rPr>
                <w:rFonts w:cs="Times New Roman"/>
                <w:b/>
                <w:bCs/>
                <w:szCs w:val="24"/>
              </w:rPr>
            </w:pPr>
          </w:p>
        </w:tc>
        <w:tc>
          <w:tcPr>
            <w:tcW w:w="0" w:type="auto"/>
          </w:tcPr>
          <w:p w14:paraId="4394334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2780B1A5" w14:textId="77777777" w:rsidR="00AC6EC2" w:rsidRPr="00AC6EC2" w:rsidRDefault="00AC6EC2" w:rsidP="003C182E">
            <w:pPr>
              <w:spacing w:line="240" w:lineRule="auto"/>
              <w:rPr>
                <w:rFonts w:cs="Times New Roman"/>
                <w:b/>
                <w:bCs/>
                <w:szCs w:val="24"/>
              </w:rPr>
            </w:pPr>
          </w:p>
        </w:tc>
        <w:tc>
          <w:tcPr>
            <w:tcW w:w="0" w:type="auto"/>
            <w:vAlign w:val="center"/>
          </w:tcPr>
          <w:p w14:paraId="0F2BC1EA" w14:textId="77777777" w:rsidR="00AC6EC2" w:rsidRPr="00AC6EC2" w:rsidRDefault="00AC6EC2" w:rsidP="003C182E">
            <w:pPr>
              <w:spacing w:line="240" w:lineRule="auto"/>
              <w:rPr>
                <w:rFonts w:cs="Times New Roman"/>
                <w:b/>
                <w:bCs/>
                <w:szCs w:val="24"/>
              </w:rPr>
            </w:pPr>
          </w:p>
        </w:tc>
      </w:tr>
      <w:tr w:rsidR="00AC6EC2" w:rsidRPr="00AC6EC2" w14:paraId="34DCC277" w14:textId="77777777" w:rsidTr="003C182E">
        <w:tc>
          <w:tcPr>
            <w:tcW w:w="0" w:type="auto"/>
            <w:vAlign w:val="center"/>
          </w:tcPr>
          <w:p w14:paraId="482146F4"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vAlign w:val="center"/>
          </w:tcPr>
          <w:p w14:paraId="3FABCBF8"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uzmanlık düzeyindeki bilgi ve becerileri eleştirisel bir yaklaşımla değerlendirebilme ve öğrenmesini yönlendirebilme</w:t>
            </w:r>
          </w:p>
        </w:tc>
        <w:tc>
          <w:tcPr>
            <w:tcW w:w="0" w:type="auto"/>
            <w:vAlign w:val="center"/>
          </w:tcPr>
          <w:p w14:paraId="3CBCADF4" w14:textId="77777777" w:rsidR="00AC6EC2" w:rsidRPr="00AC6EC2" w:rsidRDefault="00AC6EC2" w:rsidP="003C182E">
            <w:pPr>
              <w:spacing w:line="240" w:lineRule="auto"/>
              <w:rPr>
                <w:rFonts w:cs="Times New Roman"/>
                <w:b/>
                <w:bCs/>
                <w:szCs w:val="24"/>
              </w:rPr>
            </w:pPr>
          </w:p>
        </w:tc>
        <w:tc>
          <w:tcPr>
            <w:tcW w:w="0" w:type="auto"/>
            <w:vAlign w:val="center"/>
          </w:tcPr>
          <w:p w14:paraId="2D6A40B5" w14:textId="77777777" w:rsidR="00AC6EC2" w:rsidRPr="00AC6EC2" w:rsidRDefault="00AC6EC2" w:rsidP="003C182E">
            <w:pPr>
              <w:spacing w:line="240" w:lineRule="auto"/>
              <w:rPr>
                <w:rFonts w:cs="Times New Roman"/>
                <w:b/>
                <w:bCs/>
                <w:szCs w:val="24"/>
              </w:rPr>
            </w:pPr>
          </w:p>
        </w:tc>
        <w:tc>
          <w:tcPr>
            <w:tcW w:w="0" w:type="auto"/>
          </w:tcPr>
          <w:p w14:paraId="60413C24" w14:textId="77777777" w:rsidR="00AC6EC2" w:rsidRPr="00AC6EC2" w:rsidRDefault="00AC6EC2" w:rsidP="003C182E">
            <w:pPr>
              <w:spacing w:line="240" w:lineRule="auto"/>
              <w:rPr>
                <w:rFonts w:cs="Times New Roman"/>
                <w:b/>
                <w:bCs/>
                <w:szCs w:val="24"/>
              </w:rPr>
            </w:pPr>
          </w:p>
        </w:tc>
        <w:tc>
          <w:tcPr>
            <w:tcW w:w="0" w:type="auto"/>
          </w:tcPr>
          <w:p w14:paraId="41AD097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26520D81" w14:textId="77777777" w:rsidR="00AC6EC2" w:rsidRPr="00AC6EC2" w:rsidRDefault="00AC6EC2" w:rsidP="003C182E">
            <w:pPr>
              <w:spacing w:line="240" w:lineRule="auto"/>
              <w:rPr>
                <w:rFonts w:cs="Times New Roman"/>
                <w:b/>
                <w:bCs/>
                <w:szCs w:val="24"/>
              </w:rPr>
            </w:pPr>
          </w:p>
        </w:tc>
      </w:tr>
      <w:tr w:rsidR="00AC6EC2" w:rsidRPr="00AC6EC2" w14:paraId="12914568" w14:textId="77777777" w:rsidTr="003C182E">
        <w:tc>
          <w:tcPr>
            <w:tcW w:w="0" w:type="auto"/>
            <w:vAlign w:val="center"/>
          </w:tcPr>
          <w:p w14:paraId="141D1657"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vAlign w:val="center"/>
          </w:tcPr>
          <w:p w14:paraId="3AEEC98B" w14:textId="77777777" w:rsidR="00AC6EC2" w:rsidRPr="00AC6EC2" w:rsidRDefault="00AC6EC2" w:rsidP="003C182E">
            <w:pPr>
              <w:spacing w:line="240" w:lineRule="auto"/>
              <w:rPr>
                <w:rFonts w:cs="Times New Roman"/>
                <w:szCs w:val="24"/>
              </w:rPr>
            </w:pPr>
            <w:r w:rsidRPr="00AC6EC2">
              <w:rPr>
                <w:rFonts w:cs="Times New Roman"/>
                <w:color w:val="333333"/>
                <w:szCs w:val="24"/>
              </w:rPr>
              <w:t xml:space="preserve">Alanındaki güncel gelişmeleri ve kendi çalışmalarını, nicel ve nitel veriler ile </w:t>
            </w:r>
            <w:r w:rsidRPr="00AC6EC2">
              <w:rPr>
                <w:rFonts w:cs="Times New Roman"/>
                <w:color w:val="333333"/>
                <w:szCs w:val="24"/>
              </w:rPr>
              <w:lastRenderedPageBreak/>
              <w:t>destekleyerek alanındaki ve alan dışındaki gruplara, yazılı, sözlü ve görsel olarak sistemli biçimde aktarabilme</w:t>
            </w:r>
          </w:p>
        </w:tc>
        <w:tc>
          <w:tcPr>
            <w:tcW w:w="0" w:type="auto"/>
            <w:vAlign w:val="center"/>
          </w:tcPr>
          <w:p w14:paraId="75B6AD57" w14:textId="77777777" w:rsidR="00AC6EC2" w:rsidRPr="00AC6EC2" w:rsidRDefault="00AC6EC2" w:rsidP="003C182E">
            <w:pPr>
              <w:spacing w:line="240" w:lineRule="auto"/>
              <w:rPr>
                <w:rFonts w:cs="Times New Roman"/>
                <w:b/>
                <w:bCs/>
                <w:szCs w:val="24"/>
              </w:rPr>
            </w:pPr>
          </w:p>
        </w:tc>
        <w:tc>
          <w:tcPr>
            <w:tcW w:w="0" w:type="auto"/>
            <w:vAlign w:val="center"/>
          </w:tcPr>
          <w:p w14:paraId="7C24C642" w14:textId="77777777" w:rsidR="00AC6EC2" w:rsidRPr="00AC6EC2" w:rsidRDefault="00AC6EC2" w:rsidP="003C182E">
            <w:pPr>
              <w:spacing w:line="240" w:lineRule="auto"/>
              <w:rPr>
                <w:rFonts w:cs="Times New Roman"/>
                <w:b/>
                <w:bCs/>
                <w:szCs w:val="24"/>
              </w:rPr>
            </w:pPr>
          </w:p>
        </w:tc>
        <w:tc>
          <w:tcPr>
            <w:tcW w:w="0" w:type="auto"/>
          </w:tcPr>
          <w:p w14:paraId="29D6C24C" w14:textId="77777777" w:rsidR="00AC6EC2" w:rsidRPr="00AC6EC2" w:rsidRDefault="00AC6EC2" w:rsidP="003C182E">
            <w:pPr>
              <w:spacing w:line="240" w:lineRule="auto"/>
              <w:rPr>
                <w:rFonts w:cs="Times New Roman"/>
                <w:b/>
                <w:bCs/>
                <w:szCs w:val="24"/>
              </w:rPr>
            </w:pPr>
          </w:p>
        </w:tc>
        <w:tc>
          <w:tcPr>
            <w:tcW w:w="0" w:type="auto"/>
          </w:tcPr>
          <w:p w14:paraId="2EE89BE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2CB0B80B" w14:textId="77777777" w:rsidR="00AC6EC2" w:rsidRPr="00AC6EC2" w:rsidRDefault="00AC6EC2" w:rsidP="003C182E">
            <w:pPr>
              <w:spacing w:line="240" w:lineRule="auto"/>
              <w:rPr>
                <w:rFonts w:cs="Times New Roman"/>
                <w:b/>
                <w:bCs/>
                <w:szCs w:val="24"/>
              </w:rPr>
            </w:pPr>
          </w:p>
        </w:tc>
      </w:tr>
      <w:tr w:rsidR="00AC6EC2" w:rsidRPr="00AC6EC2" w14:paraId="13636AEB" w14:textId="77777777" w:rsidTr="003C182E">
        <w:tc>
          <w:tcPr>
            <w:tcW w:w="0" w:type="auto"/>
            <w:vAlign w:val="center"/>
          </w:tcPr>
          <w:p w14:paraId="6A205E3A" w14:textId="77777777" w:rsidR="00AC6EC2" w:rsidRPr="00AC6EC2" w:rsidRDefault="00AC6EC2" w:rsidP="003C182E">
            <w:pPr>
              <w:spacing w:line="240" w:lineRule="auto"/>
              <w:rPr>
                <w:rFonts w:cs="Times New Roman"/>
                <w:szCs w:val="24"/>
              </w:rPr>
            </w:pPr>
            <w:r w:rsidRPr="00AC6EC2">
              <w:rPr>
                <w:rFonts w:cs="Times New Roman"/>
                <w:szCs w:val="24"/>
              </w:rPr>
              <w:lastRenderedPageBreak/>
              <w:t>6</w:t>
            </w:r>
          </w:p>
        </w:tc>
        <w:tc>
          <w:tcPr>
            <w:tcW w:w="0" w:type="auto"/>
            <w:vAlign w:val="center"/>
          </w:tcPr>
          <w:p w14:paraId="76CBC0CB" w14:textId="77777777" w:rsidR="00AC6EC2" w:rsidRPr="00AC6EC2" w:rsidRDefault="00AC6EC2" w:rsidP="003C182E">
            <w:pPr>
              <w:spacing w:line="240" w:lineRule="auto"/>
              <w:rPr>
                <w:rFonts w:cs="Times New Roman"/>
                <w:szCs w:val="24"/>
              </w:rPr>
            </w:pPr>
            <w:r w:rsidRPr="00AC6EC2">
              <w:rPr>
                <w:rFonts w:cs="Times New Roman"/>
                <w:color w:val="333333"/>
                <w:szCs w:val="24"/>
              </w:rPr>
              <w:t>Avrupa Dil Portföyü’ndeki bir yabancı dili kullanarak sözlü ve yazılı iletişim kurabilme</w:t>
            </w:r>
          </w:p>
        </w:tc>
        <w:tc>
          <w:tcPr>
            <w:tcW w:w="0" w:type="auto"/>
            <w:vAlign w:val="center"/>
          </w:tcPr>
          <w:p w14:paraId="01B010E7" w14:textId="77777777" w:rsidR="00AC6EC2" w:rsidRPr="00AC6EC2" w:rsidRDefault="00AC6EC2" w:rsidP="003C182E">
            <w:pPr>
              <w:spacing w:line="240" w:lineRule="auto"/>
              <w:rPr>
                <w:rFonts w:cs="Times New Roman"/>
                <w:b/>
                <w:bCs/>
                <w:szCs w:val="24"/>
              </w:rPr>
            </w:pPr>
          </w:p>
        </w:tc>
        <w:tc>
          <w:tcPr>
            <w:tcW w:w="0" w:type="auto"/>
            <w:vAlign w:val="center"/>
          </w:tcPr>
          <w:p w14:paraId="5A8529C9" w14:textId="77777777" w:rsidR="00AC6EC2" w:rsidRPr="00AC6EC2" w:rsidRDefault="00AC6EC2" w:rsidP="003C182E">
            <w:pPr>
              <w:spacing w:line="240" w:lineRule="auto"/>
              <w:rPr>
                <w:rFonts w:cs="Times New Roman"/>
                <w:b/>
                <w:bCs/>
                <w:szCs w:val="24"/>
              </w:rPr>
            </w:pPr>
          </w:p>
        </w:tc>
        <w:tc>
          <w:tcPr>
            <w:tcW w:w="0" w:type="auto"/>
          </w:tcPr>
          <w:p w14:paraId="41A0E2E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Pr>
          <w:p w14:paraId="542CC0EE" w14:textId="77777777" w:rsidR="00AC6EC2" w:rsidRPr="00AC6EC2" w:rsidRDefault="00AC6EC2" w:rsidP="003C182E">
            <w:pPr>
              <w:spacing w:line="240" w:lineRule="auto"/>
              <w:rPr>
                <w:rFonts w:cs="Times New Roman"/>
                <w:b/>
                <w:bCs/>
                <w:szCs w:val="24"/>
              </w:rPr>
            </w:pPr>
          </w:p>
        </w:tc>
        <w:tc>
          <w:tcPr>
            <w:tcW w:w="0" w:type="auto"/>
            <w:vAlign w:val="center"/>
          </w:tcPr>
          <w:p w14:paraId="53F25994"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19DD3D4B" w14:textId="77777777" w:rsidTr="003C182E">
        <w:tc>
          <w:tcPr>
            <w:tcW w:w="0" w:type="auto"/>
            <w:vAlign w:val="center"/>
          </w:tcPr>
          <w:p w14:paraId="68097F47"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vAlign w:val="center"/>
          </w:tcPr>
          <w:p w14:paraId="4F64B2B0" w14:textId="77777777" w:rsidR="00AC6EC2" w:rsidRPr="00AC6EC2" w:rsidRDefault="00AC6EC2" w:rsidP="003C182E">
            <w:pPr>
              <w:spacing w:line="240" w:lineRule="auto"/>
              <w:rPr>
                <w:rFonts w:cs="Times New Roman"/>
                <w:szCs w:val="24"/>
              </w:rPr>
            </w:pPr>
            <w:r w:rsidRPr="00AC6EC2">
              <w:rPr>
                <w:rFonts w:cs="Times New Roman"/>
                <w:color w:val="333333"/>
                <w:szCs w:val="24"/>
              </w:rPr>
              <w:t>Alanının gerektirdiği düzeyde bilgisayar yazılımı ile birlikte bilişim ve iletişim teknolojilerini ileri düzeyde kullanabilme</w:t>
            </w:r>
          </w:p>
        </w:tc>
        <w:tc>
          <w:tcPr>
            <w:tcW w:w="0" w:type="auto"/>
            <w:vAlign w:val="center"/>
          </w:tcPr>
          <w:p w14:paraId="6527F95B" w14:textId="77777777" w:rsidR="00AC6EC2" w:rsidRPr="00AC6EC2" w:rsidRDefault="00AC6EC2" w:rsidP="003C182E">
            <w:pPr>
              <w:spacing w:line="240" w:lineRule="auto"/>
              <w:rPr>
                <w:rFonts w:cs="Times New Roman"/>
                <w:b/>
                <w:bCs/>
                <w:szCs w:val="24"/>
              </w:rPr>
            </w:pPr>
          </w:p>
        </w:tc>
        <w:tc>
          <w:tcPr>
            <w:tcW w:w="0" w:type="auto"/>
            <w:vAlign w:val="center"/>
          </w:tcPr>
          <w:p w14:paraId="4995F5B8" w14:textId="77777777" w:rsidR="00AC6EC2" w:rsidRPr="00AC6EC2" w:rsidRDefault="00AC6EC2" w:rsidP="003C182E">
            <w:pPr>
              <w:spacing w:line="240" w:lineRule="auto"/>
              <w:rPr>
                <w:rFonts w:cs="Times New Roman"/>
                <w:b/>
                <w:bCs/>
                <w:szCs w:val="24"/>
              </w:rPr>
            </w:pPr>
          </w:p>
        </w:tc>
        <w:tc>
          <w:tcPr>
            <w:tcW w:w="0" w:type="auto"/>
          </w:tcPr>
          <w:p w14:paraId="19006FA2" w14:textId="77777777" w:rsidR="00AC6EC2" w:rsidRPr="00AC6EC2" w:rsidRDefault="00AC6EC2" w:rsidP="003C182E">
            <w:pPr>
              <w:spacing w:line="240" w:lineRule="auto"/>
              <w:rPr>
                <w:rFonts w:cs="Times New Roman"/>
                <w:b/>
                <w:bCs/>
                <w:szCs w:val="24"/>
              </w:rPr>
            </w:pPr>
          </w:p>
        </w:tc>
        <w:tc>
          <w:tcPr>
            <w:tcW w:w="0" w:type="auto"/>
          </w:tcPr>
          <w:p w14:paraId="40C760E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3BDC9F6F" w14:textId="77777777" w:rsidR="00AC6EC2" w:rsidRPr="00AC6EC2" w:rsidRDefault="00AC6EC2" w:rsidP="003C182E">
            <w:pPr>
              <w:spacing w:line="240" w:lineRule="auto"/>
              <w:rPr>
                <w:rFonts w:cs="Times New Roman"/>
                <w:b/>
                <w:bCs/>
                <w:szCs w:val="24"/>
              </w:rPr>
            </w:pPr>
          </w:p>
        </w:tc>
      </w:tr>
      <w:tr w:rsidR="00AC6EC2" w:rsidRPr="00AC6EC2" w14:paraId="0A027CE5" w14:textId="77777777" w:rsidTr="003C182E">
        <w:tc>
          <w:tcPr>
            <w:tcW w:w="0" w:type="auto"/>
            <w:vAlign w:val="center"/>
          </w:tcPr>
          <w:p w14:paraId="57852329"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vAlign w:val="center"/>
          </w:tcPr>
          <w:p w14:paraId="29A2CF96" w14:textId="77777777" w:rsidR="00AC6EC2" w:rsidRPr="00AC6EC2" w:rsidRDefault="00AC6EC2" w:rsidP="003C182E">
            <w:pPr>
              <w:spacing w:line="240" w:lineRule="auto"/>
              <w:rPr>
                <w:rFonts w:cs="Times New Roman"/>
                <w:szCs w:val="24"/>
              </w:rPr>
            </w:pPr>
            <w:r w:rsidRPr="00AC6EC2">
              <w:rPr>
                <w:rFonts w:cs="Times New Roman"/>
                <w:color w:val="333333"/>
                <w:szCs w:val="24"/>
              </w:rPr>
              <w:t>Alanı ile ilgili verilerin toplanması, yorumlanması, uygulanması ve duyurulması aşamalarında toplumsal, bilimsel, kültürel ve etik değerleri gözeterek denetleyebilme ve bu değerleri öğretebilme</w:t>
            </w:r>
          </w:p>
        </w:tc>
        <w:tc>
          <w:tcPr>
            <w:tcW w:w="0" w:type="auto"/>
            <w:vAlign w:val="center"/>
          </w:tcPr>
          <w:p w14:paraId="66027259" w14:textId="77777777" w:rsidR="00AC6EC2" w:rsidRPr="00AC6EC2" w:rsidRDefault="00AC6EC2" w:rsidP="003C182E">
            <w:pPr>
              <w:spacing w:line="240" w:lineRule="auto"/>
              <w:rPr>
                <w:rFonts w:cs="Times New Roman"/>
                <w:b/>
                <w:bCs/>
                <w:szCs w:val="24"/>
              </w:rPr>
            </w:pPr>
          </w:p>
        </w:tc>
        <w:tc>
          <w:tcPr>
            <w:tcW w:w="0" w:type="auto"/>
            <w:vAlign w:val="center"/>
          </w:tcPr>
          <w:p w14:paraId="06E9BDC4" w14:textId="77777777" w:rsidR="00AC6EC2" w:rsidRPr="00AC6EC2" w:rsidRDefault="00AC6EC2" w:rsidP="003C182E">
            <w:pPr>
              <w:spacing w:line="240" w:lineRule="auto"/>
              <w:rPr>
                <w:rFonts w:cs="Times New Roman"/>
                <w:b/>
                <w:bCs/>
                <w:szCs w:val="24"/>
              </w:rPr>
            </w:pPr>
          </w:p>
        </w:tc>
        <w:tc>
          <w:tcPr>
            <w:tcW w:w="0" w:type="auto"/>
          </w:tcPr>
          <w:p w14:paraId="5021BE3A" w14:textId="77777777" w:rsidR="00AC6EC2" w:rsidRPr="00AC6EC2" w:rsidRDefault="00AC6EC2" w:rsidP="003C182E">
            <w:pPr>
              <w:spacing w:line="240" w:lineRule="auto"/>
              <w:rPr>
                <w:rFonts w:cs="Times New Roman"/>
                <w:b/>
                <w:bCs/>
                <w:szCs w:val="24"/>
              </w:rPr>
            </w:pPr>
          </w:p>
        </w:tc>
        <w:tc>
          <w:tcPr>
            <w:tcW w:w="0" w:type="auto"/>
          </w:tcPr>
          <w:p w14:paraId="398B8F7D" w14:textId="77777777" w:rsidR="00AC6EC2" w:rsidRPr="00AC6EC2" w:rsidRDefault="00AC6EC2" w:rsidP="003C182E">
            <w:pPr>
              <w:spacing w:line="240" w:lineRule="auto"/>
              <w:rPr>
                <w:rFonts w:cs="Times New Roman"/>
                <w:b/>
                <w:bCs/>
                <w:szCs w:val="24"/>
              </w:rPr>
            </w:pPr>
          </w:p>
        </w:tc>
        <w:tc>
          <w:tcPr>
            <w:tcW w:w="0" w:type="auto"/>
          </w:tcPr>
          <w:p w14:paraId="3A0C6EC6"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2569C296" w14:textId="77777777" w:rsidTr="003C182E">
        <w:tc>
          <w:tcPr>
            <w:tcW w:w="0" w:type="auto"/>
            <w:vAlign w:val="center"/>
          </w:tcPr>
          <w:p w14:paraId="1C7E244D"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vAlign w:val="center"/>
          </w:tcPr>
          <w:p w14:paraId="2E435FE9" w14:textId="77777777" w:rsidR="00AC6EC2" w:rsidRPr="00AC6EC2" w:rsidRDefault="00AC6EC2" w:rsidP="003C182E">
            <w:pPr>
              <w:spacing w:after="0" w:line="240" w:lineRule="auto"/>
              <w:rPr>
                <w:rFonts w:cs="Times New Roman"/>
                <w:color w:val="333333"/>
                <w:szCs w:val="24"/>
              </w:rPr>
            </w:pPr>
            <w:r w:rsidRPr="00AC6EC2">
              <w:rPr>
                <w:rFonts w:cs="Times New Roman"/>
                <w:color w:val="333333"/>
                <w:szCs w:val="24"/>
              </w:rPr>
              <w:t>Alanı ile ilgili konularda strateji, politika ve uygulama planları geliştirebilme ve elde edilen sonuçları, kalite çerçevesinde değerlendirebilme</w:t>
            </w:r>
          </w:p>
        </w:tc>
        <w:tc>
          <w:tcPr>
            <w:tcW w:w="0" w:type="auto"/>
            <w:vAlign w:val="center"/>
          </w:tcPr>
          <w:p w14:paraId="69C3417D" w14:textId="77777777" w:rsidR="00AC6EC2" w:rsidRPr="00AC6EC2" w:rsidRDefault="00AC6EC2" w:rsidP="003C182E">
            <w:pPr>
              <w:spacing w:line="240" w:lineRule="auto"/>
              <w:rPr>
                <w:rFonts w:cs="Times New Roman"/>
                <w:b/>
                <w:bCs/>
                <w:szCs w:val="24"/>
              </w:rPr>
            </w:pPr>
          </w:p>
        </w:tc>
        <w:tc>
          <w:tcPr>
            <w:tcW w:w="0" w:type="auto"/>
            <w:vAlign w:val="center"/>
          </w:tcPr>
          <w:p w14:paraId="02B43C12" w14:textId="77777777" w:rsidR="00AC6EC2" w:rsidRPr="00AC6EC2" w:rsidRDefault="00AC6EC2" w:rsidP="003C182E">
            <w:pPr>
              <w:spacing w:line="240" w:lineRule="auto"/>
              <w:rPr>
                <w:rFonts w:cs="Times New Roman"/>
                <w:b/>
                <w:bCs/>
                <w:szCs w:val="24"/>
              </w:rPr>
            </w:pPr>
          </w:p>
        </w:tc>
        <w:tc>
          <w:tcPr>
            <w:tcW w:w="0" w:type="auto"/>
          </w:tcPr>
          <w:p w14:paraId="577121FB" w14:textId="77777777" w:rsidR="00AC6EC2" w:rsidRPr="00AC6EC2" w:rsidRDefault="00AC6EC2" w:rsidP="003C182E">
            <w:pPr>
              <w:spacing w:line="240" w:lineRule="auto"/>
              <w:rPr>
                <w:rFonts w:cs="Times New Roman"/>
                <w:b/>
                <w:bCs/>
                <w:szCs w:val="24"/>
              </w:rPr>
            </w:pPr>
          </w:p>
        </w:tc>
        <w:tc>
          <w:tcPr>
            <w:tcW w:w="0" w:type="auto"/>
          </w:tcPr>
          <w:p w14:paraId="2A3170C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45C1586A" w14:textId="77777777" w:rsidR="00AC6EC2" w:rsidRPr="00AC6EC2" w:rsidRDefault="00AC6EC2" w:rsidP="003C182E">
            <w:pPr>
              <w:spacing w:line="240" w:lineRule="auto"/>
              <w:rPr>
                <w:rFonts w:cs="Times New Roman"/>
                <w:b/>
                <w:bCs/>
                <w:szCs w:val="24"/>
              </w:rPr>
            </w:pPr>
          </w:p>
        </w:tc>
      </w:tr>
      <w:tr w:rsidR="00AC6EC2" w:rsidRPr="00AC6EC2" w14:paraId="3493D5FC" w14:textId="77777777" w:rsidTr="003C182E">
        <w:tc>
          <w:tcPr>
            <w:tcW w:w="0" w:type="auto"/>
            <w:vAlign w:val="center"/>
          </w:tcPr>
          <w:p w14:paraId="655AB36E"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vAlign w:val="center"/>
          </w:tcPr>
          <w:p w14:paraId="63A272FA" w14:textId="77777777" w:rsidR="00AC6EC2" w:rsidRPr="00AC6EC2" w:rsidRDefault="00AC6EC2" w:rsidP="003C182E">
            <w:pPr>
              <w:spacing w:line="240" w:lineRule="auto"/>
              <w:rPr>
                <w:rFonts w:cs="Times New Roman"/>
                <w:szCs w:val="24"/>
              </w:rPr>
            </w:pPr>
            <w:r w:rsidRPr="00AC6EC2">
              <w:rPr>
                <w:rFonts w:cs="Times New Roman"/>
                <w:color w:val="333333"/>
                <w:szCs w:val="24"/>
              </w:rPr>
              <w:t>Alanında edindiği bilgileri farklı disiplin alanlarından gelen bilgilerle bütünleştirerek yorumlayabilme ve yeni bilgiler oluşturabilme</w:t>
            </w:r>
          </w:p>
        </w:tc>
        <w:tc>
          <w:tcPr>
            <w:tcW w:w="0" w:type="auto"/>
            <w:vAlign w:val="center"/>
          </w:tcPr>
          <w:p w14:paraId="6A21CFDD" w14:textId="77777777" w:rsidR="00AC6EC2" w:rsidRPr="00AC6EC2" w:rsidRDefault="00AC6EC2" w:rsidP="003C182E">
            <w:pPr>
              <w:spacing w:line="240" w:lineRule="auto"/>
              <w:rPr>
                <w:rFonts w:cs="Times New Roman"/>
                <w:b/>
                <w:bCs/>
                <w:szCs w:val="24"/>
              </w:rPr>
            </w:pPr>
          </w:p>
        </w:tc>
        <w:tc>
          <w:tcPr>
            <w:tcW w:w="0" w:type="auto"/>
            <w:vAlign w:val="center"/>
          </w:tcPr>
          <w:p w14:paraId="2E303278" w14:textId="77777777" w:rsidR="00AC6EC2" w:rsidRPr="00AC6EC2" w:rsidRDefault="00AC6EC2" w:rsidP="003C182E">
            <w:pPr>
              <w:spacing w:line="240" w:lineRule="auto"/>
              <w:rPr>
                <w:rFonts w:cs="Times New Roman"/>
                <w:b/>
                <w:bCs/>
                <w:szCs w:val="24"/>
              </w:rPr>
            </w:pPr>
          </w:p>
        </w:tc>
        <w:tc>
          <w:tcPr>
            <w:tcW w:w="0" w:type="auto"/>
          </w:tcPr>
          <w:p w14:paraId="0A0CEFA0" w14:textId="77777777" w:rsidR="00AC6EC2" w:rsidRPr="00AC6EC2" w:rsidRDefault="00AC6EC2" w:rsidP="003C182E">
            <w:pPr>
              <w:spacing w:line="240" w:lineRule="auto"/>
              <w:rPr>
                <w:rFonts w:cs="Times New Roman"/>
                <w:b/>
                <w:bCs/>
                <w:szCs w:val="24"/>
              </w:rPr>
            </w:pPr>
          </w:p>
        </w:tc>
        <w:tc>
          <w:tcPr>
            <w:tcW w:w="0" w:type="auto"/>
          </w:tcPr>
          <w:p w14:paraId="2D519249"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vAlign w:val="center"/>
          </w:tcPr>
          <w:p w14:paraId="2D65C719" w14:textId="77777777" w:rsidR="00AC6EC2" w:rsidRPr="00AC6EC2" w:rsidRDefault="00AC6EC2" w:rsidP="003C182E">
            <w:pPr>
              <w:spacing w:line="240" w:lineRule="auto"/>
              <w:rPr>
                <w:rFonts w:cs="Times New Roman"/>
                <w:b/>
                <w:bCs/>
                <w:szCs w:val="24"/>
              </w:rPr>
            </w:pPr>
          </w:p>
        </w:tc>
      </w:tr>
      <w:tr w:rsidR="00AC6EC2" w:rsidRPr="00AC6EC2" w14:paraId="5722CD82" w14:textId="77777777" w:rsidTr="003C182E">
        <w:tc>
          <w:tcPr>
            <w:tcW w:w="0" w:type="auto"/>
            <w:gridSpan w:val="7"/>
            <w:tcBorders>
              <w:bottom w:val="single" w:sz="12" w:space="0" w:color="auto"/>
            </w:tcBorders>
          </w:tcPr>
          <w:p w14:paraId="2684FE76"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6D32C97E" w14:textId="77777777" w:rsidR="00AC6EC2" w:rsidRPr="00AC6EC2" w:rsidRDefault="00AC6EC2" w:rsidP="00AC6EC2">
      <w:pPr>
        <w:spacing w:after="0" w:line="240" w:lineRule="auto"/>
        <w:rPr>
          <w:rFonts w:cs="Times New Roman"/>
          <w:b/>
          <w:bCs/>
          <w:szCs w:val="24"/>
        </w:rPr>
      </w:pPr>
    </w:p>
    <w:p w14:paraId="5068DBBC" w14:textId="77777777" w:rsidR="00AC6EC2" w:rsidRPr="00AC6EC2" w:rsidRDefault="00AC6EC2" w:rsidP="00AC6EC2">
      <w:pPr>
        <w:spacing w:after="0" w:line="240" w:lineRule="auto"/>
        <w:rPr>
          <w:rFonts w:cs="Times New Roman"/>
          <w:b/>
          <w:bCs/>
          <w:szCs w:val="24"/>
        </w:rPr>
      </w:pPr>
    </w:p>
    <w:p w14:paraId="61C2A9F7" w14:textId="77777777" w:rsidR="00AC6EC2" w:rsidRPr="00AC6EC2" w:rsidRDefault="00AC6EC2" w:rsidP="00AC6EC2">
      <w:pPr>
        <w:spacing w:after="0" w:line="240" w:lineRule="auto"/>
        <w:rPr>
          <w:rFonts w:cs="Times New Roman"/>
          <w:b/>
          <w:bCs/>
          <w:szCs w:val="24"/>
        </w:rPr>
      </w:pPr>
    </w:p>
    <w:p w14:paraId="03FF4D70"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23E22224" w14:textId="77777777" w:rsidTr="003C182E">
        <w:tc>
          <w:tcPr>
            <w:tcW w:w="3070" w:type="dxa"/>
          </w:tcPr>
          <w:p w14:paraId="744A79F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683595A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Pr>
          <w:p w14:paraId="6ABB0600"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01EB80BF" w14:textId="77777777" w:rsidTr="003C182E">
        <w:tc>
          <w:tcPr>
            <w:tcW w:w="3070" w:type="dxa"/>
          </w:tcPr>
          <w:p w14:paraId="3544876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Pr>
          <w:p w14:paraId="210A9F4F" w14:textId="77777777" w:rsidR="00AC6EC2" w:rsidRPr="00AC6EC2" w:rsidRDefault="00AC6EC2" w:rsidP="003C182E">
            <w:pPr>
              <w:spacing w:after="0" w:line="240" w:lineRule="auto"/>
              <w:rPr>
                <w:rFonts w:cs="Times New Roman"/>
                <w:szCs w:val="24"/>
                <w:lang w:val="de-DE"/>
              </w:rPr>
            </w:pPr>
          </w:p>
        </w:tc>
        <w:tc>
          <w:tcPr>
            <w:tcW w:w="1843" w:type="dxa"/>
          </w:tcPr>
          <w:p w14:paraId="2F8E51F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%20</w:t>
            </w:r>
          </w:p>
        </w:tc>
      </w:tr>
      <w:tr w:rsidR="00AC6EC2" w:rsidRPr="00AC6EC2" w14:paraId="635FA61F" w14:textId="77777777" w:rsidTr="003C182E">
        <w:tc>
          <w:tcPr>
            <w:tcW w:w="3070" w:type="dxa"/>
          </w:tcPr>
          <w:p w14:paraId="42B6D73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Pr>
          <w:p w14:paraId="7B6AF27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w:t>
            </w:r>
          </w:p>
        </w:tc>
        <w:tc>
          <w:tcPr>
            <w:tcW w:w="1843" w:type="dxa"/>
          </w:tcPr>
          <w:p w14:paraId="50E45A0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%30</w:t>
            </w:r>
          </w:p>
        </w:tc>
      </w:tr>
      <w:tr w:rsidR="00AC6EC2" w:rsidRPr="00AC6EC2" w14:paraId="72F2C516" w14:textId="77777777" w:rsidTr="003C182E">
        <w:tc>
          <w:tcPr>
            <w:tcW w:w="3070" w:type="dxa"/>
          </w:tcPr>
          <w:p w14:paraId="6774E7B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Pr>
          <w:p w14:paraId="0AE9A236" w14:textId="77777777" w:rsidR="00AC6EC2" w:rsidRPr="00AC6EC2" w:rsidRDefault="00AC6EC2" w:rsidP="003C182E">
            <w:pPr>
              <w:spacing w:after="0" w:line="240" w:lineRule="auto"/>
              <w:rPr>
                <w:rFonts w:cs="Times New Roman"/>
                <w:szCs w:val="24"/>
                <w:lang w:val="de-DE"/>
              </w:rPr>
            </w:pPr>
          </w:p>
        </w:tc>
        <w:tc>
          <w:tcPr>
            <w:tcW w:w="1843" w:type="dxa"/>
          </w:tcPr>
          <w:p w14:paraId="40009F7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0C19A606" w14:textId="77777777" w:rsidTr="003C182E">
        <w:tc>
          <w:tcPr>
            <w:tcW w:w="3070" w:type="dxa"/>
          </w:tcPr>
          <w:p w14:paraId="667FDEE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Pr>
          <w:p w14:paraId="5297B60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2</w:t>
            </w:r>
          </w:p>
        </w:tc>
        <w:tc>
          <w:tcPr>
            <w:tcW w:w="1843" w:type="dxa"/>
          </w:tcPr>
          <w:p w14:paraId="212E665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%20</w:t>
            </w:r>
          </w:p>
        </w:tc>
      </w:tr>
      <w:tr w:rsidR="00AC6EC2" w:rsidRPr="00AC6EC2" w14:paraId="0741CA0D" w14:textId="77777777" w:rsidTr="003C182E">
        <w:tc>
          <w:tcPr>
            <w:tcW w:w="3070" w:type="dxa"/>
          </w:tcPr>
          <w:p w14:paraId="4F02FC6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Pr>
          <w:p w14:paraId="409A25E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74AC0B7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31EC8918" w14:textId="77777777" w:rsidTr="003C182E">
        <w:tc>
          <w:tcPr>
            <w:tcW w:w="3070" w:type="dxa"/>
          </w:tcPr>
          <w:p w14:paraId="01F1102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1805107E" w14:textId="77777777" w:rsidR="00AC6EC2" w:rsidRPr="00AC6EC2" w:rsidRDefault="00AC6EC2" w:rsidP="003C182E">
            <w:pPr>
              <w:spacing w:after="0" w:line="240" w:lineRule="auto"/>
              <w:rPr>
                <w:rFonts w:cs="Times New Roman"/>
                <w:b/>
                <w:szCs w:val="24"/>
                <w:lang w:val="de-DE"/>
              </w:rPr>
            </w:pPr>
          </w:p>
        </w:tc>
        <w:tc>
          <w:tcPr>
            <w:tcW w:w="1843" w:type="dxa"/>
          </w:tcPr>
          <w:p w14:paraId="15567C5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301D76B9" w14:textId="77777777" w:rsidTr="003C182E">
        <w:tc>
          <w:tcPr>
            <w:tcW w:w="3070" w:type="dxa"/>
          </w:tcPr>
          <w:p w14:paraId="5A542ABE" w14:textId="77777777" w:rsidR="00AC6EC2" w:rsidRPr="00AC6EC2" w:rsidRDefault="00AC6EC2" w:rsidP="003C182E">
            <w:pPr>
              <w:spacing w:after="0" w:line="240" w:lineRule="auto"/>
              <w:rPr>
                <w:rFonts w:cs="Times New Roman"/>
                <w:szCs w:val="24"/>
                <w:lang w:val="de-DE"/>
              </w:rPr>
            </w:pPr>
          </w:p>
        </w:tc>
        <w:tc>
          <w:tcPr>
            <w:tcW w:w="1007" w:type="dxa"/>
          </w:tcPr>
          <w:p w14:paraId="69F8B0BC" w14:textId="77777777" w:rsidR="00AC6EC2" w:rsidRPr="00AC6EC2" w:rsidRDefault="00AC6EC2" w:rsidP="003C182E">
            <w:pPr>
              <w:spacing w:after="0" w:line="240" w:lineRule="auto"/>
              <w:rPr>
                <w:rFonts w:cs="Times New Roman"/>
                <w:szCs w:val="24"/>
                <w:lang w:val="de-DE"/>
              </w:rPr>
            </w:pPr>
          </w:p>
        </w:tc>
        <w:tc>
          <w:tcPr>
            <w:tcW w:w="1843" w:type="dxa"/>
          </w:tcPr>
          <w:p w14:paraId="04A103DA" w14:textId="77777777" w:rsidR="00AC6EC2" w:rsidRPr="00AC6EC2" w:rsidRDefault="00AC6EC2" w:rsidP="003C182E">
            <w:pPr>
              <w:spacing w:after="0" w:line="240" w:lineRule="auto"/>
              <w:rPr>
                <w:rFonts w:cs="Times New Roman"/>
                <w:szCs w:val="24"/>
                <w:lang w:val="de-DE"/>
              </w:rPr>
            </w:pPr>
          </w:p>
        </w:tc>
      </w:tr>
      <w:tr w:rsidR="00AC6EC2" w:rsidRPr="00AC6EC2" w14:paraId="4B083B28" w14:textId="77777777" w:rsidTr="003C182E">
        <w:tc>
          <w:tcPr>
            <w:tcW w:w="3070" w:type="dxa"/>
          </w:tcPr>
          <w:p w14:paraId="7560575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0C03B765" w14:textId="77777777" w:rsidR="00AC6EC2" w:rsidRPr="00AC6EC2" w:rsidRDefault="00AC6EC2" w:rsidP="003C182E">
            <w:pPr>
              <w:spacing w:after="0" w:line="240" w:lineRule="auto"/>
              <w:rPr>
                <w:rFonts w:cs="Times New Roman"/>
                <w:szCs w:val="24"/>
                <w:lang w:val="de-DE"/>
              </w:rPr>
            </w:pPr>
          </w:p>
        </w:tc>
        <w:tc>
          <w:tcPr>
            <w:tcW w:w="1843" w:type="dxa"/>
          </w:tcPr>
          <w:p w14:paraId="059F4AE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6621B9AC" w14:textId="77777777" w:rsidTr="003C182E">
        <w:tc>
          <w:tcPr>
            <w:tcW w:w="3070" w:type="dxa"/>
          </w:tcPr>
          <w:p w14:paraId="15D247D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3F1A1868" w14:textId="77777777" w:rsidR="00AC6EC2" w:rsidRPr="00AC6EC2" w:rsidRDefault="00AC6EC2" w:rsidP="003C182E">
            <w:pPr>
              <w:spacing w:after="0" w:line="240" w:lineRule="auto"/>
              <w:rPr>
                <w:rFonts w:cs="Times New Roman"/>
                <w:szCs w:val="24"/>
                <w:lang w:val="de-DE"/>
              </w:rPr>
            </w:pPr>
          </w:p>
        </w:tc>
        <w:tc>
          <w:tcPr>
            <w:tcW w:w="1843" w:type="dxa"/>
          </w:tcPr>
          <w:p w14:paraId="672734C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311466BD" w14:textId="77777777" w:rsidTr="003C182E">
        <w:tc>
          <w:tcPr>
            <w:tcW w:w="3070" w:type="dxa"/>
          </w:tcPr>
          <w:p w14:paraId="36DCD87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51695D64" w14:textId="77777777" w:rsidR="00AC6EC2" w:rsidRPr="00AC6EC2" w:rsidRDefault="00AC6EC2" w:rsidP="003C182E">
            <w:pPr>
              <w:spacing w:after="0" w:line="240" w:lineRule="auto"/>
              <w:rPr>
                <w:rFonts w:cs="Times New Roman"/>
                <w:b/>
                <w:szCs w:val="24"/>
                <w:lang w:val="de-DE"/>
              </w:rPr>
            </w:pPr>
          </w:p>
        </w:tc>
        <w:tc>
          <w:tcPr>
            <w:tcW w:w="1843" w:type="dxa"/>
          </w:tcPr>
          <w:p w14:paraId="5230B173"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76B631F4" w14:textId="77777777" w:rsidR="00AC6EC2" w:rsidRPr="00AC6EC2" w:rsidRDefault="00AC6EC2" w:rsidP="00AC6EC2">
      <w:pPr>
        <w:spacing w:line="240" w:lineRule="auto"/>
        <w:rPr>
          <w:rFonts w:cs="Times New Roman"/>
          <w:b/>
          <w:szCs w:val="24"/>
          <w:lang w:val="de-DE"/>
        </w:rPr>
      </w:pPr>
    </w:p>
    <w:p w14:paraId="46A760EA"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7903A921" w14:textId="77777777" w:rsidTr="003C182E">
        <w:tc>
          <w:tcPr>
            <w:tcW w:w="3369" w:type="dxa"/>
          </w:tcPr>
          <w:p w14:paraId="1E3DD3D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44F4A8F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%30</w:t>
            </w:r>
          </w:p>
        </w:tc>
      </w:tr>
      <w:tr w:rsidR="00AC6EC2" w:rsidRPr="00AC6EC2" w14:paraId="25F578AD" w14:textId="77777777" w:rsidTr="003C182E">
        <w:tc>
          <w:tcPr>
            <w:tcW w:w="3369" w:type="dxa"/>
          </w:tcPr>
          <w:p w14:paraId="1C7C522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Pr>
          <w:p w14:paraId="68692D2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%70</w:t>
            </w:r>
          </w:p>
        </w:tc>
      </w:tr>
      <w:tr w:rsidR="00AC6EC2" w:rsidRPr="00AC6EC2" w14:paraId="4E0B26A3" w14:textId="77777777" w:rsidTr="003C182E">
        <w:tc>
          <w:tcPr>
            <w:tcW w:w="3369" w:type="dxa"/>
          </w:tcPr>
          <w:p w14:paraId="552339F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Pr>
          <w:p w14:paraId="4373D6F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1CD611AF" w14:textId="77777777" w:rsidR="00AC6EC2" w:rsidRPr="00AC6EC2" w:rsidRDefault="00AC6EC2" w:rsidP="00AC6EC2">
      <w:pPr>
        <w:spacing w:line="240" w:lineRule="auto"/>
        <w:rPr>
          <w:rFonts w:cs="Times New Roman"/>
          <w:b/>
          <w:szCs w:val="24"/>
          <w:lang w:val="de-DE"/>
        </w:rPr>
      </w:pPr>
    </w:p>
    <w:p w14:paraId="5B713193"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6376AFA9" w14:textId="77777777" w:rsidTr="003C182E">
        <w:tc>
          <w:tcPr>
            <w:tcW w:w="3536" w:type="dxa"/>
            <w:tcBorders>
              <w:top w:val="single" w:sz="4" w:space="0" w:color="auto"/>
              <w:left w:val="single" w:sz="4" w:space="0" w:color="auto"/>
              <w:bottom w:val="single" w:sz="4" w:space="0" w:color="auto"/>
              <w:right w:val="single" w:sz="4" w:space="0" w:color="auto"/>
            </w:tcBorders>
          </w:tcPr>
          <w:p w14:paraId="2087CDCA"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14EE7BC1"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1C0E4586"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6A8DF82C"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11775CF9" w14:textId="77777777" w:rsidTr="003C182E">
        <w:tc>
          <w:tcPr>
            <w:tcW w:w="3536" w:type="dxa"/>
            <w:tcBorders>
              <w:top w:val="single" w:sz="4" w:space="0" w:color="auto"/>
              <w:left w:val="single" w:sz="4" w:space="0" w:color="auto"/>
              <w:bottom w:val="single" w:sz="4" w:space="0" w:color="auto"/>
              <w:right w:val="single" w:sz="4" w:space="0" w:color="auto"/>
            </w:tcBorders>
          </w:tcPr>
          <w:p w14:paraId="5B3DD403"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6DFB6D53"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619DFB1E"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04B79262"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42</w:t>
            </w:r>
          </w:p>
        </w:tc>
      </w:tr>
      <w:tr w:rsidR="00AC6EC2" w:rsidRPr="00AC6EC2" w14:paraId="26BC6FA3" w14:textId="77777777" w:rsidTr="003C182E">
        <w:tc>
          <w:tcPr>
            <w:tcW w:w="3536" w:type="dxa"/>
            <w:tcBorders>
              <w:top w:val="single" w:sz="4" w:space="0" w:color="auto"/>
              <w:left w:val="single" w:sz="4" w:space="0" w:color="auto"/>
              <w:bottom w:val="single" w:sz="4" w:space="0" w:color="auto"/>
              <w:right w:val="single" w:sz="4" w:space="0" w:color="auto"/>
            </w:tcBorders>
          </w:tcPr>
          <w:p w14:paraId="2B3665BE"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lastRenderedPageBreak/>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tcPr>
          <w:p w14:paraId="60EA0715"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0D1EA166"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6</w:t>
            </w:r>
          </w:p>
        </w:tc>
        <w:tc>
          <w:tcPr>
            <w:tcW w:w="2322" w:type="dxa"/>
            <w:tcBorders>
              <w:top w:val="single" w:sz="4" w:space="0" w:color="auto"/>
              <w:left w:val="single" w:sz="4" w:space="0" w:color="auto"/>
              <w:bottom w:val="single" w:sz="4" w:space="0" w:color="auto"/>
              <w:right w:val="single" w:sz="4" w:space="0" w:color="auto"/>
            </w:tcBorders>
          </w:tcPr>
          <w:p w14:paraId="6B2287B1"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84</w:t>
            </w:r>
          </w:p>
        </w:tc>
      </w:tr>
      <w:tr w:rsidR="00AC6EC2" w:rsidRPr="00AC6EC2" w14:paraId="0D8A1B17" w14:textId="77777777" w:rsidTr="003C182E">
        <w:tc>
          <w:tcPr>
            <w:tcW w:w="3536" w:type="dxa"/>
            <w:tcBorders>
              <w:top w:val="single" w:sz="4" w:space="0" w:color="auto"/>
              <w:left w:val="single" w:sz="4" w:space="0" w:color="auto"/>
              <w:bottom w:val="single" w:sz="4" w:space="0" w:color="auto"/>
              <w:right w:val="single" w:sz="4" w:space="0" w:color="auto"/>
            </w:tcBorders>
          </w:tcPr>
          <w:p w14:paraId="26138E11"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Ödevler</w:t>
            </w:r>
          </w:p>
        </w:tc>
        <w:tc>
          <w:tcPr>
            <w:tcW w:w="1120" w:type="dxa"/>
            <w:tcBorders>
              <w:top w:val="single" w:sz="4" w:space="0" w:color="auto"/>
              <w:left w:val="single" w:sz="4" w:space="0" w:color="auto"/>
              <w:bottom w:val="single" w:sz="4" w:space="0" w:color="auto"/>
              <w:right w:val="single" w:sz="4" w:space="0" w:color="auto"/>
            </w:tcBorders>
          </w:tcPr>
          <w:p w14:paraId="573DF173"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7E64A95B"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25</w:t>
            </w:r>
          </w:p>
        </w:tc>
        <w:tc>
          <w:tcPr>
            <w:tcW w:w="2322" w:type="dxa"/>
            <w:tcBorders>
              <w:top w:val="single" w:sz="4" w:space="0" w:color="auto"/>
              <w:left w:val="single" w:sz="4" w:space="0" w:color="auto"/>
              <w:bottom w:val="single" w:sz="4" w:space="0" w:color="auto"/>
              <w:right w:val="single" w:sz="4" w:space="0" w:color="auto"/>
            </w:tcBorders>
          </w:tcPr>
          <w:p w14:paraId="76C20D6E"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25</w:t>
            </w:r>
          </w:p>
        </w:tc>
      </w:tr>
      <w:tr w:rsidR="00AC6EC2" w:rsidRPr="00AC6EC2" w14:paraId="4D83E8D1" w14:textId="77777777" w:rsidTr="003C182E">
        <w:tc>
          <w:tcPr>
            <w:tcW w:w="3536" w:type="dxa"/>
            <w:tcBorders>
              <w:top w:val="single" w:sz="4" w:space="0" w:color="auto"/>
              <w:left w:val="single" w:sz="4" w:space="0" w:color="auto"/>
              <w:bottom w:val="single" w:sz="4" w:space="0" w:color="auto"/>
              <w:right w:val="single" w:sz="4" w:space="0" w:color="auto"/>
            </w:tcBorders>
          </w:tcPr>
          <w:p w14:paraId="063E0B04"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Ödev Sunumu</w:t>
            </w:r>
          </w:p>
        </w:tc>
        <w:tc>
          <w:tcPr>
            <w:tcW w:w="1120" w:type="dxa"/>
            <w:tcBorders>
              <w:top w:val="single" w:sz="4" w:space="0" w:color="auto"/>
              <w:left w:val="single" w:sz="4" w:space="0" w:color="auto"/>
              <w:bottom w:val="single" w:sz="4" w:space="0" w:color="auto"/>
              <w:right w:val="single" w:sz="4" w:space="0" w:color="auto"/>
            </w:tcBorders>
          </w:tcPr>
          <w:p w14:paraId="15393AC6"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4F9078BF"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2</w:t>
            </w:r>
          </w:p>
        </w:tc>
        <w:tc>
          <w:tcPr>
            <w:tcW w:w="2322" w:type="dxa"/>
            <w:tcBorders>
              <w:top w:val="single" w:sz="4" w:space="0" w:color="auto"/>
              <w:left w:val="single" w:sz="4" w:space="0" w:color="auto"/>
              <w:bottom w:val="single" w:sz="4" w:space="0" w:color="auto"/>
              <w:right w:val="single" w:sz="4" w:space="0" w:color="auto"/>
            </w:tcBorders>
          </w:tcPr>
          <w:p w14:paraId="747527C7"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2</w:t>
            </w:r>
          </w:p>
        </w:tc>
      </w:tr>
      <w:tr w:rsidR="00AC6EC2" w:rsidRPr="00AC6EC2" w14:paraId="12699CC6" w14:textId="77777777" w:rsidTr="003C182E">
        <w:tc>
          <w:tcPr>
            <w:tcW w:w="3536" w:type="dxa"/>
            <w:tcBorders>
              <w:top w:val="single" w:sz="4" w:space="0" w:color="auto"/>
              <w:left w:val="single" w:sz="4" w:space="0" w:color="auto"/>
              <w:bottom w:val="single" w:sz="4" w:space="0" w:color="auto"/>
              <w:right w:val="single" w:sz="4" w:space="0" w:color="auto"/>
            </w:tcBorders>
          </w:tcPr>
          <w:p w14:paraId="58876694"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5D770EA3" w14:textId="77777777" w:rsidR="00AC6EC2" w:rsidRPr="00C76393" w:rsidRDefault="00AC6EC2" w:rsidP="003C182E">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B795902" w14:textId="77777777" w:rsidR="00AC6EC2" w:rsidRPr="00C76393" w:rsidRDefault="00AC6EC2" w:rsidP="003C182E">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39587ABE" w14:textId="77777777" w:rsidR="00AC6EC2" w:rsidRPr="00C76393" w:rsidRDefault="00AC6EC2" w:rsidP="003C182E">
            <w:pPr>
              <w:spacing w:line="240" w:lineRule="auto"/>
              <w:rPr>
                <w:rFonts w:cs="Times New Roman"/>
                <w:bCs/>
                <w:szCs w:val="24"/>
                <w:lang w:val="de-DE"/>
              </w:rPr>
            </w:pPr>
          </w:p>
        </w:tc>
      </w:tr>
      <w:tr w:rsidR="00AC6EC2" w:rsidRPr="00AC6EC2" w14:paraId="0C94119A" w14:textId="77777777" w:rsidTr="003C182E">
        <w:tc>
          <w:tcPr>
            <w:tcW w:w="3536" w:type="dxa"/>
            <w:tcBorders>
              <w:top w:val="single" w:sz="4" w:space="0" w:color="auto"/>
              <w:left w:val="single" w:sz="4" w:space="0" w:color="auto"/>
              <w:bottom w:val="single" w:sz="4" w:space="0" w:color="auto"/>
              <w:right w:val="single" w:sz="4" w:space="0" w:color="auto"/>
            </w:tcBorders>
          </w:tcPr>
          <w:p w14:paraId="78B011EC"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15AC7B34" w14:textId="77777777" w:rsidR="00AC6EC2" w:rsidRPr="00C76393" w:rsidRDefault="00AC6EC2" w:rsidP="003C182E">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4FF4618" w14:textId="77777777" w:rsidR="00AC6EC2" w:rsidRPr="00C76393" w:rsidRDefault="00AC6EC2" w:rsidP="003C182E">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2030D625" w14:textId="77777777" w:rsidR="00AC6EC2" w:rsidRPr="00C76393" w:rsidRDefault="00AC6EC2" w:rsidP="003C182E">
            <w:pPr>
              <w:spacing w:line="240" w:lineRule="auto"/>
              <w:rPr>
                <w:rFonts w:cs="Times New Roman"/>
                <w:bCs/>
                <w:szCs w:val="24"/>
                <w:lang w:val="de-DE"/>
              </w:rPr>
            </w:pPr>
          </w:p>
        </w:tc>
      </w:tr>
      <w:tr w:rsidR="00AC6EC2" w:rsidRPr="00AC6EC2" w14:paraId="5113D0BD" w14:textId="77777777" w:rsidTr="003C182E">
        <w:tc>
          <w:tcPr>
            <w:tcW w:w="3536" w:type="dxa"/>
            <w:tcBorders>
              <w:top w:val="single" w:sz="4" w:space="0" w:color="auto"/>
              <w:left w:val="single" w:sz="4" w:space="0" w:color="auto"/>
              <w:bottom w:val="single" w:sz="4" w:space="0" w:color="auto"/>
              <w:right w:val="single" w:sz="4" w:space="0" w:color="auto"/>
            </w:tcBorders>
          </w:tcPr>
          <w:p w14:paraId="2773F15A"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25FECA36"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3AA03C27"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20</w:t>
            </w:r>
          </w:p>
        </w:tc>
        <w:tc>
          <w:tcPr>
            <w:tcW w:w="2322" w:type="dxa"/>
            <w:tcBorders>
              <w:top w:val="single" w:sz="4" w:space="0" w:color="auto"/>
              <w:left w:val="single" w:sz="4" w:space="0" w:color="auto"/>
              <w:bottom w:val="single" w:sz="4" w:space="0" w:color="auto"/>
              <w:right w:val="single" w:sz="4" w:space="0" w:color="auto"/>
            </w:tcBorders>
          </w:tcPr>
          <w:p w14:paraId="30308966"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20</w:t>
            </w:r>
          </w:p>
        </w:tc>
      </w:tr>
      <w:tr w:rsidR="00AC6EC2" w:rsidRPr="00AC6EC2" w14:paraId="6C743D23" w14:textId="77777777" w:rsidTr="003C182E">
        <w:tc>
          <w:tcPr>
            <w:tcW w:w="3536" w:type="dxa"/>
            <w:tcBorders>
              <w:top w:val="single" w:sz="4" w:space="0" w:color="auto"/>
              <w:left w:val="single" w:sz="4" w:space="0" w:color="auto"/>
              <w:bottom w:val="single" w:sz="4" w:space="0" w:color="auto"/>
              <w:right w:val="single" w:sz="4" w:space="0" w:color="auto"/>
            </w:tcBorders>
          </w:tcPr>
          <w:p w14:paraId="003BD5D4"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1286E076"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1</w:t>
            </w:r>
          </w:p>
        </w:tc>
        <w:tc>
          <w:tcPr>
            <w:tcW w:w="2310" w:type="dxa"/>
            <w:tcBorders>
              <w:top w:val="single" w:sz="4" w:space="0" w:color="auto"/>
              <w:left w:val="single" w:sz="4" w:space="0" w:color="auto"/>
              <w:bottom w:val="single" w:sz="4" w:space="0" w:color="auto"/>
              <w:right w:val="single" w:sz="4" w:space="0" w:color="auto"/>
            </w:tcBorders>
          </w:tcPr>
          <w:p w14:paraId="5B5DDC6B"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10</w:t>
            </w:r>
          </w:p>
        </w:tc>
        <w:tc>
          <w:tcPr>
            <w:tcW w:w="2322" w:type="dxa"/>
            <w:tcBorders>
              <w:top w:val="single" w:sz="4" w:space="0" w:color="auto"/>
              <w:left w:val="single" w:sz="4" w:space="0" w:color="auto"/>
              <w:bottom w:val="single" w:sz="4" w:space="0" w:color="auto"/>
              <w:right w:val="single" w:sz="4" w:space="0" w:color="auto"/>
            </w:tcBorders>
          </w:tcPr>
          <w:p w14:paraId="3ADDDD01"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10</w:t>
            </w:r>
          </w:p>
        </w:tc>
      </w:tr>
      <w:tr w:rsidR="00AC6EC2" w:rsidRPr="00AC6EC2" w14:paraId="1B1A266A" w14:textId="77777777" w:rsidTr="003C182E">
        <w:tc>
          <w:tcPr>
            <w:tcW w:w="3536" w:type="dxa"/>
            <w:tcBorders>
              <w:top w:val="single" w:sz="4" w:space="0" w:color="auto"/>
              <w:left w:val="single" w:sz="4" w:space="0" w:color="auto"/>
              <w:bottom w:val="single" w:sz="4" w:space="0" w:color="auto"/>
              <w:right w:val="single" w:sz="4" w:space="0" w:color="auto"/>
            </w:tcBorders>
          </w:tcPr>
          <w:p w14:paraId="425A5662"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1EB0D262" w14:textId="77777777" w:rsidR="00AC6EC2" w:rsidRPr="00C76393" w:rsidRDefault="00AC6EC2" w:rsidP="003C182E">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083B8D8" w14:textId="77777777" w:rsidR="00AC6EC2" w:rsidRPr="00C76393" w:rsidRDefault="00AC6EC2" w:rsidP="003C182E">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856F5A2"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183</w:t>
            </w:r>
          </w:p>
        </w:tc>
      </w:tr>
      <w:tr w:rsidR="00AC6EC2" w:rsidRPr="00AC6EC2" w14:paraId="43E4506E" w14:textId="77777777" w:rsidTr="003C182E">
        <w:tc>
          <w:tcPr>
            <w:tcW w:w="3536" w:type="dxa"/>
            <w:tcBorders>
              <w:top w:val="single" w:sz="4" w:space="0" w:color="auto"/>
              <w:left w:val="single" w:sz="4" w:space="0" w:color="auto"/>
              <w:bottom w:val="single" w:sz="4" w:space="0" w:color="auto"/>
              <w:right w:val="single" w:sz="4" w:space="0" w:color="auto"/>
            </w:tcBorders>
          </w:tcPr>
          <w:p w14:paraId="5540784A"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2553892C" w14:textId="77777777" w:rsidR="00AC6EC2" w:rsidRPr="00C76393" w:rsidRDefault="00AC6EC2" w:rsidP="003C182E">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0C2321B" w14:textId="77777777" w:rsidR="00AC6EC2" w:rsidRPr="00C76393" w:rsidRDefault="00AC6EC2" w:rsidP="003C182E">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508F67A"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6.1</w:t>
            </w:r>
          </w:p>
        </w:tc>
      </w:tr>
      <w:tr w:rsidR="00AC6EC2" w:rsidRPr="00AC6EC2" w14:paraId="646E3B8F" w14:textId="77777777" w:rsidTr="003C182E">
        <w:tc>
          <w:tcPr>
            <w:tcW w:w="3536" w:type="dxa"/>
            <w:tcBorders>
              <w:top w:val="single" w:sz="4" w:space="0" w:color="auto"/>
              <w:left w:val="single" w:sz="4" w:space="0" w:color="auto"/>
              <w:bottom w:val="single" w:sz="4" w:space="0" w:color="auto"/>
              <w:right w:val="single" w:sz="4" w:space="0" w:color="auto"/>
            </w:tcBorders>
          </w:tcPr>
          <w:p w14:paraId="28EE68F3" w14:textId="77777777" w:rsidR="00AC6EC2" w:rsidRPr="00C76393" w:rsidRDefault="00AC6EC2" w:rsidP="003C182E">
            <w:pPr>
              <w:spacing w:line="240" w:lineRule="auto"/>
              <w:rPr>
                <w:rFonts w:cs="Times New Roman"/>
                <w:bCs/>
                <w:szCs w:val="24"/>
                <w:lang w:val="de-DE"/>
              </w:rPr>
            </w:pPr>
            <w:r w:rsidRPr="00C76393">
              <w:rPr>
                <w:rFonts w:cs="Times New Roman"/>
                <w:bCs/>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5D3CF5B6" w14:textId="77777777" w:rsidR="00AC6EC2" w:rsidRPr="00C76393" w:rsidRDefault="00AC6EC2" w:rsidP="003C182E">
            <w:pPr>
              <w:spacing w:line="240" w:lineRule="auto"/>
              <w:rPr>
                <w:rFonts w:cs="Times New Roman"/>
                <w:bCs/>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6AB333E" w14:textId="77777777" w:rsidR="00AC6EC2" w:rsidRPr="00C76393" w:rsidRDefault="00AC6EC2" w:rsidP="003C182E">
            <w:pPr>
              <w:spacing w:line="240" w:lineRule="auto"/>
              <w:rPr>
                <w:rFonts w:cs="Times New Roman"/>
                <w:bCs/>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70D9891E" w14:textId="77777777" w:rsidR="00AC6EC2" w:rsidRPr="00C76393" w:rsidRDefault="000B1D86" w:rsidP="003C182E">
            <w:pPr>
              <w:spacing w:line="240" w:lineRule="auto"/>
              <w:rPr>
                <w:rFonts w:cs="Times New Roman"/>
                <w:bCs/>
                <w:szCs w:val="24"/>
                <w:lang w:val="de-DE"/>
              </w:rPr>
            </w:pPr>
            <w:r w:rsidRPr="00C76393">
              <w:rPr>
                <w:rFonts w:cs="Times New Roman"/>
                <w:bCs/>
                <w:szCs w:val="24"/>
                <w:lang w:val="de-DE"/>
              </w:rPr>
              <w:t>6</w:t>
            </w:r>
          </w:p>
        </w:tc>
      </w:tr>
    </w:tbl>
    <w:p w14:paraId="73EFB9EF" w14:textId="77777777" w:rsidR="00AC6EC2" w:rsidRPr="00AC6EC2" w:rsidRDefault="00AC6EC2" w:rsidP="00AC6EC2">
      <w:pPr>
        <w:spacing w:line="240" w:lineRule="auto"/>
        <w:rPr>
          <w:rFonts w:cs="Times New Roman"/>
          <w:szCs w:val="24"/>
          <w:lang w:val="de-DE"/>
        </w:rPr>
      </w:pPr>
    </w:p>
    <w:p w14:paraId="4EBCEF9F"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6594E0BF" w14:textId="77777777" w:rsidTr="003C182E">
        <w:tc>
          <w:tcPr>
            <w:tcW w:w="4786" w:type="dxa"/>
          </w:tcPr>
          <w:p w14:paraId="414192E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0BACC61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7E37251B"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2497801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63198875" w14:textId="77777777" w:rsidR="00AC6EC2" w:rsidRPr="00AC6EC2" w:rsidRDefault="00AC6EC2" w:rsidP="003C182E">
            <w:pPr>
              <w:spacing w:after="0" w:line="240" w:lineRule="auto"/>
              <w:rPr>
                <w:rFonts w:cs="Times New Roman"/>
                <w:b/>
                <w:szCs w:val="24"/>
                <w:lang w:val="de-DE"/>
              </w:rPr>
            </w:pPr>
          </w:p>
        </w:tc>
      </w:tr>
      <w:tr w:rsidR="00AC6EC2" w:rsidRPr="00AC6EC2" w14:paraId="611273F2" w14:textId="77777777" w:rsidTr="003C182E">
        <w:tc>
          <w:tcPr>
            <w:tcW w:w="4786" w:type="dxa"/>
          </w:tcPr>
          <w:p w14:paraId="1B7EDCFA" w14:textId="77777777" w:rsidR="00AC6EC2" w:rsidRPr="00AC6EC2" w:rsidRDefault="00AC6EC2" w:rsidP="003C182E">
            <w:pPr>
              <w:spacing w:before="100" w:beforeAutospacing="1" w:after="100" w:afterAutospacing="1" w:line="300" w:lineRule="atLeast"/>
              <w:rPr>
                <w:rFonts w:cs="Times New Roman"/>
                <w:szCs w:val="24"/>
              </w:rPr>
            </w:pPr>
            <w:r w:rsidRPr="00AC6EC2">
              <w:rPr>
                <w:rFonts w:cs="Times New Roman"/>
                <w:szCs w:val="24"/>
              </w:rPr>
              <w:t>NMR’ ın teorisini anlar.</w:t>
            </w:r>
          </w:p>
        </w:tc>
        <w:tc>
          <w:tcPr>
            <w:tcW w:w="2268" w:type="dxa"/>
          </w:tcPr>
          <w:p w14:paraId="6CF0114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1,2,3,4,5,6,11</w:t>
            </w:r>
          </w:p>
        </w:tc>
        <w:tc>
          <w:tcPr>
            <w:tcW w:w="2158" w:type="dxa"/>
          </w:tcPr>
          <w:p w14:paraId="50D39BF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 C, F</w:t>
            </w:r>
          </w:p>
        </w:tc>
      </w:tr>
      <w:tr w:rsidR="00AC6EC2" w:rsidRPr="00AC6EC2" w14:paraId="571182B0" w14:textId="77777777" w:rsidTr="003C182E">
        <w:tc>
          <w:tcPr>
            <w:tcW w:w="4786" w:type="dxa"/>
          </w:tcPr>
          <w:p w14:paraId="1BF6ED5F" w14:textId="77777777" w:rsidR="00AC6EC2" w:rsidRPr="00AC6EC2" w:rsidRDefault="00AC6EC2" w:rsidP="003C182E">
            <w:pPr>
              <w:spacing w:before="100" w:beforeAutospacing="1" w:after="100" w:afterAutospacing="1" w:line="300" w:lineRule="atLeast"/>
              <w:rPr>
                <w:rFonts w:cs="Times New Roman"/>
                <w:szCs w:val="24"/>
              </w:rPr>
            </w:pPr>
            <w:r w:rsidRPr="00AC6EC2">
              <w:rPr>
                <w:rFonts w:cs="Times New Roman"/>
                <w:szCs w:val="24"/>
              </w:rPr>
              <w:t>NMR alma teknikleri hakkında bilgi sahibi olur.</w:t>
            </w:r>
          </w:p>
        </w:tc>
        <w:tc>
          <w:tcPr>
            <w:tcW w:w="2268" w:type="dxa"/>
          </w:tcPr>
          <w:p w14:paraId="6AFD22E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1,2,3,4,5,6,11</w:t>
            </w:r>
          </w:p>
        </w:tc>
        <w:tc>
          <w:tcPr>
            <w:tcW w:w="2158" w:type="dxa"/>
          </w:tcPr>
          <w:p w14:paraId="0C3136D7"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C, F</w:t>
            </w:r>
          </w:p>
        </w:tc>
      </w:tr>
      <w:tr w:rsidR="00AC6EC2" w:rsidRPr="00AC6EC2" w14:paraId="57532E65" w14:textId="77777777" w:rsidTr="003C182E">
        <w:tc>
          <w:tcPr>
            <w:tcW w:w="4786" w:type="dxa"/>
          </w:tcPr>
          <w:p w14:paraId="55CF76B3" w14:textId="77777777" w:rsidR="00AC6EC2" w:rsidRPr="00AC6EC2" w:rsidRDefault="00AC6EC2" w:rsidP="003C182E">
            <w:pPr>
              <w:spacing w:before="100" w:beforeAutospacing="1" w:after="100" w:afterAutospacing="1" w:line="300" w:lineRule="atLeast"/>
              <w:rPr>
                <w:rFonts w:cs="Times New Roman"/>
                <w:szCs w:val="24"/>
              </w:rPr>
            </w:pPr>
            <w:r w:rsidRPr="00AC6EC2">
              <w:rPr>
                <w:rFonts w:cs="Times New Roman"/>
                <w:szCs w:val="24"/>
              </w:rPr>
              <w:t>NMR spektrumu yorumlayabilir.</w:t>
            </w:r>
          </w:p>
        </w:tc>
        <w:tc>
          <w:tcPr>
            <w:tcW w:w="2268" w:type="dxa"/>
          </w:tcPr>
          <w:p w14:paraId="130985E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1,2,3,4,5,6,11</w:t>
            </w:r>
          </w:p>
        </w:tc>
        <w:tc>
          <w:tcPr>
            <w:tcW w:w="2158" w:type="dxa"/>
          </w:tcPr>
          <w:p w14:paraId="6F6380DA"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C, F</w:t>
            </w:r>
          </w:p>
        </w:tc>
      </w:tr>
    </w:tbl>
    <w:p w14:paraId="2D27B4A1" w14:textId="77777777" w:rsidR="00AC6EC2" w:rsidRPr="00AC6EC2" w:rsidRDefault="00AC6EC2" w:rsidP="00AC6EC2">
      <w:pPr>
        <w:spacing w:line="240" w:lineRule="auto"/>
        <w:rPr>
          <w:rFonts w:cs="Times New Roman"/>
          <w:b/>
          <w:szCs w:val="24"/>
          <w:lang w:val="de-DE"/>
        </w:rPr>
      </w:pPr>
    </w:p>
    <w:p w14:paraId="67495974"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03F9B699"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1DDEBDF0" w14:textId="77777777" w:rsidR="00422D19" w:rsidRPr="00AC6EC2" w:rsidRDefault="00422D19" w:rsidP="00D074B6">
      <w:pPr>
        <w:rPr>
          <w:rFonts w:cs="Times New Roman"/>
          <w:szCs w:val="24"/>
          <w:lang w:val="de-DE"/>
        </w:rPr>
      </w:pPr>
    </w:p>
    <w:p w14:paraId="05295611" w14:textId="77777777" w:rsidR="00AC6EC2" w:rsidRPr="00AC6EC2" w:rsidRDefault="00AC6EC2" w:rsidP="00AC6EC2">
      <w:pPr>
        <w:rPr>
          <w:rFonts w:cs="Times New Roman"/>
          <w:bCs/>
          <w:szCs w:val="24"/>
        </w:rPr>
      </w:pPr>
    </w:p>
    <w:p w14:paraId="1DD76E4B"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43568BDE" w14:textId="77777777" w:rsidTr="003C182E">
        <w:tc>
          <w:tcPr>
            <w:tcW w:w="2088" w:type="dxa"/>
            <w:shd w:val="clear" w:color="auto" w:fill="auto"/>
          </w:tcPr>
          <w:p w14:paraId="6CAEFBD9"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1000B46A"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0615EE4C"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12639E66"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12C058CB"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781B1DE3"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3FDE1B6F" w14:textId="77777777" w:rsidTr="003C182E">
        <w:tc>
          <w:tcPr>
            <w:tcW w:w="2088" w:type="dxa"/>
            <w:shd w:val="clear" w:color="auto" w:fill="auto"/>
          </w:tcPr>
          <w:p w14:paraId="6A40ADF8" w14:textId="77777777" w:rsidR="00AC6EC2" w:rsidRPr="00AC6EC2" w:rsidRDefault="00AC6EC2" w:rsidP="003C182E">
            <w:pPr>
              <w:rPr>
                <w:rFonts w:cs="Times New Roman"/>
                <w:szCs w:val="24"/>
              </w:rPr>
            </w:pPr>
            <w:r w:rsidRPr="00AC6EC2">
              <w:rPr>
                <w:rFonts w:cs="Times New Roman"/>
                <w:szCs w:val="24"/>
              </w:rPr>
              <w:t>Kimyasal Termodinamik</w:t>
            </w:r>
          </w:p>
        </w:tc>
        <w:tc>
          <w:tcPr>
            <w:tcW w:w="1523" w:type="dxa"/>
            <w:shd w:val="clear" w:color="auto" w:fill="auto"/>
            <w:vAlign w:val="center"/>
          </w:tcPr>
          <w:p w14:paraId="4E5EF9A1" w14:textId="77777777" w:rsidR="00AC6EC2" w:rsidRPr="00AC6EC2" w:rsidRDefault="00AC6EC2" w:rsidP="003C182E">
            <w:pPr>
              <w:jc w:val="center"/>
              <w:rPr>
                <w:rFonts w:cs="Times New Roman"/>
                <w:szCs w:val="24"/>
              </w:rPr>
            </w:pPr>
            <w:r w:rsidRPr="00AC6EC2">
              <w:rPr>
                <w:rFonts w:cs="Times New Roman"/>
                <w:szCs w:val="24"/>
              </w:rPr>
              <w:t>KİM 560</w:t>
            </w:r>
          </w:p>
        </w:tc>
        <w:tc>
          <w:tcPr>
            <w:tcW w:w="1523" w:type="dxa"/>
            <w:shd w:val="clear" w:color="auto" w:fill="auto"/>
            <w:vAlign w:val="center"/>
          </w:tcPr>
          <w:p w14:paraId="2C9B7CF7"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6415E3A6"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36CB41EE"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2EAD0D25" w14:textId="77777777" w:rsidR="00AC6EC2" w:rsidRPr="00AC6EC2" w:rsidRDefault="00DC2159" w:rsidP="003C182E">
            <w:pPr>
              <w:jc w:val="center"/>
              <w:rPr>
                <w:rFonts w:cs="Times New Roman"/>
                <w:szCs w:val="24"/>
              </w:rPr>
            </w:pPr>
            <w:r>
              <w:rPr>
                <w:rFonts w:cs="Times New Roman"/>
                <w:szCs w:val="24"/>
              </w:rPr>
              <w:t>6</w:t>
            </w:r>
          </w:p>
        </w:tc>
      </w:tr>
    </w:tbl>
    <w:p w14:paraId="46CF46BE"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53FA0775" w14:textId="77777777" w:rsidTr="003C182E">
        <w:tc>
          <w:tcPr>
            <w:tcW w:w="2088" w:type="dxa"/>
            <w:shd w:val="clear" w:color="auto" w:fill="auto"/>
          </w:tcPr>
          <w:p w14:paraId="18D9C390" w14:textId="77777777" w:rsidR="00AC6EC2" w:rsidRPr="00AC6EC2" w:rsidRDefault="00AC6EC2" w:rsidP="003C182E">
            <w:pPr>
              <w:rPr>
                <w:rFonts w:cs="Times New Roman"/>
                <w:szCs w:val="24"/>
              </w:rPr>
            </w:pPr>
            <w:r w:rsidRPr="00AC6EC2">
              <w:rPr>
                <w:rFonts w:cs="Times New Roman"/>
                <w:szCs w:val="24"/>
              </w:rPr>
              <w:lastRenderedPageBreak/>
              <w:t>Önkoşul Dersleri</w:t>
            </w:r>
          </w:p>
        </w:tc>
        <w:tc>
          <w:tcPr>
            <w:tcW w:w="7616" w:type="dxa"/>
            <w:shd w:val="clear" w:color="auto" w:fill="auto"/>
          </w:tcPr>
          <w:p w14:paraId="75302B4C"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1873A021" w14:textId="77777777" w:rsidTr="003C182E">
        <w:tc>
          <w:tcPr>
            <w:tcW w:w="2088" w:type="dxa"/>
            <w:shd w:val="clear" w:color="auto" w:fill="auto"/>
          </w:tcPr>
          <w:p w14:paraId="39FCEF4B"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3774D747"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4F031B0A" w14:textId="77777777" w:rsidTr="003C182E">
        <w:tc>
          <w:tcPr>
            <w:tcW w:w="2088" w:type="dxa"/>
            <w:shd w:val="clear" w:color="auto" w:fill="auto"/>
          </w:tcPr>
          <w:p w14:paraId="26D2C398"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7EA65B22"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73659F82" w14:textId="77777777" w:rsidTr="003C182E">
        <w:tc>
          <w:tcPr>
            <w:tcW w:w="2088" w:type="dxa"/>
            <w:shd w:val="clear" w:color="auto" w:fill="auto"/>
          </w:tcPr>
          <w:p w14:paraId="453139DB"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0C855DA1"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5D81EB51" w14:textId="77777777" w:rsidTr="003C182E">
        <w:tc>
          <w:tcPr>
            <w:tcW w:w="2088" w:type="dxa"/>
            <w:shd w:val="clear" w:color="auto" w:fill="auto"/>
          </w:tcPr>
          <w:p w14:paraId="1CA53D02"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0A223618"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395C919E" w14:textId="77777777" w:rsidTr="003C182E">
        <w:tc>
          <w:tcPr>
            <w:tcW w:w="2088" w:type="dxa"/>
            <w:shd w:val="clear" w:color="auto" w:fill="auto"/>
          </w:tcPr>
          <w:p w14:paraId="5C2D6FE5"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562A8C7E"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15FCC973" w14:textId="77777777" w:rsidTr="003C182E">
        <w:tc>
          <w:tcPr>
            <w:tcW w:w="2088" w:type="dxa"/>
            <w:shd w:val="clear" w:color="auto" w:fill="auto"/>
          </w:tcPr>
          <w:p w14:paraId="2F4B3E0E"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749868E3"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6B225A38" w14:textId="77777777" w:rsidTr="003C182E">
        <w:tc>
          <w:tcPr>
            <w:tcW w:w="2088" w:type="dxa"/>
            <w:shd w:val="clear" w:color="auto" w:fill="auto"/>
          </w:tcPr>
          <w:p w14:paraId="1DC8F35B"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412CB4D6"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2428AE4E" w14:textId="77777777" w:rsidTr="003C182E">
        <w:tc>
          <w:tcPr>
            <w:tcW w:w="2088" w:type="dxa"/>
            <w:shd w:val="clear" w:color="auto" w:fill="auto"/>
          </w:tcPr>
          <w:p w14:paraId="1FEC0670"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3CBFC656"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5CC173BA" w14:textId="77777777" w:rsidTr="003C182E">
        <w:tc>
          <w:tcPr>
            <w:tcW w:w="2088" w:type="dxa"/>
            <w:shd w:val="clear" w:color="auto" w:fill="auto"/>
          </w:tcPr>
          <w:p w14:paraId="47B3B0BD"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53902AA9" w14:textId="77777777" w:rsidR="00AC6EC2" w:rsidRPr="00AC6EC2" w:rsidRDefault="00AC6EC2" w:rsidP="003C182E">
            <w:pPr>
              <w:rPr>
                <w:rFonts w:cs="Times New Roman"/>
                <w:szCs w:val="24"/>
              </w:rPr>
            </w:pPr>
          </w:p>
        </w:tc>
      </w:tr>
      <w:tr w:rsidR="00AC6EC2" w:rsidRPr="00AC6EC2" w14:paraId="093213F1" w14:textId="77777777" w:rsidTr="003C182E">
        <w:tc>
          <w:tcPr>
            <w:tcW w:w="2088" w:type="dxa"/>
            <w:shd w:val="clear" w:color="auto" w:fill="auto"/>
          </w:tcPr>
          <w:p w14:paraId="04819AB7"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7B19006B" w14:textId="77777777" w:rsidR="00AC6EC2" w:rsidRPr="00AC6EC2" w:rsidRDefault="00AC6EC2" w:rsidP="003C182E">
            <w:pPr>
              <w:rPr>
                <w:rFonts w:cs="Times New Roman"/>
                <w:szCs w:val="24"/>
              </w:rPr>
            </w:pPr>
            <w:r w:rsidRPr="00AC6EC2">
              <w:rPr>
                <w:rFonts w:cs="Times New Roman"/>
                <w:szCs w:val="24"/>
              </w:rPr>
              <w:t>Dersin amacı, Kimyasal Termodinamik, değişik bileşenlerin sistemleri üzerine vurgulanan klasik termodinamik teori ve enerjinin önemi, termodinamik için matematiksel denklemler, termodinamiğin kanunları, kapalı ve açık sistemlerin serbest enerjisi, entropi ve entalpisi, termodinamiğin temel eşitlikleri, kimyasal reaksiyonların entalpi değişimi gibi konuları içermektedir. Bu konular özellikle Kimya ve diğer temel bilimler ve mühendislik açısından öneme sahiptirler. Öğrenciler bu konularda ve maddelerin kimyasal ve fiziksel özellikleri hakkında bilgi sahibi olarak özümleme ve doğru yorumlamalar yapabileceklerdir.</w:t>
            </w:r>
          </w:p>
        </w:tc>
      </w:tr>
      <w:tr w:rsidR="00AC6EC2" w:rsidRPr="00AC6EC2" w14:paraId="5820AE5F" w14:textId="77777777" w:rsidTr="003C182E">
        <w:tc>
          <w:tcPr>
            <w:tcW w:w="2088" w:type="dxa"/>
            <w:shd w:val="clear" w:color="auto" w:fill="auto"/>
          </w:tcPr>
          <w:p w14:paraId="6133BCD2"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18DFADF1" w14:textId="77777777" w:rsidR="00AC6EC2" w:rsidRPr="00AC6EC2" w:rsidRDefault="00AC6EC2" w:rsidP="003C182E">
            <w:pPr>
              <w:rPr>
                <w:rFonts w:cs="Times New Roman"/>
                <w:szCs w:val="24"/>
              </w:rPr>
            </w:pPr>
            <w:r w:rsidRPr="00AC6EC2">
              <w:rPr>
                <w:rFonts w:cs="Times New Roman"/>
                <w:szCs w:val="24"/>
              </w:rPr>
              <w:t>Değişik bileşenlerin sistemleri üzerine vurgulanan klasik termodinamik teori ve enerjinin önemi, termodinamik için matematiksel denklemler, termodinamiğin kanunları, kapalı ve açık sistemlerin serbest enerjisi, entropi ve entalpisi, termodinamiğin temel eşitlikleri, kimyasal reaksiyonların entalpi değişimi, ideal ve gerçek gazlar ve onların denklemleri, sıvılar ve özellikleri, iki ve üç bileşenli sistemlerde faz değişimi.</w:t>
            </w:r>
          </w:p>
        </w:tc>
      </w:tr>
    </w:tbl>
    <w:p w14:paraId="78CE58B6" w14:textId="77777777" w:rsidR="00AC6EC2" w:rsidRPr="00AC6EC2" w:rsidRDefault="00AC6EC2" w:rsidP="00AC6EC2">
      <w:pPr>
        <w:rPr>
          <w:rFonts w:cs="Times New Roman"/>
          <w:szCs w:val="24"/>
        </w:rPr>
      </w:pPr>
    </w:p>
    <w:p w14:paraId="1F2E3508" w14:textId="77777777" w:rsidR="00AC6EC2" w:rsidRPr="00AC6EC2" w:rsidRDefault="00AC6EC2" w:rsidP="00AC6EC2">
      <w:pPr>
        <w:rPr>
          <w:rFonts w:cs="Times New Roman"/>
          <w:szCs w:val="24"/>
        </w:rPr>
      </w:pPr>
    </w:p>
    <w:p w14:paraId="4AB53192"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53C44DE3" w14:textId="77777777" w:rsidTr="003C182E">
        <w:tc>
          <w:tcPr>
            <w:tcW w:w="1188" w:type="dxa"/>
            <w:shd w:val="clear" w:color="auto" w:fill="auto"/>
          </w:tcPr>
          <w:p w14:paraId="243B9AB0" w14:textId="77777777" w:rsidR="00AC6EC2" w:rsidRPr="00AC6EC2" w:rsidRDefault="00AC6EC2" w:rsidP="003C182E">
            <w:pPr>
              <w:rPr>
                <w:rFonts w:cs="Times New Roman"/>
                <w:b/>
                <w:bCs/>
                <w:szCs w:val="24"/>
              </w:rPr>
            </w:pPr>
            <w:r w:rsidRPr="00AC6EC2">
              <w:rPr>
                <w:rFonts w:cs="Times New Roman"/>
                <w:b/>
                <w:bCs/>
                <w:szCs w:val="24"/>
              </w:rPr>
              <w:t>Hafta</w:t>
            </w:r>
          </w:p>
        </w:tc>
        <w:tc>
          <w:tcPr>
            <w:tcW w:w="5281" w:type="dxa"/>
            <w:shd w:val="clear" w:color="auto" w:fill="auto"/>
          </w:tcPr>
          <w:p w14:paraId="1DAA13F4"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20CC2C18"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439F4D90" w14:textId="77777777" w:rsidTr="003C182E">
        <w:tc>
          <w:tcPr>
            <w:tcW w:w="1188" w:type="dxa"/>
            <w:shd w:val="clear" w:color="auto" w:fill="auto"/>
            <w:vAlign w:val="center"/>
          </w:tcPr>
          <w:p w14:paraId="2CECEE02" w14:textId="77777777" w:rsidR="00AC6EC2" w:rsidRPr="00AC6EC2" w:rsidRDefault="00AC6EC2" w:rsidP="003C182E">
            <w:pPr>
              <w:rPr>
                <w:rFonts w:cs="Times New Roman"/>
                <w:szCs w:val="24"/>
              </w:rPr>
            </w:pPr>
            <w:r w:rsidRPr="00AC6EC2">
              <w:rPr>
                <w:rFonts w:cs="Times New Roman"/>
                <w:szCs w:val="24"/>
              </w:rPr>
              <w:lastRenderedPageBreak/>
              <w:t>1</w:t>
            </w:r>
          </w:p>
        </w:tc>
        <w:tc>
          <w:tcPr>
            <w:tcW w:w="5281" w:type="dxa"/>
            <w:shd w:val="clear" w:color="auto" w:fill="auto"/>
            <w:vAlign w:val="center"/>
          </w:tcPr>
          <w:p w14:paraId="187395D3" w14:textId="77777777" w:rsidR="00AC6EC2" w:rsidRPr="00AC6EC2" w:rsidRDefault="00AC6EC2" w:rsidP="003C182E">
            <w:pPr>
              <w:rPr>
                <w:rFonts w:cs="Times New Roman"/>
                <w:szCs w:val="24"/>
              </w:rPr>
            </w:pPr>
            <w:r w:rsidRPr="00AC6EC2">
              <w:rPr>
                <w:rFonts w:cs="Times New Roman"/>
                <w:szCs w:val="24"/>
              </w:rPr>
              <w:t>Sistem ve Hal Değişkenleri</w:t>
            </w:r>
          </w:p>
        </w:tc>
        <w:tc>
          <w:tcPr>
            <w:tcW w:w="3235" w:type="dxa"/>
            <w:shd w:val="clear" w:color="auto" w:fill="auto"/>
          </w:tcPr>
          <w:p w14:paraId="254783F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C5C9482" w14:textId="77777777" w:rsidTr="003C182E">
        <w:tc>
          <w:tcPr>
            <w:tcW w:w="1188" w:type="dxa"/>
            <w:shd w:val="clear" w:color="auto" w:fill="auto"/>
            <w:vAlign w:val="center"/>
          </w:tcPr>
          <w:p w14:paraId="516F602F"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38C9C0DE" w14:textId="77777777" w:rsidR="00AC6EC2" w:rsidRPr="00AC6EC2" w:rsidRDefault="00AC6EC2" w:rsidP="003C182E">
            <w:pPr>
              <w:rPr>
                <w:rFonts w:cs="Times New Roman"/>
                <w:szCs w:val="24"/>
              </w:rPr>
            </w:pPr>
            <w:r w:rsidRPr="00AC6EC2">
              <w:rPr>
                <w:rFonts w:cs="Times New Roman"/>
                <w:szCs w:val="24"/>
              </w:rPr>
              <w:t>Termodinamikte Kullanılan Bazı Terimlerin Tanımları</w:t>
            </w:r>
          </w:p>
        </w:tc>
        <w:tc>
          <w:tcPr>
            <w:tcW w:w="3235" w:type="dxa"/>
            <w:shd w:val="clear" w:color="auto" w:fill="auto"/>
          </w:tcPr>
          <w:p w14:paraId="2EF8DDAA"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6B6DAC1" w14:textId="77777777" w:rsidTr="003C182E">
        <w:tc>
          <w:tcPr>
            <w:tcW w:w="1188" w:type="dxa"/>
            <w:shd w:val="clear" w:color="auto" w:fill="auto"/>
            <w:vAlign w:val="center"/>
          </w:tcPr>
          <w:p w14:paraId="26B9F939"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479AC9D0" w14:textId="77777777" w:rsidR="00AC6EC2" w:rsidRPr="00AC6EC2" w:rsidRDefault="00AC6EC2" w:rsidP="003C182E">
            <w:pPr>
              <w:rPr>
                <w:rFonts w:cs="Times New Roman"/>
                <w:szCs w:val="24"/>
              </w:rPr>
            </w:pPr>
            <w:r w:rsidRPr="00AC6EC2">
              <w:rPr>
                <w:rFonts w:cs="Times New Roman"/>
                <w:szCs w:val="24"/>
              </w:rPr>
              <w:t>Hal Değişkenleri Arasındaki Denklemler</w:t>
            </w:r>
          </w:p>
        </w:tc>
        <w:tc>
          <w:tcPr>
            <w:tcW w:w="3235" w:type="dxa"/>
            <w:shd w:val="clear" w:color="auto" w:fill="auto"/>
          </w:tcPr>
          <w:p w14:paraId="183CFCB1"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5F73A43" w14:textId="77777777" w:rsidTr="003C182E">
        <w:tc>
          <w:tcPr>
            <w:tcW w:w="1188" w:type="dxa"/>
            <w:shd w:val="clear" w:color="auto" w:fill="auto"/>
            <w:vAlign w:val="center"/>
          </w:tcPr>
          <w:p w14:paraId="5FF310C1"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0AD692A9" w14:textId="77777777" w:rsidR="00AC6EC2" w:rsidRPr="00AC6EC2" w:rsidRDefault="00AC6EC2" w:rsidP="003C182E">
            <w:pPr>
              <w:rPr>
                <w:rFonts w:cs="Times New Roman"/>
                <w:szCs w:val="24"/>
              </w:rPr>
            </w:pPr>
            <w:r w:rsidRPr="00AC6EC2">
              <w:rPr>
                <w:rFonts w:cs="Times New Roman"/>
                <w:szCs w:val="24"/>
              </w:rPr>
              <w:t>Hal Fonksiyonlarının Özellikleri</w:t>
            </w:r>
          </w:p>
        </w:tc>
        <w:tc>
          <w:tcPr>
            <w:tcW w:w="3235" w:type="dxa"/>
            <w:shd w:val="clear" w:color="auto" w:fill="auto"/>
          </w:tcPr>
          <w:p w14:paraId="64C5090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4D0E647" w14:textId="77777777" w:rsidTr="003C182E">
        <w:tc>
          <w:tcPr>
            <w:tcW w:w="1188" w:type="dxa"/>
            <w:shd w:val="clear" w:color="auto" w:fill="auto"/>
            <w:vAlign w:val="center"/>
          </w:tcPr>
          <w:p w14:paraId="28830072"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44B4E2AA" w14:textId="77777777" w:rsidR="00AC6EC2" w:rsidRPr="00AC6EC2" w:rsidRDefault="00AC6EC2" w:rsidP="003C182E">
            <w:pPr>
              <w:rPr>
                <w:rFonts w:cs="Times New Roman"/>
                <w:szCs w:val="24"/>
              </w:rPr>
            </w:pPr>
            <w:r w:rsidRPr="00AC6EC2">
              <w:rPr>
                <w:rFonts w:cs="Times New Roman"/>
                <w:szCs w:val="24"/>
              </w:rPr>
              <w:t>Tam Diferansiyelden Hal Fonksiyonunun Bulunması</w:t>
            </w:r>
          </w:p>
        </w:tc>
        <w:tc>
          <w:tcPr>
            <w:tcW w:w="3235" w:type="dxa"/>
            <w:shd w:val="clear" w:color="auto" w:fill="auto"/>
          </w:tcPr>
          <w:p w14:paraId="6A687802"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70A1BA5" w14:textId="77777777" w:rsidTr="003C182E">
        <w:tc>
          <w:tcPr>
            <w:tcW w:w="1188" w:type="dxa"/>
            <w:shd w:val="clear" w:color="auto" w:fill="auto"/>
            <w:vAlign w:val="center"/>
          </w:tcPr>
          <w:p w14:paraId="1D1F0DCF"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4B6173C6" w14:textId="77777777" w:rsidR="00AC6EC2" w:rsidRPr="00AC6EC2" w:rsidRDefault="00AC6EC2" w:rsidP="003C182E">
            <w:pPr>
              <w:rPr>
                <w:rFonts w:cs="Times New Roman"/>
                <w:szCs w:val="24"/>
              </w:rPr>
            </w:pPr>
            <w:r w:rsidRPr="00AC6EC2">
              <w:rPr>
                <w:rFonts w:cs="Times New Roman"/>
                <w:szCs w:val="24"/>
              </w:rPr>
              <w:t>Termodinamiğin Temel Yasaları</w:t>
            </w:r>
          </w:p>
        </w:tc>
        <w:tc>
          <w:tcPr>
            <w:tcW w:w="3235" w:type="dxa"/>
            <w:shd w:val="clear" w:color="auto" w:fill="auto"/>
          </w:tcPr>
          <w:p w14:paraId="74A347E5"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92606AC" w14:textId="77777777" w:rsidTr="003C182E">
        <w:tc>
          <w:tcPr>
            <w:tcW w:w="1188" w:type="dxa"/>
            <w:shd w:val="clear" w:color="auto" w:fill="auto"/>
            <w:vAlign w:val="center"/>
          </w:tcPr>
          <w:p w14:paraId="19D361BC" w14:textId="77777777" w:rsidR="00AC6EC2" w:rsidRPr="00AC6EC2" w:rsidRDefault="00AC6EC2" w:rsidP="003C182E">
            <w:pPr>
              <w:rPr>
                <w:rFonts w:cs="Times New Roman"/>
                <w:szCs w:val="24"/>
              </w:rPr>
            </w:pPr>
            <w:r w:rsidRPr="00AC6EC2">
              <w:rPr>
                <w:rFonts w:cs="Times New Roman"/>
                <w:szCs w:val="24"/>
              </w:rPr>
              <w:t>7</w:t>
            </w:r>
          </w:p>
        </w:tc>
        <w:tc>
          <w:tcPr>
            <w:tcW w:w="5281" w:type="dxa"/>
            <w:shd w:val="clear" w:color="auto" w:fill="auto"/>
          </w:tcPr>
          <w:p w14:paraId="5D592623" w14:textId="77777777" w:rsidR="00AC6EC2" w:rsidRPr="00AC6EC2" w:rsidRDefault="00AC6EC2" w:rsidP="003C182E">
            <w:pPr>
              <w:rPr>
                <w:rFonts w:cs="Times New Roman"/>
                <w:szCs w:val="24"/>
              </w:rPr>
            </w:pPr>
            <w:r w:rsidRPr="00AC6EC2">
              <w:rPr>
                <w:rFonts w:cs="Times New Roman"/>
                <w:szCs w:val="24"/>
              </w:rPr>
              <w:t>Termodinamiğin Sıfırıncı Yasası ve Hal Denklemleri</w:t>
            </w:r>
          </w:p>
        </w:tc>
        <w:tc>
          <w:tcPr>
            <w:tcW w:w="3235" w:type="dxa"/>
            <w:shd w:val="clear" w:color="auto" w:fill="auto"/>
          </w:tcPr>
          <w:p w14:paraId="4018F97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4E78AF8" w14:textId="77777777" w:rsidTr="003C182E">
        <w:tc>
          <w:tcPr>
            <w:tcW w:w="1188" w:type="dxa"/>
            <w:shd w:val="clear" w:color="auto" w:fill="auto"/>
            <w:vAlign w:val="center"/>
          </w:tcPr>
          <w:p w14:paraId="62DAA4D0"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78F19F78" w14:textId="77777777" w:rsidR="00AC6EC2" w:rsidRPr="00AC6EC2" w:rsidRDefault="00AC6EC2" w:rsidP="003C182E">
            <w:pPr>
              <w:rPr>
                <w:rFonts w:cs="Times New Roman"/>
                <w:szCs w:val="24"/>
              </w:rPr>
            </w:pPr>
            <w:r w:rsidRPr="00AC6EC2">
              <w:rPr>
                <w:rFonts w:cs="Times New Roman"/>
                <w:szCs w:val="24"/>
              </w:rPr>
              <w:t>Termodinamiğin Birinci Yasası; İş Türleri ve İşin Bulunması</w:t>
            </w:r>
          </w:p>
        </w:tc>
        <w:tc>
          <w:tcPr>
            <w:tcW w:w="3235" w:type="dxa"/>
            <w:shd w:val="clear" w:color="auto" w:fill="auto"/>
          </w:tcPr>
          <w:p w14:paraId="687FAB9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6C35730" w14:textId="77777777" w:rsidTr="003C182E">
        <w:tc>
          <w:tcPr>
            <w:tcW w:w="1188" w:type="dxa"/>
            <w:shd w:val="clear" w:color="auto" w:fill="auto"/>
            <w:vAlign w:val="center"/>
          </w:tcPr>
          <w:p w14:paraId="41CAF2E8"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21D58B92"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185818F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21C0A62" w14:textId="77777777" w:rsidTr="003C182E">
        <w:tc>
          <w:tcPr>
            <w:tcW w:w="1188" w:type="dxa"/>
            <w:shd w:val="clear" w:color="auto" w:fill="auto"/>
            <w:vAlign w:val="center"/>
          </w:tcPr>
          <w:p w14:paraId="0EF48589"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55B39BFB" w14:textId="77777777" w:rsidR="00AC6EC2" w:rsidRPr="00AC6EC2" w:rsidRDefault="00AC6EC2" w:rsidP="003C182E">
            <w:pPr>
              <w:rPr>
                <w:rFonts w:cs="Times New Roman"/>
                <w:szCs w:val="24"/>
              </w:rPr>
            </w:pPr>
            <w:r w:rsidRPr="00AC6EC2">
              <w:rPr>
                <w:rFonts w:cs="Times New Roman"/>
                <w:szCs w:val="24"/>
              </w:rPr>
              <w:t>İç Enerji Fonksiyonu ve Sabit Hacimde Molar Isınma Isısı (Cv)</w:t>
            </w:r>
          </w:p>
        </w:tc>
        <w:tc>
          <w:tcPr>
            <w:tcW w:w="3235" w:type="dxa"/>
            <w:shd w:val="clear" w:color="auto" w:fill="auto"/>
          </w:tcPr>
          <w:p w14:paraId="6673C366"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781A71E" w14:textId="77777777" w:rsidTr="003C182E">
        <w:tc>
          <w:tcPr>
            <w:tcW w:w="1188" w:type="dxa"/>
            <w:shd w:val="clear" w:color="auto" w:fill="auto"/>
            <w:vAlign w:val="center"/>
          </w:tcPr>
          <w:p w14:paraId="08C6FB6A"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54A7D29F" w14:textId="77777777" w:rsidR="00AC6EC2" w:rsidRPr="00AC6EC2" w:rsidRDefault="00AC6EC2" w:rsidP="003C182E">
            <w:pPr>
              <w:rPr>
                <w:rFonts w:cs="Times New Roman"/>
                <w:szCs w:val="24"/>
              </w:rPr>
            </w:pPr>
            <w:r w:rsidRPr="00AC6EC2">
              <w:rPr>
                <w:rFonts w:cs="Times New Roman"/>
                <w:szCs w:val="24"/>
              </w:rPr>
              <w:t>Entalpi Fonksiyonu ve Sabit Basınçta Molar Isınma Isısı (Cp)</w:t>
            </w:r>
          </w:p>
        </w:tc>
        <w:tc>
          <w:tcPr>
            <w:tcW w:w="3235" w:type="dxa"/>
            <w:shd w:val="clear" w:color="auto" w:fill="auto"/>
          </w:tcPr>
          <w:p w14:paraId="454808A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D4E2E02" w14:textId="77777777" w:rsidTr="003C182E">
        <w:tc>
          <w:tcPr>
            <w:tcW w:w="1188" w:type="dxa"/>
            <w:shd w:val="clear" w:color="auto" w:fill="auto"/>
            <w:vAlign w:val="center"/>
          </w:tcPr>
          <w:p w14:paraId="43F514AC"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2C26DE2E" w14:textId="77777777" w:rsidR="00AC6EC2" w:rsidRPr="00AC6EC2" w:rsidRDefault="00AC6EC2" w:rsidP="003C182E">
            <w:pPr>
              <w:rPr>
                <w:rFonts w:cs="Times New Roman"/>
                <w:color w:val="000000"/>
                <w:szCs w:val="24"/>
              </w:rPr>
            </w:pPr>
            <w:r w:rsidRPr="00AC6EC2">
              <w:rPr>
                <w:rFonts w:cs="Times New Roman"/>
                <w:color w:val="000000"/>
                <w:szCs w:val="24"/>
              </w:rPr>
              <w:t>İzotermal ve Adyabatik İşlemler</w:t>
            </w:r>
          </w:p>
        </w:tc>
        <w:tc>
          <w:tcPr>
            <w:tcW w:w="3235" w:type="dxa"/>
            <w:shd w:val="clear" w:color="auto" w:fill="auto"/>
          </w:tcPr>
          <w:p w14:paraId="6A26606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B9C37AF" w14:textId="77777777" w:rsidTr="003C182E">
        <w:tc>
          <w:tcPr>
            <w:tcW w:w="1188" w:type="dxa"/>
            <w:shd w:val="clear" w:color="auto" w:fill="auto"/>
            <w:vAlign w:val="center"/>
          </w:tcPr>
          <w:p w14:paraId="1B47D899" w14:textId="77777777" w:rsidR="00AC6EC2" w:rsidRPr="00AC6EC2" w:rsidRDefault="00AC6EC2" w:rsidP="003C182E">
            <w:pPr>
              <w:rPr>
                <w:rFonts w:cs="Times New Roman"/>
                <w:szCs w:val="24"/>
              </w:rPr>
            </w:pPr>
            <w:r w:rsidRPr="00AC6EC2">
              <w:rPr>
                <w:rFonts w:cs="Times New Roman"/>
                <w:szCs w:val="24"/>
              </w:rPr>
              <w:t>13</w:t>
            </w:r>
          </w:p>
        </w:tc>
        <w:tc>
          <w:tcPr>
            <w:tcW w:w="5281" w:type="dxa"/>
            <w:shd w:val="clear" w:color="auto" w:fill="auto"/>
            <w:vAlign w:val="center"/>
          </w:tcPr>
          <w:p w14:paraId="2E4D1F34" w14:textId="77777777" w:rsidR="00AC6EC2" w:rsidRPr="00AC6EC2" w:rsidRDefault="00AC6EC2" w:rsidP="003C182E">
            <w:pPr>
              <w:rPr>
                <w:rFonts w:cs="Times New Roman"/>
                <w:color w:val="000000"/>
                <w:szCs w:val="24"/>
              </w:rPr>
            </w:pPr>
            <w:r w:rsidRPr="00AC6EC2">
              <w:rPr>
                <w:rFonts w:cs="Times New Roman"/>
                <w:color w:val="000000"/>
                <w:szCs w:val="24"/>
              </w:rPr>
              <w:t>Carnot Çevrimi; Termodinamiğin ikinci ve Üçüncü Yasaları</w:t>
            </w:r>
          </w:p>
        </w:tc>
        <w:tc>
          <w:tcPr>
            <w:tcW w:w="3235" w:type="dxa"/>
            <w:shd w:val="clear" w:color="auto" w:fill="auto"/>
          </w:tcPr>
          <w:p w14:paraId="5FB2DB84"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7B40B29" w14:textId="77777777" w:rsidTr="003C182E">
        <w:tc>
          <w:tcPr>
            <w:tcW w:w="1188" w:type="dxa"/>
            <w:shd w:val="clear" w:color="auto" w:fill="auto"/>
            <w:vAlign w:val="center"/>
          </w:tcPr>
          <w:p w14:paraId="63112185" w14:textId="77777777" w:rsidR="00AC6EC2" w:rsidRPr="00AC6EC2" w:rsidRDefault="00AC6EC2" w:rsidP="003C182E">
            <w:pPr>
              <w:rPr>
                <w:rFonts w:cs="Times New Roman"/>
                <w:szCs w:val="24"/>
              </w:rPr>
            </w:pPr>
            <w:r w:rsidRPr="00AC6EC2">
              <w:rPr>
                <w:rFonts w:cs="Times New Roman"/>
                <w:szCs w:val="24"/>
              </w:rPr>
              <w:t>14</w:t>
            </w:r>
          </w:p>
        </w:tc>
        <w:tc>
          <w:tcPr>
            <w:tcW w:w="5281" w:type="dxa"/>
            <w:shd w:val="clear" w:color="auto" w:fill="auto"/>
            <w:vAlign w:val="center"/>
          </w:tcPr>
          <w:p w14:paraId="233FC95A" w14:textId="77777777" w:rsidR="00AC6EC2" w:rsidRPr="00AC6EC2" w:rsidRDefault="00AC6EC2" w:rsidP="003C182E">
            <w:pPr>
              <w:rPr>
                <w:rFonts w:cs="Times New Roman"/>
                <w:szCs w:val="24"/>
              </w:rPr>
            </w:pPr>
            <w:r w:rsidRPr="00AC6EC2">
              <w:rPr>
                <w:rFonts w:cs="Times New Roman"/>
                <w:szCs w:val="24"/>
              </w:rPr>
              <w:t>Kapalı Sistem İçin Termodinamik Bağıntılar ve Maxwell Deknklemleri</w:t>
            </w:r>
          </w:p>
        </w:tc>
        <w:tc>
          <w:tcPr>
            <w:tcW w:w="3235" w:type="dxa"/>
            <w:shd w:val="clear" w:color="auto" w:fill="auto"/>
          </w:tcPr>
          <w:p w14:paraId="611C59F6" w14:textId="77777777" w:rsidR="00AC6EC2" w:rsidRPr="00AC6EC2" w:rsidRDefault="00AC6EC2" w:rsidP="003C182E">
            <w:pPr>
              <w:rPr>
                <w:rFonts w:cs="Times New Roman"/>
                <w:szCs w:val="24"/>
              </w:rPr>
            </w:pPr>
            <w:r w:rsidRPr="00AC6EC2">
              <w:rPr>
                <w:rFonts w:cs="Times New Roman"/>
                <w:szCs w:val="24"/>
              </w:rPr>
              <w:t>1, 2, 3, 4</w:t>
            </w:r>
          </w:p>
        </w:tc>
      </w:tr>
    </w:tbl>
    <w:p w14:paraId="711CE0BC" w14:textId="77777777" w:rsidR="00AC6EC2" w:rsidRPr="00AC6EC2" w:rsidRDefault="00AC6EC2" w:rsidP="00AC6EC2">
      <w:pPr>
        <w:rPr>
          <w:rFonts w:cs="Times New Roman"/>
          <w:szCs w:val="24"/>
        </w:rPr>
      </w:pPr>
    </w:p>
    <w:p w14:paraId="7BE67904" w14:textId="77777777" w:rsidR="00AC6EC2" w:rsidRPr="00AC6EC2" w:rsidRDefault="00AC6EC2" w:rsidP="00AC6EC2">
      <w:pPr>
        <w:rPr>
          <w:rFonts w:cs="Times New Roman"/>
          <w:szCs w:val="24"/>
        </w:rPr>
      </w:pPr>
    </w:p>
    <w:p w14:paraId="53BD7DDF"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2792B1C0" w14:textId="77777777" w:rsidR="00AC6EC2" w:rsidRPr="00AC6EC2" w:rsidRDefault="00AC6EC2" w:rsidP="00AC6EC2">
      <w:pPr>
        <w:rPr>
          <w:rFonts w:cs="Times New Roman"/>
          <w:szCs w:val="24"/>
        </w:rPr>
      </w:pPr>
      <w:r w:rsidRPr="00AC6EC2">
        <w:rPr>
          <w:rFonts w:cs="Times New Roman"/>
          <w:szCs w:val="24"/>
        </w:rPr>
        <w:t>1. Physical Chemistry, Peter Atkins, Julio De Paula, 8th Edition, Oxford University Press, 2006.</w:t>
      </w:r>
    </w:p>
    <w:p w14:paraId="41B9CF24" w14:textId="77777777" w:rsidR="00AC6EC2" w:rsidRPr="00AC6EC2" w:rsidRDefault="00AC6EC2" w:rsidP="00AC6EC2">
      <w:pPr>
        <w:rPr>
          <w:rFonts w:cs="Times New Roman"/>
          <w:szCs w:val="24"/>
        </w:rPr>
      </w:pPr>
      <w:r w:rsidRPr="00AC6EC2">
        <w:rPr>
          <w:rFonts w:cs="Times New Roman"/>
          <w:szCs w:val="24"/>
        </w:rPr>
        <w:t>2. Physical Chemistry, Robert A. Alberty, Robert J. Silbey, Second Edition, John Wiley &amp; Sons, Inc., 1997.</w:t>
      </w:r>
    </w:p>
    <w:p w14:paraId="104C815B" w14:textId="77777777" w:rsidR="00AC6EC2" w:rsidRPr="00AC6EC2" w:rsidRDefault="00AC6EC2" w:rsidP="00AC6EC2">
      <w:pPr>
        <w:rPr>
          <w:rFonts w:cs="Times New Roman"/>
          <w:szCs w:val="24"/>
        </w:rPr>
      </w:pPr>
      <w:r w:rsidRPr="00AC6EC2">
        <w:rPr>
          <w:rFonts w:cs="Times New Roman"/>
          <w:szCs w:val="24"/>
        </w:rPr>
        <w:t>3. Fizikokimya, Prof. Dr. Yüksel Sarıkaya, 9. Baskı, Gazi Büro Kitapevi, Ankara, 2008.</w:t>
      </w:r>
    </w:p>
    <w:p w14:paraId="620B3B66" w14:textId="77777777" w:rsidR="00AC6EC2" w:rsidRPr="00AC6EC2" w:rsidRDefault="00AC6EC2" w:rsidP="00AC6EC2">
      <w:pPr>
        <w:rPr>
          <w:rFonts w:cs="Times New Roman"/>
          <w:szCs w:val="24"/>
        </w:rPr>
      </w:pPr>
    </w:p>
    <w:p w14:paraId="63F2B2DC" w14:textId="77777777" w:rsidR="00AC6EC2" w:rsidRPr="00AC6EC2" w:rsidRDefault="00AC6EC2" w:rsidP="00AC6EC2">
      <w:pPr>
        <w:rPr>
          <w:rFonts w:cs="Times New Roman"/>
          <w:szCs w:val="24"/>
        </w:rPr>
      </w:pPr>
      <w:r w:rsidRPr="00AC6EC2">
        <w:rPr>
          <w:rFonts w:cs="Times New Roman"/>
          <w:b/>
          <w:szCs w:val="24"/>
        </w:rPr>
        <w:lastRenderedPageBreak/>
        <w:t>Diğer Kaynaklar:</w:t>
      </w:r>
      <w:r w:rsidRPr="00AC6EC2">
        <w:rPr>
          <w:rFonts w:cs="Times New Roman"/>
          <w:szCs w:val="24"/>
        </w:rPr>
        <w:t xml:space="preserve"> </w:t>
      </w:r>
    </w:p>
    <w:p w14:paraId="70C496F5" w14:textId="77777777" w:rsidR="00AC6EC2" w:rsidRPr="00AC6EC2" w:rsidRDefault="00AC6EC2" w:rsidP="00AC6EC2">
      <w:pPr>
        <w:rPr>
          <w:rFonts w:cs="Times New Roman"/>
          <w:szCs w:val="24"/>
        </w:rPr>
      </w:pPr>
      <w:r w:rsidRPr="00AC6EC2">
        <w:rPr>
          <w:rFonts w:cs="Times New Roman"/>
          <w:szCs w:val="24"/>
        </w:rPr>
        <w:t>4. Physical Chemistry, Ira N. Levine, 6th Edition, McGraw-Hill Science, 2008.</w:t>
      </w:r>
    </w:p>
    <w:p w14:paraId="40E02A91" w14:textId="77777777" w:rsidR="00AC6EC2" w:rsidRPr="00AC6EC2" w:rsidRDefault="00AC6EC2" w:rsidP="00AC6EC2">
      <w:pPr>
        <w:rPr>
          <w:rFonts w:cs="Times New Roman"/>
          <w:szCs w:val="24"/>
        </w:rPr>
      </w:pPr>
      <w:r w:rsidRPr="00AC6EC2">
        <w:rPr>
          <w:rFonts w:cs="Times New Roman"/>
          <w:szCs w:val="24"/>
        </w:rPr>
        <w:t>5. Physical Chemistry, Atkins, P.W., OxfordUniversity Press, 1998. (Tercümesi)</w:t>
      </w:r>
    </w:p>
    <w:p w14:paraId="72CDD65D" w14:textId="77777777" w:rsidR="00AC6EC2" w:rsidRPr="00AC6EC2" w:rsidRDefault="00AC6EC2" w:rsidP="00AC6EC2">
      <w:pPr>
        <w:spacing w:line="360" w:lineRule="auto"/>
        <w:rPr>
          <w:rFonts w:cs="Times New Roman"/>
          <w:szCs w:val="24"/>
        </w:rPr>
      </w:pPr>
    </w:p>
    <w:p w14:paraId="5DA597E2" w14:textId="77777777" w:rsidR="00AC6EC2" w:rsidRPr="00AC6EC2" w:rsidRDefault="00AC6EC2" w:rsidP="00AC6EC2">
      <w:pPr>
        <w:rPr>
          <w:rFonts w:cs="Times New Roman"/>
          <w:b/>
          <w:szCs w:val="24"/>
        </w:rPr>
      </w:pPr>
      <w:r w:rsidRPr="00AC6EC2">
        <w:rPr>
          <w:rFonts w:cs="Times New Roman"/>
          <w:b/>
          <w:szCs w:val="24"/>
        </w:rPr>
        <w:t>MATERYAL PAYLAŞIMI</w:t>
      </w:r>
    </w:p>
    <w:p w14:paraId="34C09ABC"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5BFCEBC5" w14:textId="77777777" w:rsidR="00AC6EC2" w:rsidRPr="00AC6EC2" w:rsidRDefault="00AC6EC2" w:rsidP="00AC6EC2">
      <w:pPr>
        <w:rPr>
          <w:rFonts w:cs="Times New Roman"/>
          <w:szCs w:val="24"/>
        </w:rPr>
      </w:pPr>
      <w:r w:rsidRPr="00AC6EC2">
        <w:rPr>
          <w:rFonts w:cs="Times New Roman"/>
          <w:szCs w:val="24"/>
        </w:rPr>
        <w:t>Ödevler</w:t>
      </w:r>
    </w:p>
    <w:p w14:paraId="10EDDDBB" w14:textId="77777777" w:rsidR="00AC6EC2" w:rsidRPr="00AC6EC2" w:rsidRDefault="00AC6EC2" w:rsidP="00AC6EC2">
      <w:pPr>
        <w:rPr>
          <w:rFonts w:cs="Times New Roman"/>
          <w:szCs w:val="24"/>
        </w:rPr>
      </w:pPr>
      <w:r w:rsidRPr="00AC6EC2">
        <w:rPr>
          <w:rFonts w:cs="Times New Roman"/>
          <w:szCs w:val="24"/>
        </w:rPr>
        <w:t>Sınavlar</w:t>
      </w:r>
    </w:p>
    <w:p w14:paraId="105FF766" w14:textId="77777777" w:rsidR="00AC6EC2" w:rsidRPr="00AC6EC2" w:rsidRDefault="00AC6EC2" w:rsidP="00AC6EC2">
      <w:pPr>
        <w:rPr>
          <w:rFonts w:cs="Times New Roman"/>
          <w:szCs w:val="24"/>
        </w:rPr>
      </w:pPr>
    </w:p>
    <w:p w14:paraId="4CA2BAD4" w14:textId="77777777" w:rsidR="00AC6EC2" w:rsidRPr="00AC6EC2" w:rsidRDefault="00AC6EC2" w:rsidP="00AC6EC2">
      <w:pPr>
        <w:rPr>
          <w:rFonts w:cs="Times New Roman"/>
          <w:b/>
          <w:szCs w:val="24"/>
        </w:rPr>
      </w:pPr>
      <w:r w:rsidRPr="00AC6EC2">
        <w:rPr>
          <w:rFonts w:cs="Times New Roman"/>
          <w:b/>
          <w:szCs w:val="24"/>
        </w:rPr>
        <w:t>DERSİN PROGRAM ÇIKTILARINA KATKISI</w:t>
      </w:r>
    </w:p>
    <w:p w14:paraId="19E62864" w14:textId="77777777" w:rsidR="00AC6EC2" w:rsidRPr="00AC6EC2" w:rsidRDefault="00AC6EC2" w:rsidP="00AC6EC2">
      <w:pPr>
        <w:rPr>
          <w:rFonts w:cs="Times New Roman"/>
          <w:b/>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2AF2DA2E"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2DA841D8"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3DCAEBF8"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41A8E0F7"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06CB3DCC"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3E0E7B53"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4C9DEC2E"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617A700F"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3129D700"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2D29F5E4"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0EC60227"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2CCB4F27"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0EA85EA4"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6C437A64"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73BB2CBC"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6EB02367"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764B110A"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8D998C1"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70FB9F8E"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5D4D4412"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78393F53"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73F5CB8"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64D4EB90"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575DE2A8"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47CD1DB9"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22FA221E"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73BFE032"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024EF72" w14:textId="77777777" w:rsidR="00AC6EC2" w:rsidRPr="00AC6EC2" w:rsidRDefault="00AC6EC2" w:rsidP="003C182E">
            <w:pPr>
              <w:jc w:val="center"/>
              <w:rPr>
                <w:rFonts w:cs="Times New Roman"/>
                <w:szCs w:val="24"/>
              </w:rPr>
            </w:pPr>
            <w:r w:rsidRPr="00AC6EC2">
              <w:rPr>
                <w:rFonts w:cs="Times New Roman"/>
                <w:szCs w:val="24"/>
              </w:rPr>
              <w:t>3</w:t>
            </w:r>
          </w:p>
        </w:tc>
        <w:tc>
          <w:tcPr>
            <w:tcW w:w="7452" w:type="dxa"/>
            <w:tcBorders>
              <w:top w:val="single" w:sz="6" w:space="0" w:color="auto"/>
              <w:left w:val="single" w:sz="6" w:space="0" w:color="auto"/>
              <w:bottom w:val="single" w:sz="6" w:space="0" w:color="auto"/>
              <w:right w:val="single" w:sz="6" w:space="0" w:color="auto"/>
            </w:tcBorders>
            <w:vAlign w:val="center"/>
          </w:tcPr>
          <w:p w14:paraId="24028869"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1037ED21"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4C90C9B4"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6996D98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5B22FEE8"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6899EA56" w14:textId="77777777" w:rsidR="00AC6EC2" w:rsidRPr="00AC6EC2" w:rsidRDefault="00AC6EC2" w:rsidP="003C182E">
            <w:pPr>
              <w:jc w:val="center"/>
              <w:rPr>
                <w:rFonts w:cs="Times New Roman"/>
                <w:b/>
                <w:szCs w:val="24"/>
                <w:lang w:val="de-DE"/>
              </w:rPr>
            </w:pPr>
          </w:p>
        </w:tc>
      </w:tr>
      <w:tr w:rsidR="00AC6EC2" w:rsidRPr="00AC6EC2" w14:paraId="0C8D6B46"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308E124"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26B1E909"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245D8A3"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1C949AF1"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0C08CC19"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88A859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532E525" w14:textId="77777777" w:rsidR="00AC6EC2" w:rsidRPr="00AC6EC2" w:rsidRDefault="00AC6EC2" w:rsidP="003C182E">
            <w:pPr>
              <w:jc w:val="center"/>
              <w:rPr>
                <w:rFonts w:cs="Times New Roman"/>
                <w:b/>
                <w:szCs w:val="24"/>
                <w:lang w:val="de-DE"/>
              </w:rPr>
            </w:pPr>
          </w:p>
        </w:tc>
      </w:tr>
      <w:tr w:rsidR="00AC6EC2" w:rsidRPr="00AC6EC2" w14:paraId="2DE1767E"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8592410" w14:textId="77777777" w:rsidR="00AC6EC2" w:rsidRPr="00AC6EC2" w:rsidRDefault="00AC6EC2" w:rsidP="003C182E">
            <w:pPr>
              <w:jc w:val="center"/>
              <w:rPr>
                <w:rFonts w:cs="Times New Roman"/>
                <w:szCs w:val="24"/>
              </w:rPr>
            </w:pPr>
            <w:r w:rsidRPr="00AC6EC2">
              <w:rPr>
                <w:rFonts w:cs="Times New Roman"/>
                <w:szCs w:val="24"/>
              </w:rPr>
              <w:t>5</w:t>
            </w:r>
          </w:p>
        </w:tc>
        <w:tc>
          <w:tcPr>
            <w:tcW w:w="7452" w:type="dxa"/>
            <w:tcBorders>
              <w:top w:val="single" w:sz="6" w:space="0" w:color="auto"/>
              <w:left w:val="single" w:sz="6" w:space="0" w:color="auto"/>
              <w:bottom w:val="single" w:sz="6" w:space="0" w:color="auto"/>
              <w:right w:val="single" w:sz="6" w:space="0" w:color="auto"/>
            </w:tcBorders>
            <w:vAlign w:val="center"/>
          </w:tcPr>
          <w:p w14:paraId="7EC94629"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A95969F"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27C011D4"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0E78B11C"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72F3066"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8609FDA" w14:textId="77777777" w:rsidR="00AC6EC2" w:rsidRPr="00AC6EC2" w:rsidRDefault="00AC6EC2" w:rsidP="003C182E">
            <w:pPr>
              <w:jc w:val="center"/>
              <w:rPr>
                <w:rFonts w:cs="Times New Roman"/>
                <w:b/>
                <w:szCs w:val="24"/>
                <w:lang w:val="de-DE"/>
              </w:rPr>
            </w:pPr>
          </w:p>
        </w:tc>
      </w:tr>
      <w:tr w:rsidR="00AC6EC2" w:rsidRPr="00AC6EC2" w14:paraId="4BADE1A9"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D8B82D6"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2C271506"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725E5361"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27B1A607"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653B22B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8AF03CC"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5D31699F" w14:textId="77777777" w:rsidR="00AC6EC2" w:rsidRPr="00AC6EC2" w:rsidRDefault="00AC6EC2" w:rsidP="003C182E">
            <w:pPr>
              <w:jc w:val="center"/>
              <w:rPr>
                <w:rFonts w:cs="Times New Roman"/>
                <w:b/>
                <w:szCs w:val="24"/>
                <w:lang w:val="de-DE"/>
              </w:rPr>
            </w:pPr>
          </w:p>
        </w:tc>
      </w:tr>
      <w:tr w:rsidR="00AC6EC2" w:rsidRPr="00AC6EC2" w14:paraId="4DC112D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68B6F59F"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4DF9BDD0"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0F3A15E"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1D824D98"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2AE78DC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1036A3D6"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B37FBBC" w14:textId="77777777" w:rsidR="00AC6EC2" w:rsidRPr="00AC6EC2" w:rsidRDefault="00AC6EC2" w:rsidP="003C182E">
            <w:pPr>
              <w:jc w:val="center"/>
              <w:rPr>
                <w:rFonts w:cs="Times New Roman"/>
                <w:b/>
                <w:szCs w:val="24"/>
                <w:lang w:val="de-DE"/>
              </w:rPr>
            </w:pPr>
          </w:p>
        </w:tc>
      </w:tr>
      <w:tr w:rsidR="00AC6EC2" w:rsidRPr="00AC6EC2" w14:paraId="35F5B14A"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2FD3C8F"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4808DF6A"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176FB875"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34042DE8"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1F61E91C"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0A38AA1F"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AE31DA9" w14:textId="77777777" w:rsidR="00AC6EC2" w:rsidRPr="00AC6EC2" w:rsidRDefault="00AC6EC2" w:rsidP="003C182E">
            <w:pPr>
              <w:jc w:val="center"/>
              <w:rPr>
                <w:rFonts w:cs="Times New Roman"/>
                <w:b/>
                <w:szCs w:val="24"/>
                <w:lang w:val="de-DE"/>
              </w:rPr>
            </w:pPr>
          </w:p>
        </w:tc>
      </w:tr>
      <w:tr w:rsidR="00AC6EC2" w:rsidRPr="00AC6EC2" w14:paraId="063DC18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D9F3601" w14:textId="77777777" w:rsidR="00AC6EC2" w:rsidRPr="00AC6EC2" w:rsidRDefault="00AC6EC2" w:rsidP="003C182E">
            <w:pPr>
              <w:jc w:val="center"/>
              <w:rPr>
                <w:rFonts w:cs="Times New Roman"/>
                <w:szCs w:val="24"/>
              </w:rPr>
            </w:pPr>
            <w:r w:rsidRPr="00AC6EC2">
              <w:rPr>
                <w:rFonts w:cs="Times New Roman"/>
                <w:szCs w:val="24"/>
              </w:rPr>
              <w:t>9</w:t>
            </w:r>
          </w:p>
        </w:tc>
        <w:tc>
          <w:tcPr>
            <w:tcW w:w="7452" w:type="dxa"/>
            <w:tcBorders>
              <w:top w:val="single" w:sz="6" w:space="0" w:color="auto"/>
              <w:left w:val="single" w:sz="6" w:space="0" w:color="auto"/>
              <w:bottom w:val="single" w:sz="6" w:space="0" w:color="auto"/>
              <w:right w:val="single" w:sz="6" w:space="0" w:color="auto"/>
            </w:tcBorders>
            <w:vAlign w:val="center"/>
          </w:tcPr>
          <w:p w14:paraId="4FE7A133"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41FFD65"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5A48B354"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32147ABA"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56B509E9"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7A4A0F66" w14:textId="77777777" w:rsidR="00AC6EC2" w:rsidRPr="00AC6EC2" w:rsidRDefault="00AC6EC2" w:rsidP="003C182E">
            <w:pPr>
              <w:jc w:val="center"/>
              <w:rPr>
                <w:rFonts w:cs="Times New Roman"/>
                <w:b/>
                <w:szCs w:val="24"/>
                <w:lang w:val="de-DE"/>
              </w:rPr>
            </w:pPr>
          </w:p>
        </w:tc>
      </w:tr>
      <w:tr w:rsidR="00AC6EC2" w:rsidRPr="00AC6EC2" w14:paraId="571E5CB4"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A3538AD"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36CBEAEA"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47FFD0F9"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3C00C29D"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0436D8EE"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72CD869"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E770598" w14:textId="77777777" w:rsidR="00AC6EC2" w:rsidRPr="00AC6EC2" w:rsidRDefault="00AC6EC2" w:rsidP="003C182E">
            <w:pPr>
              <w:jc w:val="center"/>
              <w:rPr>
                <w:rFonts w:cs="Times New Roman"/>
                <w:b/>
                <w:szCs w:val="24"/>
                <w:lang w:val="de-DE"/>
              </w:rPr>
            </w:pPr>
          </w:p>
        </w:tc>
      </w:tr>
      <w:tr w:rsidR="00AC6EC2" w:rsidRPr="00AC6EC2" w14:paraId="56BE4AD0"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42D73FFB" w14:textId="77777777" w:rsidR="00AC6EC2" w:rsidRPr="00AC6EC2" w:rsidRDefault="00AC6EC2" w:rsidP="003C182E">
            <w:pPr>
              <w:rPr>
                <w:rFonts w:cs="Times New Roman"/>
                <w:szCs w:val="24"/>
              </w:rPr>
            </w:pPr>
            <w:r w:rsidRPr="00AC6EC2">
              <w:rPr>
                <w:rFonts w:cs="Times New Roman"/>
                <w:b/>
                <w:bCs/>
                <w:szCs w:val="24"/>
              </w:rPr>
              <w:lastRenderedPageBreak/>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5D48E41A" w14:textId="77777777" w:rsidR="00AC6EC2" w:rsidRPr="00AC6EC2" w:rsidRDefault="00AC6EC2" w:rsidP="00AC6EC2">
      <w:pPr>
        <w:rPr>
          <w:rFonts w:cs="Times New Roman"/>
          <w:szCs w:val="24"/>
        </w:rPr>
      </w:pPr>
    </w:p>
    <w:p w14:paraId="5063B1C8" w14:textId="77777777" w:rsidR="00AC6EC2" w:rsidRPr="00AC6EC2" w:rsidRDefault="00AC6EC2" w:rsidP="00AC6EC2">
      <w:pPr>
        <w:rPr>
          <w:rFonts w:cs="Times New Roman"/>
          <w:szCs w:val="24"/>
        </w:rPr>
      </w:pPr>
    </w:p>
    <w:p w14:paraId="1BA8148F"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28E74A83" w14:textId="77777777" w:rsidTr="003C182E">
        <w:tc>
          <w:tcPr>
            <w:tcW w:w="3070" w:type="dxa"/>
            <w:tcBorders>
              <w:top w:val="single" w:sz="4" w:space="0" w:color="auto"/>
              <w:left w:val="single" w:sz="4" w:space="0" w:color="auto"/>
              <w:bottom w:val="single" w:sz="4" w:space="0" w:color="auto"/>
              <w:right w:val="single" w:sz="4" w:space="0" w:color="auto"/>
            </w:tcBorders>
          </w:tcPr>
          <w:p w14:paraId="1A296FB1"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42AEA68D"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4138537A"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1C85ACD1" w14:textId="77777777" w:rsidTr="003C182E">
        <w:tc>
          <w:tcPr>
            <w:tcW w:w="3070" w:type="dxa"/>
            <w:tcBorders>
              <w:top w:val="single" w:sz="4" w:space="0" w:color="auto"/>
              <w:left w:val="single" w:sz="4" w:space="0" w:color="auto"/>
              <w:bottom w:val="single" w:sz="4" w:space="0" w:color="auto"/>
              <w:right w:val="single" w:sz="4" w:space="0" w:color="auto"/>
            </w:tcBorders>
          </w:tcPr>
          <w:p w14:paraId="4C22393D"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57FAB519"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4802550D"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6A0387B8" w14:textId="77777777" w:rsidTr="003C182E">
        <w:tc>
          <w:tcPr>
            <w:tcW w:w="3070" w:type="dxa"/>
            <w:tcBorders>
              <w:top w:val="single" w:sz="4" w:space="0" w:color="auto"/>
              <w:left w:val="single" w:sz="4" w:space="0" w:color="auto"/>
              <w:bottom w:val="single" w:sz="4" w:space="0" w:color="auto"/>
              <w:right w:val="single" w:sz="4" w:space="0" w:color="auto"/>
            </w:tcBorders>
          </w:tcPr>
          <w:p w14:paraId="4F438047"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6B9D000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116FD64"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1546A04" w14:textId="77777777" w:rsidTr="003C182E">
        <w:tc>
          <w:tcPr>
            <w:tcW w:w="3070" w:type="dxa"/>
            <w:tcBorders>
              <w:top w:val="single" w:sz="4" w:space="0" w:color="auto"/>
              <w:left w:val="single" w:sz="4" w:space="0" w:color="auto"/>
              <w:bottom w:val="single" w:sz="4" w:space="0" w:color="auto"/>
              <w:right w:val="single" w:sz="4" w:space="0" w:color="auto"/>
            </w:tcBorders>
          </w:tcPr>
          <w:p w14:paraId="247A85FF"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0B735903"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32A859B"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FCA4598" w14:textId="77777777" w:rsidTr="003C182E">
        <w:tc>
          <w:tcPr>
            <w:tcW w:w="3070" w:type="dxa"/>
            <w:tcBorders>
              <w:top w:val="single" w:sz="4" w:space="0" w:color="auto"/>
              <w:left w:val="single" w:sz="4" w:space="0" w:color="auto"/>
              <w:bottom w:val="single" w:sz="4" w:space="0" w:color="auto"/>
              <w:right w:val="single" w:sz="4" w:space="0" w:color="auto"/>
            </w:tcBorders>
          </w:tcPr>
          <w:p w14:paraId="4E740C12"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54FFE8AD"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88E2264"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49EA446E" w14:textId="77777777" w:rsidTr="003C182E">
        <w:tc>
          <w:tcPr>
            <w:tcW w:w="3070" w:type="dxa"/>
            <w:tcBorders>
              <w:top w:val="single" w:sz="4" w:space="0" w:color="auto"/>
              <w:left w:val="single" w:sz="4" w:space="0" w:color="auto"/>
              <w:bottom w:val="single" w:sz="4" w:space="0" w:color="auto"/>
              <w:right w:val="single" w:sz="4" w:space="0" w:color="auto"/>
            </w:tcBorders>
          </w:tcPr>
          <w:p w14:paraId="0DDCCE62"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6AE64A4F"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1FBDA832"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56B77EB9" w14:textId="77777777" w:rsidTr="003C182E">
        <w:tc>
          <w:tcPr>
            <w:tcW w:w="3070" w:type="dxa"/>
            <w:tcBorders>
              <w:top w:val="single" w:sz="4" w:space="0" w:color="auto"/>
              <w:left w:val="single" w:sz="4" w:space="0" w:color="auto"/>
              <w:bottom w:val="single" w:sz="4" w:space="0" w:color="auto"/>
              <w:right w:val="single" w:sz="4" w:space="0" w:color="auto"/>
            </w:tcBorders>
          </w:tcPr>
          <w:p w14:paraId="3B5007A1"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084172E6"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1E19900"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2540A774" w14:textId="77777777" w:rsidTr="003C182E">
        <w:tc>
          <w:tcPr>
            <w:tcW w:w="3070" w:type="dxa"/>
            <w:tcBorders>
              <w:top w:val="single" w:sz="4" w:space="0" w:color="auto"/>
              <w:left w:val="single" w:sz="4" w:space="0" w:color="auto"/>
              <w:bottom w:val="single" w:sz="4" w:space="0" w:color="auto"/>
              <w:right w:val="single" w:sz="4" w:space="0" w:color="auto"/>
            </w:tcBorders>
          </w:tcPr>
          <w:p w14:paraId="5885645C"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1067FF82"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0C1C8CA" w14:textId="77777777" w:rsidR="00AC6EC2" w:rsidRPr="00AC6EC2" w:rsidRDefault="00AC6EC2" w:rsidP="003C182E">
            <w:pPr>
              <w:rPr>
                <w:rFonts w:cs="Times New Roman"/>
                <w:szCs w:val="24"/>
                <w:lang w:val="de-DE"/>
              </w:rPr>
            </w:pPr>
          </w:p>
        </w:tc>
      </w:tr>
      <w:tr w:rsidR="00AC6EC2" w:rsidRPr="00AC6EC2" w14:paraId="1AD41CEF" w14:textId="77777777" w:rsidTr="003C182E">
        <w:tc>
          <w:tcPr>
            <w:tcW w:w="3070" w:type="dxa"/>
            <w:tcBorders>
              <w:top w:val="single" w:sz="4" w:space="0" w:color="auto"/>
              <w:left w:val="single" w:sz="4" w:space="0" w:color="auto"/>
              <w:bottom w:val="single" w:sz="4" w:space="0" w:color="auto"/>
              <w:right w:val="single" w:sz="4" w:space="0" w:color="auto"/>
            </w:tcBorders>
          </w:tcPr>
          <w:p w14:paraId="3C64DE37"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04ADB77E"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17650DEE"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4F8E628" w14:textId="77777777" w:rsidTr="003C182E">
        <w:tc>
          <w:tcPr>
            <w:tcW w:w="3070" w:type="dxa"/>
            <w:tcBorders>
              <w:top w:val="single" w:sz="4" w:space="0" w:color="auto"/>
              <w:left w:val="single" w:sz="4" w:space="0" w:color="auto"/>
              <w:bottom w:val="single" w:sz="4" w:space="0" w:color="auto"/>
              <w:right w:val="single" w:sz="4" w:space="0" w:color="auto"/>
            </w:tcBorders>
          </w:tcPr>
          <w:p w14:paraId="5666BC83"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3E5AD691"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DE63E82"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673F8130" w14:textId="77777777" w:rsidTr="003C182E">
        <w:tc>
          <w:tcPr>
            <w:tcW w:w="3070" w:type="dxa"/>
            <w:tcBorders>
              <w:top w:val="single" w:sz="4" w:space="0" w:color="auto"/>
              <w:left w:val="single" w:sz="4" w:space="0" w:color="auto"/>
              <w:bottom w:val="single" w:sz="4" w:space="0" w:color="auto"/>
              <w:right w:val="single" w:sz="4" w:space="0" w:color="auto"/>
            </w:tcBorders>
          </w:tcPr>
          <w:p w14:paraId="1BA259B6"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E58520A"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D5028F1"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0A4BEDE6" w14:textId="77777777" w:rsidR="00AC6EC2" w:rsidRPr="00AC6EC2" w:rsidRDefault="00AC6EC2" w:rsidP="00AC6EC2">
      <w:pPr>
        <w:rPr>
          <w:rFonts w:cs="Times New Roman"/>
          <w:szCs w:val="24"/>
          <w:lang w:val="de-DE"/>
        </w:rPr>
      </w:pPr>
    </w:p>
    <w:p w14:paraId="1DF253C5"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58409A69" w14:textId="77777777" w:rsidTr="003C182E">
        <w:tc>
          <w:tcPr>
            <w:tcW w:w="3369" w:type="dxa"/>
            <w:tcBorders>
              <w:top w:val="single" w:sz="4" w:space="0" w:color="auto"/>
              <w:left w:val="single" w:sz="4" w:space="0" w:color="auto"/>
              <w:bottom w:val="single" w:sz="4" w:space="0" w:color="auto"/>
              <w:right w:val="single" w:sz="4" w:space="0" w:color="auto"/>
            </w:tcBorders>
          </w:tcPr>
          <w:p w14:paraId="74845D6B"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1500BC33"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223C1DAB" w14:textId="77777777" w:rsidTr="003C182E">
        <w:tc>
          <w:tcPr>
            <w:tcW w:w="3369" w:type="dxa"/>
            <w:tcBorders>
              <w:top w:val="single" w:sz="4" w:space="0" w:color="auto"/>
              <w:left w:val="single" w:sz="4" w:space="0" w:color="auto"/>
              <w:bottom w:val="single" w:sz="4" w:space="0" w:color="auto"/>
              <w:right w:val="single" w:sz="4" w:space="0" w:color="auto"/>
            </w:tcBorders>
          </w:tcPr>
          <w:p w14:paraId="41709C97"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18341CA8"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4588C8B9" w14:textId="77777777" w:rsidTr="003C182E">
        <w:tc>
          <w:tcPr>
            <w:tcW w:w="3369" w:type="dxa"/>
            <w:tcBorders>
              <w:top w:val="single" w:sz="4" w:space="0" w:color="auto"/>
              <w:left w:val="single" w:sz="4" w:space="0" w:color="auto"/>
              <w:bottom w:val="single" w:sz="4" w:space="0" w:color="auto"/>
              <w:right w:val="single" w:sz="4" w:space="0" w:color="auto"/>
            </w:tcBorders>
          </w:tcPr>
          <w:p w14:paraId="774AEB48"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103111E9"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2B893A13" w14:textId="77777777" w:rsidR="00AC6EC2" w:rsidRPr="00AC6EC2" w:rsidRDefault="00AC6EC2" w:rsidP="00AC6EC2">
      <w:pPr>
        <w:rPr>
          <w:rFonts w:cs="Times New Roman"/>
          <w:szCs w:val="24"/>
          <w:lang w:val="de-DE"/>
        </w:rPr>
      </w:pPr>
    </w:p>
    <w:p w14:paraId="4A85AEB6" w14:textId="77777777" w:rsidR="00AC6EC2" w:rsidRPr="00AC6EC2" w:rsidRDefault="00AC6EC2" w:rsidP="00AC6EC2">
      <w:pPr>
        <w:rPr>
          <w:rFonts w:cs="Times New Roman"/>
          <w:szCs w:val="24"/>
          <w:lang w:val="de-DE"/>
        </w:rPr>
      </w:pPr>
    </w:p>
    <w:p w14:paraId="058C64B9" w14:textId="77777777" w:rsidR="00C76393" w:rsidRDefault="00C76393" w:rsidP="00AC6EC2">
      <w:pPr>
        <w:rPr>
          <w:rFonts w:cs="Times New Roman"/>
          <w:b/>
          <w:szCs w:val="24"/>
          <w:lang w:val="de-DE"/>
        </w:rPr>
      </w:pPr>
    </w:p>
    <w:p w14:paraId="7600B032" w14:textId="77777777" w:rsidR="00C76393" w:rsidRDefault="00C76393" w:rsidP="00AC6EC2">
      <w:pPr>
        <w:rPr>
          <w:rFonts w:cs="Times New Roman"/>
          <w:b/>
          <w:szCs w:val="24"/>
          <w:lang w:val="de-DE"/>
        </w:rPr>
      </w:pPr>
    </w:p>
    <w:p w14:paraId="137467B3"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015869E1" w14:textId="77777777" w:rsidTr="003C182E">
        <w:tc>
          <w:tcPr>
            <w:tcW w:w="3536" w:type="dxa"/>
            <w:tcBorders>
              <w:top w:val="single" w:sz="4" w:space="0" w:color="auto"/>
              <w:left w:val="single" w:sz="4" w:space="0" w:color="auto"/>
              <w:bottom w:val="single" w:sz="4" w:space="0" w:color="auto"/>
              <w:right w:val="single" w:sz="4" w:space="0" w:color="auto"/>
            </w:tcBorders>
          </w:tcPr>
          <w:p w14:paraId="73BB097A"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69678A26"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442BC552"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5E3DBBBF"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 xml:space="preserve">Toplam İş Yükü </w:t>
            </w:r>
            <w:r w:rsidRPr="00AC6EC2">
              <w:rPr>
                <w:rFonts w:cs="Times New Roman"/>
                <w:b/>
                <w:bCs/>
                <w:szCs w:val="24"/>
                <w:lang w:val="de-DE"/>
              </w:rPr>
              <w:lastRenderedPageBreak/>
              <w:t>(saat)</w:t>
            </w:r>
          </w:p>
        </w:tc>
      </w:tr>
      <w:tr w:rsidR="00AC6EC2" w:rsidRPr="00AC6EC2" w14:paraId="3B0A13EA" w14:textId="77777777" w:rsidTr="003C182E">
        <w:tc>
          <w:tcPr>
            <w:tcW w:w="3536" w:type="dxa"/>
            <w:tcBorders>
              <w:top w:val="single" w:sz="4" w:space="0" w:color="auto"/>
              <w:left w:val="single" w:sz="4" w:space="0" w:color="auto"/>
              <w:bottom w:val="single" w:sz="4" w:space="0" w:color="auto"/>
              <w:right w:val="single" w:sz="4" w:space="0" w:color="auto"/>
            </w:tcBorders>
          </w:tcPr>
          <w:p w14:paraId="37E287E6" w14:textId="77777777" w:rsidR="00AC6EC2" w:rsidRPr="00AC6EC2" w:rsidRDefault="00AC6EC2" w:rsidP="003C182E">
            <w:pPr>
              <w:rPr>
                <w:rFonts w:cs="Times New Roman"/>
                <w:szCs w:val="24"/>
                <w:lang w:val="de-DE"/>
              </w:rPr>
            </w:pPr>
            <w:r w:rsidRPr="00AC6EC2">
              <w:rPr>
                <w:rFonts w:cs="Times New Roman"/>
                <w:szCs w:val="24"/>
                <w:lang w:val="de-DE"/>
              </w:rPr>
              <w:lastRenderedPageBreak/>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08844E03"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56B184A8"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733B0A61"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6EADEF83" w14:textId="77777777" w:rsidTr="003C182E">
        <w:tc>
          <w:tcPr>
            <w:tcW w:w="3536" w:type="dxa"/>
            <w:tcBorders>
              <w:top w:val="single" w:sz="4" w:space="0" w:color="auto"/>
              <w:left w:val="single" w:sz="4" w:space="0" w:color="auto"/>
              <w:bottom w:val="single" w:sz="4" w:space="0" w:color="auto"/>
              <w:right w:val="single" w:sz="4" w:space="0" w:color="auto"/>
            </w:tcBorders>
          </w:tcPr>
          <w:p w14:paraId="0CAAC869"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0ED713CD"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6C1F6707" w14:textId="77777777" w:rsidR="00AC6EC2" w:rsidRPr="00AC6EC2" w:rsidRDefault="000B1D86" w:rsidP="003C182E">
            <w:pPr>
              <w:jc w:val="center"/>
              <w:rPr>
                <w:rFonts w:cs="Times New Roman"/>
                <w:szCs w:val="24"/>
              </w:rPr>
            </w:pPr>
            <w:r>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0BC0634B" w14:textId="77777777" w:rsidR="00AC6EC2" w:rsidRPr="00AC6EC2" w:rsidRDefault="000B1D86" w:rsidP="000B1D86">
            <w:pPr>
              <w:jc w:val="center"/>
              <w:rPr>
                <w:rFonts w:cs="Times New Roman"/>
                <w:szCs w:val="24"/>
              </w:rPr>
            </w:pPr>
            <w:r>
              <w:rPr>
                <w:rFonts w:cs="Times New Roman"/>
                <w:szCs w:val="24"/>
              </w:rPr>
              <w:t>42</w:t>
            </w:r>
          </w:p>
        </w:tc>
      </w:tr>
      <w:tr w:rsidR="00AC6EC2" w:rsidRPr="00AC6EC2" w14:paraId="736EE5B0" w14:textId="77777777" w:rsidTr="003C182E">
        <w:tc>
          <w:tcPr>
            <w:tcW w:w="3536" w:type="dxa"/>
            <w:tcBorders>
              <w:top w:val="single" w:sz="4" w:space="0" w:color="auto"/>
              <w:left w:val="single" w:sz="4" w:space="0" w:color="auto"/>
              <w:bottom w:val="single" w:sz="4" w:space="0" w:color="auto"/>
              <w:right w:val="single" w:sz="4" w:space="0" w:color="auto"/>
            </w:tcBorders>
          </w:tcPr>
          <w:p w14:paraId="21CA686E"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6D1516E7"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5D1C9F0B" w14:textId="77777777" w:rsidR="00AC6EC2" w:rsidRPr="00AC6EC2" w:rsidRDefault="00AC6EC2" w:rsidP="003C182E">
            <w:pPr>
              <w:jc w:val="center"/>
              <w:rPr>
                <w:rFonts w:cs="Times New Roman"/>
                <w:szCs w:val="24"/>
              </w:rPr>
            </w:pPr>
            <w:r w:rsidRPr="00AC6EC2">
              <w:rPr>
                <w:rFonts w:cs="Times New Roman"/>
                <w:szCs w:val="24"/>
              </w:rPr>
              <w:t>9</w:t>
            </w:r>
          </w:p>
        </w:tc>
        <w:tc>
          <w:tcPr>
            <w:tcW w:w="2322" w:type="dxa"/>
            <w:tcBorders>
              <w:top w:val="single" w:sz="4" w:space="0" w:color="auto"/>
              <w:left w:val="single" w:sz="4" w:space="0" w:color="auto"/>
              <w:bottom w:val="single" w:sz="4" w:space="0" w:color="auto"/>
              <w:right w:val="single" w:sz="4" w:space="0" w:color="auto"/>
            </w:tcBorders>
            <w:vAlign w:val="center"/>
          </w:tcPr>
          <w:p w14:paraId="2E0E3E0B" w14:textId="77777777" w:rsidR="00AC6EC2" w:rsidRPr="00AC6EC2" w:rsidRDefault="00AC6EC2" w:rsidP="003C182E">
            <w:pPr>
              <w:jc w:val="center"/>
              <w:rPr>
                <w:rFonts w:cs="Times New Roman"/>
                <w:szCs w:val="24"/>
              </w:rPr>
            </w:pPr>
            <w:r w:rsidRPr="00AC6EC2">
              <w:rPr>
                <w:rFonts w:cs="Times New Roman"/>
                <w:szCs w:val="24"/>
              </w:rPr>
              <w:t>72</w:t>
            </w:r>
          </w:p>
        </w:tc>
      </w:tr>
      <w:tr w:rsidR="00AC6EC2" w:rsidRPr="00AC6EC2" w14:paraId="4288F19C" w14:textId="77777777" w:rsidTr="003C182E">
        <w:tc>
          <w:tcPr>
            <w:tcW w:w="3536" w:type="dxa"/>
            <w:tcBorders>
              <w:top w:val="single" w:sz="4" w:space="0" w:color="auto"/>
              <w:left w:val="single" w:sz="4" w:space="0" w:color="auto"/>
              <w:bottom w:val="single" w:sz="4" w:space="0" w:color="auto"/>
              <w:right w:val="single" w:sz="4" w:space="0" w:color="auto"/>
            </w:tcBorders>
          </w:tcPr>
          <w:p w14:paraId="006E8BE6"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2BF9ACE1"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246A01AB"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11CEB881"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7EB1CF73" w14:textId="77777777" w:rsidTr="003C182E">
        <w:tc>
          <w:tcPr>
            <w:tcW w:w="3536" w:type="dxa"/>
            <w:tcBorders>
              <w:top w:val="single" w:sz="4" w:space="0" w:color="auto"/>
              <w:left w:val="single" w:sz="4" w:space="0" w:color="auto"/>
              <w:bottom w:val="single" w:sz="4" w:space="0" w:color="auto"/>
              <w:right w:val="single" w:sz="4" w:space="0" w:color="auto"/>
            </w:tcBorders>
          </w:tcPr>
          <w:p w14:paraId="1AA9CD78"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7F3C4404"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460A3BF9"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11AB964D"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4EAD0AC4" w14:textId="77777777" w:rsidTr="003C182E">
        <w:tc>
          <w:tcPr>
            <w:tcW w:w="3536" w:type="dxa"/>
            <w:tcBorders>
              <w:top w:val="single" w:sz="4" w:space="0" w:color="auto"/>
              <w:left w:val="single" w:sz="4" w:space="0" w:color="auto"/>
              <w:bottom w:val="single" w:sz="4" w:space="0" w:color="auto"/>
              <w:right w:val="single" w:sz="4" w:space="0" w:color="auto"/>
            </w:tcBorders>
          </w:tcPr>
          <w:p w14:paraId="067079EC"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2402120D"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7E7B42DA"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59C0A5FF"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4D105359" w14:textId="77777777" w:rsidTr="003C182E">
        <w:tc>
          <w:tcPr>
            <w:tcW w:w="3536" w:type="dxa"/>
            <w:tcBorders>
              <w:top w:val="single" w:sz="4" w:space="0" w:color="auto"/>
              <w:left w:val="single" w:sz="4" w:space="0" w:color="auto"/>
              <w:bottom w:val="single" w:sz="4" w:space="0" w:color="auto"/>
              <w:right w:val="single" w:sz="4" w:space="0" w:color="auto"/>
            </w:tcBorders>
          </w:tcPr>
          <w:p w14:paraId="5F82E6F4" w14:textId="77777777" w:rsidR="00AC6EC2" w:rsidRPr="00AC6EC2" w:rsidRDefault="00AC6EC2" w:rsidP="003C182E">
            <w:pPr>
              <w:rPr>
                <w:rFonts w:cs="Times New Roman"/>
                <w:szCs w:val="24"/>
              </w:rPr>
            </w:pPr>
            <w:r w:rsidRPr="00AC6EC2">
              <w:rPr>
                <w:rFonts w:cs="Times New Roman"/>
                <w:szCs w:val="24"/>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3BE3121B"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113A6C21" w14:textId="77777777" w:rsidR="00AC6EC2" w:rsidRPr="00AC6EC2" w:rsidRDefault="00AC6EC2" w:rsidP="003C182E">
            <w:pPr>
              <w:jc w:val="center"/>
              <w:rPr>
                <w:rFonts w:cs="Times New Roman"/>
                <w:szCs w:val="24"/>
              </w:rPr>
            </w:pPr>
            <w:r w:rsidRPr="00AC6EC2">
              <w:rPr>
                <w:rFonts w:cs="Times New Roman"/>
                <w:szCs w:val="24"/>
              </w:rPr>
              <w:t>15</w:t>
            </w:r>
          </w:p>
        </w:tc>
        <w:tc>
          <w:tcPr>
            <w:tcW w:w="2322" w:type="dxa"/>
            <w:tcBorders>
              <w:top w:val="single" w:sz="4" w:space="0" w:color="auto"/>
              <w:left w:val="single" w:sz="4" w:space="0" w:color="auto"/>
              <w:bottom w:val="single" w:sz="4" w:space="0" w:color="auto"/>
              <w:right w:val="single" w:sz="4" w:space="0" w:color="auto"/>
            </w:tcBorders>
            <w:vAlign w:val="center"/>
          </w:tcPr>
          <w:p w14:paraId="0952EB0F" w14:textId="77777777" w:rsidR="00AC6EC2" w:rsidRPr="00AC6EC2" w:rsidRDefault="00AC6EC2" w:rsidP="003C182E">
            <w:pPr>
              <w:jc w:val="center"/>
              <w:rPr>
                <w:rFonts w:cs="Times New Roman"/>
                <w:szCs w:val="24"/>
              </w:rPr>
            </w:pPr>
            <w:r w:rsidRPr="00AC6EC2">
              <w:rPr>
                <w:rFonts w:cs="Times New Roman"/>
                <w:szCs w:val="24"/>
              </w:rPr>
              <w:t>15</w:t>
            </w:r>
          </w:p>
        </w:tc>
      </w:tr>
      <w:tr w:rsidR="00AC6EC2" w:rsidRPr="00AC6EC2" w14:paraId="6D4ED0C9" w14:textId="77777777" w:rsidTr="003C182E">
        <w:tc>
          <w:tcPr>
            <w:tcW w:w="3536" w:type="dxa"/>
            <w:tcBorders>
              <w:top w:val="single" w:sz="4" w:space="0" w:color="auto"/>
              <w:left w:val="single" w:sz="4" w:space="0" w:color="auto"/>
              <w:bottom w:val="single" w:sz="4" w:space="0" w:color="auto"/>
              <w:right w:val="single" w:sz="4" w:space="0" w:color="auto"/>
            </w:tcBorders>
          </w:tcPr>
          <w:p w14:paraId="065A6051"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542DB4E1"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7880F114"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05AD8833" w14:textId="77777777" w:rsidR="00AC6EC2" w:rsidRPr="00AC6EC2" w:rsidRDefault="000B1D86" w:rsidP="003C182E">
            <w:pPr>
              <w:jc w:val="center"/>
              <w:rPr>
                <w:rFonts w:cs="Times New Roman"/>
                <w:szCs w:val="24"/>
              </w:rPr>
            </w:pPr>
            <w:r>
              <w:rPr>
                <w:rFonts w:cs="Times New Roman"/>
                <w:szCs w:val="24"/>
              </w:rPr>
              <w:t>187</w:t>
            </w:r>
          </w:p>
        </w:tc>
      </w:tr>
      <w:tr w:rsidR="00AC6EC2" w:rsidRPr="00AC6EC2" w14:paraId="06059D62" w14:textId="77777777" w:rsidTr="003C182E">
        <w:tc>
          <w:tcPr>
            <w:tcW w:w="3536" w:type="dxa"/>
            <w:tcBorders>
              <w:top w:val="single" w:sz="4" w:space="0" w:color="auto"/>
              <w:left w:val="single" w:sz="4" w:space="0" w:color="auto"/>
              <w:bottom w:val="single" w:sz="4" w:space="0" w:color="auto"/>
              <w:right w:val="single" w:sz="4" w:space="0" w:color="auto"/>
            </w:tcBorders>
          </w:tcPr>
          <w:p w14:paraId="03AC9B12"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0FC5B252"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2E56B0C8"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4EC8BCF3" w14:textId="77777777" w:rsidR="00AC6EC2" w:rsidRPr="00AC6EC2" w:rsidRDefault="000B1D86" w:rsidP="003C182E">
            <w:pPr>
              <w:jc w:val="center"/>
              <w:rPr>
                <w:rFonts w:cs="Times New Roman"/>
                <w:szCs w:val="24"/>
              </w:rPr>
            </w:pPr>
            <w:r>
              <w:rPr>
                <w:rFonts w:cs="Times New Roman"/>
                <w:szCs w:val="24"/>
              </w:rPr>
              <w:t>6.23</w:t>
            </w:r>
          </w:p>
        </w:tc>
      </w:tr>
      <w:tr w:rsidR="00AC6EC2" w:rsidRPr="00AC6EC2" w14:paraId="2770AB38" w14:textId="77777777" w:rsidTr="003C182E">
        <w:tc>
          <w:tcPr>
            <w:tcW w:w="3536" w:type="dxa"/>
            <w:tcBorders>
              <w:top w:val="single" w:sz="4" w:space="0" w:color="auto"/>
              <w:left w:val="single" w:sz="4" w:space="0" w:color="auto"/>
              <w:bottom w:val="single" w:sz="4" w:space="0" w:color="auto"/>
              <w:right w:val="single" w:sz="4" w:space="0" w:color="auto"/>
            </w:tcBorders>
          </w:tcPr>
          <w:p w14:paraId="207369AF"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06AA1114"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455DF013"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3FCFF181" w14:textId="77777777" w:rsidR="00AC6EC2" w:rsidRPr="00AC6EC2" w:rsidRDefault="000B1D86" w:rsidP="003C182E">
            <w:pPr>
              <w:jc w:val="center"/>
              <w:rPr>
                <w:rFonts w:cs="Times New Roman"/>
                <w:szCs w:val="24"/>
              </w:rPr>
            </w:pPr>
            <w:r>
              <w:rPr>
                <w:rFonts w:cs="Times New Roman"/>
                <w:szCs w:val="24"/>
              </w:rPr>
              <w:t>6</w:t>
            </w:r>
          </w:p>
        </w:tc>
      </w:tr>
    </w:tbl>
    <w:p w14:paraId="28655684" w14:textId="77777777" w:rsidR="00AC6EC2" w:rsidRPr="00AC6EC2" w:rsidRDefault="00AC6EC2" w:rsidP="00AC6EC2">
      <w:pPr>
        <w:rPr>
          <w:rFonts w:cs="Times New Roman"/>
          <w:szCs w:val="24"/>
          <w:lang w:val="de-DE"/>
        </w:rPr>
      </w:pPr>
    </w:p>
    <w:p w14:paraId="52B4D141" w14:textId="77777777" w:rsidR="00AC6EC2" w:rsidRPr="00AC6EC2" w:rsidRDefault="00AC6EC2" w:rsidP="00AC6EC2">
      <w:pPr>
        <w:rPr>
          <w:rFonts w:cs="Times New Roman"/>
          <w:szCs w:val="24"/>
          <w:lang w:val="de-DE"/>
        </w:rPr>
      </w:pPr>
    </w:p>
    <w:p w14:paraId="7DCC9981"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0115FA59" w14:textId="77777777" w:rsidTr="003C182E">
        <w:tc>
          <w:tcPr>
            <w:tcW w:w="4786" w:type="dxa"/>
            <w:tcBorders>
              <w:top w:val="single" w:sz="4" w:space="0" w:color="auto"/>
              <w:left w:val="single" w:sz="4" w:space="0" w:color="auto"/>
              <w:bottom w:val="single" w:sz="4" w:space="0" w:color="auto"/>
              <w:right w:val="single" w:sz="4" w:space="0" w:color="auto"/>
            </w:tcBorders>
          </w:tcPr>
          <w:p w14:paraId="2D29E379"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3B086B4E"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4D095AB7"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7AE9EDFA"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7B5B854E" w14:textId="77777777" w:rsidR="00AC6EC2" w:rsidRPr="00AC6EC2" w:rsidRDefault="00AC6EC2" w:rsidP="003C182E">
            <w:pPr>
              <w:rPr>
                <w:rFonts w:cs="Times New Roman"/>
                <w:b/>
                <w:szCs w:val="24"/>
                <w:lang w:val="de-DE"/>
              </w:rPr>
            </w:pPr>
          </w:p>
        </w:tc>
      </w:tr>
      <w:tr w:rsidR="00AC6EC2" w:rsidRPr="00AC6EC2" w14:paraId="4CDD6F81" w14:textId="77777777" w:rsidTr="003C182E">
        <w:tc>
          <w:tcPr>
            <w:tcW w:w="4786" w:type="dxa"/>
            <w:tcBorders>
              <w:top w:val="single" w:sz="4" w:space="0" w:color="auto"/>
              <w:left w:val="single" w:sz="4" w:space="0" w:color="auto"/>
              <w:bottom w:val="single" w:sz="4" w:space="0" w:color="auto"/>
              <w:right w:val="single" w:sz="4" w:space="0" w:color="auto"/>
            </w:tcBorders>
          </w:tcPr>
          <w:p w14:paraId="4331E94C" w14:textId="77777777" w:rsidR="00AC6EC2" w:rsidRPr="00AC6EC2" w:rsidRDefault="00AC6EC2" w:rsidP="003C182E">
            <w:pPr>
              <w:rPr>
                <w:rFonts w:cs="Times New Roman"/>
                <w:szCs w:val="24"/>
              </w:rPr>
            </w:pPr>
            <w:r w:rsidRPr="00AC6EC2">
              <w:rPr>
                <w:rFonts w:cs="Times New Roman"/>
                <w:szCs w:val="24"/>
              </w:rPr>
              <w:t>Termodinamik temel terimler ve kavramları öğrenebilecek</w:t>
            </w:r>
          </w:p>
        </w:tc>
        <w:tc>
          <w:tcPr>
            <w:tcW w:w="2268" w:type="dxa"/>
            <w:tcBorders>
              <w:top w:val="single" w:sz="4" w:space="0" w:color="auto"/>
              <w:left w:val="single" w:sz="4" w:space="0" w:color="auto"/>
              <w:bottom w:val="single" w:sz="4" w:space="0" w:color="auto"/>
              <w:right w:val="single" w:sz="4" w:space="0" w:color="auto"/>
            </w:tcBorders>
          </w:tcPr>
          <w:p w14:paraId="6CCFCE97"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7B35752E"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6B0DA82B" w14:textId="77777777" w:rsidTr="003C182E">
        <w:tc>
          <w:tcPr>
            <w:tcW w:w="4786" w:type="dxa"/>
            <w:tcBorders>
              <w:top w:val="single" w:sz="4" w:space="0" w:color="auto"/>
              <w:left w:val="single" w:sz="4" w:space="0" w:color="auto"/>
              <w:bottom w:val="single" w:sz="4" w:space="0" w:color="auto"/>
              <w:right w:val="single" w:sz="4" w:space="0" w:color="auto"/>
            </w:tcBorders>
          </w:tcPr>
          <w:p w14:paraId="660B8333" w14:textId="77777777" w:rsidR="00AC6EC2" w:rsidRPr="00AC6EC2" w:rsidRDefault="00AC6EC2" w:rsidP="003C182E">
            <w:pPr>
              <w:rPr>
                <w:rFonts w:cs="Times New Roman"/>
                <w:szCs w:val="24"/>
              </w:rPr>
            </w:pPr>
            <w:r w:rsidRPr="00AC6EC2">
              <w:rPr>
                <w:rFonts w:cs="Times New Roman"/>
                <w:szCs w:val="24"/>
              </w:rPr>
              <w:t>Çevresinde meydana gelen fiziksel olayları tanıyabilecek</w:t>
            </w:r>
          </w:p>
        </w:tc>
        <w:tc>
          <w:tcPr>
            <w:tcW w:w="2268" w:type="dxa"/>
            <w:tcBorders>
              <w:top w:val="single" w:sz="4" w:space="0" w:color="auto"/>
              <w:left w:val="single" w:sz="4" w:space="0" w:color="auto"/>
              <w:bottom w:val="single" w:sz="4" w:space="0" w:color="auto"/>
              <w:right w:val="single" w:sz="4" w:space="0" w:color="auto"/>
            </w:tcBorders>
          </w:tcPr>
          <w:p w14:paraId="62B52579"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5A6B8D04"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3F684986" w14:textId="77777777" w:rsidTr="003C182E">
        <w:tc>
          <w:tcPr>
            <w:tcW w:w="4786" w:type="dxa"/>
            <w:tcBorders>
              <w:top w:val="single" w:sz="4" w:space="0" w:color="auto"/>
              <w:left w:val="single" w:sz="4" w:space="0" w:color="auto"/>
              <w:bottom w:val="single" w:sz="4" w:space="0" w:color="auto"/>
              <w:right w:val="single" w:sz="4" w:space="0" w:color="auto"/>
            </w:tcBorders>
          </w:tcPr>
          <w:p w14:paraId="05F97209" w14:textId="77777777" w:rsidR="00AC6EC2" w:rsidRPr="00AC6EC2" w:rsidRDefault="00AC6EC2" w:rsidP="003C182E">
            <w:pPr>
              <w:rPr>
                <w:rFonts w:cs="Times New Roman"/>
                <w:szCs w:val="24"/>
              </w:rPr>
            </w:pPr>
            <w:r w:rsidRPr="00AC6EC2">
              <w:rPr>
                <w:rFonts w:cs="Times New Roman"/>
                <w:szCs w:val="24"/>
              </w:rPr>
              <w:t>Hal fonksiyonları ve özelliklerini anlayıp hal değişkenleri arasındaki denklemleri uygulayabilecek</w:t>
            </w:r>
          </w:p>
        </w:tc>
        <w:tc>
          <w:tcPr>
            <w:tcW w:w="2268" w:type="dxa"/>
            <w:tcBorders>
              <w:top w:val="single" w:sz="4" w:space="0" w:color="auto"/>
              <w:left w:val="single" w:sz="4" w:space="0" w:color="auto"/>
              <w:bottom w:val="single" w:sz="4" w:space="0" w:color="auto"/>
              <w:right w:val="single" w:sz="4" w:space="0" w:color="auto"/>
            </w:tcBorders>
          </w:tcPr>
          <w:p w14:paraId="4D9872D9"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C7AD5C8"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08821913" w14:textId="77777777" w:rsidTr="003C182E">
        <w:tc>
          <w:tcPr>
            <w:tcW w:w="4786" w:type="dxa"/>
            <w:tcBorders>
              <w:top w:val="single" w:sz="4" w:space="0" w:color="auto"/>
              <w:left w:val="single" w:sz="4" w:space="0" w:color="auto"/>
              <w:bottom w:val="single" w:sz="4" w:space="0" w:color="auto"/>
              <w:right w:val="single" w:sz="4" w:space="0" w:color="auto"/>
            </w:tcBorders>
          </w:tcPr>
          <w:p w14:paraId="1ED97ADD" w14:textId="77777777" w:rsidR="00AC6EC2" w:rsidRPr="00AC6EC2" w:rsidRDefault="00AC6EC2" w:rsidP="003C182E">
            <w:pPr>
              <w:rPr>
                <w:rFonts w:cs="Times New Roman"/>
                <w:szCs w:val="24"/>
              </w:rPr>
            </w:pPr>
            <w:r w:rsidRPr="00AC6EC2">
              <w:rPr>
                <w:rFonts w:cs="Times New Roman"/>
                <w:szCs w:val="24"/>
              </w:rPr>
              <w:t>Termodinamiğin temel yasaları hakkında bilgi sahibi olabilecek</w:t>
            </w:r>
          </w:p>
        </w:tc>
        <w:tc>
          <w:tcPr>
            <w:tcW w:w="2268" w:type="dxa"/>
            <w:tcBorders>
              <w:top w:val="single" w:sz="4" w:space="0" w:color="auto"/>
              <w:left w:val="single" w:sz="4" w:space="0" w:color="auto"/>
              <w:bottom w:val="single" w:sz="4" w:space="0" w:color="auto"/>
              <w:right w:val="single" w:sz="4" w:space="0" w:color="auto"/>
            </w:tcBorders>
          </w:tcPr>
          <w:p w14:paraId="184B3A51"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1908FA96"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47ECFBC8" w14:textId="77777777" w:rsidTr="003C182E">
        <w:tc>
          <w:tcPr>
            <w:tcW w:w="4786" w:type="dxa"/>
            <w:tcBorders>
              <w:top w:val="single" w:sz="4" w:space="0" w:color="auto"/>
              <w:left w:val="single" w:sz="4" w:space="0" w:color="auto"/>
              <w:bottom w:val="single" w:sz="4" w:space="0" w:color="auto"/>
              <w:right w:val="single" w:sz="4" w:space="0" w:color="auto"/>
            </w:tcBorders>
          </w:tcPr>
          <w:p w14:paraId="02089372" w14:textId="77777777" w:rsidR="00AC6EC2" w:rsidRPr="00AC6EC2" w:rsidRDefault="00AC6EC2" w:rsidP="003C182E">
            <w:pPr>
              <w:rPr>
                <w:rFonts w:cs="Times New Roman"/>
                <w:szCs w:val="24"/>
              </w:rPr>
            </w:pPr>
            <w:r w:rsidRPr="00AC6EC2">
              <w:rPr>
                <w:rFonts w:cs="Times New Roman"/>
                <w:szCs w:val="24"/>
              </w:rPr>
              <w:t>İş türleri, İç enerji fonksiyonu, Entalpi fonksiyonu, Entropi ve İzotermal ve Adyabatik İşlemlerle ilgili olayları açıklayabilecektir.</w:t>
            </w:r>
          </w:p>
        </w:tc>
        <w:tc>
          <w:tcPr>
            <w:tcW w:w="2268" w:type="dxa"/>
            <w:tcBorders>
              <w:top w:val="single" w:sz="4" w:space="0" w:color="auto"/>
              <w:left w:val="single" w:sz="4" w:space="0" w:color="auto"/>
              <w:bottom w:val="single" w:sz="4" w:space="0" w:color="auto"/>
              <w:right w:val="single" w:sz="4" w:space="0" w:color="auto"/>
            </w:tcBorders>
          </w:tcPr>
          <w:p w14:paraId="1E0D2FF8"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7AF5EF5F" w14:textId="77777777" w:rsidR="00AC6EC2" w:rsidRPr="00AC6EC2" w:rsidRDefault="00AC6EC2" w:rsidP="003C182E">
            <w:pPr>
              <w:rPr>
                <w:rFonts w:cs="Times New Roman"/>
                <w:szCs w:val="24"/>
                <w:lang w:val="de-DE"/>
              </w:rPr>
            </w:pPr>
            <w:r w:rsidRPr="00AC6EC2">
              <w:rPr>
                <w:rFonts w:cs="Times New Roman"/>
                <w:szCs w:val="24"/>
                <w:lang w:val="de-DE"/>
              </w:rPr>
              <w:t>A, C</w:t>
            </w:r>
          </w:p>
        </w:tc>
      </w:tr>
    </w:tbl>
    <w:p w14:paraId="698413A0" w14:textId="77777777" w:rsidR="00AC6EC2" w:rsidRPr="00AC6EC2" w:rsidRDefault="00AC6EC2" w:rsidP="00AC6EC2">
      <w:pPr>
        <w:rPr>
          <w:rFonts w:cs="Times New Roman"/>
          <w:szCs w:val="24"/>
          <w:lang w:val="de-DE"/>
        </w:rPr>
      </w:pPr>
    </w:p>
    <w:p w14:paraId="0AF1D784"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AE59620"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4BD4C26" w14:textId="77777777" w:rsidR="00AC6EC2" w:rsidRPr="00AC6EC2" w:rsidRDefault="00AC6EC2" w:rsidP="00AC6EC2">
      <w:pPr>
        <w:rPr>
          <w:rFonts w:cs="Times New Roman"/>
          <w:szCs w:val="24"/>
        </w:rPr>
      </w:pPr>
    </w:p>
    <w:p w14:paraId="7D1F37D3" w14:textId="77777777" w:rsidR="00AC6EC2" w:rsidRPr="00AC6EC2" w:rsidRDefault="00AC6EC2" w:rsidP="00AC6EC2">
      <w:pPr>
        <w:rPr>
          <w:rFonts w:cs="Times New Roman"/>
          <w:szCs w:val="24"/>
          <w:lang w:val="de-DE"/>
        </w:rPr>
      </w:pPr>
    </w:p>
    <w:p w14:paraId="31AD9AAE" w14:textId="77777777" w:rsidR="00AC6EC2" w:rsidRPr="00AC6EC2" w:rsidRDefault="00AC6EC2" w:rsidP="00AC6EC2">
      <w:pPr>
        <w:rPr>
          <w:rFonts w:cs="Times New Roman"/>
          <w:bCs/>
          <w:szCs w:val="24"/>
        </w:rPr>
      </w:pPr>
    </w:p>
    <w:p w14:paraId="6C13D6F5"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0BBE3DCD" w14:textId="77777777" w:rsidTr="003C182E">
        <w:tc>
          <w:tcPr>
            <w:tcW w:w="2088" w:type="dxa"/>
            <w:shd w:val="clear" w:color="auto" w:fill="auto"/>
          </w:tcPr>
          <w:p w14:paraId="502A555C"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03199B0B"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085DA8B3"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0C1D9B3F"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66D97D8B"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40B21AE3"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4434FDCC" w14:textId="77777777" w:rsidTr="003C182E">
        <w:tc>
          <w:tcPr>
            <w:tcW w:w="2088" w:type="dxa"/>
            <w:shd w:val="clear" w:color="auto" w:fill="auto"/>
          </w:tcPr>
          <w:p w14:paraId="1C5591F4" w14:textId="77777777" w:rsidR="00AC6EC2" w:rsidRPr="00AC6EC2" w:rsidRDefault="00AC6EC2" w:rsidP="003C182E">
            <w:pPr>
              <w:rPr>
                <w:rFonts w:cs="Times New Roman"/>
                <w:szCs w:val="24"/>
              </w:rPr>
            </w:pPr>
            <w:r w:rsidRPr="00AC6EC2">
              <w:rPr>
                <w:rFonts w:cs="Times New Roman"/>
                <w:szCs w:val="24"/>
              </w:rPr>
              <w:t>Atomik ve Moleküler Yapı</w:t>
            </w:r>
          </w:p>
        </w:tc>
        <w:tc>
          <w:tcPr>
            <w:tcW w:w="1523" w:type="dxa"/>
            <w:shd w:val="clear" w:color="auto" w:fill="auto"/>
            <w:vAlign w:val="center"/>
          </w:tcPr>
          <w:p w14:paraId="19CD0520" w14:textId="77777777" w:rsidR="00AC6EC2" w:rsidRPr="00AC6EC2" w:rsidRDefault="00AC6EC2" w:rsidP="003C182E">
            <w:pPr>
              <w:jc w:val="center"/>
              <w:rPr>
                <w:rFonts w:cs="Times New Roman"/>
                <w:szCs w:val="24"/>
              </w:rPr>
            </w:pPr>
            <w:r w:rsidRPr="00AC6EC2">
              <w:rPr>
                <w:rFonts w:cs="Times New Roman"/>
                <w:szCs w:val="24"/>
              </w:rPr>
              <w:t>KİM 561</w:t>
            </w:r>
          </w:p>
        </w:tc>
        <w:tc>
          <w:tcPr>
            <w:tcW w:w="1523" w:type="dxa"/>
            <w:shd w:val="clear" w:color="auto" w:fill="auto"/>
            <w:vAlign w:val="center"/>
          </w:tcPr>
          <w:p w14:paraId="694A5B0A"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6493743C"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07DF0754"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1228D9B7" w14:textId="77777777" w:rsidR="00AC6EC2" w:rsidRPr="00AC6EC2" w:rsidRDefault="00DC2159" w:rsidP="003C182E">
            <w:pPr>
              <w:jc w:val="center"/>
              <w:rPr>
                <w:rFonts w:cs="Times New Roman"/>
                <w:szCs w:val="24"/>
              </w:rPr>
            </w:pPr>
            <w:r>
              <w:rPr>
                <w:rFonts w:cs="Times New Roman"/>
                <w:szCs w:val="24"/>
              </w:rPr>
              <w:t>6</w:t>
            </w:r>
          </w:p>
        </w:tc>
      </w:tr>
    </w:tbl>
    <w:p w14:paraId="3FF95D6A"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3D622342" w14:textId="77777777" w:rsidTr="003C182E">
        <w:tc>
          <w:tcPr>
            <w:tcW w:w="2088" w:type="dxa"/>
            <w:shd w:val="clear" w:color="auto" w:fill="auto"/>
          </w:tcPr>
          <w:p w14:paraId="5C819155"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71B1644F"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8DFFF53" w14:textId="77777777" w:rsidTr="003C182E">
        <w:tc>
          <w:tcPr>
            <w:tcW w:w="2088" w:type="dxa"/>
            <w:shd w:val="clear" w:color="auto" w:fill="auto"/>
          </w:tcPr>
          <w:p w14:paraId="78EF7EDA"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16E27645"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9699BF6" w14:textId="77777777" w:rsidTr="003C182E">
        <w:tc>
          <w:tcPr>
            <w:tcW w:w="2088" w:type="dxa"/>
            <w:shd w:val="clear" w:color="auto" w:fill="auto"/>
          </w:tcPr>
          <w:p w14:paraId="1452C6DB"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46A37FC6"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337CDCC7" w14:textId="77777777" w:rsidTr="003C182E">
        <w:tc>
          <w:tcPr>
            <w:tcW w:w="2088" w:type="dxa"/>
            <w:shd w:val="clear" w:color="auto" w:fill="auto"/>
          </w:tcPr>
          <w:p w14:paraId="3390D55B"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5655C53F"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63C13912" w14:textId="77777777" w:rsidTr="003C182E">
        <w:tc>
          <w:tcPr>
            <w:tcW w:w="2088" w:type="dxa"/>
            <w:shd w:val="clear" w:color="auto" w:fill="auto"/>
          </w:tcPr>
          <w:p w14:paraId="582E7E6E"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0AB52E63"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40501F93" w14:textId="77777777" w:rsidTr="003C182E">
        <w:tc>
          <w:tcPr>
            <w:tcW w:w="2088" w:type="dxa"/>
            <w:shd w:val="clear" w:color="auto" w:fill="auto"/>
          </w:tcPr>
          <w:p w14:paraId="06B74EB8"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4153A0E4"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110F3D28" w14:textId="77777777" w:rsidTr="003C182E">
        <w:tc>
          <w:tcPr>
            <w:tcW w:w="2088" w:type="dxa"/>
            <w:shd w:val="clear" w:color="auto" w:fill="auto"/>
          </w:tcPr>
          <w:p w14:paraId="5CD80E96"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67B47591"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0C58271" w14:textId="77777777" w:rsidTr="003C182E">
        <w:tc>
          <w:tcPr>
            <w:tcW w:w="2088" w:type="dxa"/>
            <w:shd w:val="clear" w:color="auto" w:fill="auto"/>
          </w:tcPr>
          <w:p w14:paraId="10A9D637"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5E8BB5AC"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4B3C73D8" w14:textId="77777777" w:rsidTr="003C182E">
        <w:tc>
          <w:tcPr>
            <w:tcW w:w="2088" w:type="dxa"/>
            <w:shd w:val="clear" w:color="auto" w:fill="auto"/>
          </w:tcPr>
          <w:p w14:paraId="242A05AA"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7B2811B6"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60AC9167" w14:textId="77777777" w:rsidTr="003C182E">
        <w:tc>
          <w:tcPr>
            <w:tcW w:w="2088" w:type="dxa"/>
            <w:shd w:val="clear" w:color="auto" w:fill="auto"/>
          </w:tcPr>
          <w:p w14:paraId="693501B4"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318F473C" w14:textId="77777777" w:rsidR="00AC6EC2" w:rsidRPr="00AC6EC2" w:rsidRDefault="00AC6EC2" w:rsidP="003C182E">
            <w:pPr>
              <w:rPr>
                <w:rFonts w:cs="Times New Roman"/>
                <w:szCs w:val="24"/>
              </w:rPr>
            </w:pPr>
          </w:p>
        </w:tc>
      </w:tr>
      <w:tr w:rsidR="00AC6EC2" w:rsidRPr="00AC6EC2" w14:paraId="5264B226" w14:textId="77777777" w:rsidTr="003C182E">
        <w:tc>
          <w:tcPr>
            <w:tcW w:w="2088" w:type="dxa"/>
            <w:shd w:val="clear" w:color="auto" w:fill="auto"/>
          </w:tcPr>
          <w:p w14:paraId="5752F6A1"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24CC7301" w14:textId="77777777" w:rsidR="00AC6EC2" w:rsidRPr="00AC6EC2" w:rsidRDefault="00AC6EC2" w:rsidP="003C182E">
            <w:pPr>
              <w:rPr>
                <w:rFonts w:cs="Times New Roman"/>
                <w:szCs w:val="24"/>
              </w:rPr>
            </w:pPr>
            <w:r w:rsidRPr="00AC6EC2">
              <w:rPr>
                <w:rFonts w:cs="Times New Roman"/>
                <w:szCs w:val="24"/>
              </w:rPr>
              <w:t xml:space="preserve">Dersin amacı, Atomik ve Moleküler Yapı, Kuantum teorisi ve onun atomik ve moleküler sistemlere uygulanması, harmonik titreşim, hidrojen atomu, atomik ve moleküler orbital metodları, atomun vektörel modeli, atomik </w:t>
            </w:r>
            <w:r w:rsidRPr="00AC6EC2">
              <w:rPr>
                <w:rFonts w:cs="Times New Roman"/>
                <w:szCs w:val="24"/>
              </w:rPr>
              <w:lastRenderedPageBreak/>
              <w:t>spektroskopi ve moleküler spektroskopi gibi konuları içermektedir. Bu konular özellikle Kimya ve diğer temel bilimler açısından öneme sahiptirler. Öğrenciler bu konularda ve maddelerin atom ve molekül seviyesindeki kimyasal ve fiziksel özellikleri hakkında bilgi sahibi olarak spektroskopik bilgileri değerlendirme ve yorumlama tecrübeleri kazanarak deneysel sonuçlara uygulayabileceklerdir.</w:t>
            </w:r>
          </w:p>
        </w:tc>
      </w:tr>
      <w:tr w:rsidR="00AC6EC2" w:rsidRPr="00AC6EC2" w14:paraId="2EDDB6A4" w14:textId="77777777" w:rsidTr="003C182E">
        <w:tc>
          <w:tcPr>
            <w:tcW w:w="2088" w:type="dxa"/>
            <w:shd w:val="clear" w:color="auto" w:fill="auto"/>
          </w:tcPr>
          <w:p w14:paraId="7C132BE6" w14:textId="77777777" w:rsidR="00AC6EC2" w:rsidRPr="00AC6EC2" w:rsidRDefault="00AC6EC2" w:rsidP="003C182E">
            <w:pPr>
              <w:rPr>
                <w:rFonts w:cs="Times New Roman"/>
                <w:szCs w:val="24"/>
              </w:rPr>
            </w:pPr>
            <w:r w:rsidRPr="00AC6EC2">
              <w:rPr>
                <w:rFonts w:cs="Times New Roman"/>
                <w:szCs w:val="24"/>
              </w:rPr>
              <w:lastRenderedPageBreak/>
              <w:t>Dersin İçeriği</w:t>
            </w:r>
          </w:p>
        </w:tc>
        <w:tc>
          <w:tcPr>
            <w:tcW w:w="7616" w:type="dxa"/>
            <w:shd w:val="clear" w:color="auto" w:fill="auto"/>
          </w:tcPr>
          <w:p w14:paraId="06881D6E" w14:textId="77777777" w:rsidR="00AC6EC2" w:rsidRPr="00AC6EC2" w:rsidRDefault="00AC6EC2" w:rsidP="003C182E">
            <w:pPr>
              <w:rPr>
                <w:rFonts w:cs="Times New Roman"/>
                <w:szCs w:val="24"/>
              </w:rPr>
            </w:pPr>
            <w:r w:rsidRPr="00AC6EC2">
              <w:rPr>
                <w:rFonts w:cs="Times New Roman"/>
                <w:szCs w:val="24"/>
              </w:rPr>
              <w:t>Quantum teorisi ve onun atomik ve moleküler sistemlere uygulanması, harmonik titreşim, hidrojen atomu, atomik ve moleküler orbital metodları, atomun vektörel modeli, atomik spektroskopi ve moleküler spektroskopi.</w:t>
            </w:r>
          </w:p>
        </w:tc>
      </w:tr>
    </w:tbl>
    <w:p w14:paraId="0AB47577" w14:textId="77777777" w:rsidR="00AC6EC2" w:rsidRPr="00AC6EC2" w:rsidRDefault="00AC6EC2" w:rsidP="00AC6EC2">
      <w:pPr>
        <w:rPr>
          <w:rFonts w:cs="Times New Roman"/>
          <w:szCs w:val="24"/>
        </w:rPr>
      </w:pPr>
    </w:p>
    <w:p w14:paraId="480B1F6F" w14:textId="77777777" w:rsidR="00AC6EC2" w:rsidRPr="00AC6EC2" w:rsidRDefault="00AC6EC2" w:rsidP="00AC6EC2">
      <w:pPr>
        <w:rPr>
          <w:rFonts w:cs="Times New Roman"/>
          <w:szCs w:val="24"/>
        </w:rPr>
      </w:pPr>
    </w:p>
    <w:p w14:paraId="6DC1D0EB"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2AD91255" w14:textId="77777777" w:rsidTr="003C182E">
        <w:tc>
          <w:tcPr>
            <w:tcW w:w="1188" w:type="dxa"/>
            <w:shd w:val="clear" w:color="auto" w:fill="auto"/>
          </w:tcPr>
          <w:p w14:paraId="3F78C148" w14:textId="77777777" w:rsidR="00AC6EC2" w:rsidRPr="00AC6EC2" w:rsidRDefault="00AC6EC2" w:rsidP="003C182E">
            <w:pPr>
              <w:rPr>
                <w:rFonts w:cs="Times New Roman"/>
                <w:b/>
                <w:bCs/>
                <w:szCs w:val="24"/>
              </w:rPr>
            </w:pPr>
            <w:r w:rsidRPr="00AC6EC2">
              <w:rPr>
                <w:rFonts w:cs="Times New Roman"/>
                <w:b/>
                <w:bCs/>
                <w:szCs w:val="24"/>
              </w:rPr>
              <w:t>Hafta</w:t>
            </w:r>
          </w:p>
        </w:tc>
        <w:tc>
          <w:tcPr>
            <w:tcW w:w="5281" w:type="dxa"/>
            <w:shd w:val="clear" w:color="auto" w:fill="auto"/>
          </w:tcPr>
          <w:p w14:paraId="169BAF04"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6D95E758"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062B3C49" w14:textId="77777777" w:rsidTr="003C182E">
        <w:tc>
          <w:tcPr>
            <w:tcW w:w="1188" w:type="dxa"/>
            <w:shd w:val="clear" w:color="auto" w:fill="auto"/>
            <w:vAlign w:val="center"/>
          </w:tcPr>
          <w:p w14:paraId="64A107FD" w14:textId="77777777" w:rsidR="00AC6EC2" w:rsidRPr="00AC6EC2" w:rsidRDefault="00AC6EC2" w:rsidP="003C182E">
            <w:pPr>
              <w:rPr>
                <w:rFonts w:cs="Times New Roman"/>
                <w:szCs w:val="24"/>
              </w:rPr>
            </w:pPr>
            <w:r w:rsidRPr="00AC6EC2">
              <w:rPr>
                <w:rFonts w:cs="Times New Roman"/>
                <w:szCs w:val="24"/>
              </w:rPr>
              <w:t>1</w:t>
            </w:r>
          </w:p>
        </w:tc>
        <w:tc>
          <w:tcPr>
            <w:tcW w:w="5281" w:type="dxa"/>
            <w:shd w:val="clear" w:color="auto" w:fill="auto"/>
            <w:vAlign w:val="center"/>
          </w:tcPr>
          <w:p w14:paraId="10BC6F32" w14:textId="77777777" w:rsidR="00AC6EC2" w:rsidRPr="00AC6EC2" w:rsidRDefault="00AC6EC2" w:rsidP="003C182E">
            <w:pPr>
              <w:rPr>
                <w:rFonts w:cs="Times New Roman"/>
                <w:szCs w:val="24"/>
              </w:rPr>
            </w:pPr>
            <w:r w:rsidRPr="00AC6EC2">
              <w:rPr>
                <w:rFonts w:cs="Times New Roman"/>
                <w:szCs w:val="24"/>
              </w:rPr>
              <w:t>Atomik ve Moleküler Yapı için Temel Bilgiler</w:t>
            </w:r>
          </w:p>
        </w:tc>
        <w:tc>
          <w:tcPr>
            <w:tcW w:w="3235" w:type="dxa"/>
            <w:shd w:val="clear" w:color="auto" w:fill="auto"/>
          </w:tcPr>
          <w:p w14:paraId="2802956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60BBBF3" w14:textId="77777777" w:rsidTr="003C182E">
        <w:tc>
          <w:tcPr>
            <w:tcW w:w="1188" w:type="dxa"/>
            <w:shd w:val="clear" w:color="auto" w:fill="auto"/>
            <w:vAlign w:val="center"/>
          </w:tcPr>
          <w:p w14:paraId="43B46D26"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7BCC2038" w14:textId="77777777" w:rsidR="00AC6EC2" w:rsidRPr="00AC6EC2" w:rsidRDefault="00AC6EC2" w:rsidP="003C182E">
            <w:pPr>
              <w:rPr>
                <w:rFonts w:cs="Times New Roman"/>
                <w:szCs w:val="24"/>
              </w:rPr>
            </w:pPr>
            <w:r w:rsidRPr="00AC6EC2">
              <w:rPr>
                <w:rFonts w:cs="Times New Roman"/>
                <w:szCs w:val="24"/>
              </w:rPr>
              <w:t>Fynnman’ın Taneciklerle İlgili Dalga Deneyleri</w:t>
            </w:r>
          </w:p>
        </w:tc>
        <w:tc>
          <w:tcPr>
            <w:tcW w:w="3235" w:type="dxa"/>
            <w:shd w:val="clear" w:color="auto" w:fill="auto"/>
          </w:tcPr>
          <w:p w14:paraId="60FD073E"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F1D1A7C" w14:textId="77777777" w:rsidTr="003C182E">
        <w:tc>
          <w:tcPr>
            <w:tcW w:w="1188" w:type="dxa"/>
            <w:shd w:val="clear" w:color="auto" w:fill="auto"/>
            <w:vAlign w:val="center"/>
          </w:tcPr>
          <w:p w14:paraId="6B363EBA"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1B116387" w14:textId="77777777" w:rsidR="00AC6EC2" w:rsidRPr="00AC6EC2" w:rsidRDefault="00AC6EC2" w:rsidP="003C182E">
            <w:pPr>
              <w:rPr>
                <w:rFonts w:cs="Times New Roman"/>
                <w:szCs w:val="24"/>
              </w:rPr>
            </w:pPr>
            <w:r w:rsidRPr="00AC6EC2">
              <w:rPr>
                <w:rFonts w:cs="Times New Roman"/>
                <w:szCs w:val="24"/>
              </w:rPr>
              <w:t>Kuantum Mekaniğinin Fiziksel Temelleri</w:t>
            </w:r>
          </w:p>
        </w:tc>
        <w:tc>
          <w:tcPr>
            <w:tcW w:w="3235" w:type="dxa"/>
            <w:shd w:val="clear" w:color="auto" w:fill="auto"/>
          </w:tcPr>
          <w:p w14:paraId="0523F28F"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70C96DA" w14:textId="77777777" w:rsidTr="003C182E">
        <w:tc>
          <w:tcPr>
            <w:tcW w:w="1188" w:type="dxa"/>
            <w:shd w:val="clear" w:color="auto" w:fill="auto"/>
            <w:vAlign w:val="center"/>
          </w:tcPr>
          <w:p w14:paraId="2A8DEC47"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21AE227B" w14:textId="77777777" w:rsidR="00AC6EC2" w:rsidRPr="00AC6EC2" w:rsidRDefault="00AC6EC2" w:rsidP="003C182E">
            <w:pPr>
              <w:rPr>
                <w:rFonts w:cs="Times New Roman"/>
                <w:szCs w:val="24"/>
              </w:rPr>
            </w:pPr>
            <w:r w:rsidRPr="00AC6EC2">
              <w:rPr>
                <w:rFonts w:cs="Times New Roman"/>
                <w:szCs w:val="24"/>
              </w:rPr>
              <w:t>Enerji Kuantumları</w:t>
            </w:r>
          </w:p>
        </w:tc>
        <w:tc>
          <w:tcPr>
            <w:tcW w:w="3235" w:type="dxa"/>
            <w:shd w:val="clear" w:color="auto" w:fill="auto"/>
          </w:tcPr>
          <w:p w14:paraId="306D957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C0EC360" w14:textId="77777777" w:rsidTr="003C182E">
        <w:tc>
          <w:tcPr>
            <w:tcW w:w="1188" w:type="dxa"/>
            <w:shd w:val="clear" w:color="auto" w:fill="auto"/>
            <w:vAlign w:val="center"/>
          </w:tcPr>
          <w:p w14:paraId="39041D1C"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6DDD9502" w14:textId="77777777" w:rsidR="00AC6EC2" w:rsidRPr="00AC6EC2" w:rsidRDefault="00AC6EC2" w:rsidP="003C182E">
            <w:pPr>
              <w:rPr>
                <w:rFonts w:cs="Times New Roman"/>
                <w:szCs w:val="24"/>
              </w:rPr>
            </w:pPr>
            <w:r w:rsidRPr="00AC6EC2">
              <w:rPr>
                <w:rFonts w:cs="Times New Roman"/>
                <w:szCs w:val="24"/>
              </w:rPr>
              <w:t>Siyah Cisim Işıması</w:t>
            </w:r>
          </w:p>
        </w:tc>
        <w:tc>
          <w:tcPr>
            <w:tcW w:w="3235" w:type="dxa"/>
            <w:shd w:val="clear" w:color="auto" w:fill="auto"/>
          </w:tcPr>
          <w:p w14:paraId="68AA65C2"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27E6880F" w14:textId="77777777" w:rsidTr="003C182E">
        <w:tc>
          <w:tcPr>
            <w:tcW w:w="1188" w:type="dxa"/>
            <w:shd w:val="clear" w:color="auto" w:fill="auto"/>
            <w:vAlign w:val="center"/>
          </w:tcPr>
          <w:p w14:paraId="0D6A3C67"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3F9BFF14" w14:textId="77777777" w:rsidR="00AC6EC2" w:rsidRPr="00AC6EC2" w:rsidRDefault="00AC6EC2" w:rsidP="003C182E">
            <w:pPr>
              <w:rPr>
                <w:rFonts w:cs="Times New Roman"/>
                <w:szCs w:val="24"/>
              </w:rPr>
            </w:pPr>
            <w:r w:rsidRPr="00AC6EC2">
              <w:rPr>
                <w:rFonts w:cs="Times New Roman"/>
                <w:szCs w:val="24"/>
              </w:rPr>
              <w:t>Siyah Cisim Işımasında Planck’ın Kullandığı Kuantum Hipotezi</w:t>
            </w:r>
          </w:p>
        </w:tc>
        <w:tc>
          <w:tcPr>
            <w:tcW w:w="3235" w:type="dxa"/>
            <w:shd w:val="clear" w:color="auto" w:fill="auto"/>
          </w:tcPr>
          <w:p w14:paraId="5E957CE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6A28DFA" w14:textId="77777777" w:rsidTr="003C182E">
        <w:tc>
          <w:tcPr>
            <w:tcW w:w="1188" w:type="dxa"/>
            <w:shd w:val="clear" w:color="auto" w:fill="auto"/>
            <w:vAlign w:val="center"/>
          </w:tcPr>
          <w:p w14:paraId="51FE79DF" w14:textId="77777777" w:rsidR="00AC6EC2" w:rsidRPr="00AC6EC2" w:rsidRDefault="00AC6EC2" w:rsidP="003C182E">
            <w:pPr>
              <w:rPr>
                <w:rFonts w:cs="Times New Roman"/>
                <w:szCs w:val="24"/>
              </w:rPr>
            </w:pPr>
            <w:r w:rsidRPr="00AC6EC2">
              <w:rPr>
                <w:rFonts w:cs="Times New Roman"/>
                <w:szCs w:val="24"/>
              </w:rPr>
              <w:t>7</w:t>
            </w:r>
          </w:p>
        </w:tc>
        <w:tc>
          <w:tcPr>
            <w:tcW w:w="5281" w:type="dxa"/>
            <w:shd w:val="clear" w:color="auto" w:fill="auto"/>
          </w:tcPr>
          <w:p w14:paraId="2A96325C" w14:textId="77777777" w:rsidR="00AC6EC2" w:rsidRPr="00AC6EC2" w:rsidRDefault="00AC6EC2" w:rsidP="003C182E">
            <w:pPr>
              <w:rPr>
                <w:rFonts w:cs="Times New Roman"/>
                <w:szCs w:val="24"/>
              </w:rPr>
            </w:pPr>
            <w:r w:rsidRPr="00AC6EC2">
              <w:rPr>
                <w:rFonts w:cs="Times New Roman"/>
                <w:szCs w:val="24"/>
              </w:rPr>
              <w:t>Fotoelektrik Etkiyi Einstein Kuantum Hipotezini Kullanarak Açıklaması</w:t>
            </w:r>
          </w:p>
        </w:tc>
        <w:tc>
          <w:tcPr>
            <w:tcW w:w="3235" w:type="dxa"/>
            <w:shd w:val="clear" w:color="auto" w:fill="auto"/>
          </w:tcPr>
          <w:p w14:paraId="5F16BECC"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5A6BF18" w14:textId="77777777" w:rsidTr="003C182E">
        <w:tc>
          <w:tcPr>
            <w:tcW w:w="1188" w:type="dxa"/>
            <w:shd w:val="clear" w:color="auto" w:fill="auto"/>
            <w:vAlign w:val="center"/>
          </w:tcPr>
          <w:p w14:paraId="252D5895"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57AC1EC6" w14:textId="77777777" w:rsidR="00AC6EC2" w:rsidRPr="00AC6EC2" w:rsidRDefault="00AC6EC2" w:rsidP="003C182E">
            <w:pPr>
              <w:rPr>
                <w:rFonts w:cs="Times New Roman"/>
                <w:szCs w:val="24"/>
              </w:rPr>
            </w:pPr>
            <w:r w:rsidRPr="00AC6EC2">
              <w:rPr>
                <w:rFonts w:cs="Times New Roman"/>
                <w:szCs w:val="24"/>
              </w:rPr>
              <w:t>Hidrojenin Atomik Spektrumu Birkaç Çizgi Serisinden İbarettir</w:t>
            </w:r>
          </w:p>
        </w:tc>
        <w:tc>
          <w:tcPr>
            <w:tcW w:w="3235" w:type="dxa"/>
            <w:shd w:val="clear" w:color="auto" w:fill="auto"/>
          </w:tcPr>
          <w:p w14:paraId="0125792F"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BC61CF0" w14:textId="77777777" w:rsidTr="003C182E">
        <w:tc>
          <w:tcPr>
            <w:tcW w:w="1188" w:type="dxa"/>
            <w:shd w:val="clear" w:color="auto" w:fill="auto"/>
            <w:vAlign w:val="center"/>
          </w:tcPr>
          <w:p w14:paraId="38FDA5FB"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75D55E3E"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158D60C5"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53AC0A6" w14:textId="77777777" w:rsidTr="003C182E">
        <w:tc>
          <w:tcPr>
            <w:tcW w:w="1188" w:type="dxa"/>
            <w:shd w:val="clear" w:color="auto" w:fill="auto"/>
            <w:vAlign w:val="center"/>
          </w:tcPr>
          <w:p w14:paraId="2A5105F2"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015DD7FB" w14:textId="77777777" w:rsidR="00AC6EC2" w:rsidRPr="00AC6EC2" w:rsidRDefault="00AC6EC2" w:rsidP="003C182E">
            <w:pPr>
              <w:rPr>
                <w:rFonts w:cs="Times New Roman"/>
                <w:szCs w:val="24"/>
              </w:rPr>
            </w:pPr>
            <w:r w:rsidRPr="00AC6EC2">
              <w:rPr>
                <w:rFonts w:cs="Times New Roman"/>
                <w:szCs w:val="24"/>
              </w:rPr>
              <w:t>Rydberg Formülü Hidrojen Atomik Spektrumundaki Çizgileri Açıklar</w:t>
            </w:r>
          </w:p>
        </w:tc>
        <w:tc>
          <w:tcPr>
            <w:tcW w:w="3235" w:type="dxa"/>
            <w:shd w:val="clear" w:color="auto" w:fill="auto"/>
          </w:tcPr>
          <w:p w14:paraId="08335B1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7DF114E" w14:textId="77777777" w:rsidTr="003C182E">
        <w:tc>
          <w:tcPr>
            <w:tcW w:w="1188" w:type="dxa"/>
            <w:shd w:val="clear" w:color="auto" w:fill="auto"/>
            <w:vAlign w:val="center"/>
          </w:tcPr>
          <w:p w14:paraId="29FD7B3B"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7C6D5D3C" w14:textId="77777777" w:rsidR="00AC6EC2" w:rsidRPr="00AC6EC2" w:rsidRDefault="00AC6EC2" w:rsidP="003C182E">
            <w:pPr>
              <w:rPr>
                <w:rFonts w:cs="Times New Roman"/>
                <w:szCs w:val="24"/>
              </w:rPr>
            </w:pPr>
            <w:r w:rsidRPr="00AC6EC2">
              <w:rPr>
                <w:rFonts w:cs="Times New Roman"/>
                <w:szCs w:val="24"/>
              </w:rPr>
              <w:t>Dönen Sistemler İçin Açısal Momentumun Özellikleri; Bohr Hidrojen Atomunda Elektronun Açısal Momentumunu Açıkladı</w:t>
            </w:r>
          </w:p>
        </w:tc>
        <w:tc>
          <w:tcPr>
            <w:tcW w:w="3235" w:type="dxa"/>
            <w:shd w:val="clear" w:color="auto" w:fill="auto"/>
          </w:tcPr>
          <w:p w14:paraId="0A9EC458"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7A05484" w14:textId="77777777" w:rsidTr="003C182E">
        <w:tc>
          <w:tcPr>
            <w:tcW w:w="1188" w:type="dxa"/>
            <w:shd w:val="clear" w:color="auto" w:fill="auto"/>
            <w:vAlign w:val="center"/>
          </w:tcPr>
          <w:p w14:paraId="13A78CB2"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1DCD345A" w14:textId="77777777" w:rsidR="00AC6EC2" w:rsidRPr="00AC6EC2" w:rsidRDefault="00AC6EC2" w:rsidP="003C182E">
            <w:pPr>
              <w:rPr>
                <w:rFonts w:cs="Times New Roman"/>
                <w:color w:val="000000"/>
                <w:szCs w:val="24"/>
              </w:rPr>
            </w:pPr>
            <w:r w:rsidRPr="00AC6EC2">
              <w:rPr>
                <w:rFonts w:cs="Times New Roman"/>
                <w:color w:val="000000"/>
                <w:szCs w:val="24"/>
              </w:rPr>
              <w:t>De Broglie’nin Maddenin Dalgaya Benzeyen Özelliklerini İncelemesi</w:t>
            </w:r>
          </w:p>
        </w:tc>
        <w:tc>
          <w:tcPr>
            <w:tcW w:w="3235" w:type="dxa"/>
            <w:shd w:val="clear" w:color="auto" w:fill="auto"/>
          </w:tcPr>
          <w:p w14:paraId="645E1033"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40117B3" w14:textId="77777777" w:rsidTr="003C182E">
        <w:tc>
          <w:tcPr>
            <w:tcW w:w="1188" w:type="dxa"/>
            <w:shd w:val="clear" w:color="auto" w:fill="auto"/>
            <w:vAlign w:val="center"/>
          </w:tcPr>
          <w:p w14:paraId="2CD6F338" w14:textId="77777777" w:rsidR="00AC6EC2" w:rsidRPr="00AC6EC2" w:rsidRDefault="00AC6EC2" w:rsidP="003C182E">
            <w:pPr>
              <w:rPr>
                <w:rFonts w:cs="Times New Roman"/>
                <w:szCs w:val="24"/>
              </w:rPr>
            </w:pPr>
            <w:r w:rsidRPr="00AC6EC2">
              <w:rPr>
                <w:rFonts w:cs="Times New Roman"/>
                <w:szCs w:val="24"/>
              </w:rPr>
              <w:lastRenderedPageBreak/>
              <w:t>13</w:t>
            </w:r>
          </w:p>
        </w:tc>
        <w:tc>
          <w:tcPr>
            <w:tcW w:w="5281" w:type="dxa"/>
            <w:shd w:val="clear" w:color="auto" w:fill="auto"/>
            <w:vAlign w:val="center"/>
          </w:tcPr>
          <w:p w14:paraId="4D3D65B6" w14:textId="77777777" w:rsidR="00AC6EC2" w:rsidRPr="00AC6EC2" w:rsidRDefault="00AC6EC2" w:rsidP="003C182E">
            <w:pPr>
              <w:rPr>
                <w:rFonts w:cs="Times New Roman"/>
                <w:color w:val="000000"/>
                <w:szCs w:val="24"/>
              </w:rPr>
            </w:pPr>
            <w:r w:rsidRPr="00AC6EC2">
              <w:rPr>
                <w:rFonts w:cs="Times New Roman"/>
                <w:color w:val="000000"/>
                <w:szCs w:val="24"/>
              </w:rPr>
              <w:t>Heisenberg Beirsizlik İlkesi; Dalga Fonksiyonu ve Bir Kutu İçerisindeki Partikülün Enerjisi</w:t>
            </w:r>
          </w:p>
        </w:tc>
        <w:tc>
          <w:tcPr>
            <w:tcW w:w="3235" w:type="dxa"/>
            <w:shd w:val="clear" w:color="auto" w:fill="auto"/>
          </w:tcPr>
          <w:p w14:paraId="4773E41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A6DD8D5" w14:textId="77777777" w:rsidTr="003C182E">
        <w:tc>
          <w:tcPr>
            <w:tcW w:w="1188" w:type="dxa"/>
            <w:shd w:val="clear" w:color="auto" w:fill="auto"/>
            <w:vAlign w:val="center"/>
          </w:tcPr>
          <w:p w14:paraId="78F6F85A" w14:textId="77777777" w:rsidR="00AC6EC2" w:rsidRPr="00AC6EC2" w:rsidRDefault="00AC6EC2" w:rsidP="003C182E">
            <w:pPr>
              <w:rPr>
                <w:rFonts w:cs="Times New Roman"/>
                <w:szCs w:val="24"/>
              </w:rPr>
            </w:pPr>
            <w:r w:rsidRPr="00AC6EC2">
              <w:rPr>
                <w:rFonts w:cs="Times New Roman"/>
                <w:szCs w:val="24"/>
              </w:rPr>
              <w:t>14</w:t>
            </w:r>
          </w:p>
        </w:tc>
        <w:tc>
          <w:tcPr>
            <w:tcW w:w="5281" w:type="dxa"/>
            <w:shd w:val="clear" w:color="auto" w:fill="auto"/>
            <w:vAlign w:val="center"/>
          </w:tcPr>
          <w:p w14:paraId="35A29C17" w14:textId="77777777" w:rsidR="00AC6EC2" w:rsidRPr="00AC6EC2" w:rsidRDefault="00AC6EC2" w:rsidP="003C182E">
            <w:pPr>
              <w:rPr>
                <w:rFonts w:cs="Times New Roman"/>
                <w:szCs w:val="24"/>
              </w:rPr>
            </w:pPr>
            <w:r w:rsidRPr="00AC6EC2">
              <w:rPr>
                <w:rFonts w:cs="Times New Roman"/>
                <w:szCs w:val="24"/>
              </w:rPr>
              <w:t>Moleküler Titreşimler İçin En Basit Model Harmonik Osilator’dur</w:t>
            </w:r>
          </w:p>
        </w:tc>
        <w:tc>
          <w:tcPr>
            <w:tcW w:w="3235" w:type="dxa"/>
            <w:shd w:val="clear" w:color="auto" w:fill="auto"/>
          </w:tcPr>
          <w:p w14:paraId="3A4B00E3" w14:textId="77777777" w:rsidR="00AC6EC2" w:rsidRPr="00AC6EC2" w:rsidRDefault="00AC6EC2" w:rsidP="003C182E">
            <w:pPr>
              <w:rPr>
                <w:rFonts w:cs="Times New Roman"/>
                <w:szCs w:val="24"/>
              </w:rPr>
            </w:pPr>
            <w:r w:rsidRPr="00AC6EC2">
              <w:rPr>
                <w:rFonts w:cs="Times New Roman"/>
                <w:szCs w:val="24"/>
              </w:rPr>
              <w:t>1, 2, 3, 4</w:t>
            </w:r>
          </w:p>
        </w:tc>
      </w:tr>
    </w:tbl>
    <w:p w14:paraId="13245174" w14:textId="77777777" w:rsidR="00AC6EC2" w:rsidRPr="00AC6EC2" w:rsidRDefault="00AC6EC2" w:rsidP="00AC6EC2">
      <w:pPr>
        <w:rPr>
          <w:rFonts w:cs="Times New Roman"/>
          <w:szCs w:val="24"/>
        </w:rPr>
      </w:pPr>
    </w:p>
    <w:p w14:paraId="73557C18" w14:textId="77777777" w:rsidR="00AC6EC2" w:rsidRPr="00AC6EC2" w:rsidRDefault="00AC6EC2" w:rsidP="00AC6EC2">
      <w:pPr>
        <w:rPr>
          <w:rFonts w:cs="Times New Roman"/>
          <w:szCs w:val="24"/>
        </w:rPr>
      </w:pPr>
    </w:p>
    <w:p w14:paraId="3186A453"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155AC485" w14:textId="77777777" w:rsidR="00AC6EC2" w:rsidRPr="00AC6EC2" w:rsidRDefault="00AC6EC2" w:rsidP="00AC6EC2">
      <w:pPr>
        <w:rPr>
          <w:rFonts w:cs="Times New Roman"/>
          <w:szCs w:val="24"/>
        </w:rPr>
      </w:pPr>
      <w:r w:rsidRPr="00AC6EC2">
        <w:rPr>
          <w:rFonts w:cs="Times New Roman"/>
          <w:szCs w:val="24"/>
        </w:rPr>
        <w:t>1. Quantum Chemistry, Donald A. McQuarrie, University Science Books, 1983.</w:t>
      </w:r>
    </w:p>
    <w:p w14:paraId="5631D6EA" w14:textId="77777777" w:rsidR="00AC6EC2" w:rsidRPr="00AC6EC2" w:rsidRDefault="00AC6EC2" w:rsidP="00AC6EC2">
      <w:pPr>
        <w:rPr>
          <w:rFonts w:cs="Times New Roman"/>
          <w:szCs w:val="24"/>
        </w:rPr>
      </w:pPr>
      <w:r w:rsidRPr="00AC6EC2">
        <w:rPr>
          <w:rFonts w:cs="Times New Roman"/>
          <w:szCs w:val="24"/>
        </w:rPr>
        <w:t>2. Physical Chemistry, Keith J. Laidler; John H. Meiser, Second Edition, Houghton Mifflin Company, 1995.</w:t>
      </w:r>
    </w:p>
    <w:p w14:paraId="510EBC7A" w14:textId="77777777" w:rsidR="00AC6EC2" w:rsidRPr="00AC6EC2" w:rsidRDefault="00AC6EC2" w:rsidP="00AC6EC2">
      <w:pPr>
        <w:rPr>
          <w:rFonts w:cs="Times New Roman"/>
          <w:szCs w:val="24"/>
        </w:rPr>
      </w:pPr>
    </w:p>
    <w:p w14:paraId="3D617C9F" w14:textId="77777777" w:rsidR="00AC6EC2" w:rsidRPr="00AC6EC2" w:rsidRDefault="00AC6EC2" w:rsidP="00AC6EC2">
      <w:pPr>
        <w:rPr>
          <w:rFonts w:cs="Times New Roman"/>
          <w:szCs w:val="24"/>
        </w:rPr>
      </w:pPr>
      <w:r w:rsidRPr="00AC6EC2">
        <w:rPr>
          <w:rFonts w:cs="Times New Roman"/>
          <w:b/>
          <w:szCs w:val="24"/>
        </w:rPr>
        <w:t>Diğer Kaynaklar:</w:t>
      </w:r>
      <w:r w:rsidRPr="00AC6EC2">
        <w:rPr>
          <w:rFonts w:cs="Times New Roman"/>
          <w:szCs w:val="24"/>
        </w:rPr>
        <w:t xml:space="preserve"> </w:t>
      </w:r>
    </w:p>
    <w:p w14:paraId="5FF6B39B" w14:textId="77777777" w:rsidR="00AC6EC2" w:rsidRPr="00AC6EC2" w:rsidRDefault="00AC6EC2" w:rsidP="00AC6EC2">
      <w:pPr>
        <w:rPr>
          <w:rFonts w:cs="Times New Roman"/>
          <w:szCs w:val="24"/>
        </w:rPr>
      </w:pPr>
      <w:r w:rsidRPr="00AC6EC2">
        <w:rPr>
          <w:rFonts w:cs="Times New Roman"/>
          <w:szCs w:val="24"/>
        </w:rPr>
        <w:t>3. Physical Chemistry, Joseph H. Noggle, Third Edition, Harper Collins College Publishers, Inc., 1996.</w:t>
      </w:r>
    </w:p>
    <w:p w14:paraId="165524F7" w14:textId="77777777" w:rsidR="00AC6EC2" w:rsidRPr="00AC6EC2" w:rsidRDefault="00AC6EC2" w:rsidP="00AC6EC2">
      <w:pPr>
        <w:rPr>
          <w:rFonts w:cs="Times New Roman"/>
          <w:szCs w:val="24"/>
        </w:rPr>
      </w:pPr>
      <w:r w:rsidRPr="00AC6EC2">
        <w:rPr>
          <w:rFonts w:cs="Times New Roman"/>
          <w:szCs w:val="24"/>
        </w:rPr>
        <w:t>4. Physical Chemistry, Gordon M. Barrow, Sixth Edition, The McGraw-Hill Companies, Inc., 1996.</w:t>
      </w:r>
    </w:p>
    <w:p w14:paraId="5B77E189" w14:textId="77777777" w:rsidR="00AC6EC2" w:rsidRPr="00AC6EC2" w:rsidRDefault="00AC6EC2" w:rsidP="00AC6EC2">
      <w:pPr>
        <w:rPr>
          <w:rFonts w:cs="Times New Roman"/>
          <w:szCs w:val="24"/>
        </w:rPr>
      </w:pPr>
    </w:p>
    <w:p w14:paraId="21141B64" w14:textId="77777777" w:rsidR="00AC6EC2" w:rsidRPr="00AC6EC2" w:rsidRDefault="00AC6EC2" w:rsidP="00AC6EC2">
      <w:pPr>
        <w:rPr>
          <w:rFonts w:cs="Times New Roman"/>
          <w:b/>
          <w:szCs w:val="24"/>
        </w:rPr>
      </w:pPr>
      <w:r w:rsidRPr="00AC6EC2">
        <w:rPr>
          <w:rFonts w:cs="Times New Roman"/>
          <w:b/>
          <w:szCs w:val="24"/>
        </w:rPr>
        <w:t>MATERYAL PAYLAŞIMI</w:t>
      </w:r>
    </w:p>
    <w:p w14:paraId="1B6B7DE8"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05C9F810" w14:textId="77777777" w:rsidR="00AC6EC2" w:rsidRPr="00AC6EC2" w:rsidRDefault="00AC6EC2" w:rsidP="00AC6EC2">
      <w:pPr>
        <w:rPr>
          <w:rFonts w:cs="Times New Roman"/>
          <w:szCs w:val="24"/>
        </w:rPr>
      </w:pPr>
      <w:r w:rsidRPr="00AC6EC2">
        <w:rPr>
          <w:rFonts w:cs="Times New Roman"/>
          <w:szCs w:val="24"/>
        </w:rPr>
        <w:t>Ödevler</w:t>
      </w:r>
    </w:p>
    <w:p w14:paraId="303E3BEE" w14:textId="77777777" w:rsidR="00AC6EC2" w:rsidRPr="00AC6EC2" w:rsidRDefault="00AC6EC2" w:rsidP="00AC6EC2">
      <w:pPr>
        <w:rPr>
          <w:rFonts w:cs="Times New Roman"/>
          <w:szCs w:val="24"/>
        </w:rPr>
      </w:pPr>
      <w:r w:rsidRPr="00AC6EC2">
        <w:rPr>
          <w:rFonts w:cs="Times New Roman"/>
          <w:szCs w:val="24"/>
        </w:rPr>
        <w:t>Sınavlar</w:t>
      </w:r>
    </w:p>
    <w:p w14:paraId="5E8DE330" w14:textId="77777777" w:rsidR="00AC6EC2" w:rsidRPr="00AC6EC2" w:rsidRDefault="00AC6EC2" w:rsidP="00AC6EC2">
      <w:pPr>
        <w:rPr>
          <w:rFonts w:cs="Times New Roman"/>
          <w:szCs w:val="24"/>
        </w:rPr>
      </w:pPr>
    </w:p>
    <w:p w14:paraId="04519E74" w14:textId="77777777" w:rsidR="00AC6EC2" w:rsidRPr="00AC6EC2" w:rsidRDefault="00AC6EC2" w:rsidP="00AC6EC2">
      <w:pPr>
        <w:rPr>
          <w:rFonts w:cs="Times New Roman"/>
          <w:b/>
          <w:szCs w:val="24"/>
        </w:rPr>
      </w:pPr>
      <w:r w:rsidRPr="00AC6EC2">
        <w:rPr>
          <w:rFonts w:cs="Times New Roman"/>
          <w:b/>
          <w:szCs w:val="24"/>
        </w:rPr>
        <w:t>DERSİN PROGRAM ÇIKTILARINA KATKISI</w:t>
      </w:r>
    </w:p>
    <w:p w14:paraId="4A387ED7" w14:textId="77777777" w:rsidR="00AC6EC2" w:rsidRPr="00AC6EC2" w:rsidRDefault="00AC6EC2" w:rsidP="00AC6EC2">
      <w:pPr>
        <w:rPr>
          <w:rFonts w:cs="Times New Roman"/>
          <w:b/>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26270B3B"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7466C882"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5894EBFB"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42E68E68"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21F1F98F"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5AFFAB41"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1D59C152"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175A1F10"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77666C18"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2F4DD945"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18D8A56F"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642DD3B3"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4D1F59DC"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6C732F9"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62FB636E"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1225F28"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7EA96675"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43CC8A0B"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15A6324F"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4A4F5A35"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614476A6"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A889E84"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635EA20"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D637BA1"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4C8ABD8F"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0196EA4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5CDF99A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3E4C0FE" w14:textId="77777777" w:rsidR="00AC6EC2" w:rsidRPr="00AC6EC2" w:rsidRDefault="00AC6EC2" w:rsidP="003C182E">
            <w:pPr>
              <w:jc w:val="center"/>
              <w:rPr>
                <w:rFonts w:cs="Times New Roman"/>
                <w:szCs w:val="24"/>
              </w:rPr>
            </w:pPr>
            <w:r w:rsidRPr="00AC6EC2">
              <w:rPr>
                <w:rFonts w:cs="Times New Roman"/>
                <w:szCs w:val="24"/>
              </w:rPr>
              <w:lastRenderedPageBreak/>
              <w:t>3</w:t>
            </w:r>
          </w:p>
        </w:tc>
        <w:tc>
          <w:tcPr>
            <w:tcW w:w="7452" w:type="dxa"/>
            <w:tcBorders>
              <w:top w:val="single" w:sz="6" w:space="0" w:color="auto"/>
              <w:left w:val="single" w:sz="6" w:space="0" w:color="auto"/>
              <w:bottom w:val="single" w:sz="6" w:space="0" w:color="auto"/>
              <w:right w:val="single" w:sz="6" w:space="0" w:color="auto"/>
            </w:tcBorders>
            <w:vAlign w:val="center"/>
          </w:tcPr>
          <w:p w14:paraId="19CC8969"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56C034A8"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26B0F95F"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E5B75B2"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45BF12BE"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4E3EDE36" w14:textId="77777777" w:rsidR="00AC6EC2" w:rsidRPr="00AC6EC2" w:rsidRDefault="00AC6EC2" w:rsidP="003C182E">
            <w:pPr>
              <w:jc w:val="center"/>
              <w:rPr>
                <w:rFonts w:cs="Times New Roman"/>
                <w:b/>
                <w:szCs w:val="24"/>
                <w:lang w:val="de-DE"/>
              </w:rPr>
            </w:pPr>
          </w:p>
        </w:tc>
      </w:tr>
      <w:tr w:rsidR="00AC6EC2" w:rsidRPr="00AC6EC2" w14:paraId="13A6C525"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915916E"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1B78D792"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5F2AEC5"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4A276DEB"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5B0AC9B"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5DAA727"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04B4BC5" w14:textId="77777777" w:rsidR="00AC6EC2" w:rsidRPr="00AC6EC2" w:rsidRDefault="00AC6EC2" w:rsidP="003C182E">
            <w:pPr>
              <w:jc w:val="center"/>
              <w:rPr>
                <w:rFonts w:cs="Times New Roman"/>
                <w:b/>
                <w:szCs w:val="24"/>
                <w:lang w:val="de-DE"/>
              </w:rPr>
            </w:pPr>
          </w:p>
        </w:tc>
      </w:tr>
      <w:tr w:rsidR="00AC6EC2" w:rsidRPr="00AC6EC2" w14:paraId="54A55F87"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7FE5EA97" w14:textId="77777777" w:rsidR="00AC6EC2" w:rsidRPr="00AC6EC2" w:rsidRDefault="00AC6EC2" w:rsidP="003C182E">
            <w:pPr>
              <w:jc w:val="center"/>
              <w:rPr>
                <w:rFonts w:cs="Times New Roman"/>
                <w:szCs w:val="24"/>
              </w:rPr>
            </w:pPr>
            <w:r w:rsidRPr="00AC6EC2">
              <w:rPr>
                <w:rFonts w:cs="Times New Roman"/>
                <w:szCs w:val="24"/>
              </w:rPr>
              <w:t>5</w:t>
            </w:r>
          </w:p>
        </w:tc>
        <w:tc>
          <w:tcPr>
            <w:tcW w:w="7452" w:type="dxa"/>
            <w:tcBorders>
              <w:top w:val="single" w:sz="6" w:space="0" w:color="auto"/>
              <w:left w:val="single" w:sz="6" w:space="0" w:color="auto"/>
              <w:bottom w:val="single" w:sz="6" w:space="0" w:color="auto"/>
              <w:right w:val="single" w:sz="6" w:space="0" w:color="auto"/>
            </w:tcBorders>
            <w:vAlign w:val="center"/>
          </w:tcPr>
          <w:p w14:paraId="32658E01"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7D058C9C"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58F02B1D"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0B2EDDA"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3B5B7067"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DF3FFB4" w14:textId="77777777" w:rsidR="00AC6EC2" w:rsidRPr="00AC6EC2" w:rsidRDefault="00AC6EC2" w:rsidP="003C182E">
            <w:pPr>
              <w:jc w:val="center"/>
              <w:rPr>
                <w:rFonts w:cs="Times New Roman"/>
                <w:b/>
                <w:szCs w:val="24"/>
                <w:lang w:val="de-DE"/>
              </w:rPr>
            </w:pPr>
          </w:p>
        </w:tc>
      </w:tr>
      <w:tr w:rsidR="00AC6EC2" w:rsidRPr="00AC6EC2" w14:paraId="2F6AEACA"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674E8E4A"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4BB59B54"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114B551"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627CA90F"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636E8CF9"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3231535"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3F1698C" w14:textId="77777777" w:rsidR="00AC6EC2" w:rsidRPr="00AC6EC2" w:rsidRDefault="00AC6EC2" w:rsidP="003C182E">
            <w:pPr>
              <w:jc w:val="center"/>
              <w:rPr>
                <w:rFonts w:cs="Times New Roman"/>
                <w:b/>
                <w:szCs w:val="24"/>
                <w:lang w:val="de-DE"/>
              </w:rPr>
            </w:pPr>
          </w:p>
        </w:tc>
      </w:tr>
      <w:tr w:rsidR="00AC6EC2" w:rsidRPr="00AC6EC2" w14:paraId="0F05343C"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3BE1370"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1DFC712D"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788E9BBE"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1F9C468"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35F09157"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69047BFD"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6C157A64" w14:textId="77777777" w:rsidR="00AC6EC2" w:rsidRPr="00AC6EC2" w:rsidRDefault="00AC6EC2" w:rsidP="003C182E">
            <w:pPr>
              <w:jc w:val="center"/>
              <w:rPr>
                <w:rFonts w:cs="Times New Roman"/>
                <w:b/>
                <w:szCs w:val="24"/>
                <w:lang w:val="de-DE"/>
              </w:rPr>
            </w:pPr>
          </w:p>
        </w:tc>
      </w:tr>
      <w:tr w:rsidR="00AC6EC2" w:rsidRPr="00AC6EC2" w14:paraId="388CD4E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55B19678"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18E66E09"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5B180D1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44BAD936"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4F2BCCC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5E5ABD5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5A1D7E8D" w14:textId="77777777" w:rsidR="00AC6EC2" w:rsidRPr="00AC6EC2" w:rsidRDefault="00AC6EC2" w:rsidP="003C182E">
            <w:pPr>
              <w:jc w:val="center"/>
              <w:rPr>
                <w:rFonts w:cs="Times New Roman"/>
                <w:b/>
                <w:szCs w:val="24"/>
                <w:lang w:val="de-DE"/>
              </w:rPr>
            </w:pPr>
          </w:p>
        </w:tc>
      </w:tr>
      <w:tr w:rsidR="00AC6EC2" w:rsidRPr="00AC6EC2" w14:paraId="7675F9CD"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DD11237" w14:textId="77777777" w:rsidR="00AC6EC2" w:rsidRPr="00AC6EC2" w:rsidRDefault="00AC6EC2" w:rsidP="003C182E">
            <w:pPr>
              <w:jc w:val="center"/>
              <w:rPr>
                <w:rFonts w:cs="Times New Roman"/>
                <w:szCs w:val="24"/>
              </w:rPr>
            </w:pPr>
            <w:r w:rsidRPr="00AC6EC2">
              <w:rPr>
                <w:rFonts w:cs="Times New Roman"/>
                <w:szCs w:val="24"/>
              </w:rPr>
              <w:t>9</w:t>
            </w:r>
          </w:p>
        </w:tc>
        <w:tc>
          <w:tcPr>
            <w:tcW w:w="7452" w:type="dxa"/>
            <w:tcBorders>
              <w:top w:val="single" w:sz="6" w:space="0" w:color="auto"/>
              <w:left w:val="single" w:sz="6" w:space="0" w:color="auto"/>
              <w:bottom w:val="single" w:sz="6" w:space="0" w:color="auto"/>
              <w:right w:val="single" w:sz="6" w:space="0" w:color="auto"/>
            </w:tcBorders>
            <w:vAlign w:val="center"/>
          </w:tcPr>
          <w:p w14:paraId="28B48F77"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31F086A6"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736A4D8B"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502DB306"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0439CBD1"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384CD436" w14:textId="77777777" w:rsidR="00AC6EC2" w:rsidRPr="00AC6EC2" w:rsidRDefault="00AC6EC2" w:rsidP="003C182E">
            <w:pPr>
              <w:jc w:val="center"/>
              <w:rPr>
                <w:rFonts w:cs="Times New Roman"/>
                <w:b/>
                <w:szCs w:val="24"/>
                <w:lang w:val="de-DE"/>
              </w:rPr>
            </w:pPr>
          </w:p>
        </w:tc>
      </w:tr>
      <w:tr w:rsidR="00AC6EC2" w:rsidRPr="00AC6EC2" w14:paraId="7B0DEB47"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6FD13AD"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55E8A465"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58F79AA5"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2DF4919F"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A8346E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394399A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169988A" w14:textId="77777777" w:rsidR="00AC6EC2" w:rsidRPr="00AC6EC2" w:rsidRDefault="00AC6EC2" w:rsidP="003C182E">
            <w:pPr>
              <w:jc w:val="center"/>
              <w:rPr>
                <w:rFonts w:cs="Times New Roman"/>
                <w:b/>
                <w:szCs w:val="24"/>
                <w:lang w:val="de-DE"/>
              </w:rPr>
            </w:pPr>
          </w:p>
        </w:tc>
      </w:tr>
      <w:tr w:rsidR="00AC6EC2" w:rsidRPr="00AC6EC2" w14:paraId="2D201121"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6007FA74" w14:textId="77777777" w:rsidR="00AC6EC2" w:rsidRPr="00AC6EC2" w:rsidRDefault="00AC6EC2" w:rsidP="003C182E">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23DE26D" w14:textId="77777777" w:rsidR="00AC6EC2" w:rsidRPr="00AC6EC2" w:rsidRDefault="00AC6EC2" w:rsidP="00AC6EC2">
      <w:pPr>
        <w:rPr>
          <w:rFonts w:cs="Times New Roman"/>
          <w:szCs w:val="24"/>
        </w:rPr>
      </w:pPr>
    </w:p>
    <w:p w14:paraId="5B24355B" w14:textId="77777777" w:rsidR="00AC6EC2" w:rsidRPr="00AC6EC2" w:rsidRDefault="00AC6EC2" w:rsidP="00AC6EC2">
      <w:pPr>
        <w:rPr>
          <w:rFonts w:cs="Times New Roman"/>
          <w:szCs w:val="24"/>
        </w:rPr>
      </w:pPr>
    </w:p>
    <w:p w14:paraId="171FC206"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72F426C3" w14:textId="77777777" w:rsidTr="003C182E">
        <w:tc>
          <w:tcPr>
            <w:tcW w:w="3070" w:type="dxa"/>
            <w:tcBorders>
              <w:top w:val="single" w:sz="4" w:space="0" w:color="auto"/>
              <w:left w:val="single" w:sz="4" w:space="0" w:color="auto"/>
              <w:bottom w:val="single" w:sz="4" w:space="0" w:color="auto"/>
              <w:right w:val="single" w:sz="4" w:space="0" w:color="auto"/>
            </w:tcBorders>
          </w:tcPr>
          <w:p w14:paraId="38630B1D"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4AAE3472"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181EDC3F"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4A6D0AD8" w14:textId="77777777" w:rsidTr="003C182E">
        <w:tc>
          <w:tcPr>
            <w:tcW w:w="3070" w:type="dxa"/>
            <w:tcBorders>
              <w:top w:val="single" w:sz="4" w:space="0" w:color="auto"/>
              <w:left w:val="single" w:sz="4" w:space="0" w:color="auto"/>
              <w:bottom w:val="single" w:sz="4" w:space="0" w:color="auto"/>
              <w:right w:val="single" w:sz="4" w:space="0" w:color="auto"/>
            </w:tcBorders>
          </w:tcPr>
          <w:p w14:paraId="1B800ACB"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1A2ABC47"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7485C1E9"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0D8DFCD3" w14:textId="77777777" w:rsidTr="003C182E">
        <w:tc>
          <w:tcPr>
            <w:tcW w:w="3070" w:type="dxa"/>
            <w:tcBorders>
              <w:top w:val="single" w:sz="4" w:space="0" w:color="auto"/>
              <w:left w:val="single" w:sz="4" w:space="0" w:color="auto"/>
              <w:bottom w:val="single" w:sz="4" w:space="0" w:color="auto"/>
              <w:right w:val="single" w:sz="4" w:space="0" w:color="auto"/>
            </w:tcBorders>
          </w:tcPr>
          <w:p w14:paraId="5445DC68"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172556C1"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E7DDCD8"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564060BB" w14:textId="77777777" w:rsidTr="003C182E">
        <w:tc>
          <w:tcPr>
            <w:tcW w:w="3070" w:type="dxa"/>
            <w:tcBorders>
              <w:top w:val="single" w:sz="4" w:space="0" w:color="auto"/>
              <w:left w:val="single" w:sz="4" w:space="0" w:color="auto"/>
              <w:bottom w:val="single" w:sz="4" w:space="0" w:color="auto"/>
              <w:right w:val="single" w:sz="4" w:space="0" w:color="auto"/>
            </w:tcBorders>
          </w:tcPr>
          <w:p w14:paraId="1B28E087"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0A3A6586"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D558E48"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6C51F277" w14:textId="77777777" w:rsidTr="003C182E">
        <w:tc>
          <w:tcPr>
            <w:tcW w:w="3070" w:type="dxa"/>
            <w:tcBorders>
              <w:top w:val="single" w:sz="4" w:space="0" w:color="auto"/>
              <w:left w:val="single" w:sz="4" w:space="0" w:color="auto"/>
              <w:bottom w:val="single" w:sz="4" w:space="0" w:color="auto"/>
              <w:right w:val="single" w:sz="4" w:space="0" w:color="auto"/>
            </w:tcBorders>
          </w:tcPr>
          <w:p w14:paraId="7ECBDA72"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6D88328F"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1D088E90"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0F9BAC3D" w14:textId="77777777" w:rsidTr="003C182E">
        <w:tc>
          <w:tcPr>
            <w:tcW w:w="3070" w:type="dxa"/>
            <w:tcBorders>
              <w:top w:val="single" w:sz="4" w:space="0" w:color="auto"/>
              <w:left w:val="single" w:sz="4" w:space="0" w:color="auto"/>
              <w:bottom w:val="single" w:sz="4" w:space="0" w:color="auto"/>
              <w:right w:val="single" w:sz="4" w:space="0" w:color="auto"/>
            </w:tcBorders>
          </w:tcPr>
          <w:p w14:paraId="1ECFBC5D"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2279FC73"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3CD69840"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6C34F0F8" w14:textId="77777777" w:rsidTr="003C182E">
        <w:tc>
          <w:tcPr>
            <w:tcW w:w="3070" w:type="dxa"/>
            <w:tcBorders>
              <w:top w:val="single" w:sz="4" w:space="0" w:color="auto"/>
              <w:left w:val="single" w:sz="4" w:space="0" w:color="auto"/>
              <w:bottom w:val="single" w:sz="4" w:space="0" w:color="auto"/>
              <w:right w:val="single" w:sz="4" w:space="0" w:color="auto"/>
            </w:tcBorders>
          </w:tcPr>
          <w:p w14:paraId="622B6398"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598AA5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CCBA991"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26D83766" w14:textId="77777777" w:rsidTr="003C182E">
        <w:tc>
          <w:tcPr>
            <w:tcW w:w="3070" w:type="dxa"/>
            <w:tcBorders>
              <w:top w:val="single" w:sz="4" w:space="0" w:color="auto"/>
              <w:left w:val="single" w:sz="4" w:space="0" w:color="auto"/>
              <w:bottom w:val="single" w:sz="4" w:space="0" w:color="auto"/>
              <w:right w:val="single" w:sz="4" w:space="0" w:color="auto"/>
            </w:tcBorders>
          </w:tcPr>
          <w:p w14:paraId="460D5D5E"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09C3C1FC"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5F58410" w14:textId="77777777" w:rsidR="00AC6EC2" w:rsidRPr="00AC6EC2" w:rsidRDefault="00AC6EC2" w:rsidP="003C182E">
            <w:pPr>
              <w:rPr>
                <w:rFonts w:cs="Times New Roman"/>
                <w:szCs w:val="24"/>
                <w:lang w:val="de-DE"/>
              </w:rPr>
            </w:pPr>
          </w:p>
        </w:tc>
      </w:tr>
      <w:tr w:rsidR="00AC6EC2" w:rsidRPr="00AC6EC2" w14:paraId="0F68BB7E" w14:textId="77777777" w:rsidTr="003C182E">
        <w:tc>
          <w:tcPr>
            <w:tcW w:w="3070" w:type="dxa"/>
            <w:tcBorders>
              <w:top w:val="single" w:sz="4" w:space="0" w:color="auto"/>
              <w:left w:val="single" w:sz="4" w:space="0" w:color="auto"/>
              <w:bottom w:val="single" w:sz="4" w:space="0" w:color="auto"/>
              <w:right w:val="single" w:sz="4" w:space="0" w:color="auto"/>
            </w:tcBorders>
          </w:tcPr>
          <w:p w14:paraId="4FD218DF"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4A11148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C4D6001"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37CC0A58" w14:textId="77777777" w:rsidTr="003C182E">
        <w:tc>
          <w:tcPr>
            <w:tcW w:w="3070" w:type="dxa"/>
            <w:tcBorders>
              <w:top w:val="single" w:sz="4" w:space="0" w:color="auto"/>
              <w:left w:val="single" w:sz="4" w:space="0" w:color="auto"/>
              <w:bottom w:val="single" w:sz="4" w:space="0" w:color="auto"/>
              <w:right w:val="single" w:sz="4" w:space="0" w:color="auto"/>
            </w:tcBorders>
          </w:tcPr>
          <w:p w14:paraId="3FED7BEF"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14B84B48"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D2CB942"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3BBC1C65" w14:textId="77777777" w:rsidTr="003C182E">
        <w:tc>
          <w:tcPr>
            <w:tcW w:w="3070" w:type="dxa"/>
            <w:tcBorders>
              <w:top w:val="single" w:sz="4" w:space="0" w:color="auto"/>
              <w:left w:val="single" w:sz="4" w:space="0" w:color="auto"/>
              <w:bottom w:val="single" w:sz="4" w:space="0" w:color="auto"/>
              <w:right w:val="single" w:sz="4" w:space="0" w:color="auto"/>
            </w:tcBorders>
          </w:tcPr>
          <w:p w14:paraId="29B5A511"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88A4183"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B000B3E"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3A9A247C" w14:textId="77777777" w:rsidR="00AC6EC2" w:rsidRPr="00AC6EC2" w:rsidRDefault="00AC6EC2" w:rsidP="00AC6EC2">
      <w:pPr>
        <w:rPr>
          <w:rFonts w:cs="Times New Roman"/>
          <w:szCs w:val="24"/>
          <w:lang w:val="de-DE"/>
        </w:rPr>
      </w:pPr>
    </w:p>
    <w:p w14:paraId="46768210"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2D90AFCE" w14:textId="77777777" w:rsidTr="003C182E">
        <w:tc>
          <w:tcPr>
            <w:tcW w:w="3369" w:type="dxa"/>
            <w:tcBorders>
              <w:top w:val="single" w:sz="4" w:space="0" w:color="auto"/>
              <w:left w:val="single" w:sz="4" w:space="0" w:color="auto"/>
              <w:bottom w:val="single" w:sz="4" w:space="0" w:color="auto"/>
              <w:right w:val="single" w:sz="4" w:space="0" w:color="auto"/>
            </w:tcBorders>
          </w:tcPr>
          <w:p w14:paraId="4B68718F" w14:textId="77777777" w:rsidR="00AC6EC2" w:rsidRPr="00AC6EC2" w:rsidRDefault="00AC6EC2" w:rsidP="003C182E">
            <w:pPr>
              <w:rPr>
                <w:rFonts w:cs="Times New Roman"/>
                <w:szCs w:val="24"/>
                <w:lang w:val="de-DE"/>
              </w:rPr>
            </w:pPr>
            <w:r w:rsidRPr="00AC6EC2">
              <w:rPr>
                <w:rFonts w:cs="Times New Roman"/>
                <w:szCs w:val="24"/>
                <w:lang w:val="de-DE"/>
              </w:rPr>
              <w:lastRenderedPageBreak/>
              <w:t>Matematik ve Temel Bilimler</w:t>
            </w:r>
          </w:p>
        </w:tc>
        <w:tc>
          <w:tcPr>
            <w:tcW w:w="850" w:type="dxa"/>
            <w:tcBorders>
              <w:top w:val="single" w:sz="4" w:space="0" w:color="auto"/>
              <w:left w:val="single" w:sz="4" w:space="0" w:color="auto"/>
              <w:bottom w:val="single" w:sz="4" w:space="0" w:color="auto"/>
              <w:right w:val="single" w:sz="4" w:space="0" w:color="auto"/>
            </w:tcBorders>
          </w:tcPr>
          <w:p w14:paraId="00D95B50"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73823ADC" w14:textId="77777777" w:rsidTr="003C182E">
        <w:tc>
          <w:tcPr>
            <w:tcW w:w="3369" w:type="dxa"/>
            <w:tcBorders>
              <w:top w:val="single" w:sz="4" w:space="0" w:color="auto"/>
              <w:left w:val="single" w:sz="4" w:space="0" w:color="auto"/>
              <w:bottom w:val="single" w:sz="4" w:space="0" w:color="auto"/>
              <w:right w:val="single" w:sz="4" w:space="0" w:color="auto"/>
            </w:tcBorders>
          </w:tcPr>
          <w:p w14:paraId="22B53DF7"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1E1700B1"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37B7AF3C" w14:textId="77777777" w:rsidTr="003C182E">
        <w:tc>
          <w:tcPr>
            <w:tcW w:w="3369" w:type="dxa"/>
            <w:tcBorders>
              <w:top w:val="single" w:sz="4" w:space="0" w:color="auto"/>
              <w:left w:val="single" w:sz="4" w:space="0" w:color="auto"/>
              <w:bottom w:val="single" w:sz="4" w:space="0" w:color="auto"/>
              <w:right w:val="single" w:sz="4" w:space="0" w:color="auto"/>
            </w:tcBorders>
          </w:tcPr>
          <w:p w14:paraId="66190716"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6931D4A5"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1CCA5CDA" w14:textId="77777777" w:rsidR="00AC6EC2" w:rsidRPr="00AC6EC2" w:rsidRDefault="00AC6EC2" w:rsidP="00AC6EC2">
      <w:pPr>
        <w:rPr>
          <w:rFonts w:cs="Times New Roman"/>
          <w:szCs w:val="24"/>
          <w:lang w:val="de-DE"/>
        </w:rPr>
      </w:pPr>
    </w:p>
    <w:p w14:paraId="1A58D8AF" w14:textId="77777777" w:rsidR="00AC6EC2" w:rsidRPr="00AC6EC2" w:rsidRDefault="00AC6EC2" w:rsidP="00AC6EC2">
      <w:pPr>
        <w:rPr>
          <w:rFonts w:cs="Times New Roman"/>
          <w:szCs w:val="24"/>
          <w:lang w:val="de-DE"/>
        </w:rPr>
      </w:pPr>
    </w:p>
    <w:p w14:paraId="5D7D81F9"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26AEF001" w14:textId="77777777" w:rsidTr="003C182E">
        <w:tc>
          <w:tcPr>
            <w:tcW w:w="3536" w:type="dxa"/>
            <w:tcBorders>
              <w:top w:val="single" w:sz="4" w:space="0" w:color="auto"/>
              <w:left w:val="single" w:sz="4" w:space="0" w:color="auto"/>
              <w:bottom w:val="single" w:sz="4" w:space="0" w:color="auto"/>
              <w:right w:val="single" w:sz="4" w:space="0" w:color="auto"/>
            </w:tcBorders>
          </w:tcPr>
          <w:p w14:paraId="32F0037A"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3CC226E1"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7F5A4B1E"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4600C5BE"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Toplam İş Yükü (saat)</w:t>
            </w:r>
          </w:p>
        </w:tc>
      </w:tr>
      <w:tr w:rsidR="00AC6EC2" w:rsidRPr="00AC6EC2" w14:paraId="6A8D4B42" w14:textId="77777777" w:rsidTr="003C182E">
        <w:tc>
          <w:tcPr>
            <w:tcW w:w="3536" w:type="dxa"/>
            <w:tcBorders>
              <w:top w:val="single" w:sz="4" w:space="0" w:color="auto"/>
              <w:left w:val="single" w:sz="4" w:space="0" w:color="auto"/>
              <w:bottom w:val="single" w:sz="4" w:space="0" w:color="auto"/>
              <w:right w:val="single" w:sz="4" w:space="0" w:color="auto"/>
            </w:tcBorders>
          </w:tcPr>
          <w:p w14:paraId="203A1202"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6ED1A0AE"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7B0E17C3"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66B28B0C"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0FEF9DB2" w14:textId="77777777" w:rsidTr="003C182E">
        <w:tc>
          <w:tcPr>
            <w:tcW w:w="3536" w:type="dxa"/>
            <w:tcBorders>
              <w:top w:val="single" w:sz="4" w:space="0" w:color="auto"/>
              <w:left w:val="single" w:sz="4" w:space="0" w:color="auto"/>
              <w:bottom w:val="single" w:sz="4" w:space="0" w:color="auto"/>
              <w:right w:val="single" w:sz="4" w:space="0" w:color="auto"/>
            </w:tcBorders>
          </w:tcPr>
          <w:p w14:paraId="498D2580"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46E48960"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4876F49A" w14:textId="77777777" w:rsidR="00AC6EC2" w:rsidRPr="00AC6EC2" w:rsidRDefault="000B1D8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169291CA" w14:textId="77777777" w:rsidR="00AC6EC2" w:rsidRPr="00AC6EC2" w:rsidRDefault="000B1D86" w:rsidP="003C182E">
            <w:pPr>
              <w:jc w:val="center"/>
              <w:rPr>
                <w:rFonts w:cs="Times New Roman"/>
                <w:szCs w:val="24"/>
              </w:rPr>
            </w:pPr>
            <w:r>
              <w:rPr>
                <w:rFonts w:cs="Times New Roman"/>
                <w:szCs w:val="24"/>
              </w:rPr>
              <w:t>70</w:t>
            </w:r>
          </w:p>
        </w:tc>
      </w:tr>
      <w:tr w:rsidR="00AC6EC2" w:rsidRPr="00AC6EC2" w14:paraId="60039506" w14:textId="77777777" w:rsidTr="003C182E">
        <w:tc>
          <w:tcPr>
            <w:tcW w:w="3536" w:type="dxa"/>
            <w:tcBorders>
              <w:top w:val="single" w:sz="4" w:space="0" w:color="auto"/>
              <w:left w:val="single" w:sz="4" w:space="0" w:color="auto"/>
              <w:bottom w:val="single" w:sz="4" w:space="0" w:color="auto"/>
              <w:right w:val="single" w:sz="4" w:space="0" w:color="auto"/>
            </w:tcBorders>
          </w:tcPr>
          <w:p w14:paraId="768168B0"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5D9A1C86"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7C4532CB" w14:textId="77777777" w:rsidR="00AC6EC2" w:rsidRPr="00AC6EC2" w:rsidRDefault="000B1D86" w:rsidP="003C182E">
            <w:pPr>
              <w:jc w:val="center"/>
              <w:rPr>
                <w:rFonts w:cs="Times New Roman"/>
                <w:szCs w:val="24"/>
              </w:rPr>
            </w:pPr>
            <w:r>
              <w:rPr>
                <w:rFonts w:cs="Times New Roman"/>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14:paraId="05BA8817" w14:textId="77777777" w:rsidR="00AC6EC2" w:rsidRPr="00AC6EC2" w:rsidRDefault="000B1D86" w:rsidP="003C182E">
            <w:pPr>
              <w:jc w:val="center"/>
              <w:rPr>
                <w:rFonts w:cs="Times New Roman"/>
                <w:szCs w:val="24"/>
              </w:rPr>
            </w:pPr>
            <w:r>
              <w:rPr>
                <w:rFonts w:cs="Times New Roman"/>
                <w:szCs w:val="24"/>
              </w:rPr>
              <w:t>48</w:t>
            </w:r>
          </w:p>
        </w:tc>
      </w:tr>
      <w:tr w:rsidR="00AC6EC2" w:rsidRPr="00AC6EC2" w14:paraId="7EEDC636" w14:textId="77777777" w:rsidTr="003C182E">
        <w:tc>
          <w:tcPr>
            <w:tcW w:w="3536" w:type="dxa"/>
            <w:tcBorders>
              <w:top w:val="single" w:sz="4" w:space="0" w:color="auto"/>
              <w:left w:val="single" w:sz="4" w:space="0" w:color="auto"/>
              <w:bottom w:val="single" w:sz="4" w:space="0" w:color="auto"/>
              <w:right w:val="single" w:sz="4" w:space="0" w:color="auto"/>
            </w:tcBorders>
          </w:tcPr>
          <w:p w14:paraId="0478E9A4"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2DA7DF9E"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1C3A7C3A"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0ABC9005"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513198AD" w14:textId="77777777" w:rsidTr="003C182E">
        <w:tc>
          <w:tcPr>
            <w:tcW w:w="3536" w:type="dxa"/>
            <w:tcBorders>
              <w:top w:val="single" w:sz="4" w:space="0" w:color="auto"/>
              <w:left w:val="single" w:sz="4" w:space="0" w:color="auto"/>
              <w:bottom w:val="single" w:sz="4" w:space="0" w:color="auto"/>
              <w:right w:val="single" w:sz="4" w:space="0" w:color="auto"/>
            </w:tcBorders>
          </w:tcPr>
          <w:p w14:paraId="02DA00E1"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00606393"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0CD8BBD9"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71AB3C34"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5606C009" w14:textId="77777777" w:rsidTr="003C182E">
        <w:tc>
          <w:tcPr>
            <w:tcW w:w="3536" w:type="dxa"/>
            <w:tcBorders>
              <w:top w:val="single" w:sz="4" w:space="0" w:color="auto"/>
              <w:left w:val="single" w:sz="4" w:space="0" w:color="auto"/>
              <w:bottom w:val="single" w:sz="4" w:space="0" w:color="auto"/>
              <w:right w:val="single" w:sz="4" w:space="0" w:color="auto"/>
            </w:tcBorders>
          </w:tcPr>
          <w:p w14:paraId="76BAFEAF"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7EC9779B"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11FE7537"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69E374DA"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65694AC3" w14:textId="77777777" w:rsidTr="003C182E">
        <w:tc>
          <w:tcPr>
            <w:tcW w:w="3536" w:type="dxa"/>
            <w:tcBorders>
              <w:top w:val="single" w:sz="4" w:space="0" w:color="auto"/>
              <w:left w:val="single" w:sz="4" w:space="0" w:color="auto"/>
              <w:bottom w:val="single" w:sz="4" w:space="0" w:color="auto"/>
              <w:right w:val="single" w:sz="4" w:space="0" w:color="auto"/>
            </w:tcBorders>
          </w:tcPr>
          <w:p w14:paraId="5C02083D" w14:textId="77777777" w:rsidR="00AC6EC2" w:rsidRPr="00AC6EC2" w:rsidRDefault="00AC6EC2" w:rsidP="003C182E">
            <w:pPr>
              <w:rPr>
                <w:rFonts w:cs="Times New Roman"/>
                <w:szCs w:val="24"/>
              </w:rPr>
            </w:pPr>
            <w:r w:rsidRPr="00AC6EC2">
              <w:rPr>
                <w:rFonts w:cs="Times New Roman"/>
                <w:szCs w:val="24"/>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5502E65F"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6B4CBF06" w14:textId="77777777" w:rsidR="00AC6EC2" w:rsidRPr="00AC6EC2" w:rsidRDefault="000B1D8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7A493453" w14:textId="77777777" w:rsidR="00AC6EC2" w:rsidRPr="00AC6EC2" w:rsidRDefault="000B1D86" w:rsidP="003C182E">
            <w:pPr>
              <w:jc w:val="center"/>
              <w:rPr>
                <w:rFonts w:cs="Times New Roman"/>
                <w:szCs w:val="24"/>
              </w:rPr>
            </w:pPr>
            <w:r>
              <w:rPr>
                <w:rFonts w:cs="Times New Roman"/>
                <w:szCs w:val="24"/>
              </w:rPr>
              <w:t>5</w:t>
            </w:r>
          </w:p>
        </w:tc>
      </w:tr>
      <w:tr w:rsidR="00AC6EC2" w:rsidRPr="00AC6EC2" w14:paraId="5E2B4498" w14:textId="77777777" w:rsidTr="003C182E">
        <w:tc>
          <w:tcPr>
            <w:tcW w:w="3536" w:type="dxa"/>
            <w:tcBorders>
              <w:top w:val="single" w:sz="4" w:space="0" w:color="auto"/>
              <w:left w:val="single" w:sz="4" w:space="0" w:color="auto"/>
              <w:bottom w:val="single" w:sz="4" w:space="0" w:color="auto"/>
              <w:right w:val="single" w:sz="4" w:space="0" w:color="auto"/>
            </w:tcBorders>
          </w:tcPr>
          <w:p w14:paraId="1366095D"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4C81E530"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2E424951"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40036AF6" w14:textId="77777777" w:rsidR="00AC6EC2" w:rsidRPr="00AC6EC2" w:rsidRDefault="000B1D86" w:rsidP="003C182E">
            <w:pPr>
              <w:jc w:val="center"/>
              <w:rPr>
                <w:rFonts w:cs="Times New Roman"/>
                <w:szCs w:val="24"/>
              </w:rPr>
            </w:pPr>
            <w:r>
              <w:rPr>
                <w:rFonts w:cs="Times New Roman"/>
                <w:szCs w:val="24"/>
              </w:rPr>
              <w:t>181</w:t>
            </w:r>
          </w:p>
        </w:tc>
      </w:tr>
      <w:tr w:rsidR="00AC6EC2" w:rsidRPr="00AC6EC2" w14:paraId="1D2090DA" w14:textId="77777777" w:rsidTr="003C182E">
        <w:tc>
          <w:tcPr>
            <w:tcW w:w="3536" w:type="dxa"/>
            <w:tcBorders>
              <w:top w:val="single" w:sz="4" w:space="0" w:color="auto"/>
              <w:left w:val="single" w:sz="4" w:space="0" w:color="auto"/>
              <w:bottom w:val="single" w:sz="4" w:space="0" w:color="auto"/>
              <w:right w:val="single" w:sz="4" w:space="0" w:color="auto"/>
            </w:tcBorders>
          </w:tcPr>
          <w:p w14:paraId="3CF36445"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605A77DE"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09B56076"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0E42360F" w14:textId="77777777" w:rsidR="00AC6EC2" w:rsidRPr="00AC6EC2" w:rsidRDefault="000B1D86" w:rsidP="003C182E">
            <w:pPr>
              <w:jc w:val="center"/>
              <w:rPr>
                <w:rFonts w:cs="Times New Roman"/>
                <w:szCs w:val="24"/>
              </w:rPr>
            </w:pPr>
            <w:r>
              <w:rPr>
                <w:rFonts w:cs="Times New Roman"/>
                <w:szCs w:val="24"/>
              </w:rPr>
              <w:t>6.03</w:t>
            </w:r>
          </w:p>
        </w:tc>
      </w:tr>
      <w:tr w:rsidR="00AC6EC2" w:rsidRPr="00AC6EC2" w14:paraId="249FE983" w14:textId="77777777" w:rsidTr="003C182E">
        <w:tc>
          <w:tcPr>
            <w:tcW w:w="3536" w:type="dxa"/>
            <w:tcBorders>
              <w:top w:val="single" w:sz="4" w:space="0" w:color="auto"/>
              <w:left w:val="single" w:sz="4" w:space="0" w:color="auto"/>
              <w:bottom w:val="single" w:sz="4" w:space="0" w:color="auto"/>
              <w:right w:val="single" w:sz="4" w:space="0" w:color="auto"/>
            </w:tcBorders>
          </w:tcPr>
          <w:p w14:paraId="0561C5E7"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12F1E611"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6513E806"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47B923D1" w14:textId="77777777" w:rsidR="00AC6EC2" w:rsidRPr="00AC6EC2" w:rsidRDefault="000B1D86" w:rsidP="003C182E">
            <w:pPr>
              <w:jc w:val="center"/>
              <w:rPr>
                <w:rFonts w:cs="Times New Roman"/>
                <w:szCs w:val="24"/>
              </w:rPr>
            </w:pPr>
            <w:r>
              <w:rPr>
                <w:rFonts w:cs="Times New Roman"/>
                <w:szCs w:val="24"/>
              </w:rPr>
              <w:t>6</w:t>
            </w:r>
          </w:p>
        </w:tc>
      </w:tr>
    </w:tbl>
    <w:p w14:paraId="25CDFF3D" w14:textId="77777777" w:rsidR="00AC6EC2" w:rsidRPr="00AC6EC2" w:rsidRDefault="00AC6EC2" w:rsidP="00AC6EC2">
      <w:pPr>
        <w:rPr>
          <w:rFonts w:cs="Times New Roman"/>
          <w:szCs w:val="24"/>
          <w:lang w:val="de-DE"/>
        </w:rPr>
      </w:pPr>
    </w:p>
    <w:p w14:paraId="6AC586EC" w14:textId="77777777" w:rsidR="00AC6EC2" w:rsidRPr="00AC6EC2" w:rsidRDefault="00AC6EC2" w:rsidP="00AC6EC2">
      <w:pPr>
        <w:rPr>
          <w:rFonts w:cs="Times New Roman"/>
          <w:szCs w:val="24"/>
          <w:lang w:val="de-DE"/>
        </w:rPr>
      </w:pPr>
    </w:p>
    <w:p w14:paraId="36D5FBAE"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2052D6FB" w14:textId="77777777" w:rsidTr="003C182E">
        <w:tc>
          <w:tcPr>
            <w:tcW w:w="4786" w:type="dxa"/>
            <w:tcBorders>
              <w:top w:val="single" w:sz="4" w:space="0" w:color="auto"/>
              <w:left w:val="single" w:sz="4" w:space="0" w:color="auto"/>
              <w:bottom w:val="single" w:sz="4" w:space="0" w:color="auto"/>
              <w:right w:val="single" w:sz="4" w:space="0" w:color="auto"/>
            </w:tcBorders>
          </w:tcPr>
          <w:p w14:paraId="4A250413"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091A19C8"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495BCF12"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6223AEF8"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0DFC3A3C" w14:textId="77777777" w:rsidR="00AC6EC2" w:rsidRPr="00AC6EC2" w:rsidRDefault="00AC6EC2" w:rsidP="003C182E">
            <w:pPr>
              <w:rPr>
                <w:rFonts w:cs="Times New Roman"/>
                <w:b/>
                <w:szCs w:val="24"/>
                <w:lang w:val="de-DE"/>
              </w:rPr>
            </w:pPr>
          </w:p>
        </w:tc>
      </w:tr>
      <w:tr w:rsidR="00AC6EC2" w:rsidRPr="00AC6EC2" w14:paraId="3B7426E5" w14:textId="77777777" w:rsidTr="003C182E">
        <w:tc>
          <w:tcPr>
            <w:tcW w:w="4786" w:type="dxa"/>
            <w:tcBorders>
              <w:top w:val="single" w:sz="4" w:space="0" w:color="auto"/>
              <w:left w:val="single" w:sz="4" w:space="0" w:color="auto"/>
              <w:bottom w:val="single" w:sz="4" w:space="0" w:color="auto"/>
              <w:right w:val="single" w:sz="4" w:space="0" w:color="auto"/>
            </w:tcBorders>
          </w:tcPr>
          <w:p w14:paraId="250E2417" w14:textId="77777777" w:rsidR="00AC6EC2" w:rsidRPr="00AC6EC2" w:rsidRDefault="00AC6EC2" w:rsidP="003C182E">
            <w:pPr>
              <w:rPr>
                <w:rFonts w:cs="Times New Roman"/>
                <w:szCs w:val="24"/>
              </w:rPr>
            </w:pPr>
            <w:r w:rsidRPr="00AC6EC2">
              <w:rPr>
                <w:rFonts w:cs="Times New Roman"/>
                <w:szCs w:val="24"/>
              </w:rPr>
              <w:t>Atomik ve Moleküler Yapı için temel bilgileri anlayabilecek</w:t>
            </w:r>
          </w:p>
        </w:tc>
        <w:tc>
          <w:tcPr>
            <w:tcW w:w="2268" w:type="dxa"/>
            <w:tcBorders>
              <w:top w:val="single" w:sz="4" w:space="0" w:color="auto"/>
              <w:left w:val="single" w:sz="4" w:space="0" w:color="auto"/>
              <w:bottom w:val="single" w:sz="4" w:space="0" w:color="auto"/>
              <w:right w:val="single" w:sz="4" w:space="0" w:color="auto"/>
            </w:tcBorders>
          </w:tcPr>
          <w:p w14:paraId="2A8B5615"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3E72214C"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7BA0B846" w14:textId="77777777" w:rsidTr="003C182E">
        <w:tc>
          <w:tcPr>
            <w:tcW w:w="4786" w:type="dxa"/>
            <w:tcBorders>
              <w:top w:val="single" w:sz="4" w:space="0" w:color="auto"/>
              <w:left w:val="single" w:sz="4" w:space="0" w:color="auto"/>
              <w:bottom w:val="single" w:sz="4" w:space="0" w:color="auto"/>
              <w:right w:val="single" w:sz="4" w:space="0" w:color="auto"/>
            </w:tcBorders>
          </w:tcPr>
          <w:p w14:paraId="7204E133" w14:textId="77777777" w:rsidR="00AC6EC2" w:rsidRPr="00AC6EC2" w:rsidRDefault="00AC6EC2" w:rsidP="003C182E">
            <w:pPr>
              <w:rPr>
                <w:rFonts w:cs="Times New Roman"/>
                <w:szCs w:val="24"/>
              </w:rPr>
            </w:pPr>
            <w:r w:rsidRPr="00AC6EC2">
              <w:rPr>
                <w:rFonts w:cs="Times New Roman"/>
                <w:szCs w:val="24"/>
              </w:rPr>
              <w:t xml:space="preserve">Enerji kuantumları ve siyah cisim ışıması </w:t>
            </w:r>
            <w:r w:rsidRPr="00AC6EC2">
              <w:rPr>
                <w:rFonts w:cs="Times New Roman"/>
                <w:szCs w:val="24"/>
              </w:rPr>
              <w:lastRenderedPageBreak/>
              <w:t>hakkında bilgi sahibi olabilecek</w:t>
            </w:r>
          </w:p>
        </w:tc>
        <w:tc>
          <w:tcPr>
            <w:tcW w:w="2268" w:type="dxa"/>
            <w:tcBorders>
              <w:top w:val="single" w:sz="4" w:space="0" w:color="auto"/>
              <w:left w:val="single" w:sz="4" w:space="0" w:color="auto"/>
              <w:bottom w:val="single" w:sz="4" w:space="0" w:color="auto"/>
              <w:right w:val="single" w:sz="4" w:space="0" w:color="auto"/>
            </w:tcBorders>
          </w:tcPr>
          <w:p w14:paraId="404062B4" w14:textId="77777777" w:rsidR="00AC6EC2" w:rsidRPr="00AC6EC2" w:rsidRDefault="00AC6EC2" w:rsidP="003C182E">
            <w:pPr>
              <w:rPr>
                <w:rFonts w:cs="Times New Roman"/>
                <w:szCs w:val="24"/>
                <w:lang w:val="de-DE"/>
              </w:rPr>
            </w:pPr>
            <w:r w:rsidRPr="00AC6EC2">
              <w:rPr>
                <w:rFonts w:cs="Times New Roman"/>
                <w:szCs w:val="24"/>
                <w:lang w:val="de-DE"/>
              </w:rPr>
              <w:lastRenderedPageBreak/>
              <w:t>1,2,3,4,9,11</w:t>
            </w:r>
          </w:p>
        </w:tc>
        <w:tc>
          <w:tcPr>
            <w:tcW w:w="2158" w:type="dxa"/>
            <w:tcBorders>
              <w:top w:val="single" w:sz="4" w:space="0" w:color="auto"/>
              <w:left w:val="single" w:sz="4" w:space="0" w:color="auto"/>
              <w:bottom w:val="single" w:sz="4" w:space="0" w:color="auto"/>
              <w:right w:val="single" w:sz="4" w:space="0" w:color="auto"/>
            </w:tcBorders>
          </w:tcPr>
          <w:p w14:paraId="011772EE"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105B62B9" w14:textId="77777777" w:rsidTr="003C182E">
        <w:tc>
          <w:tcPr>
            <w:tcW w:w="4786" w:type="dxa"/>
            <w:tcBorders>
              <w:top w:val="single" w:sz="4" w:space="0" w:color="auto"/>
              <w:left w:val="single" w:sz="4" w:space="0" w:color="auto"/>
              <w:bottom w:val="single" w:sz="4" w:space="0" w:color="auto"/>
              <w:right w:val="single" w:sz="4" w:space="0" w:color="auto"/>
            </w:tcBorders>
          </w:tcPr>
          <w:p w14:paraId="5FCA4EE3" w14:textId="77777777" w:rsidR="00AC6EC2" w:rsidRPr="00AC6EC2" w:rsidRDefault="00AC6EC2" w:rsidP="003C182E">
            <w:pPr>
              <w:rPr>
                <w:rFonts w:cs="Times New Roman"/>
                <w:szCs w:val="24"/>
              </w:rPr>
            </w:pPr>
            <w:r w:rsidRPr="00AC6EC2">
              <w:rPr>
                <w:rFonts w:cs="Times New Roman"/>
                <w:szCs w:val="24"/>
              </w:rPr>
              <w:lastRenderedPageBreak/>
              <w:t>Fotoelektrik etkiyi Einstein kuantum hipotezini kullanarak nasıl açıkladığını kavrayabilecek</w:t>
            </w:r>
          </w:p>
        </w:tc>
        <w:tc>
          <w:tcPr>
            <w:tcW w:w="2268" w:type="dxa"/>
            <w:tcBorders>
              <w:top w:val="single" w:sz="4" w:space="0" w:color="auto"/>
              <w:left w:val="single" w:sz="4" w:space="0" w:color="auto"/>
              <w:bottom w:val="single" w:sz="4" w:space="0" w:color="auto"/>
              <w:right w:val="single" w:sz="4" w:space="0" w:color="auto"/>
            </w:tcBorders>
          </w:tcPr>
          <w:p w14:paraId="6F4150C6"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37C4B4DD"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18456D4C" w14:textId="77777777" w:rsidTr="003C182E">
        <w:tc>
          <w:tcPr>
            <w:tcW w:w="4786" w:type="dxa"/>
            <w:tcBorders>
              <w:top w:val="single" w:sz="4" w:space="0" w:color="auto"/>
              <w:left w:val="single" w:sz="4" w:space="0" w:color="auto"/>
              <w:bottom w:val="single" w:sz="4" w:space="0" w:color="auto"/>
              <w:right w:val="single" w:sz="4" w:space="0" w:color="auto"/>
            </w:tcBorders>
          </w:tcPr>
          <w:p w14:paraId="1CE6FDEB" w14:textId="77777777" w:rsidR="00AC6EC2" w:rsidRPr="00AC6EC2" w:rsidRDefault="00AC6EC2" w:rsidP="003C182E">
            <w:pPr>
              <w:rPr>
                <w:rFonts w:cs="Times New Roman"/>
                <w:szCs w:val="24"/>
              </w:rPr>
            </w:pPr>
            <w:r w:rsidRPr="00AC6EC2">
              <w:rPr>
                <w:rFonts w:cs="Times New Roman"/>
                <w:szCs w:val="24"/>
              </w:rPr>
              <w:t>Rydberg Formülü ile hidrojen atomik spektrumundaki çizgilerin arasındaki ilişkileri analiz edebilecek</w:t>
            </w:r>
          </w:p>
        </w:tc>
        <w:tc>
          <w:tcPr>
            <w:tcW w:w="2268" w:type="dxa"/>
            <w:tcBorders>
              <w:top w:val="single" w:sz="4" w:space="0" w:color="auto"/>
              <w:left w:val="single" w:sz="4" w:space="0" w:color="auto"/>
              <w:bottom w:val="single" w:sz="4" w:space="0" w:color="auto"/>
              <w:right w:val="single" w:sz="4" w:space="0" w:color="auto"/>
            </w:tcBorders>
          </w:tcPr>
          <w:p w14:paraId="64A7E860"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188A9A12"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1449B2C3" w14:textId="77777777" w:rsidTr="003C182E">
        <w:tc>
          <w:tcPr>
            <w:tcW w:w="4786" w:type="dxa"/>
            <w:tcBorders>
              <w:top w:val="single" w:sz="4" w:space="0" w:color="auto"/>
              <w:left w:val="single" w:sz="4" w:space="0" w:color="auto"/>
              <w:bottom w:val="single" w:sz="4" w:space="0" w:color="auto"/>
              <w:right w:val="single" w:sz="4" w:space="0" w:color="auto"/>
            </w:tcBorders>
          </w:tcPr>
          <w:p w14:paraId="3A7EBE66" w14:textId="77777777" w:rsidR="00AC6EC2" w:rsidRPr="00AC6EC2" w:rsidRDefault="00AC6EC2" w:rsidP="003C182E">
            <w:pPr>
              <w:rPr>
                <w:rFonts w:cs="Times New Roman"/>
                <w:szCs w:val="24"/>
              </w:rPr>
            </w:pPr>
            <w:r w:rsidRPr="00AC6EC2">
              <w:rPr>
                <w:rFonts w:cs="Times New Roman"/>
                <w:szCs w:val="24"/>
              </w:rPr>
              <w:t>Moleküler titreşimler için en basit model Harmonik Osilator’un ne olduğunu ve bunun spektroskopide uygulanışını öğrenebilecektir.</w:t>
            </w:r>
          </w:p>
        </w:tc>
        <w:tc>
          <w:tcPr>
            <w:tcW w:w="2268" w:type="dxa"/>
            <w:tcBorders>
              <w:top w:val="single" w:sz="4" w:space="0" w:color="auto"/>
              <w:left w:val="single" w:sz="4" w:space="0" w:color="auto"/>
              <w:bottom w:val="single" w:sz="4" w:space="0" w:color="auto"/>
              <w:right w:val="single" w:sz="4" w:space="0" w:color="auto"/>
            </w:tcBorders>
          </w:tcPr>
          <w:p w14:paraId="2B5B14F7"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0400D43" w14:textId="77777777" w:rsidR="00AC6EC2" w:rsidRPr="00AC6EC2" w:rsidRDefault="00AC6EC2" w:rsidP="003C182E">
            <w:pPr>
              <w:rPr>
                <w:rFonts w:cs="Times New Roman"/>
                <w:szCs w:val="24"/>
                <w:lang w:val="de-DE"/>
              </w:rPr>
            </w:pPr>
            <w:r w:rsidRPr="00AC6EC2">
              <w:rPr>
                <w:rFonts w:cs="Times New Roman"/>
                <w:szCs w:val="24"/>
                <w:lang w:val="de-DE"/>
              </w:rPr>
              <w:t>A, C</w:t>
            </w:r>
          </w:p>
        </w:tc>
      </w:tr>
    </w:tbl>
    <w:p w14:paraId="6A5B9A22" w14:textId="77777777" w:rsidR="00AC6EC2" w:rsidRPr="00AC6EC2" w:rsidRDefault="00AC6EC2" w:rsidP="00AC6EC2">
      <w:pPr>
        <w:rPr>
          <w:rFonts w:cs="Times New Roman"/>
          <w:szCs w:val="24"/>
          <w:lang w:val="de-DE"/>
        </w:rPr>
      </w:pPr>
    </w:p>
    <w:p w14:paraId="57350C80"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292D77E6"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05D6D86" w14:textId="77777777" w:rsidR="00AC6EC2" w:rsidRPr="00AC6EC2" w:rsidRDefault="00AC6EC2" w:rsidP="00AC6EC2">
      <w:pPr>
        <w:rPr>
          <w:rFonts w:cs="Times New Roman"/>
          <w:szCs w:val="24"/>
        </w:rPr>
      </w:pPr>
    </w:p>
    <w:p w14:paraId="2B3F85A6" w14:textId="77777777" w:rsidR="00AC6EC2" w:rsidRPr="00AC6EC2" w:rsidRDefault="00AC6EC2" w:rsidP="00AC6EC2">
      <w:pPr>
        <w:rPr>
          <w:rFonts w:cs="Times New Roman"/>
          <w:szCs w:val="24"/>
          <w:highlight w:val="yellow"/>
        </w:rPr>
      </w:pPr>
    </w:p>
    <w:p w14:paraId="3EF6EE39" w14:textId="77777777" w:rsidR="00AC6EC2" w:rsidRPr="00AC6EC2" w:rsidRDefault="00AC6EC2" w:rsidP="00AC6EC2">
      <w:pPr>
        <w:rPr>
          <w:rFonts w:cs="Times New Roman"/>
          <w:bCs/>
          <w:szCs w:val="24"/>
          <w:highlight w:val="yellow"/>
        </w:rPr>
      </w:pPr>
    </w:p>
    <w:p w14:paraId="221DCE09"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24DC2F79" w14:textId="77777777" w:rsidTr="003C182E">
        <w:tc>
          <w:tcPr>
            <w:tcW w:w="2088" w:type="dxa"/>
            <w:shd w:val="clear" w:color="auto" w:fill="auto"/>
          </w:tcPr>
          <w:p w14:paraId="6C75F420"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04236D0F"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5E1B8E9F"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623B501D"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187D4706"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191A6688"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340C4307" w14:textId="77777777" w:rsidTr="003C182E">
        <w:tc>
          <w:tcPr>
            <w:tcW w:w="2088" w:type="dxa"/>
            <w:shd w:val="clear" w:color="auto" w:fill="auto"/>
          </w:tcPr>
          <w:p w14:paraId="2E15F40C" w14:textId="77777777" w:rsidR="00AC6EC2" w:rsidRPr="00AC6EC2" w:rsidRDefault="00AC6EC2" w:rsidP="003C182E">
            <w:pPr>
              <w:rPr>
                <w:rFonts w:cs="Times New Roman"/>
                <w:szCs w:val="24"/>
              </w:rPr>
            </w:pPr>
            <w:r w:rsidRPr="00AC6EC2">
              <w:rPr>
                <w:rFonts w:cs="Times New Roman"/>
                <w:szCs w:val="24"/>
              </w:rPr>
              <w:t>Polimer Plastik Kimyası</w:t>
            </w:r>
          </w:p>
        </w:tc>
        <w:tc>
          <w:tcPr>
            <w:tcW w:w="1523" w:type="dxa"/>
            <w:shd w:val="clear" w:color="auto" w:fill="auto"/>
            <w:vAlign w:val="center"/>
          </w:tcPr>
          <w:p w14:paraId="1B4047F4" w14:textId="77777777" w:rsidR="00AC6EC2" w:rsidRPr="00AC6EC2" w:rsidRDefault="00AC6EC2" w:rsidP="003C182E">
            <w:pPr>
              <w:jc w:val="center"/>
              <w:rPr>
                <w:rFonts w:cs="Times New Roman"/>
                <w:szCs w:val="24"/>
              </w:rPr>
            </w:pPr>
            <w:r w:rsidRPr="00AC6EC2">
              <w:rPr>
                <w:rFonts w:cs="Times New Roman"/>
                <w:szCs w:val="24"/>
              </w:rPr>
              <w:t>KİM 562</w:t>
            </w:r>
          </w:p>
        </w:tc>
        <w:tc>
          <w:tcPr>
            <w:tcW w:w="1523" w:type="dxa"/>
            <w:shd w:val="clear" w:color="auto" w:fill="auto"/>
            <w:vAlign w:val="center"/>
          </w:tcPr>
          <w:p w14:paraId="0C151C15"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20E30D33"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417E2083"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1EB22A44" w14:textId="77777777" w:rsidR="00AC6EC2" w:rsidRPr="00AC6EC2" w:rsidRDefault="00DC2159" w:rsidP="003C182E">
            <w:pPr>
              <w:jc w:val="center"/>
              <w:rPr>
                <w:rFonts w:cs="Times New Roman"/>
                <w:szCs w:val="24"/>
              </w:rPr>
            </w:pPr>
            <w:r>
              <w:rPr>
                <w:rFonts w:cs="Times New Roman"/>
                <w:szCs w:val="24"/>
              </w:rPr>
              <w:t>6</w:t>
            </w:r>
          </w:p>
        </w:tc>
      </w:tr>
    </w:tbl>
    <w:p w14:paraId="55743297"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263FE151" w14:textId="77777777" w:rsidTr="003C182E">
        <w:tc>
          <w:tcPr>
            <w:tcW w:w="2088" w:type="dxa"/>
            <w:shd w:val="clear" w:color="auto" w:fill="auto"/>
          </w:tcPr>
          <w:p w14:paraId="65C5BCE5"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6DEC889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64A90BA" w14:textId="77777777" w:rsidTr="003C182E">
        <w:tc>
          <w:tcPr>
            <w:tcW w:w="2088" w:type="dxa"/>
            <w:shd w:val="clear" w:color="auto" w:fill="auto"/>
          </w:tcPr>
          <w:p w14:paraId="7BB3B491"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38231E34"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45FE1979" w14:textId="77777777" w:rsidTr="003C182E">
        <w:tc>
          <w:tcPr>
            <w:tcW w:w="2088" w:type="dxa"/>
            <w:shd w:val="clear" w:color="auto" w:fill="auto"/>
          </w:tcPr>
          <w:p w14:paraId="659EEF42"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1D4D9FF4"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177590DE" w14:textId="77777777" w:rsidTr="003C182E">
        <w:tc>
          <w:tcPr>
            <w:tcW w:w="2088" w:type="dxa"/>
            <w:shd w:val="clear" w:color="auto" w:fill="auto"/>
          </w:tcPr>
          <w:p w14:paraId="40241BE3"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444EA0A4"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4CDC0004" w14:textId="77777777" w:rsidTr="003C182E">
        <w:tc>
          <w:tcPr>
            <w:tcW w:w="2088" w:type="dxa"/>
            <w:shd w:val="clear" w:color="auto" w:fill="auto"/>
          </w:tcPr>
          <w:p w14:paraId="14434D99"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75049BDA"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30132295" w14:textId="77777777" w:rsidTr="003C182E">
        <w:tc>
          <w:tcPr>
            <w:tcW w:w="2088" w:type="dxa"/>
            <w:shd w:val="clear" w:color="auto" w:fill="auto"/>
          </w:tcPr>
          <w:p w14:paraId="2EF9832E"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352A3A80"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67A02D9A" w14:textId="77777777" w:rsidTr="003C182E">
        <w:tc>
          <w:tcPr>
            <w:tcW w:w="2088" w:type="dxa"/>
            <w:shd w:val="clear" w:color="auto" w:fill="auto"/>
          </w:tcPr>
          <w:p w14:paraId="69227F0D" w14:textId="77777777" w:rsidR="00AC6EC2" w:rsidRPr="00AC6EC2" w:rsidRDefault="00AC6EC2" w:rsidP="003C182E">
            <w:pPr>
              <w:rPr>
                <w:rFonts w:cs="Times New Roman"/>
                <w:szCs w:val="24"/>
              </w:rPr>
            </w:pPr>
            <w:r w:rsidRPr="00AC6EC2">
              <w:rPr>
                <w:rFonts w:cs="Times New Roman"/>
                <w:szCs w:val="24"/>
              </w:rPr>
              <w:lastRenderedPageBreak/>
              <w:t>Staj Durumu</w:t>
            </w:r>
          </w:p>
        </w:tc>
        <w:tc>
          <w:tcPr>
            <w:tcW w:w="7616" w:type="dxa"/>
            <w:shd w:val="clear" w:color="auto" w:fill="auto"/>
          </w:tcPr>
          <w:p w14:paraId="6B70F627"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5C1AF84" w14:textId="77777777" w:rsidTr="003C182E">
        <w:tc>
          <w:tcPr>
            <w:tcW w:w="2088" w:type="dxa"/>
            <w:shd w:val="clear" w:color="auto" w:fill="auto"/>
          </w:tcPr>
          <w:p w14:paraId="07025B78"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007BBB00"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3C0A776A" w14:textId="77777777" w:rsidTr="003C182E">
        <w:tc>
          <w:tcPr>
            <w:tcW w:w="2088" w:type="dxa"/>
            <w:shd w:val="clear" w:color="auto" w:fill="auto"/>
          </w:tcPr>
          <w:p w14:paraId="12771D7E"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7EB33523"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29CFF946" w14:textId="77777777" w:rsidTr="003C182E">
        <w:tc>
          <w:tcPr>
            <w:tcW w:w="2088" w:type="dxa"/>
            <w:shd w:val="clear" w:color="auto" w:fill="auto"/>
          </w:tcPr>
          <w:p w14:paraId="7893EAC1"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5DA1F8BB" w14:textId="77777777" w:rsidR="00AC6EC2" w:rsidRPr="00AC6EC2" w:rsidRDefault="00AC6EC2" w:rsidP="003C182E">
            <w:pPr>
              <w:rPr>
                <w:rFonts w:cs="Times New Roman"/>
                <w:szCs w:val="24"/>
              </w:rPr>
            </w:pPr>
          </w:p>
        </w:tc>
      </w:tr>
      <w:tr w:rsidR="00AC6EC2" w:rsidRPr="00AC6EC2" w14:paraId="62F80685" w14:textId="77777777" w:rsidTr="003C182E">
        <w:tc>
          <w:tcPr>
            <w:tcW w:w="2088" w:type="dxa"/>
            <w:shd w:val="clear" w:color="auto" w:fill="auto"/>
          </w:tcPr>
          <w:p w14:paraId="2A9AB604"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0C458B27" w14:textId="77777777" w:rsidR="00AC6EC2" w:rsidRPr="00AC6EC2" w:rsidRDefault="00AC6EC2" w:rsidP="003C182E">
            <w:pPr>
              <w:rPr>
                <w:rFonts w:cs="Times New Roman"/>
                <w:szCs w:val="24"/>
              </w:rPr>
            </w:pPr>
            <w:r w:rsidRPr="00AC6EC2">
              <w:rPr>
                <w:rFonts w:cs="Times New Roman"/>
                <w:szCs w:val="24"/>
              </w:rPr>
              <w:t>Dersin amacı, Polimer Plastik Kimyası, polimer biliminin temel kavramları ve polimerlerin sınıflandırılması, polimerleşme, basamaklı polimerleşme ve radikal zincir polimerleşmesi, iyonik polimerleşme kinetiği, homojen ve heterojen sistemlerde polimerleşme, önemli plastiklerin kimyasal yapıları ve sanayide kullanım alanları gibi konuları içermektedir. Bu konular özellikle Kimya ve mühendislik açısından öneme sahiptirler. Öğrenciler bu dersi almakla makromoleküler maddelerin kimyasal ve fiziksel özellikleri hakkında bilgi sahibi olarak hangi uygulama alanlarında kullanılabilecekleri konusunda birikim sahibi olacaklardır.</w:t>
            </w:r>
          </w:p>
        </w:tc>
      </w:tr>
      <w:tr w:rsidR="00AC6EC2" w:rsidRPr="00AC6EC2" w14:paraId="59F01DAB" w14:textId="77777777" w:rsidTr="003C182E">
        <w:tc>
          <w:tcPr>
            <w:tcW w:w="2088" w:type="dxa"/>
            <w:shd w:val="clear" w:color="auto" w:fill="auto"/>
          </w:tcPr>
          <w:p w14:paraId="601F14B9"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236AF971" w14:textId="77777777" w:rsidR="00AC6EC2" w:rsidRPr="00AC6EC2" w:rsidRDefault="00AC6EC2" w:rsidP="003C182E">
            <w:pPr>
              <w:rPr>
                <w:rFonts w:cs="Times New Roman"/>
                <w:szCs w:val="24"/>
              </w:rPr>
            </w:pPr>
            <w:r w:rsidRPr="00AC6EC2">
              <w:rPr>
                <w:rFonts w:cs="Times New Roman"/>
                <w:szCs w:val="24"/>
              </w:rPr>
              <w:t>Polimer biliminin temel kavramları ve polimerlerin sınıflandırılması, polimerleşme, basamaklı polimerleşme ve radikal zincir polimerleşmesi, iyonik polimerleşme kinetiği, homojen ve heterojen sistemlerde polimerleşme, önemli plastiklerin kimyasal yapıları ve sanayide kullanım alanları.</w:t>
            </w:r>
          </w:p>
        </w:tc>
      </w:tr>
    </w:tbl>
    <w:p w14:paraId="6BAF1D1C" w14:textId="77777777" w:rsidR="00AC6EC2" w:rsidRPr="00AC6EC2" w:rsidRDefault="00AC6EC2" w:rsidP="00AC6EC2">
      <w:pPr>
        <w:rPr>
          <w:rFonts w:cs="Times New Roman"/>
          <w:szCs w:val="24"/>
        </w:rPr>
      </w:pPr>
    </w:p>
    <w:p w14:paraId="37FC9BE8" w14:textId="77777777" w:rsidR="00AC6EC2" w:rsidRPr="00AC6EC2" w:rsidRDefault="00AC6EC2" w:rsidP="00AC6EC2">
      <w:pPr>
        <w:rPr>
          <w:rFonts w:cs="Times New Roman"/>
          <w:szCs w:val="24"/>
        </w:rPr>
      </w:pPr>
    </w:p>
    <w:p w14:paraId="70F5D9F0"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2297D354" w14:textId="77777777" w:rsidTr="003C182E">
        <w:tc>
          <w:tcPr>
            <w:tcW w:w="1188" w:type="dxa"/>
            <w:shd w:val="clear" w:color="auto" w:fill="auto"/>
          </w:tcPr>
          <w:p w14:paraId="22B6B10B" w14:textId="77777777" w:rsidR="00AC6EC2" w:rsidRPr="00AC6EC2" w:rsidRDefault="00AC6EC2" w:rsidP="003C182E">
            <w:pPr>
              <w:rPr>
                <w:rFonts w:cs="Times New Roman"/>
                <w:b/>
                <w:bCs/>
                <w:szCs w:val="24"/>
              </w:rPr>
            </w:pPr>
            <w:r w:rsidRPr="00AC6EC2">
              <w:rPr>
                <w:rFonts w:cs="Times New Roman"/>
                <w:b/>
                <w:bCs/>
                <w:szCs w:val="24"/>
              </w:rPr>
              <w:t>Hafta</w:t>
            </w:r>
          </w:p>
        </w:tc>
        <w:tc>
          <w:tcPr>
            <w:tcW w:w="5281" w:type="dxa"/>
            <w:shd w:val="clear" w:color="auto" w:fill="auto"/>
          </w:tcPr>
          <w:p w14:paraId="55B2B95A"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447DA10A"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42D1C0FC" w14:textId="77777777" w:rsidTr="003C182E">
        <w:tc>
          <w:tcPr>
            <w:tcW w:w="1188" w:type="dxa"/>
            <w:shd w:val="clear" w:color="auto" w:fill="auto"/>
            <w:vAlign w:val="center"/>
          </w:tcPr>
          <w:p w14:paraId="3592F710" w14:textId="77777777" w:rsidR="00AC6EC2" w:rsidRPr="00AC6EC2" w:rsidRDefault="00AC6EC2" w:rsidP="003C182E">
            <w:pPr>
              <w:rPr>
                <w:rFonts w:cs="Times New Roman"/>
                <w:szCs w:val="24"/>
              </w:rPr>
            </w:pPr>
            <w:r w:rsidRPr="00AC6EC2">
              <w:rPr>
                <w:rFonts w:cs="Times New Roman"/>
                <w:szCs w:val="24"/>
              </w:rPr>
              <w:t>1</w:t>
            </w:r>
          </w:p>
        </w:tc>
        <w:tc>
          <w:tcPr>
            <w:tcW w:w="5281" w:type="dxa"/>
            <w:shd w:val="clear" w:color="auto" w:fill="auto"/>
            <w:vAlign w:val="center"/>
          </w:tcPr>
          <w:p w14:paraId="621CE778" w14:textId="77777777" w:rsidR="00AC6EC2" w:rsidRPr="00AC6EC2" w:rsidRDefault="00AC6EC2" w:rsidP="003C182E">
            <w:pPr>
              <w:rPr>
                <w:rFonts w:cs="Times New Roman"/>
                <w:szCs w:val="24"/>
              </w:rPr>
            </w:pPr>
            <w:r w:rsidRPr="00AC6EC2">
              <w:rPr>
                <w:rFonts w:cs="Times New Roman"/>
                <w:szCs w:val="24"/>
              </w:rPr>
              <w:t>Polimer Plastik Kimyasına Giriş</w:t>
            </w:r>
          </w:p>
        </w:tc>
        <w:tc>
          <w:tcPr>
            <w:tcW w:w="3235" w:type="dxa"/>
            <w:shd w:val="clear" w:color="auto" w:fill="auto"/>
          </w:tcPr>
          <w:p w14:paraId="09E8CB73"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4520B04" w14:textId="77777777" w:rsidTr="003C182E">
        <w:tc>
          <w:tcPr>
            <w:tcW w:w="1188" w:type="dxa"/>
            <w:shd w:val="clear" w:color="auto" w:fill="auto"/>
            <w:vAlign w:val="center"/>
          </w:tcPr>
          <w:p w14:paraId="03E564F5"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125EC394" w14:textId="77777777" w:rsidR="00AC6EC2" w:rsidRPr="00AC6EC2" w:rsidRDefault="00AC6EC2" w:rsidP="003C182E">
            <w:pPr>
              <w:rPr>
                <w:rFonts w:cs="Times New Roman"/>
                <w:szCs w:val="24"/>
              </w:rPr>
            </w:pPr>
            <w:r w:rsidRPr="00AC6EC2">
              <w:rPr>
                <w:rFonts w:cs="Times New Roman"/>
                <w:szCs w:val="24"/>
              </w:rPr>
              <w:t>Polimerlerin Kökenine Göre Sınıflandırılması</w:t>
            </w:r>
          </w:p>
        </w:tc>
        <w:tc>
          <w:tcPr>
            <w:tcW w:w="3235" w:type="dxa"/>
            <w:shd w:val="clear" w:color="auto" w:fill="auto"/>
          </w:tcPr>
          <w:p w14:paraId="5881BD8F"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D419CC3" w14:textId="77777777" w:rsidTr="003C182E">
        <w:tc>
          <w:tcPr>
            <w:tcW w:w="1188" w:type="dxa"/>
            <w:shd w:val="clear" w:color="auto" w:fill="auto"/>
            <w:vAlign w:val="center"/>
          </w:tcPr>
          <w:p w14:paraId="5A7D59CA"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15EA8336" w14:textId="77777777" w:rsidR="00AC6EC2" w:rsidRPr="00AC6EC2" w:rsidRDefault="00AC6EC2" w:rsidP="003C182E">
            <w:pPr>
              <w:rPr>
                <w:rFonts w:cs="Times New Roman"/>
                <w:szCs w:val="24"/>
              </w:rPr>
            </w:pPr>
            <w:r w:rsidRPr="00AC6EC2">
              <w:rPr>
                <w:rFonts w:cs="Times New Roman"/>
                <w:szCs w:val="24"/>
              </w:rPr>
              <w:t>Polimerlerin Zincir Yapılarına Göre Sınıflandırılması</w:t>
            </w:r>
          </w:p>
        </w:tc>
        <w:tc>
          <w:tcPr>
            <w:tcW w:w="3235" w:type="dxa"/>
            <w:shd w:val="clear" w:color="auto" w:fill="auto"/>
          </w:tcPr>
          <w:p w14:paraId="60B86683"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3FCB094" w14:textId="77777777" w:rsidTr="003C182E">
        <w:tc>
          <w:tcPr>
            <w:tcW w:w="1188" w:type="dxa"/>
            <w:shd w:val="clear" w:color="auto" w:fill="auto"/>
            <w:vAlign w:val="center"/>
          </w:tcPr>
          <w:p w14:paraId="7927B143"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02C86209" w14:textId="77777777" w:rsidR="00AC6EC2" w:rsidRPr="00AC6EC2" w:rsidRDefault="00AC6EC2" w:rsidP="003C182E">
            <w:pPr>
              <w:rPr>
                <w:rFonts w:cs="Times New Roman"/>
                <w:szCs w:val="24"/>
              </w:rPr>
            </w:pPr>
            <w:r w:rsidRPr="00AC6EC2">
              <w:rPr>
                <w:rFonts w:cs="Times New Roman"/>
                <w:szCs w:val="24"/>
              </w:rPr>
              <w:t>Polimerlerin Sıcaklık Davranışlarına Göre Sınıflandırılması</w:t>
            </w:r>
          </w:p>
        </w:tc>
        <w:tc>
          <w:tcPr>
            <w:tcW w:w="3235" w:type="dxa"/>
            <w:shd w:val="clear" w:color="auto" w:fill="auto"/>
          </w:tcPr>
          <w:p w14:paraId="5C65AF23"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3FF0B9A" w14:textId="77777777" w:rsidTr="003C182E">
        <w:tc>
          <w:tcPr>
            <w:tcW w:w="1188" w:type="dxa"/>
            <w:shd w:val="clear" w:color="auto" w:fill="auto"/>
            <w:vAlign w:val="center"/>
          </w:tcPr>
          <w:p w14:paraId="500EE698"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66B14456" w14:textId="77777777" w:rsidR="00AC6EC2" w:rsidRPr="00AC6EC2" w:rsidRDefault="00AC6EC2" w:rsidP="003C182E">
            <w:pPr>
              <w:rPr>
                <w:rFonts w:cs="Times New Roman"/>
                <w:szCs w:val="24"/>
              </w:rPr>
            </w:pPr>
            <w:r w:rsidRPr="00AC6EC2">
              <w:rPr>
                <w:rFonts w:cs="Times New Roman"/>
                <w:szCs w:val="24"/>
              </w:rPr>
              <w:t>Polimerlerin Monomer Bileşimlerine Göre Sınıflandırılması</w:t>
            </w:r>
          </w:p>
        </w:tc>
        <w:tc>
          <w:tcPr>
            <w:tcW w:w="3235" w:type="dxa"/>
            <w:shd w:val="clear" w:color="auto" w:fill="auto"/>
          </w:tcPr>
          <w:p w14:paraId="39977F65"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B2CFCBB" w14:textId="77777777" w:rsidTr="003C182E">
        <w:tc>
          <w:tcPr>
            <w:tcW w:w="1188" w:type="dxa"/>
            <w:shd w:val="clear" w:color="auto" w:fill="auto"/>
            <w:vAlign w:val="center"/>
          </w:tcPr>
          <w:p w14:paraId="6A6CD87A"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6CB9AFBC" w14:textId="77777777" w:rsidR="00AC6EC2" w:rsidRPr="00AC6EC2" w:rsidRDefault="00AC6EC2" w:rsidP="003C182E">
            <w:pPr>
              <w:rPr>
                <w:rFonts w:cs="Times New Roman"/>
                <w:szCs w:val="24"/>
              </w:rPr>
            </w:pPr>
            <w:r w:rsidRPr="00AC6EC2">
              <w:rPr>
                <w:rFonts w:cs="Times New Roman"/>
                <w:szCs w:val="24"/>
              </w:rPr>
              <w:t xml:space="preserve">Polimerlerin Polimerizasyon Mekanizmalarına Göre </w:t>
            </w:r>
            <w:r w:rsidRPr="00AC6EC2">
              <w:rPr>
                <w:rFonts w:cs="Times New Roman"/>
                <w:szCs w:val="24"/>
              </w:rPr>
              <w:lastRenderedPageBreak/>
              <w:t>Sınıflandırılması</w:t>
            </w:r>
          </w:p>
        </w:tc>
        <w:tc>
          <w:tcPr>
            <w:tcW w:w="3235" w:type="dxa"/>
            <w:shd w:val="clear" w:color="auto" w:fill="auto"/>
          </w:tcPr>
          <w:p w14:paraId="2A97C352" w14:textId="77777777" w:rsidR="00AC6EC2" w:rsidRPr="00AC6EC2" w:rsidRDefault="00AC6EC2" w:rsidP="003C182E">
            <w:pPr>
              <w:rPr>
                <w:rFonts w:cs="Times New Roman"/>
                <w:szCs w:val="24"/>
              </w:rPr>
            </w:pPr>
            <w:r w:rsidRPr="00AC6EC2">
              <w:rPr>
                <w:rFonts w:cs="Times New Roman"/>
                <w:szCs w:val="24"/>
              </w:rPr>
              <w:lastRenderedPageBreak/>
              <w:t>1, 2, 3, 4</w:t>
            </w:r>
          </w:p>
        </w:tc>
      </w:tr>
      <w:tr w:rsidR="00AC6EC2" w:rsidRPr="00AC6EC2" w14:paraId="5F1B4178" w14:textId="77777777" w:rsidTr="003C182E">
        <w:tc>
          <w:tcPr>
            <w:tcW w:w="1188" w:type="dxa"/>
            <w:shd w:val="clear" w:color="auto" w:fill="auto"/>
            <w:vAlign w:val="center"/>
          </w:tcPr>
          <w:p w14:paraId="27E8408A" w14:textId="77777777" w:rsidR="00AC6EC2" w:rsidRPr="00AC6EC2" w:rsidRDefault="00AC6EC2" w:rsidP="003C182E">
            <w:pPr>
              <w:rPr>
                <w:rFonts w:cs="Times New Roman"/>
                <w:szCs w:val="24"/>
              </w:rPr>
            </w:pPr>
            <w:r w:rsidRPr="00AC6EC2">
              <w:rPr>
                <w:rFonts w:cs="Times New Roman"/>
                <w:szCs w:val="24"/>
              </w:rPr>
              <w:lastRenderedPageBreak/>
              <w:t>7</w:t>
            </w:r>
          </w:p>
        </w:tc>
        <w:tc>
          <w:tcPr>
            <w:tcW w:w="5281" w:type="dxa"/>
            <w:shd w:val="clear" w:color="auto" w:fill="auto"/>
          </w:tcPr>
          <w:p w14:paraId="1400C73A" w14:textId="77777777" w:rsidR="00AC6EC2" w:rsidRPr="00AC6EC2" w:rsidRDefault="00AC6EC2" w:rsidP="003C182E">
            <w:pPr>
              <w:rPr>
                <w:rFonts w:cs="Times New Roman"/>
                <w:szCs w:val="24"/>
              </w:rPr>
            </w:pPr>
            <w:r w:rsidRPr="00AC6EC2">
              <w:rPr>
                <w:rFonts w:cs="Times New Roman"/>
                <w:szCs w:val="24"/>
              </w:rPr>
              <w:t>Polimerlerin Zincir Konfigürasyonlarına Göre Sınıflandırılması</w:t>
            </w:r>
          </w:p>
        </w:tc>
        <w:tc>
          <w:tcPr>
            <w:tcW w:w="3235" w:type="dxa"/>
            <w:shd w:val="clear" w:color="auto" w:fill="auto"/>
          </w:tcPr>
          <w:p w14:paraId="7CE7AE6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73AAE38" w14:textId="77777777" w:rsidTr="003C182E">
        <w:tc>
          <w:tcPr>
            <w:tcW w:w="1188" w:type="dxa"/>
            <w:shd w:val="clear" w:color="auto" w:fill="auto"/>
            <w:vAlign w:val="center"/>
          </w:tcPr>
          <w:p w14:paraId="33AB8983"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56C7362A" w14:textId="77777777" w:rsidR="00AC6EC2" w:rsidRPr="00AC6EC2" w:rsidRDefault="00AC6EC2" w:rsidP="003C182E">
            <w:pPr>
              <w:rPr>
                <w:rFonts w:cs="Times New Roman"/>
                <w:szCs w:val="24"/>
              </w:rPr>
            </w:pPr>
            <w:r w:rsidRPr="00AC6EC2">
              <w:rPr>
                <w:rFonts w:cs="Times New Roman"/>
                <w:szCs w:val="24"/>
              </w:rPr>
              <w:t>Polimerlerin Uygulama Alanlarına Göre Sınıflandırılması</w:t>
            </w:r>
          </w:p>
        </w:tc>
        <w:tc>
          <w:tcPr>
            <w:tcW w:w="3235" w:type="dxa"/>
            <w:shd w:val="clear" w:color="auto" w:fill="auto"/>
          </w:tcPr>
          <w:p w14:paraId="3375BF5A"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CACDDD4" w14:textId="77777777" w:rsidTr="003C182E">
        <w:tc>
          <w:tcPr>
            <w:tcW w:w="1188" w:type="dxa"/>
            <w:shd w:val="clear" w:color="auto" w:fill="auto"/>
            <w:vAlign w:val="center"/>
          </w:tcPr>
          <w:p w14:paraId="313A81F9"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2C98E8F4"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012D94AA"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76FC962" w14:textId="77777777" w:rsidTr="003C182E">
        <w:tc>
          <w:tcPr>
            <w:tcW w:w="1188" w:type="dxa"/>
            <w:shd w:val="clear" w:color="auto" w:fill="auto"/>
            <w:vAlign w:val="center"/>
          </w:tcPr>
          <w:p w14:paraId="1EC6DDF8"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4E3E2AC4" w14:textId="77777777" w:rsidR="00AC6EC2" w:rsidRPr="00AC6EC2" w:rsidRDefault="00AC6EC2" w:rsidP="003C182E">
            <w:pPr>
              <w:rPr>
                <w:rFonts w:cs="Times New Roman"/>
                <w:szCs w:val="24"/>
              </w:rPr>
            </w:pPr>
            <w:r w:rsidRPr="00AC6EC2">
              <w:rPr>
                <w:rFonts w:cs="Times New Roman"/>
                <w:szCs w:val="24"/>
              </w:rPr>
              <w:t>Monomerlerin Fonksiyonalitesi</w:t>
            </w:r>
          </w:p>
        </w:tc>
        <w:tc>
          <w:tcPr>
            <w:tcW w:w="3235" w:type="dxa"/>
            <w:shd w:val="clear" w:color="auto" w:fill="auto"/>
          </w:tcPr>
          <w:p w14:paraId="41FB7978"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D9F7528" w14:textId="77777777" w:rsidTr="003C182E">
        <w:tc>
          <w:tcPr>
            <w:tcW w:w="1188" w:type="dxa"/>
            <w:shd w:val="clear" w:color="auto" w:fill="auto"/>
            <w:vAlign w:val="center"/>
          </w:tcPr>
          <w:p w14:paraId="468D97CE"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4105A68F" w14:textId="77777777" w:rsidR="00AC6EC2" w:rsidRPr="00AC6EC2" w:rsidRDefault="00AC6EC2" w:rsidP="003C182E">
            <w:pPr>
              <w:rPr>
                <w:rFonts w:cs="Times New Roman"/>
                <w:szCs w:val="24"/>
              </w:rPr>
            </w:pPr>
            <w:r w:rsidRPr="00AC6EC2">
              <w:rPr>
                <w:rFonts w:cs="Times New Roman"/>
                <w:szCs w:val="24"/>
              </w:rPr>
              <w:t>Monomerlerin Reaktivitesi; Monomerlerin Saflığı</w:t>
            </w:r>
          </w:p>
        </w:tc>
        <w:tc>
          <w:tcPr>
            <w:tcW w:w="3235" w:type="dxa"/>
            <w:shd w:val="clear" w:color="auto" w:fill="auto"/>
          </w:tcPr>
          <w:p w14:paraId="10D384EF"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AA92B36" w14:textId="77777777" w:rsidTr="003C182E">
        <w:tc>
          <w:tcPr>
            <w:tcW w:w="1188" w:type="dxa"/>
            <w:shd w:val="clear" w:color="auto" w:fill="auto"/>
            <w:vAlign w:val="center"/>
          </w:tcPr>
          <w:p w14:paraId="095E3914"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7EC07AEB" w14:textId="77777777" w:rsidR="00AC6EC2" w:rsidRPr="00AC6EC2" w:rsidRDefault="00AC6EC2" w:rsidP="003C182E">
            <w:pPr>
              <w:rPr>
                <w:rFonts w:cs="Times New Roman"/>
                <w:color w:val="000000"/>
                <w:szCs w:val="24"/>
              </w:rPr>
            </w:pPr>
            <w:r w:rsidRPr="00AC6EC2">
              <w:rPr>
                <w:rFonts w:cs="Times New Roman"/>
                <w:color w:val="000000"/>
                <w:szCs w:val="24"/>
              </w:rPr>
              <w:t>Polimerizasyon Termodinamiği</w:t>
            </w:r>
          </w:p>
        </w:tc>
        <w:tc>
          <w:tcPr>
            <w:tcW w:w="3235" w:type="dxa"/>
            <w:shd w:val="clear" w:color="auto" w:fill="auto"/>
          </w:tcPr>
          <w:p w14:paraId="39389497"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09F6014" w14:textId="77777777" w:rsidTr="003C182E">
        <w:tc>
          <w:tcPr>
            <w:tcW w:w="1188" w:type="dxa"/>
            <w:shd w:val="clear" w:color="auto" w:fill="auto"/>
            <w:vAlign w:val="center"/>
          </w:tcPr>
          <w:p w14:paraId="56EBA5F6" w14:textId="77777777" w:rsidR="00AC6EC2" w:rsidRPr="00AC6EC2" w:rsidRDefault="00AC6EC2" w:rsidP="003C182E">
            <w:pPr>
              <w:rPr>
                <w:rFonts w:cs="Times New Roman"/>
                <w:szCs w:val="24"/>
              </w:rPr>
            </w:pPr>
            <w:r w:rsidRPr="00AC6EC2">
              <w:rPr>
                <w:rFonts w:cs="Times New Roman"/>
                <w:szCs w:val="24"/>
              </w:rPr>
              <w:t>13</w:t>
            </w:r>
          </w:p>
        </w:tc>
        <w:tc>
          <w:tcPr>
            <w:tcW w:w="5281" w:type="dxa"/>
            <w:shd w:val="clear" w:color="auto" w:fill="auto"/>
            <w:vAlign w:val="center"/>
          </w:tcPr>
          <w:p w14:paraId="294AA510" w14:textId="77777777" w:rsidR="00AC6EC2" w:rsidRPr="00AC6EC2" w:rsidRDefault="00AC6EC2" w:rsidP="003C182E">
            <w:pPr>
              <w:rPr>
                <w:rFonts w:cs="Times New Roman"/>
                <w:color w:val="000000"/>
                <w:szCs w:val="24"/>
              </w:rPr>
            </w:pPr>
            <w:r w:rsidRPr="00AC6EC2">
              <w:rPr>
                <w:rFonts w:cs="Times New Roman"/>
                <w:color w:val="000000"/>
                <w:szCs w:val="24"/>
              </w:rPr>
              <w:t>Flory’nin Eşit Reaktivite İlkesi</w:t>
            </w:r>
          </w:p>
        </w:tc>
        <w:tc>
          <w:tcPr>
            <w:tcW w:w="3235" w:type="dxa"/>
            <w:shd w:val="clear" w:color="auto" w:fill="auto"/>
          </w:tcPr>
          <w:p w14:paraId="2FAB105C"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AE9FEEF" w14:textId="77777777" w:rsidTr="003C182E">
        <w:tc>
          <w:tcPr>
            <w:tcW w:w="1188" w:type="dxa"/>
            <w:shd w:val="clear" w:color="auto" w:fill="auto"/>
            <w:vAlign w:val="center"/>
          </w:tcPr>
          <w:p w14:paraId="0D35C41F" w14:textId="77777777" w:rsidR="00AC6EC2" w:rsidRPr="00AC6EC2" w:rsidRDefault="00AC6EC2" w:rsidP="003C182E">
            <w:pPr>
              <w:rPr>
                <w:rFonts w:cs="Times New Roman"/>
                <w:szCs w:val="24"/>
              </w:rPr>
            </w:pPr>
            <w:r w:rsidRPr="00AC6EC2">
              <w:rPr>
                <w:rFonts w:cs="Times New Roman"/>
                <w:szCs w:val="24"/>
              </w:rPr>
              <w:t>14</w:t>
            </w:r>
          </w:p>
        </w:tc>
        <w:tc>
          <w:tcPr>
            <w:tcW w:w="5281" w:type="dxa"/>
            <w:shd w:val="clear" w:color="auto" w:fill="auto"/>
            <w:vAlign w:val="center"/>
          </w:tcPr>
          <w:p w14:paraId="62B19F78" w14:textId="77777777" w:rsidR="00AC6EC2" w:rsidRPr="00AC6EC2" w:rsidRDefault="00AC6EC2" w:rsidP="003C182E">
            <w:pPr>
              <w:rPr>
                <w:rFonts w:cs="Times New Roman"/>
                <w:szCs w:val="24"/>
              </w:rPr>
            </w:pPr>
            <w:r w:rsidRPr="00AC6EC2">
              <w:rPr>
                <w:rFonts w:cs="Times New Roman"/>
                <w:szCs w:val="24"/>
              </w:rPr>
              <w:t>Reaktivite Üzerine Viskozitenin Etkisi; Fonksiyonel Grup Yaklaşımı</w:t>
            </w:r>
          </w:p>
        </w:tc>
        <w:tc>
          <w:tcPr>
            <w:tcW w:w="3235" w:type="dxa"/>
            <w:shd w:val="clear" w:color="auto" w:fill="auto"/>
          </w:tcPr>
          <w:p w14:paraId="533FA000" w14:textId="77777777" w:rsidR="00AC6EC2" w:rsidRPr="00AC6EC2" w:rsidRDefault="00AC6EC2" w:rsidP="003C182E">
            <w:pPr>
              <w:rPr>
                <w:rFonts w:cs="Times New Roman"/>
                <w:szCs w:val="24"/>
              </w:rPr>
            </w:pPr>
            <w:r w:rsidRPr="00AC6EC2">
              <w:rPr>
                <w:rFonts w:cs="Times New Roman"/>
                <w:szCs w:val="24"/>
              </w:rPr>
              <w:t>1, 2, 3, 4</w:t>
            </w:r>
          </w:p>
        </w:tc>
      </w:tr>
    </w:tbl>
    <w:p w14:paraId="0DE5F5FD" w14:textId="77777777" w:rsidR="00AC6EC2" w:rsidRPr="00AC6EC2" w:rsidRDefault="00AC6EC2" w:rsidP="00AC6EC2">
      <w:pPr>
        <w:rPr>
          <w:rFonts w:cs="Times New Roman"/>
          <w:szCs w:val="24"/>
        </w:rPr>
      </w:pPr>
    </w:p>
    <w:p w14:paraId="4A1A923F" w14:textId="77777777" w:rsidR="00AC6EC2" w:rsidRPr="00AC6EC2" w:rsidRDefault="00AC6EC2" w:rsidP="00AC6EC2">
      <w:pPr>
        <w:rPr>
          <w:rFonts w:cs="Times New Roman"/>
          <w:szCs w:val="24"/>
        </w:rPr>
      </w:pPr>
    </w:p>
    <w:p w14:paraId="78696296"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7DF7FD50" w14:textId="77777777" w:rsidR="00AC6EC2" w:rsidRPr="00AC6EC2" w:rsidRDefault="00AC6EC2" w:rsidP="00AC6EC2">
      <w:pPr>
        <w:rPr>
          <w:rFonts w:cs="Times New Roman"/>
          <w:szCs w:val="24"/>
        </w:rPr>
      </w:pPr>
      <w:r w:rsidRPr="00AC6EC2">
        <w:rPr>
          <w:rFonts w:cs="Times New Roman"/>
          <w:szCs w:val="24"/>
        </w:rPr>
        <w:t>1. Polymer Chemistry An Introduction, G. Challa, Ellis Horwood Limited, 1993.</w:t>
      </w:r>
    </w:p>
    <w:p w14:paraId="2DBDEAC3" w14:textId="77777777" w:rsidR="00AC6EC2" w:rsidRPr="00AC6EC2" w:rsidRDefault="00AC6EC2" w:rsidP="00AC6EC2">
      <w:pPr>
        <w:rPr>
          <w:rFonts w:cs="Times New Roman"/>
          <w:szCs w:val="24"/>
        </w:rPr>
      </w:pPr>
      <w:r w:rsidRPr="00AC6EC2">
        <w:rPr>
          <w:rFonts w:cs="Times New Roman"/>
          <w:szCs w:val="24"/>
        </w:rPr>
        <w:t>2. Polimer Kimyası, Prof.Dr. Mehmet Saçak, 2. Baskı, Gazi, 2004.</w:t>
      </w:r>
    </w:p>
    <w:p w14:paraId="69E408B0" w14:textId="77777777" w:rsidR="00AC6EC2" w:rsidRPr="00AC6EC2" w:rsidRDefault="00AC6EC2" w:rsidP="00AC6EC2">
      <w:pPr>
        <w:rPr>
          <w:rFonts w:cs="Times New Roman"/>
          <w:szCs w:val="24"/>
        </w:rPr>
      </w:pPr>
    </w:p>
    <w:p w14:paraId="6C2E3D93" w14:textId="77777777" w:rsidR="00AC6EC2" w:rsidRPr="00AC6EC2" w:rsidRDefault="00AC6EC2" w:rsidP="00AC6EC2">
      <w:pPr>
        <w:rPr>
          <w:rFonts w:cs="Times New Roman"/>
          <w:szCs w:val="24"/>
        </w:rPr>
      </w:pPr>
      <w:r w:rsidRPr="00AC6EC2">
        <w:rPr>
          <w:rFonts w:cs="Times New Roman"/>
          <w:b/>
          <w:szCs w:val="24"/>
        </w:rPr>
        <w:t>Diğer Kaynaklar:</w:t>
      </w:r>
      <w:r w:rsidRPr="00AC6EC2">
        <w:rPr>
          <w:rFonts w:cs="Times New Roman"/>
          <w:szCs w:val="24"/>
        </w:rPr>
        <w:t xml:space="preserve"> </w:t>
      </w:r>
    </w:p>
    <w:p w14:paraId="44FD10FC" w14:textId="77777777" w:rsidR="00AC6EC2" w:rsidRPr="00AC6EC2" w:rsidRDefault="00AC6EC2" w:rsidP="00AC6EC2">
      <w:pPr>
        <w:rPr>
          <w:rFonts w:cs="Times New Roman"/>
          <w:szCs w:val="24"/>
        </w:rPr>
      </w:pPr>
      <w:r w:rsidRPr="00AC6EC2">
        <w:rPr>
          <w:rFonts w:cs="Times New Roman"/>
          <w:szCs w:val="24"/>
        </w:rPr>
        <w:t>3. Introduction To Polymers, R.J. Young and P.A. Lovell, Second Edition, Cambridge University Press, 1991.</w:t>
      </w:r>
    </w:p>
    <w:p w14:paraId="3B8172A2" w14:textId="77777777" w:rsidR="00AC6EC2" w:rsidRPr="00AC6EC2" w:rsidRDefault="00AC6EC2" w:rsidP="00AC6EC2">
      <w:pPr>
        <w:rPr>
          <w:rFonts w:cs="Times New Roman"/>
          <w:szCs w:val="24"/>
        </w:rPr>
      </w:pPr>
      <w:r w:rsidRPr="00AC6EC2">
        <w:rPr>
          <w:rFonts w:cs="Times New Roman"/>
          <w:szCs w:val="24"/>
        </w:rPr>
        <w:t>4. Polimer Teknolojisi, Prof.Dr. Mehmet Saçak, Gazi, 2005.</w:t>
      </w:r>
    </w:p>
    <w:p w14:paraId="70177795" w14:textId="77777777" w:rsidR="00AC6EC2" w:rsidRPr="00AC6EC2" w:rsidRDefault="00AC6EC2" w:rsidP="00AC6EC2">
      <w:pPr>
        <w:spacing w:line="360" w:lineRule="auto"/>
        <w:rPr>
          <w:rFonts w:cs="Times New Roman"/>
          <w:szCs w:val="24"/>
        </w:rPr>
      </w:pPr>
    </w:p>
    <w:p w14:paraId="4F537AF3" w14:textId="77777777" w:rsidR="00AC6EC2" w:rsidRPr="00AC6EC2" w:rsidRDefault="00AC6EC2" w:rsidP="00AC6EC2">
      <w:pPr>
        <w:rPr>
          <w:rFonts w:cs="Times New Roman"/>
          <w:b/>
          <w:szCs w:val="24"/>
        </w:rPr>
      </w:pPr>
      <w:r w:rsidRPr="00AC6EC2">
        <w:rPr>
          <w:rFonts w:cs="Times New Roman"/>
          <w:b/>
          <w:szCs w:val="24"/>
        </w:rPr>
        <w:t>MATERYAL PAYLAŞIMI</w:t>
      </w:r>
    </w:p>
    <w:p w14:paraId="50A0A4CD"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3DDF3539" w14:textId="77777777" w:rsidR="00AC6EC2" w:rsidRPr="00AC6EC2" w:rsidRDefault="00AC6EC2" w:rsidP="00AC6EC2">
      <w:pPr>
        <w:rPr>
          <w:rFonts w:cs="Times New Roman"/>
          <w:szCs w:val="24"/>
        </w:rPr>
      </w:pPr>
      <w:r w:rsidRPr="00AC6EC2">
        <w:rPr>
          <w:rFonts w:cs="Times New Roman"/>
          <w:szCs w:val="24"/>
        </w:rPr>
        <w:t>Ödevler</w:t>
      </w:r>
    </w:p>
    <w:p w14:paraId="3709A300" w14:textId="77777777" w:rsidR="00AC6EC2" w:rsidRPr="00AC6EC2" w:rsidRDefault="00AC6EC2" w:rsidP="00AC6EC2">
      <w:pPr>
        <w:rPr>
          <w:rFonts w:cs="Times New Roman"/>
          <w:szCs w:val="24"/>
        </w:rPr>
      </w:pPr>
      <w:r w:rsidRPr="00AC6EC2">
        <w:rPr>
          <w:rFonts w:cs="Times New Roman"/>
          <w:szCs w:val="24"/>
        </w:rPr>
        <w:t>Sınavlar</w:t>
      </w:r>
    </w:p>
    <w:p w14:paraId="07BF01EF" w14:textId="77777777" w:rsidR="00AC6EC2" w:rsidRPr="00AC6EC2" w:rsidRDefault="00AC6EC2" w:rsidP="00AC6EC2">
      <w:pPr>
        <w:rPr>
          <w:rFonts w:cs="Times New Roman"/>
          <w:szCs w:val="24"/>
        </w:rPr>
      </w:pPr>
    </w:p>
    <w:p w14:paraId="45B9D383" w14:textId="77777777" w:rsidR="00AC6EC2" w:rsidRPr="00AC6EC2" w:rsidRDefault="00AC6EC2" w:rsidP="00AC6EC2">
      <w:pPr>
        <w:rPr>
          <w:rFonts w:cs="Times New Roman"/>
          <w:b/>
          <w:szCs w:val="24"/>
        </w:rPr>
      </w:pPr>
      <w:r w:rsidRPr="00AC6EC2">
        <w:rPr>
          <w:rFonts w:cs="Times New Roman"/>
          <w:b/>
          <w:szCs w:val="24"/>
        </w:rPr>
        <w:lastRenderedPageBreak/>
        <w:t>DERSİN PROGRAM ÇIKTILARINA KATKISI</w:t>
      </w:r>
    </w:p>
    <w:p w14:paraId="04F43072" w14:textId="77777777" w:rsidR="00AC6EC2" w:rsidRPr="00AC6EC2" w:rsidRDefault="00AC6EC2" w:rsidP="00AC6EC2">
      <w:pPr>
        <w:rPr>
          <w:rFonts w:cs="Times New Roman"/>
          <w:b/>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5A7024CB"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26F32F73"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458C41FE"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1B406DAB"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11BBFE82"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741F7C58"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76F221DE"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420A430D"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1EBB17E0"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0A8FB12A"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445C53F1"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30CC8DC8"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326809B3"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5C48DBE9"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2296936"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39B62837"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1C319987"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35DB97D3"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220D27B4"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250D19AC"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029E9C27"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9D92E48"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3BD136C8"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42F7118"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0B1288C7" w14:textId="77777777" w:rsidR="00AC6EC2" w:rsidRPr="00AC6EC2" w:rsidRDefault="00AC6EC2" w:rsidP="003C182E">
            <w:pPr>
              <w:jc w:val="center"/>
              <w:rPr>
                <w:rFonts w:cs="Times New Roman"/>
                <w:b/>
                <w:szCs w:val="24"/>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6115F2B6" w14:textId="77777777" w:rsidR="00AC6EC2" w:rsidRPr="00AC6EC2" w:rsidRDefault="00AC6EC2" w:rsidP="003C182E">
            <w:pPr>
              <w:jc w:val="center"/>
              <w:rPr>
                <w:rFonts w:cs="Times New Roman"/>
                <w:b/>
                <w:szCs w:val="24"/>
                <w:lang w:val="de-DE"/>
              </w:rPr>
            </w:pPr>
          </w:p>
        </w:tc>
      </w:tr>
      <w:tr w:rsidR="00AC6EC2" w:rsidRPr="00AC6EC2" w14:paraId="5C9BCAA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6DB8FA55" w14:textId="77777777" w:rsidR="00AC6EC2" w:rsidRPr="00AC6EC2" w:rsidRDefault="00AC6EC2" w:rsidP="003C182E">
            <w:pPr>
              <w:jc w:val="center"/>
              <w:rPr>
                <w:rFonts w:cs="Times New Roman"/>
                <w:szCs w:val="24"/>
              </w:rPr>
            </w:pPr>
            <w:r w:rsidRPr="00AC6EC2">
              <w:rPr>
                <w:rFonts w:cs="Times New Roman"/>
                <w:szCs w:val="24"/>
              </w:rPr>
              <w:t>3</w:t>
            </w:r>
          </w:p>
        </w:tc>
        <w:tc>
          <w:tcPr>
            <w:tcW w:w="7452" w:type="dxa"/>
            <w:tcBorders>
              <w:top w:val="single" w:sz="6" w:space="0" w:color="auto"/>
              <w:left w:val="single" w:sz="6" w:space="0" w:color="auto"/>
              <w:bottom w:val="single" w:sz="6" w:space="0" w:color="auto"/>
              <w:right w:val="single" w:sz="6" w:space="0" w:color="auto"/>
            </w:tcBorders>
            <w:vAlign w:val="center"/>
          </w:tcPr>
          <w:p w14:paraId="6C6875D4"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7E7D3608"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248EC007"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3698E68"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5388F8A8"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48B82CCF" w14:textId="77777777" w:rsidR="00AC6EC2" w:rsidRPr="00AC6EC2" w:rsidRDefault="00AC6EC2" w:rsidP="003C182E">
            <w:pPr>
              <w:jc w:val="center"/>
              <w:rPr>
                <w:rFonts w:cs="Times New Roman"/>
                <w:b/>
                <w:szCs w:val="24"/>
                <w:lang w:val="de-DE"/>
              </w:rPr>
            </w:pPr>
          </w:p>
        </w:tc>
      </w:tr>
      <w:tr w:rsidR="00AC6EC2" w:rsidRPr="00AC6EC2" w14:paraId="31E15FFD"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5FB95CA0"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652353AB"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74DB664"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B5AEA0E"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09D1D8C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52752A65"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73E84D10" w14:textId="77777777" w:rsidR="00AC6EC2" w:rsidRPr="00AC6EC2" w:rsidRDefault="00AC6EC2" w:rsidP="003C182E">
            <w:pPr>
              <w:jc w:val="center"/>
              <w:rPr>
                <w:rFonts w:cs="Times New Roman"/>
                <w:b/>
                <w:szCs w:val="24"/>
                <w:lang w:val="de-DE"/>
              </w:rPr>
            </w:pPr>
          </w:p>
        </w:tc>
      </w:tr>
      <w:tr w:rsidR="00AC6EC2" w:rsidRPr="00AC6EC2" w14:paraId="3CAF68AE"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E2C4C72" w14:textId="77777777" w:rsidR="00AC6EC2" w:rsidRPr="00AC6EC2" w:rsidRDefault="00AC6EC2" w:rsidP="003C182E">
            <w:pPr>
              <w:jc w:val="center"/>
              <w:rPr>
                <w:rFonts w:cs="Times New Roman"/>
                <w:szCs w:val="24"/>
              </w:rPr>
            </w:pPr>
            <w:r w:rsidRPr="00AC6EC2">
              <w:rPr>
                <w:rFonts w:cs="Times New Roman"/>
                <w:szCs w:val="24"/>
              </w:rPr>
              <w:t>5</w:t>
            </w:r>
          </w:p>
        </w:tc>
        <w:tc>
          <w:tcPr>
            <w:tcW w:w="7452" w:type="dxa"/>
            <w:tcBorders>
              <w:top w:val="single" w:sz="6" w:space="0" w:color="auto"/>
              <w:left w:val="single" w:sz="6" w:space="0" w:color="auto"/>
              <w:bottom w:val="single" w:sz="6" w:space="0" w:color="auto"/>
              <w:right w:val="single" w:sz="6" w:space="0" w:color="auto"/>
            </w:tcBorders>
            <w:vAlign w:val="center"/>
          </w:tcPr>
          <w:p w14:paraId="747D7B97"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CFB4951"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F386CD6"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2B4215D"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6370BB88"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6D74CEF" w14:textId="77777777" w:rsidR="00AC6EC2" w:rsidRPr="00AC6EC2" w:rsidRDefault="00AC6EC2" w:rsidP="003C182E">
            <w:pPr>
              <w:jc w:val="center"/>
              <w:rPr>
                <w:rFonts w:cs="Times New Roman"/>
                <w:b/>
                <w:szCs w:val="24"/>
                <w:lang w:val="de-DE"/>
              </w:rPr>
            </w:pPr>
          </w:p>
        </w:tc>
      </w:tr>
      <w:tr w:rsidR="00AC6EC2" w:rsidRPr="00AC6EC2" w14:paraId="2CBC020D"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04FBECB"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7E573494"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728912DD"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FA5A74B"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610F9739"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E2961A4"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49394B1" w14:textId="77777777" w:rsidR="00AC6EC2" w:rsidRPr="00AC6EC2" w:rsidRDefault="00AC6EC2" w:rsidP="003C182E">
            <w:pPr>
              <w:jc w:val="center"/>
              <w:rPr>
                <w:rFonts w:cs="Times New Roman"/>
                <w:b/>
                <w:szCs w:val="24"/>
                <w:lang w:val="de-DE"/>
              </w:rPr>
            </w:pPr>
          </w:p>
        </w:tc>
      </w:tr>
      <w:tr w:rsidR="00AC6EC2" w:rsidRPr="00AC6EC2" w14:paraId="6E4930C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43A76598"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07F14CE4"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F1F840B"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7198333"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78CAEFE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1C62497C"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1A9E880" w14:textId="77777777" w:rsidR="00AC6EC2" w:rsidRPr="00AC6EC2" w:rsidRDefault="00AC6EC2" w:rsidP="003C182E">
            <w:pPr>
              <w:jc w:val="center"/>
              <w:rPr>
                <w:rFonts w:cs="Times New Roman"/>
                <w:b/>
                <w:szCs w:val="24"/>
                <w:lang w:val="de-DE"/>
              </w:rPr>
            </w:pPr>
          </w:p>
        </w:tc>
      </w:tr>
      <w:tr w:rsidR="00AC6EC2" w:rsidRPr="00AC6EC2" w14:paraId="11FC021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8E1C1BA"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57D1C3D3"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25526BE4"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6601D56E"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6F65C15D"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DB7F5E9"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561BF7E" w14:textId="77777777" w:rsidR="00AC6EC2" w:rsidRPr="00AC6EC2" w:rsidRDefault="00AC6EC2" w:rsidP="003C182E">
            <w:pPr>
              <w:jc w:val="center"/>
              <w:rPr>
                <w:rFonts w:cs="Times New Roman"/>
                <w:b/>
                <w:szCs w:val="24"/>
                <w:lang w:val="de-DE"/>
              </w:rPr>
            </w:pPr>
          </w:p>
        </w:tc>
      </w:tr>
      <w:tr w:rsidR="00AC6EC2" w:rsidRPr="00AC6EC2" w14:paraId="5CC17C30"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BE80FFC" w14:textId="77777777" w:rsidR="00AC6EC2" w:rsidRPr="00AC6EC2" w:rsidRDefault="00AC6EC2" w:rsidP="003C182E">
            <w:pPr>
              <w:jc w:val="center"/>
              <w:rPr>
                <w:rFonts w:cs="Times New Roman"/>
                <w:szCs w:val="24"/>
              </w:rPr>
            </w:pPr>
            <w:r w:rsidRPr="00AC6EC2">
              <w:rPr>
                <w:rFonts w:cs="Times New Roman"/>
                <w:szCs w:val="24"/>
              </w:rPr>
              <w:t>9</w:t>
            </w:r>
          </w:p>
        </w:tc>
        <w:tc>
          <w:tcPr>
            <w:tcW w:w="7452" w:type="dxa"/>
            <w:tcBorders>
              <w:top w:val="single" w:sz="6" w:space="0" w:color="auto"/>
              <w:left w:val="single" w:sz="6" w:space="0" w:color="auto"/>
              <w:bottom w:val="single" w:sz="6" w:space="0" w:color="auto"/>
              <w:right w:val="single" w:sz="6" w:space="0" w:color="auto"/>
            </w:tcBorders>
            <w:vAlign w:val="center"/>
          </w:tcPr>
          <w:p w14:paraId="60B9E6CD"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56D81F69"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3C39F049"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15C4050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1C009ABB"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5E3CC795" w14:textId="77777777" w:rsidR="00AC6EC2" w:rsidRPr="00AC6EC2" w:rsidRDefault="00AC6EC2" w:rsidP="003C182E">
            <w:pPr>
              <w:jc w:val="center"/>
              <w:rPr>
                <w:rFonts w:cs="Times New Roman"/>
                <w:b/>
                <w:szCs w:val="24"/>
                <w:lang w:val="de-DE"/>
              </w:rPr>
            </w:pPr>
          </w:p>
        </w:tc>
      </w:tr>
      <w:tr w:rsidR="00AC6EC2" w:rsidRPr="00AC6EC2" w14:paraId="2F9BB1B3"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5C62E35"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1EE768E5"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2EAFD12A"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29F80609"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2B0C4F94"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12559F1C"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9C5AD71" w14:textId="77777777" w:rsidR="00AC6EC2" w:rsidRPr="00AC6EC2" w:rsidRDefault="00AC6EC2" w:rsidP="003C182E">
            <w:pPr>
              <w:jc w:val="center"/>
              <w:rPr>
                <w:rFonts w:cs="Times New Roman"/>
                <w:b/>
                <w:szCs w:val="24"/>
                <w:lang w:val="de-DE"/>
              </w:rPr>
            </w:pPr>
          </w:p>
        </w:tc>
      </w:tr>
      <w:tr w:rsidR="00AC6EC2" w:rsidRPr="00AC6EC2" w14:paraId="3EB70390"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02FCFE5E" w14:textId="77777777" w:rsidR="00AC6EC2" w:rsidRPr="00AC6EC2" w:rsidRDefault="00AC6EC2" w:rsidP="003C182E">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0E1073A0" w14:textId="77777777" w:rsidR="00AC6EC2" w:rsidRPr="00AC6EC2" w:rsidRDefault="00AC6EC2" w:rsidP="00AC6EC2">
      <w:pPr>
        <w:rPr>
          <w:rFonts w:cs="Times New Roman"/>
          <w:szCs w:val="24"/>
        </w:rPr>
      </w:pPr>
    </w:p>
    <w:p w14:paraId="2830701B" w14:textId="77777777" w:rsidR="00AC6EC2" w:rsidRPr="00AC6EC2" w:rsidRDefault="00AC6EC2" w:rsidP="00AC6EC2">
      <w:pPr>
        <w:rPr>
          <w:rFonts w:cs="Times New Roman"/>
          <w:szCs w:val="24"/>
        </w:rPr>
      </w:pPr>
    </w:p>
    <w:p w14:paraId="65499160"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0A8D5131" w14:textId="77777777" w:rsidTr="003C182E">
        <w:tc>
          <w:tcPr>
            <w:tcW w:w="3070" w:type="dxa"/>
            <w:tcBorders>
              <w:top w:val="single" w:sz="4" w:space="0" w:color="auto"/>
              <w:left w:val="single" w:sz="4" w:space="0" w:color="auto"/>
              <w:bottom w:val="single" w:sz="4" w:space="0" w:color="auto"/>
              <w:right w:val="single" w:sz="4" w:space="0" w:color="auto"/>
            </w:tcBorders>
          </w:tcPr>
          <w:p w14:paraId="525AFA59"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07430672"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315AFC49"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6B9CC76B" w14:textId="77777777" w:rsidTr="003C182E">
        <w:tc>
          <w:tcPr>
            <w:tcW w:w="3070" w:type="dxa"/>
            <w:tcBorders>
              <w:top w:val="single" w:sz="4" w:space="0" w:color="auto"/>
              <w:left w:val="single" w:sz="4" w:space="0" w:color="auto"/>
              <w:bottom w:val="single" w:sz="4" w:space="0" w:color="auto"/>
              <w:right w:val="single" w:sz="4" w:space="0" w:color="auto"/>
            </w:tcBorders>
          </w:tcPr>
          <w:p w14:paraId="6A708204"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7938BCA6"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10AA2D69"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DEE4F54" w14:textId="77777777" w:rsidTr="003C182E">
        <w:tc>
          <w:tcPr>
            <w:tcW w:w="3070" w:type="dxa"/>
            <w:tcBorders>
              <w:top w:val="single" w:sz="4" w:space="0" w:color="auto"/>
              <w:left w:val="single" w:sz="4" w:space="0" w:color="auto"/>
              <w:bottom w:val="single" w:sz="4" w:space="0" w:color="auto"/>
              <w:right w:val="single" w:sz="4" w:space="0" w:color="auto"/>
            </w:tcBorders>
          </w:tcPr>
          <w:p w14:paraId="789B4F80"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7945D69C"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7471B48"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494563E" w14:textId="77777777" w:rsidTr="003C182E">
        <w:tc>
          <w:tcPr>
            <w:tcW w:w="3070" w:type="dxa"/>
            <w:tcBorders>
              <w:top w:val="single" w:sz="4" w:space="0" w:color="auto"/>
              <w:left w:val="single" w:sz="4" w:space="0" w:color="auto"/>
              <w:bottom w:val="single" w:sz="4" w:space="0" w:color="auto"/>
              <w:right w:val="single" w:sz="4" w:space="0" w:color="auto"/>
            </w:tcBorders>
          </w:tcPr>
          <w:p w14:paraId="4A662FDE"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4D473622"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FF49210"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30F3F708" w14:textId="77777777" w:rsidTr="003C182E">
        <w:tc>
          <w:tcPr>
            <w:tcW w:w="3070" w:type="dxa"/>
            <w:tcBorders>
              <w:top w:val="single" w:sz="4" w:space="0" w:color="auto"/>
              <w:left w:val="single" w:sz="4" w:space="0" w:color="auto"/>
              <w:bottom w:val="single" w:sz="4" w:space="0" w:color="auto"/>
              <w:right w:val="single" w:sz="4" w:space="0" w:color="auto"/>
            </w:tcBorders>
          </w:tcPr>
          <w:p w14:paraId="69BD479C"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1D7129A1"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1956C5EE"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5E77CC7C" w14:textId="77777777" w:rsidTr="003C182E">
        <w:tc>
          <w:tcPr>
            <w:tcW w:w="3070" w:type="dxa"/>
            <w:tcBorders>
              <w:top w:val="single" w:sz="4" w:space="0" w:color="auto"/>
              <w:left w:val="single" w:sz="4" w:space="0" w:color="auto"/>
              <w:bottom w:val="single" w:sz="4" w:space="0" w:color="auto"/>
              <w:right w:val="single" w:sz="4" w:space="0" w:color="auto"/>
            </w:tcBorders>
          </w:tcPr>
          <w:p w14:paraId="1A58B0E5" w14:textId="77777777" w:rsidR="00AC6EC2" w:rsidRPr="00AC6EC2" w:rsidRDefault="00AC6EC2" w:rsidP="003C182E">
            <w:pPr>
              <w:rPr>
                <w:rFonts w:cs="Times New Roman"/>
                <w:szCs w:val="24"/>
                <w:lang w:val="de-DE"/>
              </w:rPr>
            </w:pPr>
            <w:r w:rsidRPr="00AC6EC2">
              <w:rPr>
                <w:rFonts w:cs="Times New Roman"/>
                <w:szCs w:val="24"/>
                <w:lang w:val="de-DE"/>
              </w:rPr>
              <w:lastRenderedPageBreak/>
              <w:t>Final</w:t>
            </w:r>
          </w:p>
        </w:tc>
        <w:tc>
          <w:tcPr>
            <w:tcW w:w="1007" w:type="dxa"/>
            <w:tcBorders>
              <w:top w:val="single" w:sz="4" w:space="0" w:color="auto"/>
              <w:left w:val="single" w:sz="4" w:space="0" w:color="auto"/>
              <w:bottom w:val="single" w:sz="4" w:space="0" w:color="auto"/>
              <w:right w:val="single" w:sz="4" w:space="0" w:color="auto"/>
            </w:tcBorders>
          </w:tcPr>
          <w:p w14:paraId="57870380"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719E3C2F"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74FBCBCD" w14:textId="77777777" w:rsidTr="003C182E">
        <w:tc>
          <w:tcPr>
            <w:tcW w:w="3070" w:type="dxa"/>
            <w:tcBorders>
              <w:top w:val="single" w:sz="4" w:space="0" w:color="auto"/>
              <w:left w:val="single" w:sz="4" w:space="0" w:color="auto"/>
              <w:bottom w:val="single" w:sz="4" w:space="0" w:color="auto"/>
              <w:right w:val="single" w:sz="4" w:space="0" w:color="auto"/>
            </w:tcBorders>
          </w:tcPr>
          <w:p w14:paraId="34ECA32A"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753C4E3B"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59234AE"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032E315B" w14:textId="77777777" w:rsidTr="003C182E">
        <w:tc>
          <w:tcPr>
            <w:tcW w:w="3070" w:type="dxa"/>
            <w:tcBorders>
              <w:top w:val="single" w:sz="4" w:space="0" w:color="auto"/>
              <w:left w:val="single" w:sz="4" w:space="0" w:color="auto"/>
              <w:bottom w:val="single" w:sz="4" w:space="0" w:color="auto"/>
              <w:right w:val="single" w:sz="4" w:space="0" w:color="auto"/>
            </w:tcBorders>
          </w:tcPr>
          <w:p w14:paraId="7AC67A72"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2B5454BC"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D438ABC" w14:textId="77777777" w:rsidR="00AC6EC2" w:rsidRPr="00AC6EC2" w:rsidRDefault="00AC6EC2" w:rsidP="003C182E">
            <w:pPr>
              <w:rPr>
                <w:rFonts w:cs="Times New Roman"/>
                <w:szCs w:val="24"/>
                <w:lang w:val="de-DE"/>
              </w:rPr>
            </w:pPr>
          </w:p>
        </w:tc>
      </w:tr>
      <w:tr w:rsidR="00AC6EC2" w:rsidRPr="00AC6EC2" w14:paraId="5BC31AF4" w14:textId="77777777" w:rsidTr="003C182E">
        <w:tc>
          <w:tcPr>
            <w:tcW w:w="3070" w:type="dxa"/>
            <w:tcBorders>
              <w:top w:val="single" w:sz="4" w:space="0" w:color="auto"/>
              <w:left w:val="single" w:sz="4" w:space="0" w:color="auto"/>
              <w:bottom w:val="single" w:sz="4" w:space="0" w:color="auto"/>
              <w:right w:val="single" w:sz="4" w:space="0" w:color="auto"/>
            </w:tcBorders>
          </w:tcPr>
          <w:p w14:paraId="1E28287B"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05A5C7E9"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3F2FC3A"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185F2FD9" w14:textId="77777777" w:rsidTr="003C182E">
        <w:tc>
          <w:tcPr>
            <w:tcW w:w="3070" w:type="dxa"/>
            <w:tcBorders>
              <w:top w:val="single" w:sz="4" w:space="0" w:color="auto"/>
              <w:left w:val="single" w:sz="4" w:space="0" w:color="auto"/>
              <w:bottom w:val="single" w:sz="4" w:space="0" w:color="auto"/>
              <w:right w:val="single" w:sz="4" w:space="0" w:color="auto"/>
            </w:tcBorders>
          </w:tcPr>
          <w:p w14:paraId="66EDF355"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519CE4E9"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B06A11B"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10AA3E0C" w14:textId="77777777" w:rsidTr="003C182E">
        <w:tc>
          <w:tcPr>
            <w:tcW w:w="3070" w:type="dxa"/>
            <w:tcBorders>
              <w:top w:val="single" w:sz="4" w:space="0" w:color="auto"/>
              <w:left w:val="single" w:sz="4" w:space="0" w:color="auto"/>
              <w:bottom w:val="single" w:sz="4" w:space="0" w:color="auto"/>
              <w:right w:val="single" w:sz="4" w:space="0" w:color="auto"/>
            </w:tcBorders>
          </w:tcPr>
          <w:p w14:paraId="16BB63AA"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2DEB1D5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FD16F5E"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6E1AFE1D" w14:textId="77777777" w:rsidR="00AC6EC2" w:rsidRPr="00AC6EC2" w:rsidRDefault="00AC6EC2" w:rsidP="00AC6EC2">
      <w:pPr>
        <w:rPr>
          <w:rFonts w:cs="Times New Roman"/>
          <w:szCs w:val="24"/>
          <w:lang w:val="de-DE"/>
        </w:rPr>
      </w:pPr>
    </w:p>
    <w:p w14:paraId="1C93A1BD"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5D0CEF4B" w14:textId="77777777" w:rsidTr="003C182E">
        <w:tc>
          <w:tcPr>
            <w:tcW w:w="3369" w:type="dxa"/>
            <w:tcBorders>
              <w:top w:val="single" w:sz="4" w:space="0" w:color="auto"/>
              <w:left w:val="single" w:sz="4" w:space="0" w:color="auto"/>
              <w:bottom w:val="single" w:sz="4" w:space="0" w:color="auto"/>
              <w:right w:val="single" w:sz="4" w:space="0" w:color="auto"/>
            </w:tcBorders>
          </w:tcPr>
          <w:p w14:paraId="66B0853B"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1CF423C5"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7F0C61C9" w14:textId="77777777" w:rsidTr="003C182E">
        <w:tc>
          <w:tcPr>
            <w:tcW w:w="3369" w:type="dxa"/>
            <w:tcBorders>
              <w:top w:val="single" w:sz="4" w:space="0" w:color="auto"/>
              <w:left w:val="single" w:sz="4" w:space="0" w:color="auto"/>
              <w:bottom w:val="single" w:sz="4" w:space="0" w:color="auto"/>
              <w:right w:val="single" w:sz="4" w:space="0" w:color="auto"/>
            </w:tcBorders>
          </w:tcPr>
          <w:p w14:paraId="5444E8F6"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72AA019A"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4C969B6D" w14:textId="77777777" w:rsidTr="003C182E">
        <w:tc>
          <w:tcPr>
            <w:tcW w:w="3369" w:type="dxa"/>
            <w:tcBorders>
              <w:top w:val="single" w:sz="4" w:space="0" w:color="auto"/>
              <w:left w:val="single" w:sz="4" w:space="0" w:color="auto"/>
              <w:bottom w:val="single" w:sz="4" w:space="0" w:color="auto"/>
              <w:right w:val="single" w:sz="4" w:space="0" w:color="auto"/>
            </w:tcBorders>
          </w:tcPr>
          <w:p w14:paraId="19104B24"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211F65F1"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48D58C60" w14:textId="77777777" w:rsidR="00AC6EC2" w:rsidRPr="00AC6EC2" w:rsidRDefault="00AC6EC2" w:rsidP="00AC6EC2">
      <w:pPr>
        <w:rPr>
          <w:rFonts w:cs="Times New Roman"/>
          <w:szCs w:val="24"/>
          <w:lang w:val="de-DE"/>
        </w:rPr>
      </w:pPr>
    </w:p>
    <w:p w14:paraId="4377084E" w14:textId="77777777" w:rsidR="00AC6EC2" w:rsidRPr="00AC6EC2" w:rsidRDefault="00AC6EC2" w:rsidP="00AC6EC2">
      <w:pPr>
        <w:rPr>
          <w:rFonts w:cs="Times New Roman"/>
          <w:szCs w:val="24"/>
          <w:lang w:val="de-DE"/>
        </w:rPr>
      </w:pPr>
    </w:p>
    <w:p w14:paraId="48867279"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66DBC04A" w14:textId="77777777" w:rsidTr="003C182E">
        <w:tc>
          <w:tcPr>
            <w:tcW w:w="3536" w:type="dxa"/>
            <w:tcBorders>
              <w:top w:val="single" w:sz="4" w:space="0" w:color="auto"/>
              <w:left w:val="single" w:sz="4" w:space="0" w:color="auto"/>
              <w:bottom w:val="single" w:sz="4" w:space="0" w:color="auto"/>
              <w:right w:val="single" w:sz="4" w:space="0" w:color="auto"/>
            </w:tcBorders>
          </w:tcPr>
          <w:p w14:paraId="68E27980"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535C12C5"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0E48DF4B"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1CAAFDEA"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Toplam İş Yükü (saat)</w:t>
            </w:r>
          </w:p>
        </w:tc>
      </w:tr>
      <w:tr w:rsidR="00AC6EC2" w:rsidRPr="00AC6EC2" w14:paraId="4CAE3A52" w14:textId="77777777" w:rsidTr="003C182E">
        <w:tc>
          <w:tcPr>
            <w:tcW w:w="3536" w:type="dxa"/>
            <w:tcBorders>
              <w:top w:val="single" w:sz="4" w:space="0" w:color="auto"/>
              <w:left w:val="single" w:sz="4" w:space="0" w:color="auto"/>
              <w:bottom w:val="single" w:sz="4" w:space="0" w:color="auto"/>
              <w:right w:val="single" w:sz="4" w:space="0" w:color="auto"/>
            </w:tcBorders>
          </w:tcPr>
          <w:p w14:paraId="176CBF43"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41F221CA"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010721EC"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09ACFE8E"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5F2D6646" w14:textId="77777777" w:rsidTr="003C182E">
        <w:tc>
          <w:tcPr>
            <w:tcW w:w="3536" w:type="dxa"/>
            <w:tcBorders>
              <w:top w:val="single" w:sz="4" w:space="0" w:color="auto"/>
              <w:left w:val="single" w:sz="4" w:space="0" w:color="auto"/>
              <w:bottom w:val="single" w:sz="4" w:space="0" w:color="auto"/>
              <w:right w:val="single" w:sz="4" w:space="0" w:color="auto"/>
            </w:tcBorders>
          </w:tcPr>
          <w:p w14:paraId="53002BA0"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48967463"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4EFBDCF2" w14:textId="77777777" w:rsidR="00AC6EC2" w:rsidRPr="00AC6EC2" w:rsidRDefault="000B1D8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2F5807BB" w14:textId="77777777" w:rsidR="00AC6EC2" w:rsidRPr="00AC6EC2" w:rsidRDefault="000B1D86" w:rsidP="003C182E">
            <w:pPr>
              <w:jc w:val="center"/>
              <w:rPr>
                <w:rFonts w:cs="Times New Roman"/>
                <w:szCs w:val="24"/>
              </w:rPr>
            </w:pPr>
            <w:r>
              <w:rPr>
                <w:rFonts w:cs="Times New Roman"/>
                <w:szCs w:val="24"/>
              </w:rPr>
              <w:t>70</w:t>
            </w:r>
          </w:p>
        </w:tc>
      </w:tr>
      <w:tr w:rsidR="00AC6EC2" w:rsidRPr="00AC6EC2" w14:paraId="23B3F1D1" w14:textId="77777777" w:rsidTr="003C182E">
        <w:tc>
          <w:tcPr>
            <w:tcW w:w="3536" w:type="dxa"/>
            <w:tcBorders>
              <w:top w:val="single" w:sz="4" w:space="0" w:color="auto"/>
              <w:left w:val="single" w:sz="4" w:space="0" w:color="auto"/>
              <w:bottom w:val="single" w:sz="4" w:space="0" w:color="auto"/>
              <w:right w:val="single" w:sz="4" w:space="0" w:color="auto"/>
            </w:tcBorders>
          </w:tcPr>
          <w:p w14:paraId="6BB9875C"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478ABEE5"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30CA3561" w14:textId="77777777" w:rsidR="00AC6EC2" w:rsidRPr="00AC6EC2" w:rsidRDefault="000B1D86" w:rsidP="003C182E">
            <w:pPr>
              <w:jc w:val="center"/>
              <w:rPr>
                <w:rFonts w:cs="Times New Roman"/>
                <w:szCs w:val="24"/>
              </w:rPr>
            </w:pPr>
            <w:r>
              <w:rPr>
                <w:rFonts w:cs="Times New Roman"/>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14:paraId="586E8A13" w14:textId="77777777" w:rsidR="00AC6EC2" w:rsidRPr="00AC6EC2" w:rsidRDefault="000B1D86" w:rsidP="003C182E">
            <w:pPr>
              <w:jc w:val="center"/>
              <w:rPr>
                <w:rFonts w:cs="Times New Roman"/>
                <w:szCs w:val="24"/>
              </w:rPr>
            </w:pPr>
            <w:r>
              <w:rPr>
                <w:rFonts w:cs="Times New Roman"/>
                <w:szCs w:val="24"/>
              </w:rPr>
              <w:t>48</w:t>
            </w:r>
          </w:p>
        </w:tc>
      </w:tr>
      <w:tr w:rsidR="00AC6EC2" w:rsidRPr="00AC6EC2" w14:paraId="0D34D89B" w14:textId="77777777" w:rsidTr="003C182E">
        <w:tc>
          <w:tcPr>
            <w:tcW w:w="3536" w:type="dxa"/>
            <w:tcBorders>
              <w:top w:val="single" w:sz="4" w:space="0" w:color="auto"/>
              <w:left w:val="single" w:sz="4" w:space="0" w:color="auto"/>
              <w:bottom w:val="single" w:sz="4" w:space="0" w:color="auto"/>
              <w:right w:val="single" w:sz="4" w:space="0" w:color="auto"/>
            </w:tcBorders>
          </w:tcPr>
          <w:p w14:paraId="49509C84"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349159A2"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472861FC"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7343DAFC"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4E3A7BE3" w14:textId="77777777" w:rsidTr="003C182E">
        <w:tc>
          <w:tcPr>
            <w:tcW w:w="3536" w:type="dxa"/>
            <w:tcBorders>
              <w:top w:val="single" w:sz="4" w:space="0" w:color="auto"/>
              <w:left w:val="single" w:sz="4" w:space="0" w:color="auto"/>
              <w:bottom w:val="single" w:sz="4" w:space="0" w:color="auto"/>
              <w:right w:val="single" w:sz="4" w:space="0" w:color="auto"/>
            </w:tcBorders>
          </w:tcPr>
          <w:p w14:paraId="3F666AE1"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571F18E5"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5F0AFD41"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43A28E50"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6D52B025" w14:textId="77777777" w:rsidTr="003C182E">
        <w:tc>
          <w:tcPr>
            <w:tcW w:w="3536" w:type="dxa"/>
            <w:tcBorders>
              <w:top w:val="single" w:sz="4" w:space="0" w:color="auto"/>
              <w:left w:val="single" w:sz="4" w:space="0" w:color="auto"/>
              <w:bottom w:val="single" w:sz="4" w:space="0" w:color="auto"/>
              <w:right w:val="single" w:sz="4" w:space="0" w:color="auto"/>
            </w:tcBorders>
          </w:tcPr>
          <w:p w14:paraId="34AF91BA"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4E765361"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2C697CAB"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65E06A16"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558B1403" w14:textId="77777777" w:rsidTr="003C182E">
        <w:tc>
          <w:tcPr>
            <w:tcW w:w="3536" w:type="dxa"/>
            <w:tcBorders>
              <w:top w:val="single" w:sz="4" w:space="0" w:color="auto"/>
              <w:left w:val="single" w:sz="4" w:space="0" w:color="auto"/>
              <w:bottom w:val="single" w:sz="4" w:space="0" w:color="auto"/>
              <w:right w:val="single" w:sz="4" w:space="0" w:color="auto"/>
            </w:tcBorders>
          </w:tcPr>
          <w:p w14:paraId="183C79B3" w14:textId="77777777" w:rsidR="00AC6EC2" w:rsidRPr="00AC6EC2" w:rsidRDefault="00AC6EC2" w:rsidP="003C182E">
            <w:pPr>
              <w:rPr>
                <w:rFonts w:cs="Times New Roman"/>
                <w:szCs w:val="24"/>
              </w:rPr>
            </w:pPr>
            <w:r w:rsidRPr="00AC6EC2">
              <w:rPr>
                <w:rFonts w:cs="Times New Roman"/>
                <w:szCs w:val="24"/>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63157E0D"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4A919123" w14:textId="77777777" w:rsidR="00AC6EC2" w:rsidRPr="00AC6EC2" w:rsidRDefault="000B1D86" w:rsidP="003C182E">
            <w:pPr>
              <w:jc w:val="center"/>
              <w:rPr>
                <w:rFonts w:cs="Times New Roman"/>
                <w:szCs w:val="24"/>
              </w:rPr>
            </w:pPr>
            <w:r>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4D79D271" w14:textId="77777777" w:rsidR="00AC6EC2" w:rsidRPr="00AC6EC2" w:rsidRDefault="000B1D86" w:rsidP="003C182E">
            <w:pPr>
              <w:jc w:val="center"/>
              <w:rPr>
                <w:rFonts w:cs="Times New Roman"/>
                <w:szCs w:val="24"/>
              </w:rPr>
            </w:pPr>
            <w:r>
              <w:rPr>
                <w:rFonts w:cs="Times New Roman"/>
                <w:szCs w:val="24"/>
              </w:rPr>
              <w:t>10</w:t>
            </w:r>
          </w:p>
        </w:tc>
      </w:tr>
      <w:tr w:rsidR="00AC6EC2" w:rsidRPr="00AC6EC2" w14:paraId="29F1CDAE" w14:textId="77777777" w:rsidTr="003C182E">
        <w:tc>
          <w:tcPr>
            <w:tcW w:w="3536" w:type="dxa"/>
            <w:tcBorders>
              <w:top w:val="single" w:sz="4" w:space="0" w:color="auto"/>
              <w:left w:val="single" w:sz="4" w:space="0" w:color="auto"/>
              <w:bottom w:val="single" w:sz="4" w:space="0" w:color="auto"/>
              <w:right w:val="single" w:sz="4" w:space="0" w:color="auto"/>
            </w:tcBorders>
          </w:tcPr>
          <w:p w14:paraId="538BA48F"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2F34EA40"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1C0B6D19"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7D65155F" w14:textId="77777777" w:rsidR="00AC6EC2" w:rsidRPr="00AC6EC2" w:rsidRDefault="00B000E6" w:rsidP="003C182E">
            <w:pPr>
              <w:jc w:val="center"/>
              <w:rPr>
                <w:rFonts w:cs="Times New Roman"/>
                <w:szCs w:val="24"/>
              </w:rPr>
            </w:pPr>
            <w:r>
              <w:rPr>
                <w:rFonts w:cs="Times New Roman"/>
                <w:szCs w:val="24"/>
              </w:rPr>
              <w:t>186</w:t>
            </w:r>
          </w:p>
        </w:tc>
      </w:tr>
      <w:tr w:rsidR="00AC6EC2" w:rsidRPr="00AC6EC2" w14:paraId="7B9F84CF" w14:textId="77777777" w:rsidTr="003C182E">
        <w:tc>
          <w:tcPr>
            <w:tcW w:w="3536" w:type="dxa"/>
            <w:tcBorders>
              <w:top w:val="single" w:sz="4" w:space="0" w:color="auto"/>
              <w:left w:val="single" w:sz="4" w:space="0" w:color="auto"/>
              <w:bottom w:val="single" w:sz="4" w:space="0" w:color="auto"/>
              <w:right w:val="single" w:sz="4" w:space="0" w:color="auto"/>
            </w:tcBorders>
          </w:tcPr>
          <w:p w14:paraId="3C6C62E7"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251B17D4"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1B6DE6AD"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62373956" w14:textId="77777777" w:rsidR="00AC6EC2" w:rsidRPr="00AC6EC2" w:rsidRDefault="00B000E6" w:rsidP="003C182E">
            <w:pPr>
              <w:jc w:val="center"/>
              <w:rPr>
                <w:rFonts w:cs="Times New Roman"/>
                <w:szCs w:val="24"/>
              </w:rPr>
            </w:pPr>
            <w:r>
              <w:rPr>
                <w:rFonts w:cs="Times New Roman"/>
                <w:szCs w:val="24"/>
              </w:rPr>
              <w:t>6.2</w:t>
            </w:r>
          </w:p>
        </w:tc>
      </w:tr>
      <w:tr w:rsidR="00AC6EC2" w:rsidRPr="00AC6EC2" w14:paraId="7AE3550E" w14:textId="77777777" w:rsidTr="003C182E">
        <w:tc>
          <w:tcPr>
            <w:tcW w:w="3536" w:type="dxa"/>
            <w:tcBorders>
              <w:top w:val="single" w:sz="4" w:space="0" w:color="auto"/>
              <w:left w:val="single" w:sz="4" w:space="0" w:color="auto"/>
              <w:bottom w:val="single" w:sz="4" w:space="0" w:color="auto"/>
              <w:right w:val="single" w:sz="4" w:space="0" w:color="auto"/>
            </w:tcBorders>
          </w:tcPr>
          <w:p w14:paraId="31B700F8" w14:textId="77777777" w:rsidR="00AC6EC2" w:rsidRPr="00AC6EC2" w:rsidRDefault="00AC6EC2" w:rsidP="003C182E">
            <w:pPr>
              <w:rPr>
                <w:rFonts w:cs="Times New Roman"/>
                <w:szCs w:val="24"/>
                <w:lang w:val="de-DE"/>
              </w:rPr>
            </w:pPr>
            <w:r w:rsidRPr="00AC6EC2">
              <w:rPr>
                <w:rFonts w:cs="Times New Roman"/>
                <w:szCs w:val="24"/>
                <w:lang w:val="de-DE"/>
              </w:rPr>
              <w:lastRenderedPageBreak/>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54AD0907"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0D4030B5"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72993717" w14:textId="77777777" w:rsidR="00AC6EC2" w:rsidRPr="00AC6EC2" w:rsidRDefault="00B000E6" w:rsidP="003C182E">
            <w:pPr>
              <w:jc w:val="center"/>
              <w:rPr>
                <w:rFonts w:cs="Times New Roman"/>
                <w:szCs w:val="24"/>
              </w:rPr>
            </w:pPr>
            <w:r>
              <w:rPr>
                <w:rFonts w:cs="Times New Roman"/>
                <w:szCs w:val="24"/>
              </w:rPr>
              <w:t>6</w:t>
            </w:r>
          </w:p>
        </w:tc>
      </w:tr>
    </w:tbl>
    <w:p w14:paraId="7E42E2E8" w14:textId="77777777" w:rsidR="00AC6EC2" w:rsidRPr="00AC6EC2" w:rsidRDefault="00AC6EC2" w:rsidP="00AC6EC2">
      <w:pPr>
        <w:rPr>
          <w:rFonts w:cs="Times New Roman"/>
          <w:szCs w:val="24"/>
          <w:lang w:val="de-DE"/>
        </w:rPr>
      </w:pPr>
    </w:p>
    <w:p w14:paraId="6707E2FA" w14:textId="77777777" w:rsidR="00AC6EC2" w:rsidRPr="00AC6EC2" w:rsidRDefault="00AC6EC2" w:rsidP="00AC6EC2">
      <w:pPr>
        <w:rPr>
          <w:rFonts w:cs="Times New Roman"/>
          <w:szCs w:val="24"/>
          <w:lang w:val="de-DE"/>
        </w:rPr>
      </w:pPr>
    </w:p>
    <w:p w14:paraId="349B8509"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67FEF91E" w14:textId="77777777" w:rsidTr="003C182E">
        <w:tc>
          <w:tcPr>
            <w:tcW w:w="4786" w:type="dxa"/>
            <w:tcBorders>
              <w:top w:val="single" w:sz="4" w:space="0" w:color="auto"/>
              <w:left w:val="single" w:sz="4" w:space="0" w:color="auto"/>
              <w:bottom w:val="single" w:sz="4" w:space="0" w:color="auto"/>
              <w:right w:val="single" w:sz="4" w:space="0" w:color="auto"/>
            </w:tcBorders>
          </w:tcPr>
          <w:p w14:paraId="4D4B798B"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6382AA14"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26C3A047"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39E8838F"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280BCE88" w14:textId="77777777" w:rsidR="00AC6EC2" w:rsidRPr="00AC6EC2" w:rsidRDefault="00AC6EC2" w:rsidP="003C182E">
            <w:pPr>
              <w:rPr>
                <w:rFonts w:cs="Times New Roman"/>
                <w:b/>
                <w:szCs w:val="24"/>
                <w:lang w:val="de-DE"/>
              </w:rPr>
            </w:pPr>
          </w:p>
        </w:tc>
      </w:tr>
      <w:tr w:rsidR="00AC6EC2" w:rsidRPr="00AC6EC2" w14:paraId="0092D752" w14:textId="77777777" w:rsidTr="003C182E">
        <w:tc>
          <w:tcPr>
            <w:tcW w:w="4786" w:type="dxa"/>
            <w:tcBorders>
              <w:top w:val="single" w:sz="4" w:space="0" w:color="auto"/>
              <w:left w:val="single" w:sz="4" w:space="0" w:color="auto"/>
              <w:bottom w:val="single" w:sz="4" w:space="0" w:color="auto"/>
              <w:right w:val="single" w:sz="4" w:space="0" w:color="auto"/>
            </w:tcBorders>
          </w:tcPr>
          <w:p w14:paraId="3BA7D934" w14:textId="77777777" w:rsidR="00AC6EC2" w:rsidRPr="00AC6EC2" w:rsidRDefault="00AC6EC2" w:rsidP="003C182E">
            <w:pPr>
              <w:rPr>
                <w:rFonts w:cs="Times New Roman"/>
                <w:szCs w:val="24"/>
              </w:rPr>
            </w:pPr>
            <w:r w:rsidRPr="00AC6EC2">
              <w:rPr>
                <w:rFonts w:cs="Times New Roman"/>
                <w:szCs w:val="24"/>
              </w:rPr>
              <w:t>Polimer plastik kimyası ile ilgili terimler ve kavramları öğrenebilecek</w:t>
            </w:r>
          </w:p>
        </w:tc>
        <w:tc>
          <w:tcPr>
            <w:tcW w:w="2268" w:type="dxa"/>
            <w:tcBorders>
              <w:top w:val="single" w:sz="4" w:space="0" w:color="auto"/>
              <w:left w:val="single" w:sz="4" w:space="0" w:color="auto"/>
              <w:bottom w:val="single" w:sz="4" w:space="0" w:color="auto"/>
              <w:right w:val="single" w:sz="4" w:space="0" w:color="auto"/>
            </w:tcBorders>
          </w:tcPr>
          <w:p w14:paraId="3144698C"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891E88B"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08C8F656" w14:textId="77777777" w:rsidTr="003C182E">
        <w:tc>
          <w:tcPr>
            <w:tcW w:w="4786" w:type="dxa"/>
            <w:tcBorders>
              <w:top w:val="single" w:sz="4" w:space="0" w:color="auto"/>
              <w:left w:val="single" w:sz="4" w:space="0" w:color="auto"/>
              <w:bottom w:val="single" w:sz="4" w:space="0" w:color="auto"/>
              <w:right w:val="single" w:sz="4" w:space="0" w:color="auto"/>
            </w:tcBorders>
          </w:tcPr>
          <w:p w14:paraId="1C5B0875" w14:textId="77777777" w:rsidR="00AC6EC2" w:rsidRPr="00AC6EC2" w:rsidRDefault="00AC6EC2" w:rsidP="003C182E">
            <w:pPr>
              <w:rPr>
                <w:rFonts w:cs="Times New Roman"/>
                <w:szCs w:val="24"/>
              </w:rPr>
            </w:pPr>
            <w:r w:rsidRPr="00AC6EC2">
              <w:rPr>
                <w:rFonts w:cs="Times New Roman"/>
                <w:szCs w:val="24"/>
              </w:rPr>
              <w:t>Polimerlerin değişik kaynak, yapı ve özelliklerine göre sınıflandırılmasını ayrıntılı olarak tanıyabilecek</w:t>
            </w:r>
          </w:p>
        </w:tc>
        <w:tc>
          <w:tcPr>
            <w:tcW w:w="2268" w:type="dxa"/>
            <w:tcBorders>
              <w:top w:val="single" w:sz="4" w:space="0" w:color="auto"/>
              <w:left w:val="single" w:sz="4" w:space="0" w:color="auto"/>
              <w:bottom w:val="single" w:sz="4" w:space="0" w:color="auto"/>
              <w:right w:val="single" w:sz="4" w:space="0" w:color="auto"/>
            </w:tcBorders>
          </w:tcPr>
          <w:p w14:paraId="6B6035A9"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4F792D6"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5E9C2A08" w14:textId="77777777" w:rsidTr="003C182E">
        <w:tc>
          <w:tcPr>
            <w:tcW w:w="4786" w:type="dxa"/>
            <w:tcBorders>
              <w:top w:val="single" w:sz="4" w:space="0" w:color="auto"/>
              <w:left w:val="single" w:sz="4" w:space="0" w:color="auto"/>
              <w:bottom w:val="single" w:sz="4" w:space="0" w:color="auto"/>
              <w:right w:val="single" w:sz="4" w:space="0" w:color="auto"/>
            </w:tcBorders>
          </w:tcPr>
          <w:p w14:paraId="209EE582" w14:textId="77777777" w:rsidR="00AC6EC2" w:rsidRPr="00AC6EC2" w:rsidRDefault="00AC6EC2" w:rsidP="003C182E">
            <w:pPr>
              <w:rPr>
                <w:rFonts w:cs="Times New Roman"/>
                <w:szCs w:val="24"/>
              </w:rPr>
            </w:pPr>
            <w:r w:rsidRPr="00AC6EC2">
              <w:rPr>
                <w:rFonts w:cs="Times New Roman"/>
                <w:szCs w:val="24"/>
              </w:rPr>
              <w:t>Polimerlerin polimerizasyon mekanizmalarını ve polimerleşme çeşitlerini a Göre Sınıflandırılması açıklayabilecek</w:t>
            </w:r>
          </w:p>
        </w:tc>
        <w:tc>
          <w:tcPr>
            <w:tcW w:w="2268" w:type="dxa"/>
            <w:tcBorders>
              <w:top w:val="single" w:sz="4" w:space="0" w:color="auto"/>
              <w:left w:val="single" w:sz="4" w:space="0" w:color="auto"/>
              <w:bottom w:val="single" w:sz="4" w:space="0" w:color="auto"/>
              <w:right w:val="single" w:sz="4" w:space="0" w:color="auto"/>
            </w:tcBorders>
          </w:tcPr>
          <w:p w14:paraId="0AD782C6"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08C0918B"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6310E942" w14:textId="77777777" w:rsidTr="003C182E">
        <w:tc>
          <w:tcPr>
            <w:tcW w:w="4786" w:type="dxa"/>
            <w:tcBorders>
              <w:top w:val="single" w:sz="4" w:space="0" w:color="auto"/>
              <w:left w:val="single" w:sz="4" w:space="0" w:color="auto"/>
              <w:bottom w:val="single" w:sz="4" w:space="0" w:color="auto"/>
              <w:right w:val="single" w:sz="4" w:space="0" w:color="auto"/>
            </w:tcBorders>
          </w:tcPr>
          <w:p w14:paraId="28055903" w14:textId="77777777" w:rsidR="00AC6EC2" w:rsidRPr="00AC6EC2" w:rsidRDefault="00AC6EC2" w:rsidP="003C182E">
            <w:pPr>
              <w:rPr>
                <w:rFonts w:cs="Times New Roman"/>
                <w:szCs w:val="24"/>
              </w:rPr>
            </w:pPr>
            <w:r w:rsidRPr="00AC6EC2">
              <w:rPr>
                <w:rFonts w:cs="Times New Roman"/>
                <w:szCs w:val="24"/>
              </w:rPr>
              <w:t>Uygulama alanlarına göre kullanılan polimerleri ve polimerlerin taktisitelerini öğrenebilecek</w:t>
            </w:r>
          </w:p>
        </w:tc>
        <w:tc>
          <w:tcPr>
            <w:tcW w:w="2268" w:type="dxa"/>
            <w:tcBorders>
              <w:top w:val="single" w:sz="4" w:space="0" w:color="auto"/>
              <w:left w:val="single" w:sz="4" w:space="0" w:color="auto"/>
              <w:bottom w:val="single" w:sz="4" w:space="0" w:color="auto"/>
              <w:right w:val="single" w:sz="4" w:space="0" w:color="auto"/>
            </w:tcBorders>
          </w:tcPr>
          <w:p w14:paraId="70349557"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C520EDC"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74D1CD46" w14:textId="77777777" w:rsidTr="003C182E">
        <w:tc>
          <w:tcPr>
            <w:tcW w:w="4786" w:type="dxa"/>
            <w:tcBorders>
              <w:top w:val="single" w:sz="4" w:space="0" w:color="auto"/>
              <w:left w:val="single" w:sz="4" w:space="0" w:color="auto"/>
              <w:bottom w:val="single" w:sz="4" w:space="0" w:color="auto"/>
              <w:right w:val="single" w:sz="4" w:space="0" w:color="auto"/>
            </w:tcBorders>
          </w:tcPr>
          <w:p w14:paraId="1AD172EE" w14:textId="77777777" w:rsidR="00AC6EC2" w:rsidRPr="00AC6EC2" w:rsidRDefault="00AC6EC2" w:rsidP="003C182E">
            <w:pPr>
              <w:rPr>
                <w:rFonts w:cs="Times New Roman"/>
                <w:szCs w:val="24"/>
              </w:rPr>
            </w:pPr>
            <w:r w:rsidRPr="00AC6EC2">
              <w:rPr>
                <w:rFonts w:cs="Times New Roman"/>
                <w:szCs w:val="24"/>
              </w:rPr>
              <w:t>Monomerlerin fonksiyonalitesi, reaktivitesi ve polimerizasyon termodinamiği gibi konuları analiz edip olayları yorumlayabilecektir.</w:t>
            </w:r>
          </w:p>
        </w:tc>
        <w:tc>
          <w:tcPr>
            <w:tcW w:w="2268" w:type="dxa"/>
            <w:tcBorders>
              <w:top w:val="single" w:sz="4" w:space="0" w:color="auto"/>
              <w:left w:val="single" w:sz="4" w:space="0" w:color="auto"/>
              <w:bottom w:val="single" w:sz="4" w:space="0" w:color="auto"/>
              <w:right w:val="single" w:sz="4" w:space="0" w:color="auto"/>
            </w:tcBorders>
          </w:tcPr>
          <w:p w14:paraId="7032C1CA"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6415E76" w14:textId="77777777" w:rsidR="00AC6EC2" w:rsidRPr="00AC6EC2" w:rsidRDefault="00AC6EC2" w:rsidP="003C182E">
            <w:pPr>
              <w:rPr>
                <w:rFonts w:cs="Times New Roman"/>
                <w:szCs w:val="24"/>
                <w:lang w:val="de-DE"/>
              </w:rPr>
            </w:pPr>
            <w:r w:rsidRPr="00AC6EC2">
              <w:rPr>
                <w:rFonts w:cs="Times New Roman"/>
                <w:szCs w:val="24"/>
                <w:lang w:val="de-DE"/>
              </w:rPr>
              <w:t>A, C</w:t>
            </w:r>
          </w:p>
        </w:tc>
      </w:tr>
    </w:tbl>
    <w:p w14:paraId="2FBCF2AA" w14:textId="77777777" w:rsidR="00AC6EC2" w:rsidRPr="00AC6EC2" w:rsidRDefault="00AC6EC2" w:rsidP="00AC6EC2">
      <w:pPr>
        <w:rPr>
          <w:rFonts w:cs="Times New Roman"/>
          <w:szCs w:val="24"/>
          <w:lang w:val="de-DE"/>
        </w:rPr>
      </w:pPr>
    </w:p>
    <w:p w14:paraId="7EB61D86"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2B979F9B"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72D2D5F2" w14:textId="77777777" w:rsidR="00AC6EC2" w:rsidRPr="00AC6EC2" w:rsidRDefault="00AC6EC2" w:rsidP="00AC6EC2">
      <w:pPr>
        <w:rPr>
          <w:rFonts w:cs="Times New Roman"/>
          <w:szCs w:val="24"/>
          <w:highlight w:val="yellow"/>
        </w:rPr>
      </w:pPr>
    </w:p>
    <w:p w14:paraId="1D66A08C" w14:textId="77777777" w:rsidR="00AC6EC2" w:rsidRPr="00AC6EC2" w:rsidRDefault="00AC6EC2" w:rsidP="00AC6EC2">
      <w:pPr>
        <w:rPr>
          <w:rFonts w:cs="Times New Roman"/>
          <w:szCs w:val="24"/>
          <w:highlight w:val="yellow"/>
        </w:rPr>
      </w:pPr>
    </w:p>
    <w:p w14:paraId="0529E99D" w14:textId="77777777" w:rsidR="00AC6EC2" w:rsidRPr="00AC6EC2" w:rsidRDefault="00AC6EC2" w:rsidP="00AC6EC2">
      <w:pPr>
        <w:rPr>
          <w:rFonts w:cs="Times New Roman"/>
          <w:szCs w:val="24"/>
          <w:highlight w:val="yellow"/>
        </w:rPr>
      </w:pPr>
    </w:p>
    <w:p w14:paraId="33F3DBD7"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3D6AD6EC" w14:textId="77777777" w:rsidTr="003C182E">
        <w:tc>
          <w:tcPr>
            <w:tcW w:w="2088" w:type="dxa"/>
            <w:shd w:val="clear" w:color="auto" w:fill="auto"/>
          </w:tcPr>
          <w:p w14:paraId="2D459C9A"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62957D16"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1BEC973A"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5E724491"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60BD46DD"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58548478"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20D402F8" w14:textId="77777777" w:rsidTr="003C182E">
        <w:tc>
          <w:tcPr>
            <w:tcW w:w="2088" w:type="dxa"/>
            <w:shd w:val="clear" w:color="auto" w:fill="auto"/>
          </w:tcPr>
          <w:p w14:paraId="46C3E1B8" w14:textId="77777777" w:rsidR="00AC6EC2" w:rsidRPr="00AC6EC2" w:rsidRDefault="00AC6EC2" w:rsidP="003C182E">
            <w:pPr>
              <w:rPr>
                <w:rFonts w:cs="Times New Roman"/>
                <w:szCs w:val="24"/>
              </w:rPr>
            </w:pPr>
            <w:r w:rsidRPr="00AC6EC2">
              <w:rPr>
                <w:rFonts w:cs="Times New Roman"/>
                <w:szCs w:val="24"/>
              </w:rPr>
              <w:lastRenderedPageBreak/>
              <w:t>Fotokimya</w:t>
            </w:r>
          </w:p>
        </w:tc>
        <w:tc>
          <w:tcPr>
            <w:tcW w:w="1523" w:type="dxa"/>
            <w:shd w:val="clear" w:color="auto" w:fill="auto"/>
            <w:vAlign w:val="center"/>
          </w:tcPr>
          <w:p w14:paraId="63B71C58" w14:textId="77777777" w:rsidR="00AC6EC2" w:rsidRPr="00AC6EC2" w:rsidRDefault="00AC6EC2" w:rsidP="003C182E">
            <w:pPr>
              <w:jc w:val="center"/>
              <w:rPr>
                <w:rFonts w:cs="Times New Roman"/>
                <w:szCs w:val="24"/>
              </w:rPr>
            </w:pPr>
            <w:r w:rsidRPr="00AC6EC2">
              <w:rPr>
                <w:rFonts w:cs="Times New Roman"/>
                <w:szCs w:val="24"/>
              </w:rPr>
              <w:t>KİM 563</w:t>
            </w:r>
          </w:p>
        </w:tc>
        <w:tc>
          <w:tcPr>
            <w:tcW w:w="1523" w:type="dxa"/>
            <w:shd w:val="clear" w:color="auto" w:fill="auto"/>
            <w:vAlign w:val="center"/>
          </w:tcPr>
          <w:p w14:paraId="02C74745"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3205D9BD"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257EFFEE"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142D16E5" w14:textId="77777777" w:rsidR="00AC6EC2" w:rsidRPr="00AC6EC2" w:rsidRDefault="00DC2159" w:rsidP="003C182E">
            <w:pPr>
              <w:jc w:val="center"/>
              <w:rPr>
                <w:rFonts w:cs="Times New Roman"/>
                <w:szCs w:val="24"/>
              </w:rPr>
            </w:pPr>
            <w:r>
              <w:rPr>
                <w:rFonts w:cs="Times New Roman"/>
                <w:szCs w:val="24"/>
              </w:rPr>
              <w:t>6</w:t>
            </w:r>
          </w:p>
        </w:tc>
      </w:tr>
    </w:tbl>
    <w:p w14:paraId="0082AB48"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07E0B249" w14:textId="77777777" w:rsidTr="003C182E">
        <w:tc>
          <w:tcPr>
            <w:tcW w:w="2088" w:type="dxa"/>
            <w:shd w:val="clear" w:color="auto" w:fill="auto"/>
          </w:tcPr>
          <w:p w14:paraId="2FF18BB3"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608921C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4E4B2A32" w14:textId="77777777" w:rsidTr="003C182E">
        <w:tc>
          <w:tcPr>
            <w:tcW w:w="2088" w:type="dxa"/>
            <w:shd w:val="clear" w:color="auto" w:fill="auto"/>
          </w:tcPr>
          <w:p w14:paraId="52244920"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551629B7"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729A7128" w14:textId="77777777" w:rsidTr="003C182E">
        <w:tc>
          <w:tcPr>
            <w:tcW w:w="2088" w:type="dxa"/>
            <w:shd w:val="clear" w:color="auto" w:fill="auto"/>
          </w:tcPr>
          <w:p w14:paraId="349E9C67"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43E2E5E6"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07BFA0F1" w14:textId="77777777" w:rsidTr="003C182E">
        <w:tc>
          <w:tcPr>
            <w:tcW w:w="2088" w:type="dxa"/>
            <w:shd w:val="clear" w:color="auto" w:fill="auto"/>
          </w:tcPr>
          <w:p w14:paraId="29F40C1C"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12815C53"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0CB03096" w14:textId="77777777" w:rsidTr="003C182E">
        <w:tc>
          <w:tcPr>
            <w:tcW w:w="2088" w:type="dxa"/>
            <w:shd w:val="clear" w:color="auto" w:fill="auto"/>
          </w:tcPr>
          <w:p w14:paraId="5D8DE749"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27EEBC07"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0C9942A7" w14:textId="77777777" w:rsidTr="003C182E">
        <w:tc>
          <w:tcPr>
            <w:tcW w:w="2088" w:type="dxa"/>
            <w:shd w:val="clear" w:color="auto" w:fill="auto"/>
          </w:tcPr>
          <w:p w14:paraId="5E44AE60"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0BE28872"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4CEF9042" w14:textId="77777777" w:rsidTr="003C182E">
        <w:tc>
          <w:tcPr>
            <w:tcW w:w="2088" w:type="dxa"/>
            <w:shd w:val="clear" w:color="auto" w:fill="auto"/>
          </w:tcPr>
          <w:p w14:paraId="6E9EADD9"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58804BFA"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6DC49385" w14:textId="77777777" w:rsidTr="003C182E">
        <w:tc>
          <w:tcPr>
            <w:tcW w:w="2088" w:type="dxa"/>
            <w:shd w:val="clear" w:color="auto" w:fill="auto"/>
          </w:tcPr>
          <w:p w14:paraId="1D7E1709"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09466CB2"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7B6740DA" w14:textId="77777777" w:rsidTr="003C182E">
        <w:tc>
          <w:tcPr>
            <w:tcW w:w="2088" w:type="dxa"/>
            <w:shd w:val="clear" w:color="auto" w:fill="auto"/>
          </w:tcPr>
          <w:p w14:paraId="295C51A0"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55B427CA"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2DE8ED3D" w14:textId="77777777" w:rsidTr="003C182E">
        <w:tc>
          <w:tcPr>
            <w:tcW w:w="2088" w:type="dxa"/>
            <w:shd w:val="clear" w:color="auto" w:fill="auto"/>
          </w:tcPr>
          <w:p w14:paraId="432FEE8B"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20DF345F" w14:textId="77777777" w:rsidR="00AC6EC2" w:rsidRPr="00AC6EC2" w:rsidRDefault="00AC6EC2" w:rsidP="003C182E">
            <w:pPr>
              <w:rPr>
                <w:rFonts w:cs="Times New Roman"/>
                <w:szCs w:val="24"/>
              </w:rPr>
            </w:pPr>
          </w:p>
        </w:tc>
      </w:tr>
      <w:tr w:rsidR="00AC6EC2" w:rsidRPr="00AC6EC2" w14:paraId="0E539BE1" w14:textId="77777777" w:rsidTr="003C182E">
        <w:tc>
          <w:tcPr>
            <w:tcW w:w="2088" w:type="dxa"/>
            <w:shd w:val="clear" w:color="auto" w:fill="auto"/>
          </w:tcPr>
          <w:p w14:paraId="5BE216FF"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0B992CAD" w14:textId="77777777" w:rsidR="00AC6EC2" w:rsidRPr="00AC6EC2" w:rsidRDefault="00AC6EC2" w:rsidP="003C182E">
            <w:pPr>
              <w:rPr>
                <w:rFonts w:cs="Times New Roman"/>
                <w:szCs w:val="24"/>
              </w:rPr>
            </w:pPr>
            <w:r w:rsidRPr="00AC6EC2">
              <w:rPr>
                <w:rFonts w:cs="Times New Roman"/>
                <w:szCs w:val="24"/>
              </w:rPr>
              <w:t>Fotokimya, Fotokimyada kullanılan bazı terimler ve spektroskopik metotlar, bu metotları kullanarak kimyasal bileşiklerin yapı tayinleri ve karakterizasyonları, moleküllerin enerji diyagramları, floresans, fosforesans, potolüminesans ve kemilüminesans olayları, kuantum verim hesaplamaları, HOMO ve LUMO hesaplamaları gibi konuları içermektedir. Bu konular özellikle Kimya ve diğer temel bilimler açısından öneme sahiptirler. Öğrenciler bu dersi almakla; bu konularda ve organik bileşiklerin kimyasal ve fiziksel özellikleri hakkında bilgi sahibi olarak fotokimyasal ve spektroskopik olayları yorumlayabileceklerdir.</w:t>
            </w:r>
          </w:p>
        </w:tc>
      </w:tr>
      <w:tr w:rsidR="00AC6EC2" w:rsidRPr="00AC6EC2" w14:paraId="188F4002" w14:textId="77777777" w:rsidTr="003C182E">
        <w:tc>
          <w:tcPr>
            <w:tcW w:w="2088" w:type="dxa"/>
            <w:shd w:val="clear" w:color="auto" w:fill="auto"/>
          </w:tcPr>
          <w:p w14:paraId="388FAE9A"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7B2A15B2" w14:textId="77777777" w:rsidR="00AC6EC2" w:rsidRPr="00AC6EC2" w:rsidRDefault="00AC6EC2" w:rsidP="003C182E">
            <w:pPr>
              <w:rPr>
                <w:rFonts w:cs="Times New Roman"/>
                <w:szCs w:val="24"/>
              </w:rPr>
            </w:pPr>
            <w:r w:rsidRPr="00AC6EC2">
              <w:rPr>
                <w:rFonts w:cs="Times New Roman"/>
                <w:szCs w:val="24"/>
              </w:rPr>
              <w:t>Fotokimyada kullanılan bazı terimler ve spektroskopik metotlar, bu metotları kullanarak kimyasal bileşiklerin yapı tayinleri ve karakterizasyonları, moleküllerin enerji diyagramları, floresans, fosforesans, potolüminesans ve kemilüminesans olayları, kuantum verim hesaplamaları, HOMO ve LUMO hesaplamaları, fotokimyasal polimerleşme, teorik ve deneysel hesaplamalar.</w:t>
            </w:r>
          </w:p>
        </w:tc>
      </w:tr>
    </w:tbl>
    <w:p w14:paraId="4A974765" w14:textId="77777777" w:rsidR="00AC6EC2" w:rsidRPr="00AC6EC2" w:rsidRDefault="00AC6EC2" w:rsidP="00AC6EC2">
      <w:pPr>
        <w:rPr>
          <w:rFonts w:cs="Times New Roman"/>
          <w:szCs w:val="24"/>
        </w:rPr>
      </w:pPr>
    </w:p>
    <w:p w14:paraId="289AD026" w14:textId="77777777" w:rsidR="00AC6EC2" w:rsidRPr="00AC6EC2" w:rsidRDefault="00AC6EC2" w:rsidP="00AC6EC2">
      <w:pPr>
        <w:rPr>
          <w:rFonts w:cs="Times New Roman"/>
          <w:szCs w:val="24"/>
        </w:rPr>
      </w:pPr>
    </w:p>
    <w:p w14:paraId="56300F34"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4B8E9C27" w14:textId="77777777" w:rsidTr="003C182E">
        <w:tc>
          <w:tcPr>
            <w:tcW w:w="1188" w:type="dxa"/>
            <w:shd w:val="clear" w:color="auto" w:fill="auto"/>
          </w:tcPr>
          <w:p w14:paraId="0CC43016" w14:textId="77777777" w:rsidR="00AC6EC2" w:rsidRPr="00AC6EC2" w:rsidRDefault="00AC6EC2" w:rsidP="003C182E">
            <w:pPr>
              <w:rPr>
                <w:rFonts w:cs="Times New Roman"/>
                <w:b/>
                <w:bCs/>
                <w:szCs w:val="24"/>
              </w:rPr>
            </w:pPr>
            <w:r w:rsidRPr="00AC6EC2">
              <w:rPr>
                <w:rFonts w:cs="Times New Roman"/>
                <w:b/>
                <w:bCs/>
                <w:szCs w:val="24"/>
              </w:rPr>
              <w:lastRenderedPageBreak/>
              <w:t>Hafta</w:t>
            </w:r>
          </w:p>
        </w:tc>
        <w:tc>
          <w:tcPr>
            <w:tcW w:w="5281" w:type="dxa"/>
            <w:shd w:val="clear" w:color="auto" w:fill="auto"/>
          </w:tcPr>
          <w:p w14:paraId="5D756893"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7C39AC29"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080BACF6" w14:textId="77777777" w:rsidTr="003C182E">
        <w:tc>
          <w:tcPr>
            <w:tcW w:w="1188" w:type="dxa"/>
            <w:shd w:val="clear" w:color="auto" w:fill="auto"/>
            <w:vAlign w:val="center"/>
          </w:tcPr>
          <w:p w14:paraId="3909565D" w14:textId="77777777" w:rsidR="00AC6EC2" w:rsidRPr="00AC6EC2" w:rsidRDefault="00AC6EC2" w:rsidP="003C182E">
            <w:pPr>
              <w:rPr>
                <w:rFonts w:cs="Times New Roman"/>
                <w:szCs w:val="24"/>
              </w:rPr>
            </w:pPr>
            <w:r w:rsidRPr="00AC6EC2">
              <w:rPr>
                <w:rFonts w:cs="Times New Roman"/>
                <w:szCs w:val="24"/>
              </w:rPr>
              <w:t>1</w:t>
            </w:r>
          </w:p>
        </w:tc>
        <w:tc>
          <w:tcPr>
            <w:tcW w:w="5281" w:type="dxa"/>
            <w:shd w:val="clear" w:color="auto" w:fill="auto"/>
            <w:vAlign w:val="center"/>
          </w:tcPr>
          <w:p w14:paraId="36431197" w14:textId="77777777" w:rsidR="00AC6EC2" w:rsidRPr="00AC6EC2" w:rsidRDefault="00AC6EC2" w:rsidP="003C182E">
            <w:pPr>
              <w:rPr>
                <w:rFonts w:cs="Times New Roman"/>
                <w:szCs w:val="24"/>
              </w:rPr>
            </w:pPr>
            <w:r w:rsidRPr="00AC6EC2">
              <w:rPr>
                <w:rFonts w:cs="Times New Roman"/>
                <w:szCs w:val="24"/>
              </w:rPr>
              <w:t>Fotokimyaya Giriş</w:t>
            </w:r>
          </w:p>
        </w:tc>
        <w:tc>
          <w:tcPr>
            <w:tcW w:w="3235" w:type="dxa"/>
            <w:shd w:val="clear" w:color="auto" w:fill="auto"/>
          </w:tcPr>
          <w:p w14:paraId="4606A59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6789B6A" w14:textId="77777777" w:rsidTr="003C182E">
        <w:tc>
          <w:tcPr>
            <w:tcW w:w="1188" w:type="dxa"/>
            <w:shd w:val="clear" w:color="auto" w:fill="auto"/>
            <w:vAlign w:val="center"/>
          </w:tcPr>
          <w:p w14:paraId="42F70CB1"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1AAECC67" w14:textId="77777777" w:rsidR="00AC6EC2" w:rsidRPr="00AC6EC2" w:rsidRDefault="00AC6EC2" w:rsidP="003C182E">
            <w:pPr>
              <w:rPr>
                <w:rFonts w:cs="Times New Roman"/>
                <w:szCs w:val="24"/>
              </w:rPr>
            </w:pPr>
            <w:r w:rsidRPr="00AC6EC2">
              <w:rPr>
                <w:rFonts w:cs="Times New Roman"/>
                <w:szCs w:val="24"/>
              </w:rPr>
              <w:t>Fotokimyada Kullanılan Bazı Terimlerin Tanımları</w:t>
            </w:r>
          </w:p>
        </w:tc>
        <w:tc>
          <w:tcPr>
            <w:tcW w:w="3235" w:type="dxa"/>
            <w:shd w:val="clear" w:color="auto" w:fill="auto"/>
          </w:tcPr>
          <w:p w14:paraId="3EE446B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30B8948" w14:textId="77777777" w:rsidTr="003C182E">
        <w:tc>
          <w:tcPr>
            <w:tcW w:w="1188" w:type="dxa"/>
            <w:shd w:val="clear" w:color="auto" w:fill="auto"/>
            <w:vAlign w:val="center"/>
          </w:tcPr>
          <w:p w14:paraId="6BEF044D"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4B84F329" w14:textId="77777777" w:rsidR="00AC6EC2" w:rsidRPr="00AC6EC2" w:rsidRDefault="00AC6EC2" w:rsidP="003C182E">
            <w:pPr>
              <w:rPr>
                <w:rFonts w:cs="Times New Roman"/>
                <w:szCs w:val="24"/>
              </w:rPr>
            </w:pPr>
            <w:r w:rsidRPr="00AC6EC2">
              <w:rPr>
                <w:rFonts w:cs="Times New Roman"/>
                <w:szCs w:val="24"/>
              </w:rPr>
              <w:t>Fotokimya ile İlgili Spektroskopik Metotlar</w:t>
            </w:r>
          </w:p>
        </w:tc>
        <w:tc>
          <w:tcPr>
            <w:tcW w:w="3235" w:type="dxa"/>
            <w:shd w:val="clear" w:color="auto" w:fill="auto"/>
          </w:tcPr>
          <w:p w14:paraId="46714908"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A406C1A" w14:textId="77777777" w:rsidTr="003C182E">
        <w:tc>
          <w:tcPr>
            <w:tcW w:w="1188" w:type="dxa"/>
            <w:shd w:val="clear" w:color="auto" w:fill="auto"/>
            <w:vAlign w:val="center"/>
          </w:tcPr>
          <w:p w14:paraId="6C9E4CAC"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0FF04133" w14:textId="77777777" w:rsidR="00AC6EC2" w:rsidRPr="00AC6EC2" w:rsidRDefault="00AC6EC2" w:rsidP="003C182E">
            <w:pPr>
              <w:rPr>
                <w:rFonts w:cs="Times New Roman"/>
                <w:szCs w:val="24"/>
              </w:rPr>
            </w:pPr>
            <w:r w:rsidRPr="00AC6EC2">
              <w:rPr>
                <w:rFonts w:cs="Times New Roman"/>
                <w:szCs w:val="24"/>
              </w:rPr>
              <w:t>Fotokimyada Kullanılan Cihazlar ve Özellikleri</w:t>
            </w:r>
          </w:p>
        </w:tc>
        <w:tc>
          <w:tcPr>
            <w:tcW w:w="3235" w:type="dxa"/>
            <w:shd w:val="clear" w:color="auto" w:fill="auto"/>
          </w:tcPr>
          <w:p w14:paraId="0F01FC8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1B8A5A6" w14:textId="77777777" w:rsidTr="003C182E">
        <w:tc>
          <w:tcPr>
            <w:tcW w:w="1188" w:type="dxa"/>
            <w:shd w:val="clear" w:color="auto" w:fill="auto"/>
            <w:vAlign w:val="center"/>
          </w:tcPr>
          <w:p w14:paraId="748004B9"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6E4220E5" w14:textId="77777777" w:rsidR="00AC6EC2" w:rsidRPr="00AC6EC2" w:rsidRDefault="00AC6EC2" w:rsidP="003C182E">
            <w:pPr>
              <w:rPr>
                <w:rFonts w:cs="Times New Roman"/>
                <w:szCs w:val="24"/>
              </w:rPr>
            </w:pPr>
            <w:r w:rsidRPr="00AC6EC2">
              <w:rPr>
                <w:rFonts w:cs="Times New Roman"/>
                <w:szCs w:val="24"/>
              </w:rPr>
              <w:t>Fotokimyasal Metotları Kullanarak Kimyasal Bileşiklerin Yapı Tayinleri</w:t>
            </w:r>
          </w:p>
        </w:tc>
        <w:tc>
          <w:tcPr>
            <w:tcW w:w="3235" w:type="dxa"/>
            <w:shd w:val="clear" w:color="auto" w:fill="auto"/>
          </w:tcPr>
          <w:p w14:paraId="79F4DC6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81F9547" w14:textId="77777777" w:rsidTr="003C182E">
        <w:tc>
          <w:tcPr>
            <w:tcW w:w="1188" w:type="dxa"/>
            <w:shd w:val="clear" w:color="auto" w:fill="auto"/>
            <w:vAlign w:val="center"/>
          </w:tcPr>
          <w:p w14:paraId="63B7B4BC"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199D6B90" w14:textId="77777777" w:rsidR="00AC6EC2" w:rsidRPr="00AC6EC2" w:rsidRDefault="00AC6EC2" w:rsidP="003C182E">
            <w:pPr>
              <w:rPr>
                <w:rFonts w:cs="Times New Roman"/>
                <w:szCs w:val="24"/>
              </w:rPr>
            </w:pPr>
            <w:r w:rsidRPr="00AC6EC2">
              <w:rPr>
                <w:rFonts w:cs="Times New Roman"/>
                <w:szCs w:val="24"/>
              </w:rPr>
              <w:t>Fotokimyasal Karakterizasyonlar ve Önemleri</w:t>
            </w:r>
          </w:p>
        </w:tc>
        <w:tc>
          <w:tcPr>
            <w:tcW w:w="3235" w:type="dxa"/>
            <w:shd w:val="clear" w:color="auto" w:fill="auto"/>
          </w:tcPr>
          <w:p w14:paraId="47342FEE"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D2818AC" w14:textId="77777777" w:rsidTr="003C182E">
        <w:tc>
          <w:tcPr>
            <w:tcW w:w="1188" w:type="dxa"/>
            <w:shd w:val="clear" w:color="auto" w:fill="auto"/>
            <w:vAlign w:val="center"/>
          </w:tcPr>
          <w:p w14:paraId="2EAE9A23" w14:textId="77777777" w:rsidR="00AC6EC2" w:rsidRPr="00AC6EC2" w:rsidRDefault="00AC6EC2" w:rsidP="003C182E">
            <w:pPr>
              <w:rPr>
                <w:rFonts w:cs="Times New Roman"/>
                <w:szCs w:val="24"/>
              </w:rPr>
            </w:pPr>
            <w:r w:rsidRPr="00AC6EC2">
              <w:rPr>
                <w:rFonts w:cs="Times New Roman"/>
                <w:szCs w:val="24"/>
              </w:rPr>
              <w:t>7</w:t>
            </w:r>
          </w:p>
        </w:tc>
        <w:tc>
          <w:tcPr>
            <w:tcW w:w="5281" w:type="dxa"/>
            <w:shd w:val="clear" w:color="auto" w:fill="auto"/>
          </w:tcPr>
          <w:p w14:paraId="7B5C0648" w14:textId="77777777" w:rsidR="00AC6EC2" w:rsidRPr="00AC6EC2" w:rsidRDefault="00AC6EC2" w:rsidP="003C182E">
            <w:pPr>
              <w:rPr>
                <w:rFonts w:cs="Times New Roman"/>
                <w:szCs w:val="24"/>
              </w:rPr>
            </w:pPr>
            <w:r w:rsidRPr="00AC6EC2">
              <w:rPr>
                <w:rFonts w:cs="Times New Roman"/>
                <w:szCs w:val="24"/>
              </w:rPr>
              <w:t>Moleküllerin Enerji Diyagramları ve Hesaplamalar</w:t>
            </w:r>
          </w:p>
        </w:tc>
        <w:tc>
          <w:tcPr>
            <w:tcW w:w="3235" w:type="dxa"/>
            <w:shd w:val="clear" w:color="auto" w:fill="auto"/>
          </w:tcPr>
          <w:p w14:paraId="1469E2A2"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32B7EAE" w14:textId="77777777" w:rsidTr="003C182E">
        <w:tc>
          <w:tcPr>
            <w:tcW w:w="1188" w:type="dxa"/>
            <w:shd w:val="clear" w:color="auto" w:fill="auto"/>
            <w:vAlign w:val="center"/>
          </w:tcPr>
          <w:p w14:paraId="464764B0"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3BEE847C" w14:textId="77777777" w:rsidR="00AC6EC2" w:rsidRPr="00AC6EC2" w:rsidRDefault="00AC6EC2" w:rsidP="003C182E">
            <w:pPr>
              <w:rPr>
                <w:rFonts w:cs="Times New Roman"/>
                <w:szCs w:val="24"/>
              </w:rPr>
            </w:pPr>
            <w:r w:rsidRPr="00AC6EC2">
              <w:rPr>
                <w:rFonts w:cs="Times New Roman"/>
                <w:szCs w:val="24"/>
              </w:rPr>
              <w:t>Floresans Olayı ve Ölçümü</w:t>
            </w:r>
          </w:p>
        </w:tc>
        <w:tc>
          <w:tcPr>
            <w:tcW w:w="3235" w:type="dxa"/>
            <w:shd w:val="clear" w:color="auto" w:fill="auto"/>
          </w:tcPr>
          <w:p w14:paraId="485D6D0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7A95D65" w14:textId="77777777" w:rsidTr="003C182E">
        <w:tc>
          <w:tcPr>
            <w:tcW w:w="1188" w:type="dxa"/>
            <w:shd w:val="clear" w:color="auto" w:fill="auto"/>
            <w:vAlign w:val="center"/>
          </w:tcPr>
          <w:p w14:paraId="76A79F57"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1798CD69"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5C0CF1E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B04E680" w14:textId="77777777" w:rsidTr="003C182E">
        <w:tc>
          <w:tcPr>
            <w:tcW w:w="1188" w:type="dxa"/>
            <w:shd w:val="clear" w:color="auto" w:fill="auto"/>
            <w:vAlign w:val="center"/>
          </w:tcPr>
          <w:p w14:paraId="3770DF28"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002DD7EE" w14:textId="77777777" w:rsidR="00AC6EC2" w:rsidRPr="00AC6EC2" w:rsidRDefault="00AC6EC2" w:rsidP="003C182E">
            <w:pPr>
              <w:rPr>
                <w:rFonts w:cs="Times New Roman"/>
                <w:szCs w:val="24"/>
              </w:rPr>
            </w:pPr>
            <w:r w:rsidRPr="00AC6EC2">
              <w:rPr>
                <w:rFonts w:cs="Times New Roman"/>
                <w:szCs w:val="24"/>
              </w:rPr>
              <w:t>Fosforesans Olayı ve Ölçümü</w:t>
            </w:r>
          </w:p>
        </w:tc>
        <w:tc>
          <w:tcPr>
            <w:tcW w:w="3235" w:type="dxa"/>
            <w:shd w:val="clear" w:color="auto" w:fill="auto"/>
          </w:tcPr>
          <w:p w14:paraId="79C16321"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DB3948C" w14:textId="77777777" w:rsidTr="003C182E">
        <w:tc>
          <w:tcPr>
            <w:tcW w:w="1188" w:type="dxa"/>
            <w:shd w:val="clear" w:color="auto" w:fill="auto"/>
            <w:vAlign w:val="center"/>
          </w:tcPr>
          <w:p w14:paraId="560B6197"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0DABB453" w14:textId="77777777" w:rsidR="00AC6EC2" w:rsidRPr="00AC6EC2" w:rsidRDefault="00AC6EC2" w:rsidP="003C182E">
            <w:pPr>
              <w:rPr>
                <w:rFonts w:cs="Times New Roman"/>
                <w:szCs w:val="24"/>
              </w:rPr>
            </w:pPr>
            <w:r w:rsidRPr="00AC6EC2">
              <w:rPr>
                <w:rFonts w:cs="Times New Roman"/>
                <w:szCs w:val="24"/>
              </w:rPr>
              <w:t>Potolüminesans Olayı ve Ölçümü; Kemilüminesans Olayı ve Ölçümü</w:t>
            </w:r>
          </w:p>
        </w:tc>
        <w:tc>
          <w:tcPr>
            <w:tcW w:w="3235" w:type="dxa"/>
            <w:shd w:val="clear" w:color="auto" w:fill="auto"/>
          </w:tcPr>
          <w:p w14:paraId="0F319F2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9F61B71" w14:textId="77777777" w:rsidTr="003C182E">
        <w:tc>
          <w:tcPr>
            <w:tcW w:w="1188" w:type="dxa"/>
            <w:shd w:val="clear" w:color="auto" w:fill="auto"/>
            <w:vAlign w:val="center"/>
          </w:tcPr>
          <w:p w14:paraId="6D56C8F3"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3568097D" w14:textId="77777777" w:rsidR="00AC6EC2" w:rsidRPr="00AC6EC2" w:rsidRDefault="00AC6EC2" w:rsidP="003C182E">
            <w:pPr>
              <w:rPr>
                <w:rFonts w:cs="Times New Roman"/>
                <w:color w:val="000000"/>
                <w:szCs w:val="24"/>
              </w:rPr>
            </w:pPr>
            <w:r w:rsidRPr="00AC6EC2">
              <w:rPr>
                <w:rFonts w:cs="Times New Roman"/>
                <w:color w:val="000000"/>
                <w:szCs w:val="24"/>
              </w:rPr>
              <w:t>Kuantum Verim Hesaplamaları</w:t>
            </w:r>
          </w:p>
        </w:tc>
        <w:tc>
          <w:tcPr>
            <w:tcW w:w="3235" w:type="dxa"/>
            <w:shd w:val="clear" w:color="auto" w:fill="auto"/>
          </w:tcPr>
          <w:p w14:paraId="7340D9F2"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2D2C9709" w14:textId="77777777" w:rsidTr="003C182E">
        <w:tc>
          <w:tcPr>
            <w:tcW w:w="1188" w:type="dxa"/>
            <w:shd w:val="clear" w:color="auto" w:fill="auto"/>
            <w:vAlign w:val="center"/>
          </w:tcPr>
          <w:p w14:paraId="118781B7" w14:textId="77777777" w:rsidR="00AC6EC2" w:rsidRPr="00AC6EC2" w:rsidRDefault="00AC6EC2" w:rsidP="003C182E">
            <w:pPr>
              <w:rPr>
                <w:rFonts w:cs="Times New Roman"/>
                <w:szCs w:val="24"/>
              </w:rPr>
            </w:pPr>
            <w:r w:rsidRPr="00AC6EC2">
              <w:rPr>
                <w:rFonts w:cs="Times New Roman"/>
                <w:szCs w:val="24"/>
              </w:rPr>
              <w:t>13</w:t>
            </w:r>
          </w:p>
        </w:tc>
        <w:tc>
          <w:tcPr>
            <w:tcW w:w="5281" w:type="dxa"/>
            <w:shd w:val="clear" w:color="auto" w:fill="auto"/>
            <w:vAlign w:val="center"/>
          </w:tcPr>
          <w:p w14:paraId="1687FDC9" w14:textId="77777777" w:rsidR="00AC6EC2" w:rsidRPr="00AC6EC2" w:rsidRDefault="00AC6EC2" w:rsidP="003C182E">
            <w:pPr>
              <w:rPr>
                <w:rFonts w:cs="Times New Roman"/>
                <w:color w:val="000000"/>
                <w:szCs w:val="24"/>
              </w:rPr>
            </w:pPr>
            <w:r w:rsidRPr="00AC6EC2">
              <w:rPr>
                <w:rFonts w:cs="Times New Roman"/>
                <w:color w:val="000000"/>
                <w:szCs w:val="24"/>
              </w:rPr>
              <w:t>HOMO ve LUMO Hesaplamaları</w:t>
            </w:r>
          </w:p>
        </w:tc>
        <w:tc>
          <w:tcPr>
            <w:tcW w:w="3235" w:type="dxa"/>
            <w:shd w:val="clear" w:color="auto" w:fill="auto"/>
          </w:tcPr>
          <w:p w14:paraId="7A1FB34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DCF0DDF" w14:textId="77777777" w:rsidTr="003C182E">
        <w:tc>
          <w:tcPr>
            <w:tcW w:w="1188" w:type="dxa"/>
            <w:shd w:val="clear" w:color="auto" w:fill="auto"/>
            <w:vAlign w:val="center"/>
          </w:tcPr>
          <w:p w14:paraId="22AB069E" w14:textId="77777777" w:rsidR="00AC6EC2" w:rsidRPr="00AC6EC2" w:rsidRDefault="00AC6EC2" w:rsidP="003C182E">
            <w:pPr>
              <w:rPr>
                <w:rFonts w:cs="Times New Roman"/>
                <w:szCs w:val="24"/>
              </w:rPr>
            </w:pPr>
            <w:r w:rsidRPr="00AC6EC2">
              <w:rPr>
                <w:rFonts w:cs="Times New Roman"/>
                <w:szCs w:val="24"/>
              </w:rPr>
              <w:t>14</w:t>
            </w:r>
          </w:p>
        </w:tc>
        <w:tc>
          <w:tcPr>
            <w:tcW w:w="5281" w:type="dxa"/>
            <w:shd w:val="clear" w:color="auto" w:fill="auto"/>
            <w:vAlign w:val="center"/>
          </w:tcPr>
          <w:p w14:paraId="1629A6C7" w14:textId="77777777" w:rsidR="00AC6EC2" w:rsidRPr="00AC6EC2" w:rsidRDefault="00AC6EC2" w:rsidP="003C182E">
            <w:pPr>
              <w:rPr>
                <w:rFonts w:cs="Times New Roman"/>
                <w:szCs w:val="24"/>
              </w:rPr>
            </w:pPr>
            <w:r w:rsidRPr="00AC6EC2">
              <w:rPr>
                <w:rFonts w:cs="Times New Roman"/>
                <w:szCs w:val="24"/>
              </w:rPr>
              <w:t>Fotokimyasal Polimerleşme; Teorik ve Deneysel Hesaplamalar ve Uygulamalar</w:t>
            </w:r>
          </w:p>
        </w:tc>
        <w:tc>
          <w:tcPr>
            <w:tcW w:w="3235" w:type="dxa"/>
            <w:shd w:val="clear" w:color="auto" w:fill="auto"/>
          </w:tcPr>
          <w:p w14:paraId="56EFEFCA" w14:textId="77777777" w:rsidR="00AC6EC2" w:rsidRPr="00AC6EC2" w:rsidRDefault="00AC6EC2" w:rsidP="003C182E">
            <w:pPr>
              <w:rPr>
                <w:rFonts w:cs="Times New Roman"/>
                <w:szCs w:val="24"/>
              </w:rPr>
            </w:pPr>
            <w:r w:rsidRPr="00AC6EC2">
              <w:rPr>
                <w:rFonts w:cs="Times New Roman"/>
                <w:szCs w:val="24"/>
              </w:rPr>
              <w:t>1, 2, 3, 4</w:t>
            </w:r>
          </w:p>
        </w:tc>
      </w:tr>
    </w:tbl>
    <w:p w14:paraId="1B53F6A9" w14:textId="77777777" w:rsidR="00AC6EC2" w:rsidRPr="00AC6EC2" w:rsidRDefault="00AC6EC2" w:rsidP="00AC6EC2">
      <w:pPr>
        <w:rPr>
          <w:rFonts w:cs="Times New Roman"/>
          <w:szCs w:val="24"/>
        </w:rPr>
      </w:pPr>
    </w:p>
    <w:p w14:paraId="7F2A7247" w14:textId="77777777" w:rsidR="00AC6EC2" w:rsidRPr="00AC6EC2" w:rsidRDefault="00AC6EC2" w:rsidP="00AC6EC2">
      <w:pPr>
        <w:rPr>
          <w:rFonts w:cs="Times New Roman"/>
          <w:szCs w:val="24"/>
        </w:rPr>
      </w:pPr>
    </w:p>
    <w:p w14:paraId="1A6F1989"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33336D78" w14:textId="77777777" w:rsidR="00AC6EC2" w:rsidRPr="00AC6EC2" w:rsidRDefault="00AC6EC2" w:rsidP="00AC6EC2">
      <w:pPr>
        <w:rPr>
          <w:rFonts w:cs="Times New Roman"/>
          <w:szCs w:val="24"/>
        </w:rPr>
      </w:pPr>
      <w:r w:rsidRPr="00AC6EC2">
        <w:rPr>
          <w:rFonts w:cs="Times New Roman"/>
          <w:szCs w:val="24"/>
        </w:rPr>
        <w:t>1. Essentials of Molecular Photochemistry, Andrew Gilbert &amp; Jim Baggott, CRC Pres, Inc., 1991.</w:t>
      </w:r>
    </w:p>
    <w:p w14:paraId="56FB601F" w14:textId="77777777" w:rsidR="00AC6EC2" w:rsidRPr="00AC6EC2" w:rsidRDefault="00AC6EC2" w:rsidP="00AC6EC2">
      <w:pPr>
        <w:rPr>
          <w:rFonts w:cs="Times New Roman"/>
          <w:szCs w:val="24"/>
        </w:rPr>
      </w:pPr>
    </w:p>
    <w:p w14:paraId="04A362B4" w14:textId="77777777" w:rsidR="00AC6EC2" w:rsidRPr="00AC6EC2" w:rsidRDefault="00AC6EC2" w:rsidP="00AC6EC2">
      <w:pPr>
        <w:rPr>
          <w:rFonts w:cs="Times New Roman"/>
          <w:szCs w:val="24"/>
        </w:rPr>
      </w:pPr>
      <w:r w:rsidRPr="00AC6EC2">
        <w:rPr>
          <w:rFonts w:cs="Times New Roman"/>
          <w:b/>
          <w:szCs w:val="24"/>
        </w:rPr>
        <w:t>Diğer Kaynaklar:</w:t>
      </w:r>
      <w:r w:rsidRPr="00AC6EC2">
        <w:rPr>
          <w:rFonts w:cs="Times New Roman"/>
          <w:szCs w:val="24"/>
        </w:rPr>
        <w:t xml:space="preserve"> </w:t>
      </w:r>
    </w:p>
    <w:p w14:paraId="0B0E33EA" w14:textId="77777777" w:rsidR="00AC6EC2" w:rsidRPr="00AC6EC2" w:rsidRDefault="00AC6EC2" w:rsidP="00AC6EC2">
      <w:pPr>
        <w:rPr>
          <w:rFonts w:cs="Times New Roman"/>
          <w:szCs w:val="24"/>
        </w:rPr>
      </w:pPr>
      <w:r w:rsidRPr="00AC6EC2">
        <w:rPr>
          <w:rFonts w:cs="Times New Roman"/>
          <w:szCs w:val="24"/>
        </w:rPr>
        <w:t>2. Physical Chemistry, Peter Atkins, Julio De Paula, 8th Edition, Oxford University Press, 2006.</w:t>
      </w:r>
    </w:p>
    <w:p w14:paraId="3AEA450A" w14:textId="77777777" w:rsidR="00AC6EC2" w:rsidRPr="00AC6EC2" w:rsidRDefault="00AC6EC2" w:rsidP="00AC6EC2">
      <w:pPr>
        <w:spacing w:line="360" w:lineRule="auto"/>
        <w:rPr>
          <w:rFonts w:cs="Times New Roman"/>
          <w:szCs w:val="24"/>
        </w:rPr>
      </w:pPr>
    </w:p>
    <w:p w14:paraId="486770D7" w14:textId="77777777" w:rsidR="00AC6EC2" w:rsidRPr="00AC6EC2" w:rsidRDefault="00AC6EC2" w:rsidP="00AC6EC2">
      <w:pPr>
        <w:rPr>
          <w:rFonts w:cs="Times New Roman"/>
          <w:b/>
          <w:szCs w:val="24"/>
        </w:rPr>
      </w:pPr>
      <w:r w:rsidRPr="00AC6EC2">
        <w:rPr>
          <w:rFonts w:cs="Times New Roman"/>
          <w:b/>
          <w:szCs w:val="24"/>
        </w:rPr>
        <w:t>MATERYAL PAYLAŞIMI</w:t>
      </w:r>
    </w:p>
    <w:p w14:paraId="4360CAA3"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734AA395" w14:textId="77777777" w:rsidR="00AC6EC2" w:rsidRPr="00AC6EC2" w:rsidRDefault="00AC6EC2" w:rsidP="00AC6EC2">
      <w:pPr>
        <w:rPr>
          <w:rFonts w:cs="Times New Roman"/>
          <w:szCs w:val="24"/>
        </w:rPr>
      </w:pPr>
      <w:r w:rsidRPr="00AC6EC2">
        <w:rPr>
          <w:rFonts w:cs="Times New Roman"/>
          <w:szCs w:val="24"/>
        </w:rPr>
        <w:lastRenderedPageBreak/>
        <w:t>Ödevler</w:t>
      </w:r>
    </w:p>
    <w:p w14:paraId="11727934" w14:textId="77777777" w:rsidR="00AC6EC2" w:rsidRPr="00AC6EC2" w:rsidRDefault="00AC6EC2" w:rsidP="00AC6EC2">
      <w:pPr>
        <w:rPr>
          <w:rFonts w:cs="Times New Roman"/>
          <w:szCs w:val="24"/>
        </w:rPr>
      </w:pPr>
      <w:r w:rsidRPr="00AC6EC2">
        <w:rPr>
          <w:rFonts w:cs="Times New Roman"/>
          <w:szCs w:val="24"/>
        </w:rPr>
        <w:t>Sınavlar</w:t>
      </w:r>
    </w:p>
    <w:p w14:paraId="6FA06CEC" w14:textId="77777777" w:rsidR="00AC6EC2" w:rsidRPr="00AC6EC2" w:rsidRDefault="00AC6EC2" w:rsidP="00AC6EC2">
      <w:pPr>
        <w:rPr>
          <w:rFonts w:cs="Times New Roman"/>
          <w:szCs w:val="24"/>
        </w:rPr>
      </w:pPr>
    </w:p>
    <w:p w14:paraId="787F79F0" w14:textId="77777777" w:rsidR="00AC6EC2" w:rsidRPr="00AC6EC2" w:rsidRDefault="00AC6EC2" w:rsidP="00AC6EC2">
      <w:pPr>
        <w:rPr>
          <w:rFonts w:cs="Times New Roman"/>
          <w:b/>
          <w:szCs w:val="24"/>
        </w:rPr>
      </w:pPr>
      <w:r w:rsidRPr="00AC6EC2">
        <w:rPr>
          <w:rFonts w:cs="Times New Roman"/>
          <w:b/>
          <w:szCs w:val="24"/>
        </w:rPr>
        <w:t>DERSİN PROGRAM ÇIKTILARINA KATKISI</w:t>
      </w:r>
    </w:p>
    <w:p w14:paraId="4D75F515" w14:textId="77777777" w:rsidR="00AC6EC2" w:rsidRPr="00AC6EC2" w:rsidRDefault="00AC6EC2" w:rsidP="00AC6EC2">
      <w:pPr>
        <w:rPr>
          <w:rFonts w:cs="Times New Roman"/>
          <w:b/>
          <w:szCs w:val="24"/>
          <w:highlight w:val="yellow"/>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0177D695"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4147FB13"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64096400"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6D6FBAF6"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72646F58"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121071A4"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1BE45EFF"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231D1BE1"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2EC345E7"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145D8D7B"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09B91FE0"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574E364E"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6E863429"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2D8C0354"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6F687FDC"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6FE0CAA"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2B38A568"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372E63D8"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342242C2"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1E089604"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4A6FCF6D"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3E755660"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367F692F"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0F2EE6A"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12B13725"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339D49BA"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0AC9ACBD"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167CC51" w14:textId="77777777" w:rsidR="00AC6EC2" w:rsidRPr="00AC6EC2" w:rsidRDefault="00AC6EC2" w:rsidP="003C182E">
            <w:pPr>
              <w:jc w:val="center"/>
              <w:rPr>
                <w:rFonts w:cs="Times New Roman"/>
                <w:szCs w:val="24"/>
              </w:rPr>
            </w:pPr>
            <w:r w:rsidRPr="00AC6EC2">
              <w:rPr>
                <w:rFonts w:cs="Times New Roman"/>
                <w:szCs w:val="24"/>
              </w:rPr>
              <w:t>3</w:t>
            </w:r>
          </w:p>
        </w:tc>
        <w:tc>
          <w:tcPr>
            <w:tcW w:w="7452" w:type="dxa"/>
            <w:tcBorders>
              <w:top w:val="single" w:sz="6" w:space="0" w:color="auto"/>
              <w:left w:val="single" w:sz="6" w:space="0" w:color="auto"/>
              <w:bottom w:val="single" w:sz="6" w:space="0" w:color="auto"/>
              <w:right w:val="single" w:sz="6" w:space="0" w:color="auto"/>
            </w:tcBorders>
            <w:vAlign w:val="center"/>
          </w:tcPr>
          <w:p w14:paraId="26160FFA"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376FA76A"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51764CD2"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426E00C9"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1120F97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390EE08F" w14:textId="77777777" w:rsidR="00AC6EC2" w:rsidRPr="00AC6EC2" w:rsidRDefault="00AC6EC2" w:rsidP="003C182E">
            <w:pPr>
              <w:jc w:val="center"/>
              <w:rPr>
                <w:rFonts w:cs="Times New Roman"/>
                <w:b/>
                <w:szCs w:val="24"/>
                <w:lang w:val="de-DE"/>
              </w:rPr>
            </w:pPr>
          </w:p>
        </w:tc>
      </w:tr>
      <w:tr w:rsidR="00AC6EC2" w:rsidRPr="00AC6EC2" w14:paraId="38033C1A"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75F47984"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3EE6B942"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345E0001"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532F6D7"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F344CBA"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7470655E"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6EDB346" w14:textId="77777777" w:rsidR="00AC6EC2" w:rsidRPr="00AC6EC2" w:rsidRDefault="00AC6EC2" w:rsidP="003C182E">
            <w:pPr>
              <w:jc w:val="center"/>
              <w:rPr>
                <w:rFonts w:cs="Times New Roman"/>
                <w:b/>
                <w:szCs w:val="24"/>
                <w:lang w:val="de-DE"/>
              </w:rPr>
            </w:pPr>
          </w:p>
        </w:tc>
      </w:tr>
      <w:tr w:rsidR="00AC6EC2" w:rsidRPr="00AC6EC2" w14:paraId="039D34E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6F2589B5" w14:textId="77777777" w:rsidR="00AC6EC2" w:rsidRPr="00AC6EC2" w:rsidRDefault="00AC6EC2" w:rsidP="003C182E">
            <w:pPr>
              <w:jc w:val="center"/>
              <w:rPr>
                <w:rFonts w:cs="Times New Roman"/>
                <w:szCs w:val="24"/>
              </w:rPr>
            </w:pPr>
            <w:r w:rsidRPr="00AC6EC2">
              <w:rPr>
                <w:rFonts w:cs="Times New Roman"/>
                <w:szCs w:val="24"/>
              </w:rPr>
              <w:t>5</w:t>
            </w:r>
          </w:p>
        </w:tc>
        <w:tc>
          <w:tcPr>
            <w:tcW w:w="7452" w:type="dxa"/>
            <w:tcBorders>
              <w:top w:val="single" w:sz="6" w:space="0" w:color="auto"/>
              <w:left w:val="single" w:sz="6" w:space="0" w:color="auto"/>
              <w:bottom w:val="single" w:sz="6" w:space="0" w:color="auto"/>
              <w:right w:val="single" w:sz="6" w:space="0" w:color="auto"/>
            </w:tcBorders>
            <w:vAlign w:val="center"/>
          </w:tcPr>
          <w:p w14:paraId="0E20E3E9"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ED41E90"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4AA547A3"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41BA2370"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1CEE56C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E83067F" w14:textId="77777777" w:rsidR="00AC6EC2" w:rsidRPr="00AC6EC2" w:rsidRDefault="00AC6EC2" w:rsidP="003C182E">
            <w:pPr>
              <w:jc w:val="center"/>
              <w:rPr>
                <w:rFonts w:cs="Times New Roman"/>
                <w:b/>
                <w:szCs w:val="24"/>
                <w:lang w:val="de-DE"/>
              </w:rPr>
            </w:pPr>
          </w:p>
        </w:tc>
      </w:tr>
      <w:tr w:rsidR="00AC6EC2" w:rsidRPr="00AC6EC2" w14:paraId="6663B4DE"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4103DBBC"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4C119642"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59BE4F72"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4FAB0B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505A3053"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EFCC3E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1F385E0" w14:textId="77777777" w:rsidR="00AC6EC2" w:rsidRPr="00AC6EC2" w:rsidRDefault="00AC6EC2" w:rsidP="003C182E">
            <w:pPr>
              <w:jc w:val="center"/>
              <w:rPr>
                <w:rFonts w:cs="Times New Roman"/>
                <w:b/>
                <w:szCs w:val="24"/>
                <w:lang w:val="de-DE"/>
              </w:rPr>
            </w:pPr>
          </w:p>
        </w:tc>
      </w:tr>
      <w:tr w:rsidR="00AC6EC2" w:rsidRPr="00AC6EC2" w14:paraId="3E2192D4"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1A1EA854"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252C65C6"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33492CCE"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948A671"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325FB18"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331E8A7B"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5B36474" w14:textId="77777777" w:rsidR="00AC6EC2" w:rsidRPr="00AC6EC2" w:rsidRDefault="00AC6EC2" w:rsidP="003C182E">
            <w:pPr>
              <w:jc w:val="center"/>
              <w:rPr>
                <w:rFonts w:cs="Times New Roman"/>
                <w:b/>
                <w:szCs w:val="24"/>
                <w:lang w:val="de-DE"/>
              </w:rPr>
            </w:pPr>
          </w:p>
        </w:tc>
      </w:tr>
      <w:tr w:rsidR="00AC6EC2" w:rsidRPr="00AC6EC2" w14:paraId="63AF3598"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90A9CF1"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17339FCC"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32860B35"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5B68CFA3"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5EF282D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18918DA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22F31D13" w14:textId="77777777" w:rsidR="00AC6EC2" w:rsidRPr="00AC6EC2" w:rsidRDefault="00AC6EC2" w:rsidP="003C182E">
            <w:pPr>
              <w:jc w:val="center"/>
              <w:rPr>
                <w:rFonts w:cs="Times New Roman"/>
                <w:b/>
                <w:szCs w:val="24"/>
                <w:lang w:val="de-DE"/>
              </w:rPr>
            </w:pPr>
          </w:p>
        </w:tc>
      </w:tr>
      <w:tr w:rsidR="00AC6EC2" w:rsidRPr="00AC6EC2" w14:paraId="00389A1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53A8044D" w14:textId="77777777" w:rsidR="00AC6EC2" w:rsidRPr="00AC6EC2" w:rsidRDefault="00AC6EC2" w:rsidP="003C182E">
            <w:pPr>
              <w:jc w:val="center"/>
              <w:rPr>
                <w:rFonts w:cs="Times New Roman"/>
                <w:szCs w:val="24"/>
              </w:rPr>
            </w:pPr>
            <w:r w:rsidRPr="00AC6EC2">
              <w:rPr>
                <w:rFonts w:cs="Times New Roman"/>
                <w:szCs w:val="24"/>
              </w:rPr>
              <w:t>9</w:t>
            </w:r>
          </w:p>
        </w:tc>
        <w:tc>
          <w:tcPr>
            <w:tcW w:w="7452" w:type="dxa"/>
            <w:tcBorders>
              <w:top w:val="single" w:sz="6" w:space="0" w:color="auto"/>
              <w:left w:val="single" w:sz="6" w:space="0" w:color="auto"/>
              <w:bottom w:val="single" w:sz="6" w:space="0" w:color="auto"/>
              <w:right w:val="single" w:sz="6" w:space="0" w:color="auto"/>
            </w:tcBorders>
            <w:vAlign w:val="center"/>
          </w:tcPr>
          <w:p w14:paraId="6FB9D004"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66E25AF"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0AA88AB6"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7EDE1D5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A1784EB"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6352F2C7" w14:textId="77777777" w:rsidR="00AC6EC2" w:rsidRPr="00AC6EC2" w:rsidRDefault="00AC6EC2" w:rsidP="003C182E">
            <w:pPr>
              <w:jc w:val="center"/>
              <w:rPr>
                <w:rFonts w:cs="Times New Roman"/>
                <w:b/>
                <w:szCs w:val="24"/>
                <w:lang w:val="de-DE"/>
              </w:rPr>
            </w:pPr>
          </w:p>
        </w:tc>
      </w:tr>
      <w:tr w:rsidR="00AC6EC2" w:rsidRPr="00AC6EC2" w14:paraId="679C463E"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167CC12C"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4B0B73C7"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11656362"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9A2543B"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3864D0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3245C71B"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9F42E2D" w14:textId="77777777" w:rsidR="00AC6EC2" w:rsidRPr="00AC6EC2" w:rsidRDefault="00AC6EC2" w:rsidP="003C182E">
            <w:pPr>
              <w:jc w:val="center"/>
              <w:rPr>
                <w:rFonts w:cs="Times New Roman"/>
                <w:b/>
                <w:szCs w:val="24"/>
                <w:lang w:val="de-DE"/>
              </w:rPr>
            </w:pPr>
          </w:p>
        </w:tc>
      </w:tr>
      <w:tr w:rsidR="00AC6EC2" w:rsidRPr="00AC6EC2" w14:paraId="31EF8827"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713FA6D1" w14:textId="77777777" w:rsidR="00AC6EC2" w:rsidRPr="00AC6EC2" w:rsidRDefault="00AC6EC2" w:rsidP="003C182E">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D470D1E" w14:textId="77777777" w:rsidR="00AC6EC2" w:rsidRPr="00AC6EC2" w:rsidRDefault="00AC6EC2" w:rsidP="00AC6EC2">
      <w:pPr>
        <w:rPr>
          <w:rFonts w:cs="Times New Roman"/>
          <w:szCs w:val="24"/>
        </w:rPr>
      </w:pPr>
    </w:p>
    <w:p w14:paraId="39CF26A5" w14:textId="77777777" w:rsidR="00AC6EC2" w:rsidRPr="00AC6EC2" w:rsidRDefault="00AC6EC2" w:rsidP="00AC6EC2">
      <w:pPr>
        <w:rPr>
          <w:rFonts w:cs="Times New Roman"/>
          <w:szCs w:val="24"/>
        </w:rPr>
      </w:pPr>
    </w:p>
    <w:p w14:paraId="5B0A4D40"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65FF17DF" w14:textId="77777777" w:rsidTr="003C182E">
        <w:tc>
          <w:tcPr>
            <w:tcW w:w="3070" w:type="dxa"/>
            <w:tcBorders>
              <w:top w:val="single" w:sz="4" w:space="0" w:color="auto"/>
              <w:left w:val="single" w:sz="4" w:space="0" w:color="auto"/>
              <w:bottom w:val="single" w:sz="4" w:space="0" w:color="auto"/>
              <w:right w:val="single" w:sz="4" w:space="0" w:color="auto"/>
            </w:tcBorders>
          </w:tcPr>
          <w:p w14:paraId="35426AC4"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5006A4DD"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29EF8CF3"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152D0EC1" w14:textId="77777777" w:rsidTr="003C182E">
        <w:tc>
          <w:tcPr>
            <w:tcW w:w="3070" w:type="dxa"/>
            <w:tcBorders>
              <w:top w:val="single" w:sz="4" w:space="0" w:color="auto"/>
              <w:left w:val="single" w:sz="4" w:space="0" w:color="auto"/>
              <w:bottom w:val="single" w:sz="4" w:space="0" w:color="auto"/>
              <w:right w:val="single" w:sz="4" w:space="0" w:color="auto"/>
            </w:tcBorders>
          </w:tcPr>
          <w:p w14:paraId="0643BECD"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6FFB6A74"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1B2FD5E2"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385F1837" w14:textId="77777777" w:rsidTr="003C182E">
        <w:tc>
          <w:tcPr>
            <w:tcW w:w="3070" w:type="dxa"/>
            <w:tcBorders>
              <w:top w:val="single" w:sz="4" w:space="0" w:color="auto"/>
              <w:left w:val="single" w:sz="4" w:space="0" w:color="auto"/>
              <w:bottom w:val="single" w:sz="4" w:space="0" w:color="auto"/>
              <w:right w:val="single" w:sz="4" w:space="0" w:color="auto"/>
            </w:tcBorders>
          </w:tcPr>
          <w:p w14:paraId="7C9BB8CF" w14:textId="77777777" w:rsidR="00AC6EC2" w:rsidRPr="00AC6EC2" w:rsidRDefault="00AC6EC2" w:rsidP="003C182E">
            <w:pPr>
              <w:rPr>
                <w:rFonts w:cs="Times New Roman"/>
                <w:szCs w:val="24"/>
                <w:lang w:val="de-DE"/>
              </w:rPr>
            </w:pPr>
            <w:r w:rsidRPr="00AC6EC2">
              <w:rPr>
                <w:rFonts w:cs="Times New Roman"/>
                <w:szCs w:val="24"/>
                <w:lang w:val="de-DE"/>
              </w:rPr>
              <w:lastRenderedPageBreak/>
              <w:t>Ödev</w:t>
            </w:r>
          </w:p>
        </w:tc>
        <w:tc>
          <w:tcPr>
            <w:tcW w:w="1007" w:type="dxa"/>
            <w:tcBorders>
              <w:top w:val="single" w:sz="4" w:space="0" w:color="auto"/>
              <w:left w:val="single" w:sz="4" w:space="0" w:color="auto"/>
              <w:bottom w:val="single" w:sz="4" w:space="0" w:color="auto"/>
              <w:right w:val="single" w:sz="4" w:space="0" w:color="auto"/>
            </w:tcBorders>
          </w:tcPr>
          <w:p w14:paraId="7D0DCDF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15A364CF"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04E8D1EA" w14:textId="77777777" w:rsidTr="003C182E">
        <w:tc>
          <w:tcPr>
            <w:tcW w:w="3070" w:type="dxa"/>
            <w:tcBorders>
              <w:top w:val="single" w:sz="4" w:space="0" w:color="auto"/>
              <w:left w:val="single" w:sz="4" w:space="0" w:color="auto"/>
              <w:bottom w:val="single" w:sz="4" w:space="0" w:color="auto"/>
              <w:right w:val="single" w:sz="4" w:space="0" w:color="auto"/>
            </w:tcBorders>
          </w:tcPr>
          <w:p w14:paraId="3330C69B"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713FECDE"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C6EE235"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4CF80B4" w14:textId="77777777" w:rsidTr="003C182E">
        <w:tc>
          <w:tcPr>
            <w:tcW w:w="3070" w:type="dxa"/>
            <w:tcBorders>
              <w:top w:val="single" w:sz="4" w:space="0" w:color="auto"/>
              <w:left w:val="single" w:sz="4" w:space="0" w:color="auto"/>
              <w:bottom w:val="single" w:sz="4" w:space="0" w:color="auto"/>
              <w:right w:val="single" w:sz="4" w:space="0" w:color="auto"/>
            </w:tcBorders>
          </w:tcPr>
          <w:p w14:paraId="72C9BC7F"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405140B5"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82C413D"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EA78F40" w14:textId="77777777" w:rsidTr="003C182E">
        <w:tc>
          <w:tcPr>
            <w:tcW w:w="3070" w:type="dxa"/>
            <w:tcBorders>
              <w:top w:val="single" w:sz="4" w:space="0" w:color="auto"/>
              <w:left w:val="single" w:sz="4" w:space="0" w:color="auto"/>
              <w:bottom w:val="single" w:sz="4" w:space="0" w:color="auto"/>
              <w:right w:val="single" w:sz="4" w:space="0" w:color="auto"/>
            </w:tcBorders>
          </w:tcPr>
          <w:p w14:paraId="47892E11"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74B91040"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7AB14B6D"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333A9DB8" w14:textId="77777777" w:rsidTr="003C182E">
        <w:tc>
          <w:tcPr>
            <w:tcW w:w="3070" w:type="dxa"/>
            <w:tcBorders>
              <w:top w:val="single" w:sz="4" w:space="0" w:color="auto"/>
              <w:left w:val="single" w:sz="4" w:space="0" w:color="auto"/>
              <w:bottom w:val="single" w:sz="4" w:space="0" w:color="auto"/>
              <w:right w:val="single" w:sz="4" w:space="0" w:color="auto"/>
            </w:tcBorders>
          </w:tcPr>
          <w:p w14:paraId="7D2F97C9"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25DEFEDF"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6E4666F"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0CF1944C" w14:textId="77777777" w:rsidTr="003C182E">
        <w:tc>
          <w:tcPr>
            <w:tcW w:w="3070" w:type="dxa"/>
            <w:tcBorders>
              <w:top w:val="single" w:sz="4" w:space="0" w:color="auto"/>
              <w:left w:val="single" w:sz="4" w:space="0" w:color="auto"/>
              <w:bottom w:val="single" w:sz="4" w:space="0" w:color="auto"/>
              <w:right w:val="single" w:sz="4" w:space="0" w:color="auto"/>
            </w:tcBorders>
          </w:tcPr>
          <w:p w14:paraId="6AC17D2C"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1BEBFF51"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7AE8358" w14:textId="77777777" w:rsidR="00AC6EC2" w:rsidRPr="00AC6EC2" w:rsidRDefault="00AC6EC2" w:rsidP="003C182E">
            <w:pPr>
              <w:rPr>
                <w:rFonts w:cs="Times New Roman"/>
                <w:szCs w:val="24"/>
                <w:lang w:val="de-DE"/>
              </w:rPr>
            </w:pPr>
          </w:p>
        </w:tc>
      </w:tr>
      <w:tr w:rsidR="00AC6EC2" w:rsidRPr="00AC6EC2" w14:paraId="7FBF6225" w14:textId="77777777" w:rsidTr="003C182E">
        <w:tc>
          <w:tcPr>
            <w:tcW w:w="3070" w:type="dxa"/>
            <w:tcBorders>
              <w:top w:val="single" w:sz="4" w:space="0" w:color="auto"/>
              <w:left w:val="single" w:sz="4" w:space="0" w:color="auto"/>
              <w:bottom w:val="single" w:sz="4" w:space="0" w:color="auto"/>
              <w:right w:val="single" w:sz="4" w:space="0" w:color="auto"/>
            </w:tcBorders>
          </w:tcPr>
          <w:p w14:paraId="2AD2EC78"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78C68EA8"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45BC5C7"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7E4317B3" w14:textId="77777777" w:rsidTr="003C182E">
        <w:tc>
          <w:tcPr>
            <w:tcW w:w="3070" w:type="dxa"/>
            <w:tcBorders>
              <w:top w:val="single" w:sz="4" w:space="0" w:color="auto"/>
              <w:left w:val="single" w:sz="4" w:space="0" w:color="auto"/>
              <w:bottom w:val="single" w:sz="4" w:space="0" w:color="auto"/>
              <w:right w:val="single" w:sz="4" w:space="0" w:color="auto"/>
            </w:tcBorders>
          </w:tcPr>
          <w:p w14:paraId="6C251336"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655EDC80"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33E0B45"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4FF8E339" w14:textId="77777777" w:rsidTr="003C182E">
        <w:tc>
          <w:tcPr>
            <w:tcW w:w="3070" w:type="dxa"/>
            <w:tcBorders>
              <w:top w:val="single" w:sz="4" w:space="0" w:color="auto"/>
              <w:left w:val="single" w:sz="4" w:space="0" w:color="auto"/>
              <w:bottom w:val="single" w:sz="4" w:space="0" w:color="auto"/>
              <w:right w:val="single" w:sz="4" w:space="0" w:color="auto"/>
            </w:tcBorders>
          </w:tcPr>
          <w:p w14:paraId="6EF132BA"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633EE5A"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14BB204"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1A31DC26" w14:textId="77777777" w:rsidR="00AC6EC2" w:rsidRPr="00AC6EC2" w:rsidRDefault="00AC6EC2" w:rsidP="00AC6EC2">
      <w:pPr>
        <w:rPr>
          <w:rFonts w:cs="Times New Roman"/>
          <w:szCs w:val="24"/>
          <w:lang w:val="de-DE"/>
        </w:rPr>
      </w:pPr>
    </w:p>
    <w:p w14:paraId="05D765F7"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178089F9" w14:textId="77777777" w:rsidTr="003C182E">
        <w:tc>
          <w:tcPr>
            <w:tcW w:w="3369" w:type="dxa"/>
            <w:tcBorders>
              <w:top w:val="single" w:sz="4" w:space="0" w:color="auto"/>
              <w:left w:val="single" w:sz="4" w:space="0" w:color="auto"/>
              <w:bottom w:val="single" w:sz="4" w:space="0" w:color="auto"/>
              <w:right w:val="single" w:sz="4" w:space="0" w:color="auto"/>
            </w:tcBorders>
          </w:tcPr>
          <w:p w14:paraId="336F6523"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5387B03A"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7CABA2E7" w14:textId="77777777" w:rsidTr="003C182E">
        <w:tc>
          <w:tcPr>
            <w:tcW w:w="3369" w:type="dxa"/>
            <w:tcBorders>
              <w:top w:val="single" w:sz="4" w:space="0" w:color="auto"/>
              <w:left w:val="single" w:sz="4" w:space="0" w:color="auto"/>
              <w:bottom w:val="single" w:sz="4" w:space="0" w:color="auto"/>
              <w:right w:val="single" w:sz="4" w:space="0" w:color="auto"/>
            </w:tcBorders>
          </w:tcPr>
          <w:p w14:paraId="3939D453"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7A9336D6"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73DD81CE" w14:textId="77777777" w:rsidTr="003C182E">
        <w:tc>
          <w:tcPr>
            <w:tcW w:w="3369" w:type="dxa"/>
            <w:tcBorders>
              <w:top w:val="single" w:sz="4" w:space="0" w:color="auto"/>
              <w:left w:val="single" w:sz="4" w:space="0" w:color="auto"/>
              <w:bottom w:val="single" w:sz="4" w:space="0" w:color="auto"/>
              <w:right w:val="single" w:sz="4" w:space="0" w:color="auto"/>
            </w:tcBorders>
          </w:tcPr>
          <w:p w14:paraId="5F957F29"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053C42DB"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13C9A929" w14:textId="77777777" w:rsidR="00AC6EC2" w:rsidRPr="00AC6EC2" w:rsidRDefault="00AC6EC2" w:rsidP="00AC6EC2">
      <w:pPr>
        <w:rPr>
          <w:rFonts w:cs="Times New Roman"/>
          <w:szCs w:val="24"/>
          <w:lang w:val="de-DE"/>
        </w:rPr>
      </w:pPr>
    </w:p>
    <w:p w14:paraId="3A6B3DF8" w14:textId="77777777" w:rsidR="00AC6EC2" w:rsidRPr="00AC6EC2" w:rsidRDefault="00AC6EC2" w:rsidP="00AC6EC2">
      <w:pPr>
        <w:rPr>
          <w:rFonts w:cs="Times New Roman"/>
          <w:szCs w:val="24"/>
          <w:lang w:val="de-DE"/>
        </w:rPr>
      </w:pPr>
    </w:p>
    <w:p w14:paraId="3F353626"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712A37E8" w14:textId="77777777" w:rsidTr="003C182E">
        <w:tc>
          <w:tcPr>
            <w:tcW w:w="3536" w:type="dxa"/>
            <w:tcBorders>
              <w:top w:val="single" w:sz="4" w:space="0" w:color="auto"/>
              <w:left w:val="single" w:sz="4" w:space="0" w:color="auto"/>
              <w:bottom w:val="single" w:sz="4" w:space="0" w:color="auto"/>
              <w:right w:val="single" w:sz="4" w:space="0" w:color="auto"/>
            </w:tcBorders>
          </w:tcPr>
          <w:p w14:paraId="776B2E96"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65E72813"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6FF95D35"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4C79A134"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Toplam İş Yükü (saat)</w:t>
            </w:r>
          </w:p>
        </w:tc>
      </w:tr>
      <w:tr w:rsidR="00AC6EC2" w:rsidRPr="00AC6EC2" w14:paraId="2558E9BB" w14:textId="77777777" w:rsidTr="003C182E">
        <w:tc>
          <w:tcPr>
            <w:tcW w:w="3536" w:type="dxa"/>
            <w:tcBorders>
              <w:top w:val="single" w:sz="4" w:space="0" w:color="auto"/>
              <w:left w:val="single" w:sz="4" w:space="0" w:color="auto"/>
              <w:bottom w:val="single" w:sz="4" w:space="0" w:color="auto"/>
              <w:right w:val="single" w:sz="4" w:space="0" w:color="auto"/>
            </w:tcBorders>
          </w:tcPr>
          <w:p w14:paraId="7BAFAE52"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1DBF877D"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57BD7816"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1AB4CE3E"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482003F2" w14:textId="77777777" w:rsidTr="003C182E">
        <w:tc>
          <w:tcPr>
            <w:tcW w:w="3536" w:type="dxa"/>
            <w:tcBorders>
              <w:top w:val="single" w:sz="4" w:space="0" w:color="auto"/>
              <w:left w:val="single" w:sz="4" w:space="0" w:color="auto"/>
              <w:bottom w:val="single" w:sz="4" w:space="0" w:color="auto"/>
              <w:right w:val="single" w:sz="4" w:space="0" w:color="auto"/>
            </w:tcBorders>
          </w:tcPr>
          <w:p w14:paraId="5F0B702A"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54DAF52A"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6EFC3A66" w14:textId="77777777" w:rsidR="00AC6EC2" w:rsidRPr="00AC6EC2" w:rsidRDefault="00B000E6" w:rsidP="003C182E">
            <w:pPr>
              <w:jc w:val="center"/>
              <w:rPr>
                <w:rFonts w:cs="Times New Roman"/>
                <w:szCs w:val="24"/>
              </w:rPr>
            </w:pPr>
            <w:r>
              <w:rPr>
                <w:rFonts w:cs="Times New Roman"/>
                <w:szCs w:val="24"/>
              </w:rPr>
              <w:t>4</w:t>
            </w:r>
          </w:p>
        </w:tc>
        <w:tc>
          <w:tcPr>
            <w:tcW w:w="2322" w:type="dxa"/>
            <w:tcBorders>
              <w:top w:val="single" w:sz="4" w:space="0" w:color="auto"/>
              <w:left w:val="single" w:sz="4" w:space="0" w:color="auto"/>
              <w:bottom w:val="single" w:sz="4" w:space="0" w:color="auto"/>
              <w:right w:val="single" w:sz="4" w:space="0" w:color="auto"/>
            </w:tcBorders>
            <w:vAlign w:val="center"/>
          </w:tcPr>
          <w:p w14:paraId="5D595BB5" w14:textId="77777777" w:rsidR="00AC6EC2" w:rsidRPr="00AC6EC2" w:rsidRDefault="00B000E6" w:rsidP="003C182E">
            <w:pPr>
              <w:jc w:val="center"/>
              <w:rPr>
                <w:rFonts w:cs="Times New Roman"/>
                <w:szCs w:val="24"/>
              </w:rPr>
            </w:pPr>
            <w:r>
              <w:rPr>
                <w:rFonts w:cs="Times New Roman"/>
                <w:szCs w:val="24"/>
              </w:rPr>
              <w:t>56</w:t>
            </w:r>
          </w:p>
        </w:tc>
      </w:tr>
      <w:tr w:rsidR="00AC6EC2" w:rsidRPr="00AC6EC2" w14:paraId="0FDF5587" w14:textId="77777777" w:rsidTr="003C182E">
        <w:tc>
          <w:tcPr>
            <w:tcW w:w="3536" w:type="dxa"/>
            <w:tcBorders>
              <w:top w:val="single" w:sz="4" w:space="0" w:color="auto"/>
              <w:left w:val="single" w:sz="4" w:space="0" w:color="auto"/>
              <w:bottom w:val="single" w:sz="4" w:space="0" w:color="auto"/>
              <w:right w:val="single" w:sz="4" w:space="0" w:color="auto"/>
            </w:tcBorders>
          </w:tcPr>
          <w:p w14:paraId="0F4448E9"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49ADDEFF"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2E50BA00" w14:textId="77777777" w:rsidR="00AC6EC2" w:rsidRPr="00AC6EC2" w:rsidRDefault="00AC6EC2" w:rsidP="003C182E">
            <w:pPr>
              <w:jc w:val="center"/>
              <w:rPr>
                <w:rFonts w:cs="Times New Roman"/>
                <w:szCs w:val="24"/>
              </w:rPr>
            </w:pPr>
            <w:r w:rsidRPr="00AC6EC2">
              <w:rPr>
                <w:rFonts w:cs="Times New Roman"/>
                <w:szCs w:val="24"/>
              </w:rPr>
              <w:t>7</w:t>
            </w:r>
          </w:p>
        </w:tc>
        <w:tc>
          <w:tcPr>
            <w:tcW w:w="2322" w:type="dxa"/>
            <w:tcBorders>
              <w:top w:val="single" w:sz="4" w:space="0" w:color="auto"/>
              <w:left w:val="single" w:sz="4" w:space="0" w:color="auto"/>
              <w:bottom w:val="single" w:sz="4" w:space="0" w:color="auto"/>
              <w:right w:val="single" w:sz="4" w:space="0" w:color="auto"/>
            </w:tcBorders>
            <w:vAlign w:val="center"/>
          </w:tcPr>
          <w:p w14:paraId="69FC51E9" w14:textId="77777777" w:rsidR="00AC6EC2" w:rsidRPr="00AC6EC2" w:rsidRDefault="00AC6EC2" w:rsidP="003C182E">
            <w:pPr>
              <w:jc w:val="center"/>
              <w:rPr>
                <w:rFonts w:cs="Times New Roman"/>
                <w:szCs w:val="24"/>
              </w:rPr>
            </w:pPr>
            <w:r w:rsidRPr="00AC6EC2">
              <w:rPr>
                <w:rFonts w:cs="Times New Roman"/>
                <w:szCs w:val="24"/>
              </w:rPr>
              <w:t>56</w:t>
            </w:r>
          </w:p>
        </w:tc>
      </w:tr>
      <w:tr w:rsidR="00AC6EC2" w:rsidRPr="00AC6EC2" w14:paraId="1DBF8ACD" w14:textId="77777777" w:rsidTr="003C182E">
        <w:tc>
          <w:tcPr>
            <w:tcW w:w="3536" w:type="dxa"/>
            <w:tcBorders>
              <w:top w:val="single" w:sz="4" w:space="0" w:color="auto"/>
              <w:left w:val="single" w:sz="4" w:space="0" w:color="auto"/>
              <w:bottom w:val="single" w:sz="4" w:space="0" w:color="auto"/>
              <w:right w:val="single" w:sz="4" w:space="0" w:color="auto"/>
            </w:tcBorders>
          </w:tcPr>
          <w:p w14:paraId="05E0D584"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1D6BE8A5"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4FC8C48D"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6429416B"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684186A6" w14:textId="77777777" w:rsidTr="003C182E">
        <w:tc>
          <w:tcPr>
            <w:tcW w:w="3536" w:type="dxa"/>
            <w:tcBorders>
              <w:top w:val="single" w:sz="4" w:space="0" w:color="auto"/>
              <w:left w:val="single" w:sz="4" w:space="0" w:color="auto"/>
              <w:bottom w:val="single" w:sz="4" w:space="0" w:color="auto"/>
              <w:right w:val="single" w:sz="4" w:space="0" w:color="auto"/>
            </w:tcBorders>
          </w:tcPr>
          <w:p w14:paraId="583CA7A6"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29F86898"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39D1482A"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2CCA4EE6"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6E27E364" w14:textId="77777777" w:rsidTr="003C182E">
        <w:tc>
          <w:tcPr>
            <w:tcW w:w="3536" w:type="dxa"/>
            <w:tcBorders>
              <w:top w:val="single" w:sz="4" w:space="0" w:color="auto"/>
              <w:left w:val="single" w:sz="4" w:space="0" w:color="auto"/>
              <w:bottom w:val="single" w:sz="4" w:space="0" w:color="auto"/>
              <w:right w:val="single" w:sz="4" w:space="0" w:color="auto"/>
            </w:tcBorders>
          </w:tcPr>
          <w:p w14:paraId="34D777E1"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491EC9F4"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3D367FF7"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6ED7F6E7"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27B40A27" w14:textId="77777777" w:rsidTr="003C182E">
        <w:tc>
          <w:tcPr>
            <w:tcW w:w="3536" w:type="dxa"/>
            <w:tcBorders>
              <w:top w:val="single" w:sz="4" w:space="0" w:color="auto"/>
              <w:left w:val="single" w:sz="4" w:space="0" w:color="auto"/>
              <w:bottom w:val="single" w:sz="4" w:space="0" w:color="auto"/>
              <w:right w:val="single" w:sz="4" w:space="0" w:color="auto"/>
            </w:tcBorders>
          </w:tcPr>
          <w:p w14:paraId="0B4B6DB1" w14:textId="77777777" w:rsidR="00AC6EC2" w:rsidRPr="00AC6EC2" w:rsidRDefault="00AC6EC2" w:rsidP="003C182E">
            <w:pPr>
              <w:rPr>
                <w:rFonts w:cs="Times New Roman"/>
                <w:szCs w:val="24"/>
              </w:rPr>
            </w:pPr>
            <w:r w:rsidRPr="00AC6EC2">
              <w:rPr>
                <w:rFonts w:cs="Times New Roman"/>
                <w:szCs w:val="24"/>
              </w:rPr>
              <w:t xml:space="preserve">Yarıyıl Sonu Sınavı için Bireysel </w:t>
            </w:r>
            <w:r w:rsidRPr="00AC6EC2">
              <w:rPr>
                <w:rFonts w:cs="Times New Roman"/>
                <w:szCs w:val="24"/>
              </w:rPr>
              <w:lastRenderedPageBreak/>
              <w:t>Çalışma</w:t>
            </w:r>
          </w:p>
        </w:tc>
        <w:tc>
          <w:tcPr>
            <w:tcW w:w="1120" w:type="dxa"/>
            <w:tcBorders>
              <w:top w:val="single" w:sz="4" w:space="0" w:color="auto"/>
              <w:left w:val="single" w:sz="4" w:space="0" w:color="auto"/>
              <w:bottom w:val="single" w:sz="4" w:space="0" w:color="auto"/>
              <w:right w:val="single" w:sz="4" w:space="0" w:color="auto"/>
            </w:tcBorders>
            <w:vAlign w:val="center"/>
          </w:tcPr>
          <w:p w14:paraId="67BBC43D" w14:textId="77777777" w:rsidR="00AC6EC2" w:rsidRPr="00AC6EC2" w:rsidRDefault="00AC6EC2" w:rsidP="003C182E">
            <w:pPr>
              <w:jc w:val="center"/>
              <w:rPr>
                <w:rFonts w:cs="Times New Roman"/>
                <w:szCs w:val="24"/>
              </w:rPr>
            </w:pPr>
            <w:r w:rsidRPr="00AC6EC2">
              <w:rPr>
                <w:rFonts w:cs="Times New Roman"/>
                <w:szCs w:val="24"/>
              </w:rPr>
              <w:lastRenderedPageBreak/>
              <w:t>1</w:t>
            </w:r>
          </w:p>
        </w:tc>
        <w:tc>
          <w:tcPr>
            <w:tcW w:w="2310" w:type="dxa"/>
            <w:tcBorders>
              <w:top w:val="single" w:sz="4" w:space="0" w:color="auto"/>
              <w:left w:val="single" w:sz="4" w:space="0" w:color="auto"/>
              <w:bottom w:val="single" w:sz="4" w:space="0" w:color="auto"/>
              <w:right w:val="single" w:sz="4" w:space="0" w:color="auto"/>
            </w:tcBorders>
            <w:vAlign w:val="center"/>
          </w:tcPr>
          <w:p w14:paraId="2964470E" w14:textId="77777777" w:rsidR="00AC6EC2" w:rsidRPr="00AC6EC2" w:rsidRDefault="00AC6EC2" w:rsidP="003C182E">
            <w:pPr>
              <w:jc w:val="center"/>
              <w:rPr>
                <w:rFonts w:cs="Times New Roman"/>
                <w:szCs w:val="24"/>
              </w:rPr>
            </w:pPr>
            <w:r w:rsidRPr="00AC6EC2">
              <w:rPr>
                <w:rFonts w:cs="Times New Roman"/>
                <w:szCs w:val="24"/>
              </w:rPr>
              <w:t>15</w:t>
            </w:r>
          </w:p>
        </w:tc>
        <w:tc>
          <w:tcPr>
            <w:tcW w:w="2322" w:type="dxa"/>
            <w:tcBorders>
              <w:top w:val="single" w:sz="4" w:space="0" w:color="auto"/>
              <w:left w:val="single" w:sz="4" w:space="0" w:color="auto"/>
              <w:bottom w:val="single" w:sz="4" w:space="0" w:color="auto"/>
              <w:right w:val="single" w:sz="4" w:space="0" w:color="auto"/>
            </w:tcBorders>
            <w:vAlign w:val="center"/>
          </w:tcPr>
          <w:p w14:paraId="0706B756" w14:textId="77777777" w:rsidR="00AC6EC2" w:rsidRPr="00AC6EC2" w:rsidRDefault="00AC6EC2" w:rsidP="003C182E">
            <w:pPr>
              <w:jc w:val="center"/>
              <w:rPr>
                <w:rFonts w:cs="Times New Roman"/>
                <w:szCs w:val="24"/>
              </w:rPr>
            </w:pPr>
            <w:r w:rsidRPr="00AC6EC2">
              <w:rPr>
                <w:rFonts w:cs="Times New Roman"/>
                <w:szCs w:val="24"/>
              </w:rPr>
              <w:t>15</w:t>
            </w:r>
          </w:p>
        </w:tc>
      </w:tr>
      <w:tr w:rsidR="00AC6EC2" w:rsidRPr="00AC6EC2" w14:paraId="0ECB16CD" w14:textId="77777777" w:rsidTr="003C182E">
        <w:tc>
          <w:tcPr>
            <w:tcW w:w="3536" w:type="dxa"/>
            <w:tcBorders>
              <w:top w:val="single" w:sz="4" w:space="0" w:color="auto"/>
              <w:left w:val="single" w:sz="4" w:space="0" w:color="auto"/>
              <w:bottom w:val="single" w:sz="4" w:space="0" w:color="auto"/>
              <w:right w:val="single" w:sz="4" w:space="0" w:color="auto"/>
            </w:tcBorders>
          </w:tcPr>
          <w:p w14:paraId="40F63E94" w14:textId="77777777" w:rsidR="00AC6EC2" w:rsidRPr="00AC6EC2" w:rsidRDefault="00AC6EC2" w:rsidP="003C182E">
            <w:pPr>
              <w:rPr>
                <w:rFonts w:cs="Times New Roman"/>
                <w:szCs w:val="24"/>
                <w:lang w:val="de-DE"/>
              </w:rPr>
            </w:pPr>
            <w:r w:rsidRPr="00AC6EC2">
              <w:rPr>
                <w:rFonts w:cs="Times New Roman"/>
                <w:szCs w:val="24"/>
                <w:lang w:val="de-DE"/>
              </w:rPr>
              <w:lastRenderedPageBreak/>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41CB8763"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3815AFB7"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3302D5A6" w14:textId="77777777" w:rsidR="00AC6EC2" w:rsidRPr="00AC6EC2" w:rsidRDefault="00B000E6" w:rsidP="003C182E">
            <w:pPr>
              <w:jc w:val="center"/>
              <w:rPr>
                <w:rFonts w:cs="Times New Roman"/>
                <w:szCs w:val="24"/>
              </w:rPr>
            </w:pPr>
            <w:r>
              <w:rPr>
                <w:rFonts w:cs="Times New Roman"/>
                <w:szCs w:val="24"/>
              </w:rPr>
              <w:t>185</w:t>
            </w:r>
          </w:p>
        </w:tc>
      </w:tr>
      <w:tr w:rsidR="00AC6EC2" w:rsidRPr="00AC6EC2" w14:paraId="284E19B0" w14:textId="77777777" w:rsidTr="003C182E">
        <w:tc>
          <w:tcPr>
            <w:tcW w:w="3536" w:type="dxa"/>
            <w:tcBorders>
              <w:top w:val="single" w:sz="4" w:space="0" w:color="auto"/>
              <w:left w:val="single" w:sz="4" w:space="0" w:color="auto"/>
              <w:bottom w:val="single" w:sz="4" w:space="0" w:color="auto"/>
              <w:right w:val="single" w:sz="4" w:space="0" w:color="auto"/>
            </w:tcBorders>
          </w:tcPr>
          <w:p w14:paraId="2036739E"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63FE3044"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298E7F90"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5AC08F80" w14:textId="77777777" w:rsidR="00AC6EC2" w:rsidRPr="00AC6EC2" w:rsidRDefault="00B000E6" w:rsidP="003C182E">
            <w:pPr>
              <w:jc w:val="center"/>
              <w:rPr>
                <w:rFonts w:cs="Times New Roman"/>
                <w:szCs w:val="24"/>
              </w:rPr>
            </w:pPr>
            <w:r>
              <w:rPr>
                <w:rFonts w:cs="Times New Roman"/>
                <w:szCs w:val="24"/>
              </w:rPr>
              <w:t>6.16</w:t>
            </w:r>
          </w:p>
        </w:tc>
      </w:tr>
      <w:tr w:rsidR="00AC6EC2" w:rsidRPr="00AC6EC2" w14:paraId="680B61A8" w14:textId="77777777" w:rsidTr="003C182E">
        <w:tc>
          <w:tcPr>
            <w:tcW w:w="3536" w:type="dxa"/>
            <w:tcBorders>
              <w:top w:val="single" w:sz="4" w:space="0" w:color="auto"/>
              <w:left w:val="single" w:sz="4" w:space="0" w:color="auto"/>
              <w:bottom w:val="single" w:sz="4" w:space="0" w:color="auto"/>
              <w:right w:val="single" w:sz="4" w:space="0" w:color="auto"/>
            </w:tcBorders>
          </w:tcPr>
          <w:p w14:paraId="573C35E6"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3BECA4E7"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007EFE6D"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22F33A2C" w14:textId="77777777" w:rsidR="00AC6EC2" w:rsidRPr="00AC6EC2" w:rsidRDefault="00B000E6" w:rsidP="003C182E">
            <w:pPr>
              <w:jc w:val="center"/>
              <w:rPr>
                <w:rFonts w:cs="Times New Roman"/>
                <w:szCs w:val="24"/>
              </w:rPr>
            </w:pPr>
            <w:r>
              <w:rPr>
                <w:rFonts w:cs="Times New Roman"/>
                <w:szCs w:val="24"/>
              </w:rPr>
              <w:t>6</w:t>
            </w:r>
          </w:p>
        </w:tc>
      </w:tr>
    </w:tbl>
    <w:p w14:paraId="17AE4DCD" w14:textId="77777777" w:rsidR="00AC6EC2" w:rsidRPr="00AC6EC2" w:rsidRDefault="00AC6EC2" w:rsidP="00AC6EC2">
      <w:pPr>
        <w:rPr>
          <w:rFonts w:cs="Times New Roman"/>
          <w:szCs w:val="24"/>
          <w:lang w:val="de-DE"/>
        </w:rPr>
      </w:pPr>
    </w:p>
    <w:p w14:paraId="14EB7283" w14:textId="77777777" w:rsidR="00AC6EC2" w:rsidRPr="00AC6EC2" w:rsidRDefault="00AC6EC2" w:rsidP="00AC6EC2">
      <w:pPr>
        <w:rPr>
          <w:rFonts w:cs="Times New Roman"/>
          <w:szCs w:val="24"/>
          <w:lang w:val="de-DE"/>
        </w:rPr>
      </w:pPr>
    </w:p>
    <w:p w14:paraId="2794D88B"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2BFE954B" w14:textId="77777777" w:rsidTr="003C182E">
        <w:tc>
          <w:tcPr>
            <w:tcW w:w="4786" w:type="dxa"/>
            <w:tcBorders>
              <w:top w:val="single" w:sz="4" w:space="0" w:color="auto"/>
              <w:left w:val="single" w:sz="4" w:space="0" w:color="auto"/>
              <w:bottom w:val="single" w:sz="4" w:space="0" w:color="auto"/>
              <w:right w:val="single" w:sz="4" w:space="0" w:color="auto"/>
            </w:tcBorders>
          </w:tcPr>
          <w:p w14:paraId="144414E1"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12E1C10D"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79B7C3DF"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19E22C0A"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14C03003" w14:textId="77777777" w:rsidR="00AC6EC2" w:rsidRPr="00AC6EC2" w:rsidRDefault="00AC6EC2" w:rsidP="003C182E">
            <w:pPr>
              <w:rPr>
                <w:rFonts w:cs="Times New Roman"/>
                <w:b/>
                <w:szCs w:val="24"/>
                <w:lang w:val="de-DE"/>
              </w:rPr>
            </w:pPr>
          </w:p>
        </w:tc>
      </w:tr>
      <w:tr w:rsidR="00AC6EC2" w:rsidRPr="00AC6EC2" w14:paraId="3BB344CE" w14:textId="77777777" w:rsidTr="003C182E">
        <w:tc>
          <w:tcPr>
            <w:tcW w:w="4786" w:type="dxa"/>
            <w:tcBorders>
              <w:top w:val="single" w:sz="4" w:space="0" w:color="auto"/>
              <w:left w:val="single" w:sz="4" w:space="0" w:color="auto"/>
              <w:bottom w:val="single" w:sz="4" w:space="0" w:color="auto"/>
              <w:right w:val="single" w:sz="4" w:space="0" w:color="auto"/>
            </w:tcBorders>
          </w:tcPr>
          <w:p w14:paraId="60B22C8B" w14:textId="77777777" w:rsidR="00AC6EC2" w:rsidRPr="00AC6EC2" w:rsidRDefault="00AC6EC2" w:rsidP="003C182E">
            <w:pPr>
              <w:rPr>
                <w:rFonts w:cs="Times New Roman"/>
                <w:szCs w:val="24"/>
              </w:rPr>
            </w:pPr>
            <w:r w:rsidRPr="00AC6EC2">
              <w:rPr>
                <w:rFonts w:cs="Times New Roman"/>
                <w:szCs w:val="24"/>
              </w:rPr>
              <w:t>Fotokimyada kullanılan terimler ve kavramların tanımlarını öğrenebilecek</w:t>
            </w:r>
          </w:p>
        </w:tc>
        <w:tc>
          <w:tcPr>
            <w:tcW w:w="2268" w:type="dxa"/>
            <w:tcBorders>
              <w:top w:val="single" w:sz="4" w:space="0" w:color="auto"/>
              <w:left w:val="single" w:sz="4" w:space="0" w:color="auto"/>
              <w:bottom w:val="single" w:sz="4" w:space="0" w:color="auto"/>
              <w:right w:val="single" w:sz="4" w:space="0" w:color="auto"/>
            </w:tcBorders>
          </w:tcPr>
          <w:p w14:paraId="2E63C995" w14:textId="77777777" w:rsidR="00AC6EC2" w:rsidRPr="00AC6EC2" w:rsidRDefault="00AC6EC2" w:rsidP="003C182E">
            <w:pPr>
              <w:rPr>
                <w:rFonts w:cs="Times New Roman"/>
                <w:szCs w:val="24"/>
                <w:lang w:val="de-DE"/>
              </w:rPr>
            </w:pPr>
            <w:r w:rsidRPr="00AC6EC2">
              <w:rPr>
                <w:rFonts w:cs="Times New Roman"/>
                <w:szCs w:val="24"/>
                <w:lang w:val="de-DE"/>
              </w:rPr>
              <w:t>1,2,3,4,9,10,11</w:t>
            </w:r>
          </w:p>
        </w:tc>
        <w:tc>
          <w:tcPr>
            <w:tcW w:w="2158" w:type="dxa"/>
            <w:tcBorders>
              <w:top w:val="single" w:sz="4" w:space="0" w:color="auto"/>
              <w:left w:val="single" w:sz="4" w:space="0" w:color="auto"/>
              <w:bottom w:val="single" w:sz="4" w:space="0" w:color="auto"/>
              <w:right w:val="single" w:sz="4" w:space="0" w:color="auto"/>
            </w:tcBorders>
          </w:tcPr>
          <w:p w14:paraId="453920FC" w14:textId="77777777" w:rsidR="00AC6EC2" w:rsidRPr="00AC6EC2" w:rsidRDefault="00AC6EC2" w:rsidP="003C182E">
            <w:pPr>
              <w:rPr>
                <w:rFonts w:cs="Times New Roman"/>
                <w:szCs w:val="24"/>
                <w:lang w:val="de-DE"/>
              </w:rPr>
            </w:pPr>
            <w:r w:rsidRPr="00AC6EC2">
              <w:rPr>
                <w:rFonts w:cs="Times New Roman"/>
                <w:szCs w:val="24"/>
                <w:lang w:val="de-DE"/>
              </w:rPr>
              <w:t>A, C, E</w:t>
            </w:r>
          </w:p>
        </w:tc>
      </w:tr>
      <w:tr w:rsidR="00AC6EC2" w:rsidRPr="00AC6EC2" w14:paraId="316F8B21" w14:textId="77777777" w:rsidTr="003C182E">
        <w:tc>
          <w:tcPr>
            <w:tcW w:w="4786" w:type="dxa"/>
            <w:tcBorders>
              <w:top w:val="single" w:sz="4" w:space="0" w:color="auto"/>
              <w:left w:val="single" w:sz="4" w:space="0" w:color="auto"/>
              <w:bottom w:val="single" w:sz="4" w:space="0" w:color="auto"/>
              <w:right w:val="single" w:sz="4" w:space="0" w:color="auto"/>
            </w:tcBorders>
          </w:tcPr>
          <w:p w14:paraId="676363D5" w14:textId="77777777" w:rsidR="00AC6EC2" w:rsidRPr="00AC6EC2" w:rsidRDefault="00AC6EC2" w:rsidP="003C182E">
            <w:pPr>
              <w:rPr>
                <w:rFonts w:cs="Times New Roman"/>
                <w:szCs w:val="24"/>
              </w:rPr>
            </w:pPr>
            <w:r w:rsidRPr="00AC6EC2">
              <w:rPr>
                <w:rFonts w:cs="Times New Roman"/>
                <w:szCs w:val="24"/>
              </w:rPr>
              <w:t>Fotokimya ile ilgili Spektroskopik metotları tanıyabilecek</w:t>
            </w:r>
          </w:p>
        </w:tc>
        <w:tc>
          <w:tcPr>
            <w:tcW w:w="2268" w:type="dxa"/>
            <w:tcBorders>
              <w:top w:val="single" w:sz="4" w:space="0" w:color="auto"/>
              <w:left w:val="single" w:sz="4" w:space="0" w:color="auto"/>
              <w:bottom w:val="single" w:sz="4" w:space="0" w:color="auto"/>
              <w:right w:val="single" w:sz="4" w:space="0" w:color="auto"/>
            </w:tcBorders>
          </w:tcPr>
          <w:p w14:paraId="6AF9C9C7" w14:textId="77777777" w:rsidR="00AC6EC2" w:rsidRPr="00AC6EC2" w:rsidRDefault="00AC6EC2" w:rsidP="003C182E">
            <w:pPr>
              <w:rPr>
                <w:rFonts w:cs="Times New Roman"/>
                <w:szCs w:val="24"/>
                <w:lang w:val="de-DE"/>
              </w:rPr>
            </w:pPr>
            <w:r w:rsidRPr="00AC6EC2">
              <w:rPr>
                <w:rFonts w:cs="Times New Roman"/>
                <w:szCs w:val="24"/>
                <w:lang w:val="de-DE"/>
              </w:rPr>
              <w:t>1,2,3,4,9,10,11</w:t>
            </w:r>
          </w:p>
        </w:tc>
        <w:tc>
          <w:tcPr>
            <w:tcW w:w="2158" w:type="dxa"/>
            <w:tcBorders>
              <w:top w:val="single" w:sz="4" w:space="0" w:color="auto"/>
              <w:left w:val="single" w:sz="4" w:space="0" w:color="auto"/>
              <w:bottom w:val="single" w:sz="4" w:space="0" w:color="auto"/>
              <w:right w:val="single" w:sz="4" w:space="0" w:color="auto"/>
            </w:tcBorders>
          </w:tcPr>
          <w:p w14:paraId="0BBECA9C" w14:textId="77777777" w:rsidR="00AC6EC2" w:rsidRPr="00AC6EC2" w:rsidRDefault="00AC6EC2" w:rsidP="003C182E">
            <w:pPr>
              <w:rPr>
                <w:rFonts w:cs="Times New Roman"/>
                <w:szCs w:val="24"/>
                <w:lang w:val="de-DE"/>
              </w:rPr>
            </w:pPr>
            <w:r w:rsidRPr="00AC6EC2">
              <w:rPr>
                <w:rFonts w:cs="Times New Roman"/>
                <w:szCs w:val="24"/>
                <w:lang w:val="de-DE"/>
              </w:rPr>
              <w:t>A, C, E</w:t>
            </w:r>
          </w:p>
        </w:tc>
      </w:tr>
      <w:tr w:rsidR="00AC6EC2" w:rsidRPr="00AC6EC2" w14:paraId="7C889D09" w14:textId="77777777" w:rsidTr="003C182E">
        <w:tc>
          <w:tcPr>
            <w:tcW w:w="4786" w:type="dxa"/>
            <w:tcBorders>
              <w:top w:val="single" w:sz="4" w:space="0" w:color="auto"/>
              <w:left w:val="single" w:sz="4" w:space="0" w:color="auto"/>
              <w:bottom w:val="single" w:sz="4" w:space="0" w:color="auto"/>
              <w:right w:val="single" w:sz="4" w:space="0" w:color="auto"/>
            </w:tcBorders>
          </w:tcPr>
          <w:p w14:paraId="1F393D45" w14:textId="77777777" w:rsidR="00AC6EC2" w:rsidRPr="00AC6EC2" w:rsidRDefault="00AC6EC2" w:rsidP="003C182E">
            <w:pPr>
              <w:rPr>
                <w:rFonts w:cs="Times New Roman"/>
                <w:szCs w:val="24"/>
              </w:rPr>
            </w:pPr>
            <w:r w:rsidRPr="00AC6EC2">
              <w:rPr>
                <w:rFonts w:cs="Times New Roman"/>
                <w:szCs w:val="24"/>
              </w:rPr>
              <w:t>Fotokimyada kullanılan cihazlar ile uygulama yapabilecek, özelliklerini anlayabilecek ve sonuçları analiz edebilecek</w:t>
            </w:r>
          </w:p>
        </w:tc>
        <w:tc>
          <w:tcPr>
            <w:tcW w:w="2268" w:type="dxa"/>
            <w:tcBorders>
              <w:top w:val="single" w:sz="4" w:space="0" w:color="auto"/>
              <w:left w:val="single" w:sz="4" w:space="0" w:color="auto"/>
              <w:bottom w:val="single" w:sz="4" w:space="0" w:color="auto"/>
              <w:right w:val="single" w:sz="4" w:space="0" w:color="auto"/>
            </w:tcBorders>
          </w:tcPr>
          <w:p w14:paraId="71F03018" w14:textId="77777777" w:rsidR="00AC6EC2" w:rsidRPr="00AC6EC2" w:rsidRDefault="00AC6EC2" w:rsidP="003C182E">
            <w:pPr>
              <w:rPr>
                <w:rFonts w:cs="Times New Roman"/>
                <w:szCs w:val="24"/>
                <w:lang w:val="de-DE"/>
              </w:rPr>
            </w:pPr>
            <w:r w:rsidRPr="00AC6EC2">
              <w:rPr>
                <w:rFonts w:cs="Times New Roman"/>
                <w:szCs w:val="24"/>
                <w:lang w:val="de-DE"/>
              </w:rPr>
              <w:t>1,2,3,4,9,10,11</w:t>
            </w:r>
          </w:p>
        </w:tc>
        <w:tc>
          <w:tcPr>
            <w:tcW w:w="2158" w:type="dxa"/>
            <w:tcBorders>
              <w:top w:val="single" w:sz="4" w:space="0" w:color="auto"/>
              <w:left w:val="single" w:sz="4" w:space="0" w:color="auto"/>
              <w:bottom w:val="single" w:sz="4" w:space="0" w:color="auto"/>
              <w:right w:val="single" w:sz="4" w:space="0" w:color="auto"/>
            </w:tcBorders>
          </w:tcPr>
          <w:p w14:paraId="2671F31E" w14:textId="77777777" w:rsidR="00AC6EC2" w:rsidRPr="00AC6EC2" w:rsidRDefault="00AC6EC2" w:rsidP="003C182E">
            <w:pPr>
              <w:rPr>
                <w:rFonts w:cs="Times New Roman"/>
                <w:szCs w:val="24"/>
                <w:lang w:val="de-DE"/>
              </w:rPr>
            </w:pPr>
            <w:r w:rsidRPr="00AC6EC2">
              <w:rPr>
                <w:rFonts w:cs="Times New Roman"/>
                <w:szCs w:val="24"/>
                <w:lang w:val="de-DE"/>
              </w:rPr>
              <w:t>A, C, E</w:t>
            </w:r>
          </w:p>
        </w:tc>
      </w:tr>
      <w:tr w:rsidR="00AC6EC2" w:rsidRPr="00AC6EC2" w14:paraId="40324D7F" w14:textId="77777777" w:rsidTr="003C182E">
        <w:tc>
          <w:tcPr>
            <w:tcW w:w="4786" w:type="dxa"/>
            <w:tcBorders>
              <w:top w:val="single" w:sz="4" w:space="0" w:color="auto"/>
              <w:left w:val="single" w:sz="4" w:space="0" w:color="auto"/>
              <w:bottom w:val="single" w:sz="4" w:space="0" w:color="auto"/>
              <w:right w:val="single" w:sz="4" w:space="0" w:color="auto"/>
            </w:tcBorders>
          </w:tcPr>
          <w:p w14:paraId="1FFD6BFD" w14:textId="77777777" w:rsidR="00AC6EC2" w:rsidRPr="00AC6EC2" w:rsidRDefault="00AC6EC2" w:rsidP="003C182E">
            <w:pPr>
              <w:rPr>
                <w:rFonts w:cs="Times New Roman"/>
                <w:szCs w:val="24"/>
              </w:rPr>
            </w:pPr>
            <w:r w:rsidRPr="00AC6EC2">
              <w:rPr>
                <w:rFonts w:cs="Times New Roman"/>
                <w:szCs w:val="24"/>
              </w:rPr>
              <w:t>Floresans, Fosforesans, Potolüminesans ve Kemilüminesans olayları ve ölçümleri hakkında bilgi sahibi olabilecek</w:t>
            </w:r>
          </w:p>
        </w:tc>
        <w:tc>
          <w:tcPr>
            <w:tcW w:w="2268" w:type="dxa"/>
            <w:tcBorders>
              <w:top w:val="single" w:sz="4" w:space="0" w:color="auto"/>
              <w:left w:val="single" w:sz="4" w:space="0" w:color="auto"/>
              <w:bottom w:val="single" w:sz="4" w:space="0" w:color="auto"/>
              <w:right w:val="single" w:sz="4" w:space="0" w:color="auto"/>
            </w:tcBorders>
          </w:tcPr>
          <w:p w14:paraId="58249D5A" w14:textId="77777777" w:rsidR="00AC6EC2" w:rsidRPr="00AC6EC2" w:rsidRDefault="00AC6EC2" w:rsidP="003C182E">
            <w:pPr>
              <w:rPr>
                <w:rFonts w:cs="Times New Roman"/>
                <w:szCs w:val="24"/>
                <w:lang w:val="de-DE"/>
              </w:rPr>
            </w:pPr>
            <w:r w:rsidRPr="00AC6EC2">
              <w:rPr>
                <w:rFonts w:cs="Times New Roman"/>
                <w:szCs w:val="24"/>
                <w:lang w:val="de-DE"/>
              </w:rPr>
              <w:t>1,2,3,4,9,10,11</w:t>
            </w:r>
          </w:p>
        </w:tc>
        <w:tc>
          <w:tcPr>
            <w:tcW w:w="2158" w:type="dxa"/>
            <w:tcBorders>
              <w:top w:val="single" w:sz="4" w:space="0" w:color="auto"/>
              <w:left w:val="single" w:sz="4" w:space="0" w:color="auto"/>
              <w:bottom w:val="single" w:sz="4" w:space="0" w:color="auto"/>
              <w:right w:val="single" w:sz="4" w:space="0" w:color="auto"/>
            </w:tcBorders>
          </w:tcPr>
          <w:p w14:paraId="0FB57ABD" w14:textId="77777777" w:rsidR="00AC6EC2" w:rsidRPr="00AC6EC2" w:rsidRDefault="00AC6EC2" w:rsidP="003C182E">
            <w:pPr>
              <w:rPr>
                <w:rFonts w:cs="Times New Roman"/>
                <w:szCs w:val="24"/>
                <w:lang w:val="de-DE"/>
              </w:rPr>
            </w:pPr>
            <w:r w:rsidRPr="00AC6EC2">
              <w:rPr>
                <w:rFonts w:cs="Times New Roman"/>
                <w:szCs w:val="24"/>
                <w:lang w:val="de-DE"/>
              </w:rPr>
              <w:t>A, C, E</w:t>
            </w:r>
          </w:p>
        </w:tc>
      </w:tr>
      <w:tr w:rsidR="00AC6EC2" w:rsidRPr="00AC6EC2" w14:paraId="7B8CE1DF" w14:textId="77777777" w:rsidTr="003C182E">
        <w:tc>
          <w:tcPr>
            <w:tcW w:w="4786" w:type="dxa"/>
            <w:tcBorders>
              <w:top w:val="single" w:sz="4" w:space="0" w:color="auto"/>
              <w:left w:val="single" w:sz="4" w:space="0" w:color="auto"/>
              <w:bottom w:val="single" w:sz="4" w:space="0" w:color="auto"/>
              <w:right w:val="single" w:sz="4" w:space="0" w:color="auto"/>
            </w:tcBorders>
          </w:tcPr>
          <w:p w14:paraId="64D3DAC0" w14:textId="77777777" w:rsidR="00AC6EC2" w:rsidRPr="00AC6EC2" w:rsidRDefault="00AC6EC2" w:rsidP="003C182E">
            <w:pPr>
              <w:rPr>
                <w:rFonts w:cs="Times New Roman"/>
                <w:szCs w:val="24"/>
              </w:rPr>
            </w:pPr>
            <w:r w:rsidRPr="00AC6EC2">
              <w:rPr>
                <w:rFonts w:cs="Times New Roman"/>
                <w:szCs w:val="24"/>
              </w:rPr>
              <w:t>Kuantum verim hesaplamaları, HOMO ve LUMO Hesaplamalarının yapılışını açıklayabilecektir.</w:t>
            </w:r>
          </w:p>
        </w:tc>
        <w:tc>
          <w:tcPr>
            <w:tcW w:w="2268" w:type="dxa"/>
            <w:tcBorders>
              <w:top w:val="single" w:sz="4" w:space="0" w:color="auto"/>
              <w:left w:val="single" w:sz="4" w:space="0" w:color="auto"/>
              <w:bottom w:val="single" w:sz="4" w:space="0" w:color="auto"/>
              <w:right w:val="single" w:sz="4" w:space="0" w:color="auto"/>
            </w:tcBorders>
          </w:tcPr>
          <w:p w14:paraId="2E7BDAE2" w14:textId="77777777" w:rsidR="00AC6EC2" w:rsidRPr="00AC6EC2" w:rsidRDefault="00AC6EC2" w:rsidP="003C182E">
            <w:pPr>
              <w:rPr>
                <w:rFonts w:cs="Times New Roman"/>
                <w:szCs w:val="24"/>
                <w:lang w:val="de-DE"/>
              </w:rPr>
            </w:pPr>
            <w:r w:rsidRPr="00AC6EC2">
              <w:rPr>
                <w:rFonts w:cs="Times New Roman"/>
                <w:szCs w:val="24"/>
                <w:lang w:val="de-DE"/>
              </w:rPr>
              <w:t>1,2,3,4,9,10,11</w:t>
            </w:r>
          </w:p>
        </w:tc>
        <w:tc>
          <w:tcPr>
            <w:tcW w:w="2158" w:type="dxa"/>
            <w:tcBorders>
              <w:top w:val="single" w:sz="4" w:space="0" w:color="auto"/>
              <w:left w:val="single" w:sz="4" w:space="0" w:color="auto"/>
              <w:bottom w:val="single" w:sz="4" w:space="0" w:color="auto"/>
              <w:right w:val="single" w:sz="4" w:space="0" w:color="auto"/>
            </w:tcBorders>
          </w:tcPr>
          <w:p w14:paraId="6088CF7D" w14:textId="77777777" w:rsidR="00AC6EC2" w:rsidRPr="00AC6EC2" w:rsidRDefault="00AC6EC2" w:rsidP="003C182E">
            <w:pPr>
              <w:rPr>
                <w:rFonts w:cs="Times New Roman"/>
                <w:szCs w:val="24"/>
                <w:lang w:val="de-DE"/>
              </w:rPr>
            </w:pPr>
            <w:r w:rsidRPr="00AC6EC2">
              <w:rPr>
                <w:rFonts w:cs="Times New Roman"/>
                <w:szCs w:val="24"/>
                <w:lang w:val="de-DE"/>
              </w:rPr>
              <w:t>A, C, E</w:t>
            </w:r>
          </w:p>
        </w:tc>
      </w:tr>
    </w:tbl>
    <w:p w14:paraId="66C224B1" w14:textId="77777777" w:rsidR="00AC6EC2" w:rsidRPr="00AC6EC2" w:rsidRDefault="00AC6EC2" w:rsidP="00AC6EC2">
      <w:pPr>
        <w:rPr>
          <w:rFonts w:cs="Times New Roman"/>
          <w:szCs w:val="24"/>
          <w:lang w:val="de-DE"/>
        </w:rPr>
      </w:pPr>
    </w:p>
    <w:p w14:paraId="41067DBB"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1124A33"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25B54325" w14:textId="77777777" w:rsidR="00AC6EC2" w:rsidRPr="00AC6EC2" w:rsidRDefault="00AC6EC2" w:rsidP="00AC6EC2">
      <w:pPr>
        <w:rPr>
          <w:rFonts w:cs="Times New Roman"/>
          <w:szCs w:val="24"/>
        </w:rPr>
      </w:pPr>
    </w:p>
    <w:p w14:paraId="35DDBA42" w14:textId="77777777" w:rsidR="00AC6EC2" w:rsidRPr="00AC6EC2" w:rsidRDefault="00AC6EC2" w:rsidP="00AC6EC2">
      <w:pPr>
        <w:rPr>
          <w:rFonts w:cs="Times New Roman"/>
          <w:szCs w:val="24"/>
        </w:rPr>
      </w:pPr>
    </w:p>
    <w:p w14:paraId="163F4B53" w14:textId="77777777" w:rsidR="00AC6EC2" w:rsidRPr="00AC6EC2" w:rsidRDefault="00AC6EC2" w:rsidP="00AC6EC2">
      <w:pPr>
        <w:rPr>
          <w:rFonts w:cs="Times New Roman"/>
          <w:szCs w:val="24"/>
        </w:rPr>
      </w:pPr>
    </w:p>
    <w:p w14:paraId="15395E5C" w14:textId="77777777" w:rsidR="00AC6EC2" w:rsidRPr="00AC6EC2" w:rsidRDefault="00AC6EC2" w:rsidP="00AC6EC2">
      <w:pPr>
        <w:rPr>
          <w:rFonts w:cs="Times New Roman"/>
          <w:b/>
          <w:bCs/>
          <w:szCs w:val="24"/>
        </w:rPr>
      </w:pPr>
      <w:r w:rsidRPr="00AC6EC2">
        <w:rPr>
          <w:rFonts w:cs="Times New Roman"/>
          <w:b/>
          <w:bCs/>
          <w:szCs w:val="24"/>
        </w:rPr>
        <w:lastRenderedPageBreak/>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301772FF" w14:textId="77777777" w:rsidTr="003C182E">
        <w:tc>
          <w:tcPr>
            <w:tcW w:w="2088" w:type="dxa"/>
            <w:shd w:val="clear" w:color="auto" w:fill="auto"/>
          </w:tcPr>
          <w:p w14:paraId="54E5B388"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0B254685"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300F1530"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4DACA71B"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73939A63"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0096B12B"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29091883" w14:textId="77777777" w:rsidTr="003C182E">
        <w:tc>
          <w:tcPr>
            <w:tcW w:w="2088" w:type="dxa"/>
            <w:shd w:val="clear" w:color="auto" w:fill="auto"/>
          </w:tcPr>
          <w:p w14:paraId="0EA37935" w14:textId="77777777" w:rsidR="00AC6EC2" w:rsidRPr="00AC6EC2" w:rsidRDefault="00AC6EC2" w:rsidP="003C182E">
            <w:pPr>
              <w:rPr>
                <w:rFonts w:cs="Times New Roman"/>
                <w:szCs w:val="24"/>
              </w:rPr>
            </w:pPr>
            <w:r w:rsidRPr="00AC6EC2">
              <w:rPr>
                <w:rFonts w:cs="Times New Roman"/>
                <w:szCs w:val="24"/>
              </w:rPr>
              <w:t>İstatistiksel Termodinamik</w:t>
            </w:r>
          </w:p>
        </w:tc>
        <w:tc>
          <w:tcPr>
            <w:tcW w:w="1523" w:type="dxa"/>
            <w:shd w:val="clear" w:color="auto" w:fill="auto"/>
            <w:vAlign w:val="center"/>
          </w:tcPr>
          <w:p w14:paraId="306D99B2" w14:textId="77777777" w:rsidR="00AC6EC2" w:rsidRPr="00AC6EC2" w:rsidRDefault="00AC6EC2" w:rsidP="003C182E">
            <w:pPr>
              <w:jc w:val="center"/>
              <w:rPr>
                <w:rFonts w:cs="Times New Roman"/>
                <w:szCs w:val="24"/>
              </w:rPr>
            </w:pPr>
            <w:r w:rsidRPr="00AC6EC2">
              <w:rPr>
                <w:rFonts w:cs="Times New Roman"/>
                <w:szCs w:val="24"/>
              </w:rPr>
              <w:t>KİM 564</w:t>
            </w:r>
          </w:p>
        </w:tc>
        <w:tc>
          <w:tcPr>
            <w:tcW w:w="1523" w:type="dxa"/>
            <w:shd w:val="clear" w:color="auto" w:fill="auto"/>
            <w:vAlign w:val="center"/>
          </w:tcPr>
          <w:p w14:paraId="77ADFCAB"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68C31AC0"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1FE62C44"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5C3CF17C" w14:textId="77777777" w:rsidR="00AC6EC2" w:rsidRPr="00AC6EC2" w:rsidRDefault="00DC2159" w:rsidP="003C182E">
            <w:pPr>
              <w:jc w:val="center"/>
              <w:rPr>
                <w:rFonts w:cs="Times New Roman"/>
                <w:szCs w:val="24"/>
              </w:rPr>
            </w:pPr>
            <w:r>
              <w:rPr>
                <w:rFonts w:cs="Times New Roman"/>
                <w:szCs w:val="24"/>
              </w:rPr>
              <w:t>6</w:t>
            </w:r>
          </w:p>
        </w:tc>
      </w:tr>
    </w:tbl>
    <w:p w14:paraId="5CFE13BC"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57E3A6FA" w14:textId="77777777" w:rsidTr="003C182E">
        <w:tc>
          <w:tcPr>
            <w:tcW w:w="2088" w:type="dxa"/>
            <w:shd w:val="clear" w:color="auto" w:fill="auto"/>
          </w:tcPr>
          <w:p w14:paraId="1A47EB57"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541C2C7D"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4B4BECA7" w14:textId="77777777" w:rsidTr="003C182E">
        <w:tc>
          <w:tcPr>
            <w:tcW w:w="2088" w:type="dxa"/>
            <w:shd w:val="clear" w:color="auto" w:fill="auto"/>
          </w:tcPr>
          <w:p w14:paraId="5389B06B"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6441CC6A"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AD1E44B" w14:textId="77777777" w:rsidTr="003C182E">
        <w:tc>
          <w:tcPr>
            <w:tcW w:w="2088" w:type="dxa"/>
            <w:shd w:val="clear" w:color="auto" w:fill="auto"/>
          </w:tcPr>
          <w:p w14:paraId="3AC29CF5"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570C381F"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4337E2CC" w14:textId="77777777" w:rsidTr="003C182E">
        <w:tc>
          <w:tcPr>
            <w:tcW w:w="2088" w:type="dxa"/>
            <w:shd w:val="clear" w:color="auto" w:fill="auto"/>
          </w:tcPr>
          <w:p w14:paraId="312FBB5B"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0F336F0C"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4FDC44F8" w14:textId="77777777" w:rsidTr="003C182E">
        <w:tc>
          <w:tcPr>
            <w:tcW w:w="2088" w:type="dxa"/>
            <w:shd w:val="clear" w:color="auto" w:fill="auto"/>
          </w:tcPr>
          <w:p w14:paraId="520471DE"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0F912F9D"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1106600C" w14:textId="77777777" w:rsidTr="003C182E">
        <w:tc>
          <w:tcPr>
            <w:tcW w:w="2088" w:type="dxa"/>
            <w:shd w:val="clear" w:color="auto" w:fill="auto"/>
          </w:tcPr>
          <w:p w14:paraId="504EBB01"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7768F831"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2DAF4C37" w14:textId="77777777" w:rsidTr="003C182E">
        <w:tc>
          <w:tcPr>
            <w:tcW w:w="2088" w:type="dxa"/>
            <w:shd w:val="clear" w:color="auto" w:fill="auto"/>
          </w:tcPr>
          <w:p w14:paraId="3C9F63BB"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49C1DFB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5826D42" w14:textId="77777777" w:rsidTr="003C182E">
        <w:tc>
          <w:tcPr>
            <w:tcW w:w="2088" w:type="dxa"/>
            <w:shd w:val="clear" w:color="auto" w:fill="auto"/>
          </w:tcPr>
          <w:p w14:paraId="390B9553"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0C6C659A"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35674780" w14:textId="77777777" w:rsidTr="003C182E">
        <w:tc>
          <w:tcPr>
            <w:tcW w:w="2088" w:type="dxa"/>
            <w:shd w:val="clear" w:color="auto" w:fill="auto"/>
          </w:tcPr>
          <w:p w14:paraId="67A64C2C"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71C533F6"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52B71DAB" w14:textId="77777777" w:rsidTr="003C182E">
        <w:tc>
          <w:tcPr>
            <w:tcW w:w="2088" w:type="dxa"/>
            <w:shd w:val="clear" w:color="auto" w:fill="auto"/>
          </w:tcPr>
          <w:p w14:paraId="562EB8F7"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597AAFCC" w14:textId="77777777" w:rsidR="00AC6EC2" w:rsidRPr="00AC6EC2" w:rsidRDefault="00AC6EC2" w:rsidP="003C182E">
            <w:pPr>
              <w:rPr>
                <w:rFonts w:cs="Times New Roman"/>
                <w:szCs w:val="24"/>
              </w:rPr>
            </w:pPr>
          </w:p>
        </w:tc>
      </w:tr>
      <w:tr w:rsidR="00AC6EC2" w:rsidRPr="00AC6EC2" w14:paraId="396F817B" w14:textId="77777777" w:rsidTr="003C182E">
        <w:tc>
          <w:tcPr>
            <w:tcW w:w="2088" w:type="dxa"/>
            <w:shd w:val="clear" w:color="auto" w:fill="auto"/>
          </w:tcPr>
          <w:p w14:paraId="55FA0CED"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74CEB7D6" w14:textId="77777777" w:rsidR="00AC6EC2" w:rsidRPr="00AC6EC2" w:rsidRDefault="00AC6EC2" w:rsidP="003C182E">
            <w:pPr>
              <w:rPr>
                <w:rFonts w:cs="Times New Roman"/>
                <w:szCs w:val="24"/>
              </w:rPr>
            </w:pPr>
            <w:r w:rsidRPr="00AC6EC2">
              <w:rPr>
                <w:rFonts w:cs="Times New Roman"/>
                <w:szCs w:val="24"/>
              </w:rPr>
              <w:t>Dersin amacı, İstatistiksel Termodinamik, olasılık ve istatistiksel mekanik için matematiksel denklemler, istatistiksel mekaniğin temel eşitlikleri, ensemle (grup) metodu ve özellikleri, ideal gazlar, içedönük serbestlik derecesi, katı hal kimyası, ideal olmayan gazlar, sıvılarda dağılma fonksiyonu metodu ve zamana-bağlı değişimler, enerji hesaplamaları ve değişimleri gibi konuları içermektedir. Bu konular özellikle Kimya ve diğer temel bilimler ve mühendislik açısından öneme sahiptirler. Öğrenciler bu konularda ve maddelerin kimyasal ve fiziksel özelliklerinden faydalanarak istatistiksel hesaplamalar hakkında bilgi sahibi olarak mikro ve makro sistemler hakkında yorumlamalar yapabileceklerdir.</w:t>
            </w:r>
          </w:p>
        </w:tc>
      </w:tr>
      <w:tr w:rsidR="00AC6EC2" w:rsidRPr="00AC6EC2" w14:paraId="02DEF117" w14:textId="77777777" w:rsidTr="003C182E">
        <w:tc>
          <w:tcPr>
            <w:tcW w:w="2088" w:type="dxa"/>
            <w:shd w:val="clear" w:color="auto" w:fill="auto"/>
          </w:tcPr>
          <w:p w14:paraId="05C72587"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43F7575A" w14:textId="77777777" w:rsidR="00AC6EC2" w:rsidRPr="00AC6EC2" w:rsidRDefault="00AC6EC2" w:rsidP="003C182E">
            <w:pPr>
              <w:rPr>
                <w:rFonts w:cs="Times New Roman"/>
                <w:szCs w:val="24"/>
              </w:rPr>
            </w:pPr>
            <w:r w:rsidRPr="00AC6EC2">
              <w:rPr>
                <w:rFonts w:cs="Times New Roman"/>
                <w:szCs w:val="24"/>
              </w:rPr>
              <w:t>Olasılık ve istatistiksel mekanik için matematiksel denklemler, istatistiksel mekaniğin temel eşitlikleri, ensemle (grup) metodu ve özellikleri, ideal gazlar, içedönük serbestlik derecesi, katı hal kimyası, ideal olmayan gazlar, sıvılarda dağılma fonksiyonu metodu ve zamana-bağlı değişimler, enerji hesaplamaları ve değişimleri.</w:t>
            </w:r>
          </w:p>
        </w:tc>
      </w:tr>
    </w:tbl>
    <w:p w14:paraId="3DD3A738" w14:textId="77777777" w:rsidR="00AC6EC2" w:rsidRPr="00AC6EC2" w:rsidRDefault="00AC6EC2" w:rsidP="00AC6EC2">
      <w:pPr>
        <w:rPr>
          <w:rFonts w:cs="Times New Roman"/>
          <w:szCs w:val="24"/>
        </w:rPr>
      </w:pPr>
    </w:p>
    <w:p w14:paraId="7BC2DB18" w14:textId="77777777" w:rsidR="00AC6EC2" w:rsidRPr="00AC6EC2" w:rsidRDefault="00AC6EC2" w:rsidP="00AC6EC2">
      <w:pPr>
        <w:rPr>
          <w:rFonts w:cs="Times New Roman"/>
          <w:szCs w:val="24"/>
        </w:rPr>
      </w:pPr>
    </w:p>
    <w:p w14:paraId="7D5C310F"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3A5A377B" w14:textId="77777777" w:rsidTr="003C182E">
        <w:tc>
          <w:tcPr>
            <w:tcW w:w="1188" w:type="dxa"/>
            <w:shd w:val="clear" w:color="auto" w:fill="auto"/>
          </w:tcPr>
          <w:p w14:paraId="54D30AB4" w14:textId="77777777" w:rsidR="00AC6EC2" w:rsidRPr="00AC6EC2" w:rsidRDefault="00AC6EC2" w:rsidP="003C182E">
            <w:pPr>
              <w:rPr>
                <w:rFonts w:cs="Times New Roman"/>
                <w:b/>
                <w:bCs/>
                <w:szCs w:val="24"/>
              </w:rPr>
            </w:pPr>
            <w:r w:rsidRPr="00AC6EC2">
              <w:rPr>
                <w:rFonts w:cs="Times New Roman"/>
                <w:b/>
                <w:bCs/>
                <w:szCs w:val="24"/>
              </w:rPr>
              <w:t>Hafta</w:t>
            </w:r>
          </w:p>
        </w:tc>
        <w:tc>
          <w:tcPr>
            <w:tcW w:w="5281" w:type="dxa"/>
            <w:shd w:val="clear" w:color="auto" w:fill="auto"/>
          </w:tcPr>
          <w:p w14:paraId="3F4E77C7"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4055E5B5"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5E24F042" w14:textId="77777777" w:rsidTr="003C182E">
        <w:tc>
          <w:tcPr>
            <w:tcW w:w="1188" w:type="dxa"/>
            <w:shd w:val="clear" w:color="auto" w:fill="auto"/>
            <w:vAlign w:val="center"/>
          </w:tcPr>
          <w:p w14:paraId="320F44A6" w14:textId="77777777" w:rsidR="00AC6EC2" w:rsidRPr="00AC6EC2" w:rsidRDefault="00AC6EC2" w:rsidP="003C182E">
            <w:pPr>
              <w:rPr>
                <w:rFonts w:cs="Times New Roman"/>
                <w:szCs w:val="24"/>
              </w:rPr>
            </w:pPr>
            <w:r w:rsidRPr="00AC6EC2">
              <w:rPr>
                <w:rFonts w:cs="Times New Roman"/>
                <w:szCs w:val="24"/>
              </w:rPr>
              <w:t>1</w:t>
            </w:r>
          </w:p>
        </w:tc>
        <w:tc>
          <w:tcPr>
            <w:tcW w:w="5281" w:type="dxa"/>
            <w:shd w:val="clear" w:color="auto" w:fill="auto"/>
            <w:vAlign w:val="center"/>
          </w:tcPr>
          <w:p w14:paraId="0EC95B6A" w14:textId="77777777" w:rsidR="00AC6EC2" w:rsidRPr="00AC6EC2" w:rsidRDefault="00AC6EC2" w:rsidP="003C182E">
            <w:pPr>
              <w:rPr>
                <w:rFonts w:cs="Times New Roman"/>
                <w:szCs w:val="24"/>
              </w:rPr>
            </w:pPr>
            <w:r w:rsidRPr="00AC6EC2">
              <w:rPr>
                <w:rFonts w:cs="Times New Roman"/>
                <w:szCs w:val="24"/>
              </w:rPr>
              <w:t>İstatistiksel Mekaniğin Problemi</w:t>
            </w:r>
          </w:p>
        </w:tc>
        <w:tc>
          <w:tcPr>
            <w:tcW w:w="3235" w:type="dxa"/>
            <w:shd w:val="clear" w:color="auto" w:fill="auto"/>
          </w:tcPr>
          <w:p w14:paraId="5DC4B371"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9F2333F" w14:textId="77777777" w:rsidTr="003C182E">
        <w:tc>
          <w:tcPr>
            <w:tcW w:w="1188" w:type="dxa"/>
            <w:shd w:val="clear" w:color="auto" w:fill="auto"/>
            <w:vAlign w:val="center"/>
          </w:tcPr>
          <w:p w14:paraId="4A21F7A2"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1425CBA9" w14:textId="77777777" w:rsidR="00AC6EC2" w:rsidRPr="00AC6EC2" w:rsidRDefault="00AC6EC2" w:rsidP="003C182E">
            <w:pPr>
              <w:rPr>
                <w:rFonts w:cs="Times New Roman"/>
                <w:szCs w:val="24"/>
              </w:rPr>
            </w:pPr>
            <w:r w:rsidRPr="00AC6EC2">
              <w:rPr>
                <w:rFonts w:cs="Times New Roman"/>
                <w:szCs w:val="24"/>
              </w:rPr>
              <w:t>İstatistiksel Termodinamik için Temel Kavramlar</w:t>
            </w:r>
          </w:p>
        </w:tc>
        <w:tc>
          <w:tcPr>
            <w:tcW w:w="3235" w:type="dxa"/>
            <w:shd w:val="clear" w:color="auto" w:fill="auto"/>
          </w:tcPr>
          <w:p w14:paraId="0902C2A7"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1A48B59" w14:textId="77777777" w:rsidTr="003C182E">
        <w:tc>
          <w:tcPr>
            <w:tcW w:w="1188" w:type="dxa"/>
            <w:shd w:val="clear" w:color="auto" w:fill="auto"/>
            <w:vAlign w:val="center"/>
          </w:tcPr>
          <w:p w14:paraId="6BA4C2AA"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2ACCD83D" w14:textId="77777777" w:rsidR="00AC6EC2" w:rsidRPr="00AC6EC2" w:rsidRDefault="00AC6EC2" w:rsidP="003C182E">
            <w:pPr>
              <w:rPr>
                <w:rFonts w:cs="Times New Roman"/>
                <w:szCs w:val="24"/>
              </w:rPr>
            </w:pPr>
            <w:r w:rsidRPr="00AC6EC2">
              <w:rPr>
                <w:rFonts w:cs="Times New Roman"/>
                <w:szCs w:val="24"/>
              </w:rPr>
              <w:t>Newton Mekaniği</w:t>
            </w:r>
          </w:p>
        </w:tc>
        <w:tc>
          <w:tcPr>
            <w:tcW w:w="3235" w:type="dxa"/>
            <w:shd w:val="clear" w:color="auto" w:fill="auto"/>
          </w:tcPr>
          <w:p w14:paraId="0F9065F8"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B454508" w14:textId="77777777" w:rsidTr="003C182E">
        <w:tc>
          <w:tcPr>
            <w:tcW w:w="1188" w:type="dxa"/>
            <w:shd w:val="clear" w:color="auto" w:fill="auto"/>
            <w:vAlign w:val="center"/>
          </w:tcPr>
          <w:p w14:paraId="1082AE46"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00647E36" w14:textId="77777777" w:rsidR="00AC6EC2" w:rsidRPr="00AC6EC2" w:rsidRDefault="00AC6EC2" w:rsidP="003C182E">
            <w:pPr>
              <w:rPr>
                <w:rFonts w:cs="Times New Roman"/>
                <w:szCs w:val="24"/>
              </w:rPr>
            </w:pPr>
            <w:r w:rsidRPr="00AC6EC2">
              <w:rPr>
                <w:rFonts w:cs="Times New Roman"/>
                <w:szCs w:val="24"/>
              </w:rPr>
              <w:t>Lagrange Mekaniği</w:t>
            </w:r>
          </w:p>
        </w:tc>
        <w:tc>
          <w:tcPr>
            <w:tcW w:w="3235" w:type="dxa"/>
            <w:shd w:val="clear" w:color="auto" w:fill="auto"/>
          </w:tcPr>
          <w:p w14:paraId="2A4A9BBC"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F3CEBB0" w14:textId="77777777" w:rsidTr="003C182E">
        <w:tc>
          <w:tcPr>
            <w:tcW w:w="1188" w:type="dxa"/>
            <w:shd w:val="clear" w:color="auto" w:fill="auto"/>
            <w:vAlign w:val="center"/>
          </w:tcPr>
          <w:p w14:paraId="7B75FB93"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78413507" w14:textId="77777777" w:rsidR="00AC6EC2" w:rsidRPr="00AC6EC2" w:rsidRDefault="00AC6EC2" w:rsidP="003C182E">
            <w:pPr>
              <w:rPr>
                <w:rFonts w:cs="Times New Roman"/>
                <w:szCs w:val="24"/>
              </w:rPr>
            </w:pPr>
            <w:r w:rsidRPr="00AC6EC2">
              <w:rPr>
                <w:rFonts w:cs="Times New Roman"/>
                <w:szCs w:val="24"/>
              </w:rPr>
              <w:t>Hamilton Mekaniği</w:t>
            </w:r>
          </w:p>
        </w:tc>
        <w:tc>
          <w:tcPr>
            <w:tcW w:w="3235" w:type="dxa"/>
            <w:shd w:val="clear" w:color="auto" w:fill="auto"/>
          </w:tcPr>
          <w:p w14:paraId="789C4CD8"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B21F744" w14:textId="77777777" w:rsidTr="003C182E">
        <w:tc>
          <w:tcPr>
            <w:tcW w:w="1188" w:type="dxa"/>
            <w:shd w:val="clear" w:color="auto" w:fill="auto"/>
            <w:vAlign w:val="center"/>
          </w:tcPr>
          <w:p w14:paraId="7F2A8418"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1D1A7FA9" w14:textId="77777777" w:rsidR="00AC6EC2" w:rsidRPr="00AC6EC2" w:rsidRDefault="00AC6EC2" w:rsidP="003C182E">
            <w:pPr>
              <w:rPr>
                <w:rFonts w:cs="Times New Roman"/>
                <w:szCs w:val="24"/>
              </w:rPr>
            </w:pPr>
            <w:r w:rsidRPr="00AC6EC2">
              <w:rPr>
                <w:rFonts w:cs="Times New Roman"/>
                <w:szCs w:val="24"/>
              </w:rPr>
              <w:t>Termodinamiğin Temel Denklemleri</w:t>
            </w:r>
          </w:p>
        </w:tc>
        <w:tc>
          <w:tcPr>
            <w:tcW w:w="3235" w:type="dxa"/>
            <w:shd w:val="clear" w:color="auto" w:fill="auto"/>
          </w:tcPr>
          <w:p w14:paraId="1CA04273"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3FA35C4" w14:textId="77777777" w:rsidTr="003C182E">
        <w:tc>
          <w:tcPr>
            <w:tcW w:w="1188" w:type="dxa"/>
            <w:shd w:val="clear" w:color="auto" w:fill="auto"/>
            <w:vAlign w:val="center"/>
          </w:tcPr>
          <w:p w14:paraId="7117BC19" w14:textId="77777777" w:rsidR="00AC6EC2" w:rsidRPr="00AC6EC2" w:rsidRDefault="00AC6EC2" w:rsidP="003C182E">
            <w:pPr>
              <w:rPr>
                <w:rFonts w:cs="Times New Roman"/>
                <w:szCs w:val="24"/>
              </w:rPr>
            </w:pPr>
            <w:r w:rsidRPr="00AC6EC2">
              <w:rPr>
                <w:rFonts w:cs="Times New Roman"/>
                <w:szCs w:val="24"/>
              </w:rPr>
              <w:t>7</w:t>
            </w:r>
          </w:p>
        </w:tc>
        <w:tc>
          <w:tcPr>
            <w:tcW w:w="5281" w:type="dxa"/>
            <w:shd w:val="clear" w:color="auto" w:fill="auto"/>
          </w:tcPr>
          <w:p w14:paraId="36980777" w14:textId="77777777" w:rsidR="00AC6EC2" w:rsidRPr="00AC6EC2" w:rsidRDefault="00AC6EC2" w:rsidP="003C182E">
            <w:pPr>
              <w:rPr>
                <w:rFonts w:cs="Times New Roman"/>
                <w:szCs w:val="24"/>
              </w:rPr>
            </w:pPr>
            <w:r w:rsidRPr="00AC6EC2">
              <w:rPr>
                <w:rFonts w:cs="Times New Roman"/>
                <w:szCs w:val="24"/>
              </w:rPr>
              <w:t>Legendre Transformasyonu</w:t>
            </w:r>
          </w:p>
        </w:tc>
        <w:tc>
          <w:tcPr>
            <w:tcW w:w="3235" w:type="dxa"/>
            <w:shd w:val="clear" w:color="auto" w:fill="auto"/>
          </w:tcPr>
          <w:p w14:paraId="016327C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5B773C4" w14:textId="77777777" w:rsidTr="003C182E">
        <w:tc>
          <w:tcPr>
            <w:tcW w:w="1188" w:type="dxa"/>
            <w:shd w:val="clear" w:color="auto" w:fill="auto"/>
            <w:vAlign w:val="center"/>
          </w:tcPr>
          <w:p w14:paraId="40ED81B0"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729507F0" w14:textId="77777777" w:rsidR="00AC6EC2" w:rsidRPr="00AC6EC2" w:rsidRDefault="00AC6EC2" w:rsidP="003C182E">
            <w:pPr>
              <w:rPr>
                <w:rFonts w:cs="Times New Roman"/>
                <w:szCs w:val="24"/>
              </w:rPr>
            </w:pPr>
            <w:r w:rsidRPr="00AC6EC2">
              <w:rPr>
                <w:rFonts w:cs="Times New Roman"/>
                <w:szCs w:val="24"/>
              </w:rPr>
              <w:t>Legendre Transformasyonunun Uygulamaları</w:t>
            </w:r>
          </w:p>
        </w:tc>
        <w:tc>
          <w:tcPr>
            <w:tcW w:w="3235" w:type="dxa"/>
            <w:shd w:val="clear" w:color="auto" w:fill="auto"/>
          </w:tcPr>
          <w:p w14:paraId="5A5E7B92"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2C72708" w14:textId="77777777" w:rsidTr="003C182E">
        <w:tc>
          <w:tcPr>
            <w:tcW w:w="1188" w:type="dxa"/>
            <w:shd w:val="clear" w:color="auto" w:fill="auto"/>
            <w:vAlign w:val="center"/>
          </w:tcPr>
          <w:p w14:paraId="19E11D57"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6C2F6540"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714C2F8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C96EF3B" w14:textId="77777777" w:rsidTr="003C182E">
        <w:tc>
          <w:tcPr>
            <w:tcW w:w="1188" w:type="dxa"/>
            <w:shd w:val="clear" w:color="auto" w:fill="auto"/>
            <w:vAlign w:val="center"/>
          </w:tcPr>
          <w:p w14:paraId="7D31162D"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5F2CA5FF" w14:textId="77777777" w:rsidR="00AC6EC2" w:rsidRPr="00AC6EC2" w:rsidRDefault="00AC6EC2" w:rsidP="003C182E">
            <w:pPr>
              <w:rPr>
                <w:rFonts w:cs="Times New Roman"/>
                <w:szCs w:val="24"/>
              </w:rPr>
            </w:pPr>
            <w:r w:rsidRPr="00AC6EC2">
              <w:rPr>
                <w:rFonts w:cs="Times New Roman"/>
                <w:szCs w:val="24"/>
              </w:rPr>
              <w:t>Legendre Transformasyonunun İç Enerji Fonksiyonu ile İlişkisi</w:t>
            </w:r>
          </w:p>
        </w:tc>
        <w:tc>
          <w:tcPr>
            <w:tcW w:w="3235" w:type="dxa"/>
            <w:shd w:val="clear" w:color="auto" w:fill="auto"/>
          </w:tcPr>
          <w:p w14:paraId="4EE905F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B0B9955" w14:textId="77777777" w:rsidTr="003C182E">
        <w:tc>
          <w:tcPr>
            <w:tcW w:w="1188" w:type="dxa"/>
            <w:shd w:val="clear" w:color="auto" w:fill="auto"/>
            <w:vAlign w:val="center"/>
          </w:tcPr>
          <w:p w14:paraId="2564991B"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1F525F27" w14:textId="77777777" w:rsidR="00AC6EC2" w:rsidRPr="00AC6EC2" w:rsidRDefault="00AC6EC2" w:rsidP="003C182E">
            <w:pPr>
              <w:rPr>
                <w:rFonts w:cs="Times New Roman"/>
                <w:szCs w:val="24"/>
              </w:rPr>
            </w:pPr>
            <w:r w:rsidRPr="00AC6EC2">
              <w:rPr>
                <w:rFonts w:cs="Times New Roman"/>
                <w:szCs w:val="24"/>
              </w:rPr>
              <w:t>Legendre Transformasyonunun Entalpi Fonksiyonu ile İlişkisi; Termodinamik Denklemlerin Çözümü için Matematik Kuralları</w:t>
            </w:r>
          </w:p>
        </w:tc>
        <w:tc>
          <w:tcPr>
            <w:tcW w:w="3235" w:type="dxa"/>
            <w:shd w:val="clear" w:color="auto" w:fill="auto"/>
          </w:tcPr>
          <w:p w14:paraId="36191371"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A4CD3A9" w14:textId="77777777" w:rsidTr="003C182E">
        <w:tc>
          <w:tcPr>
            <w:tcW w:w="1188" w:type="dxa"/>
            <w:shd w:val="clear" w:color="auto" w:fill="auto"/>
            <w:vAlign w:val="center"/>
          </w:tcPr>
          <w:p w14:paraId="0706566E"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192E79E1" w14:textId="77777777" w:rsidR="00AC6EC2" w:rsidRPr="00AC6EC2" w:rsidRDefault="00AC6EC2" w:rsidP="003C182E">
            <w:pPr>
              <w:rPr>
                <w:rFonts w:cs="Times New Roman"/>
                <w:color w:val="000000"/>
                <w:szCs w:val="24"/>
              </w:rPr>
            </w:pPr>
            <w:r w:rsidRPr="00AC6EC2">
              <w:rPr>
                <w:rFonts w:cs="Times New Roman"/>
                <w:color w:val="000000"/>
                <w:szCs w:val="24"/>
              </w:rPr>
              <w:t>Kuantum Mekaniği ve Hamilton Operatörü</w:t>
            </w:r>
          </w:p>
        </w:tc>
        <w:tc>
          <w:tcPr>
            <w:tcW w:w="3235" w:type="dxa"/>
            <w:shd w:val="clear" w:color="auto" w:fill="auto"/>
          </w:tcPr>
          <w:p w14:paraId="27065DE5"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44EB51D3" w14:textId="77777777" w:rsidTr="003C182E">
        <w:tc>
          <w:tcPr>
            <w:tcW w:w="1188" w:type="dxa"/>
            <w:shd w:val="clear" w:color="auto" w:fill="auto"/>
            <w:vAlign w:val="center"/>
          </w:tcPr>
          <w:p w14:paraId="3060E073" w14:textId="77777777" w:rsidR="00AC6EC2" w:rsidRPr="00AC6EC2" w:rsidRDefault="00AC6EC2" w:rsidP="003C182E">
            <w:pPr>
              <w:rPr>
                <w:rFonts w:cs="Times New Roman"/>
                <w:szCs w:val="24"/>
              </w:rPr>
            </w:pPr>
            <w:r w:rsidRPr="00AC6EC2">
              <w:rPr>
                <w:rFonts w:cs="Times New Roman"/>
                <w:szCs w:val="24"/>
              </w:rPr>
              <w:t>13</w:t>
            </w:r>
          </w:p>
        </w:tc>
        <w:tc>
          <w:tcPr>
            <w:tcW w:w="5281" w:type="dxa"/>
            <w:shd w:val="clear" w:color="auto" w:fill="auto"/>
            <w:vAlign w:val="center"/>
          </w:tcPr>
          <w:p w14:paraId="0F8F5E64" w14:textId="77777777" w:rsidR="00AC6EC2" w:rsidRPr="00AC6EC2" w:rsidRDefault="00AC6EC2" w:rsidP="003C182E">
            <w:pPr>
              <w:rPr>
                <w:rFonts w:cs="Times New Roman"/>
                <w:color w:val="000000"/>
                <w:szCs w:val="24"/>
              </w:rPr>
            </w:pPr>
            <w:r w:rsidRPr="00AC6EC2">
              <w:rPr>
                <w:rFonts w:cs="Times New Roman"/>
                <w:color w:val="000000"/>
                <w:szCs w:val="24"/>
              </w:rPr>
              <w:t>Dalga Fonksiyonlarının Simetrisi</w:t>
            </w:r>
          </w:p>
        </w:tc>
        <w:tc>
          <w:tcPr>
            <w:tcW w:w="3235" w:type="dxa"/>
            <w:shd w:val="clear" w:color="auto" w:fill="auto"/>
          </w:tcPr>
          <w:p w14:paraId="0A24E82A"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85B34CB" w14:textId="77777777" w:rsidTr="003C182E">
        <w:tc>
          <w:tcPr>
            <w:tcW w:w="1188" w:type="dxa"/>
            <w:shd w:val="clear" w:color="auto" w:fill="auto"/>
            <w:vAlign w:val="center"/>
          </w:tcPr>
          <w:p w14:paraId="12AED8D5" w14:textId="77777777" w:rsidR="00AC6EC2" w:rsidRPr="00AC6EC2" w:rsidRDefault="00AC6EC2" w:rsidP="003C182E">
            <w:pPr>
              <w:rPr>
                <w:rFonts w:cs="Times New Roman"/>
                <w:szCs w:val="24"/>
              </w:rPr>
            </w:pPr>
            <w:r w:rsidRPr="00AC6EC2">
              <w:rPr>
                <w:rFonts w:cs="Times New Roman"/>
                <w:szCs w:val="24"/>
              </w:rPr>
              <w:t>14</w:t>
            </w:r>
          </w:p>
        </w:tc>
        <w:tc>
          <w:tcPr>
            <w:tcW w:w="5281" w:type="dxa"/>
            <w:shd w:val="clear" w:color="auto" w:fill="auto"/>
            <w:vAlign w:val="center"/>
          </w:tcPr>
          <w:p w14:paraId="58C11A4D" w14:textId="77777777" w:rsidR="00AC6EC2" w:rsidRPr="00AC6EC2" w:rsidRDefault="00AC6EC2" w:rsidP="003C182E">
            <w:pPr>
              <w:rPr>
                <w:rFonts w:cs="Times New Roman"/>
                <w:szCs w:val="24"/>
              </w:rPr>
            </w:pPr>
            <w:r w:rsidRPr="00AC6EC2">
              <w:rPr>
                <w:rFonts w:cs="Times New Roman"/>
                <w:szCs w:val="24"/>
              </w:rPr>
              <w:t>Fermiiyonlar ve Dejeneresi; Enerji Seviyesi Yoğunluğu ve Enerji Değişimleri</w:t>
            </w:r>
          </w:p>
        </w:tc>
        <w:tc>
          <w:tcPr>
            <w:tcW w:w="3235" w:type="dxa"/>
            <w:shd w:val="clear" w:color="auto" w:fill="auto"/>
          </w:tcPr>
          <w:p w14:paraId="031ADB49" w14:textId="77777777" w:rsidR="00AC6EC2" w:rsidRPr="00AC6EC2" w:rsidRDefault="00AC6EC2" w:rsidP="003C182E">
            <w:pPr>
              <w:rPr>
                <w:rFonts w:cs="Times New Roman"/>
                <w:szCs w:val="24"/>
              </w:rPr>
            </w:pPr>
            <w:r w:rsidRPr="00AC6EC2">
              <w:rPr>
                <w:rFonts w:cs="Times New Roman"/>
                <w:szCs w:val="24"/>
              </w:rPr>
              <w:t>1, 2, 3, 4</w:t>
            </w:r>
          </w:p>
        </w:tc>
      </w:tr>
    </w:tbl>
    <w:p w14:paraId="1E052F36" w14:textId="77777777" w:rsidR="00AC6EC2" w:rsidRPr="00AC6EC2" w:rsidRDefault="00AC6EC2" w:rsidP="00AC6EC2">
      <w:pPr>
        <w:rPr>
          <w:rFonts w:cs="Times New Roman"/>
          <w:szCs w:val="24"/>
        </w:rPr>
      </w:pPr>
    </w:p>
    <w:p w14:paraId="47F0DE78" w14:textId="77777777" w:rsidR="00AC6EC2" w:rsidRPr="00AC6EC2" w:rsidRDefault="00AC6EC2" w:rsidP="00AC6EC2">
      <w:pPr>
        <w:rPr>
          <w:rFonts w:cs="Times New Roman"/>
          <w:szCs w:val="24"/>
        </w:rPr>
      </w:pPr>
    </w:p>
    <w:p w14:paraId="7E936FBE"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7932B72B" w14:textId="77777777" w:rsidR="00AC6EC2" w:rsidRPr="00AC6EC2" w:rsidRDefault="00AC6EC2" w:rsidP="00AC6EC2">
      <w:pPr>
        <w:rPr>
          <w:rFonts w:cs="Times New Roman"/>
          <w:szCs w:val="24"/>
        </w:rPr>
      </w:pPr>
      <w:r w:rsidRPr="00AC6EC2">
        <w:rPr>
          <w:rFonts w:cs="Times New Roman"/>
          <w:szCs w:val="24"/>
        </w:rPr>
        <w:t>1. Physical Chemistry, Peter Atkins, Julio De Paula, 8th Edition, Oxford University Press, 2006.</w:t>
      </w:r>
    </w:p>
    <w:p w14:paraId="29A9E33C" w14:textId="77777777" w:rsidR="00AC6EC2" w:rsidRPr="00AC6EC2" w:rsidRDefault="00AC6EC2" w:rsidP="00AC6EC2">
      <w:pPr>
        <w:rPr>
          <w:rFonts w:cs="Times New Roman"/>
          <w:szCs w:val="24"/>
        </w:rPr>
      </w:pPr>
      <w:r w:rsidRPr="00AC6EC2">
        <w:rPr>
          <w:rFonts w:cs="Times New Roman"/>
          <w:szCs w:val="24"/>
        </w:rPr>
        <w:t>2. Physical Chemistry, Robert A. Alberty, Robert J. Silbey, Second Edition, John Wiley &amp; Sons, Inc., 1997.</w:t>
      </w:r>
    </w:p>
    <w:p w14:paraId="757F3CF3" w14:textId="77777777" w:rsidR="00AC6EC2" w:rsidRPr="00AC6EC2" w:rsidRDefault="00AC6EC2" w:rsidP="00AC6EC2">
      <w:pPr>
        <w:rPr>
          <w:rFonts w:cs="Times New Roman"/>
          <w:szCs w:val="24"/>
        </w:rPr>
      </w:pPr>
      <w:r w:rsidRPr="00AC6EC2">
        <w:rPr>
          <w:rFonts w:cs="Times New Roman"/>
          <w:szCs w:val="24"/>
        </w:rPr>
        <w:t>3. Fizikokimya, Prof. Dr. Yüksel Sarıkaya, 9. Baskı, Gazi Büro Kitapevi, Ankara, 2008.</w:t>
      </w:r>
    </w:p>
    <w:p w14:paraId="2D523369" w14:textId="77777777" w:rsidR="00AC6EC2" w:rsidRPr="00AC6EC2" w:rsidRDefault="00AC6EC2" w:rsidP="00AC6EC2">
      <w:pPr>
        <w:rPr>
          <w:rFonts w:cs="Times New Roman"/>
          <w:szCs w:val="24"/>
        </w:rPr>
      </w:pPr>
    </w:p>
    <w:p w14:paraId="458B03CF" w14:textId="77777777" w:rsidR="00AC6EC2" w:rsidRPr="00AC6EC2" w:rsidRDefault="00AC6EC2" w:rsidP="00AC6EC2">
      <w:pPr>
        <w:rPr>
          <w:rFonts w:cs="Times New Roman"/>
          <w:szCs w:val="24"/>
        </w:rPr>
      </w:pPr>
      <w:r w:rsidRPr="00AC6EC2">
        <w:rPr>
          <w:rFonts w:cs="Times New Roman"/>
          <w:b/>
          <w:szCs w:val="24"/>
        </w:rPr>
        <w:t>Diğer Kaynaklar:</w:t>
      </w:r>
      <w:r w:rsidRPr="00AC6EC2">
        <w:rPr>
          <w:rFonts w:cs="Times New Roman"/>
          <w:szCs w:val="24"/>
        </w:rPr>
        <w:t xml:space="preserve"> </w:t>
      </w:r>
    </w:p>
    <w:p w14:paraId="011DECAD" w14:textId="77777777" w:rsidR="00AC6EC2" w:rsidRPr="00AC6EC2" w:rsidRDefault="00AC6EC2" w:rsidP="00AC6EC2">
      <w:pPr>
        <w:rPr>
          <w:rFonts w:cs="Times New Roman"/>
          <w:szCs w:val="24"/>
        </w:rPr>
      </w:pPr>
      <w:r w:rsidRPr="00AC6EC2">
        <w:rPr>
          <w:rFonts w:cs="Times New Roman"/>
          <w:szCs w:val="24"/>
        </w:rPr>
        <w:t>4. Physical Chemistry, R. Stephen Berry, Stuart A. Rice, John Ross, Second Edition, Oxford University Press, 2000.</w:t>
      </w:r>
    </w:p>
    <w:p w14:paraId="740D5F78" w14:textId="77777777" w:rsidR="00AC6EC2" w:rsidRPr="00AC6EC2" w:rsidRDefault="00AC6EC2" w:rsidP="00AC6EC2">
      <w:pPr>
        <w:rPr>
          <w:rFonts w:cs="Times New Roman"/>
          <w:szCs w:val="24"/>
        </w:rPr>
      </w:pPr>
      <w:r w:rsidRPr="00AC6EC2">
        <w:rPr>
          <w:rFonts w:cs="Times New Roman"/>
          <w:szCs w:val="24"/>
        </w:rPr>
        <w:t>5. Physical Chemistry, Atkins, P.W., OxfordUniversity Press, 1998. (Tercümesi)</w:t>
      </w:r>
    </w:p>
    <w:p w14:paraId="40146865" w14:textId="77777777" w:rsidR="00AC6EC2" w:rsidRPr="00AC6EC2" w:rsidRDefault="00AC6EC2" w:rsidP="00AC6EC2">
      <w:pPr>
        <w:spacing w:line="360" w:lineRule="auto"/>
        <w:rPr>
          <w:rFonts w:cs="Times New Roman"/>
          <w:szCs w:val="24"/>
        </w:rPr>
      </w:pPr>
    </w:p>
    <w:p w14:paraId="69F5BBFD" w14:textId="77777777" w:rsidR="00AC6EC2" w:rsidRPr="00AC6EC2" w:rsidRDefault="00AC6EC2" w:rsidP="00AC6EC2">
      <w:pPr>
        <w:rPr>
          <w:rFonts w:cs="Times New Roman"/>
          <w:b/>
          <w:szCs w:val="24"/>
        </w:rPr>
      </w:pPr>
      <w:r w:rsidRPr="00AC6EC2">
        <w:rPr>
          <w:rFonts w:cs="Times New Roman"/>
          <w:b/>
          <w:szCs w:val="24"/>
        </w:rPr>
        <w:t>MATERYAL PAYLAŞIMI</w:t>
      </w:r>
    </w:p>
    <w:p w14:paraId="1339B5D3"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28011C1F" w14:textId="77777777" w:rsidR="00AC6EC2" w:rsidRPr="00AC6EC2" w:rsidRDefault="00AC6EC2" w:rsidP="00AC6EC2">
      <w:pPr>
        <w:rPr>
          <w:rFonts w:cs="Times New Roman"/>
          <w:szCs w:val="24"/>
        </w:rPr>
      </w:pPr>
      <w:r w:rsidRPr="00AC6EC2">
        <w:rPr>
          <w:rFonts w:cs="Times New Roman"/>
          <w:szCs w:val="24"/>
        </w:rPr>
        <w:t>Ödevler</w:t>
      </w:r>
    </w:p>
    <w:p w14:paraId="4DA09B24" w14:textId="77777777" w:rsidR="00AC6EC2" w:rsidRPr="00AC6EC2" w:rsidRDefault="00AC6EC2" w:rsidP="00AC6EC2">
      <w:pPr>
        <w:rPr>
          <w:rFonts w:cs="Times New Roman"/>
          <w:szCs w:val="24"/>
        </w:rPr>
      </w:pPr>
      <w:r w:rsidRPr="00AC6EC2">
        <w:rPr>
          <w:rFonts w:cs="Times New Roman"/>
          <w:szCs w:val="24"/>
        </w:rPr>
        <w:t>Sınavlar</w:t>
      </w:r>
    </w:p>
    <w:p w14:paraId="256C91AA" w14:textId="77777777" w:rsidR="00AC6EC2" w:rsidRPr="00AC6EC2" w:rsidRDefault="00AC6EC2" w:rsidP="00AC6EC2">
      <w:pPr>
        <w:rPr>
          <w:rFonts w:cs="Times New Roman"/>
          <w:szCs w:val="24"/>
        </w:rPr>
      </w:pPr>
    </w:p>
    <w:p w14:paraId="511CFB93" w14:textId="77777777" w:rsidR="00AC6EC2" w:rsidRPr="00AC6EC2" w:rsidRDefault="00AC6EC2" w:rsidP="00AC6EC2">
      <w:pPr>
        <w:rPr>
          <w:rFonts w:cs="Times New Roman"/>
          <w:b/>
          <w:szCs w:val="24"/>
        </w:rPr>
      </w:pPr>
      <w:r w:rsidRPr="00AC6EC2">
        <w:rPr>
          <w:rFonts w:cs="Times New Roman"/>
          <w:b/>
          <w:szCs w:val="24"/>
        </w:rPr>
        <w:t>DERSİN PROGRAM ÇIKTILARINA KATKISI</w:t>
      </w:r>
    </w:p>
    <w:p w14:paraId="5FEC27EB" w14:textId="77777777" w:rsidR="00AC6EC2" w:rsidRPr="00AC6EC2" w:rsidRDefault="00AC6EC2" w:rsidP="00AC6EC2">
      <w:pPr>
        <w:rPr>
          <w:rFonts w:cs="Times New Roman"/>
          <w:b/>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6157C900"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01C44355"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4CC1A170"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7FC6FCE2"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0FE072ED"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30A59549"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5B5CEB48"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16BB1A3A"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22E9DA38"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00656433"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6CB75536"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3B5B2646"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32D81276"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26491A33"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5D7EEE7E"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9903B0D"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5D365569"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0877885F"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2F331C2C"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504CFB5E"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34541DA4"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A01E3EA"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5591387C"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3F30DAE4"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504A419B"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4BC3BCE9"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4AC8CADF"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56CCA28B" w14:textId="77777777" w:rsidR="00AC6EC2" w:rsidRPr="00AC6EC2" w:rsidRDefault="00AC6EC2" w:rsidP="003C182E">
            <w:pPr>
              <w:jc w:val="center"/>
              <w:rPr>
                <w:rFonts w:cs="Times New Roman"/>
                <w:szCs w:val="24"/>
              </w:rPr>
            </w:pPr>
            <w:r w:rsidRPr="00AC6EC2">
              <w:rPr>
                <w:rFonts w:cs="Times New Roman"/>
                <w:szCs w:val="24"/>
              </w:rPr>
              <w:t>3</w:t>
            </w:r>
          </w:p>
        </w:tc>
        <w:tc>
          <w:tcPr>
            <w:tcW w:w="7452" w:type="dxa"/>
            <w:tcBorders>
              <w:top w:val="single" w:sz="6" w:space="0" w:color="auto"/>
              <w:left w:val="single" w:sz="6" w:space="0" w:color="auto"/>
              <w:bottom w:val="single" w:sz="6" w:space="0" w:color="auto"/>
              <w:right w:val="single" w:sz="6" w:space="0" w:color="auto"/>
            </w:tcBorders>
            <w:vAlign w:val="center"/>
          </w:tcPr>
          <w:p w14:paraId="0384912E"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0FC24DA8"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2C29E57F"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E560D34"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26457C74"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52C42B95" w14:textId="77777777" w:rsidR="00AC6EC2" w:rsidRPr="00AC6EC2" w:rsidRDefault="00AC6EC2" w:rsidP="003C182E">
            <w:pPr>
              <w:jc w:val="center"/>
              <w:rPr>
                <w:rFonts w:cs="Times New Roman"/>
                <w:b/>
                <w:szCs w:val="24"/>
                <w:lang w:val="de-DE"/>
              </w:rPr>
            </w:pPr>
          </w:p>
        </w:tc>
      </w:tr>
      <w:tr w:rsidR="00AC6EC2" w:rsidRPr="00AC6EC2" w14:paraId="77D7F84D"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141B9B64"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0224FEA8"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604A36C4"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A23DED7"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6D289C38"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9FE0070"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0639856" w14:textId="77777777" w:rsidR="00AC6EC2" w:rsidRPr="00AC6EC2" w:rsidRDefault="00AC6EC2" w:rsidP="003C182E">
            <w:pPr>
              <w:jc w:val="center"/>
              <w:rPr>
                <w:rFonts w:cs="Times New Roman"/>
                <w:b/>
                <w:szCs w:val="24"/>
                <w:lang w:val="de-DE"/>
              </w:rPr>
            </w:pPr>
          </w:p>
        </w:tc>
      </w:tr>
      <w:tr w:rsidR="00AC6EC2" w:rsidRPr="00AC6EC2" w14:paraId="58F40809"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35D92BE" w14:textId="77777777" w:rsidR="00AC6EC2" w:rsidRPr="00AC6EC2" w:rsidRDefault="00AC6EC2" w:rsidP="003C182E">
            <w:pPr>
              <w:jc w:val="center"/>
              <w:rPr>
                <w:rFonts w:cs="Times New Roman"/>
                <w:szCs w:val="24"/>
              </w:rPr>
            </w:pPr>
            <w:r w:rsidRPr="00AC6EC2">
              <w:rPr>
                <w:rFonts w:cs="Times New Roman"/>
                <w:szCs w:val="24"/>
              </w:rPr>
              <w:t>5</w:t>
            </w:r>
          </w:p>
        </w:tc>
        <w:tc>
          <w:tcPr>
            <w:tcW w:w="7452" w:type="dxa"/>
            <w:tcBorders>
              <w:top w:val="single" w:sz="6" w:space="0" w:color="auto"/>
              <w:left w:val="single" w:sz="6" w:space="0" w:color="auto"/>
              <w:bottom w:val="single" w:sz="6" w:space="0" w:color="auto"/>
              <w:right w:val="single" w:sz="6" w:space="0" w:color="auto"/>
            </w:tcBorders>
            <w:vAlign w:val="center"/>
          </w:tcPr>
          <w:p w14:paraId="27D344BD"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6F00C599"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BA96E9A"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7E04D2B2"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1A14052E"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D177BC6" w14:textId="77777777" w:rsidR="00AC6EC2" w:rsidRPr="00AC6EC2" w:rsidRDefault="00AC6EC2" w:rsidP="003C182E">
            <w:pPr>
              <w:jc w:val="center"/>
              <w:rPr>
                <w:rFonts w:cs="Times New Roman"/>
                <w:b/>
                <w:szCs w:val="24"/>
                <w:lang w:val="de-DE"/>
              </w:rPr>
            </w:pPr>
          </w:p>
        </w:tc>
      </w:tr>
      <w:tr w:rsidR="00AC6EC2" w:rsidRPr="00AC6EC2" w14:paraId="3D45B0E8"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4E52873"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064D7BD4"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65942265"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EF8673C"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1A9D743E"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2581235A"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6635E958" w14:textId="77777777" w:rsidR="00AC6EC2" w:rsidRPr="00AC6EC2" w:rsidRDefault="00AC6EC2" w:rsidP="003C182E">
            <w:pPr>
              <w:jc w:val="center"/>
              <w:rPr>
                <w:rFonts w:cs="Times New Roman"/>
                <w:b/>
                <w:szCs w:val="24"/>
                <w:lang w:val="de-DE"/>
              </w:rPr>
            </w:pPr>
          </w:p>
        </w:tc>
      </w:tr>
      <w:tr w:rsidR="00AC6EC2" w:rsidRPr="00AC6EC2" w14:paraId="437C7EF3"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5A08940"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6ABE3556"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E112353"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284DD07"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0E20200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01794ECA"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25D04F3C" w14:textId="77777777" w:rsidR="00AC6EC2" w:rsidRPr="00AC6EC2" w:rsidRDefault="00AC6EC2" w:rsidP="003C182E">
            <w:pPr>
              <w:jc w:val="center"/>
              <w:rPr>
                <w:rFonts w:cs="Times New Roman"/>
                <w:b/>
                <w:szCs w:val="24"/>
                <w:lang w:val="de-DE"/>
              </w:rPr>
            </w:pPr>
          </w:p>
        </w:tc>
      </w:tr>
      <w:tr w:rsidR="00AC6EC2" w:rsidRPr="00AC6EC2" w14:paraId="165AE48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1A1F0091"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32657306"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78FA776E"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3BC4B763"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04BC37B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43B15C44"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062D63D0" w14:textId="77777777" w:rsidR="00AC6EC2" w:rsidRPr="00AC6EC2" w:rsidRDefault="00AC6EC2" w:rsidP="003C182E">
            <w:pPr>
              <w:jc w:val="center"/>
              <w:rPr>
                <w:rFonts w:cs="Times New Roman"/>
                <w:b/>
                <w:szCs w:val="24"/>
                <w:lang w:val="de-DE"/>
              </w:rPr>
            </w:pPr>
          </w:p>
        </w:tc>
      </w:tr>
      <w:tr w:rsidR="00AC6EC2" w:rsidRPr="00AC6EC2" w14:paraId="25E7E711"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7FCD658" w14:textId="77777777" w:rsidR="00AC6EC2" w:rsidRPr="00AC6EC2" w:rsidRDefault="00AC6EC2" w:rsidP="003C182E">
            <w:pPr>
              <w:jc w:val="center"/>
              <w:rPr>
                <w:rFonts w:cs="Times New Roman"/>
                <w:szCs w:val="24"/>
              </w:rPr>
            </w:pPr>
            <w:r w:rsidRPr="00AC6EC2">
              <w:rPr>
                <w:rFonts w:cs="Times New Roman"/>
                <w:szCs w:val="24"/>
              </w:rPr>
              <w:lastRenderedPageBreak/>
              <w:t>9</w:t>
            </w:r>
          </w:p>
        </w:tc>
        <w:tc>
          <w:tcPr>
            <w:tcW w:w="7452" w:type="dxa"/>
            <w:tcBorders>
              <w:top w:val="single" w:sz="6" w:space="0" w:color="auto"/>
              <w:left w:val="single" w:sz="6" w:space="0" w:color="auto"/>
              <w:bottom w:val="single" w:sz="6" w:space="0" w:color="auto"/>
              <w:right w:val="single" w:sz="6" w:space="0" w:color="auto"/>
            </w:tcBorders>
            <w:vAlign w:val="center"/>
          </w:tcPr>
          <w:p w14:paraId="79B7D19F"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BF1B0EF"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221D7128"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5E8AC513"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0CB756ED"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708E8096" w14:textId="77777777" w:rsidR="00AC6EC2" w:rsidRPr="00AC6EC2" w:rsidRDefault="00AC6EC2" w:rsidP="003C182E">
            <w:pPr>
              <w:jc w:val="center"/>
              <w:rPr>
                <w:rFonts w:cs="Times New Roman"/>
                <w:b/>
                <w:szCs w:val="24"/>
                <w:lang w:val="de-DE"/>
              </w:rPr>
            </w:pPr>
          </w:p>
        </w:tc>
      </w:tr>
      <w:tr w:rsidR="00AC6EC2" w:rsidRPr="00AC6EC2" w14:paraId="15C69490"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4C98324B"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05CE4D27"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567285D7"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2857D8C"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62E21AD"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42CEBE1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05E8951" w14:textId="77777777" w:rsidR="00AC6EC2" w:rsidRPr="00AC6EC2" w:rsidRDefault="00AC6EC2" w:rsidP="003C182E">
            <w:pPr>
              <w:jc w:val="center"/>
              <w:rPr>
                <w:rFonts w:cs="Times New Roman"/>
                <w:b/>
                <w:szCs w:val="24"/>
                <w:lang w:val="de-DE"/>
              </w:rPr>
            </w:pPr>
          </w:p>
        </w:tc>
      </w:tr>
      <w:tr w:rsidR="00AC6EC2" w:rsidRPr="00AC6EC2" w14:paraId="2D42F6F6"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7E3E0B43" w14:textId="77777777" w:rsidR="00AC6EC2" w:rsidRPr="00AC6EC2" w:rsidRDefault="00AC6EC2" w:rsidP="003C182E">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7D090B50" w14:textId="77777777" w:rsidR="00AC6EC2" w:rsidRPr="00AC6EC2" w:rsidRDefault="00AC6EC2" w:rsidP="00AC6EC2">
      <w:pPr>
        <w:rPr>
          <w:rFonts w:cs="Times New Roman"/>
          <w:szCs w:val="24"/>
        </w:rPr>
      </w:pPr>
    </w:p>
    <w:p w14:paraId="5F03F4FF" w14:textId="77777777" w:rsidR="00AC6EC2" w:rsidRPr="00AC6EC2" w:rsidRDefault="00AC6EC2" w:rsidP="00AC6EC2">
      <w:pPr>
        <w:rPr>
          <w:rFonts w:cs="Times New Roman"/>
          <w:szCs w:val="24"/>
        </w:rPr>
      </w:pPr>
    </w:p>
    <w:p w14:paraId="35DABB12"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1A08C4C6" w14:textId="77777777" w:rsidTr="003C182E">
        <w:tc>
          <w:tcPr>
            <w:tcW w:w="3070" w:type="dxa"/>
            <w:tcBorders>
              <w:top w:val="single" w:sz="4" w:space="0" w:color="auto"/>
              <w:left w:val="single" w:sz="4" w:space="0" w:color="auto"/>
              <w:bottom w:val="single" w:sz="4" w:space="0" w:color="auto"/>
              <w:right w:val="single" w:sz="4" w:space="0" w:color="auto"/>
            </w:tcBorders>
          </w:tcPr>
          <w:p w14:paraId="2347729D"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0704B90C"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5B3BA3D3"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3936335C" w14:textId="77777777" w:rsidTr="003C182E">
        <w:tc>
          <w:tcPr>
            <w:tcW w:w="3070" w:type="dxa"/>
            <w:tcBorders>
              <w:top w:val="single" w:sz="4" w:space="0" w:color="auto"/>
              <w:left w:val="single" w:sz="4" w:space="0" w:color="auto"/>
              <w:bottom w:val="single" w:sz="4" w:space="0" w:color="auto"/>
              <w:right w:val="single" w:sz="4" w:space="0" w:color="auto"/>
            </w:tcBorders>
          </w:tcPr>
          <w:p w14:paraId="5D71A1B7"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6B55D5C0"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56F612A5"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6D73411E" w14:textId="77777777" w:rsidTr="003C182E">
        <w:tc>
          <w:tcPr>
            <w:tcW w:w="3070" w:type="dxa"/>
            <w:tcBorders>
              <w:top w:val="single" w:sz="4" w:space="0" w:color="auto"/>
              <w:left w:val="single" w:sz="4" w:space="0" w:color="auto"/>
              <w:bottom w:val="single" w:sz="4" w:space="0" w:color="auto"/>
              <w:right w:val="single" w:sz="4" w:space="0" w:color="auto"/>
            </w:tcBorders>
          </w:tcPr>
          <w:p w14:paraId="6F5D2E14"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64BDB76A"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D324AFA"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43EE51A6" w14:textId="77777777" w:rsidTr="003C182E">
        <w:tc>
          <w:tcPr>
            <w:tcW w:w="3070" w:type="dxa"/>
            <w:tcBorders>
              <w:top w:val="single" w:sz="4" w:space="0" w:color="auto"/>
              <w:left w:val="single" w:sz="4" w:space="0" w:color="auto"/>
              <w:bottom w:val="single" w:sz="4" w:space="0" w:color="auto"/>
              <w:right w:val="single" w:sz="4" w:space="0" w:color="auto"/>
            </w:tcBorders>
          </w:tcPr>
          <w:p w14:paraId="7996161A"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0DDAED8B"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2D797FC"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B817AC1" w14:textId="77777777" w:rsidTr="003C182E">
        <w:tc>
          <w:tcPr>
            <w:tcW w:w="3070" w:type="dxa"/>
            <w:tcBorders>
              <w:top w:val="single" w:sz="4" w:space="0" w:color="auto"/>
              <w:left w:val="single" w:sz="4" w:space="0" w:color="auto"/>
              <w:bottom w:val="single" w:sz="4" w:space="0" w:color="auto"/>
              <w:right w:val="single" w:sz="4" w:space="0" w:color="auto"/>
            </w:tcBorders>
          </w:tcPr>
          <w:p w14:paraId="28BF2280"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479B5022"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C5DF4B4"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0066ED4A" w14:textId="77777777" w:rsidTr="003C182E">
        <w:tc>
          <w:tcPr>
            <w:tcW w:w="3070" w:type="dxa"/>
            <w:tcBorders>
              <w:top w:val="single" w:sz="4" w:space="0" w:color="auto"/>
              <w:left w:val="single" w:sz="4" w:space="0" w:color="auto"/>
              <w:bottom w:val="single" w:sz="4" w:space="0" w:color="auto"/>
              <w:right w:val="single" w:sz="4" w:space="0" w:color="auto"/>
            </w:tcBorders>
          </w:tcPr>
          <w:p w14:paraId="214EFE08"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6E742A0F"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797E6148"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24B66BCC" w14:textId="77777777" w:rsidTr="003C182E">
        <w:tc>
          <w:tcPr>
            <w:tcW w:w="3070" w:type="dxa"/>
            <w:tcBorders>
              <w:top w:val="single" w:sz="4" w:space="0" w:color="auto"/>
              <w:left w:val="single" w:sz="4" w:space="0" w:color="auto"/>
              <w:bottom w:val="single" w:sz="4" w:space="0" w:color="auto"/>
              <w:right w:val="single" w:sz="4" w:space="0" w:color="auto"/>
            </w:tcBorders>
          </w:tcPr>
          <w:p w14:paraId="07A9D32E"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19172E08"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94DB21B"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0148D120" w14:textId="77777777" w:rsidTr="003C182E">
        <w:tc>
          <w:tcPr>
            <w:tcW w:w="3070" w:type="dxa"/>
            <w:tcBorders>
              <w:top w:val="single" w:sz="4" w:space="0" w:color="auto"/>
              <w:left w:val="single" w:sz="4" w:space="0" w:color="auto"/>
              <w:bottom w:val="single" w:sz="4" w:space="0" w:color="auto"/>
              <w:right w:val="single" w:sz="4" w:space="0" w:color="auto"/>
            </w:tcBorders>
          </w:tcPr>
          <w:p w14:paraId="055232DD"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3D75F78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1A5D0D1" w14:textId="77777777" w:rsidR="00AC6EC2" w:rsidRPr="00AC6EC2" w:rsidRDefault="00AC6EC2" w:rsidP="003C182E">
            <w:pPr>
              <w:rPr>
                <w:rFonts w:cs="Times New Roman"/>
                <w:szCs w:val="24"/>
                <w:lang w:val="de-DE"/>
              </w:rPr>
            </w:pPr>
          </w:p>
        </w:tc>
      </w:tr>
      <w:tr w:rsidR="00AC6EC2" w:rsidRPr="00AC6EC2" w14:paraId="0D890618" w14:textId="77777777" w:rsidTr="003C182E">
        <w:tc>
          <w:tcPr>
            <w:tcW w:w="3070" w:type="dxa"/>
            <w:tcBorders>
              <w:top w:val="single" w:sz="4" w:space="0" w:color="auto"/>
              <w:left w:val="single" w:sz="4" w:space="0" w:color="auto"/>
              <w:bottom w:val="single" w:sz="4" w:space="0" w:color="auto"/>
              <w:right w:val="single" w:sz="4" w:space="0" w:color="auto"/>
            </w:tcBorders>
          </w:tcPr>
          <w:p w14:paraId="618B5B04"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3A2F909B"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DCB5BAE"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02E40BC3" w14:textId="77777777" w:rsidTr="003C182E">
        <w:tc>
          <w:tcPr>
            <w:tcW w:w="3070" w:type="dxa"/>
            <w:tcBorders>
              <w:top w:val="single" w:sz="4" w:space="0" w:color="auto"/>
              <w:left w:val="single" w:sz="4" w:space="0" w:color="auto"/>
              <w:bottom w:val="single" w:sz="4" w:space="0" w:color="auto"/>
              <w:right w:val="single" w:sz="4" w:space="0" w:color="auto"/>
            </w:tcBorders>
          </w:tcPr>
          <w:p w14:paraId="5CBB7F10"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2006796F"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36D4B07"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7D73C850" w14:textId="77777777" w:rsidTr="003C182E">
        <w:tc>
          <w:tcPr>
            <w:tcW w:w="3070" w:type="dxa"/>
            <w:tcBorders>
              <w:top w:val="single" w:sz="4" w:space="0" w:color="auto"/>
              <w:left w:val="single" w:sz="4" w:space="0" w:color="auto"/>
              <w:bottom w:val="single" w:sz="4" w:space="0" w:color="auto"/>
              <w:right w:val="single" w:sz="4" w:space="0" w:color="auto"/>
            </w:tcBorders>
          </w:tcPr>
          <w:p w14:paraId="01A3DE82"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069BCA38"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1A9782B"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5DD8AE68" w14:textId="77777777" w:rsidR="00AC6EC2" w:rsidRPr="00AC6EC2" w:rsidRDefault="00AC6EC2" w:rsidP="00AC6EC2">
      <w:pPr>
        <w:rPr>
          <w:rFonts w:cs="Times New Roman"/>
          <w:szCs w:val="24"/>
          <w:lang w:val="de-DE"/>
        </w:rPr>
      </w:pPr>
    </w:p>
    <w:p w14:paraId="5CA7A3AC"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3F248A6F" w14:textId="77777777" w:rsidTr="003C182E">
        <w:tc>
          <w:tcPr>
            <w:tcW w:w="3369" w:type="dxa"/>
            <w:tcBorders>
              <w:top w:val="single" w:sz="4" w:space="0" w:color="auto"/>
              <w:left w:val="single" w:sz="4" w:space="0" w:color="auto"/>
              <w:bottom w:val="single" w:sz="4" w:space="0" w:color="auto"/>
              <w:right w:val="single" w:sz="4" w:space="0" w:color="auto"/>
            </w:tcBorders>
          </w:tcPr>
          <w:p w14:paraId="263ED9CC"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5436388E"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2E42E0C2" w14:textId="77777777" w:rsidTr="003C182E">
        <w:tc>
          <w:tcPr>
            <w:tcW w:w="3369" w:type="dxa"/>
            <w:tcBorders>
              <w:top w:val="single" w:sz="4" w:space="0" w:color="auto"/>
              <w:left w:val="single" w:sz="4" w:space="0" w:color="auto"/>
              <w:bottom w:val="single" w:sz="4" w:space="0" w:color="auto"/>
              <w:right w:val="single" w:sz="4" w:space="0" w:color="auto"/>
            </w:tcBorders>
          </w:tcPr>
          <w:p w14:paraId="77DF9EE9"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58E041A3"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0E12D6F5" w14:textId="77777777" w:rsidTr="003C182E">
        <w:tc>
          <w:tcPr>
            <w:tcW w:w="3369" w:type="dxa"/>
            <w:tcBorders>
              <w:top w:val="single" w:sz="4" w:space="0" w:color="auto"/>
              <w:left w:val="single" w:sz="4" w:space="0" w:color="auto"/>
              <w:bottom w:val="single" w:sz="4" w:space="0" w:color="auto"/>
              <w:right w:val="single" w:sz="4" w:space="0" w:color="auto"/>
            </w:tcBorders>
          </w:tcPr>
          <w:p w14:paraId="56B54472"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030FBEAE"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03CD1BE6" w14:textId="77777777" w:rsidR="00AC6EC2" w:rsidRPr="00AC6EC2" w:rsidRDefault="00AC6EC2" w:rsidP="00AC6EC2">
      <w:pPr>
        <w:rPr>
          <w:rFonts w:cs="Times New Roman"/>
          <w:szCs w:val="24"/>
          <w:lang w:val="de-DE"/>
        </w:rPr>
      </w:pPr>
    </w:p>
    <w:p w14:paraId="6EB3F515" w14:textId="77777777" w:rsidR="00AC6EC2" w:rsidRPr="00AC6EC2" w:rsidRDefault="00AC6EC2" w:rsidP="00AC6EC2">
      <w:pPr>
        <w:rPr>
          <w:rFonts w:cs="Times New Roman"/>
          <w:szCs w:val="24"/>
          <w:lang w:val="de-DE"/>
        </w:rPr>
      </w:pPr>
    </w:p>
    <w:p w14:paraId="08CE1F1E"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415B68D5" w14:textId="77777777" w:rsidTr="003C182E">
        <w:tc>
          <w:tcPr>
            <w:tcW w:w="3536" w:type="dxa"/>
            <w:tcBorders>
              <w:top w:val="single" w:sz="4" w:space="0" w:color="auto"/>
              <w:left w:val="single" w:sz="4" w:space="0" w:color="auto"/>
              <w:bottom w:val="single" w:sz="4" w:space="0" w:color="auto"/>
              <w:right w:val="single" w:sz="4" w:space="0" w:color="auto"/>
            </w:tcBorders>
          </w:tcPr>
          <w:p w14:paraId="668C785F"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35F2B060"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3A6520E0"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54AB0E96"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 xml:space="preserve">Toplam İş Yükü </w:t>
            </w:r>
            <w:r w:rsidRPr="00AC6EC2">
              <w:rPr>
                <w:rFonts w:cs="Times New Roman"/>
                <w:b/>
                <w:bCs/>
                <w:szCs w:val="24"/>
                <w:lang w:val="de-DE"/>
              </w:rPr>
              <w:lastRenderedPageBreak/>
              <w:t>(saat)</w:t>
            </w:r>
          </w:p>
        </w:tc>
      </w:tr>
      <w:tr w:rsidR="00AC6EC2" w:rsidRPr="00AC6EC2" w14:paraId="22230176" w14:textId="77777777" w:rsidTr="003C182E">
        <w:tc>
          <w:tcPr>
            <w:tcW w:w="3536" w:type="dxa"/>
            <w:tcBorders>
              <w:top w:val="single" w:sz="4" w:space="0" w:color="auto"/>
              <w:left w:val="single" w:sz="4" w:space="0" w:color="auto"/>
              <w:bottom w:val="single" w:sz="4" w:space="0" w:color="auto"/>
              <w:right w:val="single" w:sz="4" w:space="0" w:color="auto"/>
            </w:tcBorders>
          </w:tcPr>
          <w:p w14:paraId="6AD19323" w14:textId="77777777" w:rsidR="00AC6EC2" w:rsidRPr="00AC6EC2" w:rsidRDefault="00AC6EC2" w:rsidP="003C182E">
            <w:pPr>
              <w:rPr>
                <w:rFonts w:cs="Times New Roman"/>
                <w:szCs w:val="24"/>
                <w:lang w:val="de-DE"/>
              </w:rPr>
            </w:pPr>
            <w:r w:rsidRPr="00AC6EC2">
              <w:rPr>
                <w:rFonts w:cs="Times New Roman"/>
                <w:szCs w:val="24"/>
                <w:lang w:val="de-DE"/>
              </w:rPr>
              <w:lastRenderedPageBreak/>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050684CE"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66217347"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2C505D96"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11954F81" w14:textId="77777777" w:rsidTr="003C182E">
        <w:tc>
          <w:tcPr>
            <w:tcW w:w="3536" w:type="dxa"/>
            <w:tcBorders>
              <w:top w:val="single" w:sz="4" w:space="0" w:color="auto"/>
              <w:left w:val="single" w:sz="4" w:space="0" w:color="auto"/>
              <w:bottom w:val="single" w:sz="4" w:space="0" w:color="auto"/>
              <w:right w:val="single" w:sz="4" w:space="0" w:color="auto"/>
            </w:tcBorders>
          </w:tcPr>
          <w:p w14:paraId="33FBC7A9"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5D277649"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4DF1AAD5" w14:textId="77777777" w:rsidR="00AC6EC2" w:rsidRPr="00AC6EC2" w:rsidRDefault="00B000E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4B337ED3" w14:textId="77777777" w:rsidR="00AC6EC2" w:rsidRPr="00AC6EC2" w:rsidRDefault="00B000E6" w:rsidP="003C182E">
            <w:pPr>
              <w:jc w:val="center"/>
              <w:rPr>
                <w:rFonts w:cs="Times New Roman"/>
                <w:szCs w:val="24"/>
              </w:rPr>
            </w:pPr>
            <w:r>
              <w:rPr>
                <w:rFonts w:cs="Times New Roman"/>
                <w:szCs w:val="24"/>
              </w:rPr>
              <w:t>70</w:t>
            </w:r>
          </w:p>
        </w:tc>
      </w:tr>
      <w:tr w:rsidR="00AC6EC2" w:rsidRPr="00AC6EC2" w14:paraId="68BCAB6A" w14:textId="77777777" w:rsidTr="003C182E">
        <w:tc>
          <w:tcPr>
            <w:tcW w:w="3536" w:type="dxa"/>
            <w:tcBorders>
              <w:top w:val="single" w:sz="4" w:space="0" w:color="auto"/>
              <w:left w:val="single" w:sz="4" w:space="0" w:color="auto"/>
              <w:bottom w:val="single" w:sz="4" w:space="0" w:color="auto"/>
              <w:right w:val="single" w:sz="4" w:space="0" w:color="auto"/>
            </w:tcBorders>
          </w:tcPr>
          <w:p w14:paraId="2817BC17"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319788FC"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1D6F0217" w14:textId="77777777" w:rsidR="00AC6EC2" w:rsidRPr="00AC6EC2" w:rsidRDefault="00B000E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46AFFE54" w14:textId="77777777" w:rsidR="00AC6EC2" w:rsidRPr="00AC6EC2" w:rsidRDefault="00B000E6" w:rsidP="003C182E">
            <w:pPr>
              <w:jc w:val="center"/>
              <w:rPr>
                <w:rFonts w:cs="Times New Roman"/>
                <w:szCs w:val="24"/>
              </w:rPr>
            </w:pPr>
            <w:r>
              <w:rPr>
                <w:rFonts w:cs="Times New Roman"/>
                <w:szCs w:val="24"/>
              </w:rPr>
              <w:t>40</w:t>
            </w:r>
          </w:p>
        </w:tc>
      </w:tr>
      <w:tr w:rsidR="00AC6EC2" w:rsidRPr="00AC6EC2" w14:paraId="2C8372FD" w14:textId="77777777" w:rsidTr="003C182E">
        <w:tc>
          <w:tcPr>
            <w:tcW w:w="3536" w:type="dxa"/>
            <w:tcBorders>
              <w:top w:val="single" w:sz="4" w:space="0" w:color="auto"/>
              <w:left w:val="single" w:sz="4" w:space="0" w:color="auto"/>
              <w:bottom w:val="single" w:sz="4" w:space="0" w:color="auto"/>
              <w:right w:val="single" w:sz="4" w:space="0" w:color="auto"/>
            </w:tcBorders>
          </w:tcPr>
          <w:p w14:paraId="2908E59D"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555D8549"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7FCF25C5"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48E8F81E"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3347F72C" w14:textId="77777777" w:rsidTr="003C182E">
        <w:tc>
          <w:tcPr>
            <w:tcW w:w="3536" w:type="dxa"/>
            <w:tcBorders>
              <w:top w:val="single" w:sz="4" w:space="0" w:color="auto"/>
              <w:left w:val="single" w:sz="4" w:space="0" w:color="auto"/>
              <w:bottom w:val="single" w:sz="4" w:space="0" w:color="auto"/>
              <w:right w:val="single" w:sz="4" w:space="0" w:color="auto"/>
            </w:tcBorders>
          </w:tcPr>
          <w:p w14:paraId="49DF1074"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0D8702FE"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0F8A7D61"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4EF8A111"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625C1131" w14:textId="77777777" w:rsidTr="003C182E">
        <w:tc>
          <w:tcPr>
            <w:tcW w:w="3536" w:type="dxa"/>
            <w:tcBorders>
              <w:top w:val="single" w:sz="4" w:space="0" w:color="auto"/>
              <w:left w:val="single" w:sz="4" w:space="0" w:color="auto"/>
              <w:bottom w:val="single" w:sz="4" w:space="0" w:color="auto"/>
              <w:right w:val="single" w:sz="4" w:space="0" w:color="auto"/>
            </w:tcBorders>
          </w:tcPr>
          <w:p w14:paraId="6AE21F56"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7FD90399"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436C115F"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23E34F0B"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0BDCA06C" w14:textId="77777777" w:rsidTr="003C182E">
        <w:tc>
          <w:tcPr>
            <w:tcW w:w="3536" w:type="dxa"/>
            <w:tcBorders>
              <w:top w:val="single" w:sz="4" w:space="0" w:color="auto"/>
              <w:left w:val="single" w:sz="4" w:space="0" w:color="auto"/>
              <w:bottom w:val="single" w:sz="4" w:space="0" w:color="auto"/>
              <w:right w:val="single" w:sz="4" w:space="0" w:color="auto"/>
            </w:tcBorders>
          </w:tcPr>
          <w:p w14:paraId="010C677C" w14:textId="77777777" w:rsidR="00AC6EC2" w:rsidRPr="00AC6EC2" w:rsidRDefault="00AC6EC2" w:rsidP="003C182E">
            <w:pPr>
              <w:rPr>
                <w:rFonts w:cs="Times New Roman"/>
                <w:szCs w:val="24"/>
              </w:rPr>
            </w:pPr>
            <w:r w:rsidRPr="00AC6EC2">
              <w:rPr>
                <w:rFonts w:cs="Times New Roman"/>
                <w:szCs w:val="24"/>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53EABBFD"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6F3ABEBC" w14:textId="77777777" w:rsidR="00AC6EC2" w:rsidRPr="00AC6EC2" w:rsidRDefault="00AC6EC2" w:rsidP="003C182E">
            <w:pPr>
              <w:jc w:val="center"/>
              <w:rPr>
                <w:rFonts w:cs="Times New Roman"/>
                <w:szCs w:val="24"/>
              </w:rPr>
            </w:pPr>
            <w:r w:rsidRPr="00AC6EC2">
              <w:rPr>
                <w:rFonts w:cs="Times New Roman"/>
                <w:szCs w:val="24"/>
              </w:rPr>
              <w:t>15</w:t>
            </w:r>
          </w:p>
        </w:tc>
        <w:tc>
          <w:tcPr>
            <w:tcW w:w="2322" w:type="dxa"/>
            <w:tcBorders>
              <w:top w:val="single" w:sz="4" w:space="0" w:color="auto"/>
              <w:left w:val="single" w:sz="4" w:space="0" w:color="auto"/>
              <w:bottom w:val="single" w:sz="4" w:space="0" w:color="auto"/>
              <w:right w:val="single" w:sz="4" w:space="0" w:color="auto"/>
            </w:tcBorders>
            <w:vAlign w:val="center"/>
          </w:tcPr>
          <w:p w14:paraId="3BB43832" w14:textId="77777777" w:rsidR="00AC6EC2" w:rsidRPr="00AC6EC2" w:rsidRDefault="00AC6EC2" w:rsidP="003C182E">
            <w:pPr>
              <w:jc w:val="center"/>
              <w:rPr>
                <w:rFonts w:cs="Times New Roman"/>
                <w:szCs w:val="24"/>
              </w:rPr>
            </w:pPr>
            <w:r w:rsidRPr="00AC6EC2">
              <w:rPr>
                <w:rFonts w:cs="Times New Roman"/>
                <w:szCs w:val="24"/>
              </w:rPr>
              <w:t>15</w:t>
            </w:r>
          </w:p>
        </w:tc>
      </w:tr>
      <w:tr w:rsidR="00AC6EC2" w:rsidRPr="00AC6EC2" w14:paraId="78834563" w14:textId="77777777" w:rsidTr="003C182E">
        <w:tc>
          <w:tcPr>
            <w:tcW w:w="3536" w:type="dxa"/>
            <w:tcBorders>
              <w:top w:val="single" w:sz="4" w:space="0" w:color="auto"/>
              <w:left w:val="single" w:sz="4" w:space="0" w:color="auto"/>
              <w:bottom w:val="single" w:sz="4" w:space="0" w:color="auto"/>
              <w:right w:val="single" w:sz="4" w:space="0" w:color="auto"/>
            </w:tcBorders>
          </w:tcPr>
          <w:p w14:paraId="2A0302F0"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50947166"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69CF4971"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504169C3" w14:textId="77777777" w:rsidR="00AC6EC2" w:rsidRPr="00AC6EC2" w:rsidRDefault="00B000E6" w:rsidP="003C182E">
            <w:pPr>
              <w:jc w:val="center"/>
              <w:rPr>
                <w:rFonts w:cs="Times New Roman"/>
                <w:szCs w:val="24"/>
              </w:rPr>
            </w:pPr>
            <w:r>
              <w:rPr>
                <w:rFonts w:cs="Times New Roman"/>
                <w:szCs w:val="24"/>
              </w:rPr>
              <w:t>183</w:t>
            </w:r>
          </w:p>
        </w:tc>
      </w:tr>
      <w:tr w:rsidR="00AC6EC2" w:rsidRPr="00AC6EC2" w14:paraId="16646D2D" w14:textId="77777777" w:rsidTr="003C182E">
        <w:tc>
          <w:tcPr>
            <w:tcW w:w="3536" w:type="dxa"/>
            <w:tcBorders>
              <w:top w:val="single" w:sz="4" w:space="0" w:color="auto"/>
              <w:left w:val="single" w:sz="4" w:space="0" w:color="auto"/>
              <w:bottom w:val="single" w:sz="4" w:space="0" w:color="auto"/>
              <w:right w:val="single" w:sz="4" w:space="0" w:color="auto"/>
            </w:tcBorders>
          </w:tcPr>
          <w:p w14:paraId="5F09E837"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1A1E6C8F"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1C3776FA"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16DC242C" w14:textId="77777777" w:rsidR="00AC6EC2" w:rsidRPr="00AC6EC2" w:rsidRDefault="00B000E6" w:rsidP="003C182E">
            <w:pPr>
              <w:jc w:val="center"/>
              <w:rPr>
                <w:rFonts w:cs="Times New Roman"/>
                <w:szCs w:val="24"/>
              </w:rPr>
            </w:pPr>
            <w:r>
              <w:rPr>
                <w:rFonts w:cs="Times New Roman"/>
                <w:szCs w:val="24"/>
              </w:rPr>
              <w:t>6.</w:t>
            </w:r>
            <w:r w:rsidR="00AC6EC2" w:rsidRPr="00AC6EC2">
              <w:rPr>
                <w:rFonts w:cs="Times New Roman"/>
                <w:szCs w:val="24"/>
              </w:rPr>
              <w:t>1</w:t>
            </w:r>
          </w:p>
        </w:tc>
      </w:tr>
      <w:tr w:rsidR="00AC6EC2" w:rsidRPr="00AC6EC2" w14:paraId="67B0D120" w14:textId="77777777" w:rsidTr="003C182E">
        <w:tc>
          <w:tcPr>
            <w:tcW w:w="3536" w:type="dxa"/>
            <w:tcBorders>
              <w:top w:val="single" w:sz="4" w:space="0" w:color="auto"/>
              <w:left w:val="single" w:sz="4" w:space="0" w:color="auto"/>
              <w:bottom w:val="single" w:sz="4" w:space="0" w:color="auto"/>
              <w:right w:val="single" w:sz="4" w:space="0" w:color="auto"/>
            </w:tcBorders>
          </w:tcPr>
          <w:p w14:paraId="25BD0BE0"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607D5083"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42869E03"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4168AC8F" w14:textId="77777777" w:rsidR="00AC6EC2" w:rsidRPr="00AC6EC2" w:rsidRDefault="00B000E6" w:rsidP="003C182E">
            <w:pPr>
              <w:jc w:val="center"/>
              <w:rPr>
                <w:rFonts w:cs="Times New Roman"/>
                <w:szCs w:val="24"/>
              </w:rPr>
            </w:pPr>
            <w:r>
              <w:rPr>
                <w:rFonts w:cs="Times New Roman"/>
                <w:szCs w:val="24"/>
              </w:rPr>
              <w:t>6</w:t>
            </w:r>
          </w:p>
        </w:tc>
      </w:tr>
    </w:tbl>
    <w:p w14:paraId="0553970A" w14:textId="77777777" w:rsidR="00AC6EC2" w:rsidRPr="00AC6EC2" w:rsidRDefault="00AC6EC2" w:rsidP="00AC6EC2">
      <w:pPr>
        <w:rPr>
          <w:rFonts w:cs="Times New Roman"/>
          <w:szCs w:val="24"/>
          <w:lang w:val="de-DE"/>
        </w:rPr>
      </w:pPr>
    </w:p>
    <w:p w14:paraId="72D60903" w14:textId="77777777" w:rsidR="00AC6EC2" w:rsidRPr="00AC6EC2" w:rsidRDefault="00AC6EC2" w:rsidP="00AC6EC2">
      <w:pPr>
        <w:rPr>
          <w:rFonts w:cs="Times New Roman"/>
          <w:szCs w:val="24"/>
          <w:lang w:val="de-DE"/>
        </w:rPr>
      </w:pPr>
    </w:p>
    <w:p w14:paraId="1824A2A4"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7E7C90BE" w14:textId="77777777" w:rsidTr="003C182E">
        <w:tc>
          <w:tcPr>
            <w:tcW w:w="4786" w:type="dxa"/>
            <w:tcBorders>
              <w:top w:val="single" w:sz="4" w:space="0" w:color="auto"/>
              <w:left w:val="single" w:sz="4" w:space="0" w:color="auto"/>
              <w:bottom w:val="single" w:sz="4" w:space="0" w:color="auto"/>
              <w:right w:val="single" w:sz="4" w:space="0" w:color="auto"/>
            </w:tcBorders>
          </w:tcPr>
          <w:p w14:paraId="50802C71"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6035D419"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0C16B640"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5E5A6FB1"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4E7BCD37" w14:textId="77777777" w:rsidR="00AC6EC2" w:rsidRPr="00AC6EC2" w:rsidRDefault="00AC6EC2" w:rsidP="003C182E">
            <w:pPr>
              <w:rPr>
                <w:rFonts w:cs="Times New Roman"/>
                <w:b/>
                <w:szCs w:val="24"/>
                <w:lang w:val="de-DE"/>
              </w:rPr>
            </w:pPr>
          </w:p>
        </w:tc>
      </w:tr>
      <w:tr w:rsidR="00AC6EC2" w:rsidRPr="00AC6EC2" w14:paraId="1D309AAB" w14:textId="77777777" w:rsidTr="003C182E">
        <w:tc>
          <w:tcPr>
            <w:tcW w:w="4786" w:type="dxa"/>
            <w:tcBorders>
              <w:top w:val="single" w:sz="4" w:space="0" w:color="auto"/>
              <w:left w:val="single" w:sz="4" w:space="0" w:color="auto"/>
              <w:bottom w:val="single" w:sz="4" w:space="0" w:color="auto"/>
              <w:right w:val="single" w:sz="4" w:space="0" w:color="auto"/>
            </w:tcBorders>
          </w:tcPr>
          <w:p w14:paraId="0BC9BA18" w14:textId="77777777" w:rsidR="00AC6EC2" w:rsidRPr="00AC6EC2" w:rsidRDefault="00AC6EC2" w:rsidP="003C182E">
            <w:pPr>
              <w:rPr>
                <w:rFonts w:cs="Times New Roman"/>
                <w:szCs w:val="24"/>
              </w:rPr>
            </w:pPr>
            <w:r w:rsidRPr="00AC6EC2">
              <w:rPr>
                <w:rFonts w:cs="Times New Roman"/>
                <w:szCs w:val="24"/>
              </w:rPr>
              <w:t>İstatistiksel Termodinamiğin temel terimler ve kavramlarını öğrenebilecek</w:t>
            </w:r>
          </w:p>
        </w:tc>
        <w:tc>
          <w:tcPr>
            <w:tcW w:w="2268" w:type="dxa"/>
            <w:tcBorders>
              <w:top w:val="single" w:sz="4" w:space="0" w:color="auto"/>
              <w:left w:val="single" w:sz="4" w:space="0" w:color="auto"/>
              <w:bottom w:val="single" w:sz="4" w:space="0" w:color="auto"/>
              <w:right w:val="single" w:sz="4" w:space="0" w:color="auto"/>
            </w:tcBorders>
          </w:tcPr>
          <w:p w14:paraId="54F4E1F1"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518CAF5E"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3E4FC2B9" w14:textId="77777777" w:rsidTr="003C182E">
        <w:tc>
          <w:tcPr>
            <w:tcW w:w="4786" w:type="dxa"/>
            <w:tcBorders>
              <w:top w:val="single" w:sz="4" w:space="0" w:color="auto"/>
              <w:left w:val="single" w:sz="4" w:space="0" w:color="auto"/>
              <w:bottom w:val="single" w:sz="4" w:space="0" w:color="auto"/>
              <w:right w:val="single" w:sz="4" w:space="0" w:color="auto"/>
            </w:tcBorders>
          </w:tcPr>
          <w:p w14:paraId="6CAA4CB6" w14:textId="77777777" w:rsidR="00AC6EC2" w:rsidRPr="00AC6EC2" w:rsidRDefault="00AC6EC2" w:rsidP="003C182E">
            <w:pPr>
              <w:rPr>
                <w:rFonts w:cs="Times New Roman"/>
                <w:szCs w:val="24"/>
              </w:rPr>
            </w:pPr>
            <w:r w:rsidRPr="00AC6EC2">
              <w:rPr>
                <w:rFonts w:cs="Times New Roman"/>
                <w:szCs w:val="24"/>
              </w:rPr>
              <w:t>Newton Mekaniği, Lagrange Mekaniği ve Hamilton Mekaniğini analiz edebilecek ve uygulamalarını yapabilecek</w:t>
            </w:r>
          </w:p>
        </w:tc>
        <w:tc>
          <w:tcPr>
            <w:tcW w:w="2268" w:type="dxa"/>
            <w:tcBorders>
              <w:top w:val="single" w:sz="4" w:space="0" w:color="auto"/>
              <w:left w:val="single" w:sz="4" w:space="0" w:color="auto"/>
              <w:bottom w:val="single" w:sz="4" w:space="0" w:color="auto"/>
              <w:right w:val="single" w:sz="4" w:space="0" w:color="auto"/>
            </w:tcBorders>
          </w:tcPr>
          <w:p w14:paraId="5C4DE3F7"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332F72B1"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4019888F" w14:textId="77777777" w:rsidTr="003C182E">
        <w:tc>
          <w:tcPr>
            <w:tcW w:w="4786" w:type="dxa"/>
            <w:tcBorders>
              <w:top w:val="single" w:sz="4" w:space="0" w:color="auto"/>
              <w:left w:val="single" w:sz="4" w:space="0" w:color="auto"/>
              <w:bottom w:val="single" w:sz="4" w:space="0" w:color="auto"/>
              <w:right w:val="single" w:sz="4" w:space="0" w:color="auto"/>
            </w:tcBorders>
          </w:tcPr>
          <w:p w14:paraId="14EE058E" w14:textId="77777777" w:rsidR="00AC6EC2" w:rsidRPr="00AC6EC2" w:rsidRDefault="00AC6EC2" w:rsidP="003C182E">
            <w:pPr>
              <w:rPr>
                <w:rFonts w:cs="Times New Roman"/>
                <w:szCs w:val="24"/>
              </w:rPr>
            </w:pPr>
            <w:r w:rsidRPr="00AC6EC2">
              <w:rPr>
                <w:rFonts w:cs="Times New Roman"/>
                <w:szCs w:val="24"/>
              </w:rPr>
              <w:t>Termodinamiğin temel denklemleri ve özelliklerini anlayıp uygulamalarını yapabilecek</w:t>
            </w:r>
          </w:p>
        </w:tc>
        <w:tc>
          <w:tcPr>
            <w:tcW w:w="2268" w:type="dxa"/>
            <w:tcBorders>
              <w:top w:val="single" w:sz="4" w:space="0" w:color="auto"/>
              <w:left w:val="single" w:sz="4" w:space="0" w:color="auto"/>
              <w:bottom w:val="single" w:sz="4" w:space="0" w:color="auto"/>
              <w:right w:val="single" w:sz="4" w:space="0" w:color="auto"/>
            </w:tcBorders>
          </w:tcPr>
          <w:p w14:paraId="0A57E3F8"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8D14A3A"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275E6715" w14:textId="77777777" w:rsidTr="003C182E">
        <w:tc>
          <w:tcPr>
            <w:tcW w:w="4786" w:type="dxa"/>
            <w:tcBorders>
              <w:top w:val="single" w:sz="4" w:space="0" w:color="auto"/>
              <w:left w:val="single" w:sz="4" w:space="0" w:color="auto"/>
              <w:bottom w:val="single" w:sz="4" w:space="0" w:color="auto"/>
              <w:right w:val="single" w:sz="4" w:space="0" w:color="auto"/>
            </w:tcBorders>
          </w:tcPr>
          <w:p w14:paraId="2E98A899" w14:textId="77777777" w:rsidR="00AC6EC2" w:rsidRPr="00AC6EC2" w:rsidRDefault="00AC6EC2" w:rsidP="003C182E">
            <w:pPr>
              <w:rPr>
                <w:rFonts w:cs="Times New Roman"/>
                <w:szCs w:val="24"/>
              </w:rPr>
            </w:pPr>
            <w:r w:rsidRPr="00AC6EC2">
              <w:rPr>
                <w:rFonts w:cs="Times New Roman"/>
                <w:szCs w:val="24"/>
              </w:rPr>
              <w:t>Legendre transformasyonunun uygulamaları hakkında bilgi sahibi olabilecek</w:t>
            </w:r>
          </w:p>
        </w:tc>
        <w:tc>
          <w:tcPr>
            <w:tcW w:w="2268" w:type="dxa"/>
            <w:tcBorders>
              <w:top w:val="single" w:sz="4" w:space="0" w:color="auto"/>
              <w:left w:val="single" w:sz="4" w:space="0" w:color="auto"/>
              <w:bottom w:val="single" w:sz="4" w:space="0" w:color="auto"/>
              <w:right w:val="single" w:sz="4" w:space="0" w:color="auto"/>
            </w:tcBorders>
          </w:tcPr>
          <w:p w14:paraId="3188B679"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4CCFEF8"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63DAD619" w14:textId="77777777" w:rsidTr="003C182E">
        <w:tc>
          <w:tcPr>
            <w:tcW w:w="4786" w:type="dxa"/>
            <w:tcBorders>
              <w:top w:val="single" w:sz="4" w:space="0" w:color="auto"/>
              <w:left w:val="single" w:sz="4" w:space="0" w:color="auto"/>
              <w:bottom w:val="single" w:sz="4" w:space="0" w:color="auto"/>
              <w:right w:val="single" w:sz="4" w:space="0" w:color="auto"/>
            </w:tcBorders>
          </w:tcPr>
          <w:p w14:paraId="6BA55530" w14:textId="77777777" w:rsidR="00AC6EC2" w:rsidRPr="00AC6EC2" w:rsidRDefault="00AC6EC2" w:rsidP="003C182E">
            <w:pPr>
              <w:rPr>
                <w:rFonts w:cs="Times New Roman"/>
                <w:szCs w:val="24"/>
              </w:rPr>
            </w:pPr>
            <w:r w:rsidRPr="00AC6EC2">
              <w:rPr>
                <w:rFonts w:cs="Times New Roman"/>
                <w:szCs w:val="24"/>
              </w:rPr>
              <w:t xml:space="preserve">Fermiiyonlar ve dejeneresi; enerji seviyesi yoğunluğu ve enerji değişimleriyle ilgili </w:t>
            </w:r>
            <w:r w:rsidRPr="00AC6EC2">
              <w:rPr>
                <w:rFonts w:cs="Times New Roman"/>
                <w:szCs w:val="24"/>
              </w:rPr>
              <w:lastRenderedPageBreak/>
              <w:t>olayları açıklayabilecektir.</w:t>
            </w:r>
          </w:p>
        </w:tc>
        <w:tc>
          <w:tcPr>
            <w:tcW w:w="2268" w:type="dxa"/>
            <w:tcBorders>
              <w:top w:val="single" w:sz="4" w:space="0" w:color="auto"/>
              <w:left w:val="single" w:sz="4" w:space="0" w:color="auto"/>
              <w:bottom w:val="single" w:sz="4" w:space="0" w:color="auto"/>
              <w:right w:val="single" w:sz="4" w:space="0" w:color="auto"/>
            </w:tcBorders>
          </w:tcPr>
          <w:p w14:paraId="40C1F3FF" w14:textId="77777777" w:rsidR="00AC6EC2" w:rsidRPr="00AC6EC2" w:rsidRDefault="00AC6EC2" w:rsidP="003C182E">
            <w:pPr>
              <w:rPr>
                <w:rFonts w:cs="Times New Roman"/>
                <w:szCs w:val="24"/>
                <w:lang w:val="de-DE"/>
              </w:rPr>
            </w:pPr>
            <w:r w:rsidRPr="00AC6EC2">
              <w:rPr>
                <w:rFonts w:cs="Times New Roman"/>
                <w:szCs w:val="24"/>
                <w:lang w:val="de-DE"/>
              </w:rPr>
              <w:lastRenderedPageBreak/>
              <w:t>1,2,3,4,9,11</w:t>
            </w:r>
          </w:p>
        </w:tc>
        <w:tc>
          <w:tcPr>
            <w:tcW w:w="2158" w:type="dxa"/>
            <w:tcBorders>
              <w:top w:val="single" w:sz="4" w:space="0" w:color="auto"/>
              <w:left w:val="single" w:sz="4" w:space="0" w:color="auto"/>
              <w:bottom w:val="single" w:sz="4" w:space="0" w:color="auto"/>
              <w:right w:val="single" w:sz="4" w:space="0" w:color="auto"/>
            </w:tcBorders>
          </w:tcPr>
          <w:p w14:paraId="6BBA444B" w14:textId="77777777" w:rsidR="00AC6EC2" w:rsidRPr="00AC6EC2" w:rsidRDefault="00AC6EC2" w:rsidP="003C182E">
            <w:pPr>
              <w:rPr>
                <w:rFonts w:cs="Times New Roman"/>
                <w:szCs w:val="24"/>
                <w:lang w:val="de-DE"/>
              </w:rPr>
            </w:pPr>
            <w:r w:rsidRPr="00AC6EC2">
              <w:rPr>
                <w:rFonts w:cs="Times New Roman"/>
                <w:szCs w:val="24"/>
                <w:lang w:val="de-DE"/>
              </w:rPr>
              <w:t>A, C</w:t>
            </w:r>
          </w:p>
        </w:tc>
      </w:tr>
    </w:tbl>
    <w:p w14:paraId="5D5469CD" w14:textId="77777777" w:rsidR="00AC6EC2" w:rsidRPr="00AC6EC2" w:rsidRDefault="00AC6EC2" w:rsidP="00AC6EC2">
      <w:pPr>
        <w:rPr>
          <w:rFonts w:cs="Times New Roman"/>
          <w:szCs w:val="24"/>
          <w:lang w:val="de-DE"/>
        </w:rPr>
      </w:pPr>
    </w:p>
    <w:p w14:paraId="0A6BCCD2"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649D449E"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05E4150" w14:textId="77777777" w:rsidR="00AC6EC2" w:rsidRPr="00AC6EC2" w:rsidRDefault="00AC6EC2" w:rsidP="00AC6EC2">
      <w:pPr>
        <w:rPr>
          <w:rFonts w:cs="Times New Roman"/>
          <w:szCs w:val="24"/>
        </w:rPr>
      </w:pPr>
    </w:p>
    <w:p w14:paraId="3AFC3A5B" w14:textId="77777777" w:rsidR="00AC6EC2" w:rsidRPr="00AC6EC2" w:rsidRDefault="00AC6EC2" w:rsidP="00AC6EC2">
      <w:pPr>
        <w:rPr>
          <w:rFonts w:cs="Times New Roman"/>
          <w:szCs w:val="24"/>
        </w:rPr>
      </w:pPr>
    </w:p>
    <w:p w14:paraId="795799E9" w14:textId="77777777" w:rsidR="00AC6EC2" w:rsidRPr="00AC6EC2" w:rsidRDefault="00AC6EC2" w:rsidP="00AC6EC2">
      <w:pPr>
        <w:rPr>
          <w:rFonts w:cs="Times New Roman"/>
          <w:szCs w:val="24"/>
        </w:rPr>
      </w:pPr>
    </w:p>
    <w:p w14:paraId="30B87A9A"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23"/>
        <w:gridCol w:w="1523"/>
        <w:gridCol w:w="1523"/>
        <w:gridCol w:w="1523"/>
        <w:gridCol w:w="1524"/>
      </w:tblGrid>
      <w:tr w:rsidR="00AC6EC2" w:rsidRPr="00AC6EC2" w14:paraId="6C8B54E4" w14:textId="77777777" w:rsidTr="003C182E">
        <w:tc>
          <w:tcPr>
            <w:tcW w:w="2088" w:type="dxa"/>
            <w:shd w:val="clear" w:color="auto" w:fill="auto"/>
          </w:tcPr>
          <w:p w14:paraId="304442A2" w14:textId="77777777" w:rsidR="00AC6EC2" w:rsidRPr="00AC6EC2" w:rsidRDefault="00AC6EC2" w:rsidP="003C182E">
            <w:pPr>
              <w:rPr>
                <w:rFonts w:cs="Times New Roman"/>
                <w:b/>
                <w:bCs/>
                <w:szCs w:val="24"/>
              </w:rPr>
            </w:pPr>
            <w:r w:rsidRPr="00AC6EC2">
              <w:rPr>
                <w:rFonts w:cs="Times New Roman"/>
                <w:b/>
                <w:bCs/>
                <w:szCs w:val="24"/>
              </w:rPr>
              <w:t>Ders Adı</w:t>
            </w:r>
          </w:p>
        </w:tc>
        <w:tc>
          <w:tcPr>
            <w:tcW w:w="1523" w:type="dxa"/>
            <w:shd w:val="clear" w:color="auto" w:fill="auto"/>
            <w:vAlign w:val="center"/>
          </w:tcPr>
          <w:p w14:paraId="45BD0EC7"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523" w:type="dxa"/>
            <w:shd w:val="clear" w:color="auto" w:fill="auto"/>
            <w:vAlign w:val="center"/>
          </w:tcPr>
          <w:p w14:paraId="00ECBE8A"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523" w:type="dxa"/>
            <w:shd w:val="clear" w:color="auto" w:fill="auto"/>
            <w:vAlign w:val="center"/>
          </w:tcPr>
          <w:p w14:paraId="15566A3C"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523" w:type="dxa"/>
            <w:shd w:val="clear" w:color="auto" w:fill="auto"/>
            <w:vAlign w:val="center"/>
          </w:tcPr>
          <w:p w14:paraId="2F3638D2"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524" w:type="dxa"/>
            <w:shd w:val="clear" w:color="auto" w:fill="auto"/>
            <w:vAlign w:val="center"/>
          </w:tcPr>
          <w:p w14:paraId="4E2E9808"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5F503314" w14:textId="77777777" w:rsidTr="003C182E">
        <w:tc>
          <w:tcPr>
            <w:tcW w:w="2088" w:type="dxa"/>
            <w:shd w:val="clear" w:color="auto" w:fill="auto"/>
          </w:tcPr>
          <w:p w14:paraId="3844993A" w14:textId="77777777" w:rsidR="00AC6EC2" w:rsidRPr="00AC6EC2" w:rsidRDefault="00AC6EC2" w:rsidP="003C182E">
            <w:pPr>
              <w:rPr>
                <w:rFonts w:cs="Times New Roman"/>
                <w:szCs w:val="24"/>
              </w:rPr>
            </w:pPr>
            <w:r w:rsidRPr="00AC6EC2">
              <w:rPr>
                <w:rFonts w:cs="Times New Roman"/>
                <w:szCs w:val="24"/>
              </w:rPr>
              <w:t>İleri Kimyasal Kinetik</w:t>
            </w:r>
          </w:p>
        </w:tc>
        <w:tc>
          <w:tcPr>
            <w:tcW w:w="1523" w:type="dxa"/>
            <w:shd w:val="clear" w:color="auto" w:fill="auto"/>
            <w:vAlign w:val="center"/>
          </w:tcPr>
          <w:p w14:paraId="3AB71D36" w14:textId="77777777" w:rsidR="00AC6EC2" w:rsidRPr="00AC6EC2" w:rsidRDefault="00AC6EC2" w:rsidP="003C182E">
            <w:pPr>
              <w:jc w:val="center"/>
              <w:rPr>
                <w:rFonts w:cs="Times New Roman"/>
                <w:szCs w:val="24"/>
              </w:rPr>
            </w:pPr>
            <w:r w:rsidRPr="00AC6EC2">
              <w:rPr>
                <w:rFonts w:cs="Times New Roman"/>
                <w:szCs w:val="24"/>
              </w:rPr>
              <w:t>KİM 565</w:t>
            </w:r>
          </w:p>
        </w:tc>
        <w:tc>
          <w:tcPr>
            <w:tcW w:w="1523" w:type="dxa"/>
            <w:shd w:val="clear" w:color="auto" w:fill="auto"/>
            <w:vAlign w:val="center"/>
          </w:tcPr>
          <w:p w14:paraId="1DE883F9" w14:textId="77777777" w:rsidR="00AC6EC2" w:rsidRPr="00AC6EC2" w:rsidRDefault="00AC6EC2" w:rsidP="003C182E">
            <w:pPr>
              <w:jc w:val="center"/>
              <w:rPr>
                <w:rFonts w:cs="Times New Roman"/>
                <w:szCs w:val="24"/>
              </w:rPr>
            </w:pPr>
            <w:r w:rsidRPr="00AC6EC2">
              <w:rPr>
                <w:rFonts w:cs="Times New Roman"/>
                <w:szCs w:val="24"/>
              </w:rPr>
              <w:t>Güz/Bahar</w:t>
            </w:r>
          </w:p>
        </w:tc>
        <w:tc>
          <w:tcPr>
            <w:tcW w:w="1523" w:type="dxa"/>
            <w:shd w:val="clear" w:color="auto" w:fill="auto"/>
            <w:vAlign w:val="center"/>
          </w:tcPr>
          <w:p w14:paraId="7C1BBBBF" w14:textId="77777777" w:rsidR="00AC6EC2" w:rsidRPr="00AC6EC2" w:rsidRDefault="00AC6EC2" w:rsidP="003C182E">
            <w:pPr>
              <w:jc w:val="center"/>
              <w:rPr>
                <w:rFonts w:cs="Times New Roman"/>
                <w:szCs w:val="24"/>
              </w:rPr>
            </w:pPr>
            <w:r w:rsidRPr="00AC6EC2">
              <w:rPr>
                <w:rFonts w:cs="Times New Roman"/>
                <w:szCs w:val="24"/>
              </w:rPr>
              <w:t>3+0</w:t>
            </w:r>
          </w:p>
        </w:tc>
        <w:tc>
          <w:tcPr>
            <w:tcW w:w="1523" w:type="dxa"/>
            <w:shd w:val="clear" w:color="auto" w:fill="auto"/>
            <w:vAlign w:val="center"/>
          </w:tcPr>
          <w:p w14:paraId="4EFE9BDA" w14:textId="77777777" w:rsidR="00AC6EC2" w:rsidRPr="00AC6EC2" w:rsidRDefault="00AC6EC2" w:rsidP="003C182E">
            <w:pPr>
              <w:jc w:val="center"/>
              <w:rPr>
                <w:rFonts w:cs="Times New Roman"/>
                <w:szCs w:val="24"/>
              </w:rPr>
            </w:pPr>
            <w:r w:rsidRPr="00AC6EC2">
              <w:rPr>
                <w:rFonts w:cs="Times New Roman"/>
                <w:szCs w:val="24"/>
              </w:rPr>
              <w:t>3</w:t>
            </w:r>
          </w:p>
        </w:tc>
        <w:tc>
          <w:tcPr>
            <w:tcW w:w="1524" w:type="dxa"/>
            <w:shd w:val="clear" w:color="auto" w:fill="auto"/>
            <w:vAlign w:val="center"/>
          </w:tcPr>
          <w:p w14:paraId="18ADD1A4" w14:textId="77777777" w:rsidR="00AC6EC2" w:rsidRPr="00AC6EC2" w:rsidRDefault="00DC2159" w:rsidP="003C182E">
            <w:pPr>
              <w:jc w:val="center"/>
              <w:rPr>
                <w:rFonts w:cs="Times New Roman"/>
                <w:szCs w:val="24"/>
              </w:rPr>
            </w:pPr>
            <w:r>
              <w:rPr>
                <w:rFonts w:cs="Times New Roman"/>
                <w:szCs w:val="24"/>
              </w:rPr>
              <w:t>6</w:t>
            </w:r>
          </w:p>
        </w:tc>
      </w:tr>
    </w:tbl>
    <w:p w14:paraId="22C47071" w14:textId="77777777" w:rsidR="00AC6EC2" w:rsidRPr="00AC6EC2" w:rsidRDefault="00AC6EC2" w:rsidP="00AC6EC2">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38558055" w14:textId="77777777" w:rsidTr="003C182E">
        <w:tc>
          <w:tcPr>
            <w:tcW w:w="2088" w:type="dxa"/>
            <w:shd w:val="clear" w:color="auto" w:fill="auto"/>
          </w:tcPr>
          <w:p w14:paraId="651A6149"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40131D3D"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60C8FC8D" w14:textId="77777777" w:rsidTr="003C182E">
        <w:tc>
          <w:tcPr>
            <w:tcW w:w="2088" w:type="dxa"/>
            <w:shd w:val="clear" w:color="auto" w:fill="auto"/>
          </w:tcPr>
          <w:p w14:paraId="4329082F"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182BBB9C"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2A66981" w14:textId="77777777" w:rsidTr="003C182E">
        <w:tc>
          <w:tcPr>
            <w:tcW w:w="2088" w:type="dxa"/>
            <w:shd w:val="clear" w:color="auto" w:fill="auto"/>
          </w:tcPr>
          <w:p w14:paraId="198DA5DC"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6A20AD54"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0D9F405F" w14:textId="77777777" w:rsidTr="003C182E">
        <w:tc>
          <w:tcPr>
            <w:tcW w:w="2088" w:type="dxa"/>
            <w:shd w:val="clear" w:color="auto" w:fill="auto"/>
          </w:tcPr>
          <w:p w14:paraId="452A2240"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7C70C76B"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603B52A4" w14:textId="77777777" w:rsidTr="003C182E">
        <w:tc>
          <w:tcPr>
            <w:tcW w:w="2088" w:type="dxa"/>
            <w:shd w:val="clear" w:color="auto" w:fill="auto"/>
          </w:tcPr>
          <w:p w14:paraId="31753097"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77D5CD8B" w14:textId="77777777" w:rsidR="00AC6EC2" w:rsidRPr="00AC6EC2" w:rsidRDefault="00AC6EC2" w:rsidP="003C182E">
            <w:pPr>
              <w:rPr>
                <w:rFonts w:cs="Times New Roman"/>
                <w:szCs w:val="24"/>
              </w:rPr>
            </w:pPr>
            <w:r w:rsidRPr="00AC6EC2">
              <w:rPr>
                <w:rFonts w:cs="Times New Roman"/>
                <w:szCs w:val="24"/>
              </w:rPr>
              <w:t>Yüksek Lisans-Doktora</w:t>
            </w:r>
          </w:p>
        </w:tc>
      </w:tr>
      <w:tr w:rsidR="00AC6EC2" w:rsidRPr="00AC6EC2" w14:paraId="4285AF5F" w14:textId="77777777" w:rsidTr="003C182E">
        <w:tc>
          <w:tcPr>
            <w:tcW w:w="2088" w:type="dxa"/>
            <w:shd w:val="clear" w:color="auto" w:fill="auto"/>
          </w:tcPr>
          <w:p w14:paraId="5EDE553D"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1278E213" w14:textId="77777777" w:rsidR="00AC6EC2" w:rsidRPr="00AC6EC2" w:rsidRDefault="00AC6EC2" w:rsidP="003C182E">
            <w:pPr>
              <w:rPr>
                <w:rFonts w:cs="Times New Roman"/>
                <w:szCs w:val="24"/>
              </w:rPr>
            </w:pPr>
            <w:r w:rsidRPr="00AC6EC2">
              <w:rPr>
                <w:rFonts w:cs="Times New Roman"/>
                <w:szCs w:val="24"/>
              </w:rPr>
              <w:t>Seçmeli</w:t>
            </w:r>
          </w:p>
        </w:tc>
      </w:tr>
      <w:tr w:rsidR="00AC6EC2" w:rsidRPr="00AC6EC2" w14:paraId="467DDBD4" w14:textId="77777777" w:rsidTr="003C182E">
        <w:tc>
          <w:tcPr>
            <w:tcW w:w="2088" w:type="dxa"/>
            <w:shd w:val="clear" w:color="auto" w:fill="auto"/>
          </w:tcPr>
          <w:p w14:paraId="1DA59965"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74FA6EE9"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02E2A41" w14:textId="77777777" w:rsidTr="003C182E">
        <w:tc>
          <w:tcPr>
            <w:tcW w:w="2088" w:type="dxa"/>
            <w:shd w:val="clear" w:color="auto" w:fill="auto"/>
          </w:tcPr>
          <w:p w14:paraId="65671F2B"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40239594"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5B1D0329" w14:textId="77777777" w:rsidTr="003C182E">
        <w:tc>
          <w:tcPr>
            <w:tcW w:w="2088" w:type="dxa"/>
            <w:shd w:val="clear" w:color="auto" w:fill="auto"/>
          </w:tcPr>
          <w:p w14:paraId="7617D122"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0ABEF72C" w14:textId="77777777" w:rsidR="00AC6EC2" w:rsidRPr="00AC6EC2" w:rsidRDefault="00AC6EC2" w:rsidP="003C182E">
            <w:pPr>
              <w:rPr>
                <w:rFonts w:cs="Times New Roman"/>
                <w:szCs w:val="24"/>
              </w:rPr>
            </w:pPr>
            <w:r w:rsidRPr="00AC6EC2">
              <w:rPr>
                <w:rFonts w:cs="Times New Roman"/>
                <w:szCs w:val="24"/>
              </w:rPr>
              <w:t>Doç. Dr. Hüseyin ZENGİN</w:t>
            </w:r>
          </w:p>
        </w:tc>
      </w:tr>
      <w:tr w:rsidR="00AC6EC2" w:rsidRPr="00AC6EC2" w14:paraId="14EEC2FD" w14:textId="77777777" w:rsidTr="003C182E">
        <w:tc>
          <w:tcPr>
            <w:tcW w:w="2088" w:type="dxa"/>
            <w:shd w:val="clear" w:color="auto" w:fill="auto"/>
          </w:tcPr>
          <w:p w14:paraId="030F343C"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79538A54" w14:textId="77777777" w:rsidR="00AC6EC2" w:rsidRPr="00AC6EC2" w:rsidRDefault="00AC6EC2" w:rsidP="003C182E">
            <w:pPr>
              <w:rPr>
                <w:rFonts w:cs="Times New Roman"/>
                <w:szCs w:val="24"/>
              </w:rPr>
            </w:pPr>
          </w:p>
        </w:tc>
      </w:tr>
      <w:tr w:rsidR="00AC6EC2" w:rsidRPr="00AC6EC2" w14:paraId="0F5CE94D" w14:textId="77777777" w:rsidTr="003C182E">
        <w:tc>
          <w:tcPr>
            <w:tcW w:w="2088" w:type="dxa"/>
            <w:shd w:val="clear" w:color="auto" w:fill="auto"/>
          </w:tcPr>
          <w:p w14:paraId="26BB21E1"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740F7087" w14:textId="77777777" w:rsidR="00AC6EC2" w:rsidRPr="00AC6EC2" w:rsidRDefault="00AC6EC2" w:rsidP="003C182E">
            <w:pPr>
              <w:rPr>
                <w:rFonts w:cs="Times New Roman"/>
                <w:szCs w:val="24"/>
              </w:rPr>
            </w:pPr>
            <w:r w:rsidRPr="00AC6EC2">
              <w:rPr>
                <w:rFonts w:cs="Times New Roman"/>
                <w:szCs w:val="24"/>
              </w:rPr>
              <w:t xml:space="preserve">Dersin amacı, İleri Kimyasal Kinetik, hız prosesleri ve reaksiyon mekanizmaları, reaksiyon derecesi, hız proseslerinin teorisi, reaksiyon </w:t>
            </w:r>
            <w:r w:rsidRPr="00AC6EC2">
              <w:rPr>
                <w:rFonts w:cs="Times New Roman"/>
                <w:szCs w:val="24"/>
              </w:rPr>
              <w:lastRenderedPageBreak/>
              <w:t>hızlarının mekanizma ile ilişkileri, homojen ve heterojen katalizler, deneysel metotlar, zincir reaksiyonları, sıvıların difüzyon etkenleri, reaksiyon hızı üzerine sıcaklık ve basıncın etkileri gibi konuları içermektedir. Bu konular özellikle Kimya ve mühendislik açısından öneme sahiptirler. Öğrenciler bu konularda ve maddelerin reaksiyon hızları ve mekanizmaları hakkında bilgi sahibi olarak kinetiksel bakımdan yorumlamalar yapabileceklerdir.</w:t>
            </w:r>
          </w:p>
        </w:tc>
      </w:tr>
      <w:tr w:rsidR="00AC6EC2" w:rsidRPr="00AC6EC2" w14:paraId="2C3A5073" w14:textId="77777777" w:rsidTr="003C182E">
        <w:tc>
          <w:tcPr>
            <w:tcW w:w="2088" w:type="dxa"/>
            <w:shd w:val="clear" w:color="auto" w:fill="auto"/>
          </w:tcPr>
          <w:p w14:paraId="7A6EE4FE" w14:textId="77777777" w:rsidR="00AC6EC2" w:rsidRPr="00AC6EC2" w:rsidRDefault="00AC6EC2" w:rsidP="003C182E">
            <w:pPr>
              <w:rPr>
                <w:rFonts w:cs="Times New Roman"/>
                <w:szCs w:val="24"/>
              </w:rPr>
            </w:pPr>
            <w:r w:rsidRPr="00AC6EC2">
              <w:rPr>
                <w:rFonts w:cs="Times New Roman"/>
                <w:szCs w:val="24"/>
              </w:rPr>
              <w:lastRenderedPageBreak/>
              <w:t>Dersin İçeriği</w:t>
            </w:r>
          </w:p>
        </w:tc>
        <w:tc>
          <w:tcPr>
            <w:tcW w:w="7616" w:type="dxa"/>
            <w:shd w:val="clear" w:color="auto" w:fill="auto"/>
          </w:tcPr>
          <w:p w14:paraId="0B53E30E" w14:textId="77777777" w:rsidR="00AC6EC2" w:rsidRPr="00AC6EC2" w:rsidRDefault="00AC6EC2" w:rsidP="003C182E">
            <w:pPr>
              <w:rPr>
                <w:rFonts w:cs="Times New Roman"/>
                <w:szCs w:val="24"/>
              </w:rPr>
            </w:pPr>
            <w:r w:rsidRPr="00AC6EC2">
              <w:rPr>
                <w:rFonts w:cs="Times New Roman"/>
                <w:szCs w:val="24"/>
              </w:rPr>
              <w:t>Hız prosesleri ve reaksiyon mekanizmaları, reaksiyon derecesi, hız proseslerinin teorisi, reaksiyon hızlarının mekanizma ile ilişkileri, homojen ve heterojen katalizler, deneysel metotlar, zincir reaksiyonları, sıvıların difüzyon etkenleri, reaksiyon hızı üzerine sıcaklık ve basıncın etkileri, dersler ve ekstra ödev olarak verilen problemler, öğrencinin ilgi alanına giren özel konularda makaleler ve bunların sözlü olarak sunumu.</w:t>
            </w:r>
          </w:p>
        </w:tc>
      </w:tr>
    </w:tbl>
    <w:p w14:paraId="542D26BD" w14:textId="77777777" w:rsidR="00AC6EC2" w:rsidRPr="00AC6EC2" w:rsidRDefault="00AC6EC2" w:rsidP="00AC6EC2">
      <w:pPr>
        <w:rPr>
          <w:rFonts w:cs="Times New Roman"/>
          <w:szCs w:val="24"/>
        </w:rPr>
      </w:pPr>
    </w:p>
    <w:p w14:paraId="63340E21" w14:textId="77777777" w:rsidR="00AC6EC2" w:rsidRPr="00AC6EC2" w:rsidRDefault="00AC6EC2" w:rsidP="00AC6EC2">
      <w:pPr>
        <w:rPr>
          <w:rFonts w:cs="Times New Roman"/>
          <w:szCs w:val="24"/>
        </w:rPr>
      </w:pPr>
    </w:p>
    <w:p w14:paraId="5F0EF049" w14:textId="77777777" w:rsidR="00AC6EC2" w:rsidRPr="00AC6EC2" w:rsidRDefault="00AC6EC2" w:rsidP="00AC6EC2">
      <w:pP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81"/>
        <w:gridCol w:w="3235"/>
      </w:tblGrid>
      <w:tr w:rsidR="00AC6EC2" w:rsidRPr="00AC6EC2" w14:paraId="3C1956FE" w14:textId="77777777" w:rsidTr="003C182E">
        <w:tc>
          <w:tcPr>
            <w:tcW w:w="1188" w:type="dxa"/>
            <w:shd w:val="clear" w:color="auto" w:fill="auto"/>
          </w:tcPr>
          <w:p w14:paraId="5B251ABA" w14:textId="77777777" w:rsidR="00AC6EC2" w:rsidRPr="00AC6EC2" w:rsidRDefault="00AC6EC2" w:rsidP="003C182E">
            <w:pPr>
              <w:rPr>
                <w:rFonts w:cs="Times New Roman"/>
                <w:b/>
                <w:bCs/>
                <w:szCs w:val="24"/>
              </w:rPr>
            </w:pPr>
            <w:r w:rsidRPr="00AC6EC2">
              <w:rPr>
                <w:rFonts w:cs="Times New Roman"/>
                <w:b/>
                <w:bCs/>
                <w:szCs w:val="24"/>
              </w:rPr>
              <w:t>Hafta</w:t>
            </w:r>
          </w:p>
        </w:tc>
        <w:tc>
          <w:tcPr>
            <w:tcW w:w="5281" w:type="dxa"/>
            <w:shd w:val="clear" w:color="auto" w:fill="auto"/>
          </w:tcPr>
          <w:p w14:paraId="397F353A" w14:textId="77777777" w:rsidR="00AC6EC2" w:rsidRPr="00AC6EC2" w:rsidRDefault="00AC6EC2" w:rsidP="003C182E">
            <w:pPr>
              <w:rPr>
                <w:rFonts w:cs="Times New Roman"/>
                <w:b/>
                <w:bCs/>
                <w:szCs w:val="24"/>
              </w:rPr>
            </w:pPr>
            <w:r w:rsidRPr="00AC6EC2">
              <w:rPr>
                <w:rFonts w:cs="Times New Roman"/>
                <w:b/>
                <w:bCs/>
                <w:szCs w:val="24"/>
              </w:rPr>
              <w:t>Konular</w:t>
            </w:r>
          </w:p>
        </w:tc>
        <w:tc>
          <w:tcPr>
            <w:tcW w:w="3235" w:type="dxa"/>
            <w:shd w:val="clear" w:color="auto" w:fill="auto"/>
          </w:tcPr>
          <w:p w14:paraId="6029BBDF" w14:textId="77777777" w:rsidR="00AC6EC2" w:rsidRPr="00AC6EC2" w:rsidRDefault="00AC6EC2" w:rsidP="003C182E">
            <w:pPr>
              <w:rPr>
                <w:rFonts w:cs="Times New Roman"/>
                <w:b/>
                <w:bCs/>
                <w:szCs w:val="24"/>
              </w:rPr>
            </w:pPr>
            <w:r w:rsidRPr="00AC6EC2">
              <w:rPr>
                <w:rFonts w:cs="Times New Roman"/>
                <w:b/>
                <w:bCs/>
                <w:szCs w:val="24"/>
              </w:rPr>
              <w:t>Ön Hazırlık</w:t>
            </w:r>
          </w:p>
        </w:tc>
      </w:tr>
      <w:tr w:rsidR="00AC6EC2" w:rsidRPr="00AC6EC2" w14:paraId="51AEE9BC" w14:textId="77777777" w:rsidTr="003C182E">
        <w:tc>
          <w:tcPr>
            <w:tcW w:w="1188" w:type="dxa"/>
            <w:shd w:val="clear" w:color="auto" w:fill="auto"/>
            <w:vAlign w:val="center"/>
          </w:tcPr>
          <w:p w14:paraId="332B2737" w14:textId="77777777" w:rsidR="00AC6EC2" w:rsidRPr="00AC6EC2" w:rsidRDefault="00AC6EC2" w:rsidP="003C182E">
            <w:pPr>
              <w:rPr>
                <w:rFonts w:cs="Times New Roman"/>
                <w:szCs w:val="24"/>
              </w:rPr>
            </w:pPr>
            <w:r w:rsidRPr="00AC6EC2">
              <w:rPr>
                <w:rFonts w:cs="Times New Roman"/>
                <w:szCs w:val="24"/>
              </w:rPr>
              <w:t>1</w:t>
            </w:r>
          </w:p>
        </w:tc>
        <w:tc>
          <w:tcPr>
            <w:tcW w:w="5281" w:type="dxa"/>
            <w:shd w:val="clear" w:color="auto" w:fill="auto"/>
            <w:vAlign w:val="center"/>
          </w:tcPr>
          <w:p w14:paraId="198C33C3" w14:textId="77777777" w:rsidR="00AC6EC2" w:rsidRPr="00AC6EC2" w:rsidRDefault="00AC6EC2" w:rsidP="003C182E">
            <w:pPr>
              <w:rPr>
                <w:rFonts w:cs="Times New Roman"/>
                <w:szCs w:val="24"/>
              </w:rPr>
            </w:pPr>
            <w:r w:rsidRPr="00AC6EC2">
              <w:rPr>
                <w:rFonts w:cs="Times New Roman"/>
                <w:szCs w:val="24"/>
              </w:rPr>
              <w:t>Kimyasal Kinetiğe Giriş</w:t>
            </w:r>
          </w:p>
        </w:tc>
        <w:tc>
          <w:tcPr>
            <w:tcW w:w="3235" w:type="dxa"/>
            <w:shd w:val="clear" w:color="auto" w:fill="auto"/>
          </w:tcPr>
          <w:p w14:paraId="32AA7DF5"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C9F4FB6" w14:textId="77777777" w:rsidTr="003C182E">
        <w:tc>
          <w:tcPr>
            <w:tcW w:w="1188" w:type="dxa"/>
            <w:shd w:val="clear" w:color="auto" w:fill="auto"/>
            <w:vAlign w:val="center"/>
          </w:tcPr>
          <w:p w14:paraId="3E49A0F2" w14:textId="77777777" w:rsidR="00AC6EC2" w:rsidRPr="00AC6EC2" w:rsidRDefault="00AC6EC2" w:rsidP="003C182E">
            <w:pPr>
              <w:rPr>
                <w:rFonts w:cs="Times New Roman"/>
                <w:szCs w:val="24"/>
              </w:rPr>
            </w:pPr>
            <w:r w:rsidRPr="00AC6EC2">
              <w:rPr>
                <w:rFonts w:cs="Times New Roman"/>
                <w:szCs w:val="24"/>
              </w:rPr>
              <w:t>2</w:t>
            </w:r>
          </w:p>
        </w:tc>
        <w:tc>
          <w:tcPr>
            <w:tcW w:w="5281" w:type="dxa"/>
            <w:shd w:val="clear" w:color="auto" w:fill="auto"/>
            <w:vAlign w:val="center"/>
          </w:tcPr>
          <w:p w14:paraId="29B040FA" w14:textId="77777777" w:rsidR="00AC6EC2" w:rsidRPr="00AC6EC2" w:rsidRDefault="00AC6EC2" w:rsidP="003C182E">
            <w:pPr>
              <w:rPr>
                <w:rFonts w:cs="Times New Roman"/>
                <w:szCs w:val="24"/>
              </w:rPr>
            </w:pPr>
            <w:r w:rsidRPr="00AC6EC2">
              <w:rPr>
                <w:rFonts w:cs="Times New Roman"/>
                <w:szCs w:val="24"/>
              </w:rPr>
              <w:t>Kimyasal Tepkimeler</w:t>
            </w:r>
          </w:p>
        </w:tc>
        <w:tc>
          <w:tcPr>
            <w:tcW w:w="3235" w:type="dxa"/>
            <w:shd w:val="clear" w:color="auto" w:fill="auto"/>
          </w:tcPr>
          <w:p w14:paraId="69B9813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DF726BB" w14:textId="77777777" w:rsidTr="003C182E">
        <w:tc>
          <w:tcPr>
            <w:tcW w:w="1188" w:type="dxa"/>
            <w:shd w:val="clear" w:color="auto" w:fill="auto"/>
            <w:vAlign w:val="center"/>
          </w:tcPr>
          <w:p w14:paraId="56C1B116" w14:textId="77777777" w:rsidR="00AC6EC2" w:rsidRPr="00AC6EC2" w:rsidRDefault="00AC6EC2" w:rsidP="003C182E">
            <w:pPr>
              <w:rPr>
                <w:rFonts w:cs="Times New Roman"/>
                <w:szCs w:val="24"/>
              </w:rPr>
            </w:pPr>
            <w:r w:rsidRPr="00AC6EC2">
              <w:rPr>
                <w:rFonts w:cs="Times New Roman"/>
                <w:szCs w:val="24"/>
              </w:rPr>
              <w:t>3</w:t>
            </w:r>
          </w:p>
        </w:tc>
        <w:tc>
          <w:tcPr>
            <w:tcW w:w="5281" w:type="dxa"/>
            <w:shd w:val="clear" w:color="auto" w:fill="auto"/>
            <w:vAlign w:val="center"/>
          </w:tcPr>
          <w:p w14:paraId="5FB38D21" w14:textId="77777777" w:rsidR="00AC6EC2" w:rsidRPr="00AC6EC2" w:rsidRDefault="00AC6EC2" w:rsidP="003C182E">
            <w:pPr>
              <w:rPr>
                <w:rFonts w:cs="Times New Roman"/>
                <w:szCs w:val="24"/>
              </w:rPr>
            </w:pPr>
            <w:r w:rsidRPr="00AC6EC2">
              <w:rPr>
                <w:rFonts w:cs="Times New Roman"/>
                <w:szCs w:val="24"/>
              </w:rPr>
              <w:t>Kimyasal Tepkime Hızı</w:t>
            </w:r>
          </w:p>
        </w:tc>
        <w:tc>
          <w:tcPr>
            <w:tcW w:w="3235" w:type="dxa"/>
            <w:shd w:val="clear" w:color="auto" w:fill="auto"/>
          </w:tcPr>
          <w:p w14:paraId="063A19A9"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66092F26" w14:textId="77777777" w:rsidTr="003C182E">
        <w:tc>
          <w:tcPr>
            <w:tcW w:w="1188" w:type="dxa"/>
            <w:shd w:val="clear" w:color="auto" w:fill="auto"/>
            <w:vAlign w:val="center"/>
          </w:tcPr>
          <w:p w14:paraId="0D95D8EF" w14:textId="77777777" w:rsidR="00AC6EC2" w:rsidRPr="00AC6EC2" w:rsidRDefault="00AC6EC2" w:rsidP="003C182E">
            <w:pPr>
              <w:rPr>
                <w:rFonts w:cs="Times New Roman"/>
                <w:szCs w:val="24"/>
              </w:rPr>
            </w:pPr>
            <w:r w:rsidRPr="00AC6EC2">
              <w:rPr>
                <w:rFonts w:cs="Times New Roman"/>
                <w:szCs w:val="24"/>
              </w:rPr>
              <w:t>4</w:t>
            </w:r>
          </w:p>
        </w:tc>
        <w:tc>
          <w:tcPr>
            <w:tcW w:w="5281" w:type="dxa"/>
            <w:shd w:val="clear" w:color="auto" w:fill="auto"/>
            <w:vAlign w:val="center"/>
          </w:tcPr>
          <w:p w14:paraId="48B00C2F" w14:textId="77777777" w:rsidR="00AC6EC2" w:rsidRPr="00AC6EC2" w:rsidRDefault="00AC6EC2" w:rsidP="003C182E">
            <w:pPr>
              <w:rPr>
                <w:rFonts w:cs="Times New Roman"/>
                <w:szCs w:val="24"/>
              </w:rPr>
            </w:pPr>
            <w:r w:rsidRPr="00AC6EC2">
              <w:rPr>
                <w:rFonts w:cs="Times New Roman"/>
                <w:szCs w:val="24"/>
              </w:rPr>
              <w:t>Tepkime Hızı Üzerine Derişimin Etkisi</w:t>
            </w:r>
          </w:p>
        </w:tc>
        <w:tc>
          <w:tcPr>
            <w:tcW w:w="3235" w:type="dxa"/>
            <w:shd w:val="clear" w:color="auto" w:fill="auto"/>
          </w:tcPr>
          <w:p w14:paraId="24D04C3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F315C83" w14:textId="77777777" w:rsidTr="003C182E">
        <w:tc>
          <w:tcPr>
            <w:tcW w:w="1188" w:type="dxa"/>
            <w:shd w:val="clear" w:color="auto" w:fill="auto"/>
            <w:vAlign w:val="center"/>
          </w:tcPr>
          <w:p w14:paraId="0962BC18" w14:textId="77777777" w:rsidR="00AC6EC2" w:rsidRPr="00AC6EC2" w:rsidRDefault="00AC6EC2" w:rsidP="003C182E">
            <w:pPr>
              <w:rPr>
                <w:rFonts w:cs="Times New Roman"/>
                <w:szCs w:val="24"/>
              </w:rPr>
            </w:pPr>
            <w:r w:rsidRPr="00AC6EC2">
              <w:rPr>
                <w:rFonts w:cs="Times New Roman"/>
                <w:szCs w:val="24"/>
              </w:rPr>
              <w:t>5</w:t>
            </w:r>
          </w:p>
        </w:tc>
        <w:tc>
          <w:tcPr>
            <w:tcW w:w="5281" w:type="dxa"/>
            <w:shd w:val="clear" w:color="auto" w:fill="auto"/>
            <w:vAlign w:val="center"/>
          </w:tcPr>
          <w:p w14:paraId="2BD69ECA" w14:textId="77777777" w:rsidR="00AC6EC2" w:rsidRPr="00AC6EC2" w:rsidRDefault="00AC6EC2" w:rsidP="003C182E">
            <w:pPr>
              <w:rPr>
                <w:rFonts w:cs="Times New Roman"/>
                <w:szCs w:val="24"/>
              </w:rPr>
            </w:pPr>
            <w:r w:rsidRPr="00AC6EC2">
              <w:rPr>
                <w:rFonts w:cs="Times New Roman"/>
                <w:szCs w:val="24"/>
              </w:rPr>
              <w:t>Kompleks Tepkimelerin Hızı</w:t>
            </w:r>
          </w:p>
        </w:tc>
        <w:tc>
          <w:tcPr>
            <w:tcW w:w="3235" w:type="dxa"/>
            <w:shd w:val="clear" w:color="auto" w:fill="auto"/>
          </w:tcPr>
          <w:p w14:paraId="63967C74"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88C92B9" w14:textId="77777777" w:rsidTr="003C182E">
        <w:tc>
          <w:tcPr>
            <w:tcW w:w="1188" w:type="dxa"/>
            <w:shd w:val="clear" w:color="auto" w:fill="auto"/>
            <w:vAlign w:val="center"/>
          </w:tcPr>
          <w:p w14:paraId="43B6D66C" w14:textId="77777777" w:rsidR="00AC6EC2" w:rsidRPr="00AC6EC2" w:rsidRDefault="00AC6EC2" w:rsidP="003C182E">
            <w:pPr>
              <w:rPr>
                <w:rFonts w:cs="Times New Roman"/>
                <w:szCs w:val="24"/>
              </w:rPr>
            </w:pPr>
            <w:r w:rsidRPr="00AC6EC2">
              <w:rPr>
                <w:rFonts w:cs="Times New Roman"/>
                <w:szCs w:val="24"/>
              </w:rPr>
              <w:t>6</w:t>
            </w:r>
          </w:p>
        </w:tc>
        <w:tc>
          <w:tcPr>
            <w:tcW w:w="5281" w:type="dxa"/>
            <w:shd w:val="clear" w:color="auto" w:fill="auto"/>
            <w:vAlign w:val="center"/>
          </w:tcPr>
          <w:p w14:paraId="584CB5FD" w14:textId="77777777" w:rsidR="00AC6EC2" w:rsidRPr="00AC6EC2" w:rsidRDefault="00AC6EC2" w:rsidP="003C182E">
            <w:pPr>
              <w:rPr>
                <w:rFonts w:cs="Times New Roman"/>
                <w:szCs w:val="24"/>
              </w:rPr>
            </w:pPr>
            <w:r w:rsidRPr="00AC6EC2">
              <w:rPr>
                <w:rFonts w:cs="Times New Roman"/>
                <w:szCs w:val="24"/>
              </w:rPr>
              <w:t>Tepkime Derecesi</w:t>
            </w:r>
          </w:p>
        </w:tc>
        <w:tc>
          <w:tcPr>
            <w:tcW w:w="3235" w:type="dxa"/>
            <w:shd w:val="clear" w:color="auto" w:fill="auto"/>
          </w:tcPr>
          <w:p w14:paraId="11EE931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F75C5E3" w14:textId="77777777" w:rsidTr="003C182E">
        <w:tc>
          <w:tcPr>
            <w:tcW w:w="1188" w:type="dxa"/>
            <w:shd w:val="clear" w:color="auto" w:fill="auto"/>
            <w:vAlign w:val="center"/>
          </w:tcPr>
          <w:p w14:paraId="13E588BE" w14:textId="77777777" w:rsidR="00AC6EC2" w:rsidRPr="00AC6EC2" w:rsidRDefault="00AC6EC2" w:rsidP="003C182E">
            <w:pPr>
              <w:rPr>
                <w:rFonts w:cs="Times New Roman"/>
                <w:szCs w:val="24"/>
              </w:rPr>
            </w:pPr>
            <w:r w:rsidRPr="00AC6EC2">
              <w:rPr>
                <w:rFonts w:cs="Times New Roman"/>
                <w:szCs w:val="24"/>
              </w:rPr>
              <w:t>7</w:t>
            </w:r>
          </w:p>
        </w:tc>
        <w:tc>
          <w:tcPr>
            <w:tcW w:w="5281" w:type="dxa"/>
            <w:shd w:val="clear" w:color="auto" w:fill="auto"/>
          </w:tcPr>
          <w:p w14:paraId="67BBAA14" w14:textId="77777777" w:rsidR="00AC6EC2" w:rsidRPr="00AC6EC2" w:rsidRDefault="00AC6EC2" w:rsidP="003C182E">
            <w:pPr>
              <w:rPr>
                <w:rFonts w:cs="Times New Roman"/>
                <w:szCs w:val="24"/>
              </w:rPr>
            </w:pPr>
            <w:r w:rsidRPr="00AC6EC2">
              <w:rPr>
                <w:rFonts w:cs="Times New Roman"/>
                <w:szCs w:val="24"/>
              </w:rPr>
              <w:t>Tepkime Hız Sabiti</w:t>
            </w:r>
          </w:p>
        </w:tc>
        <w:tc>
          <w:tcPr>
            <w:tcW w:w="3235" w:type="dxa"/>
            <w:shd w:val="clear" w:color="auto" w:fill="auto"/>
          </w:tcPr>
          <w:p w14:paraId="25789EEE"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53A4B53A" w14:textId="77777777" w:rsidTr="003C182E">
        <w:tc>
          <w:tcPr>
            <w:tcW w:w="1188" w:type="dxa"/>
            <w:shd w:val="clear" w:color="auto" w:fill="auto"/>
            <w:vAlign w:val="center"/>
          </w:tcPr>
          <w:p w14:paraId="04355C80" w14:textId="77777777" w:rsidR="00AC6EC2" w:rsidRPr="00AC6EC2" w:rsidRDefault="00AC6EC2" w:rsidP="003C182E">
            <w:pPr>
              <w:rPr>
                <w:rFonts w:cs="Times New Roman"/>
                <w:szCs w:val="24"/>
              </w:rPr>
            </w:pPr>
            <w:r w:rsidRPr="00AC6EC2">
              <w:rPr>
                <w:rFonts w:cs="Times New Roman"/>
                <w:szCs w:val="24"/>
              </w:rPr>
              <w:t>8</w:t>
            </w:r>
          </w:p>
        </w:tc>
        <w:tc>
          <w:tcPr>
            <w:tcW w:w="5281" w:type="dxa"/>
            <w:shd w:val="clear" w:color="auto" w:fill="auto"/>
            <w:vAlign w:val="center"/>
          </w:tcPr>
          <w:p w14:paraId="0E2A5579" w14:textId="77777777" w:rsidR="00AC6EC2" w:rsidRPr="00AC6EC2" w:rsidRDefault="00AC6EC2" w:rsidP="003C182E">
            <w:pPr>
              <w:rPr>
                <w:rFonts w:cs="Times New Roman"/>
                <w:szCs w:val="24"/>
              </w:rPr>
            </w:pPr>
            <w:r w:rsidRPr="00AC6EC2">
              <w:rPr>
                <w:rFonts w:cs="Times New Roman"/>
                <w:szCs w:val="24"/>
              </w:rPr>
              <w:t>Bireysel Hız Sabitleri</w:t>
            </w:r>
          </w:p>
        </w:tc>
        <w:tc>
          <w:tcPr>
            <w:tcW w:w="3235" w:type="dxa"/>
            <w:shd w:val="clear" w:color="auto" w:fill="auto"/>
          </w:tcPr>
          <w:p w14:paraId="091DB490"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C4FB50D" w14:textId="77777777" w:rsidTr="003C182E">
        <w:tc>
          <w:tcPr>
            <w:tcW w:w="1188" w:type="dxa"/>
            <w:shd w:val="clear" w:color="auto" w:fill="auto"/>
            <w:vAlign w:val="center"/>
          </w:tcPr>
          <w:p w14:paraId="70C965C2" w14:textId="77777777" w:rsidR="00AC6EC2" w:rsidRPr="00AC6EC2" w:rsidRDefault="00AC6EC2" w:rsidP="003C182E">
            <w:pPr>
              <w:rPr>
                <w:rFonts w:cs="Times New Roman"/>
                <w:szCs w:val="24"/>
              </w:rPr>
            </w:pPr>
            <w:r w:rsidRPr="00AC6EC2">
              <w:rPr>
                <w:rFonts w:cs="Times New Roman"/>
                <w:szCs w:val="24"/>
              </w:rPr>
              <w:t>9</w:t>
            </w:r>
          </w:p>
        </w:tc>
        <w:tc>
          <w:tcPr>
            <w:tcW w:w="5281" w:type="dxa"/>
            <w:shd w:val="clear" w:color="auto" w:fill="auto"/>
            <w:vAlign w:val="center"/>
          </w:tcPr>
          <w:p w14:paraId="7951AEB2" w14:textId="77777777" w:rsidR="00AC6EC2" w:rsidRPr="00AC6EC2" w:rsidRDefault="00AC6EC2" w:rsidP="003C182E">
            <w:pPr>
              <w:rPr>
                <w:rFonts w:cs="Times New Roman"/>
                <w:szCs w:val="24"/>
              </w:rPr>
            </w:pPr>
            <w:r w:rsidRPr="00AC6EC2">
              <w:rPr>
                <w:rFonts w:cs="Times New Roman"/>
                <w:szCs w:val="24"/>
              </w:rPr>
              <w:t>Ara sınav</w:t>
            </w:r>
          </w:p>
        </w:tc>
        <w:tc>
          <w:tcPr>
            <w:tcW w:w="3235" w:type="dxa"/>
            <w:shd w:val="clear" w:color="auto" w:fill="auto"/>
          </w:tcPr>
          <w:p w14:paraId="4DA7E02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75877343" w14:textId="77777777" w:rsidTr="003C182E">
        <w:tc>
          <w:tcPr>
            <w:tcW w:w="1188" w:type="dxa"/>
            <w:shd w:val="clear" w:color="auto" w:fill="auto"/>
            <w:vAlign w:val="center"/>
          </w:tcPr>
          <w:p w14:paraId="58E18EFC" w14:textId="77777777" w:rsidR="00AC6EC2" w:rsidRPr="00AC6EC2" w:rsidRDefault="00AC6EC2" w:rsidP="003C182E">
            <w:pPr>
              <w:rPr>
                <w:rFonts w:cs="Times New Roman"/>
                <w:szCs w:val="24"/>
              </w:rPr>
            </w:pPr>
            <w:r w:rsidRPr="00AC6EC2">
              <w:rPr>
                <w:rFonts w:cs="Times New Roman"/>
                <w:szCs w:val="24"/>
              </w:rPr>
              <w:t>10</w:t>
            </w:r>
          </w:p>
        </w:tc>
        <w:tc>
          <w:tcPr>
            <w:tcW w:w="5281" w:type="dxa"/>
            <w:shd w:val="clear" w:color="auto" w:fill="auto"/>
            <w:vAlign w:val="center"/>
          </w:tcPr>
          <w:p w14:paraId="60373C87" w14:textId="77777777" w:rsidR="00AC6EC2" w:rsidRPr="00AC6EC2" w:rsidRDefault="00AC6EC2" w:rsidP="003C182E">
            <w:pPr>
              <w:rPr>
                <w:rFonts w:cs="Times New Roman"/>
                <w:szCs w:val="24"/>
              </w:rPr>
            </w:pPr>
            <w:r w:rsidRPr="00AC6EC2">
              <w:rPr>
                <w:rFonts w:cs="Times New Roman"/>
                <w:szCs w:val="24"/>
              </w:rPr>
              <w:t>Tepkime Mekanizması</w:t>
            </w:r>
          </w:p>
        </w:tc>
        <w:tc>
          <w:tcPr>
            <w:tcW w:w="3235" w:type="dxa"/>
            <w:shd w:val="clear" w:color="auto" w:fill="auto"/>
          </w:tcPr>
          <w:p w14:paraId="4219DEDC"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05D6E3B1" w14:textId="77777777" w:rsidTr="003C182E">
        <w:tc>
          <w:tcPr>
            <w:tcW w:w="1188" w:type="dxa"/>
            <w:shd w:val="clear" w:color="auto" w:fill="auto"/>
            <w:vAlign w:val="center"/>
          </w:tcPr>
          <w:p w14:paraId="685DCD45" w14:textId="77777777" w:rsidR="00AC6EC2" w:rsidRPr="00AC6EC2" w:rsidRDefault="00AC6EC2" w:rsidP="003C182E">
            <w:pPr>
              <w:rPr>
                <w:rFonts w:cs="Times New Roman"/>
                <w:szCs w:val="24"/>
              </w:rPr>
            </w:pPr>
            <w:r w:rsidRPr="00AC6EC2">
              <w:rPr>
                <w:rFonts w:cs="Times New Roman"/>
                <w:szCs w:val="24"/>
              </w:rPr>
              <w:t>11</w:t>
            </w:r>
          </w:p>
        </w:tc>
        <w:tc>
          <w:tcPr>
            <w:tcW w:w="5281" w:type="dxa"/>
            <w:shd w:val="clear" w:color="auto" w:fill="auto"/>
            <w:vAlign w:val="center"/>
          </w:tcPr>
          <w:p w14:paraId="7198BAB0" w14:textId="77777777" w:rsidR="00AC6EC2" w:rsidRPr="00AC6EC2" w:rsidRDefault="00AC6EC2" w:rsidP="003C182E">
            <w:pPr>
              <w:rPr>
                <w:rFonts w:cs="Times New Roman"/>
                <w:szCs w:val="24"/>
              </w:rPr>
            </w:pPr>
            <w:r w:rsidRPr="00AC6EC2">
              <w:rPr>
                <w:rFonts w:cs="Times New Roman"/>
                <w:szCs w:val="24"/>
              </w:rPr>
              <w:t>Molekülarite; Yarılanma Süresi</w:t>
            </w:r>
          </w:p>
        </w:tc>
        <w:tc>
          <w:tcPr>
            <w:tcW w:w="3235" w:type="dxa"/>
            <w:shd w:val="clear" w:color="auto" w:fill="auto"/>
          </w:tcPr>
          <w:p w14:paraId="0B3EDDFD"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32B9F13D" w14:textId="77777777" w:rsidTr="003C182E">
        <w:tc>
          <w:tcPr>
            <w:tcW w:w="1188" w:type="dxa"/>
            <w:shd w:val="clear" w:color="auto" w:fill="auto"/>
            <w:vAlign w:val="center"/>
          </w:tcPr>
          <w:p w14:paraId="1FE9BA4B" w14:textId="77777777" w:rsidR="00AC6EC2" w:rsidRPr="00AC6EC2" w:rsidRDefault="00AC6EC2" w:rsidP="003C182E">
            <w:pPr>
              <w:rPr>
                <w:rFonts w:cs="Times New Roman"/>
                <w:szCs w:val="24"/>
              </w:rPr>
            </w:pPr>
            <w:r w:rsidRPr="00AC6EC2">
              <w:rPr>
                <w:rFonts w:cs="Times New Roman"/>
                <w:szCs w:val="24"/>
              </w:rPr>
              <w:t>12</w:t>
            </w:r>
          </w:p>
        </w:tc>
        <w:tc>
          <w:tcPr>
            <w:tcW w:w="5281" w:type="dxa"/>
            <w:shd w:val="clear" w:color="auto" w:fill="auto"/>
            <w:vAlign w:val="center"/>
          </w:tcPr>
          <w:p w14:paraId="649CA38A" w14:textId="77777777" w:rsidR="00AC6EC2" w:rsidRPr="00AC6EC2" w:rsidRDefault="00AC6EC2" w:rsidP="003C182E">
            <w:pPr>
              <w:rPr>
                <w:rFonts w:cs="Times New Roman"/>
                <w:color w:val="000000"/>
                <w:szCs w:val="24"/>
              </w:rPr>
            </w:pPr>
            <w:r w:rsidRPr="00AC6EC2">
              <w:rPr>
                <w:rFonts w:cs="Times New Roman"/>
                <w:color w:val="000000"/>
                <w:szCs w:val="24"/>
              </w:rPr>
              <w:t>Psödo Dereceler</w:t>
            </w:r>
          </w:p>
        </w:tc>
        <w:tc>
          <w:tcPr>
            <w:tcW w:w="3235" w:type="dxa"/>
            <w:shd w:val="clear" w:color="auto" w:fill="auto"/>
          </w:tcPr>
          <w:p w14:paraId="683ACC3B"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4EFDFF8" w14:textId="77777777" w:rsidTr="003C182E">
        <w:tc>
          <w:tcPr>
            <w:tcW w:w="1188" w:type="dxa"/>
            <w:shd w:val="clear" w:color="auto" w:fill="auto"/>
            <w:vAlign w:val="center"/>
          </w:tcPr>
          <w:p w14:paraId="22688A07" w14:textId="77777777" w:rsidR="00AC6EC2" w:rsidRPr="00AC6EC2" w:rsidRDefault="00AC6EC2" w:rsidP="003C182E">
            <w:pPr>
              <w:rPr>
                <w:rFonts w:cs="Times New Roman"/>
                <w:szCs w:val="24"/>
              </w:rPr>
            </w:pPr>
            <w:r w:rsidRPr="00AC6EC2">
              <w:rPr>
                <w:rFonts w:cs="Times New Roman"/>
                <w:szCs w:val="24"/>
              </w:rPr>
              <w:t>13</w:t>
            </w:r>
          </w:p>
        </w:tc>
        <w:tc>
          <w:tcPr>
            <w:tcW w:w="5281" w:type="dxa"/>
            <w:shd w:val="clear" w:color="auto" w:fill="auto"/>
            <w:vAlign w:val="center"/>
          </w:tcPr>
          <w:p w14:paraId="1F83F25B" w14:textId="77777777" w:rsidR="00AC6EC2" w:rsidRPr="00AC6EC2" w:rsidRDefault="00AC6EC2" w:rsidP="003C182E">
            <w:pPr>
              <w:rPr>
                <w:rFonts w:cs="Times New Roman"/>
                <w:color w:val="000000"/>
                <w:szCs w:val="24"/>
              </w:rPr>
            </w:pPr>
            <w:r w:rsidRPr="00AC6EC2">
              <w:rPr>
                <w:rFonts w:cs="Times New Roman"/>
                <w:color w:val="000000"/>
                <w:szCs w:val="24"/>
              </w:rPr>
              <w:t>Aktivasyon Enerjisi ve Aktivasyon Enerjisinin Bulunması</w:t>
            </w:r>
          </w:p>
        </w:tc>
        <w:tc>
          <w:tcPr>
            <w:tcW w:w="3235" w:type="dxa"/>
            <w:shd w:val="clear" w:color="auto" w:fill="auto"/>
          </w:tcPr>
          <w:p w14:paraId="23F54F4C" w14:textId="77777777" w:rsidR="00AC6EC2" w:rsidRPr="00AC6EC2" w:rsidRDefault="00AC6EC2" w:rsidP="003C182E">
            <w:pPr>
              <w:rPr>
                <w:rFonts w:cs="Times New Roman"/>
                <w:szCs w:val="24"/>
              </w:rPr>
            </w:pPr>
            <w:r w:rsidRPr="00AC6EC2">
              <w:rPr>
                <w:rFonts w:cs="Times New Roman"/>
                <w:szCs w:val="24"/>
              </w:rPr>
              <w:t>1, 2, 3, 4</w:t>
            </w:r>
          </w:p>
        </w:tc>
      </w:tr>
      <w:tr w:rsidR="00AC6EC2" w:rsidRPr="00AC6EC2" w14:paraId="1F9CCC68" w14:textId="77777777" w:rsidTr="003C182E">
        <w:tc>
          <w:tcPr>
            <w:tcW w:w="1188" w:type="dxa"/>
            <w:shd w:val="clear" w:color="auto" w:fill="auto"/>
            <w:vAlign w:val="center"/>
          </w:tcPr>
          <w:p w14:paraId="516FD9E6" w14:textId="77777777" w:rsidR="00AC6EC2" w:rsidRPr="00AC6EC2" w:rsidRDefault="00AC6EC2" w:rsidP="003C182E">
            <w:pPr>
              <w:rPr>
                <w:rFonts w:cs="Times New Roman"/>
                <w:szCs w:val="24"/>
              </w:rPr>
            </w:pPr>
            <w:r w:rsidRPr="00AC6EC2">
              <w:rPr>
                <w:rFonts w:cs="Times New Roman"/>
                <w:szCs w:val="24"/>
              </w:rPr>
              <w:lastRenderedPageBreak/>
              <w:t>14</w:t>
            </w:r>
          </w:p>
        </w:tc>
        <w:tc>
          <w:tcPr>
            <w:tcW w:w="5281" w:type="dxa"/>
            <w:shd w:val="clear" w:color="auto" w:fill="auto"/>
            <w:vAlign w:val="center"/>
          </w:tcPr>
          <w:p w14:paraId="4B073E38" w14:textId="77777777" w:rsidR="00AC6EC2" w:rsidRPr="00AC6EC2" w:rsidRDefault="00AC6EC2" w:rsidP="003C182E">
            <w:pPr>
              <w:rPr>
                <w:rFonts w:cs="Times New Roman"/>
                <w:szCs w:val="24"/>
              </w:rPr>
            </w:pPr>
            <w:r w:rsidRPr="00AC6EC2">
              <w:rPr>
                <w:rFonts w:cs="Times New Roman"/>
                <w:szCs w:val="24"/>
              </w:rPr>
              <w:t>Tepkime Hızı Üzerine Sıcaklığın Etkisi; Katalizör ve Tepkime Hızı Üzerine Etkisi</w:t>
            </w:r>
          </w:p>
        </w:tc>
        <w:tc>
          <w:tcPr>
            <w:tcW w:w="3235" w:type="dxa"/>
            <w:shd w:val="clear" w:color="auto" w:fill="auto"/>
          </w:tcPr>
          <w:p w14:paraId="6FEAD93C" w14:textId="77777777" w:rsidR="00AC6EC2" w:rsidRPr="00AC6EC2" w:rsidRDefault="00AC6EC2" w:rsidP="003C182E">
            <w:pPr>
              <w:rPr>
                <w:rFonts w:cs="Times New Roman"/>
                <w:szCs w:val="24"/>
              </w:rPr>
            </w:pPr>
            <w:r w:rsidRPr="00AC6EC2">
              <w:rPr>
                <w:rFonts w:cs="Times New Roman"/>
                <w:szCs w:val="24"/>
              </w:rPr>
              <w:t>1, 2, 3, 4</w:t>
            </w:r>
          </w:p>
        </w:tc>
      </w:tr>
    </w:tbl>
    <w:p w14:paraId="5D5A8420" w14:textId="77777777" w:rsidR="00AC6EC2" w:rsidRPr="00AC6EC2" w:rsidRDefault="00AC6EC2" w:rsidP="00AC6EC2">
      <w:pPr>
        <w:rPr>
          <w:rFonts w:cs="Times New Roman"/>
          <w:szCs w:val="24"/>
        </w:rPr>
      </w:pPr>
    </w:p>
    <w:p w14:paraId="748BB15D" w14:textId="77777777" w:rsidR="00AC6EC2" w:rsidRPr="00AC6EC2" w:rsidRDefault="00AC6EC2" w:rsidP="00AC6EC2">
      <w:pPr>
        <w:rPr>
          <w:rFonts w:cs="Times New Roman"/>
          <w:szCs w:val="24"/>
        </w:rPr>
      </w:pPr>
    </w:p>
    <w:p w14:paraId="2E2032A6"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2443D982" w14:textId="77777777" w:rsidR="00AC6EC2" w:rsidRPr="00AC6EC2" w:rsidRDefault="00AC6EC2" w:rsidP="00AC6EC2">
      <w:pPr>
        <w:rPr>
          <w:rFonts w:cs="Times New Roman"/>
          <w:szCs w:val="24"/>
        </w:rPr>
      </w:pPr>
      <w:r w:rsidRPr="00AC6EC2">
        <w:rPr>
          <w:rFonts w:cs="Times New Roman"/>
          <w:szCs w:val="24"/>
        </w:rPr>
        <w:t>1. Physical Chemistry, Robert A. Alberty, Robert J. Silbey, Second Edition, John Wiley &amp; Sons, Inc., 1997.</w:t>
      </w:r>
    </w:p>
    <w:p w14:paraId="59FC037A" w14:textId="77777777" w:rsidR="00AC6EC2" w:rsidRPr="00AC6EC2" w:rsidRDefault="00AC6EC2" w:rsidP="00AC6EC2">
      <w:pPr>
        <w:rPr>
          <w:rFonts w:cs="Times New Roman"/>
          <w:szCs w:val="24"/>
        </w:rPr>
      </w:pPr>
      <w:r w:rsidRPr="00AC6EC2">
        <w:rPr>
          <w:rFonts w:cs="Times New Roman"/>
          <w:szCs w:val="24"/>
        </w:rPr>
        <w:t>2. Kimyasal Kinetik, Prof. Dr. Mehmet Saçak, 2. Baskı, Gazi Kitapevi, Ankara, 2004.</w:t>
      </w:r>
    </w:p>
    <w:p w14:paraId="341E4274" w14:textId="77777777" w:rsidR="00AC6EC2" w:rsidRPr="00AC6EC2" w:rsidRDefault="00AC6EC2" w:rsidP="00AC6EC2">
      <w:pPr>
        <w:rPr>
          <w:rFonts w:cs="Times New Roman"/>
          <w:szCs w:val="24"/>
        </w:rPr>
      </w:pPr>
    </w:p>
    <w:p w14:paraId="07E81B89" w14:textId="77777777" w:rsidR="00AC6EC2" w:rsidRPr="00AC6EC2" w:rsidRDefault="00AC6EC2" w:rsidP="00AC6EC2">
      <w:pPr>
        <w:rPr>
          <w:rFonts w:cs="Times New Roman"/>
          <w:szCs w:val="24"/>
        </w:rPr>
      </w:pPr>
      <w:r w:rsidRPr="00AC6EC2">
        <w:rPr>
          <w:rFonts w:cs="Times New Roman"/>
          <w:b/>
          <w:szCs w:val="24"/>
        </w:rPr>
        <w:t>Diğer Kaynaklar:</w:t>
      </w:r>
      <w:r w:rsidRPr="00AC6EC2">
        <w:rPr>
          <w:rFonts w:cs="Times New Roman"/>
          <w:szCs w:val="24"/>
        </w:rPr>
        <w:t xml:space="preserve"> </w:t>
      </w:r>
    </w:p>
    <w:p w14:paraId="6E74FD81" w14:textId="77777777" w:rsidR="00AC6EC2" w:rsidRPr="00AC6EC2" w:rsidRDefault="00AC6EC2" w:rsidP="00AC6EC2">
      <w:pPr>
        <w:rPr>
          <w:rFonts w:cs="Times New Roman"/>
          <w:szCs w:val="24"/>
        </w:rPr>
      </w:pPr>
      <w:r w:rsidRPr="00AC6EC2">
        <w:rPr>
          <w:rFonts w:cs="Times New Roman"/>
          <w:szCs w:val="24"/>
        </w:rPr>
        <w:t>3. Kimyasal Kinetik, Prof. Dr. Tevfik Atalay, Nobel Yayın Dağıtım, Ankara, 2005.</w:t>
      </w:r>
    </w:p>
    <w:p w14:paraId="192E3A8C" w14:textId="77777777" w:rsidR="00AC6EC2" w:rsidRPr="00AC6EC2" w:rsidRDefault="00AC6EC2" w:rsidP="00AC6EC2">
      <w:pPr>
        <w:rPr>
          <w:rFonts w:cs="Times New Roman"/>
          <w:szCs w:val="24"/>
        </w:rPr>
      </w:pPr>
      <w:r w:rsidRPr="00AC6EC2">
        <w:rPr>
          <w:rFonts w:cs="Times New Roman"/>
          <w:szCs w:val="24"/>
        </w:rPr>
        <w:t>4. Kimyasal Kinetik, Doç. Dr. Tuncer Çaykara, Gazi Üniversitesi Yayını, Ankara, 2007.</w:t>
      </w:r>
    </w:p>
    <w:p w14:paraId="1D88C9EE" w14:textId="77777777" w:rsidR="00AC6EC2" w:rsidRPr="00AC6EC2" w:rsidRDefault="00AC6EC2" w:rsidP="00AC6EC2">
      <w:pPr>
        <w:rPr>
          <w:rFonts w:cs="Times New Roman"/>
          <w:szCs w:val="24"/>
        </w:rPr>
      </w:pPr>
    </w:p>
    <w:p w14:paraId="23B7645D" w14:textId="77777777" w:rsidR="00AC6EC2" w:rsidRPr="00AC6EC2" w:rsidRDefault="00AC6EC2" w:rsidP="00AC6EC2">
      <w:pPr>
        <w:rPr>
          <w:rFonts w:cs="Times New Roman"/>
          <w:b/>
          <w:szCs w:val="24"/>
        </w:rPr>
      </w:pPr>
      <w:r w:rsidRPr="00AC6EC2">
        <w:rPr>
          <w:rFonts w:cs="Times New Roman"/>
          <w:b/>
          <w:szCs w:val="24"/>
        </w:rPr>
        <w:t>MATERYAL PAYLAŞIMI</w:t>
      </w:r>
    </w:p>
    <w:p w14:paraId="4D920067" w14:textId="77777777" w:rsidR="00AC6EC2" w:rsidRPr="00AC6EC2" w:rsidRDefault="00AC6EC2" w:rsidP="00AC6EC2">
      <w:pPr>
        <w:rPr>
          <w:rFonts w:cs="Times New Roman"/>
          <w:szCs w:val="24"/>
        </w:rPr>
      </w:pPr>
      <w:r w:rsidRPr="00AC6EC2">
        <w:rPr>
          <w:rFonts w:cs="Times New Roman"/>
          <w:szCs w:val="24"/>
        </w:rPr>
        <w:t>Ders hocası tarafından hazırlanan notlar ve slaytlar</w:t>
      </w:r>
    </w:p>
    <w:p w14:paraId="7526473B" w14:textId="77777777" w:rsidR="00AC6EC2" w:rsidRPr="00AC6EC2" w:rsidRDefault="00AC6EC2" w:rsidP="00AC6EC2">
      <w:pPr>
        <w:rPr>
          <w:rFonts w:cs="Times New Roman"/>
          <w:szCs w:val="24"/>
        </w:rPr>
      </w:pPr>
      <w:r w:rsidRPr="00AC6EC2">
        <w:rPr>
          <w:rFonts w:cs="Times New Roman"/>
          <w:szCs w:val="24"/>
        </w:rPr>
        <w:t>Ödevler</w:t>
      </w:r>
    </w:p>
    <w:p w14:paraId="58879E24" w14:textId="77777777" w:rsidR="00AC6EC2" w:rsidRPr="00AC6EC2" w:rsidRDefault="00AC6EC2" w:rsidP="00AC6EC2">
      <w:pPr>
        <w:rPr>
          <w:rFonts w:cs="Times New Roman"/>
          <w:szCs w:val="24"/>
        </w:rPr>
      </w:pPr>
      <w:r w:rsidRPr="00AC6EC2">
        <w:rPr>
          <w:rFonts w:cs="Times New Roman"/>
          <w:szCs w:val="24"/>
        </w:rPr>
        <w:t>Sınavlar</w:t>
      </w:r>
    </w:p>
    <w:p w14:paraId="65CAA0B8" w14:textId="77777777" w:rsidR="00AC6EC2" w:rsidRPr="00AC6EC2" w:rsidRDefault="00AC6EC2" w:rsidP="00AC6EC2">
      <w:pPr>
        <w:rPr>
          <w:rFonts w:cs="Times New Roman"/>
          <w:szCs w:val="24"/>
        </w:rPr>
      </w:pPr>
    </w:p>
    <w:p w14:paraId="2984A449" w14:textId="77777777" w:rsidR="00AC6EC2" w:rsidRPr="00AC6EC2" w:rsidRDefault="00AC6EC2" w:rsidP="00AC6EC2">
      <w:pPr>
        <w:rPr>
          <w:rFonts w:cs="Times New Roman"/>
          <w:b/>
          <w:szCs w:val="24"/>
        </w:rPr>
      </w:pPr>
      <w:r w:rsidRPr="00AC6EC2">
        <w:rPr>
          <w:rFonts w:cs="Times New Roman"/>
          <w:b/>
          <w:szCs w:val="24"/>
        </w:rPr>
        <w:t>DERSİN PROGRAM ÇIKTILARINA KATKISI</w:t>
      </w:r>
    </w:p>
    <w:p w14:paraId="609F5E82" w14:textId="77777777" w:rsidR="00AC6EC2" w:rsidRPr="00AC6EC2" w:rsidRDefault="00AC6EC2" w:rsidP="00AC6EC2">
      <w:pPr>
        <w:rPr>
          <w:rFonts w:cs="Times New Roman"/>
          <w:b/>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6"/>
        <w:gridCol w:w="7452"/>
        <w:gridCol w:w="360"/>
        <w:gridCol w:w="390"/>
        <w:gridCol w:w="330"/>
        <w:gridCol w:w="360"/>
        <w:gridCol w:w="360"/>
      </w:tblGrid>
      <w:tr w:rsidR="00AC6EC2" w:rsidRPr="00AC6EC2" w14:paraId="6AD062E3" w14:textId="77777777" w:rsidTr="003C182E">
        <w:tc>
          <w:tcPr>
            <w:tcW w:w="9828" w:type="dxa"/>
            <w:gridSpan w:val="7"/>
            <w:tcBorders>
              <w:top w:val="single" w:sz="12" w:space="0" w:color="auto"/>
              <w:left w:val="single" w:sz="12" w:space="0" w:color="auto"/>
              <w:bottom w:val="single" w:sz="6" w:space="0" w:color="auto"/>
              <w:right w:val="single" w:sz="12" w:space="0" w:color="auto"/>
            </w:tcBorders>
          </w:tcPr>
          <w:p w14:paraId="5CF980D5" w14:textId="77777777" w:rsidR="00AC6EC2" w:rsidRPr="00AC6EC2" w:rsidRDefault="00AC6EC2" w:rsidP="003C182E">
            <w:pPr>
              <w:jc w:val="center"/>
              <w:rPr>
                <w:rFonts w:cs="Times New Roman"/>
                <w:b/>
                <w:bCs/>
                <w:szCs w:val="24"/>
              </w:rPr>
            </w:pPr>
            <w:r w:rsidRPr="00AC6EC2">
              <w:rPr>
                <w:rFonts w:cs="Times New Roman"/>
                <w:b/>
                <w:bCs/>
                <w:szCs w:val="24"/>
              </w:rPr>
              <w:t>PROGRAM ÖĞRENME ÇIKTILARI</w:t>
            </w:r>
          </w:p>
        </w:tc>
      </w:tr>
      <w:tr w:rsidR="00AC6EC2" w:rsidRPr="00AC6EC2" w14:paraId="53C564C3" w14:textId="77777777" w:rsidTr="003C182E">
        <w:tc>
          <w:tcPr>
            <w:tcW w:w="576" w:type="dxa"/>
            <w:tcBorders>
              <w:top w:val="single" w:sz="12" w:space="0" w:color="auto"/>
              <w:left w:val="single" w:sz="12" w:space="0" w:color="auto"/>
              <w:bottom w:val="single" w:sz="6" w:space="0" w:color="auto"/>
              <w:right w:val="single" w:sz="6" w:space="0" w:color="auto"/>
            </w:tcBorders>
            <w:vAlign w:val="center"/>
          </w:tcPr>
          <w:p w14:paraId="576E93CD" w14:textId="77777777" w:rsidR="00AC6EC2" w:rsidRPr="00AC6EC2" w:rsidRDefault="00AC6EC2" w:rsidP="003C182E">
            <w:pPr>
              <w:jc w:val="center"/>
              <w:rPr>
                <w:rFonts w:cs="Times New Roman"/>
                <w:b/>
                <w:bCs/>
                <w:szCs w:val="24"/>
              </w:rPr>
            </w:pPr>
            <w:r w:rsidRPr="00AC6EC2">
              <w:rPr>
                <w:rFonts w:cs="Times New Roman"/>
                <w:b/>
                <w:bCs/>
                <w:szCs w:val="24"/>
              </w:rPr>
              <w:t>NO</w:t>
            </w:r>
          </w:p>
        </w:tc>
        <w:tc>
          <w:tcPr>
            <w:tcW w:w="7452" w:type="dxa"/>
            <w:tcBorders>
              <w:top w:val="single" w:sz="12" w:space="0" w:color="auto"/>
              <w:left w:val="single" w:sz="6" w:space="0" w:color="auto"/>
              <w:bottom w:val="single" w:sz="6" w:space="0" w:color="auto"/>
              <w:right w:val="single" w:sz="6" w:space="0" w:color="auto"/>
            </w:tcBorders>
          </w:tcPr>
          <w:p w14:paraId="48290AB2" w14:textId="77777777" w:rsidR="00AC6EC2" w:rsidRPr="00AC6EC2" w:rsidRDefault="00AC6EC2" w:rsidP="003C182E">
            <w:pPr>
              <w:rPr>
                <w:rFonts w:cs="Times New Roman"/>
                <w:b/>
                <w:bCs/>
                <w:szCs w:val="24"/>
              </w:rPr>
            </w:pPr>
            <w:r w:rsidRPr="00AC6EC2">
              <w:rPr>
                <w:rFonts w:cs="Times New Roman"/>
                <w:b/>
                <w:bCs/>
                <w:szCs w:val="24"/>
              </w:rPr>
              <w:t xml:space="preserve">PROGRAM ÇIKTISI </w:t>
            </w:r>
          </w:p>
        </w:tc>
        <w:tc>
          <w:tcPr>
            <w:tcW w:w="360" w:type="dxa"/>
            <w:tcBorders>
              <w:top w:val="single" w:sz="12" w:space="0" w:color="auto"/>
              <w:left w:val="single" w:sz="6" w:space="0" w:color="auto"/>
              <w:bottom w:val="single" w:sz="6" w:space="0" w:color="auto"/>
              <w:right w:val="single" w:sz="6" w:space="0" w:color="auto"/>
            </w:tcBorders>
            <w:vAlign w:val="center"/>
          </w:tcPr>
          <w:p w14:paraId="698C25BB" w14:textId="77777777" w:rsidR="00AC6EC2" w:rsidRPr="00AC6EC2" w:rsidRDefault="00AC6EC2" w:rsidP="003C182E">
            <w:pPr>
              <w:jc w:val="center"/>
              <w:rPr>
                <w:rFonts w:cs="Times New Roman"/>
                <w:b/>
                <w:bCs/>
                <w:szCs w:val="24"/>
              </w:rPr>
            </w:pPr>
            <w:r w:rsidRPr="00AC6EC2">
              <w:rPr>
                <w:rFonts w:cs="Times New Roman"/>
                <w:b/>
                <w:bCs/>
                <w:szCs w:val="24"/>
              </w:rPr>
              <w:t>1</w:t>
            </w:r>
          </w:p>
        </w:tc>
        <w:tc>
          <w:tcPr>
            <w:tcW w:w="390" w:type="dxa"/>
            <w:tcBorders>
              <w:top w:val="single" w:sz="12" w:space="0" w:color="auto"/>
              <w:left w:val="single" w:sz="6" w:space="0" w:color="auto"/>
              <w:bottom w:val="single" w:sz="6" w:space="0" w:color="auto"/>
              <w:right w:val="single" w:sz="6" w:space="0" w:color="auto"/>
            </w:tcBorders>
            <w:vAlign w:val="center"/>
          </w:tcPr>
          <w:p w14:paraId="40905352" w14:textId="77777777" w:rsidR="00AC6EC2" w:rsidRPr="00AC6EC2" w:rsidRDefault="00AC6EC2" w:rsidP="003C182E">
            <w:pPr>
              <w:jc w:val="center"/>
              <w:rPr>
                <w:rFonts w:cs="Times New Roman"/>
                <w:b/>
                <w:bCs/>
                <w:szCs w:val="24"/>
              </w:rPr>
            </w:pPr>
            <w:r w:rsidRPr="00AC6EC2">
              <w:rPr>
                <w:rFonts w:cs="Times New Roman"/>
                <w:b/>
                <w:bCs/>
                <w:szCs w:val="24"/>
              </w:rPr>
              <w:t>2</w:t>
            </w:r>
          </w:p>
        </w:tc>
        <w:tc>
          <w:tcPr>
            <w:tcW w:w="330" w:type="dxa"/>
            <w:tcBorders>
              <w:top w:val="single" w:sz="12" w:space="0" w:color="auto"/>
              <w:left w:val="single" w:sz="6" w:space="0" w:color="auto"/>
              <w:bottom w:val="single" w:sz="6" w:space="0" w:color="auto"/>
              <w:right w:val="single" w:sz="6" w:space="0" w:color="auto"/>
            </w:tcBorders>
            <w:vAlign w:val="center"/>
          </w:tcPr>
          <w:p w14:paraId="7BD94933" w14:textId="77777777" w:rsidR="00AC6EC2" w:rsidRPr="00AC6EC2" w:rsidRDefault="00AC6EC2" w:rsidP="003C182E">
            <w:pPr>
              <w:jc w:val="center"/>
              <w:rPr>
                <w:rFonts w:cs="Times New Roman"/>
                <w:b/>
                <w:bCs/>
                <w:szCs w:val="24"/>
              </w:rPr>
            </w:pPr>
            <w:r w:rsidRPr="00AC6EC2">
              <w:rPr>
                <w:rFonts w:cs="Times New Roman"/>
                <w:b/>
                <w:bCs/>
                <w:szCs w:val="24"/>
              </w:rPr>
              <w:t>3</w:t>
            </w:r>
          </w:p>
        </w:tc>
        <w:tc>
          <w:tcPr>
            <w:tcW w:w="360" w:type="dxa"/>
            <w:tcBorders>
              <w:top w:val="single" w:sz="12" w:space="0" w:color="auto"/>
              <w:left w:val="single" w:sz="6" w:space="0" w:color="auto"/>
              <w:bottom w:val="single" w:sz="6" w:space="0" w:color="auto"/>
              <w:right w:val="single" w:sz="6" w:space="0" w:color="auto"/>
            </w:tcBorders>
            <w:vAlign w:val="center"/>
          </w:tcPr>
          <w:p w14:paraId="59DA369E" w14:textId="77777777" w:rsidR="00AC6EC2" w:rsidRPr="00AC6EC2" w:rsidRDefault="00AC6EC2" w:rsidP="003C182E">
            <w:pPr>
              <w:jc w:val="center"/>
              <w:rPr>
                <w:rFonts w:cs="Times New Roman"/>
                <w:b/>
                <w:bCs/>
                <w:szCs w:val="24"/>
              </w:rPr>
            </w:pPr>
            <w:r w:rsidRPr="00AC6EC2">
              <w:rPr>
                <w:rFonts w:cs="Times New Roman"/>
                <w:b/>
                <w:bCs/>
                <w:szCs w:val="24"/>
              </w:rPr>
              <w:t>4</w:t>
            </w:r>
          </w:p>
        </w:tc>
        <w:tc>
          <w:tcPr>
            <w:tcW w:w="360" w:type="dxa"/>
            <w:tcBorders>
              <w:top w:val="single" w:sz="12" w:space="0" w:color="auto"/>
              <w:left w:val="single" w:sz="6" w:space="0" w:color="auto"/>
              <w:bottom w:val="single" w:sz="6" w:space="0" w:color="auto"/>
              <w:right w:val="single" w:sz="12" w:space="0" w:color="auto"/>
            </w:tcBorders>
            <w:vAlign w:val="center"/>
          </w:tcPr>
          <w:p w14:paraId="236E2670" w14:textId="77777777" w:rsidR="00AC6EC2" w:rsidRPr="00AC6EC2" w:rsidRDefault="00AC6EC2" w:rsidP="003C182E">
            <w:pPr>
              <w:jc w:val="center"/>
              <w:rPr>
                <w:rFonts w:cs="Times New Roman"/>
                <w:b/>
                <w:bCs/>
                <w:szCs w:val="24"/>
              </w:rPr>
            </w:pPr>
            <w:r w:rsidRPr="00AC6EC2">
              <w:rPr>
                <w:rFonts w:cs="Times New Roman"/>
                <w:b/>
                <w:bCs/>
                <w:szCs w:val="24"/>
              </w:rPr>
              <w:t>5</w:t>
            </w:r>
          </w:p>
        </w:tc>
      </w:tr>
      <w:tr w:rsidR="00AC6EC2" w:rsidRPr="00AC6EC2" w14:paraId="3B1E8311" w14:textId="77777777" w:rsidTr="003C182E">
        <w:trPr>
          <w:trHeight w:val="567"/>
        </w:trPr>
        <w:tc>
          <w:tcPr>
            <w:tcW w:w="576" w:type="dxa"/>
            <w:tcBorders>
              <w:top w:val="single" w:sz="6" w:space="0" w:color="auto"/>
              <w:left w:val="single" w:sz="12" w:space="0" w:color="auto"/>
              <w:bottom w:val="single" w:sz="6" w:space="0" w:color="auto"/>
              <w:right w:val="single" w:sz="6" w:space="0" w:color="auto"/>
            </w:tcBorders>
            <w:vAlign w:val="center"/>
          </w:tcPr>
          <w:p w14:paraId="56B77105" w14:textId="77777777" w:rsidR="00AC6EC2" w:rsidRPr="00AC6EC2" w:rsidRDefault="00AC6EC2" w:rsidP="003C182E">
            <w:pPr>
              <w:jc w:val="center"/>
              <w:rPr>
                <w:rFonts w:cs="Times New Roman"/>
                <w:szCs w:val="24"/>
              </w:rPr>
            </w:pPr>
            <w:r w:rsidRPr="00AC6EC2">
              <w:rPr>
                <w:rFonts w:cs="Times New Roman"/>
                <w:szCs w:val="24"/>
              </w:rPr>
              <w:t>1</w:t>
            </w:r>
          </w:p>
        </w:tc>
        <w:tc>
          <w:tcPr>
            <w:tcW w:w="7452" w:type="dxa"/>
            <w:tcBorders>
              <w:top w:val="single" w:sz="6" w:space="0" w:color="auto"/>
              <w:left w:val="single" w:sz="6" w:space="0" w:color="auto"/>
              <w:bottom w:val="single" w:sz="6" w:space="0" w:color="auto"/>
              <w:right w:val="single" w:sz="6" w:space="0" w:color="auto"/>
            </w:tcBorders>
            <w:vAlign w:val="center"/>
          </w:tcPr>
          <w:p w14:paraId="5677A109"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669B667"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608768FB"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45D33DAD"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53F1DD2E"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00BF048F"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36D9AA3A" w14:textId="77777777" w:rsidTr="003C182E">
        <w:trPr>
          <w:trHeight w:val="705"/>
        </w:trPr>
        <w:tc>
          <w:tcPr>
            <w:tcW w:w="576" w:type="dxa"/>
            <w:tcBorders>
              <w:top w:val="single" w:sz="6" w:space="0" w:color="auto"/>
              <w:left w:val="single" w:sz="12" w:space="0" w:color="auto"/>
              <w:bottom w:val="single" w:sz="6" w:space="0" w:color="auto"/>
              <w:right w:val="single" w:sz="6" w:space="0" w:color="auto"/>
            </w:tcBorders>
            <w:vAlign w:val="center"/>
          </w:tcPr>
          <w:p w14:paraId="1C9707F5" w14:textId="77777777" w:rsidR="00AC6EC2" w:rsidRPr="00AC6EC2" w:rsidRDefault="00AC6EC2" w:rsidP="003C182E">
            <w:pPr>
              <w:jc w:val="center"/>
              <w:rPr>
                <w:rFonts w:cs="Times New Roman"/>
                <w:szCs w:val="24"/>
              </w:rPr>
            </w:pPr>
            <w:r w:rsidRPr="00AC6EC2">
              <w:rPr>
                <w:rFonts w:cs="Times New Roman"/>
                <w:szCs w:val="24"/>
              </w:rPr>
              <w:t>2</w:t>
            </w:r>
          </w:p>
        </w:tc>
        <w:tc>
          <w:tcPr>
            <w:tcW w:w="7452" w:type="dxa"/>
            <w:tcBorders>
              <w:top w:val="single" w:sz="6" w:space="0" w:color="auto"/>
              <w:left w:val="single" w:sz="6" w:space="0" w:color="auto"/>
              <w:bottom w:val="single" w:sz="6" w:space="0" w:color="auto"/>
              <w:right w:val="single" w:sz="6" w:space="0" w:color="auto"/>
            </w:tcBorders>
            <w:vAlign w:val="center"/>
          </w:tcPr>
          <w:p w14:paraId="69190CB5"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1095945"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5EB2538D"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7A3C3DDC"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741E0CF7"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12" w:space="0" w:color="auto"/>
            </w:tcBorders>
            <w:vAlign w:val="center"/>
          </w:tcPr>
          <w:p w14:paraId="3FE45D3C"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r>
      <w:tr w:rsidR="00AC6EC2" w:rsidRPr="00AC6EC2" w14:paraId="2D1D0CD7"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57644E55" w14:textId="77777777" w:rsidR="00AC6EC2" w:rsidRPr="00AC6EC2" w:rsidRDefault="00AC6EC2" w:rsidP="003C182E">
            <w:pPr>
              <w:jc w:val="center"/>
              <w:rPr>
                <w:rFonts w:cs="Times New Roman"/>
                <w:szCs w:val="24"/>
              </w:rPr>
            </w:pPr>
            <w:r w:rsidRPr="00AC6EC2">
              <w:rPr>
                <w:rFonts w:cs="Times New Roman"/>
                <w:szCs w:val="24"/>
              </w:rPr>
              <w:t>3</w:t>
            </w:r>
          </w:p>
        </w:tc>
        <w:tc>
          <w:tcPr>
            <w:tcW w:w="7452" w:type="dxa"/>
            <w:tcBorders>
              <w:top w:val="single" w:sz="6" w:space="0" w:color="auto"/>
              <w:left w:val="single" w:sz="6" w:space="0" w:color="auto"/>
              <w:bottom w:val="single" w:sz="6" w:space="0" w:color="auto"/>
              <w:right w:val="single" w:sz="6" w:space="0" w:color="auto"/>
            </w:tcBorders>
            <w:vAlign w:val="center"/>
          </w:tcPr>
          <w:p w14:paraId="3E1DF5DC"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360" w:type="dxa"/>
            <w:tcBorders>
              <w:top w:val="single" w:sz="6" w:space="0" w:color="auto"/>
              <w:left w:val="single" w:sz="6" w:space="0" w:color="auto"/>
              <w:bottom w:val="single" w:sz="6" w:space="0" w:color="auto"/>
              <w:right w:val="single" w:sz="6" w:space="0" w:color="auto"/>
            </w:tcBorders>
            <w:vAlign w:val="center"/>
          </w:tcPr>
          <w:p w14:paraId="1E6DD0BD"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5EDB800"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3BB8D3EF" w14:textId="77777777" w:rsidR="00AC6EC2" w:rsidRPr="00AC6EC2" w:rsidRDefault="00AC6EC2" w:rsidP="003C182E">
            <w:pPr>
              <w:jc w:val="center"/>
              <w:rPr>
                <w:rFonts w:cs="Times New Roman"/>
                <w:b/>
                <w:szCs w:val="24"/>
              </w:rPr>
            </w:pPr>
          </w:p>
        </w:tc>
        <w:tc>
          <w:tcPr>
            <w:tcW w:w="360" w:type="dxa"/>
            <w:tcBorders>
              <w:top w:val="single" w:sz="6" w:space="0" w:color="auto"/>
              <w:left w:val="single" w:sz="6" w:space="0" w:color="auto"/>
              <w:bottom w:val="single" w:sz="6" w:space="0" w:color="auto"/>
              <w:right w:val="single" w:sz="6" w:space="0" w:color="auto"/>
            </w:tcBorders>
            <w:vAlign w:val="center"/>
          </w:tcPr>
          <w:p w14:paraId="3CA73C16"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76B8DDAC" w14:textId="77777777" w:rsidR="00AC6EC2" w:rsidRPr="00AC6EC2" w:rsidRDefault="00AC6EC2" w:rsidP="003C182E">
            <w:pPr>
              <w:jc w:val="center"/>
              <w:rPr>
                <w:rFonts w:cs="Times New Roman"/>
                <w:b/>
                <w:szCs w:val="24"/>
                <w:lang w:val="de-DE"/>
              </w:rPr>
            </w:pPr>
          </w:p>
        </w:tc>
      </w:tr>
      <w:tr w:rsidR="00AC6EC2" w:rsidRPr="00AC6EC2" w14:paraId="27315DDF"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4E826999" w14:textId="77777777" w:rsidR="00AC6EC2" w:rsidRPr="00AC6EC2" w:rsidRDefault="00AC6EC2" w:rsidP="003C182E">
            <w:pPr>
              <w:jc w:val="center"/>
              <w:rPr>
                <w:rFonts w:cs="Times New Roman"/>
                <w:szCs w:val="24"/>
              </w:rPr>
            </w:pPr>
            <w:r w:rsidRPr="00AC6EC2">
              <w:rPr>
                <w:rFonts w:cs="Times New Roman"/>
                <w:szCs w:val="24"/>
              </w:rPr>
              <w:t>4</w:t>
            </w:r>
          </w:p>
        </w:tc>
        <w:tc>
          <w:tcPr>
            <w:tcW w:w="7452" w:type="dxa"/>
            <w:tcBorders>
              <w:top w:val="single" w:sz="6" w:space="0" w:color="auto"/>
              <w:left w:val="single" w:sz="6" w:space="0" w:color="auto"/>
              <w:bottom w:val="single" w:sz="6" w:space="0" w:color="auto"/>
              <w:right w:val="single" w:sz="6" w:space="0" w:color="auto"/>
            </w:tcBorders>
            <w:vAlign w:val="center"/>
          </w:tcPr>
          <w:p w14:paraId="7C19F615"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0B028C3A"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BCA45A3"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19DE83BD"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0870B784"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673CEBDD" w14:textId="77777777" w:rsidR="00AC6EC2" w:rsidRPr="00AC6EC2" w:rsidRDefault="00AC6EC2" w:rsidP="003C182E">
            <w:pPr>
              <w:jc w:val="center"/>
              <w:rPr>
                <w:rFonts w:cs="Times New Roman"/>
                <w:b/>
                <w:szCs w:val="24"/>
                <w:lang w:val="de-DE"/>
              </w:rPr>
            </w:pPr>
          </w:p>
        </w:tc>
      </w:tr>
      <w:tr w:rsidR="00AC6EC2" w:rsidRPr="00AC6EC2" w14:paraId="7DA00817"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2BEAECA9" w14:textId="77777777" w:rsidR="00AC6EC2" w:rsidRPr="00AC6EC2" w:rsidRDefault="00AC6EC2" w:rsidP="003C182E">
            <w:pPr>
              <w:jc w:val="center"/>
              <w:rPr>
                <w:rFonts w:cs="Times New Roman"/>
                <w:szCs w:val="24"/>
              </w:rPr>
            </w:pPr>
            <w:r w:rsidRPr="00AC6EC2">
              <w:rPr>
                <w:rFonts w:cs="Times New Roman"/>
                <w:szCs w:val="24"/>
              </w:rPr>
              <w:lastRenderedPageBreak/>
              <w:t>5</w:t>
            </w:r>
          </w:p>
        </w:tc>
        <w:tc>
          <w:tcPr>
            <w:tcW w:w="7452" w:type="dxa"/>
            <w:tcBorders>
              <w:top w:val="single" w:sz="6" w:space="0" w:color="auto"/>
              <w:left w:val="single" w:sz="6" w:space="0" w:color="auto"/>
              <w:bottom w:val="single" w:sz="6" w:space="0" w:color="auto"/>
              <w:right w:val="single" w:sz="6" w:space="0" w:color="auto"/>
            </w:tcBorders>
            <w:vAlign w:val="center"/>
          </w:tcPr>
          <w:p w14:paraId="6E85CF28"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1E69217A"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4236072F"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2DBE62F4"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7BE6EC0D"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64FA9E84" w14:textId="77777777" w:rsidR="00AC6EC2" w:rsidRPr="00AC6EC2" w:rsidRDefault="00AC6EC2" w:rsidP="003C182E">
            <w:pPr>
              <w:jc w:val="center"/>
              <w:rPr>
                <w:rFonts w:cs="Times New Roman"/>
                <w:b/>
                <w:szCs w:val="24"/>
                <w:lang w:val="de-DE"/>
              </w:rPr>
            </w:pPr>
          </w:p>
        </w:tc>
      </w:tr>
      <w:tr w:rsidR="00AC6EC2" w:rsidRPr="00AC6EC2" w14:paraId="4F1FB764"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7F6347E6" w14:textId="77777777" w:rsidR="00AC6EC2" w:rsidRPr="00AC6EC2" w:rsidRDefault="00AC6EC2" w:rsidP="003C182E">
            <w:pPr>
              <w:jc w:val="center"/>
              <w:rPr>
                <w:rFonts w:cs="Times New Roman"/>
                <w:szCs w:val="24"/>
              </w:rPr>
            </w:pPr>
            <w:r w:rsidRPr="00AC6EC2">
              <w:rPr>
                <w:rFonts w:cs="Times New Roman"/>
                <w:szCs w:val="24"/>
              </w:rPr>
              <w:t>6</w:t>
            </w:r>
          </w:p>
        </w:tc>
        <w:tc>
          <w:tcPr>
            <w:tcW w:w="7452" w:type="dxa"/>
            <w:tcBorders>
              <w:top w:val="single" w:sz="6" w:space="0" w:color="auto"/>
              <w:left w:val="single" w:sz="6" w:space="0" w:color="auto"/>
              <w:bottom w:val="single" w:sz="6" w:space="0" w:color="auto"/>
              <w:right w:val="single" w:sz="6" w:space="0" w:color="auto"/>
            </w:tcBorders>
            <w:vAlign w:val="center"/>
          </w:tcPr>
          <w:p w14:paraId="1ECA31FA"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360" w:type="dxa"/>
            <w:tcBorders>
              <w:top w:val="single" w:sz="6" w:space="0" w:color="auto"/>
              <w:left w:val="single" w:sz="6" w:space="0" w:color="auto"/>
              <w:bottom w:val="single" w:sz="6" w:space="0" w:color="auto"/>
              <w:right w:val="single" w:sz="6" w:space="0" w:color="auto"/>
            </w:tcBorders>
            <w:vAlign w:val="center"/>
          </w:tcPr>
          <w:p w14:paraId="4DEBFB31"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7110698E"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30" w:type="dxa"/>
            <w:tcBorders>
              <w:top w:val="single" w:sz="6" w:space="0" w:color="auto"/>
              <w:left w:val="single" w:sz="6" w:space="0" w:color="auto"/>
              <w:bottom w:val="single" w:sz="6" w:space="0" w:color="auto"/>
              <w:right w:val="single" w:sz="6" w:space="0" w:color="auto"/>
            </w:tcBorders>
            <w:vAlign w:val="center"/>
          </w:tcPr>
          <w:p w14:paraId="1DAE55DD"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4420BAB4"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36A766CE" w14:textId="77777777" w:rsidR="00AC6EC2" w:rsidRPr="00AC6EC2" w:rsidRDefault="00AC6EC2" w:rsidP="003C182E">
            <w:pPr>
              <w:jc w:val="center"/>
              <w:rPr>
                <w:rFonts w:cs="Times New Roman"/>
                <w:b/>
                <w:szCs w:val="24"/>
                <w:lang w:val="de-DE"/>
              </w:rPr>
            </w:pPr>
          </w:p>
        </w:tc>
      </w:tr>
      <w:tr w:rsidR="00AC6EC2" w:rsidRPr="00AC6EC2" w14:paraId="1F12E0AC"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ECB46E8" w14:textId="77777777" w:rsidR="00AC6EC2" w:rsidRPr="00AC6EC2" w:rsidRDefault="00AC6EC2" w:rsidP="003C182E">
            <w:pPr>
              <w:jc w:val="center"/>
              <w:rPr>
                <w:rFonts w:cs="Times New Roman"/>
                <w:szCs w:val="24"/>
              </w:rPr>
            </w:pPr>
            <w:r w:rsidRPr="00AC6EC2">
              <w:rPr>
                <w:rFonts w:cs="Times New Roman"/>
                <w:szCs w:val="24"/>
              </w:rPr>
              <w:t>7</w:t>
            </w:r>
          </w:p>
        </w:tc>
        <w:tc>
          <w:tcPr>
            <w:tcW w:w="7452" w:type="dxa"/>
            <w:tcBorders>
              <w:top w:val="single" w:sz="6" w:space="0" w:color="auto"/>
              <w:left w:val="single" w:sz="6" w:space="0" w:color="auto"/>
              <w:bottom w:val="single" w:sz="6" w:space="0" w:color="auto"/>
              <w:right w:val="single" w:sz="6" w:space="0" w:color="auto"/>
            </w:tcBorders>
            <w:vAlign w:val="center"/>
          </w:tcPr>
          <w:p w14:paraId="276BE203"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360" w:type="dxa"/>
            <w:tcBorders>
              <w:top w:val="single" w:sz="6" w:space="0" w:color="auto"/>
              <w:left w:val="single" w:sz="6" w:space="0" w:color="auto"/>
              <w:bottom w:val="single" w:sz="6" w:space="0" w:color="auto"/>
              <w:right w:val="single" w:sz="6" w:space="0" w:color="auto"/>
            </w:tcBorders>
            <w:vAlign w:val="center"/>
          </w:tcPr>
          <w:p w14:paraId="70CA5B9D"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1E297DAA"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38C69E54"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36B4BF8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4F237A2D" w14:textId="77777777" w:rsidR="00AC6EC2" w:rsidRPr="00AC6EC2" w:rsidRDefault="00AC6EC2" w:rsidP="003C182E">
            <w:pPr>
              <w:jc w:val="center"/>
              <w:rPr>
                <w:rFonts w:cs="Times New Roman"/>
                <w:b/>
                <w:szCs w:val="24"/>
                <w:lang w:val="de-DE"/>
              </w:rPr>
            </w:pPr>
          </w:p>
        </w:tc>
      </w:tr>
      <w:tr w:rsidR="00AC6EC2" w:rsidRPr="00AC6EC2" w14:paraId="13284C1B"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3241F589" w14:textId="77777777" w:rsidR="00AC6EC2" w:rsidRPr="00AC6EC2" w:rsidRDefault="00AC6EC2" w:rsidP="003C182E">
            <w:pPr>
              <w:jc w:val="center"/>
              <w:rPr>
                <w:rFonts w:cs="Times New Roman"/>
                <w:szCs w:val="24"/>
              </w:rPr>
            </w:pPr>
            <w:r w:rsidRPr="00AC6EC2">
              <w:rPr>
                <w:rFonts w:cs="Times New Roman"/>
                <w:szCs w:val="24"/>
              </w:rPr>
              <w:t>8</w:t>
            </w:r>
          </w:p>
        </w:tc>
        <w:tc>
          <w:tcPr>
            <w:tcW w:w="7452" w:type="dxa"/>
            <w:tcBorders>
              <w:top w:val="single" w:sz="6" w:space="0" w:color="auto"/>
              <w:left w:val="single" w:sz="6" w:space="0" w:color="auto"/>
              <w:bottom w:val="single" w:sz="6" w:space="0" w:color="auto"/>
              <w:right w:val="single" w:sz="6" w:space="0" w:color="auto"/>
            </w:tcBorders>
            <w:vAlign w:val="center"/>
          </w:tcPr>
          <w:p w14:paraId="27755473"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360" w:type="dxa"/>
            <w:tcBorders>
              <w:top w:val="single" w:sz="6" w:space="0" w:color="auto"/>
              <w:left w:val="single" w:sz="6" w:space="0" w:color="auto"/>
              <w:bottom w:val="single" w:sz="6" w:space="0" w:color="auto"/>
              <w:right w:val="single" w:sz="6" w:space="0" w:color="auto"/>
            </w:tcBorders>
            <w:vAlign w:val="center"/>
          </w:tcPr>
          <w:p w14:paraId="5B3584C9"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90" w:type="dxa"/>
            <w:tcBorders>
              <w:top w:val="single" w:sz="6" w:space="0" w:color="auto"/>
              <w:left w:val="single" w:sz="6" w:space="0" w:color="auto"/>
              <w:bottom w:val="single" w:sz="6" w:space="0" w:color="auto"/>
              <w:right w:val="single" w:sz="6" w:space="0" w:color="auto"/>
            </w:tcBorders>
            <w:vAlign w:val="center"/>
          </w:tcPr>
          <w:p w14:paraId="2F33F806"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77BED252"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6E979351"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47FB6A42" w14:textId="77777777" w:rsidR="00AC6EC2" w:rsidRPr="00AC6EC2" w:rsidRDefault="00AC6EC2" w:rsidP="003C182E">
            <w:pPr>
              <w:jc w:val="center"/>
              <w:rPr>
                <w:rFonts w:cs="Times New Roman"/>
                <w:b/>
                <w:szCs w:val="24"/>
                <w:lang w:val="de-DE"/>
              </w:rPr>
            </w:pPr>
          </w:p>
        </w:tc>
      </w:tr>
      <w:tr w:rsidR="00AC6EC2" w:rsidRPr="00AC6EC2" w14:paraId="0A625595"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0BFC7164" w14:textId="77777777" w:rsidR="00AC6EC2" w:rsidRPr="00AC6EC2" w:rsidRDefault="00AC6EC2" w:rsidP="003C182E">
            <w:pPr>
              <w:jc w:val="center"/>
              <w:rPr>
                <w:rFonts w:cs="Times New Roman"/>
                <w:szCs w:val="24"/>
              </w:rPr>
            </w:pPr>
            <w:r w:rsidRPr="00AC6EC2">
              <w:rPr>
                <w:rFonts w:cs="Times New Roman"/>
                <w:szCs w:val="24"/>
              </w:rPr>
              <w:t>9</w:t>
            </w:r>
          </w:p>
        </w:tc>
        <w:tc>
          <w:tcPr>
            <w:tcW w:w="7452" w:type="dxa"/>
            <w:tcBorders>
              <w:top w:val="single" w:sz="6" w:space="0" w:color="auto"/>
              <w:left w:val="single" w:sz="6" w:space="0" w:color="auto"/>
              <w:bottom w:val="single" w:sz="6" w:space="0" w:color="auto"/>
              <w:right w:val="single" w:sz="6" w:space="0" w:color="auto"/>
            </w:tcBorders>
            <w:vAlign w:val="center"/>
          </w:tcPr>
          <w:p w14:paraId="6E96CB0A"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360" w:type="dxa"/>
            <w:tcBorders>
              <w:top w:val="single" w:sz="6" w:space="0" w:color="auto"/>
              <w:left w:val="single" w:sz="6" w:space="0" w:color="auto"/>
              <w:bottom w:val="single" w:sz="6" w:space="0" w:color="auto"/>
              <w:right w:val="single" w:sz="6" w:space="0" w:color="auto"/>
            </w:tcBorders>
            <w:vAlign w:val="center"/>
          </w:tcPr>
          <w:p w14:paraId="29F823F0" w14:textId="77777777" w:rsidR="00AC6EC2" w:rsidRPr="00AC6EC2" w:rsidRDefault="00AC6EC2" w:rsidP="003C182E">
            <w:pPr>
              <w:jc w:val="center"/>
              <w:rPr>
                <w:rFonts w:cs="Times New Roman"/>
                <w:b/>
                <w:szCs w:val="24"/>
                <w:lang w:val="de-DE"/>
              </w:rPr>
            </w:pPr>
          </w:p>
        </w:tc>
        <w:tc>
          <w:tcPr>
            <w:tcW w:w="390" w:type="dxa"/>
            <w:tcBorders>
              <w:top w:val="single" w:sz="6" w:space="0" w:color="auto"/>
              <w:left w:val="single" w:sz="6" w:space="0" w:color="auto"/>
              <w:bottom w:val="single" w:sz="6" w:space="0" w:color="auto"/>
              <w:right w:val="single" w:sz="6" w:space="0" w:color="auto"/>
            </w:tcBorders>
            <w:vAlign w:val="center"/>
          </w:tcPr>
          <w:p w14:paraId="2F8777D8" w14:textId="77777777" w:rsidR="00AC6EC2" w:rsidRPr="00AC6EC2" w:rsidRDefault="00AC6EC2" w:rsidP="003C182E">
            <w:pPr>
              <w:jc w:val="center"/>
              <w:rPr>
                <w:rFonts w:cs="Times New Roman"/>
                <w:b/>
                <w:szCs w:val="24"/>
                <w:lang w:val="de-DE"/>
              </w:rPr>
            </w:pPr>
          </w:p>
        </w:tc>
        <w:tc>
          <w:tcPr>
            <w:tcW w:w="330" w:type="dxa"/>
            <w:tcBorders>
              <w:top w:val="single" w:sz="6" w:space="0" w:color="auto"/>
              <w:left w:val="single" w:sz="6" w:space="0" w:color="auto"/>
              <w:bottom w:val="single" w:sz="6" w:space="0" w:color="auto"/>
              <w:right w:val="single" w:sz="6" w:space="0" w:color="auto"/>
            </w:tcBorders>
            <w:vAlign w:val="center"/>
          </w:tcPr>
          <w:p w14:paraId="7B0D6225"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6" w:space="0" w:color="auto"/>
            </w:tcBorders>
            <w:vAlign w:val="center"/>
          </w:tcPr>
          <w:p w14:paraId="4B7B2CFC"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12" w:space="0" w:color="auto"/>
            </w:tcBorders>
            <w:vAlign w:val="center"/>
          </w:tcPr>
          <w:p w14:paraId="4F79B003" w14:textId="77777777" w:rsidR="00AC6EC2" w:rsidRPr="00AC6EC2" w:rsidRDefault="00AC6EC2" w:rsidP="003C182E">
            <w:pPr>
              <w:jc w:val="center"/>
              <w:rPr>
                <w:rFonts w:cs="Times New Roman"/>
                <w:b/>
                <w:szCs w:val="24"/>
                <w:lang w:val="de-DE"/>
              </w:rPr>
            </w:pPr>
          </w:p>
        </w:tc>
      </w:tr>
      <w:tr w:rsidR="00AC6EC2" w:rsidRPr="00AC6EC2" w14:paraId="3A29BF67" w14:textId="77777777" w:rsidTr="003C182E">
        <w:tc>
          <w:tcPr>
            <w:tcW w:w="576" w:type="dxa"/>
            <w:tcBorders>
              <w:top w:val="single" w:sz="6" w:space="0" w:color="auto"/>
              <w:left w:val="single" w:sz="12" w:space="0" w:color="auto"/>
              <w:bottom w:val="single" w:sz="6" w:space="0" w:color="auto"/>
              <w:right w:val="single" w:sz="6" w:space="0" w:color="auto"/>
            </w:tcBorders>
            <w:vAlign w:val="center"/>
          </w:tcPr>
          <w:p w14:paraId="7979FD95" w14:textId="77777777" w:rsidR="00AC6EC2" w:rsidRPr="00AC6EC2" w:rsidRDefault="00AC6EC2" w:rsidP="003C182E">
            <w:pPr>
              <w:jc w:val="center"/>
              <w:rPr>
                <w:rFonts w:cs="Times New Roman"/>
                <w:szCs w:val="24"/>
              </w:rPr>
            </w:pPr>
            <w:r w:rsidRPr="00AC6EC2">
              <w:rPr>
                <w:rFonts w:cs="Times New Roman"/>
                <w:szCs w:val="24"/>
              </w:rPr>
              <w:t>10</w:t>
            </w:r>
          </w:p>
        </w:tc>
        <w:tc>
          <w:tcPr>
            <w:tcW w:w="7452" w:type="dxa"/>
            <w:tcBorders>
              <w:top w:val="single" w:sz="6" w:space="0" w:color="auto"/>
              <w:left w:val="single" w:sz="6" w:space="0" w:color="auto"/>
              <w:bottom w:val="single" w:sz="6" w:space="0" w:color="auto"/>
              <w:right w:val="single" w:sz="6" w:space="0" w:color="auto"/>
            </w:tcBorders>
            <w:vAlign w:val="center"/>
          </w:tcPr>
          <w:p w14:paraId="58022FC5"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360" w:type="dxa"/>
            <w:tcBorders>
              <w:top w:val="single" w:sz="6" w:space="0" w:color="auto"/>
              <w:left w:val="single" w:sz="6" w:space="0" w:color="auto"/>
              <w:bottom w:val="single" w:sz="6" w:space="0" w:color="auto"/>
              <w:right w:val="single" w:sz="6" w:space="0" w:color="auto"/>
            </w:tcBorders>
            <w:vAlign w:val="center"/>
          </w:tcPr>
          <w:p w14:paraId="66EF6F1B" w14:textId="77777777" w:rsidR="00AC6EC2" w:rsidRPr="00AC6EC2" w:rsidRDefault="00AC6EC2" w:rsidP="003C182E">
            <w:pPr>
              <w:jc w:val="center"/>
              <w:rPr>
                <w:rFonts w:cs="Times New Roman"/>
                <w:b/>
                <w:szCs w:val="24"/>
              </w:rPr>
            </w:pPr>
          </w:p>
        </w:tc>
        <w:tc>
          <w:tcPr>
            <w:tcW w:w="390" w:type="dxa"/>
            <w:tcBorders>
              <w:top w:val="single" w:sz="6" w:space="0" w:color="auto"/>
              <w:left w:val="single" w:sz="6" w:space="0" w:color="auto"/>
              <w:bottom w:val="single" w:sz="6" w:space="0" w:color="auto"/>
              <w:right w:val="single" w:sz="6" w:space="0" w:color="auto"/>
            </w:tcBorders>
            <w:vAlign w:val="center"/>
          </w:tcPr>
          <w:p w14:paraId="0A865726" w14:textId="77777777" w:rsidR="00AC6EC2" w:rsidRPr="00AC6EC2" w:rsidRDefault="00AC6EC2" w:rsidP="003C182E">
            <w:pPr>
              <w:jc w:val="center"/>
              <w:rPr>
                <w:rFonts w:cs="Times New Roman"/>
                <w:b/>
                <w:szCs w:val="24"/>
              </w:rPr>
            </w:pPr>
          </w:p>
        </w:tc>
        <w:tc>
          <w:tcPr>
            <w:tcW w:w="330" w:type="dxa"/>
            <w:tcBorders>
              <w:top w:val="single" w:sz="6" w:space="0" w:color="auto"/>
              <w:left w:val="single" w:sz="6" w:space="0" w:color="auto"/>
              <w:bottom w:val="single" w:sz="6" w:space="0" w:color="auto"/>
              <w:right w:val="single" w:sz="6" w:space="0" w:color="auto"/>
            </w:tcBorders>
            <w:vAlign w:val="center"/>
          </w:tcPr>
          <w:p w14:paraId="5EC9F557" w14:textId="77777777" w:rsidR="00AC6EC2" w:rsidRPr="00AC6EC2" w:rsidRDefault="00AC6EC2" w:rsidP="003C182E">
            <w:pPr>
              <w:jc w:val="center"/>
              <w:rPr>
                <w:rFonts w:cs="Times New Roman"/>
                <w:b/>
                <w:szCs w:val="24"/>
                <w:lang w:val="de-DE"/>
              </w:rPr>
            </w:pPr>
            <w:r w:rsidRPr="00AC6EC2">
              <w:rPr>
                <w:rFonts w:cs="Times New Roman"/>
                <w:b/>
                <w:szCs w:val="24"/>
                <w:lang w:val="de-DE"/>
              </w:rPr>
              <w:t>X</w:t>
            </w:r>
          </w:p>
        </w:tc>
        <w:tc>
          <w:tcPr>
            <w:tcW w:w="360" w:type="dxa"/>
            <w:tcBorders>
              <w:top w:val="single" w:sz="6" w:space="0" w:color="auto"/>
              <w:left w:val="single" w:sz="6" w:space="0" w:color="auto"/>
              <w:bottom w:val="single" w:sz="6" w:space="0" w:color="auto"/>
              <w:right w:val="single" w:sz="6" w:space="0" w:color="auto"/>
            </w:tcBorders>
            <w:vAlign w:val="center"/>
          </w:tcPr>
          <w:p w14:paraId="04D5EEB7" w14:textId="77777777" w:rsidR="00AC6EC2" w:rsidRPr="00AC6EC2" w:rsidRDefault="00AC6EC2" w:rsidP="003C182E">
            <w:pPr>
              <w:jc w:val="center"/>
              <w:rPr>
                <w:rFonts w:cs="Times New Roman"/>
                <w:b/>
                <w:szCs w:val="24"/>
                <w:lang w:val="de-DE"/>
              </w:rPr>
            </w:pPr>
          </w:p>
        </w:tc>
        <w:tc>
          <w:tcPr>
            <w:tcW w:w="360" w:type="dxa"/>
            <w:tcBorders>
              <w:top w:val="single" w:sz="6" w:space="0" w:color="auto"/>
              <w:left w:val="single" w:sz="6" w:space="0" w:color="auto"/>
              <w:bottom w:val="single" w:sz="6" w:space="0" w:color="auto"/>
              <w:right w:val="single" w:sz="12" w:space="0" w:color="auto"/>
            </w:tcBorders>
            <w:vAlign w:val="center"/>
          </w:tcPr>
          <w:p w14:paraId="1E33895F" w14:textId="77777777" w:rsidR="00AC6EC2" w:rsidRPr="00AC6EC2" w:rsidRDefault="00AC6EC2" w:rsidP="003C182E">
            <w:pPr>
              <w:jc w:val="center"/>
              <w:rPr>
                <w:rFonts w:cs="Times New Roman"/>
                <w:b/>
                <w:szCs w:val="24"/>
                <w:lang w:val="de-DE"/>
              </w:rPr>
            </w:pPr>
          </w:p>
        </w:tc>
      </w:tr>
      <w:tr w:rsidR="00AC6EC2" w:rsidRPr="00AC6EC2" w14:paraId="2530EF53" w14:textId="77777777" w:rsidTr="003C182E">
        <w:tc>
          <w:tcPr>
            <w:tcW w:w="9828" w:type="dxa"/>
            <w:gridSpan w:val="7"/>
            <w:tcBorders>
              <w:top w:val="single" w:sz="6" w:space="0" w:color="auto"/>
              <w:left w:val="single" w:sz="12" w:space="0" w:color="auto"/>
              <w:bottom w:val="single" w:sz="12" w:space="0" w:color="auto"/>
              <w:right w:val="single" w:sz="12" w:space="0" w:color="auto"/>
            </w:tcBorders>
          </w:tcPr>
          <w:p w14:paraId="6EA0AD9A" w14:textId="77777777" w:rsidR="00AC6EC2" w:rsidRPr="00AC6EC2" w:rsidRDefault="00AC6EC2" w:rsidP="003C182E">
            <w:pPr>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6159F8B9" w14:textId="77777777" w:rsidR="00AC6EC2" w:rsidRPr="00AC6EC2" w:rsidRDefault="00AC6EC2" w:rsidP="00AC6EC2">
      <w:pPr>
        <w:rPr>
          <w:rFonts w:cs="Times New Roman"/>
          <w:szCs w:val="24"/>
        </w:rPr>
      </w:pPr>
    </w:p>
    <w:p w14:paraId="53A7CC8A" w14:textId="77777777" w:rsidR="00AC6EC2" w:rsidRPr="00AC6EC2" w:rsidRDefault="00AC6EC2" w:rsidP="00AC6EC2">
      <w:pPr>
        <w:rPr>
          <w:rFonts w:cs="Times New Roman"/>
          <w:szCs w:val="24"/>
        </w:rPr>
      </w:pPr>
    </w:p>
    <w:p w14:paraId="675EA338"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007"/>
        <w:gridCol w:w="1843"/>
      </w:tblGrid>
      <w:tr w:rsidR="00AC6EC2" w:rsidRPr="00AC6EC2" w14:paraId="29E8F24B" w14:textId="77777777" w:rsidTr="003C182E">
        <w:tc>
          <w:tcPr>
            <w:tcW w:w="3070" w:type="dxa"/>
            <w:tcBorders>
              <w:top w:val="single" w:sz="4" w:space="0" w:color="auto"/>
              <w:left w:val="single" w:sz="4" w:space="0" w:color="auto"/>
              <w:bottom w:val="single" w:sz="4" w:space="0" w:color="auto"/>
              <w:right w:val="single" w:sz="4" w:space="0" w:color="auto"/>
            </w:tcBorders>
          </w:tcPr>
          <w:p w14:paraId="34A89A6C"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4338FD79"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7C60D56F"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03265253" w14:textId="77777777" w:rsidTr="003C182E">
        <w:tc>
          <w:tcPr>
            <w:tcW w:w="3070" w:type="dxa"/>
            <w:tcBorders>
              <w:top w:val="single" w:sz="4" w:space="0" w:color="auto"/>
              <w:left w:val="single" w:sz="4" w:space="0" w:color="auto"/>
              <w:bottom w:val="single" w:sz="4" w:space="0" w:color="auto"/>
              <w:right w:val="single" w:sz="4" w:space="0" w:color="auto"/>
            </w:tcBorders>
          </w:tcPr>
          <w:p w14:paraId="68A40188"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76DBB9E3"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6677207D"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692B6B6A" w14:textId="77777777" w:rsidTr="003C182E">
        <w:tc>
          <w:tcPr>
            <w:tcW w:w="3070" w:type="dxa"/>
            <w:tcBorders>
              <w:top w:val="single" w:sz="4" w:space="0" w:color="auto"/>
              <w:left w:val="single" w:sz="4" w:space="0" w:color="auto"/>
              <w:bottom w:val="single" w:sz="4" w:space="0" w:color="auto"/>
              <w:right w:val="single" w:sz="4" w:space="0" w:color="auto"/>
            </w:tcBorders>
          </w:tcPr>
          <w:p w14:paraId="7030F7BE"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219D19B5"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2EFEB87"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8AEC783" w14:textId="77777777" w:rsidTr="003C182E">
        <w:tc>
          <w:tcPr>
            <w:tcW w:w="3070" w:type="dxa"/>
            <w:tcBorders>
              <w:top w:val="single" w:sz="4" w:space="0" w:color="auto"/>
              <w:left w:val="single" w:sz="4" w:space="0" w:color="auto"/>
              <w:bottom w:val="single" w:sz="4" w:space="0" w:color="auto"/>
              <w:right w:val="single" w:sz="4" w:space="0" w:color="auto"/>
            </w:tcBorders>
          </w:tcPr>
          <w:p w14:paraId="41C4A563"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3009A5AD"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D25A819"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94E86CF" w14:textId="77777777" w:rsidTr="003C182E">
        <w:tc>
          <w:tcPr>
            <w:tcW w:w="3070" w:type="dxa"/>
            <w:tcBorders>
              <w:top w:val="single" w:sz="4" w:space="0" w:color="auto"/>
              <w:left w:val="single" w:sz="4" w:space="0" w:color="auto"/>
              <w:bottom w:val="single" w:sz="4" w:space="0" w:color="auto"/>
              <w:right w:val="single" w:sz="4" w:space="0" w:color="auto"/>
            </w:tcBorders>
          </w:tcPr>
          <w:p w14:paraId="5428ACF4"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377FE79B"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0E4EC6A"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AB2BC92" w14:textId="77777777" w:rsidTr="003C182E">
        <w:tc>
          <w:tcPr>
            <w:tcW w:w="3070" w:type="dxa"/>
            <w:tcBorders>
              <w:top w:val="single" w:sz="4" w:space="0" w:color="auto"/>
              <w:left w:val="single" w:sz="4" w:space="0" w:color="auto"/>
              <w:bottom w:val="single" w:sz="4" w:space="0" w:color="auto"/>
              <w:right w:val="single" w:sz="4" w:space="0" w:color="auto"/>
            </w:tcBorders>
          </w:tcPr>
          <w:p w14:paraId="4496870B"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5DC794A6"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4C9E9479"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08303546" w14:textId="77777777" w:rsidTr="003C182E">
        <w:tc>
          <w:tcPr>
            <w:tcW w:w="3070" w:type="dxa"/>
            <w:tcBorders>
              <w:top w:val="single" w:sz="4" w:space="0" w:color="auto"/>
              <w:left w:val="single" w:sz="4" w:space="0" w:color="auto"/>
              <w:bottom w:val="single" w:sz="4" w:space="0" w:color="auto"/>
              <w:right w:val="single" w:sz="4" w:space="0" w:color="auto"/>
            </w:tcBorders>
          </w:tcPr>
          <w:p w14:paraId="35F92C58"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3326F6D3"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8D7C1BC" w14:textId="77777777" w:rsidR="00AC6EC2" w:rsidRPr="00AC6EC2" w:rsidRDefault="00AC6EC2" w:rsidP="003C182E">
            <w:pPr>
              <w:rPr>
                <w:rFonts w:cs="Times New Roman"/>
                <w:szCs w:val="24"/>
                <w:lang w:val="de-DE"/>
              </w:rPr>
            </w:pPr>
            <w:r w:rsidRPr="00AC6EC2">
              <w:rPr>
                <w:rFonts w:cs="Times New Roman"/>
                <w:szCs w:val="24"/>
                <w:lang w:val="de-DE"/>
              </w:rPr>
              <w:t>%100</w:t>
            </w:r>
          </w:p>
        </w:tc>
      </w:tr>
      <w:tr w:rsidR="00AC6EC2" w:rsidRPr="00AC6EC2" w14:paraId="32FBFAD9" w14:textId="77777777" w:rsidTr="003C182E">
        <w:tc>
          <w:tcPr>
            <w:tcW w:w="3070" w:type="dxa"/>
            <w:tcBorders>
              <w:top w:val="single" w:sz="4" w:space="0" w:color="auto"/>
              <w:left w:val="single" w:sz="4" w:space="0" w:color="auto"/>
              <w:bottom w:val="single" w:sz="4" w:space="0" w:color="auto"/>
              <w:right w:val="single" w:sz="4" w:space="0" w:color="auto"/>
            </w:tcBorders>
          </w:tcPr>
          <w:p w14:paraId="3C78682A" w14:textId="77777777" w:rsidR="00AC6EC2" w:rsidRPr="00AC6EC2" w:rsidRDefault="00AC6EC2" w:rsidP="003C182E">
            <w:pPr>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7240F3C3"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0D47E3F" w14:textId="77777777" w:rsidR="00AC6EC2" w:rsidRPr="00AC6EC2" w:rsidRDefault="00AC6EC2" w:rsidP="003C182E">
            <w:pPr>
              <w:rPr>
                <w:rFonts w:cs="Times New Roman"/>
                <w:szCs w:val="24"/>
                <w:lang w:val="de-DE"/>
              </w:rPr>
            </w:pPr>
          </w:p>
        </w:tc>
      </w:tr>
      <w:tr w:rsidR="00AC6EC2" w:rsidRPr="00AC6EC2" w14:paraId="7FA324CD" w14:textId="77777777" w:rsidTr="003C182E">
        <w:tc>
          <w:tcPr>
            <w:tcW w:w="3070" w:type="dxa"/>
            <w:tcBorders>
              <w:top w:val="single" w:sz="4" w:space="0" w:color="auto"/>
              <w:left w:val="single" w:sz="4" w:space="0" w:color="auto"/>
              <w:bottom w:val="single" w:sz="4" w:space="0" w:color="auto"/>
              <w:right w:val="single" w:sz="4" w:space="0" w:color="auto"/>
            </w:tcBorders>
          </w:tcPr>
          <w:p w14:paraId="07D32702"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4A8C38D7"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06D6408"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0FBDCFC0" w14:textId="77777777" w:rsidTr="003C182E">
        <w:tc>
          <w:tcPr>
            <w:tcW w:w="3070" w:type="dxa"/>
            <w:tcBorders>
              <w:top w:val="single" w:sz="4" w:space="0" w:color="auto"/>
              <w:left w:val="single" w:sz="4" w:space="0" w:color="auto"/>
              <w:bottom w:val="single" w:sz="4" w:space="0" w:color="auto"/>
              <w:right w:val="single" w:sz="4" w:space="0" w:color="auto"/>
            </w:tcBorders>
          </w:tcPr>
          <w:p w14:paraId="30C7B886"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78FEA8D8"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CA06133"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4644CCAD" w14:textId="77777777" w:rsidTr="003C182E">
        <w:tc>
          <w:tcPr>
            <w:tcW w:w="3070" w:type="dxa"/>
            <w:tcBorders>
              <w:top w:val="single" w:sz="4" w:space="0" w:color="auto"/>
              <w:left w:val="single" w:sz="4" w:space="0" w:color="auto"/>
              <w:bottom w:val="single" w:sz="4" w:space="0" w:color="auto"/>
              <w:right w:val="single" w:sz="4" w:space="0" w:color="auto"/>
            </w:tcBorders>
          </w:tcPr>
          <w:p w14:paraId="7FD7B3A4" w14:textId="77777777" w:rsidR="00AC6EC2" w:rsidRPr="00AC6EC2" w:rsidRDefault="00AC6EC2" w:rsidP="003C182E">
            <w:pPr>
              <w:rPr>
                <w:rFonts w:cs="Times New Roman"/>
                <w:szCs w:val="24"/>
                <w:lang w:val="de-DE"/>
              </w:rPr>
            </w:pPr>
            <w:r w:rsidRPr="00AC6EC2">
              <w:rPr>
                <w:rFonts w:cs="Times New Roman"/>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111391F1" w14:textId="77777777" w:rsidR="00AC6EC2" w:rsidRPr="00AC6EC2" w:rsidRDefault="00AC6EC2" w:rsidP="003C182E">
            <w:pPr>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6D28BAA" w14:textId="77777777" w:rsidR="00AC6EC2" w:rsidRPr="00AC6EC2" w:rsidRDefault="00AC6EC2" w:rsidP="003C182E">
            <w:pPr>
              <w:rPr>
                <w:rFonts w:cs="Times New Roman"/>
                <w:szCs w:val="24"/>
                <w:lang w:val="de-DE"/>
              </w:rPr>
            </w:pPr>
            <w:r w:rsidRPr="00AC6EC2">
              <w:rPr>
                <w:rFonts w:cs="Times New Roman"/>
                <w:szCs w:val="24"/>
                <w:lang w:val="de-DE"/>
              </w:rPr>
              <w:t>%100</w:t>
            </w:r>
          </w:p>
        </w:tc>
      </w:tr>
    </w:tbl>
    <w:p w14:paraId="586CF378" w14:textId="77777777" w:rsidR="00AC6EC2" w:rsidRPr="00AC6EC2" w:rsidRDefault="00AC6EC2" w:rsidP="00AC6EC2">
      <w:pPr>
        <w:rPr>
          <w:rFonts w:cs="Times New Roman"/>
          <w:szCs w:val="24"/>
          <w:lang w:val="de-DE"/>
        </w:rPr>
      </w:pPr>
    </w:p>
    <w:p w14:paraId="66C52EA3"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850"/>
      </w:tblGrid>
      <w:tr w:rsidR="00AC6EC2" w:rsidRPr="00AC6EC2" w14:paraId="1B2AA30B" w14:textId="77777777" w:rsidTr="003C182E">
        <w:tc>
          <w:tcPr>
            <w:tcW w:w="3369" w:type="dxa"/>
            <w:tcBorders>
              <w:top w:val="single" w:sz="4" w:space="0" w:color="auto"/>
              <w:left w:val="single" w:sz="4" w:space="0" w:color="auto"/>
              <w:bottom w:val="single" w:sz="4" w:space="0" w:color="auto"/>
              <w:right w:val="single" w:sz="4" w:space="0" w:color="auto"/>
            </w:tcBorders>
          </w:tcPr>
          <w:p w14:paraId="359B2092"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1B3D5676" w14:textId="77777777" w:rsidR="00AC6EC2" w:rsidRPr="00AC6EC2" w:rsidRDefault="00AC6EC2" w:rsidP="003C182E">
            <w:pPr>
              <w:rPr>
                <w:rFonts w:cs="Times New Roman"/>
                <w:szCs w:val="24"/>
                <w:lang w:val="de-DE"/>
              </w:rPr>
            </w:pPr>
            <w:r w:rsidRPr="00AC6EC2">
              <w:rPr>
                <w:rFonts w:cs="Times New Roman"/>
                <w:szCs w:val="24"/>
                <w:lang w:val="de-DE"/>
              </w:rPr>
              <w:t>%30</w:t>
            </w:r>
          </w:p>
        </w:tc>
      </w:tr>
      <w:tr w:rsidR="00AC6EC2" w:rsidRPr="00AC6EC2" w14:paraId="6A8A649E" w14:textId="77777777" w:rsidTr="003C182E">
        <w:tc>
          <w:tcPr>
            <w:tcW w:w="3369" w:type="dxa"/>
            <w:tcBorders>
              <w:top w:val="single" w:sz="4" w:space="0" w:color="auto"/>
              <w:left w:val="single" w:sz="4" w:space="0" w:color="auto"/>
              <w:bottom w:val="single" w:sz="4" w:space="0" w:color="auto"/>
              <w:right w:val="single" w:sz="4" w:space="0" w:color="auto"/>
            </w:tcBorders>
          </w:tcPr>
          <w:p w14:paraId="4DBD9CFC" w14:textId="77777777" w:rsidR="00AC6EC2" w:rsidRPr="00AC6EC2" w:rsidRDefault="00AC6EC2" w:rsidP="003C182E">
            <w:pPr>
              <w:rPr>
                <w:rFonts w:cs="Times New Roman"/>
                <w:szCs w:val="24"/>
                <w:lang w:val="de-DE"/>
              </w:rPr>
            </w:pPr>
            <w:r w:rsidRPr="00AC6EC2">
              <w:rPr>
                <w:rFonts w:cs="Times New Roman"/>
                <w:szCs w:val="24"/>
                <w:lang w:val="de-DE"/>
              </w:rPr>
              <w:lastRenderedPageBreak/>
              <w:t>Fen Bilimleri</w:t>
            </w:r>
          </w:p>
        </w:tc>
        <w:tc>
          <w:tcPr>
            <w:tcW w:w="850" w:type="dxa"/>
            <w:tcBorders>
              <w:top w:val="single" w:sz="4" w:space="0" w:color="auto"/>
              <w:left w:val="single" w:sz="4" w:space="0" w:color="auto"/>
              <w:bottom w:val="single" w:sz="4" w:space="0" w:color="auto"/>
              <w:right w:val="single" w:sz="4" w:space="0" w:color="auto"/>
            </w:tcBorders>
          </w:tcPr>
          <w:p w14:paraId="7E3C4E07" w14:textId="77777777" w:rsidR="00AC6EC2" w:rsidRPr="00AC6EC2" w:rsidRDefault="00AC6EC2" w:rsidP="003C182E">
            <w:pPr>
              <w:rPr>
                <w:rFonts w:cs="Times New Roman"/>
                <w:szCs w:val="24"/>
                <w:lang w:val="de-DE"/>
              </w:rPr>
            </w:pPr>
            <w:r w:rsidRPr="00AC6EC2">
              <w:rPr>
                <w:rFonts w:cs="Times New Roman"/>
                <w:szCs w:val="24"/>
                <w:lang w:val="de-DE"/>
              </w:rPr>
              <w:t>%70</w:t>
            </w:r>
          </w:p>
        </w:tc>
      </w:tr>
      <w:tr w:rsidR="00AC6EC2" w:rsidRPr="00AC6EC2" w14:paraId="31E73667" w14:textId="77777777" w:rsidTr="003C182E">
        <w:tc>
          <w:tcPr>
            <w:tcW w:w="3369" w:type="dxa"/>
            <w:tcBorders>
              <w:top w:val="single" w:sz="4" w:space="0" w:color="auto"/>
              <w:left w:val="single" w:sz="4" w:space="0" w:color="auto"/>
              <w:bottom w:val="single" w:sz="4" w:space="0" w:color="auto"/>
              <w:right w:val="single" w:sz="4" w:space="0" w:color="auto"/>
            </w:tcBorders>
          </w:tcPr>
          <w:p w14:paraId="5A42E7D3"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53C46F1B"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0E1ECDDC" w14:textId="77777777" w:rsidR="00AC6EC2" w:rsidRPr="00AC6EC2" w:rsidRDefault="00AC6EC2" w:rsidP="00AC6EC2">
      <w:pPr>
        <w:rPr>
          <w:rFonts w:cs="Times New Roman"/>
          <w:szCs w:val="24"/>
          <w:lang w:val="de-DE"/>
        </w:rPr>
      </w:pPr>
    </w:p>
    <w:p w14:paraId="4ECC2C7D" w14:textId="77777777" w:rsidR="00AC6EC2" w:rsidRPr="00AC6EC2" w:rsidRDefault="00AC6EC2" w:rsidP="00AC6EC2">
      <w:pPr>
        <w:rPr>
          <w:rFonts w:cs="Times New Roman"/>
          <w:szCs w:val="24"/>
          <w:lang w:val="de-DE"/>
        </w:rPr>
      </w:pPr>
    </w:p>
    <w:p w14:paraId="09D3A0C3"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591486E3" w14:textId="77777777" w:rsidTr="003C182E">
        <w:tc>
          <w:tcPr>
            <w:tcW w:w="3536" w:type="dxa"/>
            <w:tcBorders>
              <w:top w:val="single" w:sz="4" w:space="0" w:color="auto"/>
              <w:left w:val="single" w:sz="4" w:space="0" w:color="auto"/>
              <w:bottom w:val="single" w:sz="4" w:space="0" w:color="auto"/>
              <w:right w:val="single" w:sz="4" w:space="0" w:color="auto"/>
            </w:tcBorders>
          </w:tcPr>
          <w:p w14:paraId="16CB1B27"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vAlign w:val="center"/>
          </w:tcPr>
          <w:p w14:paraId="08DD777F"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vAlign w:val="center"/>
          </w:tcPr>
          <w:p w14:paraId="333DEBD3"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vAlign w:val="center"/>
          </w:tcPr>
          <w:p w14:paraId="698CC954" w14:textId="77777777" w:rsidR="00AC6EC2" w:rsidRPr="00AC6EC2" w:rsidRDefault="00AC6EC2" w:rsidP="003C182E">
            <w:pPr>
              <w:jc w:val="center"/>
              <w:rPr>
                <w:rFonts w:cs="Times New Roman"/>
                <w:b/>
                <w:bCs/>
                <w:szCs w:val="24"/>
                <w:lang w:val="de-DE"/>
              </w:rPr>
            </w:pPr>
            <w:r w:rsidRPr="00AC6EC2">
              <w:rPr>
                <w:rFonts w:cs="Times New Roman"/>
                <w:b/>
                <w:bCs/>
                <w:szCs w:val="24"/>
                <w:lang w:val="de-DE"/>
              </w:rPr>
              <w:t>Toplam İş Yükü (saat)</w:t>
            </w:r>
          </w:p>
        </w:tc>
      </w:tr>
      <w:tr w:rsidR="00AC6EC2" w:rsidRPr="00AC6EC2" w14:paraId="67CE965B" w14:textId="77777777" w:rsidTr="003C182E">
        <w:tc>
          <w:tcPr>
            <w:tcW w:w="3536" w:type="dxa"/>
            <w:tcBorders>
              <w:top w:val="single" w:sz="4" w:space="0" w:color="auto"/>
              <w:left w:val="single" w:sz="4" w:space="0" w:color="auto"/>
              <w:bottom w:val="single" w:sz="4" w:space="0" w:color="auto"/>
              <w:right w:val="single" w:sz="4" w:space="0" w:color="auto"/>
            </w:tcBorders>
          </w:tcPr>
          <w:p w14:paraId="03879779"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vAlign w:val="center"/>
          </w:tcPr>
          <w:p w14:paraId="03CAAABE"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1104EDD4" w14:textId="77777777" w:rsidR="00AC6EC2" w:rsidRPr="00AC6EC2" w:rsidRDefault="00AC6EC2" w:rsidP="003C182E">
            <w:pPr>
              <w:jc w:val="center"/>
              <w:rPr>
                <w:rFonts w:cs="Times New Roman"/>
                <w:szCs w:val="24"/>
              </w:rPr>
            </w:pPr>
            <w:r w:rsidRPr="00AC6EC2">
              <w:rPr>
                <w:rFonts w:cs="Times New Roman"/>
                <w:szCs w:val="24"/>
              </w:rPr>
              <w:t>3</w:t>
            </w:r>
          </w:p>
        </w:tc>
        <w:tc>
          <w:tcPr>
            <w:tcW w:w="2322" w:type="dxa"/>
            <w:tcBorders>
              <w:top w:val="single" w:sz="4" w:space="0" w:color="auto"/>
              <w:left w:val="single" w:sz="4" w:space="0" w:color="auto"/>
              <w:bottom w:val="single" w:sz="4" w:space="0" w:color="auto"/>
              <w:right w:val="single" w:sz="4" w:space="0" w:color="auto"/>
            </w:tcBorders>
            <w:vAlign w:val="center"/>
          </w:tcPr>
          <w:p w14:paraId="05249757" w14:textId="77777777" w:rsidR="00AC6EC2" w:rsidRPr="00AC6EC2" w:rsidRDefault="00AC6EC2" w:rsidP="003C182E">
            <w:pPr>
              <w:jc w:val="center"/>
              <w:rPr>
                <w:rFonts w:cs="Times New Roman"/>
                <w:szCs w:val="24"/>
              </w:rPr>
            </w:pPr>
            <w:r w:rsidRPr="00AC6EC2">
              <w:rPr>
                <w:rFonts w:cs="Times New Roman"/>
                <w:szCs w:val="24"/>
              </w:rPr>
              <w:t>42</w:t>
            </w:r>
          </w:p>
        </w:tc>
      </w:tr>
      <w:tr w:rsidR="00AC6EC2" w:rsidRPr="00AC6EC2" w14:paraId="3DF0FD61" w14:textId="77777777" w:rsidTr="003C182E">
        <w:tc>
          <w:tcPr>
            <w:tcW w:w="3536" w:type="dxa"/>
            <w:tcBorders>
              <w:top w:val="single" w:sz="4" w:space="0" w:color="auto"/>
              <w:left w:val="single" w:sz="4" w:space="0" w:color="auto"/>
              <w:bottom w:val="single" w:sz="4" w:space="0" w:color="auto"/>
              <w:right w:val="single" w:sz="4" w:space="0" w:color="auto"/>
            </w:tcBorders>
          </w:tcPr>
          <w:p w14:paraId="7B6B1246" w14:textId="77777777" w:rsidR="00AC6EC2" w:rsidRPr="00AC6EC2" w:rsidRDefault="00AC6EC2" w:rsidP="003C182E">
            <w:pPr>
              <w:rPr>
                <w:rFonts w:cs="Times New Roman"/>
                <w:szCs w:val="24"/>
              </w:rPr>
            </w:pPr>
            <w:r w:rsidRPr="00AC6EC2">
              <w:rPr>
                <w:rFonts w:cs="Times New Roman"/>
                <w:szCs w:val="24"/>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55A8F2E0" w14:textId="77777777" w:rsidR="00AC6EC2" w:rsidRPr="00AC6EC2" w:rsidRDefault="00AC6EC2" w:rsidP="003C182E">
            <w:pPr>
              <w:jc w:val="center"/>
              <w:rPr>
                <w:rFonts w:cs="Times New Roman"/>
                <w:szCs w:val="24"/>
              </w:rPr>
            </w:pPr>
            <w:r w:rsidRPr="00AC6EC2">
              <w:rPr>
                <w:rFonts w:cs="Times New Roman"/>
                <w:szCs w:val="24"/>
              </w:rPr>
              <w:t>14</w:t>
            </w:r>
          </w:p>
        </w:tc>
        <w:tc>
          <w:tcPr>
            <w:tcW w:w="2310" w:type="dxa"/>
            <w:tcBorders>
              <w:top w:val="single" w:sz="4" w:space="0" w:color="auto"/>
              <w:left w:val="single" w:sz="4" w:space="0" w:color="auto"/>
              <w:bottom w:val="single" w:sz="4" w:space="0" w:color="auto"/>
              <w:right w:val="single" w:sz="4" w:space="0" w:color="auto"/>
            </w:tcBorders>
            <w:vAlign w:val="center"/>
          </w:tcPr>
          <w:p w14:paraId="4D7A677F" w14:textId="77777777" w:rsidR="00AC6EC2" w:rsidRPr="00AC6EC2" w:rsidRDefault="00B000E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6BE15118" w14:textId="77777777" w:rsidR="00AC6EC2" w:rsidRPr="00AC6EC2" w:rsidRDefault="00B000E6" w:rsidP="003C182E">
            <w:pPr>
              <w:jc w:val="center"/>
              <w:rPr>
                <w:rFonts w:cs="Times New Roman"/>
                <w:szCs w:val="24"/>
              </w:rPr>
            </w:pPr>
            <w:r>
              <w:rPr>
                <w:rFonts w:cs="Times New Roman"/>
                <w:szCs w:val="24"/>
              </w:rPr>
              <w:t>70</w:t>
            </w:r>
          </w:p>
        </w:tc>
      </w:tr>
      <w:tr w:rsidR="00AC6EC2" w:rsidRPr="00AC6EC2" w14:paraId="7156CC85" w14:textId="77777777" w:rsidTr="003C182E">
        <w:tc>
          <w:tcPr>
            <w:tcW w:w="3536" w:type="dxa"/>
            <w:tcBorders>
              <w:top w:val="single" w:sz="4" w:space="0" w:color="auto"/>
              <w:left w:val="single" w:sz="4" w:space="0" w:color="auto"/>
              <w:bottom w:val="single" w:sz="4" w:space="0" w:color="auto"/>
              <w:right w:val="single" w:sz="4" w:space="0" w:color="auto"/>
            </w:tcBorders>
          </w:tcPr>
          <w:p w14:paraId="61354F39"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vAlign w:val="center"/>
          </w:tcPr>
          <w:p w14:paraId="552D2781" w14:textId="77777777" w:rsidR="00AC6EC2" w:rsidRPr="00AC6EC2" w:rsidRDefault="00AC6EC2" w:rsidP="003C182E">
            <w:pPr>
              <w:jc w:val="center"/>
              <w:rPr>
                <w:rFonts w:cs="Times New Roman"/>
                <w:szCs w:val="24"/>
              </w:rPr>
            </w:pPr>
            <w:r w:rsidRPr="00AC6EC2">
              <w:rPr>
                <w:rFonts w:cs="Times New Roman"/>
                <w:szCs w:val="24"/>
              </w:rPr>
              <w:t>8</w:t>
            </w:r>
          </w:p>
        </w:tc>
        <w:tc>
          <w:tcPr>
            <w:tcW w:w="2310" w:type="dxa"/>
            <w:tcBorders>
              <w:top w:val="single" w:sz="4" w:space="0" w:color="auto"/>
              <w:left w:val="single" w:sz="4" w:space="0" w:color="auto"/>
              <w:bottom w:val="single" w:sz="4" w:space="0" w:color="auto"/>
              <w:right w:val="single" w:sz="4" w:space="0" w:color="auto"/>
            </w:tcBorders>
            <w:vAlign w:val="center"/>
          </w:tcPr>
          <w:p w14:paraId="40516BFC" w14:textId="77777777" w:rsidR="00AC6EC2" w:rsidRPr="00AC6EC2" w:rsidRDefault="00B000E6" w:rsidP="003C182E">
            <w:pPr>
              <w:jc w:val="center"/>
              <w:rPr>
                <w:rFonts w:cs="Times New Roman"/>
                <w:szCs w:val="24"/>
              </w:rPr>
            </w:pPr>
            <w:r>
              <w:rPr>
                <w:rFonts w:cs="Times New Roman"/>
                <w:szCs w:val="24"/>
              </w:rPr>
              <w:t>5</w:t>
            </w:r>
          </w:p>
        </w:tc>
        <w:tc>
          <w:tcPr>
            <w:tcW w:w="2322" w:type="dxa"/>
            <w:tcBorders>
              <w:top w:val="single" w:sz="4" w:space="0" w:color="auto"/>
              <w:left w:val="single" w:sz="4" w:space="0" w:color="auto"/>
              <w:bottom w:val="single" w:sz="4" w:space="0" w:color="auto"/>
              <w:right w:val="single" w:sz="4" w:space="0" w:color="auto"/>
            </w:tcBorders>
            <w:vAlign w:val="center"/>
          </w:tcPr>
          <w:p w14:paraId="0EA88083" w14:textId="77777777" w:rsidR="00AC6EC2" w:rsidRPr="00AC6EC2" w:rsidRDefault="00B000E6" w:rsidP="003C182E">
            <w:pPr>
              <w:jc w:val="center"/>
              <w:rPr>
                <w:rFonts w:cs="Times New Roman"/>
                <w:szCs w:val="24"/>
              </w:rPr>
            </w:pPr>
            <w:r>
              <w:rPr>
                <w:rFonts w:cs="Times New Roman"/>
                <w:szCs w:val="24"/>
              </w:rPr>
              <w:t>40</w:t>
            </w:r>
          </w:p>
        </w:tc>
      </w:tr>
      <w:tr w:rsidR="00AC6EC2" w:rsidRPr="00AC6EC2" w14:paraId="743BE668" w14:textId="77777777" w:rsidTr="003C182E">
        <w:tc>
          <w:tcPr>
            <w:tcW w:w="3536" w:type="dxa"/>
            <w:tcBorders>
              <w:top w:val="single" w:sz="4" w:space="0" w:color="auto"/>
              <w:left w:val="single" w:sz="4" w:space="0" w:color="auto"/>
              <w:bottom w:val="single" w:sz="4" w:space="0" w:color="auto"/>
              <w:right w:val="single" w:sz="4" w:space="0" w:color="auto"/>
            </w:tcBorders>
          </w:tcPr>
          <w:p w14:paraId="29F10D98"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vAlign w:val="center"/>
          </w:tcPr>
          <w:p w14:paraId="1FA33CB0"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545BF5D1"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66F23082" w14:textId="77777777" w:rsidR="00AC6EC2" w:rsidRPr="00AC6EC2" w:rsidRDefault="00AC6EC2" w:rsidP="003C182E">
            <w:pPr>
              <w:jc w:val="center"/>
              <w:rPr>
                <w:rFonts w:cs="Times New Roman"/>
                <w:szCs w:val="24"/>
              </w:rPr>
            </w:pPr>
            <w:r w:rsidRPr="00AC6EC2">
              <w:rPr>
                <w:rFonts w:cs="Times New Roman"/>
                <w:szCs w:val="24"/>
              </w:rPr>
              <w:t>0</w:t>
            </w:r>
          </w:p>
        </w:tc>
      </w:tr>
      <w:tr w:rsidR="00AC6EC2" w:rsidRPr="00AC6EC2" w14:paraId="7D067F4F" w14:textId="77777777" w:rsidTr="003C182E">
        <w:tc>
          <w:tcPr>
            <w:tcW w:w="3536" w:type="dxa"/>
            <w:tcBorders>
              <w:top w:val="single" w:sz="4" w:space="0" w:color="auto"/>
              <w:left w:val="single" w:sz="4" w:space="0" w:color="auto"/>
              <w:bottom w:val="single" w:sz="4" w:space="0" w:color="auto"/>
              <w:right w:val="single" w:sz="4" w:space="0" w:color="auto"/>
            </w:tcBorders>
          </w:tcPr>
          <w:p w14:paraId="3903154C"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vAlign w:val="center"/>
          </w:tcPr>
          <w:p w14:paraId="4654E5A4" w14:textId="77777777" w:rsidR="00AC6EC2" w:rsidRPr="00AC6EC2" w:rsidRDefault="00AC6EC2" w:rsidP="003C182E">
            <w:pPr>
              <w:jc w:val="center"/>
              <w:rPr>
                <w:rFonts w:cs="Times New Roman"/>
                <w:szCs w:val="24"/>
              </w:rPr>
            </w:pPr>
            <w:r w:rsidRPr="00AC6EC2">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vAlign w:val="center"/>
          </w:tcPr>
          <w:p w14:paraId="41FAA709" w14:textId="77777777" w:rsidR="00AC6EC2" w:rsidRPr="00AC6EC2" w:rsidRDefault="00AC6EC2" w:rsidP="003C182E">
            <w:pPr>
              <w:jc w:val="center"/>
              <w:rPr>
                <w:rFonts w:cs="Times New Roman"/>
                <w:szCs w:val="24"/>
              </w:rPr>
            </w:pPr>
            <w:r w:rsidRPr="00AC6EC2">
              <w:rPr>
                <w:rFonts w:cs="Times New Roman"/>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14:paraId="47E6D1AC" w14:textId="77777777" w:rsidR="00AC6EC2" w:rsidRPr="00AC6EC2" w:rsidRDefault="00AC6EC2" w:rsidP="003C182E">
            <w:pPr>
              <w:jc w:val="center"/>
              <w:rPr>
                <w:rFonts w:cs="Times New Roman"/>
                <w:szCs w:val="24"/>
              </w:rPr>
            </w:pPr>
            <w:r w:rsidRPr="00AC6EC2">
              <w:rPr>
                <w:rFonts w:cs="Times New Roman"/>
                <w:szCs w:val="24"/>
              </w:rPr>
              <w:t>6</w:t>
            </w:r>
          </w:p>
        </w:tc>
      </w:tr>
      <w:tr w:rsidR="00AC6EC2" w:rsidRPr="00AC6EC2" w14:paraId="1C7F9970" w14:textId="77777777" w:rsidTr="003C182E">
        <w:tc>
          <w:tcPr>
            <w:tcW w:w="3536" w:type="dxa"/>
            <w:tcBorders>
              <w:top w:val="single" w:sz="4" w:space="0" w:color="auto"/>
              <w:left w:val="single" w:sz="4" w:space="0" w:color="auto"/>
              <w:bottom w:val="single" w:sz="4" w:space="0" w:color="auto"/>
              <w:right w:val="single" w:sz="4" w:space="0" w:color="auto"/>
            </w:tcBorders>
          </w:tcPr>
          <w:p w14:paraId="7D4EF301"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vAlign w:val="center"/>
          </w:tcPr>
          <w:p w14:paraId="58CD7090"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5C642040" w14:textId="77777777" w:rsidR="00AC6EC2" w:rsidRPr="00AC6EC2" w:rsidRDefault="00AC6EC2" w:rsidP="003C182E">
            <w:pPr>
              <w:jc w:val="center"/>
              <w:rPr>
                <w:rFonts w:cs="Times New Roman"/>
                <w:szCs w:val="24"/>
              </w:rPr>
            </w:pPr>
            <w:r w:rsidRPr="00AC6EC2">
              <w:rPr>
                <w:rFonts w:cs="Times New Roman"/>
                <w:szCs w:val="24"/>
              </w:rPr>
              <w:t>10</w:t>
            </w:r>
          </w:p>
        </w:tc>
        <w:tc>
          <w:tcPr>
            <w:tcW w:w="2322" w:type="dxa"/>
            <w:tcBorders>
              <w:top w:val="single" w:sz="4" w:space="0" w:color="auto"/>
              <w:left w:val="single" w:sz="4" w:space="0" w:color="auto"/>
              <w:bottom w:val="single" w:sz="4" w:space="0" w:color="auto"/>
              <w:right w:val="single" w:sz="4" w:space="0" w:color="auto"/>
            </w:tcBorders>
            <w:vAlign w:val="center"/>
          </w:tcPr>
          <w:p w14:paraId="08360C39" w14:textId="77777777" w:rsidR="00AC6EC2" w:rsidRPr="00AC6EC2" w:rsidRDefault="00AC6EC2" w:rsidP="003C182E">
            <w:pPr>
              <w:jc w:val="center"/>
              <w:rPr>
                <w:rFonts w:cs="Times New Roman"/>
                <w:szCs w:val="24"/>
              </w:rPr>
            </w:pPr>
            <w:r w:rsidRPr="00AC6EC2">
              <w:rPr>
                <w:rFonts w:cs="Times New Roman"/>
                <w:szCs w:val="24"/>
              </w:rPr>
              <w:t>10</w:t>
            </w:r>
          </w:p>
        </w:tc>
      </w:tr>
      <w:tr w:rsidR="00AC6EC2" w:rsidRPr="00AC6EC2" w14:paraId="5BAB9973" w14:textId="77777777" w:rsidTr="003C182E">
        <w:tc>
          <w:tcPr>
            <w:tcW w:w="3536" w:type="dxa"/>
            <w:tcBorders>
              <w:top w:val="single" w:sz="4" w:space="0" w:color="auto"/>
              <w:left w:val="single" w:sz="4" w:space="0" w:color="auto"/>
              <w:bottom w:val="single" w:sz="4" w:space="0" w:color="auto"/>
              <w:right w:val="single" w:sz="4" w:space="0" w:color="auto"/>
            </w:tcBorders>
          </w:tcPr>
          <w:p w14:paraId="662E100A" w14:textId="77777777" w:rsidR="00AC6EC2" w:rsidRPr="00AC6EC2" w:rsidRDefault="00AC6EC2" w:rsidP="003C182E">
            <w:pPr>
              <w:rPr>
                <w:rFonts w:cs="Times New Roman"/>
                <w:szCs w:val="24"/>
              </w:rPr>
            </w:pPr>
            <w:r w:rsidRPr="00AC6EC2">
              <w:rPr>
                <w:rFonts w:cs="Times New Roman"/>
                <w:szCs w:val="24"/>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vAlign w:val="center"/>
          </w:tcPr>
          <w:p w14:paraId="102A2BDF" w14:textId="77777777" w:rsidR="00AC6EC2" w:rsidRPr="00AC6EC2" w:rsidRDefault="00AC6EC2" w:rsidP="003C182E">
            <w:pPr>
              <w:jc w:val="center"/>
              <w:rPr>
                <w:rFonts w:cs="Times New Roman"/>
                <w:szCs w:val="24"/>
              </w:rPr>
            </w:pPr>
            <w:r w:rsidRPr="00AC6EC2">
              <w:rPr>
                <w:rFonts w:cs="Times New Roman"/>
                <w:szCs w:val="24"/>
              </w:rPr>
              <w:t>1</w:t>
            </w:r>
          </w:p>
        </w:tc>
        <w:tc>
          <w:tcPr>
            <w:tcW w:w="2310" w:type="dxa"/>
            <w:tcBorders>
              <w:top w:val="single" w:sz="4" w:space="0" w:color="auto"/>
              <w:left w:val="single" w:sz="4" w:space="0" w:color="auto"/>
              <w:bottom w:val="single" w:sz="4" w:space="0" w:color="auto"/>
              <w:right w:val="single" w:sz="4" w:space="0" w:color="auto"/>
            </w:tcBorders>
            <w:vAlign w:val="center"/>
          </w:tcPr>
          <w:p w14:paraId="3CE1D47E" w14:textId="77777777" w:rsidR="00AC6EC2" w:rsidRPr="00AC6EC2" w:rsidRDefault="00AC6EC2" w:rsidP="003C182E">
            <w:pPr>
              <w:jc w:val="center"/>
              <w:rPr>
                <w:rFonts w:cs="Times New Roman"/>
                <w:szCs w:val="24"/>
              </w:rPr>
            </w:pPr>
            <w:r w:rsidRPr="00AC6EC2">
              <w:rPr>
                <w:rFonts w:cs="Times New Roman"/>
                <w:szCs w:val="24"/>
              </w:rPr>
              <w:t>15</w:t>
            </w:r>
          </w:p>
        </w:tc>
        <w:tc>
          <w:tcPr>
            <w:tcW w:w="2322" w:type="dxa"/>
            <w:tcBorders>
              <w:top w:val="single" w:sz="4" w:space="0" w:color="auto"/>
              <w:left w:val="single" w:sz="4" w:space="0" w:color="auto"/>
              <w:bottom w:val="single" w:sz="4" w:space="0" w:color="auto"/>
              <w:right w:val="single" w:sz="4" w:space="0" w:color="auto"/>
            </w:tcBorders>
            <w:vAlign w:val="center"/>
          </w:tcPr>
          <w:p w14:paraId="3EA1AE61" w14:textId="77777777" w:rsidR="00AC6EC2" w:rsidRPr="00AC6EC2" w:rsidRDefault="00AC6EC2" w:rsidP="003C182E">
            <w:pPr>
              <w:jc w:val="center"/>
              <w:rPr>
                <w:rFonts w:cs="Times New Roman"/>
                <w:szCs w:val="24"/>
              </w:rPr>
            </w:pPr>
            <w:r w:rsidRPr="00AC6EC2">
              <w:rPr>
                <w:rFonts w:cs="Times New Roman"/>
                <w:szCs w:val="24"/>
              </w:rPr>
              <w:t>15</w:t>
            </w:r>
          </w:p>
        </w:tc>
      </w:tr>
      <w:tr w:rsidR="00AC6EC2" w:rsidRPr="00AC6EC2" w14:paraId="493AAB0D" w14:textId="77777777" w:rsidTr="003C182E">
        <w:tc>
          <w:tcPr>
            <w:tcW w:w="3536" w:type="dxa"/>
            <w:tcBorders>
              <w:top w:val="single" w:sz="4" w:space="0" w:color="auto"/>
              <w:left w:val="single" w:sz="4" w:space="0" w:color="auto"/>
              <w:bottom w:val="single" w:sz="4" w:space="0" w:color="auto"/>
              <w:right w:val="single" w:sz="4" w:space="0" w:color="auto"/>
            </w:tcBorders>
          </w:tcPr>
          <w:p w14:paraId="612AC54A"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vAlign w:val="center"/>
          </w:tcPr>
          <w:p w14:paraId="40DF9308"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5C186A01"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2FA788DF" w14:textId="77777777" w:rsidR="00AC6EC2" w:rsidRPr="00AC6EC2" w:rsidRDefault="00B000E6" w:rsidP="003C182E">
            <w:pPr>
              <w:jc w:val="center"/>
              <w:rPr>
                <w:rFonts w:cs="Times New Roman"/>
                <w:szCs w:val="24"/>
              </w:rPr>
            </w:pPr>
            <w:r>
              <w:rPr>
                <w:rFonts w:cs="Times New Roman"/>
                <w:szCs w:val="24"/>
              </w:rPr>
              <w:t>183</w:t>
            </w:r>
          </w:p>
        </w:tc>
      </w:tr>
      <w:tr w:rsidR="00AC6EC2" w:rsidRPr="00AC6EC2" w14:paraId="4C33CD25" w14:textId="77777777" w:rsidTr="003C182E">
        <w:tc>
          <w:tcPr>
            <w:tcW w:w="3536" w:type="dxa"/>
            <w:tcBorders>
              <w:top w:val="single" w:sz="4" w:space="0" w:color="auto"/>
              <w:left w:val="single" w:sz="4" w:space="0" w:color="auto"/>
              <w:bottom w:val="single" w:sz="4" w:space="0" w:color="auto"/>
              <w:right w:val="single" w:sz="4" w:space="0" w:color="auto"/>
            </w:tcBorders>
          </w:tcPr>
          <w:p w14:paraId="6AC0FBF8" w14:textId="77777777" w:rsidR="00AC6EC2" w:rsidRPr="00AC6EC2" w:rsidRDefault="00AC6EC2" w:rsidP="003C182E">
            <w:pPr>
              <w:rPr>
                <w:rFonts w:cs="Times New Roman"/>
                <w:szCs w:val="24"/>
              </w:rPr>
            </w:pPr>
            <w:r w:rsidRPr="00AC6EC2">
              <w:rPr>
                <w:rFonts w:cs="Times New Roman"/>
                <w:szCs w:val="24"/>
              </w:rPr>
              <w:t>Toplam İş Yükü (Saat/30 (s)</w:t>
            </w:r>
          </w:p>
        </w:tc>
        <w:tc>
          <w:tcPr>
            <w:tcW w:w="1120" w:type="dxa"/>
            <w:tcBorders>
              <w:top w:val="single" w:sz="4" w:space="0" w:color="auto"/>
              <w:left w:val="single" w:sz="4" w:space="0" w:color="auto"/>
              <w:bottom w:val="single" w:sz="4" w:space="0" w:color="auto"/>
              <w:right w:val="single" w:sz="4" w:space="0" w:color="auto"/>
            </w:tcBorders>
            <w:vAlign w:val="center"/>
          </w:tcPr>
          <w:p w14:paraId="088F48AA" w14:textId="77777777" w:rsidR="00AC6EC2" w:rsidRPr="00AC6EC2" w:rsidRDefault="00AC6EC2" w:rsidP="003C182E">
            <w:pPr>
              <w:jc w:val="center"/>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vAlign w:val="center"/>
          </w:tcPr>
          <w:p w14:paraId="7BE366FD" w14:textId="77777777" w:rsidR="00AC6EC2" w:rsidRPr="00AC6EC2" w:rsidRDefault="00AC6EC2" w:rsidP="003C182E">
            <w:pPr>
              <w:jc w:val="center"/>
              <w:rPr>
                <w:rFonts w:cs="Times New Roman"/>
                <w:szCs w:val="24"/>
              </w:rPr>
            </w:pPr>
          </w:p>
        </w:tc>
        <w:tc>
          <w:tcPr>
            <w:tcW w:w="2322" w:type="dxa"/>
            <w:tcBorders>
              <w:top w:val="single" w:sz="4" w:space="0" w:color="auto"/>
              <w:left w:val="single" w:sz="4" w:space="0" w:color="auto"/>
              <w:bottom w:val="single" w:sz="4" w:space="0" w:color="auto"/>
              <w:right w:val="single" w:sz="4" w:space="0" w:color="auto"/>
            </w:tcBorders>
            <w:vAlign w:val="center"/>
          </w:tcPr>
          <w:p w14:paraId="5DF2F1D1" w14:textId="77777777" w:rsidR="00AC6EC2" w:rsidRPr="00AC6EC2" w:rsidRDefault="00B000E6" w:rsidP="003C182E">
            <w:pPr>
              <w:jc w:val="center"/>
              <w:rPr>
                <w:rFonts w:cs="Times New Roman"/>
                <w:szCs w:val="24"/>
              </w:rPr>
            </w:pPr>
            <w:r>
              <w:rPr>
                <w:rFonts w:cs="Times New Roman"/>
                <w:szCs w:val="24"/>
              </w:rPr>
              <w:t>6.</w:t>
            </w:r>
            <w:r w:rsidR="00AC6EC2" w:rsidRPr="00AC6EC2">
              <w:rPr>
                <w:rFonts w:cs="Times New Roman"/>
                <w:szCs w:val="24"/>
              </w:rPr>
              <w:t>1</w:t>
            </w:r>
          </w:p>
        </w:tc>
      </w:tr>
      <w:tr w:rsidR="00AC6EC2" w:rsidRPr="00AC6EC2" w14:paraId="191372E7" w14:textId="77777777" w:rsidTr="003C182E">
        <w:tc>
          <w:tcPr>
            <w:tcW w:w="3536" w:type="dxa"/>
            <w:tcBorders>
              <w:top w:val="single" w:sz="4" w:space="0" w:color="auto"/>
              <w:left w:val="single" w:sz="4" w:space="0" w:color="auto"/>
              <w:bottom w:val="single" w:sz="4" w:space="0" w:color="auto"/>
              <w:right w:val="single" w:sz="4" w:space="0" w:color="auto"/>
            </w:tcBorders>
          </w:tcPr>
          <w:p w14:paraId="7A51E5B2"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vAlign w:val="center"/>
          </w:tcPr>
          <w:p w14:paraId="32E5D507" w14:textId="77777777" w:rsidR="00AC6EC2" w:rsidRPr="00AC6EC2" w:rsidRDefault="00AC6EC2" w:rsidP="003C182E">
            <w:pPr>
              <w:jc w:val="center"/>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vAlign w:val="center"/>
          </w:tcPr>
          <w:p w14:paraId="362A2EA8" w14:textId="77777777" w:rsidR="00AC6EC2" w:rsidRPr="00AC6EC2" w:rsidRDefault="00AC6EC2" w:rsidP="003C182E">
            <w:pPr>
              <w:jc w:val="center"/>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vAlign w:val="center"/>
          </w:tcPr>
          <w:p w14:paraId="0B4CB6F4" w14:textId="77777777" w:rsidR="00AC6EC2" w:rsidRPr="00AC6EC2" w:rsidRDefault="00B000E6" w:rsidP="003C182E">
            <w:pPr>
              <w:jc w:val="center"/>
              <w:rPr>
                <w:rFonts w:cs="Times New Roman"/>
                <w:szCs w:val="24"/>
              </w:rPr>
            </w:pPr>
            <w:r>
              <w:rPr>
                <w:rFonts w:cs="Times New Roman"/>
                <w:szCs w:val="24"/>
              </w:rPr>
              <w:t>6</w:t>
            </w:r>
          </w:p>
        </w:tc>
      </w:tr>
    </w:tbl>
    <w:p w14:paraId="1A2BCD9B" w14:textId="77777777" w:rsidR="00AC6EC2" w:rsidRPr="00AC6EC2" w:rsidRDefault="00AC6EC2" w:rsidP="00AC6EC2">
      <w:pPr>
        <w:rPr>
          <w:rFonts w:cs="Times New Roman"/>
          <w:szCs w:val="24"/>
          <w:lang w:val="de-DE"/>
        </w:rPr>
      </w:pPr>
    </w:p>
    <w:p w14:paraId="1D7B63F1" w14:textId="77777777" w:rsidR="00AC6EC2" w:rsidRPr="00AC6EC2" w:rsidRDefault="00AC6EC2" w:rsidP="00AC6EC2">
      <w:pPr>
        <w:rPr>
          <w:rFonts w:cs="Times New Roman"/>
          <w:szCs w:val="24"/>
          <w:lang w:val="de-DE"/>
        </w:rPr>
      </w:pPr>
    </w:p>
    <w:p w14:paraId="21B5C39C"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268"/>
        <w:gridCol w:w="2158"/>
      </w:tblGrid>
      <w:tr w:rsidR="00AC6EC2" w:rsidRPr="00AC6EC2" w14:paraId="393D41A7" w14:textId="77777777" w:rsidTr="003C182E">
        <w:tc>
          <w:tcPr>
            <w:tcW w:w="4786" w:type="dxa"/>
            <w:tcBorders>
              <w:top w:val="single" w:sz="4" w:space="0" w:color="auto"/>
              <w:left w:val="single" w:sz="4" w:space="0" w:color="auto"/>
              <w:bottom w:val="single" w:sz="4" w:space="0" w:color="auto"/>
              <w:right w:val="single" w:sz="4" w:space="0" w:color="auto"/>
            </w:tcBorders>
          </w:tcPr>
          <w:p w14:paraId="551DEDD8"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783A5DD1"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722E1FC5"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6E85CAB7"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1DBEBBF4" w14:textId="77777777" w:rsidR="00AC6EC2" w:rsidRPr="00AC6EC2" w:rsidRDefault="00AC6EC2" w:rsidP="003C182E">
            <w:pPr>
              <w:rPr>
                <w:rFonts w:cs="Times New Roman"/>
                <w:b/>
                <w:szCs w:val="24"/>
                <w:lang w:val="de-DE"/>
              </w:rPr>
            </w:pPr>
          </w:p>
        </w:tc>
      </w:tr>
      <w:tr w:rsidR="00AC6EC2" w:rsidRPr="00AC6EC2" w14:paraId="438231A5" w14:textId="77777777" w:rsidTr="003C182E">
        <w:tc>
          <w:tcPr>
            <w:tcW w:w="4786" w:type="dxa"/>
            <w:tcBorders>
              <w:top w:val="single" w:sz="4" w:space="0" w:color="auto"/>
              <w:left w:val="single" w:sz="4" w:space="0" w:color="auto"/>
              <w:bottom w:val="single" w:sz="4" w:space="0" w:color="auto"/>
              <w:right w:val="single" w:sz="4" w:space="0" w:color="auto"/>
            </w:tcBorders>
          </w:tcPr>
          <w:p w14:paraId="7E0C7E7A" w14:textId="77777777" w:rsidR="00AC6EC2" w:rsidRPr="00AC6EC2" w:rsidRDefault="00AC6EC2" w:rsidP="003C182E">
            <w:pPr>
              <w:rPr>
                <w:rFonts w:cs="Times New Roman"/>
                <w:szCs w:val="24"/>
              </w:rPr>
            </w:pPr>
            <w:r w:rsidRPr="00AC6EC2">
              <w:rPr>
                <w:rFonts w:cs="Times New Roman"/>
                <w:szCs w:val="24"/>
              </w:rPr>
              <w:t>İleri Kimyasal Kinetik ile ilgili temel kavramları ve kimyasal tepkimeleri öğrenebilecek</w:t>
            </w:r>
          </w:p>
        </w:tc>
        <w:tc>
          <w:tcPr>
            <w:tcW w:w="2268" w:type="dxa"/>
            <w:tcBorders>
              <w:top w:val="single" w:sz="4" w:space="0" w:color="auto"/>
              <w:left w:val="single" w:sz="4" w:space="0" w:color="auto"/>
              <w:bottom w:val="single" w:sz="4" w:space="0" w:color="auto"/>
              <w:right w:val="single" w:sz="4" w:space="0" w:color="auto"/>
            </w:tcBorders>
          </w:tcPr>
          <w:p w14:paraId="405D1438"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4DDD7299"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36E3A1FA" w14:textId="77777777" w:rsidTr="003C182E">
        <w:tc>
          <w:tcPr>
            <w:tcW w:w="4786" w:type="dxa"/>
            <w:tcBorders>
              <w:top w:val="single" w:sz="4" w:space="0" w:color="auto"/>
              <w:left w:val="single" w:sz="4" w:space="0" w:color="auto"/>
              <w:bottom w:val="single" w:sz="4" w:space="0" w:color="auto"/>
              <w:right w:val="single" w:sz="4" w:space="0" w:color="auto"/>
            </w:tcBorders>
          </w:tcPr>
          <w:p w14:paraId="74B76D84" w14:textId="77777777" w:rsidR="00AC6EC2" w:rsidRPr="00AC6EC2" w:rsidRDefault="00AC6EC2" w:rsidP="003C182E">
            <w:pPr>
              <w:rPr>
                <w:rFonts w:cs="Times New Roman"/>
                <w:szCs w:val="24"/>
              </w:rPr>
            </w:pPr>
            <w:r w:rsidRPr="00AC6EC2">
              <w:rPr>
                <w:rFonts w:cs="Times New Roman"/>
                <w:szCs w:val="24"/>
              </w:rPr>
              <w:t xml:space="preserve">Tepkime hızı, tepkime derecesi ve </w:t>
            </w:r>
            <w:r w:rsidRPr="00AC6EC2">
              <w:rPr>
                <w:rFonts w:cs="Times New Roman"/>
                <w:szCs w:val="24"/>
              </w:rPr>
              <w:lastRenderedPageBreak/>
              <w:t>molekülaritesi gibi kavramları tanıyabilecek</w:t>
            </w:r>
          </w:p>
        </w:tc>
        <w:tc>
          <w:tcPr>
            <w:tcW w:w="2268" w:type="dxa"/>
            <w:tcBorders>
              <w:top w:val="single" w:sz="4" w:space="0" w:color="auto"/>
              <w:left w:val="single" w:sz="4" w:space="0" w:color="auto"/>
              <w:bottom w:val="single" w:sz="4" w:space="0" w:color="auto"/>
              <w:right w:val="single" w:sz="4" w:space="0" w:color="auto"/>
            </w:tcBorders>
          </w:tcPr>
          <w:p w14:paraId="3BF15458" w14:textId="77777777" w:rsidR="00AC6EC2" w:rsidRPr="00AC6EC2" w:rsidRDefault="00AC6EC2" w:rsidP="003C182E">
            <w:pPr>
              <w:rPr>
                <w:rFonts w:cs="Times New Roman"/>
                <w:szCs w:val="24"/>
                <w:lang w:val="de-DE"/>
              </w:rPr>
            </w:pPr>
            <w:r w:rsidRPr="00AC6EC2">
              <w:rPr>
                <w:rFonts w:cs="Times New Roman"/>
                <w:szCs w:val="24"/>
                <w:lang w:val="de-DE"/>
              </w:rPr>
              <w:lastRenderedPageBreak/>
              <w:t>1,2,3,4,9,11</w:t>
            </w:r>
          </w:p>
        </w:tc>
        <w:tc>
          <w:tcPr>
            <w:tcW w:w="2158" w:type="dxa"/>
            <w:tcBorders>
              <w:top w:val="single" w:sz="4" w:space="0" w:color="auto"/>
              <w:left w:val="single" w:sz="4" w:space="0" w:color="auto"/>
              <w:bottom w:val="single" w:sz="4" w:space="0" w:color="auto"/>
              <w:right w:val="single" w:sz="4" w:space="0" w:color="auto"/>
            </w:tcBorders>
          </w:tcPr>
          <w:p w14:paraId="343D8352"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4841AABD" w14:textId="77777777" w:rsidTr="003C182E">
        <w:tc>
          <w:tcPr>
            <w:tcW w:w="4786" w:type="dxa"/>
            <w:tcBorders>
              <w:top w:val="single" w:sz="4" w:space="0" w:color="auto"/>
              <w:left w:val="single" w:sz="4" w:space="0" w:color="auto"/>
              <w:bottom w:val="single" w:sz="4" w:space="0" w:color="auto"/>
              <w:right w:val="single" w:sz="4" w:space="0" w:color="auto"/>
            </w:tcBorders>
          </w:tcPr>
          <w:p w14:paraId="55C9CEB5" w14:textId="77777777" w:rsidR="00AC6EC2" w:rsidRPr="00AC6EC2" w:rsidRDefault="00AC6EC2" w:rsidP="003C182E">
            <w:pPr>
              <w:rPr>
                <w:rFonts w:cs="Times New Roman"/>
                <w:szCs w:val="24"/>
              </w:rPr>
            </w:pPr>
            <w:r w:rsidRPr="00AC6EC2">
              <w:rPr>
                <w:rFonts w:cs="Times New Roman"/>
                <w:szCs w:val="24"/>
              </w:rPr>
              <w:lastRenderedPageBreak/>
              <w:t>Kompleks tepkimelerin hızı, tepkime hız sabiti ve tepkime derecesi tayinini yapabilecek</w:t>
            </w:r>
          </w:p>
        </w:tc>
        <w:tc>
          <w:tcPr>
            <w:tcW w:w="2268" w:type="dxa"/>
            <w:tcBorders>
              <w:top w:val="single" w:sz="4" w:space="0" w:color="auto"/>
              <w:left w:val="single" w:sz="4" w:space="0" w:color="auto"/>
              <w:bottom w:val="single" w:sz="4" w:space="0" w:color="auto"/>
              <w:right w:val="single" w:sz="4" w:space="0" w:color="auto"/>
            </w:tcBorders>
          </w:tcPr>
          <w:p w14:paraId="3A0BDC42"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740D9608"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30E94899" w14:textId="77777777" w:rsidTr="003C182E">
        <w:tc>
          <w:tcPr>
            <w:tcW w:w="4786" w:type="dxa"/>
            <w:tcBorders>
              <w:top w:val="single" w:sz="4" w:space="0" w:color="auto"/>
              <w:left w:val="single" w:sz="4" w:space="0" w:color="auto"/>
              <w:bottom w:val="single" w:sz="4" w:space="0" w:color="auto"/>
              <w:right w:val="single" w:sz="4" w:space="0" w:color="auto"/>
            </w:tcBorders>
          </w:tcPr>
          <w:p w14:paraId="1A3FFBFD" w14:textId="77777777" w:rsidR="00AC6EC2" w:rsidRPr="00AC6EC2" w:rsidRDefault="00AC6EC2" w:rsidP="003C182E">
            <w:pPr>
              <w:rPr>
                <w:rFonts w:cs="Times New Roman"/>
                <w:szCs w:val="24"/>
              </w:rPr>
            </w:pPr>
            <w:r w:rsidRPr="00AC6EC2">
              <w:rPr>
                <w:rFonts w:cs="Times New Roman"/>
                <w:szCs w:val="24"/>
              </w:rPr>
              <w:t>Tepkime mekanizmasının nasıl olduğunu analiz edebilecek</w:t>
            </w:r>
          </w:p>
        </w:tc>
        <w:tc>
          <w:tcPr>
            <w:tcW w:w="2268" w:type="dxa"/>
            <w:tcBorders>
              <w:top w:val="single" w:sz="4" w:space="0" w:color="auto"/>
              <w:left w:val="single" w:sz="4" w:space="0" w:color="auto"/>
              <w:bottom w:val="single" w:sz="4" w:space="0" w:color="auto"/>
              <w:right w:val="single" w:sz="4" w:space="0" w:color="auto"/>
            </w:tcBorders>
          </w:tcPr>
          <w:p w14:paraId="23B2DEE5"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01DC3B2" w14:textId="77777777" w:rsidR="00AC6EC2" w:rsidRPr="00AC6EC2" w:rsidRDefault="00AC6EC2" w:rsidP="003C182E">
            <w:pPr>
              <w:rPr>
                <w:rFonts w:cs="Times New Roman"/>
                <w:szCs w:val="24"/>
                <w:lang w:val="de-DE"/>
              </w:rPr>
            </w:pPr>
            <w:r w:rsidRPr="00AC6EC2">
              <w:rPr>
                <w:rFonts w:cs="Times New Roman"/>
                <w:szCs w:val="24"/>
                <w:lang w:val="de-DE"/>
              </w:rPr>
              <w:t>A, C</w:t>
            </w:r>
          </w:p>
        </w:tc>
      </w:tr>
      <w:tr w:rsidR="00AC6EC2" w:rsidRPr="00AC6EC2" w14:paraId="42CDDF91" w14:textId="77777777" w:rsidTr="003C182E">
        <w:tc>
          <w:tcPr>
            <w:tcW w:w="4786" w:type="dxa"/>
            <w:tcBorders>
              <w:top w:val="single" w:sz="4" w:space="0" w:color="auto"/>
              <w:left w:val="single" w:sz="4" w:space="0" w:color="auto"/>
              <w:bottom w:val="single" w:sz="4" w:space="0" w:color="auto"/>
              <w:right w:val="single" w:sz="4" w:space="0" w:color="auto"/>
            </w:tcBorders>
          </w:tcPr>
          <w:p w14:paraId="0092F39F" w14:textId="77777777" w:rsidR="00AC6EC2" w:rsidRPr="00AC6EC2" w:rsidRDefault="00AC6EC2" w:rsidP="003C182E">
            <w:pPr>
              <w:rPr>
                <w:rFonts w:cs="Times New Roman"/>
                <w:szCs w:val="24"/>
              </w:rPr>
            </w:pPr>
            <w:r w:rsidRPr="00AC6EC2">
              <w:rPr>
                <w:rFonts w:cs="Times New Roman"/>
                <w:szCs w:val="24"/>
              </w:rPr>
              <w:t>Tepkime hızı üzerine sıcaklığın ve katalizörün etkisi ve aktivasyon enerjisinin bulunuşunu anlayabilecektir.</w:t>
            </w:r>
          </w:p>
        </w:tc>
        <w:tc>
          <w:tcPr>
            <w:tcW w:w="2268" w:type="dxa"/>
            <w:tcBorders>
              <w:top w:val="single" w:sz="4" w:space="0" w:color="auto"/>
              <w:left w:val="single" w:sz="4" w:space="0" w:color="auto"/>
              <w:bottom w:val="single" w:sz="4" w:space="0" w:color="auto"/>
              <w:right w:val="single" w:sz="4" w:space="0" w:color="auto"/>
            </w:tcBorders>
          </w:tcPr>
          <w:p w14:paraId="2098CCAB" w14:textId="77777777" w:rsidR="00AC6EC2" w:rsidRPr="00AC6EC2" w:rsidRDefault="00AC6EC2" w:rsidP="003C182E">
            <w:pPr>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0F06E8D" w14:textId="77777777" w:rsidR="00AC6EC2" w:rsidRPr="00AC6EC2" w:rsidRDefault="00AC6EC2" w:rsidP="003C182E">
            <w:pPr>
              <w:rPr>
                <w:rFonts w:cs="Times New Roman"/>
                <w:szCs w:val="24"/>
                <w:lang w:val="de-DE"/>
              </w:rPr>
            </w:pPr>
            <w:r w:rsidRPr="00AC6EC2">
              <w:rPr>
                <w:rFonts w:cs="Times New Roman"/>
                <w:szCs w:val="24"/>
                <w:lang w:val="de-DE"/>
              </w:rPr>
              <w:t>A, C</w:t>
            </w:r>
          </w:p>
        </w:tc>
      </w:tr>
    </w:tbl>
    <w:p w14:paraId="6F0692AE" w14:textId="77777777" w:rsidR="00AC6EC2" w:rsidRPr="00AC6EC2" w:rsidRDefault="00AC6EC2" w:rsidP="00AC6EC2">
      <w:pPr>
        <w:rPr>
          <w:rFonts w:cs="Times New Roman"/>
          <w:szCs w:val="24"/>
          <w:lang w:val="de-DE"/>
        </w:rPr>
      </w:pPr>
    </w:p>
    <w:p w14:paraId="6A360D00"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69DB981"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5BE2510B" w14:textId="77777777" w:rsidR="00AC6EC2" w:rsidRPr="00AC6EC2" w:rsidRDefault="00AC6EC2" w:rsidP="00AC6EC2">
      <w:pPr>
        <w:rPr>
          <w:rFonts w:cs="Times New Roman"/>
          <w:szCs w:val="24"/>
        </w:rPr>
      </w:pPr>
    </w:p>
    <w:p w14:paraId="144C0245"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AC6EC2" w:rsidRPr="00AC6EC2" w14:paraId="6D0A3EDB" w14:textId="77777777" w:rsidTr="003C182E">
        <w:tc>
          <w:tcPr>
            <w:tcW w:w="1535" w:type="dxa"/>
          </w:tcPr>
          <w:p w14:paraId="42FFBA6D"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535" w:type="dxa"/>
          </w:tcPr>
          <w:p w14:paraId="679FCBA0"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Pr>
          <w:p w14:paraId="7853A5C5"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Pr>
          <w:p w14:paraId="3C0B5EF1"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Pr>
          <w:p w14:paraId="1B461E71"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Pr>
          <w:p w14:paraId="6C0A9530"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6C9A4038" w14:textId="77777777" w:rsidTr="003C182E">
        <w:tc>
          <w:tcPr>
            <w:tcW w:w="1535" w:type="dxa"/>
          </w:tcPr>
          <w:p w14:paraId="3D1A5178" w14:textId="77777777" w:rsidR="00AC6EC2" w:rsidRPr="00AC6EC2" w:rsidRDefault="00AC6EC2" w:rsidP="003C182E">
            <w:pPr>
              <w:spacing w:after="0" w:line="240" w:lineRule="auto"/>
              <w:rPr>
                <w:rFonts w:cs="Times New Roman"/>
                <w:szCs w:val="24"/>
              </w:rPr>
            </w:pPr>
            <w:r w:rsidRPr="00AC6EC2">
              <w:rPr>
                <w:rFonts w:cs="Times New Roman"/>
                <w:szCs w:val="24"/>
              </w:rPr>
              <w:t>Tıbbi Kimyaya Giriş</w:t>
            </w:r>
          </w:p>
        </w:tc>
        <w:tc>
          <w:tcPr>
            <w:tcW w:w="1535" w:type="dxa"/>
          </w:tcPr>
          <w:p w14:paraId="35B43073" w14:textId="77777777" w:rsidR="00AC6EC2" w:rsidRPr="00AC6EC2" w:rsidRDefault="00AC6EC2" w:rsidP="003C182E">
            <w:pPr>
              <w:spacing w:after="0" w:line="240" w:lineRule="auto"/>
              <w:rPr>
                <w:rFonts w:cs="Times New Roman"/>
                <w:szCs w:val="24"/>
              </w:rPr>
            </w:pPr>
            <w:r w:rsidRPr="00AC6EC2">
              <w:rPr>
                <w:rFonts w:cs="Times New Roman"/>
                <w:szCs w:val="24"/>
              </w:rPr>
              <w:t>KİM 566</w:t>
            </w:r>
          </w:p>
        </w:tc>
        <w:tc>
          <w:tcPr>
            <w:tcW w:w="1535" w:type="dxa"/>
          </w:tcPr>
          <w:p w14:paraId="5CB38D08"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1535" w:type="dxa"/>
          </w:tcPr>
          <w:p w14:paraId="6F366344"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Pr>
          <w:p w14:paraId="148B0F1B"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Pr>
          <w:p w14:paraId="35CF4BC3" w14:textId="77777777" w:rsidR="00AC6EC2" w:rsidRPr="00AC6EC2" w:rsidRDefault="00DC2159" w:rsidP="003C182E">
            <w:pPr>
              <w:spacing w:after="0" w:line="240" w:lineRule="auto"/>
              <w:rPr>
                <w:rFonts w:cs="Times New Roman"/>
                <w:szCs w:val="24"/>
              </w:rPr>
            </w:pPr>
            <w:r>
              <w:rPr>
                <w:rFonts w:cs="Times New Roman"/>
                <w:szCs w:val="24"/>
              </w:rPr>
              <w:t>6</w:t>
            </w:r>
          </w:p>
        </w:tc>
      </w:tr>
    </w:tbl>
    <w:p w14:paraId="749E9003"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23D3448B" w14:textId="77777777" w:rsidTr="003C182E">
        <w:tc>
          <w:tcPr>
            <w:tcW w:w="2050" w:type="dxa"/>
            <w:shd w:val="clear" w:color="auto" w:fill="auto"/>
          </w:tcPr>
          <w:p w14:paraId="0207C40C"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7EF8A4B2"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4147B059" w14:textId="77777777" w:rsidTr="003C182E">
        <w:tc>
          <w:tcPr>
            <w:tcW w:w="2050" w:type="dxa"/>
            <w:shd w:val="clear" w:color="auto" w:fill="auto"/>
          </w:tcPr>
          <w:p w14:paraId="7AF9470F"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4827FDFD"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1C18A529" w14:textId="77777777" w:rsidTr="003C182E">
        <w:tc>
          <w:tcPr>
            <w:tcW w:w="2050" w:type="dxa"/>
            <w:shd w:val="clear" w:color="auto" w:fill="auto"/>
          </w:tcPr>
          <w:p w14:paraId="76450D36"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5218CA60"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1F1F3EB1" w14:textId="77777777" w:rsidTr="003C182E">
        <w:tc>
          <w:tcPr>
            <w:tcW w:w="2050" w:type="dxa"/>
            <w:shd w:val="clear" w:color="auto" w:fill="auto"/>
          </w:tcPr>
          <w:p w14:paraId="7884D907"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shd w:val="clear" w:color="auto" w:fill="auto"/>
          </w:tcPr>
          <w:p w14:paraId="1B86D828"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1087159B" w14:textId="77777777" w:rsidTr="003C182E">
        <w:tc>
          <w:tcPr>
            <w:tcW w:w="2050" w:type="dxa"/>
            <w:shd w:val="clear" w:color="auto" w:fill="auto"/>
          </w:tcPr>
          <w:p w14:paraId="0CB4BCB5"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shd w:val="clear" w:color="auto" w:fill="auto"/>
          </w:tcPr>
          <w:p w14:paraId="0CB82C45" w14:textId="77777777" w:rsidR="00AC6EC2" w:rsidRPr="00AC6EC2" w:rsidRDefault="00AC6EC2" w:rsidP="003C182E">
            <w:pPr>
              <w:spacing w:line="240" w:lineRule="auto"/>
              <w:rPr>
                <w:rFonts w:cs="Times New Roman"/>
                <w:szCs w:val="24"/>
              </w:rPr>
            </w:pPr>
            <w:r w:rsidRPr="00AC6EC2">
              <w:rPr>
                <w:rFonts w:cs="Times New Roman"/>
                <w:szCs w:val="24"/>
              </w:rPr>
              <w:t>Yüksek Lisans</w:t>
            </w:r>
          </w:p>
        </w:tc>
      </w:tr>
      <w:tr w:rsidR="00AC6EC2" w:rsidRPr="00AC6EC2" w14:paraId="2568ED13" w14:textId="77777777" w:rsidTr="003C182E">
        <w:tc>
          <w:tcPr>
            <w:tcW w:w="2050" w:type="dxa"/>
            <w:shd w:val="clear" w:color="auto" w:fill="auto"/>
          </w:tcPr>
          <w:p w14:paraId="29549A2D"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shd w:val="clear" w:color="auto" w:fill="auto"/>
          </w:tcPr>
          <w:p w14:paraId="2DAB7309" w14:textId="77777777" w:rsidR="00AC6EC2" w:rsidRPr="00AC6EC2" w:rsidRDefault="00AC6EC2" w:rsidP="003C182E">
            <w:pPr>
              <w:spacing w:line="240" w:lineRule="auto"/>
              <w:rPr>
                <w:rFonts w:cs="Times New Roman"/>
                <w:szCs w:val="24"/>
              </w:rPr>
            </w:pPr>
            <w:r w:rsidRPr="00AC6EC2">
              <w:rPr>
                <w:rFonts w:cs="Times New Roman"/>
                <w:szCs w:val="24"/>
              </w:rPr>
              <w:t>Zorunlu</w:t>
            </w:r>
          </w:p>
        </w:tc>
      </w:tr>
      <w:tr w:rsidR="00AC6EC2" w:rsidRPr="00AC6EC2" w14:paraId="4BD57ADE" w14:textId="77777777" w:rsidTr="003C182E">
        <w:tc>
          <w:tcPr>
            <w:tcW w:w="2050" w:type="dxa"/>
            <w:shd w:val="clear" w:color="auto" w:fill="auto"/>
          </w:tcPr>
          <w:p w14:paraId="455BAC59"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shd w:val="clear" w:color="auto" w:fill="auto"/>
          </w:tcPr>
          <w:p w14:paraId="68EF9FE1"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36BB9A1B" w14:textId="77777777" w:rsidTr="003C182E">
        <w:tc>
          <w:tcPr>
            <w:tcW w:w="2050" w:type="dxa"/>
            <w:shd w:val="clear" w:color="auto" w:fill="auto"/>
          </w:tcPr>
          <w:p w14:paraId="57D7615A"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7CBE9734" w14:textId="77777777" w:rsidR="00AC6EC2" w:rsidRPr="00AC6EC2" w:rsidRDefault="00AC6EC2" w:rsidP="003C182E">
            <w:pPr>
              <w:spacing w:line="240" w:lineRule="auto"/>
              <w:rPr>
                <w:rFonts w:cs="Times New Roman"/>
                <w:szCs w:val="24"/>
              </w:rPr>
            </w:pPr>
            <w:r w:rsidRPr="00AC6EC2">
              <w:rPr>
                <w:rFonts w:cs="Times New Roman"/>
                <w:szCs w:val="24"/>
              </w:rPr>
              <w:t>Doç. Dr. Gülay ZENGİN</w:t>
            </w:r>
          </w:p>
        </w:tc>
      </w:tr>
      <w:tr w:rsidR="00AC6EC2" w:rsidRPr="00AC6EC2" w14:paraId="65F68384" w14:textId="77777777" w:rsidTr="003C182E">
        <w:tc>
          <w:tcPr>
            <w:tcW w:w="2050" w:type="dxa"/>
            <w:shd w:val="clear" w:color="auto" w:fill="auto"/>
          </w:tcPr>
          <w:p w14:paraId="5613CD28"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shd w:val="clear" w:color="auto" w:fill="auto"/>
          </w:tcPr>
          <w:p w14:paraId="50B25F15" w14:textId="77777777" w:rsidR="00AC6EC2" w:rsidRPr="00AC6EC2" w:rsidRDefault="00AC6EC2" w:rsidP="003C182E">
            <w:pPr>
              <w:spacing w:line="240" w:lineRule="auto"/>
              <w:rPr>
                <w:rFonts w:cs="Times New Roman"/>
                <w:szCs w:val="24"/>
              </w:rPr>
            </w:pPr>
            <w:r w:rsidRPr="00AC6EC2">
              <w:rPr>
                <w:rFonts w:cs="Times New Roman"/>
                <w:szCs w:val="24"/>
              </w:rPr>
              <w:t>Prof. Dr. E. Elçin EMRE, Doç. Dr. Ayşegül İYİDOĞAN, Doç. Dr. Gülay ZENGİN, Yrd. Doç. Dr. Tuğba TAŞKIN TOK</w:t>
            </w:r>
          </w:p>
        </w:tc>
      </w:tr>
      <w:tr w:rsidR="00AC6EC2" w:rsidRPr="00AC6EC2" w14:paraId="40FFEAC8" w14:textId="77777777" w:rsidTr="003C182E">
        <w:tc>
          <w:tcPr>
            <w:tcW w:w="2050" w:type="dxa"/>
            <w:shd w:val="clear" w:color="auto" w:fill="auto"/>
          </w:tcPr>
          <w:p w14:paraId="3D204575" w14:textId="77777777" w:rsidR="00AC6EC2" w:rsidRPr="00AC6EC2" w:rsidRDefault="00AC6EC2" w:rsidP="003C182E">
            <w:pPr>
              <w:spacing w:line="240" w:lineRule="auto"/>
              <w:rPr>
                <w:rFonts w:cs="Times New Roman"/>
                <w:szCs w:val="24"/>
              </w:rPr>
            </w:pPr>
            <w:r w:rsidRPr="00AC6EC2">
              <w:rPr>
                <w:rFonts w:cs="Times New Roman"/>
                <w:szCs w:val="24"/>
              </w:rPr>
              <w:lastRenderedPageBreak/>
              <w:t>Dersin Yardımcıları</w:t>
            </w:r>
          </w:p>
        </w:tc>
        <w:tc>
          <w:tcPr>
            <w:tcW w:w="7238" w:type="dxa"/>
            <w:shd w:val="clear" w:color="auto" w:fill="auto"/>
          </w:tcPr>
          <w:p w14:paraId="1A155F91" w14:textId="77777777" w:rsidR="00AC6EC2" w:rsidRPr="00AC6EC2" w:rsidRDefault="00AC6EC2" w:rsidP="003C182E">
            <w:pPr>
              <w:spacing w:line="240" w:lineRule="auto"/>
              <w:rPr>
                <w:rFonts w:cs="Times New Roman"/>
                <w:szCs w:val="24"/>
              </w:rPr>
            </w:pPr>
          </w:p>
        </w:tc>
      </w:tr>
      <w:tr w:rsidR="00AC6EC2" w:rsidRPr="00AC6EC2" w14:paraId="0E61C821" w14:textId="77777777" w:rsidTr="003C182E">
        <w:tc>
          <w:tcPr>
            <w:tcW w:w="2050" w:type="dxa"/>
            <w:shd w:val="clear" w:color="auto" w:fill="auto"/>
          </w:tcPr>
          <w:p w14:paraId="34DEE1D5"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shd w:val="clear" w:color="auto" w:fill="auto"/>
          </w:tcPr>
          <w:p w14:paraId="658A86C9" w14:textId="77777777" w:rsidR="00AC6EC2" w:rsidRPr="00AC6EC2" w:rsidRDefault="00AC6EC2" w:rsidP="003C182E">
            <w:pPr>
              <w:spacing w:line="240" w:lineRule="auto"/>
              <w:rPr>
                <w:rFonts w:cs="Times New Roman"/>
                <w:szCs w:val="24"/>
              </w:rPr>
            </w:pPr>
            <w:r w:rsidRPr="00AC6EC2">
              <w:rPr>
                <w:rFonts w:cs="Times New Roman"/>
                <w:szCs w:val="24"/>
              </w:rPr>
              <w:t>Öğrenciler ilaç reseptör etkileşimlerinde bağlardaki etkileşimleri, yapı aktivite ilişkilerinin temel kavramları (SAR), kantitatif yapı aktivite ilişkileri (QSAR), bilgisayar destekli tasarım ile moleküler dizaynı ve 3D-QSAR, kombinatoryal kimya, temel karbonhidrat kimyası ve DNA hedefli ilaçların kimyasal mekanizması ile ilgili bilgiler elde edecekler. Derste ayrıca afyon analjezik ve antitümör ajanların kimyasal mekanizmaları anlatılacaktır.</w:t>
            </w:r>
          </w:p>
        </w:tc>
      </w:tr>
      <w:tr w:rsidR="00AC6EC2" w:rsidRPr="00AC6EC2" w14:paraId="782077EC" w14:textId="77777777" w:rsidTr="003C182E">
        <w:tc>
          <w:tcPr>
            <w:tcW w:w="2050" w:type="dxa"/>
            <w:shd w:val="clear" w:color="auto" w:fill="auto"/>
          </w:tcPr>
          <w:p w14:paraId="58475E2C" w14:textId="77777777" w:rsidR="00AC6EC2" w:rsidRPr="00AC6EC2" w:rsidRDefault="00AC6EC2" w:rsidP="003C182E">
            <w:pPr>
              <w:spacing w:line="240" w:lineRule="auto"/>
              <w:rPr>
                <w:rFonts w:cs="Times New Roman"/>
                <w:szCs w:val="24"/>
              </w:rPr>
            </w:pPr>
            <w:r w:rsidRPr="00AC6EC2">
              <w:rPr>
                <w:rFonts w:cs="Times New Roman"/>
                <w:szCs w:val="24"/>
              </w:rPr>
              <w:t>Dersin İçeriği</w:t>
            </w:r>
          </w:p>
        </w:tc>
        <w:tc>
          <w:tcPr>
            <w:tcW w:w="7238" w:type="dxa"/>
            <w:shd w:val="clear" w:color="auto" w:fill="auto"/>
          </w:tcPr>
          <w:p w14:paraId="44F4A310" w14:textId="77777777" w:rsidR="00AC6EC2" w:rsidRPr="00AC6EC2" w:rsidRDefault="00AC6EC2" w:rsidP="003C182E">
            <w:pPr>
              <w:spacing w:after="0" w:line="240" w:lineRule="auto"/>
              <w:rPr>
                <w:rFonts w:cs="Times New Roman"/>
                <w:szCs w:val="24"/>
              </w:rPr>
            </w:pPr>
            <w:r w:rsidRPr="00AC6EC2">
              <w:rPr>
                <w:rFonts w:cs="Times New Roman"/>
                <w:szCs w:val="24"/>
              </w:rPr>
              <w:t>Tıbbi kimyada önemli genel kavramlar; ilaç hareketleri için hedefe yönelik bir başlangıç kapsayan, ilaç verme metotları, ilaç makromolekül etkileşimleri, kalitatif ve kantitatif yapı aktivite ilişkileri (SAR), bilgisayar-destekli molekül dizaynı, kombinatoryal kimya, afyon analjezikleri, karbonhidrat kimyası ve antitümör ajanlarının kimyasal mekanizmaları.</w:t>
            </w:r>
          </w:p>
        </w:tc>
      </w:tr>
    </w:tbl>
    <w:p w14:paraId="10A59425" w14:textId="77777777" w:rsidR="00AC6EC2" w:rsidRPr="00AC6EC2" w:rsidRDefault="00AC6EC2" w:rsidP="00AC6EC2">
      <w:pPr>
        <w:spacing w:line="240" w:lineRule="auto"/>
        <w:rPr>
          <w:rFonts w:cs="Times New Roman"/>
          <w:szCs w:val="24"/>
        </w:rPr>
      </w:pPr>
    </w:p>
    <w:p w14:paraId="3B310936" w14:textId="77777777" w:rsidR="00AC6EC2" w:rsidRPr="00AC6EC2" w:rsidRDefault="00AC6EC2" w:rsidP="00AC6EC2">
      <w:pPr>
        <w:spacing w:line="240" w:lineRule="auto"/>
        <w:rPr>
          <w:rFonts w:cs="Times New Roman"/>
          <w:szCs w:val="24"/>
          <w:lang w:eastAsia="tr-TR"/>
        </w:rPr>
      </w:pPr>
    </w:p>
    <w:p w14:paraId="633B382E" w14:textId="77777777" w:rsidR="00AC6EC2" w:rsidRPr="00AC6EC2" w:rsidRDefault="00AC6EC2" w:rsidP="00AC6EC2">
      <w:pPr>
        <w:spacing w:line="240" w:lineRule="auto"/>
        <w:rPr>
          <w:rFonts w:cs="Times New Roman"/>
          <w:b/>
          <w:szCs w:val="24"/>
          <w:lang w:eastAsia="tr-TR"/>
        </w:rPr>
      </w:pPr>
      <w:r w:rsidRPr="00AC6EC2">
        <w:rPr>
          <w:rFonts w:cs="Times New Roman"/>
          <w:b/>
          <w:szCs w:val="24"/>
          <w:lang w:eastAsia="tr-TR"/>
        </w:rPr>
        <w:t>DERS AKIŞI</w:t>
      </w:r>
    </w:p>
    <w:p w14:paraId="71E71533" w14:textId="77777777" w:rsidR="00AC6EC2" w:rsidRPr="00AC6EC2" w:rsidRDefault="00AC6EC2" w:rsidP="00AC6EC2">
      <w:pPr>
        <w:spacing w:line="240" w:lineRule="auto"/>
        <w:rPr>
          <w:rFonts w:cs="Times New Roman"/>
          <w:b/>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AC6EC2" w:rsidRPr="00AC6EC2" w14:paraId="70E14E2B" w14:textId="77777777" w:rsidTr="003C182E">
        <w:tc>
          <w:tcPr>
            <w:tcW w:w="1101" w:type="dxa"/>
          </w:tcPr>
          <w:p w14:paraId="49253339"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Pr>
          <w:p w14:paraId="332AE88D"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Pr>
          <w:p w14:paraId="102830B5"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3EE3C2E4" w14:textId="77777777" w:rsidTr="003C182E">
        <w:tc>
          <w:tcPr>
            <w:tcW w:w="1101" w:type="dxa"/>
          </w:tcPr>
          <w:p w14:paraId="0E80AD3A"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Pr>
          <w:p w14:paraId="7982493B" w14:textId="77777777" w:rsidR="00AC6EC2" w:rsidRPr="00AC6EC2" w:rsidRDefault="00AC6EC2" w:rsidP="003C182E">
            <w:pPr>
              <w:spacing w:after="0" w:line="240" w:lineRule="auto"/>
              <w:rPr>
                <w:rFonts w:cs="Times New Roman"/>
                <w:szCs w:val="24"/>
              </w:rPr>
            </w:pPr>
            <w:r w:rsidRPr="00AC6EC2">
              <w:rPr>
                <w:rFonts w:cs="Times New Roman"/>
                <w:szCs w:val="24"/>
              </w:rPr>
              <w:t>Tıbbi Kimyaya Giriş: İlaç İşlevleri için Hedeflere Genel Bir Bakış</w:t>
            </w:r>
          </w:p>
        </w:tc>
        <w:tc>
          <w:tcPr>
            <w:tcW w:w="1307" w:type="dxa"/>
          </w:tcPr>
          <w:p w14:paraId="1640615C"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32F91BF" w14:textId="77777777" w:rsidTr="003C182E">
        <w:tc>
          <w:tcPr>
            <w:tcW w:w="1101" w:type="dxa"/>
          </w:tcPr>
          <w:p w14:paraId="42B86EB5"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Pr>
          <w:p w14:paraId="387BF357" w14:textId="77777777" w:rsidR="00AC6EC2" w:rsidRPr="00AC6EC2" w:rsidRDefault="00AC6EC2" w:rsidP="003C182E">
            <w:pPr>
              <w:spacing w:after="0" w:line="240" w:lineRule="auto"/>
              <w:rPr>
                <w:rFonts w:cs="Times New Roman"/>
                <w:szCs w:val="24"/>
              </w:rPr>
            </w:pPr>
            <w:r w:rsidRPr="00AC6EC2">
              <w:rPr>
                <w:rFonts w:cs="Times New Roman"/>
                <w:szCs w:val="24"/>
              </w:rPr>
              <w:t>İlaç Alım Yöntemleri</w:t>
            </w:r>
          </w:p>
        </w:tc>
        <w:tc>
          <w:tcPr>
            <w:tcW w:w="1307" w:type="dxa"/>
          </w:tcPr>
          <w:p w14:paraId="0633256E"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32B6098" w14:textId="77777777" w:rsidTr="003C182E">
        <w:tc>
          <w:tcPr>
            <w:tcW w:w="1101" w:type="dxa"/>
          </w:tcPr>
          <w:p w14:paraId="02F753B6"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Pr>
          <w:p w14:paraId="65532264" w14:textId="77777777" w:rsidR="00AC6EC2" w:rsidRPr="00AC6EC2" w:rsidRDefault="00AC6EC2" w:rsidP="003C182E">
            <w:pPr>
              <w:spacing w:after="0" w:line="240" w:lineRule="auto"/>
              <w:rPr>
                <w:rFonts w:cs="Times New Roman"/>
                <w:szCs w:val="24"/>
              </w:rPr>
            </w:pPr>
            <w:r w:rsidRPr="00AC6EC2">
              <w:rPr>
                <w:rFonts w:cs="Times New Roman"/>
                <w:szCs w:val="24"/>
              </w:rPr>
              <w:t>Proteinlerin Yapıları: İlaç Reseptör Etkileşimleri ile İlgili Bağlar / Enerjiler</w:t>
            </w:r>
          </w:p>
        </w:tc>
        <w:tc>
          <w:tcPr>
            <w:tcW w:w="1307" w:type="dxa"/>
          </w:tcPr>
          <w:p w14:paraId="415B35C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27390114" w14:textId="77777777" w:rsidTr="003C182E">
        <w:tc>
          <w:tcPr>
            <w:tcW w:w="1101" w:type="dxa"/>
          </w:tcPr>
          <w:p w14:paraId="12259BBC"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Pr>
          <w:p w14:paraId="47D44015" w14:textId="77777777" w:rsidR="00AC6EC2" w:rsidRPr="00AC6EC2" w:rsidRDefault="00AC6EC2" w:rsidP="003C182E">
            <w:pPr>
              <w:spacing w:after="0" w:line="240" w:lineRule="auto"/>
              <w:rPr>
                <w:rFonts w:cs="Times New Roman"/>
                <w:szCs w:val="24"/>
              </w:rPr>
            </w:pPr>
            <w:r w:rsidRPr="00AC6EC2">
              <w:rPr>
                <w:rFonts w:cs="Times New Roman"/>
                <w:szCs w:val="24"/>
              </w:rPr>
              <w:t>Yapı Aktivite İlişkileri (SAR I)</w:t>
            </w:r>
          </w:p>
        </w:tc>
        <w:tc>
          <w:tcPr>
            <w:tcW w:w="1307" w:type="dxa"/>
          </w:tcPr>
          <w:p w14:paraId="34AB35B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A23DD43" w14:textId="77777777" w:rsidTr="003C182E">
        <w:tc>
          <w:tcPr>
            <w:tcW w:w="1101" w:type="dxa"/>
          </w:tcPr>
          <w:p w14:paraId="50EB344E"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Pr>
          <w:p w14:paraId="6A427E95" w14:textId="77777777" w:rsidR="00AC6EC2" w:rsidRPr="00AC6EC2" w:rsidRDefault="00AC6EC2" w:rsidP="003C182E">
            <w:pPr>
              <w:spacing w:after="0" w:line="240" w:lineRule="auto"/>
              <w:rPr>
                <w:rFonts w:cs="Times New Roman"/>
                <w:szCs w:val="24"/>
              </w:rPr>
            </w:pPr>
            <w:r w:rsidRPr="00AC6EC2">
              <w:rPr>
                <w:rFonts w:cs="Times New Roman"/>
                <w:szCs w:val="24"/>
              </w:rPr>
              <w:t>Tıbbi Kimyada Flor Yerdeğiştirmesi (SAR II)</w:t>
            </w:r>
          </w:p>
        </w:tc>
        <w:tc>
          <w:tcPr>
            <w:tcW w:w="1307" w:type="dxa"/>
          </w:tcPr>
          <w:p w14:paraId="13FF09B3"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9F5BC77" w14:textId="77777777" w:rsidTr="003C182E">
        <w:tc>
          <w:tcPr>
            <w:tcW w:w="1101" w:type="dxa"/>
          </w:tcPr>
          <w:p w14:paraId="0CEC26E3"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6804" w:type="dxa"/>
          </w:tcPr>
          <w:p w14:paraId="5A9C9A3F" w14:textId="77777777" w:rsidR="00AC6EC2" w:rsidRPr="00AC6EC2" w:rsidRDefault="00AC6EC2" w:rsidP="003C182E">
            <w:pPr>
              <w:spacing w:after="0" w:line="240" w:lineRule="auto"/>
              <w:rPr>
                <w:rFonts w:cs="Times New Roman"/>
                <w:szCs w:val="24"/>
              </w:rPr>
            </w:pPr>
            <w:r w:rsidRPr="00AC6EC2">
              <w:rPr>
                <w:rFonts w:cs="Times New Roman"/>
                <w:szCs w:val="24"/>
              </w:rPr>
              <w:t>Kantitatif Yapı Aktivite İlişkileri (QSAR)</w:t>
            </w:r>
          </w:p>
        </w:tc>
        <w:tc>
          <w:tcPr>
            <w:tcW w:w="1307" w:type="dxa"/>
          </w:tcPr>
          <w:p w14:paraId="44D63D2D"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1F1C56A4" w14:textId="77777777" w:rsidTr="003C182E">
        <w:tc>
          <w:tcPr>
            <w:tcW w:w="1101" w:type="dxa"/>
          </w:tcPr>
          <w:p w14:paraId="134C0843"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Pr>
          <w:p w14:paraId="66E59C73" w14:textId="77777777" w:rsidR="00AC6EC2" w:rsidRPr="00AC6EC2" w:rsidRDefault="00AC6EC2" w:rsidP="003C182E">
            <w:pPr>
              <w:spacing w:after="0" w:line="240" w:lineRule="auto"/>
              <w:rPr>
                <w:rFonts w:cs="Times New Roman"/>
                <w:szCs w:val="24"/>
              </w:rPr>
            </w:pPr>
            <w:r w:rsidRPr="00AC6EC2">
              <w:rPr>
                <w:rFonts w:cs="Times New Roman"/>
                <w:szCs w:val="24"/>
              </w:rPr>
              <w:t>Ara sınav</w:t>
            </w:r>
          </w:p>
        </w:tc>
        <w:tc>
          <w:tcPr>
            <w:tcW w:w="1307" w:type="dxa"/>
          </w:tcPr>
          <w:p w14:paraId="11AFC4C4"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76D3659" w14:textId="77777777" w:rsidTr="003C182E">
        <w:tc>
          <w:tcPr>
            <w:tcW w:w="1101" w:type="dxa"/>
          </w:tcPr>
          <w:p w14:paraId="1D349757"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Pr>
          <w:p w14:paraId="059E9C35" w14:textId="77777777" w:rsidR="00AC6EC2" w:rsidRPr="00AC6EC2" w:rsidRDefault="00AC6EC2" w:rsidP="003C182E">
            <w:pPr>
              <w:spacing w:after="0" w:line="240" w:lineRule="auto"/>
              <w:rPr>
                <w:rFonts w:cs="Times New Roman"/>
                <w:szCs w:val="24"/>
              </w:rPr>
            </w:pPr>
            <w:r w:rsidRPr="00AC6EC2">
              <w:rPr>
                <w:rFonts w:cs="Times New Roman"/>
                <w:szCs w:val="24"/>
              </w:rPr>
              <w:t>Bilgisayar Destekli Moleküler Tasarım: 3D QSAR</w:t>
            </w:r>
          </w:p>
        </w:tc>
        <w:tc>
          <w:tcPr>
            <w:tcW w:w="1307" w:type="dxa"/>
          </w:tcPr>
          <w:p w14:paraId="30DB4830"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43F3ADE" w14:textId="77777777" w:rsidTr="003C182E">
        <w:tc>
          <w:tcPr>
            <w:tcW w:w="1101" w:type="dxa"/>
          </w:tcPr>
          <w:p w14:paraId="63CAD729"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Pr>
          <w:p w14:paraId="77AD3022" w14:textId="77777777" w:rsidR="00AC6EC2" w:rsidRPr="00AC6EC2" w:rsidRDefault="00AC6EC2" w:rsidP="003C182E">
            <w:pPr>
              <w:spacing w:after="0" w:line="240" w:lineRule="auto"/>
              <w:rPr>
                <w:rFonts w:cs="Times New Roman"/>
                <w:szCs w:val="24"/>
              </w:rPr>
            </w:pPr>
            <w:r w:rsidRPr="00AC6EC2">
              <w:rPr>
                <w:rFonts w:cs="Times New Roman"/>
                <w:szCs w:val="24"/>
              </w:rPr>
              <w:t>Kombinatoryal Kimya</w:t>
            </w:r>
          </w:p>
        </w:tc>
        <w:tc>
          <w:tcPr>
            <w:tcW w:w="1307" w:type="dxa"/>
          </w:tcPr>
          <w:p w14:paraId="4A1C8C4D"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72C9127" w14:textId="77777777" w:rsidTr="003C182E">
        <w:tc>
          <w:tcPr>
            <w:tcW w:w="1101" w:type="dxa"/>
          </w:tcPr>
          <w:p w14:paraId="48C228C5"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Pr>
          <w:p w14:paraId="5BA2EA67" w14:textId="77777777" w:rsidR="00AC6EC2" w:rsidRPr="00AC6EC2" w:rsidRDefault="00AC6EC2" w:rsidP="003C182E">
            <w:pPr>
              <w:spacing w:after="0" w:line="240" w:lineRule="auto"/>
              <w:rPr>
                <w:rFonts w:cs="Times New Roman"/>
                <w:szCs w:val="24"/>
              </w:rPr>
            </w:pPr>
            <w:r w:rsidRPr="00AC6EC2">
              <w:rPr>
                <w:rFonts w:cs="Times New Roman"/>
                <w:szCs w:val="24"/>
              </w:rPr>
              <w:t>İlaç Tasarımı: Çözünürlük, Membran Geçirgenliği, İlaçların Hedeflenmesi</w:t>
            </w:r>
          </w:p>
        </w:tc>
        <w:tc>
          <w:tcPr>
            <w:tcW w:w="1307" w:type="dxa"/>
          </w:tcPr>
          <w:p w14:paraId="14074D48"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F062794" w14:textId="77777777" w:rsidTr="003C182E">
        <w:tc>
          <w:tcPr>
            <w:tcW w:w="1101" w:type="dxa"/>
          </w:tcPr>
          <w:p w14:paraId="03C988BF"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Pr>
          <w:p w14:paraId="658FB95D" w14:textId="77777777" w:rsidR="00AC6EC2" w:rsidRPr="00AC6EC2" w:rsidRDefault="00AC6EC2" w:rsidP="003C182E">
            <w:pPr>
              <w:spacing w:after="0" w:line="240" w:lineRule="auto"/>
              <w:rPr>
                <w:rFonts w:cs="Times New Roman"/>
                <w:szCs w:val="24"/>
              </w:rPr>
            </w:pPr>
            <w:r w:rsidRPr="00AC6EC2">
              <w:rPr>
                <w:rFonts w:cs="Times New Roman"/>
                <w:szCs w:val="24"/>
              </w:rPr>
              <w:t>Ilaçlar için Bir Hedef Olarak DNA</w:t>
            </w:r>
          </w:p>
        </w:tc>
        <w:tc>
          <w:tcPr>
            <w:tcW w:w="1307" w:type="dxa"/>
          </w:tcPr>
          <w:p w14:paraId="55C7048B"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1E1D4BC" w14:textId="77777777" w:rsidTr="003C182E">
        <w:tc>
          <w:tcPr>
            <w:tcW w:w="1101" w:type="dxa"/>
          </w:tcPr>
          <w:p w14:paraId="3A2945DD"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Pr>
          <w:p w14:paraId="5C69F4BE" w14:textId="77777777" w:rsidR="00AC6EC2" w:rsidRPr="00AC6EC2" w:rsidRDefault="00AC6EC2" w:rsidP="003C182E">
            <w:pPr>
              <w:spacing w:after="0" w:line="240" w:lineRule="auto"/>
              <w:rPr>
                <w:rFonts w:cs="Times New Roman"/>
                <w:szCs w:val="24"/>
              </w:rPr>
            </w:pPr>
            <w:r w:rsidRPr="00AC6EC2">
              <w:rPr>
                <w:rFonts w:cs="Times New Roman"/>
                <w:szCs w:val="24"/>
              </w:rPr>
              <w:t>Afyon Analjezikler</w:t>
            </w:r>
          </w:p>
        </w:tc>
        <w:tc>
          <w:tcPr>
            <w:tcW w:w="1307" w:type="dxa"/>
          </w:tcPr>
          <w:p w14:paraId="67DF0579"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512EA23A" w14:textId="77777777" w:rsidTr="003C182E">
        <w:tc>
          <w:tcPr>
            <w:tcW w:w="1101" w:type="dxa"/>
          </w:tcPr>
          <w:p w14:paraId="7FAB3212"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Pr>
          <w:p w14:paraId="65ACCD74" w14:textId="77777777" w:rsidR="00AC6EC2" w:rsidRPr="00AC6EC2" w:rsidRDefault="00AC6EC2" w:rsidP="003C182E">
            <w:pPr>
              <w:spacing w:after="0" w:line="240" w:lineRule="auto"/>
              <w:rPr>
                <w:rFonts w:cs="Times New Roman"/>
                <w:szCs w:val="24"/>
              </w:rPr>
            </w:pPr>
            <w:r w:rsidRPr="00AC6EC2">
              <w:rPr>
                <w:rFonts w:cs="Times New Roman"/>
                <w:szCs w:val="24"/>
              </w:rPr>
              <w:t>Antikanser İlaçlarının Mekanizmaları</w:t>
            </w:r>
          </w:p>
        </w:tc>
        <w:tc>
          <w:tcPr>
            <w:tcW w:w="1307" w:type="dxa"/>
          </w:tcPr>
          <w:p w14:paraId="3152D127"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57A21A32" w14:textId="77777777" w:rsidTr="003C182E">
        <w:tc>
          <w:tcPr>
            <w:tcW w:w="1101" w:type="dxa"/>
          </w:tcPr>
          <w:p w14:paraId="05127BD7"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Pr>
          <w:p w14:paraId="3125A8BE" w14:textId="77777777" w:rsidR="00AC6EC2" w:rsidRPr="00AC6EC2" w:rsidRDefault="00AC6EC2" w:rsidP="003C182E">
            <w:pPr>
              <w:spacing w:after="0" w:line="240" w:lineRule="auto"/>
              <w:rPr>
                <w:rFonts w:cs="Times New Roman"/>
                <w:szCs w:val="24"/>
              </w:rPr>
            </w:pPr>
            <w:r w:rsidRPr="00AC6EC2">
              <w:rPr>
                <w:rFonts w:cs="Times New Roman"/>
                <w:szCs w:val="24"/>
              </w:rPr>
              <w:t>Karbonhidrat Kimyası</w:t>
            </w:r>
          </w:p>
        </w:tc>
        <w:tc>
          <w:tcPr>
            <w:tcW w:w="1307" w:type="dxa"/>
          </w:tcPr>
          <w:p w14:paraId="0CC75F5D"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bl>
    <w:p w14:paraId="00D3DED6" w14:textId="77777777" w:rsidR="00AC6EC2" w:rsidRPr="00AC6EC2" w:rsidRDefault="00AC6EC2" w:rsidP="00AC6EC2">
      <w:pPr>
        <w:spacing w:line="240" w:lineRule="auto"/>
        <w:rPr>
          <w:rFonts w:cs="Times New Roman"/>
          <w:szCs w:val="24"/>
        </w:rPr>
      </w:pPr>
    </w:p>
    <w:p w14:paraId="5B187615"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5476E243" w14:textId="77777777" w:rsidR="00AC6EC2" w:rsidRPr="00AC6EC2" w:rsidRDefault="00AC6EC2" w:rsidP="00AC6EC2">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w:t>
      </w:r>
    </w:p>
    <w:p w14:paraId="6FD31973" w14:textId="77777777" w:rsidR="00AC6EC2" w:rsidRPr="00AC6EC2" w:rsidRDefault="00AC6EC2" w:rsidP="00AC6EC2">
      <w:pPr>
        <w:spacing w:after="0" w:line="240" w:lineRule="auto"/>
        <w:rPr>
          <w:rFonts w:cs="Times New Roman"/>
          <w:szCs w:val="24"/>
        </w:rPr>
      </w:pPr>
    </w:p>
    <w:p w14:paraId="10844D50" w14:textId="77777777" w:rsidR="00AC6EC2" w:rsidRPr="00AC6EC2" w:rsidRDefault="00AC6EC2" w:rsidP="00AC6EC2">
      <w:pPr>
        <w:spacing w:after="0" w:line="240" w:lineRule="auto"/>
        <w:ind w:left="360" w:hanging="360"/>
        <w:rPr>
          <w:rFonts w:cs="Times New Roman"/>
          <w:szCs w:val="24"/>
        </w:rPr>
      </w:pPr>
      <w:r w:rsidRPr="00AC6EC2">
        <w:rPr>
          <w:rFonts w:cs="Times New Roman"/>
          <w:b/>
          <w:szCs w:val="24"/>
        </w:rPr>
        <w:t>Diğer Kaynaklar:</w:t>
      </w:r>
    </w:p>
    <w:p w14:paraId="3E96A558" w14:textId="77777777" w:rsidR="00AC6EC2" w:rsidRPr="00AC6EC2" w:rsidRDefault="00AC6EC2" w:rsidP="00AC6EC2">
      <w:pPr>
        <w:spacing w:after="0" w:line="240" w:lineRule="auto"/>
        <w:rPr>
          <w:rFonts w:cs="Times New Roman"/>
          <w:szCs w:val="24"/>
        </w:rPr>
      </w:pPr>
      <w:r w:rsidRPr="00AC6EC2">
        <w:rPr>
          <w:rFonts w:cs="Times New Roman"/>
          <w:szCs w:val="24"/>
        </w:rPr>
        <w:t>• Graham L . Patrick An Introduction to Medicinal Chemistry, 4/E Oxford University Press 2009978-0-19-923447-9.</w:t>
      </w:r>
    </w:p>
    <w:p w14:paraId="3451EC0C" w14:textId="77777777" w:rsidR="00AC6EC2" w:rsidRPr="00AC6EC2" w:rsidRDefault="00AC6EC2" w:rsidP="00AC6EC2">
      <w:pPr>
        <w:spacing w:after="0" w:line="240" w:lineRule="auto"/>
        <w:rPr>
          <w:rFonts w:cs="Times New Roman"/>
          <w:szCs w:val="24"/>
        </w:rPr>
      </w:pPr>
    </w:p>
    <w:p w14:paraId="45D96259"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3F9ECFF1" w14:textId="77777777" w:rsidR="00AC6EC2" w:rsidRPr="00AC6EC2" w:rsidRDefault="00AC6EC2" w:rsidP="00AC6EC2">
      <w:pPr>
        <w:spacing w:after="0" w:line="240" w:lineRule="auto"/>
        <w:rPr>
          <w:rFonts w:cs="Times New Roman"/>
          <w:szCs w:val="24"/>
        </w:rPr>
      </w:pPr>
      <w:r w:rsidRPr="00AC6EC2">
        <w:rPr>
          <w:rFonts w:cs="Times New Roman"/>
          <w:szCs w:val="24"/>
        </w:rPr>
        <w:t>Ders hocası tarafından hazırlanan slaytlar</w:t>
      </w:r>
    </w:p>
    <w:p w14:paraId="4A9C21B3"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62C59F00"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5271AE12" w14:textId="77777777" w:rsidR="00AC6EC2" w:rsidRPr="00AC6EC2" w:rsidRDefault="00AC6EC2" w:rsidP="00AC6EC2">
      <w:pPr>
        <w:spacing w:after="0" w:line="240" w:lineRule="auto"/>
        <w:rPr>
          <w:rFonts w:cs="Times New Roman"/>
          <w:szCs w:val="24"/>
        </w:rPr>
      </w:pPr>
    </w:p>
    <w:p w14:paraId="6E2FD808" w14:textId="77777777" w:rsidR="00AC6EC2" w:rsidRPr="00AC6EC2" w:rsidRDefault="00AC6EC2" w:rsidP="00AC6EC2">
      <w:pPr>
        <w:spacing w:after="0" w:line="240" w:lineRule="auto"/>
        <w:rPr>
          <w:rFonts w:cs="Times New Roman"/>
          <w:b/>
          <w:bCs/>
          <w:szCs w:val="24"/>
        </w:rPr>
      </w:pPr>
    </w:p>
    <w:p w14:paraId="3C7F8F89" w14:textId="77777777" w:rsidR="00AC6EC2" w:rsidRPr="00AC6EC2" w:rsidRDefault="00AC6EC2" w:rsidP="00AC6EC2">
      <w:pPr>
        <w:spacing w:after="0" w:line="240" w:lineRule="auto"/>
        <w:rPr>
          <w:rFonts w:cs="Times New Roman"/>
          <w:b/>
          <w:bCs/>
          <w:szCs w:val="24"/>
        </w:rPr>
      </w:pPr>
    </w:p>
    <w:p w14:paraId="04B25284"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481439F7"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AC6EC2" w14:paraId="6FFDFCF8"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4B00926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5BF60013"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7DDE97B9"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5F6F881F"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54C5E71A"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473FA21E"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6F3B3249"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4D050F1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562170E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2CD9F7C4"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76DB9CA"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177D288B" w14:textId="77777777" w:rsidR="00AC6EC2" w:rsidRPr="00AC6EC2" w:rsidRDefault="00AC6EC2" w:rsidP="003C182E">
            <w:pPr>
              <w:spacing w:line="240" w:lineRule="auto"/>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37890BC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F959C6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9CC28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DDE881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D186B51" w14:textId="77777777" w:rsidR="00AC6EC2" w:rsidRPr="00AC6EC2" w:rsidRDefault="00AC6EC2" w:rsidP="003C182E">
            <w:pPr>
              <w:spacing w:line="240" w:lineRule="auto"/>
              <w:rPr>
                <w:rFonts w:cs="Times New Roman"/>
                <w:b/>
                <w:bCs/>
                <w:szCs w:val="24"/>
              </w:rPr>
            </w:pPr>
          </w:p>
        </w:tc>
      </w:tr>
      <w:tr w:rsidR="00AC6EC2" w:rsidRPr="00AC6EC2" w14:paraId="361EDEBB"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4102DF10"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26343FE2" w14:textId="77777777" w:rsidR="00AC6EC2" w:rsidRPr="00AC6EC2" w:rsidRDefault="00AC6EC2" w:rsidP="003C182E">
            <w:pPr>
              <w:spacing w:line="240" w:lineRule="auto"/>
              <w:rPr>
                <w:rFonts w:cs="Times New Roman"/>
                <w:szCs w:val="24"/>
              </w:rPr>
            </w:pPr>
            <w:r w:rsidRPr="00AC6EC2">
              <w:rPr>
                <w:rFonts w:cs="Times New Roman"/>
                <w:szCs w:val="24"/>
              </w:rPr>
              <w:t>Kimya alanında karmaşık problemleri saptama tanımlama ve çözebilme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3D83772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77DDF0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2E2695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2F0C976"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A6D81F1" w14:textId="77777777" w:rsidR="00AC6EC2" w:rsidRPr="00AC6EC2" w:rsidRDefault="00AC6EC2" w:rsidP="003C182E">
            <w:pPr>
              <w:spacing w:line="240" w:lineRule="auto"/>
              <w:rPr>
                <w:rFonts w:cs="Times New Roman"/>
                <w:b/>
                <w:bCs/>
                <w:szCs w:val="24"/>
              </w:rPr>
            </w:pPr>
          </w:p>
        </w:tc>
      </w:tr>
      <w:tr w:rsidR="00AC6EC2" w:rsidRPr="00AC6EC2" w14:paraId="518BB12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9538027"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7368384C" w14:textId="77777777" w:rsidR="00AC6EC2" w:rsidRPr="00AC6EC2" w:rsidRDefault="00AC6EC2" w:rsidP="003C182E">
            <w:pPr>
              <w:spacing w:line="240" w:lineRule="auto"/>
              <w:rPr>
                <w:rFonts w:cs="Times New Roman"/>
                <w:szCs w:val="24"/>
              </w:rPr>
            </w:pPr>
            <w:r w:rsidRPr="00AC6EC2">
              <w:rPr>
                <w:rFonts w:cs="Times New Roman"/>
                <w:szCs w:val="24"/>
              </w:rPr>
              <w:t>Bilimsel yöntem ve araştırma becerilerini kazandırma</w:t>
            </w:r>
          </w:p>
        </w:tc>
        <w:tc>
          <w:tcPr>
            <w:tcW w:w="0" w:type="auto"/>
            <w:tcBorders>
              <w:top w:val="single" w:sz="6" w:space="0" w:color="auto"/>
              <w:left w:val="single" w:sz="6" w:space="0" w:color="auto"/>
              <w:bottom w:val="single" w:sz="6" w:space="0" w:color="auto"/>
              <w:right w:val="single" w:sz="6" w:space="0" w:color="auto"/>
            </w:tcBorders>
            <w:vAlign w:val="center"/>
          </w:tcPr>
          <w:p w14:paraId="0044BD8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828096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2FDD66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F177D7F"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3363494" w14:textId="77777777" w:rsidR="00AC6EC2" w:rsidRPr="00AC6EC2" w:rsidRDefault="00AC6EC2" w:rsidP="003C182E">
            <w:pPr>
              <w:spacing w:line="240" w:lineRule="auto"/>
              <w:rPr>
                <w:rFonts w:cs="Times New Roman"/>
                <w:b/>
                <w:bCs/>
                <w:szCs w:val="24"/>
              </w:rPr>
            </w:pPr>
          </w:p>
        </w:tc>
      </w:tr>
      <w:tr w:rsidR="00AC6EC2" w:rsidRPr="00AC6EC2" w14:paraId="5931B541"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77184FDB"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7ABC6CDB" w14:textId="77777777" w:rsidR="00AC6EC2" w:rsidRPr="00AC6EC2" w:rsidRDefault="00AC6EC2" w:rsidP="003C182E">
            <w:pPr>
              <w:spacing w:line="240" w:lineRule="auto"/>
              <w:rPr>
                <w:rFonts w:cs="Times New Roman"/>
                <w:szCs w:val="24"/>
              </w:rPr>
            </w:pPr>
            <w:r w:rsidRPr="00AC6EC2">
              <w:rPr>
                <w:rFonts w:cs="Times New Roman"/>
                <w:szCs w:val="24"/>
              </w:rPr>
              <w:t>Ders içeriğini güncel konuları değerlendirmede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9A907C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49BCDE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381A9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B61321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ACB02A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4F591602"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30370BA"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160881EA" w14:textId="77777777" w:rsidR="00AC6EC2" w:rsidRPr="00AC6EC2" w:rsidRDefault="00AC6EC2" w:rsidP="003C182E">
            <w:pPr>
              <w:spacing w:line="240" w:lineRule="auto"/>
              <w:rPr>
                <w:rFonts w:cs="Times New Roman"/>
                <w:szCs w:val="24"/>
              </w:rPr>
            </w:pPr>
            <w:r w:rsidRPr="00AC6EC2">
              <w:rPr>
                <w:rFonts w:cs="Times New Roman"/>
                <w:szCs w:val="24"/>
              </w:rPr>
              <w:t>Bireysel çalışma, disiplin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5F6CA88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68A178F"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AB6C4F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0AEB61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98C1D9E" w14:textId="77777777" w:rsidR="00AC6EC2" w:rsidRPr="00AC6EC2" w:rsidRDefault="00AC6EC2" w:rsidP="003C182E">
            <w:pPr>
              <w:spacing w:line="240" w:lineRule="auto"/>
              <w:rPr>
                <w:rFonts w:cs="Times New Roman"/>
                <w:b/>
                <w:bCs/>
                <w:szCs w:val="24"/>
              </w:rPr>
            </w:pPr>
          </w:p>
        </w:tc>
      </w:tr>
      <w:tr w:rsidR="00AC6EC2" w:rsidRPr="00AC6EC2" w14:paraId="56E79138"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7AE1BE0"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5D702F59" w14:textId="77777777" w:rsidR="00AC6EC2" w:rsidRPr="00AC6EC2" w:rsidRDefault="00AC6EC2" w:rsidP="003C182E">
            <w:pPr>
              <w:spacing w:line="240" w:lineRule="auto"/>
              <w:rPr>
                <w:rFonts w:cs="Times New Roman"/>
                <w:szCs w:val="24"/>
              </w:rPr>
            </w:pPr>
            <w:r w:rsidRPr="00AC6EC2">
              <w:rPr>
                <w:rFonts w:cs="Times New Roman"/>
                <w:szCs w:val="24"/>
              </w:rPr>
              <w:t>Türkçe sözlü ve yazılı etkin iletişim kurma becerileri ve yabancı dil bilgisini kullanma/geliştirme becerisi</w:t>
            </w:r>
          </w:p>
        </w:tc>
        <w:tc>
          <w:tcPr>
            <w:tcW w:w="0" w:type="auto"/>
            <w:tcBorders>
              <w:top w:val="single" w:sz="6" w:space="0" w:color="auto"/>
              <w:left w:val="single" w:sz="6" w:space="0" w:color="auto"/>
              <w:bottom w:val="single" w:sz="6" w:space="0" w:color="auto"/>
              <w:right w:val="single" w:sz="6" w:space="0" w:color="auto"/>
            </w:tcBorders>
            <w:vAlign w:val="center"/>
          </w:tcPr>
          <w:p w14:paraId="33D5546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A13E2EA"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7F4E94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9A5FA1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F78587D"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61F5045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CBAFB12"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7C3EA053" w14:textId="77777777" w:rsidR="00AC6EC2" w:rsidRPr="00AC6EC2" w:rsidRDefault="00AC6EC2" w:rsidP="003C182E">
            <w:pPr>
              <w:spacing w:line="240" w:lineRule="auto"/>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0" w:type="auto"/>
            <w:tcBorders>
              <w:top w:val="single" w:sz="6" w:space="0" w:color="auto"/>
              <w:left w:val="single" w:sz="6" w:space="0" w:color="auto"/>
              <w:bottom w:val="single" w:sz="6" w:space="0" w:color="auto"/>
              <w:right w:val="single" w:sz="6" w:space="0" w:color="auto"/>
            </w:tcBorders>
            <w:vAlign w:val="center"/>
          </w:tcPr>
          <w:p w14:paraId="0999989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47FF69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C23732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060593"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D10A0C8" w14:textId="77777777" w:rsidR="00AC6EC2" w:rsidRPr="00AC6EC2" w:rsidRDefault="00AC6EC2" w:rsidP="003C182E">
            <w:pPr>
              <w:spacing w:line="240" w:lineRule="auto"/>
              <w:rPr>
                <w:rFonts w:cs="Times New Roman"/>
                <w:b/>
                <w:bCs/>
                <w:szCs w:val="24"/>
              </w:rPr>
            </w:pPr>
          </w:p>
        </w:tc>
      </w:tr>
      <w:tr w:rsidR="00AC6EC2" w:rsidRPr="00AC6EC2" w14:paraId="734C5B72"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FB3E508"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03662792" w14:textId="77777777" w:rsidR="00AC6EC2" w:rsidRPr="00AC6EC2" w:rsidRDefault="00AC6EC2" w:rsidP="003C182E">
            <w:pPr>
              <w:spacing w:line="240" w:lineRule="auto"/>
              <w:rPr>
                <w:rFonts w:cs="Times New Roman"/>
                <w:szCs w:val="24"/>
              </w:rPr>
            </w:pPr>
            <w:r w:rsidRPr="00AC6EC2">
              <w:rPr>
                <w:rFonts w:cs="Times New Roman"/>
                <w:szCs w:val="24"/>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14:paraId="0108C05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7C79B3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F99EC5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F0B96D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AA7D2BC" w14:textId="77777777" w:rsidR="00AC6EC2" w:rsidRPr="00AC6EC2" w:rsidRDefault="00AC6EC2" w:rsidP="003C182E">
            <w:pPr>
              <w:spacing w:line="240" w:lineRule="auto"/>
              <w:rPr>
                <w:rFonts w:cs="Times New Roman"/>
                <w:b/>
                <w:bCs/>
                <w:szCs w:val="24"/>
              </w:rPr>
            </w:pPr>
          </w:p>
        </w:tc>
      </w:tr>
      <w:tr w:rsidR="00AC6EC2" w:rsidRPr="00AC6EC2" w14:paraId="47B1FE10"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35D2CDC"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88EC4EC" w14:textId="77777777" w:rsidR="00AC6EC2" w:rsidRPr="00AC6EC2" w:rsidRDefault="00AC6EC2" w:rsidP="003C182E">
            <w:pPr>
              <w:spacing w:line="240" w:lineRule="auto"/>
              <w:rPr>
                <w:rFonts w:cs="Times New Roman"/>
                <w:szCs w:val="24"/>
              </w:rPr>
            </w:pPr>
            <w:r w:rsidRPr="00AC6EC2">
              <w:rPr>
                <w:rFonts w:cs="Times New Roman"/>
                <w:szCs w:val="24"/>
              </w:rPr>
              <w:t>Deney tasarlama, yapma ve verileri analiz edebilme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582552C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AE542E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843A07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5707A5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712CF93" w14:textId="77777777" w:rsidR="00AC6EC2" w:rsidRPr="00AC6EC2" w:rsidRDefault="00AC6EC2" w:rsidP="003C182E">
            <w:pPr>
              <w:spacing w:line="240" w:lineRule="auto"/>
              <w:rPr>
                <w:rFonts w:cs="Times New Roman"/>
                <w:b/>
                <w:bCs/>
                <w:szCs w:val="24"/>
              </w:rPr>
            </w:pPr>
          </w:p>
        </w:tc>
      </w:tr>
      <w:tr w:rsidR="00AC6EC2" w:rsidRPr="00AC6EC2" w14:paraId="26421B43"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26C867B"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686FC7EA" w14:textId="77777777" w:rsidR="00AC6EC2" w:rsidRPr="00AC6EC2" w:rsidRDefault="00AC6EC2" w:rsidP="003C182E">
            <w:pPr>
              <w:spacing w:line="240" w:lineRule="auto"/>
              <w:rPr>
                <w:rFonts w:cs="Times New Roman"/>
                <w:szCs w:val="24"/>
              </w:rPr>
            </w:pPr>
            <w:r w:rsidRPr="00AC6EC2">
              <w:rPr>
                <w:rFonts w:cs="Times New Roman"/>
                <w:szCs w:val="24"/>
              </w:rPr>
              <w:t>Kimya uygulamaları için gerekli olan modern teknik ve araçları geliştirme</w:t>
            </w:r>
          </w:p>
        </w:tc>
        <w:tc>
          <w:tcPr>
            <w:tcW w:w="0" w:type="auto"/>
            <w:tcBorders>
              <w:top w:val="single" w:sz="6" w:space="0" w:color="auto"/>
              <w:left w:val="single" w:sz="6" w:space="0" w:color="auto"/>
              <w:bottom w:val="single" w:sz="6" w:space="0" w:color="auto"/>
              <w:right w:val="single" w:sz="6" w:space="0" w:color="auto"/>
            </w:tcBorders>
            <w:vAlign w:val="center"/>
          </w:tcPr>
          <w:p w14:paraId="235554C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BA2C218"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DFCDE1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E1349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2AB0740" w14:textId="77777777" w:rsidR="00AC6EC2" w:rsidRPr="00AC6EC2" w:rsidRDefault="00AC6EC2" w:rsidP="003C182E">
            <w:pPr>
              <w:spacing w:line="240" w:lineRule="auto"/>
              <w:rPr>
                <w:rFonts w:cs="Times New Roman"/>
                <w:b/>
                <w:bCs/>
                <w:szCs w:val="24"/>
              </w:rPr>
            </w:pPr>
          </w:p>
        </w:tc>
      </w:tr>
      <w:tr w:rsidR="00AC6EC2" w:rsidRPr="00AC6EC2" w14:paraId="51586851"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511C9A4D"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7A6DE4A" w14:textId="77777777" w:rsidR="00AC6EC2" w:rsidRPr="00AC6EC2" w:rsidRDefault="00AC6EC2" w:rsidP="00AC6EC2">
      <w:pPr>
        <w:spacing w:line="240" w:lineRule="auto"/>
        <w:rPr>
          <w:rFonts w:cs="Times New Roman"/>
          <w:szCs w:val="24"/>
        </w:rPr>
      </w:pPr>
    </w:p>
    <w:p w14:paraId="67AAA82E" w14:textId="77777777" w:rsidR="00AC6EC2" w:rsidRPr="00AC6EC2" w:rsidRDefault="00AC6EC2" w:rsidP="00AC6EC2">
      <w:pPr>
        <w:spacing w:after="0" w:line="240" w:lineRule="auto"/>
        <w:rPr>
          <w:rFonts w:cs="Times New Roman"/>
          <w:szCs w:val="24"/>
        </w:rPr>
      </w:pPr>
    </w:p>
    <w:p w14:paraId="1902CAC0" w14:textId="77777777" w:rsidR="00AC6EC2" w:rsidRPr="00AC6EC2" w:rsidRDefault="00AC6EC2" w:rsidP="00AC6EC2">
      <w:pPr>
        <w:spacing w:line="240" w:lineRule="auto"/>
        <w:rPr>
          <w:rFonts w:cs="Times New Roman"/>
          <w:b/>
          <w:szCs w:val="24"/>
          <w:lang w:val="de-DE"/>
        </w:rPr>
      </w:pPr>
    </w:p>
    <w:p w14:paraId="1B28D9A8" w14:textId="77777777" w:rsidR="00DB4747" w:rsidRDefault="00DB4747" w:rsidP="00AC6EC2">
      <w:pPr>
        <w:spacing w:line="240" w:lineRule="auto"/>
        <w:rPr>
          <w:rFonts w:cs="Times New Roman"/>
          <w:b/>
          <w:szCs w:val="24"/>
          <w:lang w:val="de-DE"/>
        </w:rPr>
      </w:pPr>
    </w:p>
    <w:p w14:paraId="0932B476"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4E38E49C" w14:textId="77777777" w:rsidTr="003C182E">
        <w:tc>
          <w:tcPr>
            <w:tcW w:w="3070" w:type="dxa"/>
          </w:tcPr>
          <w:p w14:paraId="7941CFB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6CCA3F7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Pr>
          <w:p w14:paraId="25F1F46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523C0428" w14:textId="77777777" w:rsidTr="003C182E">
        <w:tc>
          <w:tcPr>
            <w:tcW w:w="3070" w:type="dxa"/>
          </w:tcPr>
          <w:p w14:paraId="77A7176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Pr>
          <w:p w14:paraId="603A99D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432DE1C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214E6FE9" w14:textId="77777777" w:rsidTr="003C182E">
        <w:tc>
          <w:tcPr>
            <w:tcW w:w="3070" w:type="dxa"/>
          </w:tcPr>
          <w:p w14:paraId="6378637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Pr>
          <w:p w14:paraId="1C8C025B" w14:textId="77777777" w:rsidR="00AC6EC2" w:rsidRPr="00AC6EC2" w:rsidRDefault="00AC6EC2" w:rsidP="003C182E">
            <w:pPr>
              <w:spacing w:after="0" w:line="240" w:lineRule="auto"/>
              <w:rPr>
                <w:rFonts w:cs="Times New Roman"/>
                <w:szCs w:val="24"/>
                <w:lang w:val="de-DE"/>
              </w:rPr>
            </w:pPr>
          </w:p>
        </w:tc>
        <w:tc>
          <w:tcPr>
            <w:tcW w:w="1843" w:type="dxa"/>
          </w:tcPr>
          <w:p w14:paraId="42430CC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57BBCE97" w14:textId="77777777" w:rsidTr="003C182E">
        <w:tc>
          <w:tcPr>
            <w:tcW w:w="3070" w:type="dxa"/>
          </w:tcPr>
          <w:p w14:paraId="5927FEE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Pr>
          <w:p w14:paraId="6E6AEC23" w14:textId="77777777" w:rsidR="00AC6EC2" w:rsidRPr="00AC6EC2" w:rsidRDefault="00AC6EC2" w:rsidP="003C182E">
            <w:pPr>
              <w:spacing w:after="0" w:line="240" w:lineRule="auto"/>
              <w:rPr>
                <w:rFonts w:cs="Times New Roman"/>
                <w:szCs w:val="24"/>
                <w:lang w:val="de-DE"/>
              </w:rPr>
            </w:pPr>
          </w:p>
        </w:tc>
        <w:tc>
          <w:tcPr>
            <w:tcW w:w="1843" w:type="dxa"/>
          </w:tcPr>
          <w:p w14:paraId="16F1DD1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7E04A751" w14:textId="77777777" w:rsidTr="003C182E">
        <w:tc>
          <w:tcPr>
            <w:tcW w:w="3070" w:type="dxa"/>
          </w:tcPr>
          <w:p w14:paraId="5AF14DC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lastRenderedPageBreak/>
              <w:t>Kısa Sınav</w:t>
            </w:r>
          </w:p>
        </w:tc>
        <w:tc>
          <w:tcPr>
            <w:tcW w:w="1007" w:type="dxa"/>
          </w:tcPr>
          <w:p w14:paraId="76417360" w14:textId="77777777" w:rsidR="00AC6EC2" w:rsidRPr="00AC6EC2" w:rsidRDefault="00AC6EC2" w:rsidP="003C182E">
            <w:pPr>
              <w:spacing w:after="0" w:line="240" w:lineRule="auto"/>
              <w:rPr>
                <w:rFonts w:cs="Times New Roman"/>
                <w:szCs w:val="24"/>
                <w:lang w:val="de-DE"/>
              </w:rPr>
            </w:pPr>
          </w:p>
        </w:tc>
        <w:tc>
          <w:tcPr>
            <w:tcW w:w="1843" w:type="dxa"/>
          </w:tcPr>
          <w:p w14:paraId="47F430E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1D0DE487" w14:textId="77777777" w:rsidTr="003C182E">
        <w:tc>
          <w:tcPr>
            <w:tcW w:w="3070" w:type="dxa"/>
          </w:tcPr>
          <w:p w14:paraId="1393BE5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Pr>
          <w:p w14:paraId="25FB046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29E3A3C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0133BB9D" w14:textId="77777777" w:rsidTr="003C182E">
        <w:tc>
          <w:tcPr>
            <w:tcW w:w="3070" w:type="dxa"/>
          </w:tcPr>
          <w:p w14:paraId="3904D87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09F17419" w14:textId="77777777" w:rsidR="00AC6EC2" w:rsidRPr="00AC6EC2" w:rsidRDefault="00AC6EC2" w:rsidP="003C182E">
            <w:pPr>
              <w:spacing w:after="0" w:line="240" w:lineRule="auto"/>
              <w:rPr>
                <w:rFonts w:cs="Times New Roman"/>
                <w:b/>
                <w:szCs w:val="24"/>
                <w:lang w:val="de-DE"/>
              </w:rPr>
            </w:pPr>
          </w:p>
        </w:tc>
        <w:tc>
          <w:tcPr>
            <w:tcW w:w="1843" w:type="dxa"/>
          </w:tcPr>
          <w:p w14:paraId="0EFFAA4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7983E412" w14:textId="77777777" w:rsidTr="003C182E">
        <w:tc>
          <w:tcPr>
            <w:tcW w:w="3070" w:type="dxa"/>
          </w:tcPr>
          <w:p w14:paraId="38B11F65" w14:textId="77777777" w:rsidR="00AC6EC2" w:rsidRPr="00AC6EC2" w:rsidRDefault="00AC6EC2" w:rsidP="003C182E">
            <w:pPr>
              <w:spacing w:after="0" w:line="240" w:lineRule="auto"/>
              <w:rPr>
                <w:rFonts w:cs="Times New Roman"/>
                <w:szCs w:val="24"/>
                <w:lang w:val="de-DE"/>
              </w:rPr>
            </w:pPr>
          </w:p>
        </w:tc>
        <w:tc>
          <w:tcPr>
            <w:tcW w:w="1007" w:type="dxa"/>
          </w:tcPr>
          <w:p w14:paraId="7E0E49B8" w14:textId="77777777" w:rsidR="00AC6EC2" w:rsidRPr="00AC6EC2" w:rsidRDefault="00AC6EC2" w:rsidP="003C182E">
            <w:pPr>
              <w:spacing w:after="0" w:line="240" w:lineRule="auto"/>
              <w:rPr>
                <w:rFonts w:cs="Times New Roman"/>
                <w:szCs w:val="24"/>
                <w:lang w:val="de-DE"/>
              </w:rPr>
            </w:pPr>
          </w:p>
        </w:tc>
        <w:tc>
          <w:tcPr>
            <w:tcW w:w="1843" w:type="dxa"/>
          </w:tcPr>
          <w:p w14:paraId="052F0FF5" w14:textId="77777777" w:rsidR="00AC6EC2" w:rsidRPr="00AC6EC2" w:rsidRDefault="00AC6EC2" w:rsidP="003C182E">
            <w:pPr>
              <w:spacing w:after="0" w:line="240" w:lineRule="auto"/>
              <w:rPr>
                <w:rFonts w:cs="Times New Roman"/>
                <w:szCs w:val="24"/>
                <w:lang w:val="de-DE"/>
              </w:rPr>
            </w:pPr>
          </w:p>
        </w:tc>
      </w:tr>
      <w:tr w:rsidR="00AC6EC2" w:rsidRPr="00AC6EC2" w14:paraId="7BCF795E" w14:textId="77777777" w:rsidTr="003C182E">
        <w:tc>
          <w:tcPr>
            <w:tcW w:w="3070" w:type="dxa"/>
          </w:tcPr>
          <w:p w14:paraId="53D17DF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26DAA7FA" w14:textId="77777777" w:rsidR="00AC6EC2" w:rsidRPr="00AC6EC2" w:rsidRDefault="00AC6EC2" w:rsidP="003C182E">
            <w:pPr>
              <w:spacing w:after="0" w:line="240" w:lineRule="auto"/>
              <w:rPr>
                <w:rFonts w:cs="Times New Roman"/>
                <w:szCs w:val="24"/>
                <w:lang w:val="de-DE"/>
              </w:rPr>
            </w:pPr>
          </w:p>
        </w:tc>
        <w:tc>
          <w:tcPr>
            <w:tcW w:w="1843" w:type="dxa"/>
          </w:tcPr>
          <w:p w14:paraId="2D6AF89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57B4554C" w14:textId="77777777" w:rsidTr="003C182E">
        <w:tc>
          <w:tcPr>
            <w:tcW w:w="3070" w:type="dxa"/>
          </w:tcPr>
          <w:p w14:paraId="616FF40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1EF25597" w14:textId="77777777" w:rsidR="00AC6EC2" w:rsidRPr="00AC6EC2" w:rsidRDefault="00AC6EC2" w:rsidP="003C182E">
            <w:pPr>
              <w:spacing w:after="0" w:line="240" w:lineRule="auto"/>
              <w:rPr>
                <w:rFonts w:cs="Times New Roman"/>
                <w:szCs w:val="24"/>
                <w:lang w:val="de-DE"/>
              </w:rPr>
            </w:pPr>
          </w:p>
        </w:tc>
        <w:tc>
          <w:tcPr>
            <w:tcW w:w="1843" w:type="dxa"/>
          </w:tcPr>
          <w:p w14:paraId="51CA448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5296CEDA" w14:textId="77777777" w:rsidTr="003C182E">
        <w:tc>
          <w:tcPr>
            <w:tcW w:w="3070" w:type="dxa"/>
          </w:tcPr>
          <w:p w14:paraId="3C39256B"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775D476B" w14:textId="77777777" w:rsidR="00AC6EC2" w:rsidRPr="00AC6EC2" w:rsidRDefault="00AC6EC2" w:rsidP="003C182E">
            <w:pPr>
              <w:spacing w:after="0" w:line="240" w:lineRule="auto"/>
              <w:rPr>
                <w:rFonts w:cs="Times New Roman"/>
                <w:b/>
                <w:szCs w:val="24"/>
                <w:lang w:val="de-DE"/>
              </w:rPr>
            </w:pPr>
          </w:p>
        </w:tc>
        <w:tc>
          <w:tcPr>
            <w:tcW w:w="1843" w:type="dxa"/>
          </w:tcPr>
          <w:p w14:paraId="5089D3FF"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7E8A6CA4" w14:textId="77777777" w:rsidR="00AC6EC2" w:rsidRPr="00AC6EC2" w:rsidRDefault="00AC6EC2" w:rsidP="00AC6EC2">
      <w:pPr>
        <w:spacing w:line="240" w:lineRule="auto"/>
        <w:rPr>
          <w:rFonts w:cs="Times New Roman"/>
          <w:b/>
          <w:szCs w:val="24"/>
          <w:lang w:val="de-DE"/>
        </w:rPr>
      </w:pPr>
    </w:p>
    <w:p w14:paraId="1F76BB8D"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5B755DA6" w14:textId="77777777" w:rsidTr="003C182E">
        <w:tc>
          <w:tcPr>
            <w:tcW w:w="3369" w:type="dxa"/>
          </w:tcPr>
          <w:p w14:paraId="2905E05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617B8A4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12AB6BFC" w14:textId="77777777" w:rsidTr="003C182E">
        <w:tc>
          <w:tcPr>
            <w:tcW w:w="3369" w:type="dxa"/>
          </w:tcPr>
          <w:p w14:paraId="4096938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Pr>
          <w:p w14:paraId="6BA777C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28A3C6C5" w14:textId="77777777" w:rsidTr="003C182E">
        <w:tc>
          <w:tcPr>
            <w:tcW w:w="3369" w:type="dxa"/>
          </w:tcPr>
          <w:p w14:paraId="555A4FB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Pr>
          <w:p w14:paraId="04B180B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2E0D48B0" w14:textId="77777777" w:rsidR="00AC6EC2" w:rsidRPr="00AC6EC2" w:rsidRDefault="00AC6EC2" w:rsidP="00AC6EC2">
      <w:pPr>
        <w:spacing w:line="240" w:lineRule="auto"/>
        <w:rPr>
          <w:rFonts w:cs="Times New Roman"/>
          <w:b/>
          <w:szCs w:val="24"/>
          <w:lang w:val="de-DE"/>
        </w:rPr>
      </w:pPr>
    </w:p>
    <w:p w14:paraId="4EAA489A"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353A176F" w14:textId="77777777" w:rsidTr="003C182E">
        <w:tc>
          <w:tcPr>
            <w:tcW w:w="3536" w:type="dxa"/>
            <w:shd w:val="clear" w:color="auto" w:fill="auto"/>
          </w:tcPr>
          <w:p w14:paraId="75B00C6A"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7DD941DB"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12C0586F"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780D671F"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7D3CE578" w14:textId="77777777" w:rsidTr="003C182E">
        <w:tc>
          <w:tcPr>
            <w:tcW w:w="3536" w:type="dxa"/>
            <w:shd w:val="clear" w:color="auto" w:fill="auto"/>
          </w:tcPr>
          <w:p w14:paraId="10A1CAE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29F0CD2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15FAA8C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c>
          <w:tcPr>
            <w:tcW w:w="2322" w:type="dxa"/>
            <w:shd w:val="clear" w:color="auto" w:fill="auto"/>
          </w:tcPr>
          <w:p w14:paraId="4C29DE2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42</w:t>
            </w:r>
          </w:p>
        </w:tc>
      </w:tr>
      <w:tr w:rsidR="00AC6EC2" w:rsidRPr="00AC6EC2" w14:paraId="6AFCF69F" w14:textId="77777777" w:rsidTr="003C182E">
        <w:tc>
          <w:tcPr>
            <w:tcW w:w="3536" w:type="dxa"/>
            <w:shd w:val="clear" w:color="auto" w:fill="auto"/>
          </w:tcPr>
          <w:p w14:paraId="243C223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31FA122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6197C234" w14:textId="77777777" w:rsidR="00AC6EC2" w:rsidRPr="00AC6EC2" w:rsidRDefault="00B000E6" w:rsidP="003C182E">
            <w:pPr>
              <w:spacing w:line="240" w:lineRule="auto"/>
              <w:rPr>
                <w:rFonts w:cs="Times New Roman"/>
                <w:szCs w:val="24"/>
                <w:lang w:val="de-DE"/>
              </w:rPr>
            </w:pPr>
            <w:r>
              <w:rPr>
                <w:rFonts w:cs="Times New Roman"/>
                <w:szCs w:val="24"/>
                <w:lang w:val="de-DE"/>
              </w:rPr>
              <w:t>10</w:t>
            </w:r>
          </w:p>
        </w:tc>
        <w:tc>
          <w:tcPr>
            <w:tcW w:w="2322" w:type="dxa"/>
            <w:shd w:val="clear" w:color="auto" w:fill="auto"/>
          </w:tcPr>
          <w:p w14:paraId="160222C7" w14:textId="77777777" w:rsidR="00AC6EC2" w:rsidRPr="00AC6EC2" w:rsidRDefault="00B000E6" w:rsidP="003C182E">
            <w:pPr>
              <w:spacing w:line="240" w:lineRule="auto"/>
              <w:rPr>
                <w:rFonts w:cs="Times New Roman"/>
                <w:szCs w:val="24"/>
                <w:lang w:val="de-DE"/>
              </w:rPr>
            </w:pPr>
            <w:r>
              <w:rPr>
                <w:rFonts w:cs="Times New Roman"/>
                <w:szCs w:val="24"/>
                <w:lang w:val="de-DE"/>
              </w:rPr>
              <w:t>140</w:t>
            </w:r>
          </w:p>
        </w:tc>
      </w:tr>
      <w:tr w:rsidR="00AC6EC2" w:rsidRPr="00AC6EC2" w14:paraId="7FD3D10C" w14:textId="77777777" w:rsidTr="003C182E">
        <w:tc>
          <w:tcPr>
            <w:tcW w:w="3536" w:type="dxa"/>
            <w:shd w:val="clear" w:color="auto" w:fill="auto"/>
          </w:tcPr>
          <w:p w14:paraId="058E12C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3673D847"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153CF02A"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5DD642F6" w14:textId="77777777" w:rsidR="00AC6EC2" w:rsidRPr="00AC6EC2" w:rsidRDefault="00AC6EC2" w:rsidP="003C182E">
            <w:pPr>
              <w:spacing w:line="240" w:lineRule="auto"/>
              <w:rPr>
                <w:rFonts w:cs="Times New Roman"/>
                <w:szCs w:val="24"/>
                <w:lang w:val="de-DE"/>
              </w:rPr>
            </w:pPr>
          </w:p>
        </w:tc>
      </w:tr>
      <w:tr w:rsidR="00AC6EC2" w:rsidRPr="00AC6EC2" w14:paraId="34D7BC67" w14:textId="77777777" w:rsidTr="003C182E">
        <w:tc>
          <w:tcPr>
            <w:tcW w:w="3536" w:type="dxa"/>
            <w:shd w:val="clear" w:color="auto" w:fill="auto"/>
          </w:tcPr>
          <w:p w14:paraId="7C07B8F5"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4F4F9C18"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3C241FC2"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50E3238D" w14:textId="77777777" w:rsidR="00AC6EC2" w:rsidRPr="00AC6EC2" w:rsidRDefault="00AC6EC2" w:rsidP="003C182E">
            <w:pPr>
              <w:spacing w:line="240" w:lineRule="auto"/>
              <w:rPr>
                <w:rFonts w:cs="Times New Roman"/>
                <w:szCs w:val="24"/>
                <w:lang w:val="de-DE"/>
              </w:rPr>
            </w:pPr>
          </w:p>
        </w:tc>
      </w:tr>
      <w:tr w:rsidR="00AC6EC2" w:rsidRPr="00AC6EC2" w14:paraId="4DCF9EE8" w14:textId="77777777" w:rsidTr="003C182E">
        <w:tc>
          <w:tcPr>
            <w:tcW w:w="3536" w:type="dxa"/>
            <w:shd w:val="clear" w:color="auto" w:fill="auto"/>
          </w:tcPr>
          <w:p w14:paraId="53638FA3"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2D8A4059"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2BD371E5"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69C536AE" w14:textId="77777777" w:rsidR="00AC6EC2" w:rsidRPr="00AC6EC2" w:rsidRDefault="00AC6EC2" w:rsidP="003C182E">
            <w:pPr>
              <w:spacing w:line="240" w:lineRule="auto"/>
              <w:rPr>
                <w:rFonts w:cs="Times New Roman"/>
                <w:szCs w:val="24"/>
                <w:lang w:val="de-DE"/>
              </w:rPr>
            </w:pPr>
          </w:p>
        </w:tc>
      </w:tr>
      <w:tr w:rsidR="00AC6EC2" w:rsidRPr="00AC6EC2" w14:paraId="124E7E40" w14:textId="77777777" w:rsidTr="003C182E">
        <w:tc>
          <w:tcPr>
            <w:tcW w:w="3536" w:type="dxa"/>
            <w:shd w:val="clear" w:color="auto" w:fill="auto"/>
          </w:tcPr>
          <w:p w14:paraId="31100120"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4E07F01B"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21932097"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24560019" w14:textId="77777777" w:rsidR="00AC6EC2" w:rsidRPr="00AC6EC2" w:rsidRDefault="00AC6EC2" w:rsidP="003C182E">
            <w:pPr>
              <w:spacing w:line="240" w:lineRule="auto"/>
              <w:rPr>
                <w:rFonts w:cs="Times New Roman"/>
                <w:szCs w:val="24"/>
                <w:lang w:val="de-DE"/>
              </w:rPr>
            </w:pPr>
          </w:p>
        </w:tc>
      </w:tr>
      <w:tr w:rsidR="00AC6EC2" w:rsidRPr="00AC6EC2" w14:paraId="369FCCCC" w14:textId="77777777" w:rsidTr="003C182E">
        <w:tc>
          <w:tcPr>
            <w:tcW w:w="3536" w:type="dxa"/>
            <w:shd w:val="clear" w:color="auto" w:fill="auto"/>
          </w:tcPr>
          <w:p w14:paraId="684E157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16999919"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1D931007"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2DDA9C02" w14:textId="77777777" w:rsidR="00AC6EC2" w:rsidRPr="00AC6EC2" w:rsidRDefault="00AC6EC2" w:rsidP="003C182E">
            <w:pPr>
              <w:spacing w:line="240" w:lineRule="auto"/>
              <w:rPr>
                <w:rFonts w:cs="Times New Roman"/>
                <w:szCs w:val="24"/>
                <w:lang w:val="de-DE"/>
              </w:rPr>
            </w:pPr>
          </w:p>
        </w:tc>
      </w:tr>
      <w:tr w:rsidR="00AC6EC2" w:rsidRPr="00AC6EC2" w14:paraId="76C32151" w14:textId="77777777" w:rsidTr="003C182E">
        <w:tc>
          <w:tcPr>
            <w:tcW w:w="3536" w:type="dxa"/>
            <w:shd w:val="clear" w:color="auto" w:fill="auto"/>
          </w:tcPr>
          <w:p w14:paraId="2B80804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7BC71423"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1F5C80D2"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3AC6C6BD" w14:textId="77777777" w:rsidR="00AC6EC2" w:rsidRPr="00AC6EC2" w:rsidRDefault="00B000E6" w:rsidP="003C182E">
            <w:pPr>
              <w:spacing w:line="240" w:lineRule="auto"/>
              <w:rPr>
                <w:rFonts w:cs="Times New Roman"/>
                <w:szCs w:val="24"/>
                <w:lang w:val="de-DE"/>
              </w:rPr>
            </w:pPr>
            <w:r>
              <w:rPr>
                <w:rFonts w:cs="Times New Roman"/>
                <w:szCs w:val="24"/>
                <w:lang w:val="de-DE"/>
              </w:rPr>
              <w:t>182</w:t>
            </w:r>
          </w:p>
        </w:tc>
      </w:tr>
      <w:tr w:rsidR="00AC6EC2" w:rsidRPr="00AC6EC2" w14:paraId="5A179631" w14:textId="77777777" w:rsidTr="003C182E">
        <w:tc>
          <w:tcPr>
            <w:tcW w:w="3536" w:type="dxa"/>
            <w:shd w:val="clear" w:color="auto" w:fill="auto"/>
          </w:tcPr>
          <w:p w14:paraId="36E2066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181C7F80"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1854226D"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6EB969AA" w14:textId="77777777" w:rsidR="00AC6EC2" w:rsidRPr="00AC6EC2" w:rsidRDefault="00B000E6" w:rsidP="003C182E">
            <w:pPr>
              <w:spacing w:line="240" w:lineRule="auto"/>
              <w:rPr>
                <w:rFonts w:cs="Times New Roman"/>
                <w:szCs w:val="24"/>
                <w:lang w:val="de-DE"/>
              </w:rPr>
            </w:pPr>
            <w:r>
              <w:rPr>
                <w:rFonts w:cs="Times New Roman"/>
                <w:szCs w:val="24"/>
                <w:lang w:val="de-DE"/>
              </w:rPr>
              <w:t>6.06</w:t>
            </w:r>
          </w:p>
        </w:tc>
      </w:tr>
      <w:tr w:rsidR="00AC6EC2" w:rsidRPr="00AC6EC2" w14:paraId="15AFE16F" w14:textId="77777777" w:rsidTr="003C182E">
        <w:tc>
          <w:tcPr>
            <w:tcW w:w="3536" w:type="dxa"/>
            <w:shd w:val="clear" w:color="auto" w:fill="auto"/>
          </w:tcPr>
          <w:p w14:paraId="55E9C45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041D548F"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7441B276"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176841C5" w14:textId="77777777" w:rsidR="00AC6EC2" w:rsidRPr="00AC6EC2" w:rsidRDefault="00B000E6" w:rsidP="003C182E">
            <w:pPr>
              <w:spacing w:line="240" w:lineRule="auto"/>
              <w:rPr>
                <w:rFonts w:cs="Times New Roman"/>
                <w:szCs w:val="24"/>
                <w:lang w:val="de-DE"/>
              </w:rPr>
            </w:pPr>
            <w:r>
              <w:rPr>
                <w:rFonts w:cs="Times New Roman"/>
                <w:szCs w:val="24"/>
                <w:lang w:val="de-DE"/>
              </w:rPr>
              <w:t>6</w:t>
            </w:r>
          </w:p>
        </w:tc>
      </w:tr>
    </w:tbl>
    <w:p w14:paraId="17682203" w14:textId="77777777" w:rsidR="00AC6EC2" w:rsidRPr="00AC6EC2" w:rsidRDefault="00AC6EC2" w:rsidP="00AC6EC2">
      <w:pPr>
        <w:spacing w:line="240" w:lineRule="auto"/>
        <w:rPr>
          <w:rFonts w:cs="Times New Roman"/>
          <w:szCs w:val="24"/>
          <w:lang w:val="de-DE"/>
        </w:rPr>
      </w:pPr>
    </w:p>
    <w:p w14:paraId="10ED99E5" w14:textId="77777777" w:rsidR="00AC6EC2" w:rsidRPr="00AC6EC2" w:rsidRDefault="00AC6EC2" w:rsidP="00AC6EC2">
      <w:pPr>
        <w:spacing w:line="240" w:lineRule="auto"/>
        <w:rPr>
          <w:rFonts w:cs="Times New Roman"/>
          <w:szCs w:val="24"/>
          <w:lang w:val="de-DE"/>
        </w:rPr>
      </w:pPr>
    </w:p>
    <w:p w14:paraId="0635A0A4"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244AC850" w14:textId="77777777" w:rsidTr="003C182E">
        <w:tc>
          <w:tcPr>
            <w:tcW w:w="4786" w:type="dxa"/>
          </w:tcPr>
          <w:p w14:paraId="52605AC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5586EAF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Pr>
          <w:p w14:paraId="33F0F6CC"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Pr>
          <w:p w14:paraId="3E38CD9F"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24351A9D" w14:textId="77777777" w:rsidR="00AC6EC2" w:rsidRPr="00AC6EC2" w:rsidRDefault="00AC6EC2" w:rsidP="003C182E">
            <w:pPr>
              <w:spacing w:after="0" w:line="240" w:lineRule="auto"/>
              <w:rPr>
                <w:rFonts w:cs="Times New Roman"/>
                <w:b/>
                <w:szCs w:val="24"/>
                <w:lang w:val="de-DE"/>
              </w:rPr>
            </w:pPr>
          </w:p>
        </w:tc>
      </w:tr>
      <w:tr w:rsidR="00AC6EC2" w:rsidRPr="00AC6EC2" w14:paraId="01ABF88C" w14:textId="77777777" w:rsidTr="003C182E">
        <w:tc>
          <w:tcPr>
            <w:tcW w:w="4786" w:type="dxa"/>
          </w:tcPr>
          <w:p w14:paraId="63F35F48"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Temel kimya kavramlarını yorumlayabilecek</w:t>
            </w:r>
          </w:p>
        </w:tc>
        <w:tc>
          <w:tcPr>
            <w:tcW w:w="2268" w:type="dxa"/>
          </w:tcPr>
          <w:p w14:paraId="0A9B2C2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7DFA2D6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w:t>
            </w:r>
          </w:p>
        </w:tc>
      </w:tr>
      <w:tr w:rsidR="00AC6EC2" w:rsidRPr="00AC6EC2" w14:paraId="71C6EA81" w14:textId="77777777" w:rsidTr="003C182E">
        <w:tc>
          <w:tcPr>
            <w:tcW w:w="4786" w:type="dxa"/>
          </w:tcPr>
          <w:p w14:paraId="3D6AD4B9"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Çevresinde meydana gelen kimyasal olayları tanıyabilecek</w:t>
            </w:r>
          </w:p>
        </w:tc>
        <w:tc>
          <w:tcPr>
            <w:tcW w:w="2268" w:type="dxa"/>
          </w:tcPr>
          <w:p w14:paraId="466F8A1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40114668"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42DA9DA0" w14:textId="77777777" w:rsidTr="003C182E">
        <w:tc>
          <w:tcPr>
            <w:tcW w:w="4786" w:type="dxa"/>
          </w:tcPr>
          <w:p w14:paraId="771F5830"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lastRenderedPageBreak/>
              <w:t>Maddeleri ve maddelerin özelliklerini ayırt edebilecek</w:t>
            </w:r>
          </w:p>
        </w:tc>
        <w:tc>
          <w:tcPr>
            <w:tcW w:w="2268" w:type="dxa"/>
          </w:tcPr>
          <w:p w14:paraId="0887171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418C6A66"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315B75F0" w14:textId="77777777" w:rsidTr="003C182E">
        <w:tc>
          <w:tcPr>
            <w:tcW w:w="4786" w:type="dxa"/>
          </w:tcPr>
          <w:p w14:paraId="57DDE368"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Kimyasal olaylardaki ısı ve enerji alış-verişinin temelini analiz edebilecek</w:t>
            </w:r>
          </w:p>
        </w:tc>
        <w:tc>
          <w:tcPr>
            <w:tcW w:w="2268" w:type="dxa"/>
          </w:tcPr>
          <w:p w14:paraId="7669F64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5A19F867"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4EB8756C" w14:textId="77777777" w:rsidTr="003C182E">
        <w:tc>
          <w:tcPr>
            <w:tcW w:w="4786" w:type="dxa"/>
          </w:tcPr>
          <w:p w14:paraId="1CC84EF5"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Atom yapısı ve kimyasal bağlarla ilgili temel kavramları açıklayabilecektir.</w:t>
            </w:r>
          </w:p>
        </w:tc>
        <w:tc>
          <w:tcPr>
            <w:tcW w:w="2268" w:type="dxa"/>
          </w:tcPr>
          <w:p w14:paraId="4B89CD8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009E29DB"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A</w:t>
            </w:r>
          </w:p>
        </w:tc>
      </w:tr>
    </w:tbl>
    <w:p w14:paraId="157D994A" w14:textId="77777777" w:rsidR="00AC6EC2" w:rsidRPr="00AC6EC2" w:rsidRDefault="00AC6EC2" w:rsidP="00AC6EC2">
      <w:pPr>
        <w:spacing w:line="240" w:lineRule="auto"/>
        <w:rPr>
          <w:rFonts w:cs="Times New Roman"/>
          <w:b/>
          <w:szCs w:val="24"/>
          <w:lang w:val="de-DE"/>
        </w:rPr>
      </w:pPr>
    </w:p>
    <w:p w14:paraId="0E6E5DCA"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B10C0CF"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CC1A868" w14:textId="77777777" w:rsidR="00AC6EC2" w:rsidRPr="00AC6EC2" w:rsidRDefault="00AC6EC2" w:rsidP="00AC6EC2">
      <w:pPr>
        <w:spacing w:line="240" w:lineRule="auto"/>
        <w:rPr>
          <w:rFonts w:cs="Times New Roman"/>
          <w:b/>
          <w:szCs w:val="24"/>
        </w:rPr>
      </w:pPr>
    </w:p>
    <w:p w14:paraId="7C666423"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AC6EC2" w:rsidRPr="00AC6EC2" w14:paraId="4F43CBA0" w14:textId="77777777" w:rsidTr="003C182E">
        <w:tc>
          <w:tcPr>
            <w:tcW w:w="1535" w:type="dxa"/>
          </w:tcPr>
          <w:p w14:paraId="7F1C820E"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535" w:type="dxa"/>
          </w:tcPr>
          <w:p w14:paraId="03B6504C"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Pr>
          <w:p w14:paraId="043314CE"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Pr>
          <w:p w14:paraId="36B1E838"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Pr>
          <w:p w14:paraId="62268DD3"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Pr>
          <w:p w14:paraId="7C1BBD8D"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07557CCB" w14:textId="77777777" w:rsidTr="003C182E">
        <w:tc>
          <w:tcPr>
            <w:tcW w:w="1535" w:type="dxa"/>
          </w:tcPr>
          <w:p w14:paraId="76E78746" w14:textId="77777777" w:rsidR="00AC6EC2" w:rsidRPr="00AC6EC2" w:rsidRDefault="00AC6EC2" w:rsidP="003C182E">
            <w:pPr>
              <w:spacing w:after="0" w:line="240" w:lineRule="auto"/>
              <w:rPr>
                <w:rFonts w:cs="Times New Roman"/>
                <w:szCs w:val="24"/>
              </w:rPr>
            </w:pPr>
            <w:r w:rsidRPr="00AC6EC2">
              <w:rPr>
                <w:rFonts w:cs="Times New Roman"/>
                <w:szCs w:val="24"/>
              </w:rPr>
              <w:t>Organik Spektroskopi</w:t>
            </w:r>
          </w:p>
        </w:tc>
        <w:tc>
          <w:tcPr>
            <w:tcW w:w="1535" w:type="dxa"/>
          </w:tcPr>
          <w:p w14:paraId="2B3D7394" w14:textId="77777777" w:rsidR="00AC6EC2" w:rsidRPr="00AC6EC2" w:rsidRDefault="00AC6EC2" w:rsidP="003C182E">
            <w:pPr>
              <w:spacing w:after="0" w:line="240" w:lineRule="auto"/>
              <w:rPr>
                <w:rFonts w:cs="Times New Roman"/>
                <w:szCs w:val="24"/>
              </w:rPr>
            </w:pPr>
            <w:r w:rsidRPr="00AC6EC2">
              <w:rPr>
                <w:rFonts w:cs="Times New Roman"/>
                <w:szCs w:val="24"/>
              </w:rPr>
              <w:t>KİM 567</w:t>
            </w:r>
          </w:p>
        </w:tc>
        <w:tc>
          <w:tcPr>
            <w:tcW w:w="1535" w:type="dxa"/>
          </w:tcPr>
          <w:p w14:paraId="6F87C503" w14:textId="77777777" w:rsidR="00AC6EC2" w:rsidRPr="00AC6EC2" w:rsidRDefault="00AC6EC2" w:rsidP="003C182E">
            <w:pPr>
              <w:spacing w:after="0" w:line="240" w:lineRule="auto"/>
              <w:rPr>
                <w:rFonts w:cs="Times New Roman"/>
                <w:szCs w:val="24"/>
              </w:rPr>
            </w:pPr>
            <w:r w:rsidRPr="00AC6EC2">
              <w:rPr>
                <w:rFonts w:cs="Times New Roman"/>
                <w:szCs w:val="24"/>
              </w:rPr>
              <w:t>2,4</w:t>
            </w:r>
          </w:p>
        </w:tc>
        <w:tc>
          <w:tcPr>
            <w:tcW w:w="1535" w:type="dxa"/>
          </w:tcPr>
          <w:p w14:paraId="469DF289"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Pr>
          <w:p w14:paraId="346E41B8"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Pr>
          <w:p w14:paraId="04DC026B" w14:textId="77777777" w:rsidR="00AC6EC2" w:rsidRPr="00AC6EC2" w:rsidRDefault="00DC2159" w:rsidP="003C182E">
            <w:pPr>
              <w:spacing w:after="0" w:line="240" w:lineRule="auto"/>
              <w:rPr>
                <w:rFonts w:cs="Times New Roman"/>
                <w:szCs w:val="24"/>
              </w:rPr>
            </w:pPr>
            <w:r>
              <w:rPr>
                <w:rFonts w:cs="Times New Roman"/>
                <w:szCs w:val="24"/>
              </w:rPr>
              <w:t>6</w:t>
            </w:r>
          </w:p>
        </w:tc>
      </w:tr>
    </w:tbl>
    <w:p w14:paraId="75A13AE1"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0962F5F7" w14:textId="77777777" w:rsidTr="003C182E">
        <w:tc>
          <w:tcPr>
            <w:tcW w:w="2050" w:type="dxa"/>
            <w:shd w:val="clear" w:color="auto" w:fill="auto"/>
          </w:tcPr>
          <w:p w14:paraId="455CC05A"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shd w:val="clear" w:color="auto" w:fill="auto"/>
          </w:tcPr>
          <w:p w14:paraId="124C04DB"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7EDD4876" w14:textId="77777777" w:rsidTr="003C182E">
        <w:tc>
          <w:tcPr>
            <w:tcW w:w="2050" w:type="dxa"/>
            <w:shd w:val="clear" w:color="auto" w:fill="auto"/>
          </w:tcPr>
          <w:p w14:paraId="3482C53F"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shd w:val="clear" w:color="auto" w:fill="auto"/>
          </w:tcPr>
          <w:p w14:paraId="17D5C46D"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5834A388" w14:textId="77777777" w:rsidTr="003C182E">
        <w:tc>
          <w:tcPr>
            <w:tcW w:w="2050" w:type="dxa"/>
            <w:shd w:val="clear" w:color="auto" w:fill="auto"/>
          </w:tcPr>
          <w:p w14:paraId="0A31BFEC"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shd w:val="clear" w:color="auto" w:fill="auto"/>
          </w:tcPr>
          <w:p w14:paraId="319C6753"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51803551" w14:textId="77777777" w:rsidTr="003C182E">
        <w:tc>
          <w:tcPr>
            <w:tcW w:w="2050" w:type="dxa"/>
            <w:shd w:val="clear" w:color="auto" w:fill="auto"/>
          </w:tcPr>
          <w:p w14:paraId="76728413"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shd w:val="clear" w:color="auto" w:fill="auto"/>
          </w:tcPr>
          <w:p w14:paraId="2241CDC8"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061A3111" w14:textId="77777777" w:rsidTr="003C182E">
        <w:tc>
          <w:tcPr>
            <w:tcW w:w="2050" w:type="dxa"/>
            <w:shd w:val="clear" w:color="auto" w:fill="auto"/>
          </w:tcPr>
          <w:p w14:paraId="3E8A3F17"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shd w:val="clear" w:color="auto" w:fill="auto"/>
          </w:tcPr>
          <w:p w14:paraId="58A326F4" w14:textId="77777777" w:rsidR="00AC6EC2" w:rsidRPr="00AC6EC2" w:rsidRDefault="00AC6EC2" w:rsidP="003C182E">
            <w:pPr>
              <w:spacing w:line="240" w:lineRule="auto"/>
              <w:rPr>
                <w:rFonts w:cs="Times New Roman"/>
                <w:szCs w:val="24"/>
              </w:rPr>
            </w:pPr>
            <w:r w:rsidRPr="00AC6EC2">
              <w:rPr>
                <w:rFonts w:cs="Times New Roman"/>
                <w:szCs w:val="24"/>
              </w:rPr>
              <w:t xml:space="preserve"> Yüksek Lisans</w:t>
            </w:r>
          </w:p>
        </w:tc>
      </w:tr>
      <w:tr w:rsidR="00AC6EC2" w:rsidRPr="00AC6EC2" w14:paraId="7BAE69ED" w14:textId="77777777" w:rsidTr="003C182E">
        <w:tc>
          <w:tcPr>
            <w:tcW w:w="2050" w:type="dxa"/>
            <w:shd w:val="clear" w:color="auto" w:fill="auto"/>
          </w:tcPr>
          <w:p w14:paraId="35D90529"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shd w:val="clear" w:color="auto" w:fill="auto"/>
          </w:tcPr>
          <w:p w14:paraId="61A7C145" w14:textId="77777777" w:rsidR="00AC6EC2" w:rsidRPr="00AC6EC2" w:rsidRDefault="00AC6EC2" w:rsidP="003C182E">
            <w:pPr>
              <w:spacing w:line="240" w:lineRule="auto"/>
              <w:rPr>
                <w:rFonts w:cs="Times New Roman"/>
                <w:szCs w:val="24"/>
              </w:rPr>
            </w:pPr>
            <w:r w:rsidRPr="00AC6EC2">
              <w:rPr>
                <w:rFonts w:cs="Times New Roman"/>
                <w:szCs w:val="24"/>
              </w:rPr>
              <w:t>Zorunlu</w:t>
            </w:r>
          </w:p>
        </w:tc>
      </w:tr>
      <w:tr w:rsidR="00AC6EC2" w:rsidRPr="00AC6EC2" w14:paraId="55272D0A" w14:textId="77777777" w:rsidTr="003C182E">
        <w:tc>
          <w:tcPr>
            <w:tcW w:w="2050" w:type="dxa"/>
            <w:shd w:val="clear" w:color="auto" w:fill="auto"/>
          </w:tcPr>
          <w:p w14:paraId="6D229E95"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shd w:val="clear" w:color="auto" w:fill="auto"/>
          </w:tcPr>
          <w:p w14:paraId="642AB323"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0C4A2DE0" w14:textId="77777777" w:rsidTr="003C182E">
        <w:tc>
          <w:tcPr>
            <w:tcW w:w="2050" w:type="dxa"/>
            <w:shd w:val="clear" w:color="auto" w:fill="auto"/>
          </w:tcPr>
          <w:p w14:paraId="5AF7C4FA"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shd w:val="clear" w:color="auto" w:fill="auto"/>
          </w:tcPr>
          <w:p w14:paraId="6E4C9DAF" w14:textId="77777777" w:rsidR="00AC6EC2" w:rsidRPr="00AC6EC2" w:rsidRDefault="00AC6EC2" w:rsidP="003C182E">
            <w:pPr>
              <w:spacing w:line="240" w:lineRule="auto"/>
              <w:rPr>
                <w:rFonts w:cs="Times New Roman"/>
                <w:szCs w:val="24"/>
              </w:rPr>
            </w:pPr>
            <w:r w:rsidRPr="00AC6EC2">
              <w:rPr>
                <w:rFonts w:cs="Times New Roman"/>
                <w:szCs w:val="24"/>
              </w:rPr>
              <w:t>Doç. Dr. Gülay ZENGİN</w:t>
            </w:r>
          </w:p>
        </w:tc>
      </w:tr>
      <w:tr w:rsidR="00AC6EC2" w:rsidRPr="00AC6EC2" w14:paraId="5DA598EA" w14:textId="77777777" w:rsidTr="003C182E">
        <w:tc>
          <w:tcPr>
            <w:tcW w:w="2050" w:type="dxa"/>
            <w:shd w:val="clear" w:color="auto" w:fill="auto"/>
          </w:tcPr>
          <w:p w14:paraId="14CEA20D"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shd w:val="clear" w:color="auto" w:fill="auto"/>
          </w:tcPr>
          <w:p w14:paraId="562B7EA0" w14:textId="77777777" w:rsidR="00AC6EC2" w:rsidRPr="00AC6EC2" w:rsidRDefault="00AC6EC2" w:rsidP="003C182E">
            <w:pPr>
              <w:spacing w:line="240" w:lineRule="auto"/>
              <w:rPr>
                <w:rFonts w:cs="Times New Roman"/>
                <w:szCs w:val="24"/>
              </w:rPr>
            </w:pPr>
            <w:r w:rsidRPr="00AC6EC2">
              <w:rPr>
                <w:rFonts w:cs="Times New Roman"/>
                <w:szCs w:val="24"/>
              </w:rPr>
              <w:t>Prof. Dr. E. Elçin EMRE, Doç. Dr. Ayşegül İYİDOĞAN, Doç. Dr. Gülay ZENGİN, Yrd. Doç. Dr. Tuğba TAŞKIN TOK</w:t>
            </w:r>
          </w:p>
        </w:tc>
      </w:tr>
      <w:tr w:rsidR="00AC6EC2" w:rsidRPr="00AC6EC2" w14:paraId="571AD296" w14:textId="77777777" w:rsidTr="003C182E">
        <w:tc>
          <w:tcPr>
            <w:tcW w:w="2050" w:type="dxa"/>
            <w:shd w:val="clear" w:color="auto" w:fill="auto"/>
          </w:tcPr>
          <w:p w14:paraId="34E82C37"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shd w:val="clear" w:color="auto" w:fill="auto"/>
          </w:tcPr>
          <w:p w14:paraId="49F50056" w14:textId="77777777" w:rsidR="00AC6EC2" w:rsidRPr="00AC6EC2" w:rsidRDefault="00AC6EC2" w:rsidP="003C182E">
            <w:pPr>
              <w:spacing w:line="240" w:lineRule="auto"/>
              <w:rPr>
                <w:rFonts w:cs="Times New Roman"/>
                <w:szCs w:val="24"/>
              </w:rPr>
            </w:pPr>
          </w:p>
        </w:tc>
      </w:tr>
      <w:tr w:rsidR="00AC6EC2" w:rsidRPr="00AC6EC2" w14:paraId="74483F34" w14:textId="77777777" w:rsidTr="003C182E">
        <w:tc>
          <w:tcPr>
            <w:tcW w:w="2050" w:type="dxa"/>
            <w:shd w:val="clear" w:color="auto" w:fill="auto"/>
          </w:tcPr>
          <w:p w14:paraId="3B0D9B2F"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shd w:val="clear" w:color="auto" w:fill="auto"/>
          </w:tcPr>
          <w:p w14:paraId="140739FC" w14:textId="77777777" w:rsidR="00AC6EC2" w:rsidRPr="00AC6EC2" w:rsidRDefault="00AC6EC2" w:rsidP="003C182E">
            <w:pPr>
              <w:spacing w:line="240" w:lineRule="auto"/>
              <w:rPr>
                <w:rFonts w:cs="Times New Roman"/>
                <w:szCs w:val="24"/>
              </w:rPr>
            </w:pPr>
            <w:r w:rsidRPr="00AC6EC2">
              <w:rPr>
                <w:rFonts w:cs="Times New Roman"/>
                <w:szCs w:val="24"/>
              </w:rPr>
              <w:t>Nükleer manyetik rezonans spektroskopisi, titreşim ve dönme spektroskopisi, elektronik spektroskopi ve kütle spektroskopisi arkasında bulunan temel ilkeleri öğretmek ve gerçek spektroskopik problemlerin çözülmesinde elde edilen bilgilerin uygulanmasını sağlamak.</w:t>
            </w:r>
          </w:p>
        </w:tc>
      </w:tr>
      <w:tr w:rsidR="00AC6EC2" w:rsidRPr="00AC6EC2" w14:paraId="5B42BB5E" w14:textId="77777777" w:rsidTr="003C182E">
        <w:tc>
          <w:tcPr>
            <w:tcW w:w="2050" w:type="dxa"/>
            <w:shd w:val="clear" w:color="auto" w:fill="auto"/>
          </w:tcPr>
          <w:p w14:paraId="12AD92BF" w14:textId="77777777" w:rsidR="00AC6EC2" w:rsidRPr="00AC6EC2" w:rsidRDefault="00AC6EC2" w:rsidP="003C182E">
            <w:pPr>
              <w:spacing w:line="240" w:lineRule="auto"/>
              <w:rPr>
                <w:rFonts w:cs="Times New Roman"/>
                <w:szCs w:val="24"/>
              </w:rPr>
            </w:pPr>
            <w:r w:rsidRPr="00AC6EC2">
              <w:rPr>
                <w:rFonts w:cs="Times New Roman"/>
                <w:szCs w:val="24"/>
              </w:rPr>
              <w:lastRenderedPageBreak/>
              <w:t>Dersin İçeriği</w:t>
            </w:r>
          </w:p>
        </w:tc>
        <w:tc>
          <w:tcPr>
            <w:tcW w:w="7238" w:type="dxa"/>
            <w:shd w:val="clear" w:color="auto" w:fill="auto"/>
          </w:tcPr>
          <w:p w14:paraId="27E36FBF"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Moleküler yapının tayin edilmesinde modern spektroskopik teknikler kullanılır. Nükleer manyetik rezonans, kızılötesi, morötesi ve kütle spektroskopisi kullanılarak elde edilen spektrumların yorumlanması üzerine önemli vurgular.</w:t>
            </w:r>
          </w:p>
        </w:tc>
      </w:tr>
    </w:tbl>
    <w:p w14:paraId="2A1ADBD8" w14:textId="77777777" w:rsidR="00AC6EC2" w:rsidRPr="00AC6EC2" w:rsidRDefault="00AC6EC2" w:rsidP="00AC6EC2">
      <w:pPr>
        <w:spacing w:line="240" w:lineRule="auto"/>
        <w:rPr>
          <w:rFonts w:cs="Times New Roman"/>
          <w:szCs w:val="24"/>
        </w:rPr>
      </w:pPr>
    </w:p>
    <w:p w14:paraId="6370A703" w14:textId="77777777" w:rsidR="00AC6EC2" w:rsidRPr="00AC6EC2" w:rsidRDefault="00AC6EC2" w:rsidP="00AC6EC2">
      <w:pPr>
        <w:spacing w:line="240" w:lineRule="auto"/>
        <w:rPr>
          <w:rFonts w:cs="Times New Roman"/>
          <w:szCs w:val="24"/>
          <w:lang w:eastAsia="tr-TR"/>
        </w:rPr>
      </w:pPr>
    </w:p>
    <w:p w14:paraId="73C40B1C" w14:textId="77777777" w:rsidR="00AC6EC2" w:rsidRPr="00AC6EC2" w:rsidRDefault="00AC6EC2" w:rsidP="00AC6EC2">
      <w:pPr>
        <w:spacing w:line="240" w:lineRule="auto"/>
        <w:rPr>
          <w:rFonts w:cs="Times New Roman"/>
          <w:szCs w:val="24"/>
          <w:lang w:eastAsia="tr-TR"/>
        </w:rPr>
      </w:pPr>
    </w:p>
    <w:p w14:paraId="42EB1607" w14:textId="77777777" w:rsidR="00AC6EC2" w:rsidRPr="00AC6EC2" w:rsidRDefault="00AC6EC2" w:rsidP="00AC6EC2">
      <w:pPr>
        <w:spacing w:line="240" w:lineRule="auto"/>
        <w:rPr>
          <w:rFonts w:cs="Times New Roman"/>
          <w:szCs w:val="24"/>
          <w:lang w:eastAsia="tr-TR"/>
        </w:rPr>
      </w:pPr>
    </w:p>
    <w:p w14:paraId="4FB8D0E6" w14:textId="77777777" w:rsidR="00AC6EC2" w:rsidRPr="00AC6EC2" w:rsidRDefault="00AC6EC2" w:rsidP="00AC6EC2">
      <w:pPr>
        <w:spacing w:line="240" w:lineRule="auto"/>
        <w:rPr>
          <w:rFonts w:cs="Times New Roman"/>
          <w:szCs w:val="24"/>
          <w:lang w:eastAsia="tr-TR"/>
        </w:rPr>
      </w:pPr>
    </w:p>
    <w:p w14:paraId="0032F6E7" w14:textId="77777777" w:rsidR="00AC6EC2" w:rsidRPr="00AC6EC2" w:rsidRDefault="00AC6EC2" w:rsidP="00AC6EC2">
      <w:pPr>
        <w:spacing w:line="240" w:lineRule="auto"/>
        <w:rPr>
          <w:rFonts w:cs="Times New Roman"/>
          <w:szCs w:val="24"/>
          <w:lang w:eastAsia="tr-TR"/>
        </w:rPr>
      </w:pPr>
    </w:p>
    <w:p w14:paraId="3E36AC3F" w14:textId="77777777" w:rsidR="00AC6EC2" w:rsidRPr="00AC6EC2" w:rsidRDefault="00AC6EC2" w:rsidP="00AC6EC2">
      <w:pPr>
        <w:spacing w:line="240" w:lineRule="auto"/>
        <w:rPr>
          <w:rFonts w:cs="Times New Roman"/>
          <w:b/>
          <w:szCs w:val="24"/>
          <w:lang w:eastAsia="tr-TR"/>
        </w:rPr>
      </w:pPr>
      <w:r w:rsidRPr="00AC6EC2">
        <w:rPr>
          <w:rFonts w:cs="Times New Roman"/>
          <w:b/>
          <w:szCs w:val="24"/>
          <w:lang w:eastAsia="tr-TR"/>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AC6EC2" w:rsidRPr="00AC6EC2" w14:paraId="211738AB" w14:textId="77777777" w:rsidTr="003C182E">
        <w:tc>
          <w:tcPr>
            <w:tcW w:w="1101" w:type="dxa"/>
          </w:tcPr>
          <w:p w14:paraId="527ACCCC"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Pr>
          <w:p w14:paraId="4C0F8327"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Pr>
          <w:p w14:paraId="0A274F3B"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37DBB517" w14:textId="77777777" w:rsidTr="003C182E">
        <w:tc>
          <w:tcPr>
            <w:tcW w:w="1101" w:type="dxa"/>
          </w:tcPr>
          <w:p w14:paraId="12E5AE5F"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Pr>
          <w:p w14:paraId="105F3979"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Atomlar ve Atomun Yapısı</w:t>
            </w:r>
          </w:p>
        </w:tc>
        <w:tc>
          <w:tcPr>
            <w:tcW w:w="1307" w:type="dxa"/>
          </w:tcPr>
          <w:p w14:paraId="302C8AF5"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D7F8D30" w14:textId="77777777" w:rsidTr="003C182E">
        <w:tc>
          <w:tcPr>
            <w:tcW w:w="1101" w:type="dxa"/>
          </w:tcPr>
          <w:p w14:paraId="02BF1644"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Pr>
          <w:p w14:paraId="77C5D92F"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Spektroskopiye Giriş: Spektroskopik Teknikler, Zaman Ölçüleri, Beer-Lambert Yasası</w:t>
            </w:r>
          </w:p>
        </w:tc>
        <w:tc>
          <w:tcPr>
            <w:tcW w:w="1307" w:type="dxa"/>
          </w:tcPr>
          <w:p w14:paraId="7C29DFE7"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92D43F3" w14:textId="77777777" w:rsidTr="003C182E">
        <w:tc>
          <w:tcPr>
            <w:tcW w:w="1101" w:type="dxa"/>
          </w:tcPr>
          <w:p w14:paraId="51585669"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Pr>
          <w:p w14:paraId="44F7CA3E"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NMR Spektroskopisi: Giriş ve Deneysel Yöntemler</w:t>
            </w:r>
          </w:p>
        </w:tc>
        <w:tc>
          <w:tcPr>
            <w:tcW w:w="1307" w:type="dxa"/>
          </w:tcPr>
          <w:p w14:paraId="71168D07"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8F237FB" w14:textId="77777777" w:rsidTr="003C182E">
        <w:tc>
          <w:tcPr>
            <w:tcW w:w="1101" w:type="dxa"/>
          </w:tcPr>
          <w:p w14:paraId="2894853D"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Pr>
          <w:p w14:paraId="64C84555"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NMR Spektroskopisi: Kimyasal Kayma, Birleşme Sabiti</w:t>
            </w:r>
          </w:p>
        </w:tc>
        <w:tc>
          <w:tcPr>
            <w:tcW w:w="1307" w:type="dxa"/>
          </w:tcPr>
          <w:p w14:paraId="7218B55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91DEB52" w14:textId="77777777" w:rsidTr="003C182E">
        <w:tc>
          <w:tcPr>
            <w:tcW w:w="1101" w:type="dxa"/>
          </w:tcPr>
          <w:p w14:paraId="3F5A5C72"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Pr>
          <w:p w14:paraId="0899471A"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NMR Spektroskopisi: 13C ve 1HNMR Spektrumlarının Analizi, Çekirdekleri I = ½ Olan Homonükleer ve Heteronükleer Arasındaki Kaplin Analiz</w:t>
            </w:r>
          </w:p>
        </w:tc>
        <w:tc>
          <w:tcPr>
            <w:tcW w:w="1307" w:type="dxa"/>
          </w:tcPr>
          <w:p w14:paraId="7B496112"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CE8D80B" w14:textId="77777777" w:rsidTr="003C182E">
        <w:tc>
          <w:tcPr>
            <w:tcW w:w="1101" w:type="dxa"/>
          </w:tcPr>
          <w:p w14:paraId="1BD98554"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6804" w:type="dxa"/>
          </w:tcPr>
          <w:p w14:paraId="02DCA782"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NMR Spektroskopisi: Tek-Boyutlu NMR, İki-Boyutlu NMR Üzerine Daha İleri Konular</w:t>
            </w:r>
          </w:p>
        </w:tc>
        <w:tc>
          <w:tcPr>
            <w:tcW w:w="1307" w:type="dxa"/>
          </w:tcPr>
          <w:p w14:paraId="6612DE59"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ADCE6E0" w14:textId="77777777" w:rsidTr="003C182E">
        <w:tc>
          <w:tcPr>
            <w:tcW w:w="1101" w:type="dxa"/>
          </w:tcPr>
          <w:p w14:paraId="0BB51B6E"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Pr>
          <w:p w14:paraId="3DEA0122" w14:textId="77777777" w:rsidR="00AC6EC2" w:rsidRPr="00AC6EC2" w:rsidRDefault="00AC6EC2" w:rsidP="003C182E">
            <w:pPr>
              <w:spacing w:after="0" w:line="240" w:lineRule="auto"/>
              <w:rPr>
                <w:rFonts w:cs="Times New Roman"/>
                <w:szCs w:val="24"/>
                <w:lang w:val="en-US"/>
              </w:rPr>
            </w:pPr>
            <w:r w:rsidRPr="00AC6EC2">
              <w:rPr>
                <w:rFonts w:cs="Times New Roman"/>
                <w:szCs w:val="24"/>
              </w:rPr>
              <w:t>Titreşim ve Dönme Spektroskopileri: Giriş ve Deneysel Yöntemler</w:t>
            </w:r>
          </w:p>
        </w:tc>
        <w:tc>
          <w:tcPr>
            <w:tcW w:w="1307" w:type="dxa"/>
          </w:tcPr>
          <w:p w14:paraId="553A5BB4"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1582E6BF" w14:textId="77777777" w:rsidTr="003C182E">
        <w:tc>
          <w:tcPr>
            <w:tcW w:w="1101" w:type="dxa"/>
          </w:tcPr>
          <w:p w14:paraId="4791FB16"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Pr>
          <w:p w14:paraId="465A616B" w14:textId="77777777" w:rsidR="00AC6EC2" w:rsidRPr="00AC6EC2" w:rsidRDefault="00AC6EC2" w:rsidP="003C182E">
            <w:pPr>
              <w:spacing w:after="0" w:line="240" w:lineRule="auto"/>
              <w:rPr>
                <w:rFonts w:cs="Times New Roman"/>
                <w:szCs w:val="24"/>
                <w:lang w:val="en-US"/>
              </w:rPr>
            </w:pPr>
            <w:r w:rsidRPr="00AC6EC2">
              <w:rPr>
                <w:rFonts w:cs="Times New Roman"/>
                <w:szCs w:val="24"/>
              </w:rPr>
              <w:t>Titreşim ve Dönme Spektroskopileri: Grup Frekansları: Kızılötesi ve Raman Spektroskopileri</w:t>
            </w:r>
          </w:p>
        </w:tc>
        <w:tc>
          <w:tcPr>
            <w:tcW w:w="1307" w:type="dxa"/>
          </w:tcPr>
          <w:p w14:paraId="14582B54"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3D97B00" w14:textId="77777777" w:rsidTr="003C182E">
        <w:tc>
          <w:tcPr>
            <w:tcW w:w="1101" w:type="dxa"/>
          </w:tcPr>
          <w:p w14:paraId="59DAEDD3"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Pr>
          <w:p w14:paraId="3EE29996" w14:textId="77777777" w:rsidR="00AC6EC2" w:rsidRPr="00AC6EC2" w:rsidRDefault="00AC6EC2" w:rsidP="003C182E">
            <w:pPr>
              <w:spacing w:after="0" w:line="240" w:lineRule="auto"/>
              <w:rPr>
                <w:rFonts w:cs="Times New Roman"/>
                <w:szCs w:val="24"/>
              </w:rPr>
            </w:pPr>
            <w:r w:rsidRPr="00AC6EC2">
              <w:rPr>
                <w:rFonts w:cs="Times New Roman"/>
                <w:szCs w:val="24"/>
              </w:rPr>
              <w:t>Arasınav</w:t>
            </w:r>
          </w:p>
        </w:tc>
        <w:tc>
          <w:tcPr>
            <w:tcW w:w="1307" w:type="dxa"/>
          </w:tcPr>
          <w:p w14:paraId="162AD27B"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5160AE3B" w14:textId="77777777" w:rsidTr="003C182E">
        <w:tc>
          <w:tcPr>
            <w:tcW w:w="1101" w:type="dxa"/>
          </w:tcPr>
          <w:p w14:paraId="495058F6"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Pr>
          <w:p w14:paraId="2A71A46B" w14:textId="77777777" w:rsidR="00AC6EC2" w:rsidRPr="00AC6EC2" w:rsidRDefault="00AC6EC2" w:rsidP="003C182E">
            <w:pPr>
              <w:spacing w:after="0" w:line="240" w:lineRule="auto"/>
              <w:rPr>
                <w:rFonts w:cs="Times New Roman"/>
                <w:szCs w:val="24"/>
                <w:lang w:val="en-US"/>
              </w:rPr>
            </w:pPr>
            <w:r w:rsidRPr="00AC6EC2">
              <w:rPr>
                <w:rFonts w:cs="Times New Roman"/>
                <w:szCs w:val="24"/>
              </w:rPr>
              <w:t>Titreşim ve Dönme Spektroskopileri: Yapı Analizi</w:t>
            </w:r>
          </w:p>
        </w:tc>
        <w:tc>
          <w:tcPr>
            <w:tcW w:w="1307" w:type="dxa"/>
          </w:tcPr>
          <w:p w14:paraId="64BD688C"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6251E2E" w14:textId="77777777" w:rsidTr="003C182E">
        <w:tc>
          <w:tcPr>
            <w:tcW w:w="1101" w:type="dxa"/>
          </w:tcPr>
          <w:p w14:paraId="0508F271"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Pr>
          <w:p w14:paraId="434986D5" w14:textId="77777777" w:rsidR="00AC6EC2" w:rsidRPr="00AC6EC2" w:rsidRDefault="00AC6EC2" w:rsidP="003C182E">
            <w:pPr>
              <w:spacing w:after="0" w:line="240" w:lineRule="auto"/>
              <w:rPr>
                <w:rFonts w:cs="Times New Roman"/>
                <w:szCs w:val="24"/>
                <w:lang w:val="en-US"/>
              </w:rPr>
            </w:pPr>
            <w:r w:rsidRPr="00AC6EC2">
              <w:rPr>
                <w:rFonts w:cs="Times New Roman"/>
                <w:szCs w:val="24"/>
              </w:rPr>
              <w:t>Elektronik Spektroskopi: Giriş ve Deneysel Yöntemler</w:t>
            </w:r>
          </w:p>
        </w:tc>
        <w:tc>
          <w:tcPr>
            <w:tcW w:w="1307" w:type="dxa"/>
          </w:tcPr>
          <w:p w14:paraId="76C6728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F75B5E5" w14:textId="77777777" w:rsidTr="003C182E">
        <w:tc>
          <w:tcPr>
            <w:tcW w:w="1101" w:type="dxa"/>
          </w:tcPr>
          <w:p w14:paraId="4903A2E7"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Pr>
          <w:p w14:paraId="2B8D49BE" w14:textId="77777777" w:rsidR="00AC6EC2" w:rsidRPr="00AC6EC2" w:rsidRDefault="00AC6EC2" w:rsidP="003C182E">
            <w:pPr>
              <w:spacing w:after="0" w:line="240" w:lineRule="auto"/>
              <w:rPr>
                <w:rFonts w:cs="Times New Roman"/>
                <w:szCs w:val="24"/>
              </w:rPr>
            </w:pPr>
            <w:r w:rsidRPr="00AC6EC2">
              <w:rPr>
                <w:rFonts w:cs="Times New Roman"/>
                <w:szCs w:val="24"/>
              </w:rPr>
              <w:t>Elektronik Spektroskopi: UV-Vis, Yapı Analizi</w:t>
            </w:r>
          </w:p>
        </w:tc>
        <w:tc>
          <w:tcPr>
            <w:tcW w:w="1307" w:type="dxa"/>
          </w:tcPr>
          <w:p w14:paraId="6652BEFC"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5F2B53AA" w14:textId="77777777" w:rsidTr="003C182E">
        <w:tc>
          <w:tcPr>
            <w:tcW w:w="1101" w:type="dxa"/>
          </w:tcPr>
          <w:p w14:paraId="31CFDEB2"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Pr>
          <w:p w14:paraId="0E9F179A" w14:textId="77777777" w:rsidR="00AC6EC2" w:rsidRPr="00AC6EC2" w:rsidRDefault="00AC6EC2" w:rsidP="003C182E">
            <w:pPr>
              <w:spacing w:after="0" w:line="240" w:lineRule="auto"/>
              <w:rPr>
                <w:rFonts w:cs="Times New Roman"/>
                <w:szCs w:val="24"/>
                <w:lang w:val="en-US"/>
              </w:rPr>
            </w:pPr>
            <w:r w:rsidRPr="00AC6EC2">
              <w:rPr>
                <w:rFonts w:cs="Times New Roman"/>
                <w:szCs w:val="24"/>
              </w:rPr>
              <w:t>Kütle Spektroskopisi: Elektron Çarpışma Kütle Spektroskopisi, İzotop Bollukları</w:t>
            </w:r>
          </w:p>
        </w:tc>
        <w:tc>
          <w:tcPr>
            <w:tcW w:w="1307" w:type="dxa"/>
          </w:tcPr>
          <w:p w14:paraId="0859269F"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4EEC5C0" w14:textId="77777777" w:rsidTr="003C182E">
        <w:tc>
          <w:tcPr>
            <w:tcW w:w="1101" w:type="dxa"/>
          </w:tcPr>
          <w:p w14:paraId="1C35798D"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Pr>
          <w:p w14:paraId="4A84D310" w14:textId="77777777" w:rsidR="00AC6EC2" w:rsidRPr="00AC6EC2" w:rsidRDefault="00AC6EC2" w:rsidP="003C182E">
            <w:pPr>
              <w:spacing w:after="0" w:line="240" w:lineRule="auto"/>
              <w:rPr>
                <w:rFonts w:cs="Times New Roman"/>
                <w:szCs w:val="24"/>
                <w:lang w:val="en-US"/>
              </w:rPr>
            </w:pPr>
            <w:r w:rsidRPr="00AC6EC2">
              <w:rPr>
                <w:rFonts w:cs="Times New Roman"/>
                <w:szCs w:val="24"/>
              </w:rPr>
              <w:t>Kütle Spektroskopisi: Parçalanma ve İyon Kimyası, Kimyasal Analiz</w:t>
            </w:r>
          </w:p>
        </w:tc>
        <w:tc>
          <w:tcPr>
            <w:tcW w:w="1307" w:type="dxa"/>
          </w:tcPr>
          <w:p w14:paraId="64A1F988"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bl>
    <w:p w14:paraId="47252D71" w14:textId="77777777" w:rsidR="00AC6EC2" w:rsidRPr="00AC6EC2" w:rsidRDefault="00AC6EC2" w:rsidP="00AC6EC2">
      <w:pPr>
        <w:spacing w:line="240" w:lineRule="auto"/>
        <w:rPr>
          <w:rFonts w:cs="Times New Roman"/>
          <w:szCs w:val="24"/>
        </w:rPr>
      </w:pPr>
    </w:p>
    <w:p w14:paraId="784D27F5"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4302CF06" w14:textId="77777777" w:rsidR="00AC6EC2" w:rsidRPr="00AC6EC2" w:rsidRDefault="00AC6EC2" w:rsidP="00AC6EC2">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1. Joseph B. Lambert Scott Gronert Herbert F. Shurvell David Lightner Reno Robert Graham Cooks. Organic Structural Spectroscopy, 2/E Prentice Hall Prentice Hall978-0-321-59256-9</w:t>
      </w:r>
    </w:p>
    <w:p w14:paraId="5DCCFE1B" w14:textId="77777777" w:rsidR="00AC6EC2" w:rsidRPr="00AC6EC2" w:rsidRDefault="00AC6EC2" w:rsidP="00AC6E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1C3D455A" w14:textId="77777777" w:rsidR="00AC6EC2" w:rsidRPr="00AC6EC2" w:rsidRDefault="00AC6EC2" w:rsidP="00AC6EC2">
      <w:pPr>
        <w:rPr>
          <w:rFonts w:cs="Times New Roman"/>
          <w:szCs w:val="24"/>
        </w:rPr>
      </w:pPr>
      <w:r w:rsidRPr="00AC6EC2">
        <w:rPr>
          <w:rFonts w:cs="Times New Roman"/>
          <w:szCs w:val="24"/>
        </w:rPr>
        <w:t>• C.E Housecroft E.C. Constable. Chemistry with Mastering Chemistry, 4/E Prentice Hall 2009978-0-273-73308-9</w:t>
      </w:r>
    </w:p>
    <w:p w14:paraId="759A449D"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3A4740B5" w14:textId="77777777" w:rsidR="00AC6EC2" w:rsidRPr="00AC6EC2" w:rsidRDefault="00AC6EC2" w:rsidP="00AC6EC2">
      <w:pPr>
        <w:spacing w:after="0" w:line="240" w:lineRule="auto"/>
        <w:rPr>
          <w:rFonts w:cs="Times New Roman"/>
          <w:szCs w:val="24"/>
        </w:rPr>
      </w:pPr>
      <w:r w:rsidRPr="00AC6EC2">
        <w:rPr>
          <w:rFonts w:cs="Times New Roman"/>
          <w:szCs w:val="24"/>
        </w:rPr>
        <w:lastRenderedPageBreak/>
        <w:t>Ders hocası tarafından hazırlanan slaytlar</w:t>
      </w:r>
    </w:p>
    <w:p w14:paraId="5A8A3B64"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04154ACA"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3FE2EA98" w14:textId="77777777" w:rsidR="00AC6EC2" w:rsidRPr="00AC6EC2" w:rsidRDefault="00AC6EC2" w:rsidP="00AC6EC2">
      <w:pPr>
        <w:spacing w:after="0" w:line="240" w:lineRule="auto"/>
        <w:rPr>
          <w:rFonts w:cs="Times New Roman"/>
          <w:szCs w:val="24"/>
        </w:rPr>
      </w:pPr>
    </w:p>
    <w:p w14:paraId="7F4EA06F" w14:textId="77777777" w:rsidR="00AC6EC2" w:rsidRPr="00AC6EC2" w:rsidRDefault="00AC6EC2" w:rsidP="00AC6EC2">
      <w:pPr>
        <w:spacing w:after="0" w:line="240" w:lineRule="auto"/>
        <w:rPr>
          <w:rFonts w:cs="Times New Roman"/>
          <w:b/>
          <w:bCs/>
          <w:szCs w:val="24"/>
        </w:rPr>
      </w:pPr>
    </w:p>
    <w:p w14:paraId="066DACA7" w14:textId="77777777" w:rsidR="00AC6EC2" w:rsidRPr="00AC6EC2" w:rsidRDefault="00AC6EC2" w:rsidP="00AC6EC2">
      <w:pPr>
        <w:spacing w:after="0" w:line="240" w:lineRule="auto"/>
        <w:rPr>
          <w:rFonts w:cs="Times New Roman"/>
          <w:b/>
          <w:bCs/>
          <w:szCs w:val="24"/>
        </w:rPr>
      </w:pPr>
    </w:p>
    <w:p w14:paraId="38852C8E"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680B0BAA"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AC6EC2" w14:paraId="396B185F"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0ACB6EE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2F552CD5"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5C92B6A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0376CD3D"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7FAC4E1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103C9349"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7EEB2391"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1DC07FE4"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7CF71E5F"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4908E740"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71A5A6D7"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7AFE8089" w14:textId="77777777" w:rsidR="00AC6EC2" w:rsidRPr="00AC6EC2" w:rsidRDefault="00AC6EC2" w:rsidP="003C182E">
            <w:pPr>
              <w:spacing w:line="240" w:lineRule="auto"/>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1096007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59D3A2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BCC272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208011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81E2F49" w14:textId="77777777" w:rsidR="00AC6EC2" w:rsidRPr="00AC6EC2" w:rsidRDefault="00AC6EC2" w:rsidP="003C182E">
            <w:pPr>
              <w:spacing w:line="240" w:lineRule="auto"/>
              <w:rPr>
                <w:rFonts w:cs="Times New Roman"/>
                <w:b/>
                <w:bCs/>
                <w:szCs w:val="24"/>
              </w:rPr>
            </w:pPr>
          </w:p>
        </w:tc>
      </w:tr>
      <w:tr w:rsidR="00AC6EC2" w:rsidRPr="00AC6EC2" w14:paraId="48AC5B81"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759C5305"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0929DFAE" w14:textId="77777777" w:rsidR="00AC6EC2" w:rsidRPr="00AC6EC2" w:rsidRDefault="00AC6EC2" w:rsidP="003C182E">
            <w:pPr>
              <w:spacing w:line="240" w:lineRule="auto"/>
              <w:rPr>
                <w:rFonts w:cs="Times New Roman"/>
                <w:szCs w:val="24"/>
              </w:rPr>
            </w:pPr>
            <w:r w:rsidRPr="00AC6EC2">
              <w:rPr>
                <w:rFonts w:cs="Times New Roman"/>
                <w:szCs w:val="24"/>
              </w:rPr>
              <w:t>Kimya alanında karmaşık problemleri saptama tanımlama ve çözebilme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676C93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612F76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0A95CB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C56CAD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8AFBB2C" w14:textId="77777777" w:rsidR="00AC6EC2" w:rsidRPr="00AC6EC2" w:rsidRDefault="00AC6EC2" w:rsidP="003C182E">
            <w:pPr>
              <w:spacing w:line="240" w:lineRule="auto"/>
              <w:rPr>
                <w:rFonts w:cs="Times New Roman"/>
                <w:b/>
                <w:bCs/>
                <w:szCs w:val="24"/>
              </w:rPr>
            </w:pPr>
          </w:p>
        </w:tc>
      </w:tr>
      <w:tr w:rsidR="00AC6EC2" w:rsidRPr="00AC6EC2" w14:paraId="0F5DCCDA"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73F3982"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F8DFB4D" w14:textId="77777777" w:rsidR="00AC6EC2" w:rsidRPr="00AC6EC2" w:rsidRDefault="00AC6EC2" w:rsidP="003C182E">
            <w:pPr>
              <w:spacing w:line="240" w:lineRule="auto"/>
              <w:rPr>
                <w:rFonts w:cs="Times New Roman"/>
                <w:szCs w:val="24"/>
              </w:rPr>
            </w:pPr>
            <w:r w:rsidRPr="00AC6EC2">
              <w:rPr>
                <w:rFonts w:cs="Times New Roman"/>
                <w:szCs w:val="24"/>
              </w:rPr>
              <w:t>Bilimsel yöntem ve araştırma becerilerini kazandırma</w:t>
            </w:r>
          </w:p>
        </w:tc>
        <w:tc>
          <w:tcPr>
            <w:tcW w:w="0" w:type="auto"/>
            <w:tcBorders>
              <w:top w:val="single" w:sz="6" w:space="0" w:color="auto"/>
              <w:left w:val="single" w:sz="6" w:space="0" w:color="auto"/>
              <w:bottom w:val="single" w:sz="6" w:space="0" w:color="auto"/>
              <w:right w:val="single" w:sz="6" w:space="0" w:color="auto"/>
            </w:tcBorders>
            <w:vAlign w:val="center"/>
          </w:tcPr>
          <w:p w14:paraId="34EEB95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54884D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A1CDDD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0780BC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68689660" w14:textId="77777777" w:rsidR="00AC6EC2" w:rsidRPr="00AC6EC2" w:rsidRDefault="00AC6EC2" w:rsidP="003C182E">
            <w:pPr>
              <w:spacing w:line="240" w:lineRule="auto"/>
              <w:rPr>
                <w:rFonts w:cs="Times New Roman"/>
                <w:b/>
                <w:bCs/>
                <w:szCs w:val="24"/>
              </w:rPr>
            </w:pPr>
          </w:p>
        </w:tc>
      </w:tr>
      <w:tr w:rsidR="00AC6EC2" w:rsidRPr="00AC6EC2" w14:paraId="4D6C0BF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C8870DC"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395E5B19" w14:textId="77777777" w:rsidR="00AC6EC2" w:rsidRPr="00AC6EC2" w:rsidRDefault="00AC6EC2" w:rsidP="003C182E">
            <w:pPr>
              <w:spacing w:line="240" w:lineRule="auto"/>
              <w:rPr>
                <w:rFonts w:cs="Times New Roman"/>
                <w:szCs w:val="24"/>
              </w:rPr>
            </w:pPr>
            <w:r w:rsidRPr="00AC6EC2">
              <w:rPr>
                <w:rFonts w:cs="Times New Roman"/>
                <w:szCs w:val="24"/>
              </w:rPr>
              <w:t>Ders içeriğini güncel konuları değerlendirmede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73D9AA3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064F66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C4D73D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262795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6D6E71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467AF8C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513CC76"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23979A85" w14:textId="77777777" w:rsidR="00AC6EC2" w:rsidRPr="00AC6EC2" w:rsidRDefault="00AC6EC2" w:rsidP="003C182E">
            <w:pPr>
              <w:spacing w:line="240" w:lineRule="auto"/>
              <w:rPr>
                <w:rFonts w:cs="Times New Roman"/>
                <w:szCs w:val="24"/>
              </w:rPr>
            </w:pPr>
            <w:r w:rsidRPr="00AC6EC2">
              <w:rPr>
                <w:rFonts w:cs="Times New Roman"/>
                <w:szCs w:val="24"/>
              </w:rPr>
              <w:t>Bireysel çalışma, disiplin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0A0F970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3213ED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D753F8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6142F4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F66D15F" w14:textId="77777777" w:rsidR="00AC6EC2" w:rsidRPr="00AC6EC2" w:rsidRDefault="00AC6EC2" w:rsidP="003C182E">
            <w:pPr>
              <w:spacing w:line="240" w:lineRule="auto"/>
              <w:rPr>
                <w:rFonts w:cs="Times New Roman"/>
                <w:b/>
                <w:bCs/>
                <w:szCs w:val="24"/>
              </w:rPr>
            </w:pPr>
          </w:p>
        </w:tc>
      </w:tr>
      <w:tr w:rsidR="00AC6EC2" w:rsidRPr="00AC6EC2" w14:paraId="292BBCF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76A71799"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03414DF5" w14:textId="77777777" w:rsidR="00AC6EC2" w:rsidRPr="00AC6EC2" w:rsidRDefault="00AC6EC2" w:rsidP="003C182E">
            <w:pPr>
              <w:spacing w:line="240" w:lineRule="auto"/>
              <w:rPr>
                <w:rFonts w:cs="Times New Roman"/>
                <w:szCs w:val="24"/>
              </w:rPr>
            </w:pPr>
            <w:r w:rsidRPr="00AC6EC2">
              <w:rPr>
                <w:rFonts w:cs="Times New Roman"/>
                <w:szCs w:val="24"/>
              </w:rPr>
              <w:t>Türkçe sözlü ve yazılı etkin iletişim kurma becerileri ve yabancı dil bilgisini kullanma/geliştirme becerisi</w:t>
            </w:r>
          </w:p>
        </w:tc>
        <w:tc>
          <w:tcPr>
            <w:tcW w:w="0" w:type="auto"/>
            <w:tcBorders>
              <w:top w:val="single" w:sz="6" w:space="0" w:color="auto"/>
              <w:left w:val="single" w:sz="6" w:space="0" w:color="auto"/>
              <w:bottom w:val="single" w:sz="6" w:space="0" w:color="auto"/>
              <w:right w:val="single" w:sz="6" w:space="0" w:color="auto"/>
            </w:tcBorders>
            <w:vAlign w:val="center"/>
          </w:tcPr>
          <w:p w14:paraId="7B586FC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AC4A22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48D649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58FE6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42561F6"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04FDEAA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DFDE63E"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60769211" w14:textId="77777777" w:rsidR="00AC6EC2" w:rsidRPr="00AC6EC2" w:rsidRDefault="00AC6EC2" w:rsidP="003C182E">
            <w:pPr>
              <w:spacing w:line="240" w:lineRule="auto"/>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0" w:type="auto"/>
            <w:tcBorders>
              <w:top w:val="single" w:sz="6" w:space="0" w:color="auto"/>
              <w:left w:val="single" w:sz="6" w:space="0" w:color="auto"/>
              <w:bottom w:val="single" w:sz="6" w:space="0" w:color="auto"/>
              <w:right w:val="single" w:sz="6" w:space="0" w:color="auto"/>
            </w:tcBorders>
            <w:vAlign w:val="center"/>
          </w:tcPr>
          <w:p w14:paraId="3FCE833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08BFA0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503580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54BFAA"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A499C4C" w14:textId="77777777" w:rsidR="00AC6EC2" w:rsidRPr="00AC6EC2" w:rsidRDefault="00AC6EC2" w:rsidP="003C182E">
            <w:pPr>
              <w:spacing w:line="240" w:lineRule="auto"/>
              <w:rPr>
                <w:rFonts w:cs="Times New Roman"/>
                <w:b/>
                <w:bCs/>
                <w:szCs w:val="24"/>
              </w:rPr>
            </w:pPr>
          </w:p>
        </w:tc>
      </w:tr>
      <w:tr w:rsidR="00AC6EC2" w:rsidRPr="00AC6EC2" w14:paraId="4709CE4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C1FB062"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06BE5D6C" w14:textId="77777777" w:rsidR="00AC6EC2" w:rsidRPr="00AC6EC2" w:rsidRDefault="00AC6EC2" w:rsidP="003C182E">
            <w:pPr>
              <w:spacing w:line="240" w:lineRule="auto"/>
              <w:rPr>
                <w:rFonts w:cs="Times New Roman"/>
                <w:szCs w:val="24"/>
              </w:rPr>
            </w:pPr>
            <w:r w:rsidRPr="00AC6EC2">
              <w:rPr>
                <w:rFonts w:cs="Times New Roman"/>
                <w:szCs w:val="24"/>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14:paraId="5012A61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67AA07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96BB6F9"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457471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34F5F59" w14:textId="77777777" w:rsidR="00AC6EC2" w:rsidRPr="00AC6EC2" w:rsidRDefault="00AC6EC2" w:rsidP="003C182E">
            <w:pPr>
              <w:spacing w:line="240" w:lineRule="auto"/>
              <w:rPr>
                <w:rFonts w:cs="Times New Roman"/>
                <w:b/>
                <w:bCs/>
                <w:szCs w:val="24"/>
              </w:rPr>
            </w:pPr>
          </w:p>
        </w:tc>
      </w:tr>
      <w:tr w:rsidR="00AC6EC2" w:rsidRPr="00AC6EC2" w14:paraId="270A32E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E3C01EA"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F2252B6" w14:textId="77777777" w:rsidR="00AC6EC2" w:rsidRPr="00AC6EC2" w:rsidRDefault="00AC6EC2" w:rsidP="003C182E">
            <w:pPr>
              <w:spacing w:line="240" w:lineRule="auto"/>
              <w:rPr>
                <w:rFonts w:cs="Times New Roman"/>
                <w:szCs w:val="24"/>
              </w:rPr>
            </w:pPr>
            <w:r w:rsidRPr="00AC6EC2">
              <w:rPr>
                <w:rFonts w:cs="Times New Roman"/>
                <w:szCs w:val="24"/>
              </w:rPr>
              <w:t>Deney tasarlama, yapma ve verileri analiz edebilme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2CBEEC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493256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C0E983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6F3425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6D45BA55" w14:textId="77777777" w:rsidR="00AC6EC2" w:rsidRPr="00AC6EC2" w:rsidRDefault="00AC6EC2" w:rsidP="003C182E">
            <w:pPr>
              <w:spacing w:line="240" w:lineRule="auto"/>
              <w:rPr>
                <w:rFonts w:cs="Times New Roman"/>
                <w:b/>
                <w:bCs/>
                <w:szCs w:val="24"/>
              </w:rPr>
            </w:pPr>
          </w:p>
        </w:tc>
      </w:tr>
      <w:tr w:rsidR="00AC6EC2" w:rsidRPr="00AC6EC2" w14:paraId="3A2B6192"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D4FDB00"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0B917E59" w14:textId="77777777" w:rsidR="00AC6EC2" w:rsidRPr="00AC6EC2" w:rsidRDefault="00AC6EC2" w:rsidP="003C182E">
            <w:pPr>
              <w:spacing w:line="240" w:lineRule="auto"/>
              <w:rPr>
                <w:rFonts w:cs="Times New Roman"/>
                <w:szCs w:val="24"/>
              </w:rPr>
            </w:pPr>
            <w:r w:rsidRPr="00AC6EC2">
              <w:rPr>
                <w:rFonts w:cs="Times New Roman"/>
                <w:szCs w:val="24"/>
              </w:rPr>
              <w:t>Kimya uygulamaları için gerekli olan modern teknik ve araçları geliştirme</w:t>
            </w:r>
          </w:p>
        </w:tc>
        <w:tc>
          <w:tcPr>
            <w:tcW w:w="0" w:type="auto"/>
            <w:tcBorders>
              <w:top w:val="single" w:sz="6" w:space="0" w:color="auto"/>
              <w:left w:val="single" w:sz="6" w:space="0" w:color="auto"/>
              <w:bottom w:val="single" w:sz="6" w:space="0" w:color="auto"/>
              <w:right w:val="single" w:sz="6" w:space="0" w:color="auto"/>
            </w:tcBorders>
            <w:vAlign w:val="center"/>
          </w:tcPr>
          <w:p w14:paraId="67A8CCA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1C04F4D"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9AF29F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EADA2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FBEEA32" w14:textId="77777777" w:rsidR="00AC6EC2" w:rsidRPr="00AC6EC2" w:rsidRDefault="00AC6EC2" w:rsidP="003C182E">
            <w:pPr>
              <w:spacing w:line="240" w:lineRule="auto"/>
              <w:rPr>
                <w:rFonts w:cs="Times New Roman"/>
                <w:b/>
                <w:bCs/>
                <w:szCs w:val="24"/>
              </w:rPr>
            </w:pPr>
          </w:p>
        </w:tc>
      </w:tr>
      <w:tr w:rsidR="00AC6EC2" w:rsidRPr="00AC6EC2" w14:paraId="30D7BB9E"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2D4AFCFA"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5F456A19" w14:textId="77777777" w:rsidR="00AC6EC2" w:rsidRPr="00AC6EC2" w:rsidRDefault="00AC6EC2" w:rsidP="00AC6EC2">
      <w:pPr>
        <w:spacing w:line="240" w:lineRule="auto"/>
        <w:rPr>
          <w:rFonts w:cs="Times New Roman"/>
          <w:szCs w:val="24"/>
        </w:rPr>
      </w:pPr>
    </w:p>
    <w:p w14:paraId="050428C9" w14:textId="77777777" w:rsidR="00AC6EC2" w:rsidRPr="00AC6EC2" w:rsidRDefault="00AC6EC2" w:rsidP="00AC6EC2">
      <w:pPr>
        <w:spacing w:after="0" w:line="240" w:lineRule="auto"/>
        <w:rPr>
          <w:rFonts w:cs="Times New Roman"/>
          <w:szCs w:val="24"/>
        </w:rPr>
      </w:pPr>
    </w:p>
    <w:p w14:paraId="0B9D697C" w14:textId="77777777" w:rsidR="00AC6EC2" w:rsidRPr="00AC6EC2" w:rsidRDefault="00AC6EC2" w:rsidP="00AC6EC2">
      <w:pPr>
        <w:spacing w:line="240" w:lineRule="auto"/>
        <w:rPr>
          <w:rFonts w:cs="Times New Roman"/>
          <w:b/>
          <w:szCs w:val="24"/>
          <w:lang w:val="de-DE"/>
        </w:rPr>
      </w:pPr>
    </w:p>
    <w:p w14:paraId="30E471F2" w14:textId="77777777" w:rsidR="00AC6EC2" w:rsidRPr="00AC6EC2" w:rsidRDefault="00AC6EC2" w:rsidP="00AC6EC2">
      <w:pPr>
        <w:spacing w:line="240" w:lineRule="auto"/>
        <w:rPr>
          <w:rFonts w:cs="Times New Roman"/>
          <w:b/>
          <w:szCs w:val="24"/>
          <w:lang w:val="de-DE"/>
        </w:rPr>
      </w:pPr>
    </w:p>
    <w:p w14:paraId="46F417B9" w14:textId="77777777" w:rsidR="00AC6EC2" w:rsidRPr="00AC6EC2" w:rsidRDefault="00AC6EC2" w:rsidP="00AC6EC2">
      <w:pPr>
        <w:spacing w:line="240" w:lineRule="auto"/>
        <w:rPr>
          <w:rFonts w:cs="Times New Roman"/>
          <w:b/>
          <w:szCs w:val="24"/>
          <w:lang w:val="de-DE"/>
        </w:rPr>
      </w:pPr>
    </w:p>
    <w:p w14:paraId="1D3EE0A3" w14:textId="77777777" w:rsidR="00DB4747" w:rsidRDefault="00DB4747" w:rsidP="00AC6EC2">
      <w:pPr>
        <w:spacing w:line="240" w:lineRule="auto"/>
        <w:rPr>
          <w:rFonts w:cs="Times New Roman"/>
          <w:b/>
          <w:szCs w:val="24"/>
          <w:lang w:val="de-DE"/>
        </w:rPr>
      </w:pPr>
    </w:p>
    <w:p w14:paraId="103C8B2F"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60193DBB" w14:textId="77777777" w:rsidTr="003C182E">
        <w:tc>
          <w:tcPr>
            <w:tcW w:w="3070" w:type="dxa"/>
          </w:tcPr>
          <w:p w14:paraId="7DB445DD"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Pr>
          <w:p w14:paraId="07E92D8B"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Pr>
          <w:p w14:paraId="1784E38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7869FA57" w14:textId="77777777" w:rsidTr="003C182E">
        <w:tc>
          <w:tcPr>
            <w:tcW w:w="3070" w:type="dxa"/>
          </w:tcPr>
          <w:p w14:paraId="436215A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Pr>
          <w:p w14:paraId="24E5CF5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1F50C38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177E9851" w14:textId="77777777" w:rsidTr="003C182E">
        <w:tc>
          <w:tcPr>
            <w:tcW w:w="3070" w:type="dxa"/>
          </w:tcPr>
          <w:p w14:paraId="14B5D5D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lastRenderedPageBreak/>
              <w:t>Ödev</w:t>
            </w:r>
          </w:p>
        </w:tc>
        <w:tc>
          <w:tcPr>
            <w:tcW w:w="1007" w:type="dxa"/>
          </w:tcPr>
          <w:p w14:paraId="1ED8704B" w14:textId="77777777" w:rsidR="00AC6EC2" w:rsidRPr="00AC6EC2" w:rsidRDefault="00AC6EC2" w:rsidP="003C182E">
            <w:pPr>
              <w:spacing w:after="0" w:line="240" w:lineRule="auto"/>
              <w:rPr>
                <w:rFonts w:cs="Times New Roman"/>
                <w:szCs w:val="24"/>
                <w:lang w:val="de-DE"/>
              </w:rPr>
            </w:pPr>
          </w:p>
        </w:tc>
        <w:tc>
          <w:tcPr>
            <w:tcW w:w="1843" w:type="dxa"/>
          </w:tcPr>
          <w:p w14:paraId="7058BE0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43AB1CF8" w14:textId="77777777" w:rsidTr="003C182E">
        <w:tc>
          <w:tcPr>
            <w:tcW w:w="3070" w:type="dxa"/>
          </w:tcPr>
          <w:p w14:paraId="6EA60E7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Pr>
          <w:p w14:paraId="7385465D" w14:textId="77777777" w:rsidR="00AC6EC2" w:rsidRPr="00AC6EC2" w:rsidRDefault="00AC6EC2" w:rsidP="003C182E">
            <w:pPr>
              <w:spacing w:after="0" w:line="240" w:lineRule="auto"/>
              <w:rPr>
                <w:rFonts w:cs="Times New Roman"/>
                <w:szCs w:val="24"/>
                <w:lang w:val="de-DE"/>
              </w:rPr>
            </w:pPr>
          </w:p>
        </w:tc>
        <w:tc>
          <w:tcPr>
            <w:tcW w:w="1843" w:type="dxa"/>
          </w:tcPr>
          <w:p w14:paraId="5AE94FE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62EB792F" w14:textId="77777777" w:rsidTr="003C182E">
        <w:tc>
          <w:tcPr>
            <w:tcW w:w="3070" w:type="dxa"/>
          </w:tcPr>
          <w:p w14:paraId="16833DF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Pr>
          <w:p w14:paraId="43EC3D50" w14:textId="77777777" w:rsidR="00AC6EC2" w:rsidRPr="00AC6EC2" w:rsidRDefault="00AC6EC2" w:rsidP="003C182E">
            <w:pPr>
              <w:spacing w:after="0" w:line="240" w:lineRule="auto"/>
              <w:rPr>
                <w:rFonts w:cs="Times New Roman"/>
                <w:szCs w:val="24"/>
                <w:lang w:val="de-DE"/>
              </w:rPr>
            </w:pPr>
          </w:p>
        </w:tc>
        <w:tc>
          <w:tcPr>
            <w:tcW w:w="1843" w:type="dxa"/>
          </w:tcPr>
          <w:p w14:paraId="58F8FC1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41740D81" w14:textId="77777777" w:rsidTr="003C182E">
        <w:tc>
          <w:tcPr>
            <w:tcW w:w="3070" w:type="dxa"/>
          </w:tcPr>
          <w:p w14:paraId="7E94EBD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Pr>
          <w:p w14:paraId="3227B8C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Pr>
          <w:p w14:paraId="38E8438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766DF734" w14:textId="77777777" w:rsidTr="003C182E">
        <w:tc>
          <w:tcPr>
            <w:tcW w:w="3070" w:type="dxa"/>
          </w:tcPr>
          <w:p w14:paraId="1C36D7D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7F02517A" w14:textId="77777777" w:rsidR="00AC6EC2" w:rsidRPr="00AC6EC2" w:rsidRDefault="00AC6EC2" w:rsidP="003C182E">
            <w:pPr>
              <w:spacing w:after="0" w:line="240" w:lineRule="auto"/>
              <w:rPr>
                <w:rFonts w:cs="Times New Roman"/>
                <w:b/>
                <w:szCs w:val="24"/>
                <w:lang w:val="de-DE"/>
              </w:rPr>
            </w:pPr>
          </w:p>
        </w:tc>
        <w:tc>
          <w:tcPr>
            <w:tcW w:w="1843" w:type="dxa"/>
          </w:tcPr>
          <w:p w14:paraId="16FCAC6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279A3ECA" w14:textId="77777777" w:rsidTr="003C182E">
        <w:tc>
          <w:tcPr>
            <w:tcW w:w="3070" w:type="dxa"/>
          </w:tcPr>
          <w:p w14:paraId="73B16A4B" w14:textId="77777777" w:rsidR="00AC6EC2" w:rsidRPr="00AC6EC2" w:rsidRDefault="00AC6EC2" w:rsidP="003C182E">
            <w:pPr>
              <w:spacing w:after="0" w:line="240" w:lineRule="auto"/>
              <w:rPr>
                <w:rFonts w:cs="Times New Roman"/>
                <w:szCs w:val="24"/>
                <w:lang w:val="de-DE"/>
              </w:rPr>
            </w:pPr>
          </w:p>
        </w:tc>
        <w:tc>
          <w:tcPr>
            <w:tcW w:w="1007" w:type="dxa"/>
          </w:tcPr>
          <w:p w14:paraId="7847A85E" w14:textId="77777777" w:rsidR="00AC6EC2" w:rsidRPr="00AC6EC2" w:rsidRDefault="00AC6EC2" w:rsidP="003C182E">
            <w:pPr>
              <w:spacing w:after="0" w:line="240" w:lineRule="auto"/>
              <w:rPr>
                <w:rFonts w:cs="Times New Roman"/>
                <w:szCs w:val="24"/>
                <w:lang w:val="de-DE"/>
              </w:rPr>
            </w:pPr>
          </w:p>
        </w:tc>
        <w:tc>
          <w:tcPr>
            <w:tcW w:w="1843" w:type="dxa"/>
          </w:tcPr>
          <w:p w14:paraId="7013185B" w14:textId="77777777" w:rsidR="00AC6EC2" w:rsidRPr="00AC6EC2" w:rsidRDefault="00AC6EC2" w:rsidP="003C182E">
            <w:pPr>
              <w:spacing w:after="0" w:line="240" w:lineRule="auto"/>
              <w:rPr>
                <w:rFonts w:cs="Times New Roman"/>
                <w:szCs w:val="24"/>
                <w:lang w:val="de-DE"/>
              </w:rPr>
            </w:pPr>
          </w:p>
        </w:tc>
      </w:tr>
      <w:tr w:rsidR="00AC6EC2" w:rsidRPr="00AC6EC2" w14:paraId="0E7D6563" w14:textId="77777777" w:rsidTr="003C182E">
        <w:tc>
          <w:tcPr>
            <w:tcW w:w="3070" w:type="dxa"/>
          </w:tcPr>
          <w:p w14:paraId="63679C3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Pr>
          <w:p w14:paraId="18E15CE7" w14:textId="77777777" w:rsidR="00AC6EC2" w:rsidRPr="00AC6EC2" w:rsidRDefault="00AC6EC2" w:rsidP="003C182E">
            <w:pPr>
              <w:spacing w:after="0" w:line="240" w:lineRule="auto"/>
              <w:rPr>
                <w:rFonts w:cs="Times New Roman"/>
                <w:szCs w:val="24"/>
                <w:lang w:val="de-DE"/>
              </w:rPr>
            </w:pPr>
          </w:p>
        </w:tc>
        <w:tc>
          <w:tcPr>
            <w:tcW w:w="1843" w:type="dxa"/>
          </w:tcPr>
          <w:p w14:paraId="18B5B8C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0B9A030E" w14:textId="77777777" w:rsidTr="003C182E">
        <w:tc>
          <w:tcPr>
            <w:tcW w:w="3070" w:type="dxa"/>
          </w:tcPr>
          <w:p w14:paraId="7BA72CF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Pr>
          <w:p w14:paraId="57746A00" w14:textId="77777777" w:rsidR="00AC6EC2" w:rsidRPr="00AC6EC2" w:rsidRDefault="00AC6EC2" w:rsidP="003C182E">
            <w:pPr>
              <w:spacing w:after="0" w:line="240" w:lineRule="auto"/>
              <w:rPr>
                <w:rFonts w:cs="Times New Roman"/>
                <w:szCs w:val="24"/>
                <w:lang w:val="de-DE"/>
              </w:rPr>
            </w:pPr>
          </w:p>
        </w:tc>
        <w:tc>
          <w:tcPr>
            <w:tcW w:w="1843" w:type="dxa"/>
          </w:tcPr>
          <w:p w14:paraId="2813686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34F7C755" w14:textId="77777777" w:rsidTr="003C182E">
        <w:tc>
          <w:tcPr>
            <w:tcW w:w="3070" w:type="dxa"/>
          </w:tcPr>
          <w:p w14:paraId="2E73E15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Pr>
          <w:p w14:paraId="2E97A0DE" w14:textId="77777777" w:rsidR="00AC6EC2" w:rsidRPr="00AC6EC2" w:rsidRDefault="00AC6EC2" w:rsidP="003C182E">
            <w:pPr>
              <w:spacing w:after="0" w:line="240" w:lineRule="auto"/>
              <w:rPr>
                <w:rFonts w:cs="Times New Roman"/>
                <w:b/>
                <w:szCs w:val="24"/>
                <w:lang w:val="de-DE"/>
              </w:rPr>
            </w:pPr>
          </w:p>
        </w:tc>
        <w:tc>
          <w:tcPr>
            <w:tcW w:w="1843" w:type="dxa"/>
          </w:tcPr>
          <w:p w14:paraId="0A032038"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20A6CA31" w14:textId="77777777" w:rsidR="00AC6EC2" w:rsidRPr="00AC6EC2" w:rsidRDefault="00AC6EC2" w:rsidP="00AC6EC2">
      <w:pPr>
        <w:spacing w:line="240" w:lineRule="auto"/>
        <w:rPr>
          <w:rFonts w:cs="Times New Roman"/>
          <w:b/>
          <w:szCs w:val="24"/>
          <w:lang w:val="de-DE"/>
        </w:rPr>
      </w:pPr>
    </w:p>
    <w:p w14:paraId="39A78A20"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1F1B7434" w14:textId="77777777" w:rsidTr="003C182E">
        <w:tc>
          <w:tcPr>
            <w:tcW w:w="3369" w:type="dxa"/>
          </w:tcPr>
          <w:p w14:paraId="6B6ABCA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Pr>
          <w:p w14:paraId="78D5048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3EED6A17" w14:textId="77777777" w:rsidTr="003C182E">
        <w:tc>
          <w:tcPr>
            <w:tcW w:w="3369" w:type="dxa"/>
          </w:tcPr>
          <w:p w14:paraId="7B45BB8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Pr>
          <w:p w14:paraId="3D38965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66C4BEFF" w14:textId="77777777" w:rsidTr="003C182E">
        <w:tc>
          <w:tcPr>
            <w:tcW w:w="3369" w:type="dxa"/>
          </w:tcPr>
          <w:p w14:paraId="350BDB4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Pr>
          <w:p w14:paraId="22E92F3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24E02610" w14:textId="77777777" w:rsidR="00AC6EC2" w:rsidRPr="00AC6EC2" w:rsidRDefault="00AC6EC2" w:rsidP="00AC6EC2">
      <w:pPr>
        <w:spacing w:line="240" w:lineRule="auto"/>
        <w:rPr>
          <w:rFonts w:cs="Times New Roman"/>
          <w:b/>
          <w:szCs w:val="24"/>
          <w:lang w:val="de-DE"/>
        </w:rPr>
      </w:pPr>
    </w:p>
    <w:p w14:paraId="4620FD18"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3E367A4A" w14:textId="77777777" w:rsidTr="003C182E">
        <w:tc>
          <w:tcPr>
            <w:tcW w:w="3536" w:type="dxa"/>
            <w:shd w:val="clear" w:color="auto" w:fill="auto"/>
          </w:tcPr>
          <w:p w14:paraId="7A9A4DEB"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shd w:val="clear" w:color="auto" w:fill="auto"/>
          </w:tcPr>
          <w:p w14:paraId="0CAC2629"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shd w:val="clear" w:color="auto" w:fill="auto"/>
          </w:tcPr>
          <w:p w14:paraId="4340BB0D"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shd w:val="clear" w:color="auto" w:fill="auto"/>
          </w:tcPr>
          <w:p w14:paraId="2554B87E"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24FB92FA" w14:textId="77777777" w:rsidTr="003C182E">
        <w:tc>
          <w:tcPr>
            <w:tcW w:w="3536" w:type="dxa"/>
            <w:shd w:val="clear" w:color="auto" w:fill="auto"/>
          </w:tcPr>
          <w:p w14:paraId="4AFE2B6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shd w:val="clear" w:color="auto" w:fill="auto"/>
          </w:tcPr>
          <w:p w14:paraId="13D48D1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5C35E12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2</w:t>
            </w:r>
          </w:p>
        </w:tc>
        <w:tc>
          <w:tcPr>
            <w:tcW w:w="2322" w:type="dxa"/>
            <w:shd w:val="clear" w:color="auto" w:fill="auto"/>
          </w:tcPr>
          <w:p w14:paraId="1A0AA22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28</w:t>
            </w:r>
          </w:p>
        </w:tc>
      </w:tr>
      <w:tr w:rsidR="00AC6EC2" w:rsidRPr="00AC6EC2" w14:paraId="4D905928" w14:textId="77777777" w:rsidTr="003C182E">
        <w:tc>
          <w:tcPr>
            <w:tcW w:w="3536" w:type="dxa"/>
            <w:shd w:val="clear" w:color="auto" w:fill="auto"/>
          </w:tcPr>
          <w:p w14:paraId="62424E5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shd w:val="clear" w:color="auto" w:fill="auto"/>
          </w:tcPr>
          <w:p w14:paraId="24C56C4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shd w:val="clear" w:color="auto" w:fill="auto"/>
          </w:tcPr>
          <w:p w14:paraId="44D7AA7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r w:rsidR="00B000E6">
              <w:rPr>
                <w:rFonts w:cs="Times New Roman"/>
                <w:szCs w:val="24"/>
                <w:lang w:val="de-DE"/>
              </w:rPr>
              <w:t>1</w:t>
            </w:r>
          </w:p>
        </w:tc>
        <w:tc>
          <w:tcPr>
            <w:tcW w:w="2322" w:type="dxa"/>
            <w:shd w:val="clear" w:color="auto" w:fill="auto"/>
          </w:tcPr>
          <w:p w14:paraId="20B4A7A6" w14:textId="77777777" w:rsidR="00AC6EC2" w:rsidRPr="00AC6EC2" w:rsidRDefault="00B000E6" w:rsidP="003C182E">
            <w:pPr>
              <w:spacing w:line="240" w:lineRule="auto"/>
              <w:rPr>
                <w:rFonts w:cs="Times New Roman"/>
                <w:szCs w:val="24"/>
                <w:lang w:val="de-DE"/>
              </w:rPr>
            </w:pPr>
            <w:r>
              <w:rPr>
                <w:rFonts w:cs="Times New Roman"/>
                <w:szCs w:val="24"/>
                <w:lang w:val="de-DE"/>
              </w:rPr>
              <w:t>154</w:t>
            </w:r>
          </w:p>
        </w:tc>
      </w:tr>
      <w:tr w:rsidR="00AC6EC2" w:rsidRPr="00AC6EC2" w14:paraId="1A8CF33B" w14:textId="77777777" w:rsidTr="003C182E">
        <w:tc>
          <w:tcPr>
            <w:tcW w:w="3536" w:type="dxa"/>
            <w:shd w:val="clear" w:color="auto" w:fill="auto"/>
          </w:tcPr>
          <w:p w14:paraId="35B922CE"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shd w:val="clear" w:color="auto" w:fill="auto"/>
          </w:tcPr>
          <w:p w14:paraId="1A79196C"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32D0FCE2"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168229DE" w14:textId="77777777" w:rsidR="00AC6EC2" w:rsidRPr="00AC6EC2" w:rsidRDefault="00AC6EC2" w:rsidP="003C182E">
            <w:pPr>
              <w:spacing w:line="240" w:lineRule="auto"/>
              <w:rPr>
                <w:rFonts w:cs="Times New Roman"/>
                <w:szCs w:val="24"/>
                <w:lang w:val="de-DE"/>
              </w:rPr>
            </w:pPr>
          </w:p>
        </w:tc>
      </w:tr>
      <w:tr w:rsidR="00AC6EC2" w:rsidRPr="00AC6EC2" w14:paraId="3DBF452E" w14:textId="77777777" w:rsidTr="003C182E">
        <w:tc>
          <w:tcPr>
            <w:tcW w:w="3536" w:type="dxa"/>
            <w:shd w:val="clear" w:color="auto" w:fill="auto"/>
          </w:tcPr>
          <w:p w14:paraId="2C5BE02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shd w:val="clear" w:color="auto" w:fill="auto"/>
          </w:tcPr>
          <w:p w14:paraId="5BB2D0BE"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75FEF90A"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51A4E3AD" w14:textId="77777777" w:rsidR="00AC6EC2" w:rsidRPr="00AC6EC2" w:rsidRDefault="00AC6EC2" w:rsidP="003C182E">
            <w:pPr>
              <w:spacing w:line="240" w:lineRule="auto"/>
              <w:rPr>
                <w:rFonts w:cs="Times New Roman"/>
                <w:szCs w:val="24"/>
                <w:lang w:val="de-DE"/>
              </w:rPr>
            </w:pPr>
          </w:p>
        </w:tc>
      </w:tr>
      <w:tr w:rsidR="00AC6EC2" w:rsidRPr="00AC6EC2" w14:paraId="4C8DDD7A" w14:textId="77777777" w:rsidTr="003C182E">
        <w:tc>
          <w:tcPr>
            <w:tcW w:w="3536" w:type="dxa"/>
            <w:shd w:val="clear" w:color="auto" w:fill="auto"/>
          </w:tcPr>
          <w:p w14:paraId="6DCDCDA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shd w:val="clear" w:color="auto" w:fill="auto"/>
          </w:tcPr>
          <w:p w14:paraId="0B584922"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54FA4463"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201E7C28" w14:textId="77777777" w:rsidR="00AC6EC2" w:rsidRPr="00AC6EC2" w:rsidRDefault="00AC6EC2" w:rsidP="003C182E">
            <w:pPr>
              <w:spacing w:line="240" w:lineRule="auto"/>
              <w:rPr>
                <w:rFonts w:cs="Times New Roman"/>
                <w:szCs w:val="24"/>
                <w:lang w:val="de-DE"/>
              </w:rPr>
            </w:pPr>
          </w:p>
        </w:tc>
      </w:tr>
      <w:tr w:rsidR="00AC6EC2" w:rsidRPr="00AC6EC2" w14:paraId="31868374" w14:textId="77777777" w:rsidTr="003C182E">
        <w:tc>
          <w:tcPr>
            <w:tcW w:w="3536" w:type="dxa"/>
            <w:shd w:val="clear" w:color="auto" w:fill="auto"/>
          </w:tcPr>
          <w:p w14:paraId="79766E1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shd w:val="clear" w:color="auto" w:fill="auto"/>
          </w:tcPr>
          <w:p w14:paraId="4F69F08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2E3D16E1"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78A3732D" w14:textId="77777777" w:rsidR="00AC6EC2" w:rsidRPr="00AC6EC2" w:rsidRDefault="00AC6EC2" w:rsidP="003C182E">
            <w:pPr>
              <w:spacing w:line="240" w:lineRule="auto"/>
              <w:rPr>
                <w:rFonts w:cs="Times New Roman"/>
                <w:szCs w:val="24"/>
                <w:lang w:val="de-DE"/>
              </w:rPr>
            </w:pPr>
          </w:p>
        </w:tc>
      </w:tr>
      <w:tr w:rsidR="00AC6EC2" w:rsidRPr="00AC6EC2" w14:paraId="2F40AA88" w14:textId="77777777" w:rsidTr="003C182E">
        <w:tc>
          <w:tcPr>
            <w:tcW w:w="3536" w:type="dxa"/>
            <w:shd w:val="clear" w:color="auto" w:fill="auto"/>
          </w:tcPr>
          <w:p w14:paraId="106DC79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shd w:val="clear" w:color="auto" w:fill="auto"/>
          </w:tcPr>
          <w:p w14:paraId="5E8ECC83"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p>
        </w:tc>
        <w:tc>
          <w:tcPr>
            <w:tcW w:w="2310" w:type="dxa"/>
            <w:shd w:val="clear" w:color="auto" w:fill="auto"/>
          </w:tcPr>
          <w:p w14:paraId="2748A392"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28B7D3AF" w14:textId="77777777" w:rsidR="00AC6EC2" w:rsidRPr="00AC6EC2" w:rsidRDefault="00AC6EC2" w:rsidP="003C182E">
            <w:pPr>
              <w:spacing w:line="240" w:lineRule="auto"/>
              <w:rPr>
                <w:rFonts w:cs="Times New Roman"/>
                <w:szCs w:val="24"/>
                <w:lang w:val="de-DE"/>
              </w:rPr>
            </w:pPr>
          </w:p>
        </w:tc>
      </w:tr>
      <w:tr w:rsidR="00AC6EC2" w:rsidRPr="00AC6EC2" w14:paraId="4E8AF8F9" w14:textId="77777777" w:rsidTr="003C182E">
        <w:tc>
          <w:tcPr>
            <w:tcW w:w="3536" w:type="dxa"/>
            <w:shd w:val="clear" w:color="auto" w:fill="auto"/>
          </w:tcPr>
          <w:p w14:paraId="5EDAE19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shd w:val="clear" w:color="auto" w:fill="auto"/>
          </w:tcPr>
          <w:p w14:paraId="0E0D7B48"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363F44AF"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343ACB03" w14:textId="77777777" w:rsidR="00AC6EC2" w:rsidRPr="00AC6EC2" w:rsidRDefault="00B000E6" w:rsidP="003C182E">
            <w:pPr>
              <w:spacing w:line="240" w:lineRule="auto"/>
              <w:rPr>
                <w:rFonts w:cs="Times New Roman"/>
                <w:szCs w:val="24"/>
                <w:lang w:val="de-DE"/>
              </w:rPr>
            </w:pPr>
            <w:r>
              <w:rPr>
                <w:rFonts w:cs="Times New Roman"/>
                <w:szCs w:val="24"/>
                <w:lang w:val="de-DE"/>
              </w:rPr>
              <w:t>182</w:t>
            </w:r>
          </w:p>
        </w:tc>
      </w:tr>
      <w:tr w:rsidR="00AC6EC2" w:rsidRPr="00AC6EC2" w14:paraId="2D8CA903" w14:textId="77777777" w:rsidTr="003C182E">
        <w:tc>
          <w:tcPr>
            <w:tcW w:w="3536" w:type="dxa"/>
            <w:shd w:val="clear" w:color="auto" w:fill="auto"/>
          </w:tcPr>
          <w:p w14:paraId="447E3BD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shd w:val="clear" w:color="auto" w:fill="auto"/>
          </w:tcPr>
          <w:p w14:paraId="39CAFA67"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3AF523F3"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6970F5A5" w14:textId="77777777" w:rsidR="00AC6EC2" w:rsidRPr="00AC6EC2" w:rsidRDefault="00B000E6" w:rsidP="003C182E">
            <w:pPr>
              <w:spacing w:line="240" w:lineRule="auto"/>
              <w:rPr>
                <w:rFonts w:cs="Times New Roman"/>
                <w:szCs w:val="24"/>
                <w:lang w:val="de-DE"/>
              </w:rPr>
            </w:pPr>
            <w:r>
              <w:rPr>
                <w:rFonts w:cs="Times New Roman"/>
                <w:szCs w:val="24"/>
                <w:lang w:val="de-DE"/>
              </w:rPr>
              <w:t>6.06</w:t>
            </w:r>
          </w:p>
        </w:tc>
      </w:tr>
      <w:tr w:rsidR="00AC6EC2" w:rsidRPr="00AC6EC2" w14:paraId="098F22E7" w14:textId="77777777" w:rsidTr="003C182E">
        <w:tc>
          <w:tcPr>
            <w:tcW w:w="3536" w:type="dxa"/>
            <w:shd w:val="clear" w:color="auto" w:fill="auto"/>
          </w:tcPr>
          <w:p w14:paraId="083CAB6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shd w:val="clear" w:color="auto" w:fill="auto"/>
          </w:tcPr>
          <w:p w14:paraId="1A88B463" w14:textId="77777777" w:rsidR="00AC6EC2" w:rsidRPr="00AC6EC2" w:rsidRDefault="00AC6EC2" w:rsidP="003C182E">
            <w:pPr>
              <w:spacing w:line="240" w:lineRule="auto"/>
              <w:rPr>
                <w:rFonts w:cs="Times New Roman"/>
                <w:szCs w:val="24"/>
                <w:lang w:val="de-DE"/>
              </w:rPr>
            </w:pPr>
          </w:p>
        </w:tc>
        <w:tc>
          <w:tcPr>
            <w:tcW w:w="2310" w:type="dxa"/>
            <w:shd w:val="clear" w:color="auto" w:fill="auto"/>
          </w:tcPr>
          <w:p w14:paraId="097CFA42" w14:textId="77777777" w:rsidR="00AC6EC2" w:rsidRPr="00AC6EC2" w:rsidRDefault="00AC6EC2" w:rsidP="003C182E">
            <w:pPr>
              <w:spacing w:line="240" w:lineRule="auto"/>
              <w:rPr>
                <w:rFonts w:cs="Times New Roman"/>
                <w:szCs w:val="24"/>
                <w:lang w:val="de-DE"/>
              </w:rPr>
            </w:pPr>
          </w:p>
        </w:tc>
        <w:tc>
          <w:tcPr>
            <w:tcW w:w="2322" w:type="dxa"/>
            <w:shd w:val="clear" w:color="auto" w:fill="auto"/>
          </w:tcPr>
          <w:p w14:paraId="1A99639C" w14:textId="77777777" w:rsidR="00AC6EC2" w:rsidRPr="00AC6EC2" w:rsidRDefault="00B000E6" w:rsidP="003C182E">
            <w:pPr>
              <w:spacing w:line="240" w:lineRule="auto"/>
              <w:rPr>
                <w:rFonts w:cs="Times New Roman"/>
                <w:szCs w:val="24"/>
                <w:lang w:val="de-DE"/>
              </w:rPr>
            </w:pPr>
            <w:r>
              <w:rPr>
                <w:rFonts w:cs="Times New Roman"/>
                <w:szCs w:val="24"/>
                <w:lang w:val="de-DE"/>
              </w:rPr>
              <w:t>6</w:t>
            </w:r>
          </w:p>
        </w:tc>
      </w:tr>
    </w:tbl>
    <w:p w14:paraId="533AB97B" w14:textId="77777777" w:rsidR="00AC6EC2" w:rsidRPr="00AC6EC2" w:rsidRDefault="00AC6EC2" w:rsidP="00AC6EC2">
      <w:pPr>
        <w:spacing w:line="240" w:lineRule="auto"/>
        <w:rPr>
          <w:rFonts w:cs="Times New Roman"/>
          <w:szCs w:val="24"/>
          <w:lang w:val="de-DE"/>
        </w:rPr>
      </w:pPr>
    </w:p>
    <w:p w14:paraId="0EEA7B0E" w14:textId="77777777" w:rsidR="00AC6EC2" w:rsidRPr="00AC6EC2" w:rsidRDefault="00AC6EC2" w:rsidP="00AC6EC2">
      <w:pPr>
        <w:spacing w:line="240" w:lineRule="auto"/>
        <w:rPr>
          <w:rFonts w:cs="Times New Roman"/>
          <w:szCs w:val="24"/>
          <w:lang w:val="de-DE"/>
        </w:rPr>
      </w:pPr>
    </w:p>
    <w:p w14:paraId="547F739E" w14:textId="77777777" w:rsidR="00AC6EC2" w:rsidRPr="00AC6EC2" w:rsidRDefault="00AC6EC2" w:rsidP="00AC6EC2">
      <w:pPr>
        <w:spacing w:line="240" w:lineRule="auto"/>
        <w:rPr>
          <w:rFonts w:cs="Times New Roman"/>
          <w:szCs w:val="24"/>
          <w:lang w:val="de-DE"/>
        </w:rPr>
      </w:pPr>
    </w:p>
    <w:p w14:paraId="388362B2"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6309265E" w14:textId="77777777" w:rsidTr="003C182E">
        <w:tc>
          <w:tcPr>
            <w:tcW w:w="4786" w:type="dxa"/>
          </w:tcPr>
          <w:p w14:paraId="236E088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4F49EFEB"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lastRenderedPageBreak/>
              <w:t>Bu dersi başarıyla tamamlayan öğrenciler;</w:t>
            </w:r>
          </w:p>
        </w:tc>
        <w:tc>
          <w:tcPr>
            <w:tcW w:w="2268" w:type="dxa"/>
          </w:tcPr>
          <w:p w14:paraId="6285F22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lastRenderedPageBreak/>
              <w:t xml:space="preserve">Öğretim Yöntem ve </w:t>
            </w:r>
            <w:r w:rsidRPr="00AC6EC2">
              <w:rPr>
                <w:rFonts w:cs="Times New Roman"/>
                <w:b/>
                <w:szCs w:val="24"/>
                <w:lang w:val="de-DE"/>
              </w:rPr>
              <w:lastRenderedPageBreak/>
              <w:t>Teknikleri</w:t>
            </w:r>
          </w:p>
        </w:tc>
        <w:tc>
          <w:tcPr>
            <w:tcW w:w="2158" w:type="dxa"/>
          </w:tcPr>
          <w:p w14:paraId="47A7653C"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lastRenderedPageBreak/>
              <w:t>Ölçme Yöntemleri</w:t>
            </w:r>
          </w:p>
          <w:p w14:paraId="7BE388EF" w14:textId="77777777" w:rsidR="00AC6EC2" w:rsidRPr="00AC6EC2" w:rsidRDefault="00AC6EC2" w:rsidP="003C182E">
            <w:pPr>
              <w:spacing w:after="0" w:line="240" w:lineRule="auto"/>
              <w:rPr>
                <w:rFonts w:cs="Times New Roman"/>
                <w:b/>
                <w:szCs w:val="24"/>
                <w:lang w:val="de-DE"/>
              </w:rPr>
            </w:pPr>
          </w:p>
        </w:tc>
      </w:tr>
      <w:tr w:rsidR="00AC6EC2" w:rsidRPr="00AC6EC2" w14:paraId="115A93AF" w14:textId="77777777" w:rsidTr="003C182E">
        <w:tc>
          <w:tcPr>
            <w:tcW w:w="4786" w:type="dxa"/>
          </w:tcPr>
          <w:p w14:paraId="7111D390"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lastRenderedPageBreak/>
              <w:t>Temel kimya kavramlarını yorumlayabilecek</w:t>
            </w:r>
          </w:p>
        </w:tc>
        <w:tc>
          <w:tcPr>
            <w:tcW w:w="2268" w:type="dxa"/>
          </w:tcPr>
          <w:p w14:paraId="53EE3F5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7600A22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w:t>
            </w:r>
          </w:p>
        </w:tc>
      </w:tr>
      <w:tr w:rsidR="00AC6EC2" w:rsidRPr="00AC6EC2" w14:paraId="268D864F" w14:textId="77777777" w:rsidTr="003C182E">
        <w:tc>
          <w:tcPr>
            <w:tcW w:w="4786" w:type="dxa"/>
          </w:tcPr>
          <w:p w14:paraId="5AE05373"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Çevresinde meydana gelen kimyasal olayları tanıyabilecek</w:t>
            </w:r>
          </w:p>
        </w:tc>
        <w:tc>
          <w:tcPr>
            <w:tcW w:w="2268" w:type="dxa"/>
          </w:tcPr>
          <w:p w14:paraId="6AEE496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5283D4F4"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51EA8575" w14:textId="77777777" w:rsidTr="003C182E">
        <w:tc>
          <w:tcPr>
            <w:tcW w:w="4786" w:type="dxa"/>
          </w:tcPr>
          <w:p w14:paraId="1E664D3B"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Maddeleri ve maddelerin özelliklerini ayırt edebilecek</w:t>
            </w:r>
          </w:p>
        </w:tc>
        <w:tc>
          <w:tcPr>
            <w:tcW w:w="2268" w:type="dxa"/>
          </w:tcPr>
          <w:p w14:paraId="55ADA3A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016D1C7D"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7B72C4C2" w14:textId="77777777" w:rsidTr="003C182E">
        <w:tc>
          <w:tcPr>
            <w:tcW w:w="4786" w:type="dxa"/>
          </w:tcPr>
          <w:p w14:paraId="2D0EAD20"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Kimyasal olaylardaki ısı ve enerji alış-verişinin temelini analiz edebilecek</w:t>
            </w:r>
          </w:p>
        </w:tc>
        <w:tc>
          <w:tcPr>
            <w:tcW w:w="2268" w:type="dxa"/>
          </w:tcPr>
          <w:p w14:paraId="27147ED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5852CC41"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01181C68" w14:textId="77777777" w:rsidTr="003C182E">
        <w:tc>
          <w:tcPr>
            <w:tcW w:w="4786" w:type="dxa"/>
          </w:tcPr>
          <w:p w14:paraId="7CF33CEF"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Atom yapısı ve kimyasal bağlarla ilgili temel kavramları açıklayabilecektir.</w:t>
            </w:r>
          </w:p>
        </w:tc>
        <w:tc>
          <w:tcPr>
            <w:tcW w:w="2268" w:type="dxa"/>
          </w:tcPr>
          <w:p w14:paraId="1A75A3C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Pr>
          <w:p w14:paraId="2E189BA7"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bl>
    <w:p w14:paraId="150660E1" w14:textId="77777777" w:rsidR="00AC6EC2" w:rsidRPr="00AC6EC2" w:rsidRDefault="00AC6EC2" w:rsidP="00AC6EC2">
      <w:pPr>
        <w:spacing w:line="240" w:lineRule="auto"/>
        <w:rPr>
          <w:rFonts w:cs="Times New Roman"/>
          <w:b/>
          <w:szCs w:val="24"/>
          <w:lang w:val="de-DE"/>
        </w:rPr>
      </w:pPr>
    </w:p>
    <w:p w14:paraId="30BF59D4"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7E5E0F0"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8F31AE4" w14:textId="77777777" w:rsidR="00AC6EC2" w:rsidRPr="00AC6EC2" w:rsidRDefault="00AC6EC2" w:rsidP="00AC6EC2">
      <w:pPr>
        <w:spacing w:line="240" w:lineRule="auto"/>
        <w:rPr>
          <w:rFonts w:cs="Times New Roman"/>
          <w:szCs w:val="24"/>
          <w:lang w:val="de-DE"/>
        </w:rPr>
      </w:pPr>
    </w:p>
    <w:p w14:paraId="715B4164" w14:textId="77777777" w:rsidR="00AC6EC2" w:rsidRPr="00AC6EC2" w:rsidRDefault="00AC6EC2" w:rsidP="00AC6EC2">
      <w:pPr>
        <w:spacing w:line="240" w:lineRule="auto"/>
        <w:jc w:val="center"/>
        <w:rPr>
          <w:rFonts w:cs="Times New Roman"/>
          <w:b/>
          <w:szCs w:val="24"/>
        </w:rPr>
      </w:pPr>
      <w:r w:rsidRPr="00AC6EC2">
        <w:rPr>
          <w:rFonts w:cs="Times New Roman"/>
          <w:szCs w:val="24"/>
          <w:lang w:val="de-DE"/>
        </w:rPr>
        <w:br w:type="page"/>
      </w:r>
      <w:r w:rsidRPr="00AC6EC2">
        <w:rPr>
          <w:rFonts w:cs="Times New Roman"/>
          <w:b/>
          <w:szCs w:val="24"/>
        </w:rPr>
        <w:lastRenderedPageBreak/>
        <w:t>DOÇ. DR. GÜLAY ZENGİN</w:t>
      </w:r>
    </w:p>
    <w:p w14:paraId="54E88BBE" w14:textId="77777777" w:rsidR="00AC6EC2" w:rsidRPr="00AC6EC2" w:rsidRDefault="00AC6EC2" w:rsidP="00AC6EC2">
      <w:pPr>
        <w:spacing w:line="240" w:lineRule="auto"/>
        <w:jc w:val="center"/>
        <w:rPr>
          <w:rFonts w:cs="Times New Roman"/>
          <w:b/>
          <w:szCs w:val="24"/>
        </w:rPr>
      </w:pPr>
      <w:r w:rsidRPr="00AC6EC2">
        <w:rPr>
          <w:rFonts w:cs="Times New Roman"/>
          <w:b/>
          <w:szCs w:val="24"/>
        </w:rPr>
        <w:t>DERS BİLGİLERİ</w:t>
      </w:r>
    </w:p>
    <w:p w14:paraId="7845DFF2"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AC6EC2" w:rsidRPr="00AC6EC2" w14:paraId="358384C8" w14:textId="77777777" w:rsidTr="003C182E">
        <w:tc>
          <w:tcPr>
            <w:tcW w:w="1535" w:type="dxa"/>
            <w:tcBorders>
              <w:top w:val="single" w:sz="4" w:space="0" w:color="auto"/>
              <w:left w:val="single" w:sz="4" w:space="0" w:color="auto"/>
              <w:bottom w:val="single" w:sz="4" w:space="0" w:color="auto"/>
              <w:right w:val="single" w:sz="4" w:space="0" w:color="auto"/>
            </w:tcBorders>
          </w:tcPr>
          <w:p w14:paraId="2BAD44A5"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535" w:type="dxa"/>
            <w:tcBorders>
              <w:top w:val="single" w:sz="4" w:space="0" w:color="auto"/>
              <w:left w:val="single" w:sz="4" w:space="0" w:color="auto"/>
              <w:bottom w:val="single" w:sz="4" w:space="0" w:color="auto"/>
              <w:right w:val="single" w:sz="4" w:space="0" w:color="auto"/>
            </w:tcBorders>
          </w:tcPr>
          <w:p w14:paraId="312F3FFD"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Borders>
              <w:top w:val="single" w:sz="4" w:space="0" w:color="auto"/>
              <w:left w:val="single" w:sz="4" w:space="0" w:color="auto"/>
              <w:bottom w:val="single" w:sz="4" w:space="0" w:color="auto"/>
              <w:right w:val="single" w:sz="4" w:space="0" w:color="auto"/>
            </w:tcBorders>
          </w:tcPr>
          <w:p w14:paraId="7CB6A2C6"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Borders>
              <w:top w:val="single" w:sz="4" w:space="0" w:color="auto"/>
              <w:left w:val="single" w:sz="4" w:space="0" w:color="auto"/>
              <w:bottom w:val="single" w:sz="4" w:space="0" w:color="auto"/>
              <w:right w:val="single" w:sz="4" w:space="0" w:color="auto"/>
            </w:tcBorders>
          </w:tcPr>
          <w:p w14:paraId="058F8C48"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Borders>
              <w:top w:val="single" w:sz="4" w:space="0" w:color="auto"/>
              <w:left w:val="single" w:sz="4" w:space="0" w:color="auto"/>
              <w:bottom w:val="single" w:sz="4" w:space="0" w:color="auto"/>
              <w:right w:val="single" w:sz="4" w:space="0" w:color="auto"/>
            </w:tcBorders>
          </w:tcPr>
          <w:p w14:paraId="6F054D7E"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Borders>
              <w:top w:val="single" w:sz="4" w:space="0" w:color="auto"/>
              <w:left w:val="single" w:sz="4" w:space="0" w:color="auto"/>
              <w:bottom w:val="single" w:sz="4" w:space="0" w:color="auto"/>
              <w:right w:val="single" w:sz="4" w:space="0" w:color="auto"/>
            </w:tcBorders>
          </w:tcPr>
          <w:p w14:paraId="397AC27A"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0551E3C4" w14:textId="77777777" w:rsidTr="003C182E">
        <w:tc>
          <w:tcPr>
            <w:tcW w:w="1535" w:type="dxa"/>
            <w:tcBorders>
              <w:top w:val="single" w:sz="4" w:space="0" w:color="auto"/>
              <w:left w:val="single" w:sz="4" w:space="0" w:color="auto"/>
              <w:bottom w:val="single" w:sz="4" w:space="0" w:color="auto"/>
              <w:right w:val="single" w:sz="4" w:space="0" w:color="auto"/>
            </w:tcBorders>
          </w:tcPr>
          <w:p w14:paraId="1189CAEB" w14:textId="77777777" w:rsidR="00AC6EC2" w:rsidRPr="00AC6EC2" w:rsidRDefault="00AC6EC2" w:rsidP="003C182E">
            <w:pPr>
              <w:spacing w:after="0" w:line="240" w:lineRule="auto"/>
              <w:rPr>
                <w:rFonts w:cs="Times New Roman"/>
                <w:szCs w:val="24"/>
              </w:rPr>
            </w:pPr>
            <w:r w:rsidRPr="00AC6EC2">
              <w:rPr>
                <w:rFonts w:cs="Times New Roman"/>
                <w:szCs w:val="24"/>
              </w:rPr>
              <w:t>Organik Kimyada Yapılar ve Reaktivite</w:t>
            </w:r>
          </w:p>
        </w:tc>
        <w:tc>
          <w:tcPr>
            <w:tcW w:w="1535" w:type="dxa"/>
            <w:tcBorders>
              <w:top w:val="single" w:sz="4" w:space="0" w:color="auto"/>
              <w:left w:val="single" w:sz="4" w:space="0" w:color="auto"/>
              <w:bottom w:val="single" w:sz="4" w:space="0" w:color="auto"/>
              <w:right w:val="single" w:sz="4" w:space="0" w:color="auto"/>
            </w:tcBorders>
          </w:tcPr>
          <w:p w14:paraId="6E3A602D" w14:textId="77777777" w:rsidR="00AC6EC2" w:rsidRPr="00AC6EC2" w:rsidRDefault="00AC6EC2" w:rsidP="003C182E">
            <w:pPr>
              <w:spacing w:after="0" w:line="240" w:lineRule="auto"/>
              <w:rPr>
                <w:rFonts w:cs="Times New Roman"/>
                <w:szCs w:val="24"/>
              </w:rPr>
            </w:pPr>
            <w:r w:rsidRPr="00AC6EC2">
              <w:rPr>
                <w:rFonts w:cs="Times New Roman"/>
                <w:szCs w:val="24"/>
              </w:rPr>
              <w:t>KİM 568</w:t>
            </w:r>
          </w:p>
        </w:tc>
        <w:tc>
          <w:tcPr>
            <w:tcW w:w="1535" w:type="dxa"/>
            <w:tcBorders>
              <w:top w:val="single" w:sz="4" w:space="0" w:color="auto"/>
              <w:left w:val="single" w:sz="4" w:space="0" w:color="auto"/>
              <w:bottom w:val="single" w:sz="4" w:space="0" w:color="auto"/>
              <w:right w:val="single" w:sz="4" w:space="0" w:color="auto"/>
            </w:tcBorders>
          </w:tcPr>
          <w:p w14:paraId="50889123" w14:textId="77777777" w:rsidR="00AC6EC2" w:rsidRPr="00AC6EC2" w:rsidRDefault="00AC6EC2" w:rsidP="003C182E">
            <w:pPr>
              <w:spacing w:after="0" w:line="240" w:lineRule="auto"/>
              <w:rPr>
                <w:rFonts w:cs="Times New Roman"/>
                <w:szCs w:val="24"/>
              </w:rPr>
            </w:pPr>
            <w:r w:rsidRPr="00AC6EC2">
              <w:rPr>
                <w:rFonts w:cs="Times New Roman"/>
                <w:szCs w:val="24"/>
              </w:rPr>
              <w:t>2,4</w:t>
            </w:r>
          </w:p>
        </w:tc>
        <w:tc>
          <w:tcPr>
            <w:tcW w:w="1535" w:type="dxa"/>
            <w:tcBorders>
              <w:top w:val="single" w:sz="4" w:space="0" w:color="auto"/>
              <w:left w:val="single" w:sz="4" w:space="0" w:color="auto"/>
              <w:bottom w:val="single" w:sz="4" w:space="0" w:color="auto"/>
              <w:right w:val="single" w:sz="4" w:space="0" w:color="auto"/>
            </w:tcBorders>
          </w:tcPr>
          <w:p w14:paraId="2234D00C"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Borders>
              <w:top w:val="single" w:sz="4" w:space="0" w:color="auto"/>
              <w:left w:val="single" w:sz="4" w:space="0" w:color="auto"/>
              <w:bottom w:val="single" w:sz="4" w:space="0" w:color="auto"/>
              <w:right w:val="single" w:sz="4" w:space="0" w:color="auto"/>
            </w:tcBorders>
          </w:tcPr>
          <w:p w14:paraId="5F1E1827"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Borders>
              <w:top w:val="single" w:sz="4" w:space="0" w:color="auto"/>
              <w:left w:val="single" w:sz="4" w:space="0" w:color="auto"/>
              <w:bottom w:val="single" w:sz="4" w:space="0" w:color="auto"/>
              <w:right w:val="single" w:sz="4" w:space="0" w:color="auto"/>
            </w:tcBorders>
          </w:tcPr>
          <w:p w14:paraId="20916810" w14:textId="77777777" w:rsidR="00AC6EC2" w:rsidRPr="00AC6EC2" w:rsidRDefault="00DC2159" w:rsidP="003C182E">
            <w:pPr>
              <w:spacing w:after="0" w:line="240" w:lineRule="auto"/>
              <w:rPr>
                <w:rFonts w:cs="Times New Roman"/>
                <w:szCs w:val="24"/>
              </w:rPr>
            </w:pPr>
            <w:r>
              <w:rPr>
                <w:rFonts w:cs="Times New Roman"/>
                <w:szCs w:val="24"/>
              </w:rPr>
              <w:t>6</w:t>
            </w:r>
          </w:p>
        </w:tc>
      </w:tr>
    </w:tbl>
    <w:p w14:paraId="319B814A"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02CDC54B" w14:textId="77777777" w:rsidTr="003C182E">
        <w:tc>
          <w:tcPr>
            <w:tcW w:w="2050" w:type="dxa"/>
            <w:tcBorders>
              <w:top w:val="single" w:sz="4" w:space="0" w:color="auto"/>
              <w:left w:val="single" w:sz="4" w:space="0" w:color="auto"/>
              <w:bottom w:val="single" w:sz="4" w:space="0" w:color="auto"/>
              <w:right w:val="single" w:sz="4" w:space="0" w:color="auto"/>
            </w:tcBorders>
          </w:tcPr>
          <w:p w14:paraId="35BBB85E"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tcBorders>
              <w:top w:val="single" w:sz="4" w:space="0" w:color="auto"/>
              <w:left w:val="single" w:sz="4" w:space="0" w:color="auto"/>
              <w:bottom w:val="single" w:sz="4" w:space="0" w:color="auto"/>
              <w:right w:val="single" w:sz="4" w:space="0" w:color="auto"/>
            </w:tcBorders>
          </w:tcPr>
          <w:p w14:paraId="7D9CC8BC"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3A32DFF1" w14:textId="77777777" w:rsidTr="003C182E">
        <w:tc>
          <w:tcPr>
            <w:tcW w:w="2050" w:type="dxa"/>
            <w:tcBorders>
              <w:top w:val="single" w:sz="4" w:space="0" w:color="auto"/>
              <w:left w:val="single" w:sz="4" w:space="0" w:color="auto"/>
              <w:bottom w:val="single" w:sz="4" w:space="0" w:color="auto"/>
              <w:right w:val="single" w:sz="4" w:space="0" w:color="auto"/>
            </w:tcBorders>
          </w:tcPr>
          <w:p w14:paraId="2B167E6D"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tcBorders>
              <w:top w:val="single" w:sz="4" w:space="0" w:color="auto"/>
              <w:left w:val="single" w:sz="4" w:space="0" w:color="auto"/>
              <w:bottom w:val="single" w:sz="4" w:space="0" w:color="auto"/>
              <w:right w:val="single" w:sz="4" w:space="0" w:color="auto"/>
            </w:tcBorders>
          </w:tcPr>
          <w:p w14:paraId="18FCED93"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702497A3" w14:textId="77777777" w:rsidTr="003C182E">
        <w:tc>
          <w:tcPr>
            <w:tcW w:w="2050" w:type="dxa"/>
            <w:tcBorders>
              <w:top w:val="single" w:sz="4" w:space="0" w:color="auto"/>
              <w:left w:val="single" w:sz="4" w:space="0" w:color="auto"/>
              <w:bottom w:val="single" w:sz="4" w:space="0" w:color="auto"/>
              <w:right w:val="single" w:sz="4" w:space="0" w:color="auto"/>
            </w:tcBorders>
          </w:tcPr>
          <w:p w14:paraId="4CC5FB97"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tcBorders>
              <w:top w:val="single" w:sz="4" w:space="0" w:color="auto"/>
              <w:left w:val="single" w:sz="4" w:space="0" w:color="auto"/>
              <w:bottom w:val="single" w:sz="4" w:space="0" w:color="auto"/>
              <w:right w:val="single" w:sz="4" w:space="0" w:color="auto"/>
            </w:tcBorders>
          </w:tcPr>
          <w:p w14:paraId="62519DEE"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6EE26215" w14:textId="77777777" w:rsidTr="003C182E">
        <w:tc>
          <w:tcPr>
            <w:tcW w:w="2050" w:type="dxa"/>
            <w:tcBorders>
              <w:top w:val="single" w:sz="4" w:space="0" w:color="auto"/>
              <w:left w:val="single" w:sz="4" w:space="0" w:color="auto"/>
              <w:bottom w:val="single" w:sz="4" w:space="0" w:color="auto"/>
              <w:right w:val="single" w:sz="4" w:space="0" w:color="auto"/>
            </w:tcBorders>
          </w:tcPr>
          <w:p w14:paraId="46DA42CC"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tcBorders>
              <w:top w:val="single" w:sz="4" w:space="0" w:color="auto"/>
              <w:left w:val="single" w:sz="4" w:space="0" w:color="auto"/>
              <w:bottom w:val="single" w:sz="4" w:space="0" w:color="auto"/>
              <w:right w:val="single" w:sz="4" w:space="0" w:color="auto"/>
            </w:tcBorders>
          </w:tcPr>
          <w:p w14:paraId="3E416C3E"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7066DA06" w14:textId="77777777" w:rsidTr="003C182E">
        <w:tc>
          <w:tcPr>
            <w:tcW w:w="2050" w:type="dxa"/>
            <w:tcBorders>
              <w:top w:val="single" w:sz="4" w:space="0" w:color="auto"/>
              <w:left w:val="single" w:sz="4" w:space="0" w:color="auto"/>
              <w:bottom w:val="single" w:sz="4" w:space="0" w:color="auto"/>
              <w:right w:val="single" w:sz="4" w:space="0" w:color="auto"/>
            </w:tcBorders>
          </w:tcPr>
          <w:p w14:paraId="7DD9BE7B"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tcBorders>
              <w:top w:val="single" w:sz="4" w:space="0" w:color="auto"/>
              <w:left w:val="single" w:sz="4" w:space="0" w:color="auto"/>
              <w:bottom w:val="single" w:sz="4" w:space="0" w:color="auto"/>
              <w:right w:val="single" w:sz="4" w:space="0" w:color="auto"/>
            </w:tcBorders>
          </w:tcPr>
          <w:p w14:paraId="256D6275" w14:textId="77777777" w:rsidR="00AC6EC2" w:rsidRPr="00AC6EC2" w:rsidRDefault="00AC6EC2" w:rsidP="003C182E">
            <w:pPr>
              <w:spacing w:line="240" w:lineRule="auto"/>
              <w:rPr>
                <w:rFonts w:cs="Times New Roman"/>
                <w:szCs w:val="24"/>
              </w:rPr>
            </w:pPr>
            <w:r w:rsidRPr="00AC6EC2">
              <w:rPr>
                <w:rFonts w:cs="Times New Roman"/>
                <w:szCs w:val="24"/>
              </w:rPr>
              <w:t>Yüksek Lisans</w:t>
            </w:r>
          </w:p>
        </w:tc>
      </w:tr>
      <w:tr w:rsidR="00AC6EC2" w:rsidRPr="00AC6EC2" w14:paraId="33556C74" w14:textId="77777777" w:rsidTr="003C182E">
        <w:tc>
          <w:tcPr>
            <w:tcW w:w="2050" w:type="dxa"/>
            <w:tcBorders>
              <w:top w:val="single" w:sz="4" w:space="0" w:color="auto"/>
              <w:left w:val="single" w:sz="4" w:space="0" w:color="auto"/>
              <w:bottom w:val="single" w:sz="4" w:space="0" w:color="auto"/>
              <w:right w:val="single" w:sz="4" w:space="0" w:color="auto"/>
            </w:tcBorders>
          </w:tcPr>
          <w:p w14:paraId="34C708DF"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tcBorders>
              <w:top w:val="single" w:sz="4" w:space="0" w:color="auto"/>
              <w:left w:val="single" w:sz="4" w:space="0" w:color="auto"/>
              <w:bottom w:val="single" w:sz="4" w:space="0" w:color="auto"/>
              <w:right w:val="single" w:sz="4" w:space="0" w:color="auto"/>
            </w:tcBorders>
          </w:tcPr>
          <w:p w14:paraId="52AC340B" w14:textId="77777777" w:rsidR="00AC6EC2" w:rsidRPr="00AC6EC2" w:rsidRDefault="00AC6EC2" w:rsidP="003C182E">
            <w:pPr>
              <w:spacing w:line="240" w:lineRule="auto"/>
              <w:rPr>
                <w:rFonts w:cs="Times New Roman"/>
                <w:szCs w:val="24"/>
              </w:rPr>
            </w:pPr>
            <w:r w:rsidRPr="00AC6EC2">
              <w:rPr>
                <w:rFonts w:cs="Times New Roman"/>
                <w:szCs w:val="24"/>
              </w:rPr>
              <w:t>Zorunlu</w:t>
            </w:r>
          </w:p>
        </w:tc>
      </w:tr>
      <w:tr w:rsidR="00AC6EC2" w:rsidRPr="00AC6EC2" w14:paraId="59816619" w14:textId="77777777" w:rsidTr="003C182E">
        <w:tc>
          <w:tcPr>
            <w:tcW w:w="2050" w:type="dxa"/>
            <w:tcBorders>
              <w:top w:val="single" w:sz="4" w:space="0" w:color="auto"/>
              <w:left w:val="single" w:sz="4" w:space="0" w:color="auto"/>
              <w:bottom w:val="single" w:sz="4" w:space="0" w:color="auto"/>
              <w:right w:val="single" w:sz="4" w:space="0" w:color="auto"/>
            </w:tcBorders>
          </w:tcPr>
          <w:p w14:paraId="6F2E6B8A"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tcBorders>
              <w:top w:val="single" w:sz="4" w:space="0" w:color="auto"/>
              <w:left w:val="single" w:sz="4" w:space="0" w:color="auto"/>
              <w:bottom w:val="single" w:sz="4" w:space="0" w:color="auto"/>
              <w:right w:val="single" w:sz="4" w:space="0" w:color="auto"/>
            </w:tcBorders>
          </w:tcPr>
          <w:p w14:paraId="62E07F52"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40C7F9E8" w14:textId="77777777" w:rsidTr="003C182E">
        <w:tc>
          <w:tcPr>
            <w:tcW w:w="2050" w:type="dxa"/>
            <w:tcBorders>
              <w:top w:val="single" w:sz="4" w:space="0" w:color="auto"/>
              <w:left w:val="single" w:sz="4" w:space="0" w:color="auto"/>
              <w:bottom w:val="single" w:sz="4" w:space="0" w:color="auto"/>
              <w:right w:val="single" w:sz="4" w:space="0" w:color="auto"/>
            </w:tcBorders>
          </w:tcPr>
          <w:p w14:paraId="5436A9D8"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tcBorders>
              <w:top w:val="single" w:sz="4" w:space="0" w:color="auto"/>
              <w:left w:val="single" w:sz="4" w:space="0" w:color="auto"/>
              <w:bottom w:val="single" w:sz="4" w:space="0" w:color="auto"/>
              <w:right w:val="single" w:sz="4" w:space="0" w:color="auto"/>
            </w:tcBorders>
          </w:tcPr>
          <w:p w14:paraId="501E985D" w14:textId="77777777" w:rsidR="00AC6EC2" w:rsidRPr="00AC6EC2" w:rsidRDefault="00AC6EC2" w:rsidP="003C182E">
            <w:pPr>
              <w:spacing w:line="240" w:lineRule="auto"/>
              <w:rPr>
                <w:rFonts w:cs="Times New Roman"/>
                <w:szCs w:val="24"/>
              </w:rPr>
            </w:pPr>
            <w:r w:rsidRPr="00AC6EC2">
              <w:rPr>
                <w:rFonts w:cs="Times New Roman"/>
                <w:szCs w:val="24"/>
              </w:rPr>
              <w:t>Doç. Dr. Gülay ZENGİN</w:t>
            </w:r>
          </w:p>
        </w:tc>
      </w:tr>
      <w:tr w:rsidR="00AC6EC2" w:rsidRPr="00AC6EC2" w14:paraId="5E85FED7" w14:textId="77777777" w:rsidTr="003C182E">
        <w:tc>
          <w:tcPr>
            <w:tcW w:w="2050" w:type="dxa"/>
            <w:tcBorders>
              <w:top w:val="single" w:sz="4" w:space="0" w:color="auto"/>
              <w:left w:val="single" w:sz="4" w:space="0" w:color="auto"/>
              <w:bottom w:val="single" w:sz="4" w:space="0" w:color="auto"/>
              <w:right w:val="single" w:sz="4" w:space="0" w:color="auto"/>
            </w:tcBorders>
          </w:tcPr>
          <w:p w14:paraId="52CB161E"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tcBorders>
              <w:top w:val="single" w:sz="4" w:space="0" w:color="auto"/>
              <w:left w:val="single" w:sz="4" w:space="0" w:color="auto"/>
              <w:bottom w:val="single" w:sz="4" w:space="0" w:color="auto"/>
              <w:right w:val="single" w:sz="4" w:space="0" w:color="auto"/>
            </w:tcBorders>
          </w:tcPr>
          <w:p w14:paraId="541C58C2" w14:textId="77777777" w:rsidR="00AC6EC2" w:rsidRPr="00AC6EC2" w:rsidRDefault="00AC6EC2" w:rsidP="003C182E">
            <w:pPr>
              <w:spacing w:line="240" w:lineRule="auto"/>
              <w:rPr>
                <w:rFonts w:cs="Times New Roman"/>
                <w:szCs w:val="24"/>
              </w:rPr>
            </w:pPr>
            <w:r w:rsidRPr="00AC6EC2">
              <w:rPr>
                <w:rFonts w:cs="Times New Roman"/>
                <w:szCs w:val="24"/>
              </w:rPr>
              <w:t>Prof. Dr. E. Elçin EMRE, Doç. Dr. Ayşegül İYİDOĞAN, Doç. Dr. Gülay ZENGİN, Yrd. Doç. Dr. Tuğba TAŞKIN TOK</w:t>
            </w:r>
          </w:p>
        </w:tc>
      </w:tr>
      <w:tr w:rsidR="00AC6EC2" w:rsidRPr="00AC6EC2" w14:paraId="5373E0F6" w14:textId="77777777" w:rsidTr="003C182E">
        <w:tc>
          <w:tcPr>
            <w:tcW w:w="2050" w:type="dxa"/>
            <w:tcBorders>
              <w:top w:val="single" w:sz="4" w:space="0" w:color="auto"/>
              <w:left w:val="single" w:sz="4" w:space="0" w:color="auto"/>
              <w:bottom w:val="single" w:sz="4" w:space="0" w:color="auto"/>
              <w:right w:val="single" w:sz="4" w:space="0" w:color="auto"/>
            </w:tcBorders>
          </w:tcPr>
          <w:p w14:paraId="558E5B51"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tcBorders>
              <w:top w:val="single" w:sz="4" w:space="0" w:color="auto"/>
              <w:left w:val="single" w:sz="4" w:space="0" w:color="auto"/>
              <w:bottom w:val="single" w:sz="4" w:space="0" w:color="auto"/>
              <w:right w:val="single" w:sz="4" w:space="0" w:color="auto"/>
            </w:tcBorders>
          </w:tcPr>
          <w:p w14:paraId="51520AC4" w14:textId="77777777" w:rsidR="00AC6EC2" w:rsidRPr="00AC6EC2" w:rsidRDefault="00AC6EC2" w:rsidP="003C182E">
            <w:pPr>
              <w:spacing w:line="240" w:lineRule="auto"/>
              <w:rPr>
                <w:rFonts w:cs="Times New Roman"/>
                <w:szCs w:val="24"/>
              </w:rPr>
            </w:pPr>
          </w:p>
        </w:tc>
      </w:tr>
      <w:tr w:rsidR="00AC6EC2" w:rsidRPr="00AC6EC2" w14:paraId="0D2EDAD6" w14:textId="77777777" w:rsidTr="003C182E">
        <w:tc>
          <w:tcPr>
            <w:tcW w:w="2050" w:type="dxa"/>
            <w:tcBorders>
              <w:top w:val="single" w:sz="4" w:space="0" w:color="auto"/>
              <w:left w:val="single" w:sz="4" w:space="0" w:color="auto"/>
              <w:bottom w:val="single" w:sz="4" w:space="0" w:color="auto"/>
              <w:right w:val="single" w:sz="4" w:space="0" w:color="auto"/>
            </w:tcBorders>
          </w:tcPr>
          <w:p w14:paraId="1F8A1C74"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tcBorders>
              <w:top w:val="single" w:sz="4" w:space="0" w:color="auto"/>
              <w:left w:val="single" w:sz="4" w:space="0" w:color="auto"/>
              <w:bottom w:val="single" w:sz="4" w:space="0" w:color="auto"/>
              <w:right w:val="single" w:sz="4" w:space="0" w:color="auto"/>
            </w:tcBorders>
          </w:tcPr>
          <w:p w14:paraId="107254E0" w14:textId="77777777" w:rsidR="00AC6EC2" w:rsidRPr="00AC6EC2" w:rsidRDefault="00AC6EC2" w:rsidP="003C182E">
            <w:pPr>
              <w:spacing w:line="240" w:lineRule="auto"/>
              <w:rPr>
                <w:rFonts w:cs="Times New Roman"/>
                <w:szCs w:val="24"/>
              </w:rPr>
            </w:pPr>
            <w:r w:rsidRPr="00AC6EC2">
              <w:rPr>
                <w:rFonts w:cs="Times New Roman"/>
                <w:szCs w:val="24"/>
              </w:rPr>
              <w:t>Kararlı moleküllerin ve reaktif ara ürünlerin yapılarını ve bağlarını, ve organik kimyacıların reaksiyon mekanizmalarını çalışmada kullandıkları metotları öğretmek. Asit-baz, yerdeğiştirme, ekleme, ayrılma, perisiklik, ve fotokimyasal reaksiyonların farklı türleri öğretilecektir.</w:t>
            </w:r>
          </w:p>
        </w:tc>
      </w:tr>
      <w:tr w:rsidR="00AC6EC2" w:rsidRPr="00AC6EC2" w14:paraId="003AA887" w14:textId="77777777" w:rsidTr="003C182E">
        <w:tc>
          <w:tcPr>
            <w:tcW w:w="2050" w:type="dxa"/>
            <w:tcBorders>
              <w:top w:val="single" w:sz="4" w:space="0" w:color="auto"/>
              <w:left w:val="single" w:sz="4" w:space="0" w:color="auto"/>
              <w:bottom w:val="single" w:sz="4" w:space="0" w:color="auto"/>
              <w:right w:val="single" w:sz="4" w:space="0" w:color="auto"/>
            </w:tcBorders>
          </w:tcPr>
          <w:p w14:paraId="598E05D4" w14:textId="77777777" w:rsidR="00AC6EC2" w:rsidRPr="00AC6EC2" w:rsidRDefault="00AC6EC2" w:rsidP="003C182E">
            <w:pPr>
              <w:spacing w:line="240" w:lineRule="auto"/>
              <w:rPr>
                <w:rFonts w:cs="Times New Roman"/>
                <w:szCs w:val="24"/>
              </w:rPr>
            </w:pPr>
            <w:r w:rsidRPr="00AC6EC2">
              <w:rPr>
                <w:rFonts w:cs="Times New Roman"/>
                <w:szCs w:val="24"/>
              </w:rPr>
              <w:t>Dersin İçeriği</w:t>
            </w:r>
          </w:p>
        </w:tc>
        <w:tc>
          <w:tcPr>
            <w:tcW w:w="7238" w:type="dxa"/>
            <w:tcBorders>
              <w:top w:val="single" w:sz="4" w:space="0" w:color="auto"/>
              <w:left w:val="single" w:sz="4" w:space="0" w:color="auto"/>
              <w:bottom w:val="single" w:sz="4" w:space="0" w:color="auto"/>
              <w:right w:val="single" w:sz="4" w:space="0" w:color="auto"/>
            </w:tcBorders>
          </w:tcPr>
          <w:p w14:paraId="388277CC" w14:textId="77777777" w:rsidR="00AC6EC2" w:rsidRPr="00AC6EC2" w:rsidRDefault="00AC6EC2" w:rsidP="003C182E">
            <w:pPr>
              <w:spacing w:after="0" w:line="240" w:lineRule="auto"/>
              <w:rPr>
                <w:rFonts w:cs="Times New Roman"/>
                <w:szCs w:val="24"/>
              </w:rPr>
            </w:pPr>
            <w:r w:rsidRPr="00AC6EC2">
              <w:rPr>
                <w:rFonts w:cs="Times New Roman"/>
                <w:szCs w:val="24"/>
              </w:rPr>
              <w:t>Organik kimyada bağlarla ilgili temel kavramlar, steriyokimyanın ilkeleri, organik fiziksel kimya, asit-baz kimyası, perisiklik reaksiyonları içeren organik reaksiyonların mekanizması, moleküler modelleme, radikal reaksiyonlar ve fotokimya.</w:t>
            </w:r>
          </w:p>
        </w:tc>
      </w:tr>
    </w:tbl>
    <w:p w14:paraId="655FE73B" w14:textId="77777777" w:rsidR="00AC6EC2" w:rsidRPr="00AC6EC2" w:rsidRDefault="00AC6EC2" w:rsidP="00AC6EC2">
      <w:pPr>
        <w:spacing w:line="240" w:lineRule="auto"/>
        <w:rPr>
          <w:rFonts w:cs="Times New Roman"/>
          <w:szCs w:val="24"/>
        </w:rPr>
      </w:pPr>
    </w:p>
    <w:p w14:paraId="2B36B860" w14:textId="77777777" w:rsidR="00AC6EC2" w:rsidRPr="00AC6EC2" w:rsidRDefault="00AC6EC2" w:rsidP="00AC6EC2">
      <w:pPr>
        <w:spacing w:line="240" w:lineRule="auto"/>
        <w:rPr>
          <w:rFonts w:cs="Times New Roman"/>
          <w:szCs w:val="24"/>
          <w:lang w:eastAsia="tr-TR"/>
        </w:rPr>
      </w:pPr>
    </w:p>
    <w:p w14:paraId="6D4BF8FD" w14:textId="77777777" w:rsidR="00AC6EC2" w:rsidRPr="00AC6EC2" w:rsidRDefault="00AC6EC2" w:rsidP="00AC6EC2">
      <w:pPr>
        <w:spacing w:line="240" w:lineRule="auto"/>
        <w:rPr>
          <w:rFonts w:cs="Times New Roman"/>
          <w:szCs w:val="24"/>
          <w:lang w:eastAsia="tr-TR"/>
        </w:rPr>
      </w:pPr>
    </w:p>
    <w:p w14:paraId="169BF201" w14:textId="77777777" w:rsidR="00AC6EC2" w:rsidRPr="00AC6EC2" w:rsidRDefault="00AC6EC2" w:rsidP="00AC6EC2">
      <w:pPr>
        <w:spacing w:line="240" w:lineRule="auto"/>
        <w:rPr>
          <w:rFonts w:cs="Times New Roman"/>
          <w:szCs w:val="24"/>
          <w:lang w:eastAsia="tr-TR"/>
        </w:rPr>
      </w:pPr>
    </w:p>
    <w:p w14:paraId="779FE002" w14:textId="77777777" w:rsidR="00AC6EC2" w:rsidRPr="00AC6EC2" w:rsidRDefault="00AC6EC2" w:rsidP="00AC6EC2">
      <w:pPr>
        <w:spacing w:line="240" w:lineRule="auto"/>
        <w:rPr>
          <w:rFonts w:cs="Times New Roman"/>
          <w:szCs w:val="24"/>
          <w:lang w:eastAsia="tr-TR"/>
        </w:rPr>
      </w:pPr>
    </w:p>
    <w:p w14:paraId="4B61B027" w14:textId="77777777" w:rsidR="00AC6EC2" w:rsidRPr="00AC6EC2" w:rsidRDefault="00AC6EC2" w:rsidP="00AC6EC2">
      <w:pPr>
        <w:spacing w:line="240" w:lineRule="auto"/>
        <w:rPr>
          <w:rFonts w:cs="Times New Roman"/>
          <w:b/>
          <w:szCs w:val="24"/>
          <w:lang w:eastAsia="tr-TR"/>
        </w:rPr>
      </w:pPr>
      <w:r w:rsidRPr="00AC6EC2">
        <w:rPr>
          <w:rFonts w:cs="Times New Roman"/>
          <w:b/>
          <w:szCs w:val="24"/>
          <w:lang w:eastAsia="tr-TR"/>
        </w:rPr>
        <w:lastRenderedPageBreak/>
        <w:t>DERS AKIŞI</w:t>
      </w:r>
    </w:p>
    <w:p w14:paraId="7DAF92B8" w14:textId="77777777" w:rsidR="00AC6EC2" w:rsidRPr="00AC6EC2" w:rsidRDefault="00AC6EC2" w:rsidP="00AC6EC2">
      <w:pPr>
        <w:spacing w:line="240" w:lineRule="auto"/>
        <w:rPr>
          <w:rFonts w:cs="Times New Roman"/>
          <w:b/>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AC6EC2" w:rsidRPr="00AC6EC2" w14:paraId="6C8794D6" w14:textId="77777777" w:rsidTr="003C182E">
        <w:tc>
          <w:tcPr>
            <w:tcW w:w="1101" w:type="dxa"/>
            <w:tcBorders>
              <w:top w:val="single" w:sz="4" w:space="0" w:color="auto"/>
              <w:left w:val="single" w:sz="4" w:space="0" w:color="auto"/>
              <w:bottom w:val="single" w:sz="4" w:space="0" w:color="auto"/>
              <w:right w:val="single" w:sz="4" w:space="0" w:color="auto"/>
            </w:tcBorders>
          </w:tcPr>
          <w:p w14:paraId="539C92C8"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Borders>
              <w:top w:val="single" w:sz="4" w:space="0" w:color="auto"/>
              <w:left w:val="single" w:sz="4" w:space="0" w:color="auto"/>
              <w:bottom w:val="single" w:sz="4" w:space="0" w:color="auto"/>
              <w:right w:val="single" w:sz="4" w:space="0" w:color="auto"/>
            </w:tcBorders>
          </w:tcPr>
          <w:p w14:paraId="38B7D8E6"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Borders>
              <w:top w:val="single" w:sz="4" w:space="0" w:color="auto"/>
              <w:left w:val="single" w:sz="4" w:space="0" w:color="auto"/>
              <w:bottom w:val="single" w:sz="4" w:space="0" w:color="auto"/>
              <w:right w:val="single" w:sz="4" w:space="0" w:color="auto"/>
            </w:tcBorders>
          </w:tcPr>
          <w:p w14:paraId="0008CC05"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09A1D51F" w14:textId="77777777" w:rsidTr="003C182E">
        <w:tc>
          <w:tcPr>
            <w:tcW w:w="1101" w:type="dxa"/>
            <w:tcBorders>
              <w:top w:val="single" w:sz="4" w:space="0" w:color="auto"/>
              <w:left w:val="single" w:sz="4" w:space="0" w:color="auto"/>
              <w:bottom w:val="single" w:sz="4" w:space="0" w:color="auto"/>
              <w:right w:val="single" w:sz="4" w:space="0" w:color="auto"/>
            </w:tcBorders>
          </w:tcPr>
          <w:p w14:paraId="2865B85A"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Borders>
              <w:top w:val="single" w:sz="4" w:space="0" w:color="auto"/>
              <w:left w:val="single" w:sz="4" w:space="0" w:color="auto"/>
              <w:bottom w:val="single" w:sz="4" w:space="0" w:color="auto"/>
              <w:right w:val="single" w:sz="4" w:space="0" w:color="auto"/>
            </w:tcBorders>
          </w:tcPr>
          <w:p w14:paraId="615E1774" w14:textId="77777777" w:rsidR="00AC6EC2" w:rsidRPr="00AC6EC2" w:rsidRDefault="00AC6EC2" w:rsidP="003C182E">
            <w:pPr>
              <w:spacing w:after="0" w:line="240" w:lineRule="auto"/>
              <w:rPr>
                <w:rFonts w:cs="Times New Roman"/>
                <w:szCs w:val="24"/>
              </w:rPr>
            </w:pPr>
            <w:r w:rsidRPr="00AC6EC2">
              <w:rPr>
                <w:rFonts w:cs="Times New Roman"/>
                <w:szCs w:val="24"/>
              </w:rPr>
              <w:t>Bağ: Temel Kavramların Gözden Geçirilmesi, Halka gerilmesi, Aromatiklik</w:t>
            </w:r>
          </w:p>
        </w:tc>
        <w:tc>
          <w:tcPr>
            <w:tcW w:w="1307" w:type="dxa"/>
            <w:tcBorders>
              <w:top w:val="single" w:sz="4" w:space="0" w:color="auto"/>
              <w:left w:val="single" w:sz="4" w:space="0" w:color="auto"/>
              <w:bottom w:val="single" w:sz="4" w:space="0" w:color="auto"/>
              <w:right w:val="single" w:sz="4" w:space="0" w:color="auto"/>
            </w:tcBorders>
          </w:tcPr>
          <w:p w14:paraId="71B6B745"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B570453" w14:textId="77777777" w:rsidTr="003C182E">
        <w:tc>
          <w:tcPr>
            <w:tcW w:w="1101" w:type="dxa"/>
            <w:tcBorders>
              <w:top w:val="single" w:sz="4" w:space="0" w:color="auto"/>
              <w:left w:val="single" w:sz="4" w:space="0" w:color="auto"/>
              <w:bottom w:val="single" w:sz="4" w:space="0" w:color="auto"/>
              <w:right w:val="single" w:sz="4" w:space="0" w:color="auto"/>
            </w:tcBorders>
          </w:tcPr>
          <w:p w14:paraId="2079ADE7"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Borders>
              <w:top w:val="single" w:sz="4" w:space="0" w:color="auto"/>
              <w:left w:val="single" w:sz="4" w:space="0" w:color="auto"/>
              <w:bottom w:val="single" w:sz="4" w:space="0" w:color="auto"/>
              <w:right w:val="single" w:sz="4" w:space="0" w:color="auto"/>
            </w:tcBorders>
          </w:tcPr>
          <w:p w14:paraId="77112DC3" w14:textId="77777777" w:rsidR="00AC6EC2" w:rsidRPr="00AC6EC2" w:rsidRDefault="00AC6EC2" w:rsidP="003C182E">
            <w:pPr>
              <w:spacing w:after="0" w:line="240" w:lineRule="auto"/>
              <w:rPr>
                <w:rFonts w:cs="Times New Roman"/>
                <w:szCs w:val="24"/>
              </w:rPr>
            </w:pPr>
            <w:r w:rsidRPr="00AC6EC2">
              <w:rPr>
                <w:rFonts w:cs="Times New Roman"/>
                <w:szCs w:val="24"/>
              </w:rPr>
              <w:t>Bağ: Pertürbasyon Teorisi, Orbital Simetrisi, Frontier Orbitalleri</w:t>
            </w:r>
          </w:p>
        </w:tc>
        <w:tc>
          <w:tcPr>
            <w:tcW w:w="1307" w:type="dxa"/>
            <w:tcBorders>
              <w:top w:val="single" w:sz="4" w:space="0" w:color="auto"/>
              <w:left w:val="single" w:sz="4" w:space="0" w:color="auto"/>
              <w:bottom w:val="single" w:sz="4" w:space="0" w:color="auto"/>
              <w:right w:val="single" w:sz="4" w:space="0" w:color="auto"/>
            </w:tcBorders>
          </w:tcPr>
          <w:p w14:paraId="6915908B"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73EAE36" w14:textId="77777777" w:rsidTr="003C182E">
        <w:tc>
          <w:tcPr>
            <w:tcW w:w="1101" w:type="dxa"/>
            <w:tcBorders>
              <w:top w:val="single" w:sz="4" w:space="0" w:color="auto"/>
              <w:left w:val="single" w:sz="4" w:space="0" w:color="auto"/>
              <w:bottom w:val="single" w:sz="4" w:space="0" w:color="auto"/>
              <w:right w:val="single" w:sz="4" w:space="0" w:color="auto"/>
            </w:tcBorders>
          </w:tcPr>
          <w:p w14:paraId="544DF091"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Borders>
              <w:top w:val="single" w:sz="4" w:space="0" w:color="auto"/>
              <w:left w:val="single" w:sz="4" w:space="0" w:color="auto"/>
              <w:bottom w:val="single" w:sz="4" w:space="0" w:color="auto"/>
              <w:right w:val="single" w:sz="4" w:space="0" w:color="auto"/>
            </w:tcBorders>
          </w:tcPr>
          <w:p w14:paraId="4D12D3CD" w14:textId="77777777" w:rsidR="00AC6EC2" w:rsidRPr="00AC6EC2" w:rsidRDefault="00AC6EC2" w:rsidP="003C182E">
            <w:pPr>
              <w:spacing w:after="0" w:line="240" w:lineRule="auto"/>
              <w:rPr>
                <w:rFonts w:cs="Times New Roman"/>
                <w:szCs w:val="24"/>
              </w:rPr>
            </w:pPr>
            <w:r w:rsidRPr="00AC6EC2">
              <w:rPr>
                <w:rFonts w:cs="Times New Roman"/>
                <w:szCs w:val="24"/>
              </w:rPr>
              <w:t>Stereokimyasal İlkeler: Genel bir bakış</w:t>
            </w:r>
          </w:p>
        </w:tc>
        <w:tc>
          <w:tcPr>
            <w:tcW w:w="1307" w:type="dxa"/>
            <w:tcBorders>
              <w:top w:val="single" w:sz="4" w:space="0" w:color="auto"/>
              <w:left w:val="single" w:sz="4" w:space="0" w:color="auto"/>
              <w:bottom w:val="single" w:sz="4" w:space="0" w:color="auto"/>
              <w:right w:val="single" w:sz="4" w:space="0" w:color="auto"/>
            </w:tcBorders>
          </w:tcPr>
          <w:p w14:paraId="6654333E"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F7098A5" w14:textId="77777777" w:rsidTr="003C182E">
        <w:tc>
          <w:tcPr>
            <w:tcW w:w="1101" w:type="dxa"/>
            <w:tcBorders>
              <w:top w:val="single" w:sz="4" w:space="0" w:color="auto"/>
              <w:left w:val="single" w:sz="4" w:space="0" w:color="auto"/>
              <w:bottom w:val="single" w:sz="4" w:space="0" w:color="auto"/>
              <w:right w:val="single" w:sz="4" w:space="0" w:color="auto"/>
            </w:tcBorders>
          </w:tcPr>
          <w:p w14:paraId="4AAE1B8B"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Borders>
              <w:top w:val="single" w:sz="4" w:space="0" w:color="auto"/>
              <w:left w:val="single" w:sz="4" w:space="0" w:color="auto"/>
              <w:bottom w:val="single" w:sz="4" w:space="0" w:color="auto"/>
              <w:right w:val="single" w:sz="4" w:space="0" w:color="auto"/>
            </w:tcBorders>
          </w:tcPr>
          <w:p w14:paraId="146379BE" w14:textId="77777777" w:rsidR="00AC6EC2" w:rsidRPr="00AC6EC2" w:rsidRDefault="00AC6EC2" w:rsidP="003C182E">
            <w:pPr>
              <w:spacing w:after="0" w:line="240" w:lineRule="auto"/>
              <w:rPr>
                <w:rFonts w:cs="Times New Roman"/>
                <w:szCs w:val="24"/>
              </w:rPr>
            </w:pPr>
            <w:r w:rsidRPr="00AC6EC2">
              <w:rPr>
                <w:rFonts w:cs="Times New Roman"/>
                <w:szCs w:val="24"/>
              </w:rPr>
              <w:t>Stereokimyasal İlkeler: Konformasyonal Analiz</w:t>
            </w:r>
          </w:p>
        </w:tc>
        <w:tc>
          <w:tcPr>
            <w:tcW w:w="1307" w:type="dxa"/>
            <w:tcBorders>
              <w:top w:val="single" w:sz="4" w:space="0" w:color="auto"/>
              <w:left w:val="single" w:sz="4" w:space="0" w:color="auto"/>
              <w:bottom w:val="single" w:sz="4" w:space="0" w:color="auto"/>
              <w:right w:val="single" w:sz="4" w:space="0" w:color="auto"/>
            </w:tcBorders>
          </w:tcPr>
          <w:p w14:paraId="4742241F"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112A1E62" w14:textId="77777777" w:rsidTr="003C182E">
        <w:tc>
          <w:tcPr>
            <w:tcW w:w="1101" w:type="dxa"/>
            <w:tcBorders>
              <w:top w:val="single" w:sz="4" w:space="0" w:color="auto"/>
              <w:left w:val="single" w:sz="4" w:space="0" w:color="auto"/>
              <w:bottom w:val="single" w:sz="4" w:space="0" w:color="auto"/>
              <w:right w:val="single" w:sz="4" w:space="0" w:color="auto"/>
            </w:tcBorders>
          </w:tcPr>
          <w:p w14:paraId="2D9CD48C"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Borders>
              <w:top w:val="single" w:sz="4" w:space="0" w:color="auto"/>
              <w:left w:val="single" w:sz="4" w:space="0" w:color="auto"/>
              <w:bottom w:val="single" w:sz="4" w:space="0" w:color="auto"/>
              <w:right w:val="single" w:sz="4" w:space="0" w:color="auto"/>
            </w:tcBorders>
          </w:tcPr>
          <w:p w14:paraId="7492DA32" w14:textId="77777777" w:rsidR="00AC6EC2" w:rsidRPr="00AC6EC2" w:rsidRDefault="00AC6EC2" w:rsidP="003C182E">
            <w:pPr>
              <w:spacing w:after="0" w:line="240" w:lineRule="auto"/>
              <w:rPr>
                <w:rFonts w:cs="Times New Roman"/>
                <w:szCs w:val="24"/>
              </w:rPr>
            </w:pPr>
            <w:r w:rsidRPr="00AC6EC2">
              <w:rPr>
                <w:rFonts w:cs="Times New Roman"/>
                <w:szCs w:val="24"/>
              </w:rPr>
              <w:t>Fiziksel Organik Kimya</w:t>
            </w:r>
          </w:p>
        </w:tc>
        <w:tc>
          <w:tcPr>
            <w:tcW w:w="1307" w:type="dxa"/>
            <w:tcBorders>
              <w:top w:val="single" w:sz="4" w:space="0" w:color="auto"/>
              <w:left w:val="single" w:sz="4" w:space="0" w:color="auto"/>
              <w:bottom w:val="single" w:sz="4" w:space="0" w:color="auto"/>
              <w:right w:val="single" w:sz="4" w:space="0" w:color="auto"/>
            </w:tcBorders>
          </w:tcPr>
          <w:p w14:paraId="40C99A1D"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21B538E" w14:textId="77777777" w:rsidTr="003C182E">
        <w:tc>
          <w:tcPr>
            <w:tcW w:w="1101" w:type="dxa"/>
            <w:tcBorders>
              <w:top w:val="single" w:sz="4" w:space="0" w:color="auto"/>
              <w:left w:val="single" w:sz="4" w:space="0" w:color="auto"/>
              <w:bottom w:val="single" w:sz="4" w:space="0" w:color="auto"/>
              <w:right w:val="single" w:sz="4" w:space="0" w:color="auto"/>
            </w:tcBorders>
          </w:tcPr>
          <w:p w14:paraId="17DC52E5"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6804" w:type="dxa"/>
            <w:tcBorders>
              <w:top w:val="single" w:sz="4" w:space="0" w:color="auto"/>
              <w:left w:val="single" w:sz="4" w:space="0" w:color="auto"/>
              <w:bottom w:val="single" w:sz="4" w:space="0" w:color="auto"/>
              <w:right w:val="single" w:sz="4" w:space="0" w:color="auto"/>
            </w:tcBorders>
          </w:tcPr>
          <w:p w14:paraId="7A64E4FE" w14:textId="77777777" w:rsidR="00AC6EC2" w:rsidRPr="00AC6EC2" w:rsidRDefault="00AC6EC2" w:rsidP="003C182E">
            <w:pPr>
              <w:spacing w:after="0" w:line="240" w:lineRule="auto"/>
              <w:rPr>
                <w:rFonts w:cs="Times New Roman"/>
                <w:szCs w:val="24"/>
              </w:rPr>
            </w:pPr>
            <w:r w:rsidRPr="00AC6EC2">
              <w:rPr>
                <w:rFonts w:cs="Times New Roman"/>
                <w:szCs w:val="24"/>
              </w:rPr>
              <w:t>Asit-Baz Kimyası</w:t>
            </w:r>
          </w:p>
        </w:tc>
        <w:tc>
          <w:tcPr>
            <w:tcW w:w="1307" w:type="dxa"/>
            <w:tcBorders>
              <w:top w:val="single" w:sz="4" w:space="0" w:color="auto"/>
              <w:left w:val="single" w:sz="4" w:space="0" w:color="auto"/>
              <w:bottom w:val="single" w:sz="4" w:space="0" w:color="auto"/>
              <w:right w:val="single" w:sz="4" w:space="0" w:color="auto"/>
            </w:tcBorders>
          </w:tcPr>
          <w:p w14:paraId="0BB1E142"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094D4F8" w14:textId="77777777" w:rsidTr="003C182E">
        <w:tc>
          <w:tcPr>
            <w:tcW w:w="1101" w:type="dxa"/>
            <w:tcBorders>
              <w:top w:val="single" w:sz="4" w:space="0" w:color="auto"/>
              <w:left w:val="single" w:sz="4" w:space="0" w:color="auto"/>
              <w:bottom w:val="single" w:sz="4" w:space="0" w:color="auto"/>
              <w:right w:val="single" w:sz="4" w:space="0" w:color="auto"/>
            </w:tcBorders>
          </w:tcPr>
          <w:p w14:paraId="2D61395E"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Borders>
              <w:top w:val="single" w:sz="4" w:space="0" w:color="auto"/>
              <w:left w:val="single" w:sz="4" w:space="0" w:color="auto"/>
              <w:bottom w:val="single" w:sz="4" w:space="0" w:color="auto"/>
              <w:right w:val="single" w:sz="4" w:space="0" w:color="auto"/>
            </w:tcBorders>
          </w:tcPr>
          <w:p w14:paraId="05E28945" w14:textId="77777777" w:rsidR="00AC6EC2" w:rsidRPr="00AC6EC2" w:rsidRDefault="00AC6EC2" w:rsidP="003C182E">
            <w:pPr>
              <w:spacing w:after="0" w:line="240" w:lineRule="auto"/>
              <w:rPr>
                <w:rFonts w:cs="Times New Roman"/>
                <w:szCs w:val="24"/>
              </w:rPr>
            </w:pPr>
            <w:r w:rsidRPr="00AC6EC2">
              <w:rPr>
                <w:rFonts w:cs="Times New Roman"/>
                <w:szCs w:val="24"/>
              </w:rPr>
              <w:t>Ara sınav</w:t>
            </w:r>
          </w:p>
        </w:tc>
        <w:tc>
          <w:tcPr>
            <w:tcW w:w="1307" w:type="dxa"/>
            <w:tcBorders>
              <w:top w:val="single" w:sz="4" w:space="0" w:color="auto"/>
              <w:left w:val="single" w:sz="4" w:space="0" w:color="auto"/>
              <w:bottom w:val="single" w:sz="4" w:space="0" w:color="auto"/>
              <w:right w:val="single" w:sz="4" w:space="0" w:color="auto"/>
            </w:tcBorders>
          </w:tcPr>
          <w:p w14:paraId="5EB8BF6E"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102CF96" w14:textId="77777777" w:rsidTr="003C182E">
        <w:tc>
          <w:tcPr>
            <w:tcW w:w="1101" w:type="dxa"/>
            <w:tcBorders>
              <w:top w:val="single" w:sz="4" w:space="0" w:color="auto"/>
              <w:left w:val="single" w:sz="4" w:space="0" w:color="auto"/>
              <w:bottom w:val="single" w:sz="4" w:space="0" w:color="auto"/>
              <w:right w:val="single" w:sz="4" w:space="0" w:color="auto"/>
            </w:tcBorders>
          </w:tcPr>
          <w:p w14:paraId="18BB3185"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Borders>
              <w:top w:val="single" w:sz="4" w:space="0" w:color="auto"/>
              <w:left w:val="single" w:sz="4" w:space="0" w:color="auto"/>
              <w:bottom w:val="single" w:sz="4" w:space="0" w:color="auto"/>
              <w:right w:val="single" w:sz="4" w:space="0" w:color="auto"/>
            </w:tcBorders>
          </w:tcPr>
          <w:p w14:paraId="606785DE" w14:textId="77777777" w:rsidR="00AC6EC2" w:rsidRPr="00AC6EC2" w:rsidRDefault="00AC6EC2" w:rsidP="003C182E">
            <w:pPr>
              <w:spacing w:after="0" w:line="240" w:lineRule="auto"/>
              <w:rPr>
                <w:rFonts w:cs="Times New Roman"/>
                <w:szCs w:val="24"/>
              </w:rPr>
            </w:pPr>
            <w:r w:rsidRPr="00AC6EC2">
              <w:rPr>
                <w:rFonts w:cs="Times New Roman"/>
                <w:szCs w:val="24"/>
              </w:rPr>
              <w:t>Reaksiyon Mekanizmaları</w:t>
            </w:r>
          </w:p>
        </w:tc>
        <w:tc>
          <w:tcPr>
            <w:tcW w:w="1307" w:type="dxa"/>
            <w:tcBorders>
              <w:top w:val="single" w:sz="4" w:space="0" w:color="auto"/>
              <w:left w:val="single" w:sz="4" w:space="0" w:color="auto"/>
              <w:bottom w:val="single" w:sz="4" w:space="0" w:color="auto"/>
              <w:right w:val="single" w:sz="4" w:space="0" w:color="auto"/>
            </w:tcBorders>
          </w:tcPr>
          <w:p w14:paraId="7E878B95"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BAC49D9" w14:textId="77777777" w:rsidTr="003C182E">
        <w:tc>
          <w:tcPr>
            <w:tcW w:w="1101" w:type="dxa"/>
            <w:tcBorders>
              <w:top w:val="single" w:sz="4" w:space="0" w:color="auto"/>
              <w:left w:val="single" w:sz="4" w:space="0" w:color="auto"/>
              <w:bottom w:val="single" w:sz="4" w:space="0" w:color="auto"/>
              <w:right w:val="single" w:sz="4" w:space="0" w:color="auto"/>
            </w:tcBorders>
          </w:tcPr>
          <w:p w14:paraId="53E27C17"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Borders>
              <w:top w:val="single" w:sz="4" w:space="0" w:color="auto"/>
              <w:left w:val="single" w:sz="4" w:space="0" w:color="auto"/>
              <w:bottom w:val="single" w:sz="4" w:space="0" w:color="auto"/>
              <w:right w:val="single" w:sz="4" w:space="0" w:color="auto"/>
            </w:tcBorders>
          </w:tcPr>
          <w:p w14:paraId="32BF6CF3" w14:textId="77777777" w:rsidR="00AC6EC2" w:rsidRPr="00AC6EC2" w:rsidRDefault="00AC6EC2" w:rsidP="003C182E">
            <w:pPr>
              <w:spacing w:after="0" w:line="240" w:lineRule="auto"/>
              <w:rPr>
                <w:rFonts w:cs="Times New Roman"/>
                <w:szCs w:val="24"/>
              </w:rPr>
            </w:pPr>
            <w:r w:rsidRPr="00AC6EC2">
              <w:rPr>
                <w:rFonts w:cs="Times New Roman"/>
                <w:szCs w:val="24"/>
              </w:rPr>
              <w:t>Perisiklik Reaksiyonlar: Giriş, Woodward-Hoffman Kuralları</w:t>
            </w:r>
          </w:p>
        </w:tc>
        <w:tc>
          <w:tcPr>
            <w:tcW w:w="1307" w:type="dxa"/>
            <w:tcBorders>
              <w:top w:val="single" w:sz="4" w:space="0" w:color="auto"/>
              <w:left w:val="single" w:sz="4" w:space="0" w:color="auto"/>
              <w:bottom w:val="single" w:sz="4" w:space="0" w:color="auto"/>
              <w:right w:val="single" w:sz="4" w:space="0" w:color="auto"/>
            </w:tcBorders>
          </w:tcPr>
          <w:p w14:paraId="74C38402"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637900F" w14:textId="77777777" w:rsidTr="003C182E">
        <w:tc>
          <w:tcPr>
            <w:tcW w:w="1101" w:type="dxa"/>
            <w:tcBorders>
              <w:top w:val="single" w:sz="4" w:space="0" w:color="auto"/>
              <w:left w:val="single" w:sz="4" w:space="0" w:color="auto"/>
              <w:bottom w:val="single" w:sz="4" w:space="0" w:color="auto"/>
              <w:right w:val="single" w:sz="4" w:space="0" w:color="auto"/>
            </w:tcBorders>
          </w:tcPr>
          <w:p w14:paraId="6B99CCE4"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Borders>
              <w:top w:val="single" w:sz="4" w:space="0" w:color="auto"/>
              <w:left w:val="single" w:sz="4" w:space="0" w:color="auto"/>
              <w:bottom w:val="single" w:sz="4" w:space="0" w:color="auto"/>
              <w:right w:val="single" w:sz="4" w:space="0" w:color="auto"/>
            </w:tcBorders>
          </w:tcPr>
          <w:p w14:paraId="0656367A" w14:textId="77777777" w:rsidR="00AC6EC2" w:rsidRPr="00AC6EC2" w:rsidRDefault="00AC6EC2" w:rsidP="003C182E">
            <w:pPr>
              <w:spacing w:after="0" w:line="240" w:lineRule="auto"/>
              <w:rPr>
                <w:rFonts w:cs="Times New Roman"/>
                <w:szCs w:val="24"/>
              </w:rPr>
            </w:pPr>
            <w:r w:rsidRPr="00AC6EC2">
              <w:rPr>
                <w:rFonts w:cs="Times New Roman"/>
                <w:szCs w:val="24"/>
              </w:rPr>
              <w:t>Perisiklik Reaksiyonlar: Siklokatılma Reaksiyonlar, Elektrosiklik Reaksiyonlar, Sigmatropik Reaksiyonlar</w:t>
            </w:r>
          </w:p>
        </w:tc>
        <w:tc>
          <w:tcPr>
            <w:tcW w:w="1307" w:type="dxa"/>
            <w:tcBorders>
              <w:top w:val="single" w:sz="4" w:space="0" w:color="auto"/>
              <w:left w:val="single" w:sz="4" w:space="0" w:color="auto"/>
              <w:bottom w:val="single" w:sz="4" w:space="0" w:color="auto"/>
              <w:right w:val="single" w:sz="4" w:space="0" w:color="auto"/>
            </w:tcBorders>
          </w:tcPr>
          <w:p w14:paraId="34748C4F"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9478598" w14:textId="77777777" w:rsidTr="003C182E">
        <w:tc>
          <w:tcPr>
            <w:tcW w:w="1101" w:type="dxa"/>
            <w:tcBorders>
              <w:top w:val="single" w:sz="4" w:space="0" w:color="auto"/>
              <w:left w:val="single" w:sz="4" w:space="0" w:color="auto"/>
              <w:bottom w:val="single" w:sz="4" w:space="0" w:color="auto"/>
              <w:right w:val="single" w:sz="4" w:space="0" w:color="auto"/>
            </w:tcBorders>
          </w:tcPr>
          <w:p w14:paraId="4C9E75BA"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Borders>
              <w:top w:val="single" w:sz="4" w:space="0" w:color="auto"/>
              <w:left w:val="single" w:sz="4" w:space="0" w:color="auto"/>
              <w:bottom w:val="single" w:sz="4" w:space="0" w:color="auto"/>
              <w:right w:val="single" w:sz="4" w:space="0" w:color="auto"/>
            </w:tcBorders>
          </w:tcPr>
          <w:p w14:paraId="76173829" w14:textId="77777777" w:rsidR="00AC6EC2" w:rsidRPr="00AC6EC2" w:rsidRDefault="00AC6EC2" w:rsidP="003C182E">
            <w:pPr>
              <w:spacing w:after="0" w:line="240" w:lineRule="auto"/>
              <w:rPr>
                <w:rFonts w:cs="Times New Roman"/>
                <w:szCs w:val="24"/>
              </w:rPr>
            </w:pPr>
            <w:r w:rsidRPr="00AC6EC2">
              <w:rPr>
                <w:rFonts w:cs="Times New Roman"/>
                <w:szCs w:val="24"/>
              </w:rPr>
              <w:t>Moleküler Modelleme</w:t>
            </w:r>
          </w:p>
        </w:tc>
        <w:tc>
          <w:tcPr>
            <w:tcW w:w="1307" w:type="dxa"/>
            <w:tcBorders>
              <w:top w:val="single" w:sz="4" w:space="0" w:color="auto"/>
              <w:left w:val="single" w:sz="4" w:space="0" w:color="auto"/>
              <w:bottom w:val="single" w:sz="4" w:space="0" w:color="auto"/>
              <w:right w:val="single" w:sz="4" w:space="0" w:color="auto"/>
            </w:tcBorders>
          </w:tcPr>
          <w:p w14:paraId="73D263B1"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2EFD97E3" w14:textId="77777777" w:rsidTr="003C182E">
        <w:tc>
          <w:tcPr>
            <w:tcW w:w="1101" w:type="dxa"/>
            <w:tcBorders>
              <w:top w:val="single" w:sz="4" w:space="0" w:color="auto"/>
              <w:left w:val="single" w:sz="4" w:space="0" w:color="auto"/>
              <w:bottom w:val="single" w:sz="4" w:space="0" w:color="auto"/>
              <w:right w:val="single" w:sz="4" w:space="0" w:color="auto"/>
            </w:tcBorders>
          </w:tcPr>
          <w:p w14:paraId="77DD01A4"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Borders>
              <w:top w:val="single" w:sz="4" w:space="0" w:color="auto"/>
              <w:left w:val="single" w:sz="4" w:space="0" w:color="auto"/>
              <w:bottom w:val="single" w:sz="4" w:space="0" w:color="auto"/>
              <w:right w:val="single" w:sz="4" w:space="0" w:color="auto"/>
            </w:tcBorders>
          </w:tcPr>
          <w:p w14:paraId="7494E038" w14:textId="77777777" w:rsidR="00AC6EC2" w:rsidRPr="00AC6EC2" w:rsidRDefault="00AC6EC2" w:rsidP="003C182E">
            <w:pPr>
              <w:spacing w:after="0" w:line="240" w:lineRule="auto"/>
              <w:rPr>
                <w:rFonts w:cs="Times New Roman"/>
                <w:szCs w:val="24"/>
              </w:rPr>
            </w:pPr>
            <w:r w:rsidRPr="00AC6EC2">
              <w:rPr>
                <w:rFonts w:cs="Times New Roman"/>
                <w:szCs w:val="24"/>
              </w:rPr>
              <w:t>Radikal Reaksiyonlar</w:t>
            </w:r>
          </w:p>
        </w:tc>
        <w:tc>
          <w:tcPr>
            <w:tcW w:w="1307" w:type="dxa"/>
            <w:tcBorders>
              <w:top w:val="single" w:sz="4" w:space="0" w:color="auto"/>
              <w:left w:val="single" w:sz="4" w:space="0" w:color="auto"/>
              <w:bottom w:val="single" w:sz="4" w:space="0" w:color="auto"/>
              <w:right w:val="single" w:sz="4" w:space="0" w:color="auto"/>
            </w:tcBorders>
          </w:tcPr>
          <w:p w14:paraId="0E6AB710"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06C86D2" w14:textId="77777777" w:rsidTr="003C182E">
        <w:tc>
          <w:tcPr>
            <w:tcW w:w="1101" w:type="dxa"/>
            <w:tcBorders>
              <w:top w:val="single" w:sz="4" w:space="0" w:color="auto"/>
              <w:left w:val="single" w:sz="4" w:space="0" w:color="auto"/>
              <w:bottom w:val="single" w:sz="4" w:space="0" w:color="auto"/>
              <w:right w:val="single" w:sz="4" w:space="0" w:color="auto"/>
            </w:tcBorders>
          </w:tcPr>
          <w:p w14:paraId="51B8A659"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Borders>
              <w:top w:val="single" w:sz="4" w:space="0" w:color="auto"/>
              <w:left w:val="single" w:sz="4" w:space="0" w:color="auto"/>
              <w:bottom w:val="single" w:sz="4" w:space="0" w:color="auto"/>
              <w:right w:val="single" w:sz="4" w:space="0" w:color="auto"/>
            </w:tcBorders>
          </w:tcPr>
          <w:p w14:paraId="33D277BA" w14:textId="77777777" w:rsidR="00AC6EC2" w:rsidRPr="00AC6EC2" w:rsidRDefault="00AC6EC2" w:rsidP="003C182E">
            <w:pPr>
              <w:spacing w:after="0" w:line="240" w:lineRule="auto"/>
              <w:rPr>
                <w:rFonts w:cs="Times New Roman"/>
                <w:szCs w:val="24"/>
              </w:rPr>
            </w:pPr>
            <w:r w:rsidRPr="00AC6EC2">
              <w:rPr>
                <w:rFonts w:cs="Times New Roman"/>
                <w:szCs w:val="24"/>
              </w:rPr>
              <w:t>Fotokimya: Fotosiklo Reaksiyonlar, Elektrosiklo Reaksiyonlar</w:t>
            </w:r>
          </w:p>
        </w:tc>
        <w:tc>
          <w:tcPr>
            <w:tcW w:w="1307" w:type="dxa"/>
            <w:tcBorders>
              <w:top w:val="single" w:sz="4" w:space="0" w:color="auto"/>
              <w:left w:val="single" w:sz="4" w:space="0" w:color="auto"/>
              <w:bottom w:val="single" w:sz="4" w:space="0" w:color="auto"/>
              <w:right w:val="single" w:sz="4" w:space="0" w:color="auto"/>
            </w:tcBorders>
          </w:tcPr>
          <w:p w14:paraId="2C47FAC8"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5C88D43" w14:textId="77777777" w:rsidTr="003C182E">
        <w:tc>
          <w:tcPr>
            <w:tcW w:w="1101" w:type="dxa"/>
            <w:tcBorders>
              <w:top w:val="single" w:sz="4" w:space="0" w:color="auto"/>
              <w:left w:val="single" w:sz="4" w:space="0" w:color="auto"/>
              <w:bottom w:val="single" w:sz="4" w:space="0" w:color="auto"/>
              <w:right w:val="single" w:sz="4" w:space="0" w:color="auto"/>
            </w:tcBorders>
          </w:tcPr>
          <w:p w14:paraId="3E7D2106"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Borders>
              <w:top w:val="single" w:sz="4" w:space="0" w:color="auto"/>
              <w:left w:val="single" w:sz="4" w:space="0" w:color="auto"/>
              <w:bottom w:val="single" w:sz="4" w:space="0" w:color="auto"/>
              <w:right w:val="single" w:sz="4" w:space="0" w:color="auto"/>
            </w:tcBorders>
          </w:tcPr>
          <w:p w14:paraId="6168AAE2" w14:textId="77777777" w:rsidR="00AC6EC2" w:rsidRPr="00AC6EC2" w:rsidRDefault="00AC6EC2" w:rsidP="003C182E">
            <w:pPr>
              <w:spacing w:after="0" w:line="240" w:lineRule="auto"/>
              <w:rPr>
                <w:rFonts w:cs="Times New Roman"/>
                <w:szCs w:val="24"/>
              </w:rPr>
            </w:pPr>
            <w:r w:rsidRPr="00AC6EC2">
              <w:rPr>
                <w:rFonts w:cs="Times New Roman"/>
                <w:szCs w:val="24"/>
              </w:rPr>
              <w:t>Fotokimya: Norrish Tip Reaksiyonlar, Organik Fotokimyanın Bazı Uygulamaları</w:t>
            </w:r>
          </w:p>
        </w:tc>
        <w:tc>
          <w:tcPr>
            <w:tcW w:w="1307" w:type="dxa"/>
            <w:tcBorders>
              <w:top w:val="single" w:sz="4" w:space="0" w:color="auto"/>
              <w:left w:val="single" w:sz="4" w:space="0" w:color="auto"/>
              <w:bottom w:val="single" w:sz="4" w:space="0" w:color="auto"/>
              <w:right w:val="single" w:sz="4" w:space="0" w:color="auto"/>
            </w:tcBorders>
          </w:tcPr>
          <w:p w14:paraId="077099C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bl>
    <w:p w14:paraId="79E003A0" w14:textId="77777777" w:rsidR="00AC6EC2" w:rsidRPr="00AC6EC2" w:rsidRDefault="00AC6EC2" w:rsidP="00AC6EC2">
      <w:pPr>
        <w:spacing w:line="240" w:lineRule="auto"/>
        <w:rPr>
          <w:rFonts w:cs="Times New Roman"/>
          <w:szCs w:val="24"/>
        </w:rPr>
      </w:pPr>
    </w:p>
    <w:p w14:paraId="21F80B7C"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43DD5F5A" w14:textId="77777777" w:rsidR="00AC6EC2" w:rsidRPr="00AC6EC2" w:rsidRDefault="00AC6EC2" w:rsidP="00AC6EC2">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w:t>
      </w:r>
    </w:p>
    <w:p w14:paraId="1E9FC83A" w14:textId="77777777" w:rsidR="00AC6EC2" w:rsidRPr="00AC6EC2" w:rsidRDefault="00AC6EC2" w:rsidP="00AC6EC2">
      <w:pPr>
        <w:spacing w:after="0" w:line="240" w:lineRule="auto"/>
        <w:rPr>
          <w:rFonts w:cs="Times New Roman"/>
          <w:szCs w:val="24"/>
        </w:rPr>
      </w:pPr>
    </w:p>
    <w:p w14:paraId="72D12C50" w14:textId="77777777" w:rsidR="00AC6EC2" w:rsidRPr="00AC6EC2" w:rsidRDefault="00AC6EC2" w:rsidP="00AC6EC2">
      <w:pPr>
        <w:spacing w:after="0" w:line="240" w:lineRule="auto"/>
        <w:ind w:left="360" w:hanging="360"/>
        <w:rPr>
          <w:rFonts w:cs="Times New Roman"/>
          <w:szCs w:val="24"/>
        </w:rPr>
      </w:pPr>
      <w:r w:rsidRPr="00AC6EC2">
        <w:rPr>
          <w:rFonts w:cs="Times New Roman"/>
          <w:b/>
          <w:szCs w:val="24"/>
        </w:rPr>
        <w:t>Diğer Kaynaklar:</w:t>
      </w:r>
    </w:p>
    <w:p w14:paraId="5D9DF1B2" w14:textId="77777777" w:rsidR="00AC6EC2" w:rsidRPr="00AC6EC2" w:rsidRDefault="00AC6EC2" w:rsidP="00AC6EC2">
      <w:pPr>
        <w:spacing w:after="0" w:line="240" w:lineRule="auto"/>
        <w:rPr>
          <w:rFonts w:cs="Times New Roman"/>
          <w:szCs w:val="24"/>
        </w:rPr>
      </w:pPr>
      <w:r w:rsidRPr="00AC6EC2">
        <w:rPr>
          <w:rFonts w:cs="Times New Roman"/>
          <w:szCs w:val="24"/>
        </w:rPr>
        <w:t>• Thomas H. Lowry Kathleen S. Richardson Mechanism and Theory in Organic Chemistry, 3/E Harper International Edition Harper &amp; Row 1987 0-06-350428-6</w:t>
      </w:r>
    </w:p>
    <w:p w14:paraId="0F4E2497"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43DE700D" w14:textId="77777777" w:rsidR="00AC6EC2" w:rsidRPr="00AC6EC2" w:rsidRDefault="00AC6EC2" w:rsidP="00AC6EC2">
      <w:pPr>
        <w:spacing w:after="0" w:line="240" w:lineRule="auto"/>
        <w:rPr>
          <w:rFonts w:cs="Times New Roman"/>
          <w:szCs w:val="24"/>
        </w:rPr>
      </w:pPr>
      <w:r w:rsidRPr="00AC6EC2">
        <w:rPr>
          <w:rFonts w:cs="Times New Roman"/>
          <w:szCs w:val="24"/>
        </w:rPr>
        <w:t>Ders hocası tarafından hazırlanan slaytlar</w:t>
      </w:r>
    </w:p>
    <w:p w14:paraId="477D693B"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313AD35A"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38CAF225" w14:textId="77777777" w:rsidR="00AC6EC2" w:rsidRPr="00AC6EC2" w:rsidRDefault="00AC6EC2" w:rsidP="00AC6EC2">
      <w:pPr>
        <w:spacing w:after="0" w:line="240" w:lineRule="auto"/>
        <w:rPr>
          <w:rFonts w:cs="Times New Roman"/>
          <w:szCs w:val="24"/>
        </w:rPr>
      </w:pPr>
    </w:p>
    <w:p w14:paraId="5CB85619" w14:textId="77777777" w:rsidR="00AC6EC2" w:rsidRPr="00AC6EC2" w:rsidRDefault="00AC6EC2" w:rsidP="00AC6EC2">
      <w:pPr>
        <w:spacing w:after="0" w:line="240" w:lineRule="auto"/>
        <w:rPr>
          <w:rFonts w:cs="Times New Roman"/>
          <w:b/>
          <w:bCs/>
          <w:szCs w:val="24"/>
        </w:rPr>
      </w:pPr>
    </w:p>
    <w:p w14:paraId="26CBE310" w14:textId="77777777" w:rsidR="00AC6EC2" w:rsidRPr="00AC6EC2" w:rsidRDefault="00AC6EC2" w:rsidP="00AC6EC2">
      <w:pPr>
        <w:spacing w:after="0" w:line="240" w:lineRule="auto"/>
        <w:rPr>
          <w:rFonts w:cs="Times New Roman"/>
          <w:b/>
          <w:bCs/>
          <w:szCs w:val="24"/>
        </w:rPr>
      </w:pPr>
    </w:p>
    <w:p w14:paraId="76D29874" w14:textId="77777777" w:rsidR="00AC6EC2" w:rsidRPr="00AC6EC2" w:rsidRDefault="00AC6EC2" w:rsidP="00AC6EC2">
      <w:pPr>
        <w:spacing w:after="0" w:line="240" w:lineRule="auto"/>
        <w:rPr>
          <w:rFonts w:cs="Times New Roman"/>
          <w:b/>
          <w:bCs/>
          <w:szCs w:val="24"/>
        </w:rPr>
      </w:pPr>
    </w:p>
    <w:p w14:paraId="082F8A76" w14:textId="77777777" w:rsidR="00AC6EC2" w:rsidRPr="00AC6EC2" w:rsidRDefault="00AC6EC2" w:rsidP="00AC6EC2">
      <w:pPr>
        <w:spacing w:after="0" w:line="240" w:lineRule="auto"/>
        <w:rPr>
          <w:rFonts w:cs="Times New Roman"/>
          <w:b/>
          <w:bCs/>
          <w:szCs w:val="24"/>
        </w:rPr>
      </w:pPr>
    </w:p>
    <w:p w14:paraId="22DF8F22" w14:textId="77777777" w:rsidR="00AC6EC2" w:rsidRPr="00AC6EC2" w:rsidRDefault="00AC6EC2" w:rsidP="00AC6EC2">
      <w:pPr>
        <w:spacing w:after="0" w:line="240" w:lineRule="auto"/>
        <w:rPr>
          <w:rFonts w:cs="Times New Roman"/>
          <w:b/>
          <w:bCs/>
          <w:szCs w:val="24"/>
        </w:rPr>
      </w:pPr>
    </w:p>
    <w:p w14:paraId="7582E304" w14:textId="77777777" w:rsidR="00AC6EC2" w:rsidRPr="00AC6EC2" w:rsidRDefault="00AC6EC2" w:rsidP="00AC6EC2">
      <w:pPr>
        <w:spacing w:after="0" w:line="240" w:lineRule="auto"/>
        <w:rPr>
          <w:rFonts w:cs="Times New Roman"/>
          <w:b/>
          <w:bCs/>
          <w:szCs w:val="24"/>
        </w:rPr>
      </w:pPr>
    </w:p>
    <w:p w14:paraId="394BFE39" w14:textId="77777777" w:rsidR="00AC6EC2" w:rsidRPr="00AC6EC2" w:rsidRDefault="00AC6EC2" w:rsidP="00AC6EC2">
      <w:pPr>
        <w:spacing w:after="0" w:line="240" w:lineRule="auto"/>
        <w:rPr>
          <w:rFonts w:cs="Times New Roman"/>
          <w:b/>
          <w:bCs/>
          <w:szCs w:val="24"/>
        </w:rPr>
      </w:pPr>
    </w:p>
    <w:p w14:paraId="3364AE98" w14:textId="77777777" w:rsidR="00AC6EC2" w:rsidRPr="00AC6EC2" w:rsidRDefault="00AC6EC2" w:rsidP="00AC6EC2">
      <w:pPr>
        <w:spacing w:after="0" w:line="240" w:lineRule="auto"/>
        <w:rPr>
          <w:rFonts w:cs="Times New Roman"/>
          <w:b/>
          <w:bCs/>
          <w:szCs w:val="24"/>
        </w:rPr>
      </w:pPr>
    </w:p>
    <w:p w14:paraId="388AC78C" w14:textId="77777777" w:rsidR="00AC6EC2" w:rsidRPr="00AC6EC2" w:rsidRDefault="00AC6EC2" w:rsidP="00AC6EC2">
      <w:pPr>
        <w:spacing w:after="0" w:line="240" w:lineRule="auto"/>
        <w:rPr>
          <w:rFonts w:cs="Times New Roman"/>
          <w:b/>
          <w:bCs/>
          <w:szCs w:val="24"/>
        </w:rPr>
      </w:pPr>
    </w:p>
    <w:p w14:paraId="3F1626E4" w14:textId="77777777" w:rsidR="00AC6EC2" w:rsidRPr="00AC6EC2" w:rsidRDefault="00AC6EC2" w:rsidP="00AC6EC2">
      <w:pPr>
        <w:spacing w:after="0" w:line="240" w:lineRule="auto"/>
        <w:rPr>
          <w:rFonts w:cs="Times New Roman"/>
          <w:b/>
          <w:bCs/>
          <w:szCs w:val="24"/>
        </w:rPr>
      </w:pPr>
    </w:p>
    <w:p w14:paraId="4FDEDB49" w14:textId="77777777" w:rsidR="00AC6EC2" w:rsidRPr="00AC6EC2" w:rsidRDefault="00AC6EC2" w:rsidP="00AC6EC2">
      <w:pPr>
        <w:spacing w:after="0" w:line="240" w:lineRule="auto"/>
        <w:rPr>
          <w:rFonts w:cs="Times New Roman"/>
          <w:b/>
          <w:bCs/>
          <w:szCs w:val="24"/>
        </w:rPr>
      </w:pPr>
    </w:p>
    <w:p w14:paraId="338F4CEC" w14:textId="77777777" w:rsidR="00AC6EC2" w:rsidRPr="00AC6EC2" w:rsidRDefault="00AC6EC2" w:rsidP="00AC6EC2">
      <w:pPr>
        <w:spacing w:after="0" w:line="240" w:lineRule="auto"/>
        <w:rPr>
          <w:rFonts w:cs="Times New Roman"/>
          <w:b/>
          <w:bCs/>
          <w:szCs w:val="24"/>
        </w:rPr>
      </w:pPr>
    </w:p>
    <w:p w14:paraId="1B86C590" w14:textId="77777777" w:rsidR="00AC6EC2" w:rsidRPr="00AC6EC2" w:rsidRDefault="00AC6EC2" w:rsidP="00AC6EC2">
      <w:pPr>
        <w:spacing w:after="0" w:line="240" w:lineRule="auto"/>
        <w:rPr>
          <w:rFonts w:cs="Times New Roman"/>
          <w:b/>
          <w:bCs/>
          <w:szCs w:val="24"/>
        </w:rPr>
      </w:pPr>
    </w:p>
    <w:p w14:paraId="1C55F843" w14:textId="77777777" w:rsidR="00AC6EC2" w:rsidRPr="00AC6EC2" w:rsidRDefault="00AC6EC2" w:rsidP="00AC6EC2">
      <w:pPr>
        <w:spacing w:after="0" w:line="240" w:lineRule="auto"/>
        <w:rPr>
          <w:rFonts w:cs="Times New Roman"/>
          <w:b/>
          <w:bCs/>
          <w:szCs w:val="24"/>
        </w:rPr>
      </w:pPr>
    </w:p>
    <w:p w14:paraId="2921D8BD" w14:textId="77777777" w:rsidR="00AC6EC2" w:rsidRPr="00AC6EC2" w:rsidRDefault="00AC6EC2" w:rsidP="00AC6EC2">
      <w:pPr>
        <w:spacing w:after="0" w:line="240" w:lineRule="auto"/>
        <w:rPr>
          <w:rFonts w:cs="Times New Roman"/>
          <w:b/>
          <w:bCs/>
          <w:szCs w:val="24"/>
        </w:rPr>
      </w:pPr>
    </w:p>
    <w:p w14:paraId="12849F8F"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04E9DCB6"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AC6EC2" w14:paraId="0F1BC4B9"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1AC4E898"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310D4351"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375694D8"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0F98FFAF"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7B958E8C"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38A96F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66CEFA6A"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D69AF8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4A8024B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2F63E54D"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64DC5529"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73BC04D2" w14:textId="77777777" w:rsidR="00AC6EC2" w:rsidRPr="00AC6EC2" w:rsidRDefault="00AC6EC2" w:rsidP="003C182E">
            <w:pPr>
              <w:spacing w:line="240" w:lineRule="auto"/>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0F11E0F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BEFC37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296E8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88174B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967D504" w14:textId="77777777" w:rsidR="00AC6EC2" w:rsidRPr="00AC6EC2" w:rsidRDefault="00AC6EC2" w:rsidP="003C182E">
            <w:pPr>
              <w:spacing w:line="240" w:lineRule="auto"/>
              <w:rPr>
                <w:rFonts w:cs="Times New Roman"/>
                <w:b/>
                <w:bCs/>
                <w:szCs w:val="24"/>
              </w:rPr>
            </w:pPr>
          </w:p>
        </w:tc>
      </w:tr>
      <w:tr w:rsidR="00AC6EC2" w:rsidRPr="00AC6EC2" w14:paraId="746553B2"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26609590"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62567FF0" w14:textId="77777777" w:rsidR="00AC6EC2" w:rsidRPr="00AC6EC2" w:rsidRDefault="00AC6EC2" w:rsidP="003C182E">
            <w:pPr>
              <w:spacing w:line="240" w:lineRule="auto"/>
              <w:rPr>
                <w:rFonts w:cs="Times New Roman"/>
                <w:szCs w:val="24"/>
              </w:rPr>
            </w:pPr>
            <w:r w:rsidRPr="00AC6EC2">
              <w:rPr>
                <w:rFonts w:cs="Times New Roman"/>
                <w:szCs w:val="24"/>
              </w:rPr>
              <w:t>Kimya alanında karmaşık problemleri saptama tanımlama ve çözebilme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B77171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2BDC5B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555E63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B6D16A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30A121A" w14:textId="77777777" w:rsidR="00AC6EC2" w:rsidRPr="00AC6EC2" w:rsidRDefault="00AC6EC2" w:rsidP="003C182E">
            <w:pPr>
              <w:spacing w:line="240" w:lineRule="auto"/>
              <w:rPr>
                <w:rFonts w:cs="Times New Roman"/>
                <w:b/>
                <w:bCs/>
                <w:szCs w:val="24"/>
              </w:rPr>
            </w:pPr>
          </w:p>
        </w:tc>
      </w:tr>
      <w:tr w:rsidR="00AC6EC2" w:rsidRPr="00AC6EC2" w14:paraId="6D8113A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E48D536"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7B287B10" w14:textId="77777777" w:rsidR="00AC6EC2" w:rsidRPr="00AC6EC2" w:rsidRDefault="00AC6EC2" w:rsidP="003C182E">
            <w:pPr>
              <w:spacing w:line="240" w:lineRule="auto"/>
              <w:rPr>
                <w:rFonts w:cs="Times New Roman"/>
                <w:szCs w:val="24"/>
              </w:rPr>
            </w:pPr>
            <w:r w:rsidRPr="00AC6EC2">
              <w:rPr>
                <w:rFonts w:cs="Times New Roman"/>
                <w:szCs w:val="24"/>
              </w:rPr>
              <w:t>Bilimsel yöntem ve araştırma becerilerini kazandırma</w:t>
            </w:r>
          </w:p>
        </w:tc>
        <w:tc>
          <w:tcPr>
            <w:tcW w:w="0" w:type="auto"/>
            <w:tcBorders>
              <w:top w:val="single" w:sz="6" w:space="0" w:color="auto"/>
              <w:left w:val="single" w:sz="6" w:space="0" w:color="auto"/>
              <w:bottom w:val="single" w:sz="6" w:space="0" w:color="auto"/>
              <w:right w:val="single" w:sz="6" w:space="0" w:color="auto"/>
            </w:tcBorders>
            <w:vAlign w:val="center"/>
          </w:tcPr>
          <w:p w14:paraId="5B061E2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4BFBC6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AAC578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0A7674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1330630" w14:textId="77777777" w:rsidR="00AC6EC2" w:rsidRPr="00AC6EC2" w:rsidRDefault="00AC6EC2" w:rsidP="003C182E">
            <w:pPr>
              <w:spacing w:line="240" w:lineRule="auto"/>
              <w:rPr>
                <w:rFonts w:cs="Times New Roman"/>
                <w:b/>
                <w:bCs/>
                <w:szCs w:val="24"/>
              </w:rPr>
            </w:pPr>
          </w:p>
        </w:tc>
      </w:tr>
      <w:tr w:rsidR="00AC6EC2" w:rsidRPr="00AC6EC2" w14:paraId="45F77E93"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BDC2B64"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8794B82" w14:textId="77777777" w:rsidR="00AC6EC2" w:rsidRPr="00AC6EC2" w:rsidRDefault="00AC6EC2" w:rsidP="003C182E">
            <w:pPr>
              <w:spacing w:line="240" w:lineRule="auto"/>
              <w:rPr>
                <w:rFonts w:cs="Times New Roman"/>
                <w:szCs w:val="24"/>
              </w:rPr>
            </w:pPr>
            <w:r w:rsidRPr="00AC6EC2">
              <w:rPr>
                <w:rFonts w:cs="Times New Roman"/>
                <w:szCs w:val="24"/>
              </w:rPr>
              <w:t>Ders içeriğini güncel konuları değerlendirmede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00528C3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9D94F6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0C8ECB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72D910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A219901"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42206355"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2BFA49E"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4D1B2BB9" w14:textId="77777777" w:rsidR="00AC6EC2" w:rsidRPr="00AC6EC2" w:rsidRDefault="00AC6EC2" w:rsidP="003C182E">
            <w:pPr>
              <w:spacing w:line="240" w:lineRule="auto"/>
              <w:rPr>
                <w:rFonts w:cs="Times New Roman"/>
                <w:szCs w:val="24"/>
              </w:rPr>
            </w:pPr>
            <w:r w:rsidRPr="00AC6EC2">
              <w:rPr>
                <w:rFonts w:cs="Times New Roman"/>
                <w:szCs w:val="24"/>
              </w:rPr>
              <w:t>Bireysel çalışma, disiplin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669286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B3EF8B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9D8586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C42BA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FCC77E5" w14:textId="77777777" w:rsidR="00AC6EC2" w:rsidRPr="00AC6EC2" w:rsidRDefault="00AC6EC2" w:rsidP="003C182E">
            <w:pPr>
              <w:spacing w:line="240" w:lineRule="auto"/>
              <w:rPr>
                <w:rFonts w:cs="Times New Roman"/>
                <w:b/>
                <w:bCs/>
                <w:szCs w:val="24"/>
              </w:rPr>
            </w:pPr>
          </w:p>
        </w:tc>
      </w:tr>
      <w:tr w:rsidR="00AC6EC2" w:rsidRPr="00AC6EC2" w14:paraId="308CD4D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F8F973B"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72A9AD17" w14:textId="77777777" w:rsidR="00AC6EC2" w:rsidRPr="00AC6EC2" w:rsidRDefault="00AC6EC2" w:rsidP="003C182E">
            <w:pPr>
              <w:spacing w:line="240" w:lineRule="auto"/>
              <w:rPr>
                <w:rFonts w:cs="Times New Roman"/>
                <w:szCs w:val="24"/>
              </w:rPr>
            </w:pPr>
            <w:r w:rsidRPr="00AC6EC2">
              <w:rPr>
                <w:rFonts w:cs="Times New Roman"/>
                <w:szCs w:val="24"/>
              </w:rPr>
              <w:t>Türkçe sözlü ve yazılı etkin iletişim kurma becerileri ve yabancı dil bilgisini kullanma/geliştirme becerisi</w:t>
            </w:r>
          </w:p>
        </w:tc>
        <w:tc>
          <w:tcPr>
            <w:tcW w:w="0" w:type="auto"/>
            <w:tcBorders>
              <w:top w:val="single" w:sz="6" w:space="0" w:color="auto"/>
              <w:left w:val="single" w:sz="6" w:space="0" w:color="auto"/>
              <w:bottom w:val="single" w:sz="6" w:space="0" w:color="auto"/>
              <w:right w:val="single" w:sz="6" w:space="0" w:color="auto"/>
            </w:tcBorders>
            <w:vAlign w:val="center"/>
          </w:tcPr>
          <w:p w14:paraId="7262328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C3969E4"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1A02B9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8B6136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C14444A"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30D36BE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5CD8BEE"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597DE4CE" w14:textId="77777777" w:rsidR="00AC6EC2" w:rsidRPr="00AC6EC2" w:rsidRDefault="00AC6EC2" w:rsidP="003C182E">
            <w:pPr>
              <w:spacing w:line="240" w:lineRule="auto"/>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0" w:type="auto"/>
            <w:tcBorders>
              <w:top w:val="single" w:sz="6" w:space="0" w:color="auto"/>
              <w:left w:val="single" w:sz="6" w:space="0" w:color="auto"/>
              <w:bottom w:val="single" w:sz="6" w:space="0" w:color="auto"/>
              <w:right w:val="single" w:sz="6" w:space="0" w:color="auto"/>
            </w:tcBorders>
            <w:vAlign w:val="center"/>
          </w:tcPr>
          <w:p w14:paraId="4DBF874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7B5A3D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E5AF19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1F29462"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233305E" w14:textId="77777777" w:rsidR="00AC6EC2" w:rsidRPr="00AC6EC2" w:rsidRDefault="00AC6EC2" w:rsidP="003C182E">
            <w:pPr>
              <w:spacing w:line="240" w:lineRule="auto"/>
              <w:rPr>
                <w:rFonts w:cs="Times New Roman"/>
                <w:b/>
                <w:bCs/>
                <w:szCs w:val="24"/>
              </w:rPr>
            </w:pPr>
          </w:p>
        </w:tc>
      </w:tr>
      <w:tr w:rsidR="00AC6EC2" w:rsidRPr="00AC6EC2" w14:paraId="35BEAE3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9DF4A2B"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462D37E0" w14:textId="77777777" w:rsidR="00AC6EC2" w:rsidRPr="00AC6EC2" w:rsidRDefault="00AC6EC2" w:rsidP="003C182E">
            <w:pPr>
              <w:spacing w:line="240" w:lineRule="auto"/>
              <w:rPr>
                <w:rFonts w:cs="Times New Roman"/>
                <w:szCs w:val="24"/>
              </w:rPr>
            </w:pPr>
            <w:r w:rsidRPr="00AC6EC2">
              <w:rPr>
                <w:rFonts w:cs="Times New Roman"/>
                <w:szCs w:val="24"/>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14:paraId="4FC5679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322DB5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B44DB1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B95D65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E4C073E" w14:textId="77777777" w:rsidR="00AC6EC2" w:rsidRPr="00AC6EC2" w:rsidRDefault="00AC6EC2" w:rsidP="003C182E">
            <w:pPr>
              <w:spacing w:line="240" w:lineRule="auto"/>
              <w:rPr>
                <w:rFonts w:cs="Times New Roman"/>
                <w:b/>
                <w:bCs/>
                <w:szCs w:val="24"/>
              </w:rPr>
            </w:pPr>
          </w:p>
        </w:tc>
      </w:tr>
      <w:tr w:rsidR="00AC6EC2" w:rsidRPr="00AC6EC2" w14:paraId="36DFABE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F2F3665"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0146B18A" w14:textId="77777777" w:rsidR="00AC6EC2" w:rsidRPr="00AC6EC2" w:rsidRDefault="00AC6EC2" w:rsidP="003C182E">
            <w:pPr>
              <w:spacing w:line="240" w:lineRule="auto"/>
              <w:rPr>
                <w:rFonts w:cs="Times New Roman"/>
                <w:szCs w:val="24"/>
              </w:rPr>
            </w:pPr>
            <w:r w:rsidRPr="00AC6EC2">
              <w:rPr>
                <w:rFonts w:cs="Times New Roman"/>
                <w:szCs w:val="24"/>
              </w:rPr>
              <w:t>Deney tasarlama, yapma ve verileri analiz edebilme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10159D8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84905D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4718DC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359529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4C14E24" w14:textId="77777777" w:rsidR="00AC6EC2" w:rsidRPr="00AC6EC2" w:rsidRDefault="00AC6EC2" w:rsidP="003C182E">
            <w:pPr>
              <w:spacing w:line="240" w:lineRule="auto"/>
              <w:rPr>
                <w:rFonts w:cs="Times New Roman"/>
                <w:b/>
                <w:bCs/>
                <w:szCs w:val="24"/>
              </w:rPr>
            </w:pPr>
          </w:p>
        </w:tc>
      </w:tr>
      <w:tr w:rsidR="00AC6EC2" w:rsidRPr="00AC6EC2" w14:paraId="25287985"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DD3457D"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6D1DB48F" w14:textId="77777777" w:rsidR="00AC6EC2" w:rsidRPr="00AC6EC2" w:rsidRDefault="00AC6EC2" w:rsidP="003C182E">
            <w:pPr>
              <w:spacing w:line="240" w:lineRule="auto"/>
              <w:rPr>
                <w:rFonts w:cs="Times New Roman"/>
                <w:szCs w:val="24"/>
              </w:rPr>
            </w:pPr>
            <w:r w:rsidRPr="00AC6EC2">
              <w:rPr>
                <w:rFonts w:cs="Times New Roman"/>
                <w:szCs w:val="24"/>
              </w:rPr>
              <w:t>Kimya uygulamaları için gerekli olan modern teknik ve araçları geliştirme</w:t>
            </w:r>
          </w:p>
        </w:tc>
        <w:tc>
          <w:tcPr>
            <w:tcW w:w="0" w:type="auto"/>
            <w:tcBorders>
              <w:top w:val="single" w:sz="6" w:space="0" w:color="auto"/>
              <w:left w:val="single" w:sz="6" w:space="0" w:color="auto"/>
              <w:bottom w:val="single" w:sz="6" w:space="0" w:color="auto"/>
              <w:right w:val="single" w:sz="6" w:space="0" w:color="auto"/>
            </w:tcBorders>
            <w:vAlign w:val="center"/>
          </w:tcPr>
          <w:p w14:paraId="27A4BE3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6225650"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E56317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BB3E25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EFE1996" w14:textId="77777777" w:rsidR="00AC6EC2" w:rsidRPr="00AC6EC2" w:rsidRDefault="00AC6EC2" w:rsidP="003C182E">
            <w:pPr>
              <w:spacing w:line="240" w:lineRule="auto"/>
              <w:rPr>
                <w:rFonts w:cs="Times New Roman"/>
                <w:b/>
                <w:bCs/>
                <w:szCs w:val="24"/>
              </w:rPr>
            </w:pPr>
          </w:p>
        </w:tc>
      </w:tr>
      <w:tr w:rsidR="00AC6EC2" w:rsidRPr="00AC6EC2" w14:paraId="232A39DE"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1CCA97B2"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25FAC7F3" w14:textId="77777777" w:rsidR="00AC6EC2" w:rsidRPr="00AC6EC2" w:rsidRDefault="00AC6EC2" w:rsidP="00AC6EC2">
      <w:pPr>
        <w:spacing w:line="240" w:lineRule="auto"/>
        <w:rPr>
          <w:rFonts w:cs="Times New Roman"/>
          <w:szCs w:val="24"/>
        </w:rPr>
      </w:pPr>
    </w:p>
    <w:p w14:paraId="20D58800" w14:textId="77777777" w:rsidR="00AC6EC2" w:rsidRPr="00AC6EC2" w:rsidRDefault="00AC6EC2" w:rsidP="00AC6EC2">
      <w:pPr>
        <w:spacing w:after="0" w:line="240" w:lineRule="auto"/>
        <w:rPr>
          <w:rFonts w:cs="Times New Roman"/>
          <w:szCs w:val="24"/>
        </w:rPr>
      </w:pPr>
    </w:p>
    <w:p w14:paraId="3ACF2FDB" w14:textId="77777777" w:rsidR="00AC6EC2" w:rsidRPr="00AC6EC2" w:rsidRDefault="00AC6EC2" w:rsidP="00AC6EC2">
      <w:pPr>
        <w:spacing w:line="240" w:lineRule="auto"/>
        <w:rPr>
          <w:rFonts w:cs="Times New Roman"/>
          <w:b/>
          <w:szCs w:val="24"/>
          <w:lang w:val="de-DE"/>
        </w:rPr>
      </w:pPr>
    </w:p>
    <w:p w14:paraId="396BC5D1" w14:textId="77777777" w:rsidR="00AC6EC2" w:rsidRPr="00AC6EC2" w:rsidRDefault="00AC6EC2" w:rsidP="00AC6EC2">
      <w:pPr>
        <w:spacing w:line="240" w:lineRule="auto"/>
        <w:rPr>
          <w:rFonts w:cs="Times New Roman"/>
          <w:b/>
          <w:szCs w:val="24"/>
          <w:lang w:val="de-DE"/>
        </w:rPr>
      </w:pPr>
    </w:p>
    <w:p w14:paraId="7690B3EC" w14:textId="77777777" w:rsidR="00AC6EC2" w:rsidRPr="00AC6EC2" w:rsidRDefault="00AC6EC2" w:rsidP="00AC6EC2">
      <w:pPr>
        <w:spacing w:line="240" w:lineRule="auto"/>
        <w:rPr>
          <w:rFonts w:cs="Times New Roman"/>
          <w:b/>
          <w:szCs w:val="24"/>
          <w:lang w:val="de-DE"/>
        </w:rPr>
      </w:pPr>
    </w:p>
    <w:p w14:paraId="28534C23" w14:textId="77777777" w:rsidR="00AC6EC2" w:rsidRPr="00AC6EC2" w:rsidRDefault="00AC6EC2" w:rsidP="00AC6EC2">
      <w:pPr>
        <w:spacing w:line="240" w:lineRule="auto"/>
        <w:rPr>
          <w:rFonts w:cs="Times New Roman"/>
          <w:b/>
          <w:szCs w:val="24"/>
          <w:lang w:val="de-DE"/>
        </w:rPr>
      </w:pPr>
    </w:p>
    <w:p w14:paraId="1E9CA7AB" w14:textId="77777777" w:rsidR="00AC6EC2" w:rsidRPr="00AC6EC2" w:rsidRDefault="00AC6EC2" w:rsidP="00AC6EC2">
      <w:pPr>
        <w:spacing w:line="240" w:lineRule="auto"/>
        <w:rPr>
          <w:rFonts w:cs="Times New Roman"/>
          <w:b/>
          <w:szCs w:val="24"/>
          <w:lang w:val="de-DE"/>
        </w:rPr>
      </w:pPr>
    </w:p>
    <w:p w14:paraId="7AD91380" w14:textId="77777777" w:rsidR="00AC6EC2" w:rsidRPr="00AC6EC2" w:rsidRDefault="00AC6EC2" w:rsidP="00AC6EC2">
      <w:pPr>
        <w:spacing w:line="240" w:lineRule="auto"/>
        <w:rPr>
          <w:rFonts w:cs="Times New Roman"/>
          <w:b/>
          <w:szCs w:val="24"/>
          <w:lang w:val="de-DE"/>
        </w:rPr>
      </w:pPr>
    </w:p>
    <w:p w14:paraId="74CE012B" w14:textId="77777777" w:rsidR="00AC6EC2" w:rsidRPr="00AC6EC2" w:rsidRDefault="00AC6EC2" w:rsidP="00AC6EC2">
      <w:pPr>
        <w:spacing w:line="240" w:lineRule="auto"/>
        <w:rPr>
          <w:rFonts w:cs="Times New Roman"/>
          <w:b/>
          <w:szCs w:val="24"/>
          <w:lang w:val="de-DE"/>
        </w:rPr>
      </w:pPr>
    </w:p>
    <w:p w14:paraId="1E0FCF93" w14:textId="77777777" w:rsidR="00AC6EC2" w:rsidRPr="00AC6EC2" w:rsidRDefault="00AC6EC2" w:rsidP="00AC6EC2">
      <w:pPr>
        <w:spacing w:line="240" w:lineRule="auto"/>
        <w:rPr>
          <w:rFonts w:cs="Times New Roman"/>
          <w:b/>
          <w:szCs w:val="24"/>
          <w:lang w:val="de-DE"/>
        </w:rPr>
      </w:pPr>
    </w:p>
    <w:p w14:paraId="5F9B051B" w14:textId="77777777" w:rsidR="00AC6EC2" w:rsidRPr="00AC6EC2" w:rsidRDefault="00AC6EC2" w:rsidP="00AC6EC2">
      <w:pPr>
        <w:spacing w:line="240" w:lineRule="auto"/>
        <w:rPr>
          <w:rFonts w:cs="Times New Roman"/>
          <w:b/>
          <w:szCs w:val="24"/>
          <w:lang w:val="de-DE"/>
        </w:rPr>
      </w:pPr>
    </w:p>
    <w:p w14:paraId="591FBA51" w14:textId="77777777" w:rsidR="00AC6EC2" w:rsidRPr="00AC6EC2" w:rsidRDefault="00AC6EC2" w:rsidP="00AC6EC2">
      <w:pPr>
        <w:spacing w:line="240" w:lineRule="auto"/>
        <w:rPr>
          <w:rFonts w:cs="Times New Roman"/>
          <w:b/>
          <w:szCs w:val="24"/>
          <w:lang w:val="de-DE"/>
        </w:rPr>
      </w:pPr>
    </w:p>
    <w:p w14:paraId="313BA9A4" w14:textId="77777777" w:rsidR="00AC6EC2" w:rsidRPr="00AC6EC2" w:rsidRDefault="00AC6EC2" w:rsidP="00AC6EC2">
      <w:pPr>
        <w:spacing w:line="240" w:lineRule="auto"/>
        <w:rPr>
          <w:rFonts w:cs="Times New Roman"/>
          <w:b/>
          <w:szCs w:val="24"/>
          <w:lang w:val="de-DE"/>
        </w:rPr>
      </w:pPr>
    </w:p>
    <w:p w14:paraId="58E7C7DA"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5F898606" w14:textId="77777777" w:rsidTr="003C182E">
        <w:tc>
          <w:tcPr>
            <w:tcW w:w="3070" w:type="dxa"/>
            <w:tcBorders>
              <w:top w:val="single" w:sz="4" w:space="0" w:color="auto"/>
              <w:left w:val="single" w:sz="4" w:space="0" w:color="auto"/>
              <w:bottom w:val="single" w:sz="4" w:space="0" w:color="auto"/>
              <w:right w:val="single" w:sz="4" w:space="0" w:color="auto"/>
            </w:tcBorders>
          </w:tcPr>
          <w:p w14:paraId="4EEAD6C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223E6F4E"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5040C31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2268D03A" w14:textId="77777777" w:rsidTr="003C182E">
        <w:tc>
          <w:tcPr>
            <w:tcW w:w="3070" w:type="dxa"/>
            <w:tcBorders>
              <w:top w:val="single" w:sz="4" w:space="0" w:color="auto"/>
              <w:left w:val="single" w:sz="4" w:space="0" w:color="auto"/>
              <w:bottom w:val="single" w:sz="4" w:space="0" w:color="auto"/>
              <w:right w:val="single" w:sz="4" w:space="0" w:color="auto"/>
            </w:tcBorders>
          </w:tcPr>
          <w:p w14:paraId="39E77C4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0096AEE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2FC1370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44442D5E" w14:textId="77777777" w:rsidTr="003C182E">
        <w:tc>
          <w:tcPr>
            <w:tcW w:w="3070" w:type="dxa"/>
            <w:tcBorders>
              <w:top w:val="single" w:sz="4" w:space="0" w:color="auto"/>
              <w:left w:val="single" w:sz="4" w:space="0" w:color="auto"/>
              <w:bottom w:val="single" w:sz="4" w:space="0" w:color="auto"/>
              <w:right w:val="single" w:sz="4" w:space="0" w:color="auto"/>
            </w:tcBorders>
          </w:tcPr>
          <w:p w14:paraId="2A09076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376D6002"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A08F24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49F2DF37" w14:textId="77777777" w:rsidTr="003C182E">
        <w:tc>
          <w:tcPr>
            <w:tcW w:w="3070" w:type="dxa"/>
            <w:tcBorders>
              <w:top w:val="single" w:sz="4" w:space="0" w:color="auto"/>
              <w:left w:val="single" w:sz="4" w:space="0" w:color="auto"/>
              <w:bottom w:val="single" w:sz="4" w:space="0" w:color="auto"/>
              <w:right w:val="single" w:sz="4" w:space="0" w:color="auto"/>
            </w:tcBorders>
          </w:tcPr>
          <w:p w14:paraId="068D4E6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7604DA44"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33366CA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2396B6FF" w14:textId="77777777" w:rsidTr="003C182E">
        <w:tc>
          <w:tcPr>
            <w:tcW w:w="3070" w:type="dxa"/>
            <w:tcBorders>
              <w:top w:val="single" w:sz="4" w:space="0" w:color="auto"/>
              <w:left w:val="single" w:sz="4" w:space="0" w:color="auto"/>
              <w:bottom w:val="single" w:sz="4" w:space="0" w:color="auto"/>
              <w:right w:val="single" w:sz="4" w:space="0" w:color="auto"/>
            </w:tcBorders>
          </w:tcPr>
          <w:p w14:paraId="056A22B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53C18E61"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4380144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5E591B8F" w14:textId="77777777" w:rsidTr="003C182E">
        <w:tc>
          <w:tcPr>
            <w:tcW w:w="3070" w:type="dxa"/>
            <w:tcBorders>
              <w:top w:val="single" w:sz="4" w:space="0" w:color="auto"/>
              <w:left w:val="single" w:sz="4" w:space="0" w:color="auto"/>
              <w:bottom w:val="single" w:sz="4" w:space="0" w:color="auto"/>
              <w:right w:val="single" w:sz="4" w:space="0" w:color="auto"/>
            </w:tcBorders>
          </w:tcPr>
          <w:p w14:paraId="67F707E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0AF6729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2B9716F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6F05C403" w14:textId="77777777" w:rsidTr="003C182E">
        <w:tc>
          <w:tcPr>
            <w:tcW w:w="3070" w:type="dxa"/>
            <w:tcBorders>
              <w:top w:val="single" w:sz="4" w:space="0" w:color="auto"/>
              <w:left w:val="single" w:sz="4" w:space="0" w:color="auto"/>
              <w:bottom w:val="single" w:sz="4" w:space="0" w:color="auto"/>
              <w:right w:val="single" w:sz="4" w:space="0" w:color="auto"/>
            </w:tcBorders>
          </w:tcPr>
          <w:p w14:paraId="1B83134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0E86FB23"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B5D229D"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786B5CAE" w14:textId="77777777" w:rsidTr="003C182E">
        <w:tc>
          <w:tcPr>
            <w:tcW w:w="3070" w:type="dxa"/>
            <w:tcBorders>
              <w:top w:val="single" w:sz="4" w:space="0" w:color="auto"/>
              <w:left w:val="single" w:sz="4" w:space="0" w:color="auto"/>
              <w:bottom w:val="single" w:sz="4" w:space="0" w:color="auto"/>
              <w:right w:val="single" w:sz="4" w:space="0" w:color="auto"/>
            </w:tcBorders>
          </w:tcPr>
          <w:p w14:paraId="4B3DA558" w14:textId="77777777" w:rsidR="00AC6EC2" w:rsidRPr="00AC6EC2" w:rsidRDefault="00AC6EC2" w:rsidP="003C182E">
            <w:pPr>
              <w:spacing w:after="0" w:line="240" w:lineRule="auto"/>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16FCFD5C"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290647A" w14:textId="77777777" w:rsidR="00AC6EC2" w:rsidRPr="00AC6EC2" w:rsidRDefault="00AC6EC2" w:rsidP="003C182E">
            <w:pPr>
              <w:spacing w:after="0" w:line="240" w:lineRule="auto"/>
              <w:rPr>
                <w:rFonts w:cs="Times New Roman"/>
                <w:szCs w:val="24"/>
                <w:lang w:val="de-DE"/>
              </w:rPr>
            </w:pPr>
          </w:p>
        </w:tc>
      </w:tr>
      <w:tr w:rsidR="00AC6EC2" w:rsidRPr="00AC6EC2" w14:paraId="3D53A209" w14:textId="77777777" w:rsidTr="003C182E">
        <w:tc>
          <w:tcPr>
            <w:tcW w:w="3070" w:type="dxa"/>
            <w:tcBorders>
              <w:top w:val="single" w:sz="4" w:space="0" w:color="auto"/>
              <w:left w:val="single" w:sz="4" w:space="0" w:color="auto"/>
              <w:bottom w:val="single" w:sz="4" w:space="0" w:color="auto"/>
              <w:right w:val="single" w:sz="4" w:space="0" w:color="auto"/>
            </w:tcBorders>
          </w:tcPr>
          <w:p w14:paraId="49CF808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38830C52"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167C65A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1A29A886" w14:textId="77777777" w:rsidTr="003C182E">
        <w:tc>
          <w:tcPr>
            <w:tcW w:w="3070" w:type="dxa"/>
            <w:tcBorders>
              <w:top w:val="single" w:sz="4" w:space="0" w:color="auto"/>
              <w:left w:val="single" w:sz="4" w:space="0" w:color="auto"/>
              <w:bottom w:val="single" w:sz="4" w:space="0" w:color="auto"/>
              <w:right w:val="single" w:sz="4" w:space="0" w:color="auto"/>
            </w:tcBorders>
          </w:tcPr>
          <w:p w14:paraId="4C7C173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4F93CB62"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3EE5B1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0AB9659A" w14:textId="77777777" w:rsidTr="003C182E">
        <w:tc>
          <w:tcPr>
            <w:tcW w:w="3070" w:type="dxa"/>
            <w:tcBorders>
              <w:top w:val="single" w:sz="4" w:space="0" w:color="auto"/>
              <w:left w:val="single" w:sz="4" w:space="0" w:color="auto"/>
              <w:bottom w:val="single" w:sz="4" w:space="0" w:color="auto"/>
              <w:right w:val="single" w:sz="4" w:space="0" w:color="auto"/>
            </w:tcBorders>
          </w:tcPr>
          <w:p w14:paraId="4B32D97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78CCD02A"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45ACEB8"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057B88FC" w14:textId="77777777" w:rsidR="00AC6EC2" w:rsidRPr="00AC6EC2" w:rsidRDefault="00AC6EC2" w:rsidP="00AC6EC2">
      <w:pPr>
        <w:spacing w:line="240" w:lineRule="auto"/>
        <w:rPr>
          <w:rFonts w:cs="Times New Roman"/>
          <w:b/>
          <w:szCs w:val="24"/>
          <w:lang w:val="de-DE"/>
        </w:rPr>
      </w:pPr>
    </w:p>
    <w:p w14:paraId="6F42DC53"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63F4BF3B" w14:textId="77777777" w:rsidTr="003C182E">
        <w:tc>
          <w:tcPr>
            <w:tcW w:w="3369" w:type="dxa"/>
            <w:tcBorders>
              <w:top w:val="single" w:sz="4" w:space="0" w:color="auto"/>
              <w:left w:val="single" w:sz="4" w:space="0" w:color="auto"/>
              <w:bottom w:val="single" w:sz="4" w:space="0" w:color="auto"/>
              <w:right w:val="single" w:sz="4" w:space="0" w:color="auto"/>
            </w:tcBorders>
          </w:tcPr>
          <w:p w14:paraId="730B3F8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119032A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4650A936" w14:textId="77777777" w:rsidTr="003C182E">
        <w:tc>
          <w:tcPr>
            <w:tcW w:w="3369" w:type="dxa"/>
            <w:tcBorders>
              <w:top w:val="single" w:sz="4" w:space="0" w:color="auto"/>
              <w:left w:val="single" w:sz="4" w:space="0" w:color="auto"/>
              <w:bottom w:val="single" w:sz="4" w:space="0" w:color="auto"/>
              <w:right w:val="single" w:sz="4" w:space="0" w:color="auto"/>
            </w:tcBorders>
          </w:tcPr>
          <w:p w14:paraId="3F5936F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5C9E773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6C3E237D" w14:textId="77777777" w:rsidTr="003C182E">
        <w:tc>
          <w:tcPr>
            <w:tcW w:w="3369" w:type="dxa"/>
            <w:tcBorders>
              <w:top w:val="single" w:sz="4" w:space="0" w:color="auto"/>
              <w:left w:val="single" w:sz="4" w:space="0" w:color="auto"/>
              <w:bottom w:val="single" w:sz="4" w:space="0" w:color="auto"/>
              <w:right w:val="single" w:sz="4" w:space="0" w:color="auto"/>
            </w:tcBorders>
          </w:tcPr>
          <w:p w14:paraId="1F785ED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67DB89B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26E46A99" w14:textId="77777777" w:rsidR="00AC6EC2" w:rsidRPr="00AC6EC2" w:rsidRDefault="00AC6EC2" w:rsidP="00AC6EC2">
      <w:pPr>
        <w:spacing w:line="240" w:lineRule="auto"/>
        <w:rPr>
          <w:rFonts w:cs="Times New Roman"/>
          <w:b/>
          <w:szCs w:val="24"/>
          <w:lang w:val="de-DE"/>
        </w:rPr>
      </w:pPr>
    </w:p>
    <w:p w14:paraId="23DA308C"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4B26790D" w14:textId="77777777" w:rsidTr="003C182E">
        <w:tc>
          <w:tcPr>
            <w:tcW w:w="3536" w:type="dxa"/>
            <w:tcBorders>
              <w:top w:val="single" w:sz="4" w:space="0" w:color="auto"/>
              <w:left w:val="single" w:sz="4" w:space="0" w:color="auto"/>
              <w:bottom w:val="single" w:sz="4" w:space="0" w:color="auto"/>
              <w:right w:val="single" w:sz="4" w:space="0" w:color="auto"/>
            </w:tcBorders>
          </w:tcPr>
          <w:p w14:paraId="048530D9"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04AF9AF9"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5FD90764"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23FD655D"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3A657E18" w14:textId="77777777" w:rsidTr="003C182E">
        <w:tc>
          <w:tcPr>
            <w:tcW w:w="3536" w:type="dxa"/>
            <w:tcBorders>
              <w:top w:val="single" w:sz="4" w:space="0" w:color="auto"/>
              <w:left w:val="single" w:sz="4" w:space="0" w:color="auto"/>
              <w:bottom w:val="single" w:sz="4" w:space="0" w:color="auto"/>
              <w:right w:val="single" w:sz="4" w:space="0" w:color="auto"/>
            </w:tcBorders>
          </w:tcPr>
          <w:p w14:paraId="1DFEC08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512C44C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2A580C7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0EE3209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42</w:t>
            </w:r>
          </w:p>
        </w:tc>
      </w:tr>
      <w:tr w:rsidR="00AC6EC2" w:rsidRPr="00AC6EC2" w14:paraId="2D9B2956" w14:textId="77777777" w:rsidTr="003C182E">
        <w:tc>
          <w:tcPr>
            <w:tcW w:w="3536" w:type="dxa"/>
            <w:tcBorders>
              <w:top w:val="single" w:sz="4" w:space="0" w:color="auto"/>
              <w:left w:val="single" w:sz="4" w:space="0" w:color="auto"/>
              <w:bottom w:val="single" w:sz="4" w:space="0" w:color="auto"/>
              <w:right w:val="single" w:sz="4" w:space="0" w:color="auto"/>
            </w:tcBorders>
          </w:tcPr>
          <w:p w14:paraId="62A33EA0"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tcPr>
          <w:p w14:paraId="2BA66D2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2AB6094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r w:rsidR="00B000E6">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248F6ED2" w14:textId="77777777" w:rsidR="00AC6EC2" w:rsidRPr="00AC6EC2" w:rsidRDefault="00B000E6" w:rsidP="003C182E">
            <w:pPr>
              <w:spacing w:line="240" w:lineRule="auto"/>
              <w:rPr>
                <w:rFonts w:cs="Times New Roman"/>
                <w:szCs w:val="24"/>
                <w:lang w:val="de-DE"/>
              </w:rPr>
            </w:pPr>
            <w:r>
              <w:rPr>
                <w:rFonts w:cs="Times New Roman"/>
                <w:szCs w:val="24"/>
                <w:lang w:val="de-DE"/>
              </w:rPr>
              <w:t>140</w:t>
            </w:r>
          </w:p>
        </w:tc>
      </w:tr>
      <w:tr w:rsidR="00AC6EC2" w:rsidRPr="00AC6EC2" w14:paraId="4A568D02" w14:textId="77777777" w:rsidTr="003C182E">
        <w:tc>
          <w:tcPr>
            <w:tcW w:w="3536" w:type="dxa"/>
            <w:tcBorders>
              <w:top w:val="single" w:sz="4" w:space="0" w:color="auto"/>
              <w:left w:val="single" w:sz="4" w:space="0" w:color="auto"/>
              <w:bottom w:val="single" w:sz="4" w:space="0" w:color="auto"/>
              <w:right w:val="single" w:sz="4" w:space="0" w:color="auto"/>
            </w:tcBorders>
          </w:tcPr>
          <w:p w14:paraId="348D80D0"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tcPr>
          <w:p w14:paraId="33938AB9"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E3DA8E8"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E85B3FB" w14:textId="77777777" w:rsidR="00AC6EC2" w:rsidRPr="00AC6EC2" w:rsidRDefault="00AC6EC2" w:rsidP="003C182E">
            <w:pPr>
              <w:spacing w:line="240" w:lineRule="auto"/>
              <w:rPr>
                <w:rFonts w:cs="Times New Roman"/>
                <w:szCs w:val="24"/>
                <w:lang w:val="de-DE"/>
              </w:rPr>
            </w:pPr>
          </w:p>
        </w:tc>
      </w:tr>
      <w:tr w:rsidR="00AC6EC2" w:rsidRPr="00AC6EC2" w14:paraId="6039B7BD" w14:textId="77777777" w:rsidTr="003C182E">
        <w:tc>
          <w:tcPr>
            <w:tcW w:w="3536" w:type="dxa"/>
            <w:tcBorders>
              <w:top w:val="single" w:sz="4" w:space="0" w:color="auto"/>
              <w:left w:val="single" w:sz="4" w:space="0" w:color="auto"/>
              <w:bottom w:val="single" w:sz="4" w:space="0" w:color="auto"/>
              <w:right w:val="single" w:sz="4" w:space="0" w:color="auto"/>
            </w:tcBorders>
          </w:tcPr>
          <w:p w14:paraId="756C63F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5A44A7B7"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6E30A59"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F10BD45" w14:textId="77777777" w:rsidR="00AC6EC2" w:rsidRPr="00AC6EC2" w:rsidRDefault="00AC6EC2" w:rsidP="003C182E">
            <w:pPr>
              <w:spacing w:line="240" w:lineRule="auto"/>
              <w:rPr>
                <w:rFonts w:cs="Times New Roman"/>
                <w:szCs w:val="24"/>
                <w:lang w:val="de-DE"/>
              </w:rPr>
            </w:pPr>
          </w:p>
        </w:tc>
      </w:tr>
      <w:tr w:rsidR="00AC6EC2" w:rsidRPr="00AC6EC2" w14:paraId="7C79E372" w14:textId="77777777" w:rsidTr="003C182E">
        <w:tc>
          <w:tcPr>
            <w:tcW w:w="3536" w:type="dxa"/>
            <w:tcBorders>
              <w:top w:val="single" w:sz="4" w:space="0" w:color="auto"/>
              <w:left w:val="single" w:sz="4" w:space="0" w:color="auto"/>
              <w:bottom w:val="single" w:sz="4" w:space="0" w:color="auto"/>
              <w:right w:val="single" w:sz="4" w:space="0" w:color="auto"/>
            </w:tcBorders>
          </w:tcPr>
          <w:p w14:paraId="214AA5EE"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47CC4DE3"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3D4E0AD"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8BBECD8" w14:textId="77777777" w:rsidR="00AC6EC2" w:rsidRPr="00AC6EC2" w:rsidRDefault="00AC6EC2" w:rsidP="003C182E">
            <w:pPr>
              <w:spacing w:line="240" w:lineRule="auto"/>
              <w:rPr>
                <w:rFonts w:cs="Times New Roman"/>
                <w:szCs w:val="24"/>
                <w:lang w:val="de-DE"/>
              </w:rPr>
            </w:pPr>
          </w:p>
        </w:tc>
      </w:tr>
      <w:tr w:rsidR="00AC6EC2" w:rsidRPr="00AC6EC2" w14:paraId="16111DC1" w14:textId="77777777" w:rsidTr="003C182E">
        <w:tc>
          <w:tcPr>
            <w:tcW w:w="3536" w:type="dxa"/>
            <w:tcBorders>
              <w:top w:val="single" w:sz="4" w:space="0" w:color="auto"/>
              <w:left w:val="single" w:sz="4" w:space="0" w:color="auto"/>
              <w:bottom w:val="single" w:sz="4" w:space="0" w:color="auto"/>
              <w:right w:val="single" w:sz="4" w:space="0" w:color="auto"/>
            </w:tcBorders>
          </w:tcPr>
          <w:p w14:paraId="6B17897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0101A095"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67A1B78"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57C8BF0" w14:textId="77777777" w:rsidR="00AC6EC2" w:rsidRPr="00AC6EC2" w:rsidRDefault="00AC6EC2" w:rsidP="003C182E">
            <w:pPr>
              <w:spacing w:line="240" w:lineRule="auto"/>
              <w:rPr>
                <w:rFonts w:cs="Times New Roman"/>
                <w:szCs w:val="24"/>
                <w:lang w:val="de-DE"/>
              </w:rPr>
            </w:pPr>
          </w:p>
        </w:tc>
      </w:tr>
      <w:tr w:rsidR="00AC6EC2" w:rsidRPr="00AC6EC2" w14:paraId="69E0D143" w14:textId="77777777" w:rsidTr="003C182E">
        <w:tc>
          <w:tcPr>
            <w:tcW w:w="3536" w:type="dxa"/>
            <w:tcBorders>
              <w:top w:val="single" w:sz="4" w:space="0" w:color="auto"/>
              <w:left w:val="single" w:sz="4" w:space="0" w:color="auto"/>
              <w:bottom w:val="single" w:sz="4" w:space="0" w:color="auto"/>
              <w:right w:val="single" w:sz="4" w:space="0" w:color="auto"/>
            </w:tcBorders>
          </w:tcPr>
          <w:p w14:paraId="29AF24F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3F2B00BC"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6FC80BAE"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6874F4D0" w14:textId="77777777" w:rsidR="00AC6EC2" w:rsidRPr="00AC6EC2" w:rsidRDefault="00AC6EC2" w:rsidP="003C182E">
            <w:pPr>
              <w:spacing w:line="240" w:lineRule="auto"/>
              <w:rPr>
                <w:rFonts w:cs="Times New Roman"/>
                <w:szCs w:val="24"/>
                <w:lang w:val="de-DE"/>
              </w:rPr>
            </w:pPr>
          </w:p>
        </w:tc>
      </w:tr>
      <w:tr w:rsidR="00AC6EC2" w:rsidRPr="00AC6EC2" w14:paraId="0C8BE17B" w14:textId="77777777" w:rsidTr="003C182E">
        <w:tc>
          <w:tcPr>
            <w:tcW w:w="3536" w:type="dxa"/>
            <w:tcBorders>
              <w:top w:val="single" w:sz="4" w:space="0" w:color="auto"/>
              <w:left w:val="single" w:sz="4" w:space="0" w:color="auto"/>
              <w:bottom w:val="single" w:sz="4" w:space="0" w:color="auto"/>
              <w:right w:val="single" w:sz="4" w:space="0" w:color="auto"/>
            </w:tcBorders>
          </w:tcPr>
          <w:p w14:paraId="70C8E14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6577A793"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A64AE8F"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43897CF7" w14:textId="77777777" w:rsidR="00AC6EC2" w:rsidRPr="00AC6EC2" w:rsidRDefault="00B000E6" w:rsidP="003C182E">
            <w:pPr>
              <w:spacing w:line="240" w:lineRule="auto"/>
              <w:rPr>
                <w:rFonts w:cs="Times New Roman"/>
                <w:szCs w:val="24"/>
                <w:lang w:val="de-DE"/>
              </w:rPr>
            </w:pPr>
            <w:r>
              <w:rPr>
                <w:rFonts w:cs="Times New Roman"/>
                <w:szCs w:val="24"/>
                <w:lang w:val="de-DE"/>
              </w:rPr>
              <w:t>182</w:t>
            </w:r>
          </w:p>
        </w:tc>
      </w:tr>
      <w:tr w:rsidR="00AC6EC2" w:rsidRPr="00AC6EC2" w14:paraId="70C89929" w14:textId="77777777" w:rsidTr="003C182E">
        <w:tc>
          <w:tcPr>
            <w:tcW w:w="3536" w:type="dxa"/>
            <w:tcBorders>
              <w:top w:val="single" w:sz="4" w:space="0" w:color="auto"/>
              <w:left w:val="single" w:sz="4" w:space="0" w:color="auto"/>
              <w:bottom w:val="single" w:sz="4" w:space="0" w:color="auto"/>
              <w:right w:val="single" w:sz="4" w:space="0" w:color="auto"/>
            </w:tcBorders>
          </w:tcPr>
          <w:p w14:paraId="6D55E5A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13590E51"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5A8705A0"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8EFC0EA" w14:textId="77777777" w:rsidR="00AC6EC2" w:rsidRPr="00AC6EC2" w:rsidRDefault="00B000E6" w:rsidP="003C182E">
            <w:pPr>
              <w:spacing w:line="240" w:lineRule="auto"/>
              <w:rPr>
                <w:rFonts w:cs="Times New Roman"/>
                <w:szCs w:val="24"/>
                <w:lang w:val="de-DE"/>
              </w:rPr>
            </w:pPr>
            <w:r>
              <w:rPr>
                <w:rFonts w:cs="Times New Roman"/>
                <w:szCs w:val="24"/>
                <w:lang w:val="de-DE"/>
              </w:rPr>
              <w:t>6.06</w:t>
            </w:r>
          </w:p>
        </w:tc>
      </w:tr>
      <w:tr w:rsidR="00AC6EC2" w:rsidRPr="00AC6EC2" w14:paraId="256A6E63" w14:textId="77777777" w:rsidTr="003C182E">
        <w:tc>
          <w:tcPr>
            <w:tcW w:w="3536" w:type="dxa"/>
            <w:tcBorders>
              <w:top w:val="single" w:sz="4" w:space="0" w:color="auto"/>
              <w:left w:val="single" w:sz="4" w:space="0" w:color="auto"/>
              <w:bottom w:val="single" w:sz="4" w:space="0" w:color="auto"/>
              <w:right w:val="single" w:sz="4" w:space="0" w:color="auto"/>
            </w:tcBorders>
          </w:tcPr>
          <w:p w14:paraId="5AA8B70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15824836"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218E9BA"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0CB618E" w14:textId="77777777" w:rsidR="00AC6EC2" w:rsidRPr="00AC6EC2" w:rsidRDefault="00B000E6" w:rsidP="003C182E">
            <w:pPr>
              <w:spacing w:line="240" w:lineRule="auto"/>
              <w:rPr>
                <w:rFonts w:cs="Times New Roman"/>
                <w:szCs w:val="24"/>
                <w:lang w:val="de-DE"/>
              </w:rPr>
            </w:pPr>
            <w:r>
              <w:rPr>
                <w:rFonts w:cs="Times New Roman"/>
                <w:szCs w:val="24"/>
                <w:lang w:val="de-DE"/>
              </w:rPr>
              <w:t>6</w:t>
            </w:r>
          </w:p>
        </w:tc>
      </w:tr>
    </w:tbl>
    <w:p w14:paraId="7F1991B8" w14:textId="77777777" w:rsidR="00AC6EC2" w:rsidRPr="00AC6EC2" w:rsidRDefault="00AC6EC2" w:rsidP="00AC6EC2">
      <w:pPr>
        <w:spacing w:line="240" w:lineRule="auto"/>
        <w:rPr>
          <w:rFonts w:cs="Times New Roman"/>
          <w:szCs w:val="24"/>
          <w:lang w:val="de-DE"/>
        </w:rPr>
      </w:pPr>
    </w:p>
    <w:p w14:paraId="12F8442C" w14:textId="77777777" w:rsidR="00AC6EC2" w:rsidRPr="00AC6EC2" w:rsidRDefault="00AC6EC2" w:rsidP="00AC6EC2">
      <w:pPr>
        <w:spacing w:line="240" w:lineRule="auto"/>
        <w:rPr>
          <w:rFonts w:cs="Times New Roman"/>
          <w:szCs w:val="24"/>
          <w:lang w:val="de-DE"/>
        </w:rPr>
      </w:pPr>
    </w:p>
    <w:p w14:paraId="595BF711"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0C98C9A0" w14:textId="77777777" w:rsidTr="003C182E">
        <w:tc>
          <w:tcPr>
            <w:tcW w:w="4786" w:type="dxa"/>
            <w:tcBorders>
              <w:top w:val="single" w:sz="4" w:space="0" w:color="auto"/>
              <w:left w:val="single" w:sz="4" w:space="0" w:color="auto"/>
              <w:bottom w:val="single" w:sz="4" w:space="0" w:color="auto"/>
              <w:right w:val="single" w:sz="4" w:space="0" w:color="auto"/>
            </w:tcBorders>
          </w:tcPr>
          <w:p w14:paraId="3822320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12E5EAC5"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196C5233"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6B9A1EB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1298D7BB" w14:textId="77777777" w:rsidR="00AC6EC2" w:rsidRPr="00AC6EC2" w:rsidRDefault="00AC6EC2" w:rsidP="003C182E">
            <w:pPr>
              <w:spacing w:after="0" w:line="240" w:lineRule="auto"/>
              <w:rPr>
                <w:rFonts w:cs="Times New Roman"/>
                <w:b/>
                <w:szCs w:val="24"/>
                <w:lang w:val="de-DE"/>
              </w:rPr>
            </w:pPr>
          </w:p>
        </w:tc>
      </w:tr>
      <w:tr w:rsidR="00AC6EC2" w:rsidRPr="00AC6EC2" w14:paraId="45B6D249" w14:textId="77777777" w:rsidTr="003C182E">
        <w:tc>
          <w:tcPr>
            <w:tcW w:w="4786" w:type="dxa"/>
            <w:tcBorders>
              <w:top w:val="single" w:sz="4" w:space="0" w:color="auto"/>
              <w:left w:val="single" w:sz="4" w:space="0" w:color="auto"/>
              <w:bottom w:val="single" w:sz="4" w:space="0" w:color="auto"/>
              <w:right w:val="single" w:sz="4" w:space="0" w:color="auto"/>
            </w:tcBorders>
          </w:tcPr>
          <w:p w14:paraId="5C7BA470"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Temel kimya kavramlarını yorumlayabilecek</w:t>
            </w:r>
          </w:p>
        </w:tc>
        <w:tc>
          <w:tcPr>
            <w:tcW w:w="2268" w:type="dxa"/>
            <w:tcBorders>
              <w:top w:val="single" w:sz="4" w:space="0" w:color="auto"/>
              <w:left w:val="single" w:sz="4" w:space="0" w:color="auto"/>
              <w:bottom w:val="single" w:sz="4" w:space="0" w:color="auto"/>
              <w:right w:val="single" w:sz="4" w:space="0" w:color="auto"/>
            </w:tcBorders>
          </w:tcPr>
          <w:p w14:paraId="0E60481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1EB94C7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w:t>
            </w:r>
          </w:p>
        </w:tc>
      </w:tr>
      <w:tr w:rsidR="00AC6EC2" w:rsidRPr="00AC6EC2" w14:paraId="28A0AF93" w14:textId="77777777" w:rsidTr="003C182E">
        <w:tc>
          <w:tcPr>
            <w:tcW w:w="4786" w:type="dxa"/>
            <w:tcBorders>
              <w:top w:val="single" w:sz="4" w:space="0" w:color="auto"/>
              <w:left w:val="single" w:sz="4" w:space="0" w:color="auto"/>
              <w:bottom w:val="single" w:sz="4" w:space="0" w:color="auto"/>
              <w:right w:val="single" w:sz="4" w:space="0" w:color="auto"/>
            </w:tcBorders>
          </w:tcPr>
          <w:p w14:paraId="11AE13B0"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Çevresinde meydana gelen kimyasal olayları tanıyabilecek</w:t>
            </w:r>
          </w:p>
        </w:tc>
        <w:tc>
          <w:tcPr>
            <w:tcW w:w="2268" w:type="dxa"/>
            <w:tcBorders>
              <w:top w:val="single" w:sz="4" w:space="0" w:color="auto"/>
              <w:left w:val="single" w:sz="4" w:space="0" w:color="auto"/>
              <w:bottom w:val="single" w:sz="4" w:space="0" w:color="auto"/>
              <w:right w:val="single" w:sz="4" w:space="0" w:color="auto"/>
            </w:tcBorders>
          </w:tcPr>
          <w:p w14:paraId="5E36004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58B4BC17"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4BF328A5" w14:textId="77777777" w:rsidTr="003C182E">
        <w:tc>
          <w:tcPr>
            <w:tcW w:w="4786" w:type="dxa"/>
            <w:tcBorders>
              <w:top w:val="single" w:sz="4" w:space="0" w:color="auto"/>
              <w:left w:val="single" w:sz="4" w:space="0" w:color="auto"/>
              <w:bottom w:val="single" w:sz="4" w:space="0" w:color="auto"/>
              <w:right w:val="single" w:sz="4" w:space="0" w:color="auto"/>
            </w:tcBorders>
          </w:tcPr>
          <w:p w14:paraId="377C5F7D"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Maddeleri ve maddelerin özelliklerini ayırt edebilecek</w:t>
            </w:r>
          </w:p>
        </w:tc>
        <w:tc>
          <w:tcPr>
            <w:tcW w:w="2268" w:type="dxa"/>
            <w:tcBorders>
              <w:top w:val="single" w:sz="4" w:space="0" w:color="auto"/>
              <w:left w:val="single" w:sz="4" w:space="0" w:color="auto"/>
              <w:bottom w:val="single" w:sz="4" w:space="0" w:color="auto"/>
              <w:right w:val="single" w:sz="4" w:space="0" w:color="auto"/>
            </w:tcBorders>
          </w:tcPr>
          <w:p w14:paraId="3968040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66F03D6"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240EBCCB" w14:textId="77777777" w:rsidTr="003C182E">
        <w:tc>
          <w:tcPr>
            <w:tcW w:w="4786" w:type="dxa"/>
            <w:tcBorders>
              <w:top w:val="single" w:sz="4" w:space="0" w:color="auto"/>
              <w:left w:val="single" w:sz="4" w:space="0" w:color="auto"/>
              <w:bottom w:val="single" w:sz="4" w:space="0" w:color="auto"/>
              <w:right w:val="single" w:sz="4" w:space="0" w:color="auto"/>
            </w:tcBorders>
          </w:tcPr>
          <w:p w14:paraId="4A6B1E1A"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Kimyasal olaylardaki ısı ve enerji alış-verişinin temelini analiz edebilecek</w:t>
            </w:r>
          </w:p>
        </w:tc>
        <w:tc>
          <w:tcPr>
            <w:tcW w:w="2268" w:type="dxa"/>
            <w:tcBorders>
              <w:top w:val="single" w:sz="4" w:space="0" w:color="auto"/>
              <w:left w:val="single" w:sz="4" w:space="0" w:color="auto"/>
              <w:bottom w:val="single" w:sz="4" w:space="0" w:color="auto"/>
              <w:right w:val="single" w:sz="4" w:space="0" w:color="auto"/>
            </w:tcBorders>
          </w:tcPr>
          <w:p w14:paraId="0A6EB55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542ED784"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05321D6F" w14:textId="77777777" w:rsidTr="003C182E">
        <w:tc>
          <w:tcPr>
            <w:tcW w:w="4786" w:type="dxa"/>
            <w:tcBorders>
              <w:top w:val="single" w:sz="4" w:space="0" w:color="auto"/>
              <w:left w:val="single" w:sz="4" w:space="0" w:color="auto"/>
              <w:bottom w:val="single" w:sz="4" w:space="0" w:color="auto"/>
              <w:right w:val="single" w:sz="4" w:space="0" w:color="auto"/>
            </w:tcBorders>
          </w:tcPr>
          <w:p w14:paraId="646D896B"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Atom yapısı ve kimyasal bağlarla ilgili temel kavramları açıklayabilecektir.</w:t>
            </w:r>
          </w:p>
        </w:tc>
        <w:tc>
          <w:tcPr>
            <w:tcW w:w="2268" w:type="dxa"/>
            <w:tcBorders>
              <w:top w:val="single" w:sz="4" w:space="0" w:color="auto"/>
              <w:left w:val="single" w:sz="4" w:space="0" w:color="auto"/>
              <w:bottom w:val="single" w:sz="4" w:space="0" w:color="auto"/>
              <w:right w:val="single" w:sz="4" w:space="0" w:color="auto"/>
            </w:tcBorders>
          </w:tcPr>
          <w:p w14:paraId="593DA74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D46839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A</w:t>
            </w:r>
          </w:p>
        </w:tc>
      </w:tr>
    </w:tbl>
    <w:p w14:paraId="6E9FD0F0" w14:textId="77777777" w:rsidR="00AC6EC2" w:rsidRPr="00AC6EC2" w:rsidRDefault="00AC6EC2" w:rsidP="00AC6EC2">
      <w:pPr>
        <w:spacing w:line="240" w:lineRule="auto"/>
        <w:rPr>
          <w:rFonts w:cs="Times New Roman"/>
          <w:b/>
          <w:szCs w:val="24"/>
          <w:lang w:val="de-DE"/>
        </w:rPr>
      </w:pPr>
    </w:p>
    <w:p w14:paraId="041F6813"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3E84F22"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4230A7F7" w14:textId="77777777" w:rsidR="00AC6EC2" w:rsidRPr="00AC6EC2" w:rsidRDefault="00AC6EC2" w:rsidP="00AC6EC2">
      <w:pPr>
        <w:spacing w:line="240" w:lineRule="auto"/>
        <w:rPr>
          <w:rFonts w:cs="Times New Roman"/>
          <w:b/>
          <w:szCs w:val="24"/>
        </w:rPr>
      </w:pPr>
    </w:p>
    <w:p w14:paraId="5FA875B0" w14:textId="77777777" w:rsidR="00AC6EC2" w:rsidRPr="00AC6EC2" w:rsidRDefault="00AC6EC2" w:rsidP="00AC6EC2">
      <w:pPr>
        <w:spacing w:line="240" w:lineRule="auto"/>
        <w:rPr>
          <w:rFonts w:cs="Times New Roman"/>
          <w:b/>
          <w:szCs w:val="24"/>
        </w:rPr>
      </w:pPr>
    </w:p>
    <w:p w14:paraId="5CB7BB4D" w14:textId="77777777" w:rsidR="00AC6EC2" w:rsidRPr="00AC6EC2" w:rsidRDefault="00AC6EC2" w:rsidP="00AC6EC2">
      <w:pPr>
        <w:spacing w:line="240" w:lineRule="auto"/>
        <w:rPr>
          <w:rFonts w:cs="Times New Roman"/>
          <w:b/>
          <w:szCs w:val="24"/>
        </w:rPr>
      </w:pPr>
    </w:p>
    <w:p w14:paraId="0F995510" w14:textId="77777777" w:rsidR="00AC6EC2" w:rsidRPr="00AC6EC2" w:rsidRDefault="00AC6EC2" w:rsidP="00AC6EC2">
      <w:pPr>
        <w:spacing w:line="240" w:lineRule="auto"/>
        <w:rPr>
          <w:rFonts w:cs="Times New Roman"/>
          <w:b/>
          <w:szCs w:val="24"/>
        </w:rPr>
      </w:pPr>
    </w:p>
    <w:p w14:paraId="0861035C" w14:textId="77777777" w:rsidR="00AC6EC2" w:rsidRPr="00AC6EC2" w:rsidRDefault="00AC6EC2" w:rsidP="00AC6EC2">
      <w:pPr>
        <w:spacing w:line="240" w:lineRule="auto"/>
        <w:rPr>
          <w:rFonts w:cs="Times New Roman"/>
          <w:b/>
          <w:szCs w:val="24"/>
        </w:rPr>
      </w:pPr>
    </w:p>
    <w:p w14:paraId="0CCA8AE9" w14:textId="77777777" w:rsidR="00AC6EC2" w:rsidRPr="00AC6EC2" w:rsidRDefault="00AC6EC2" w:rsidP="00AC6EC2">
      <w:pPr>
        <w:spacing w:line="240" w:lineRule="auto"/>
        <w:rPr>
          <w:rFonts w:cs="Times New Roman"/>
          <w:b/>
          <w:szCs w:val="24"/>
        </w:rPr>
      </w:pPr>
    </w:p>
    <w:p w14:paraId="513FBFBF" w14:textId="77777777" w:rsidR="00AC6EC2" w:rsidRPr="00AC6EC2" w:rsidRDefault="00AC6EC2" w:rsidP="00AC6EC2">
      <w:pPr>
        <w:spacing w:line="240" w:lineRule="auto"/>
        <w:rPr>
          <w:rFonts w:cs="Times New Roman"/>
          <w:b/>
          <w:szCs w:val="24"/>
        </w:rPr>
      </w:pPr>
    </w:p>
    <w:p w14:paraId="15ABD795" w14:textId="77777777" w:rsidR="00AC6EC2" w:rsidRPr="00AC6EC2" w:rsidRDefault="00AC6EC2" w:rsidP="00AC6EC2">
      <w:pPr>
        <w:spacing w:line="240" w:lineRule="auto"/>
        <w:rPr>
          <w:rFonts w:cs="Times New Roman"/>
          <w:b/>
          <w:szCs w:val="24"/>
        </w:rPr>
      </w:pPr>
    </w:p>
    <w:p w14:paraId="7C7A36C2" w14:textId="77777777" w:rsidR="00AC6EC2" w:rsidRPr="00AC6EC2" w:rsidRDefault="00AC6EC2" w:rsidP="00AC6EC2">
      <w:pPr>
        <w:spacing w:line="240" w:lineRule="auto"/>
        <w:rPr>
          <w:rFonts w:cs="Times New Roman"/>
          <w:b/>
          <w:szCs w:val="24"/>
        </w:rPr>
      </w:pPr>
    </w:p>
    <w:p w14:paraId="7793A330" w14:textId="77777777" w:rsidR="00AC6EC2" w:rsidRPr="00AC6EC2" w:rsidRDefault="00AC6EC2" w:rsidP="00AC6EC2">
      <w:pPr>
        <w:spacing w:line="240" w:lineRule="auto"/>
        <w:rPr>
          <w:rFonts w:cs="Times New Roman"/>
          <w:b/>
          <w:szCs w:val="24"/>
        </w:rPr>
      </w:pPr>
    </w:p>
    <w:p w14:paraId="75E86C3C" w14:textId="77777777" w:rsidR="00AC6EC2" w:rsidRPr="00AC6EC2" w:rsidRDefault="00AC6EC2" w:rsidP="00AC6EC2">
      <w:pPr>
        <w:spacing w:line="240" w:lineRule="auto"/>
        <w:rPr>
          <w:rFonts w:cs="Times New Roman"/>
          <w:b/>
          <w:szCs w:val="24"/>
        </w:rPr>
      </w:pPr>
    </w:p>
    <w:p w14:paraId="708D271D" w14:textId="77777777" w:rsidR="00AC6EC2" w:rsidRPr="00AC6EC2" w:rsidRDefault="00AC6EC2" w:rsidP="00AC6EC2">
      <w:pPr>
        <w:spacing w:line="240" w:lineRule="auto"/>
        <w:rPr>
          <w:rFonts w:cs="Times New Roman"/>
          <w:b/>
          <w:szCs w:val="24"/>
        </w:rPr>
      </w:pPr>
    </w:p>
    <w:p w14:paraId="72228456" w14:textId="77777777" w:rsidR="00AC6EC2" w:rsidRPr="00AC6EC2" w:rsidRDefault="00AC6EC2" w:rsidP="00AC6EC2">
      <w:pPr>
        <w:spacing w:line="240" w:lineRule="auto"/>
        <w:rPr>
          <w:rFonts w:cs="Times New Roman"/>
          <w:b/>
          <w:szCs w:val="24"/>
        </w:rPr>
      </w:pPr>
    </w:p>
    <w:p w14:paraId="313BBA60" w14:textId="77777777" w:rsidR="00AC6EC2" w:rsidRPr="00AC6EC2" w:rsidRDefault="00AC6EC2" w:rsidP="00AC6EC2">
      <w:pPr>
        <w:spacing w:line="240" w:lineRule="auto"/>
        <w:rPr>
          <w:rFonts w:cs="Times New Roman"/>
          <w:b/>
          <w:szCs w:val="24"/>
        </w:rPr>
      </w:pPr>
    </w:p>
    <w:p w14:paraId="5B69B457" w14:textId="77777777" w:rsidR="00AC6EC2" w:rsidRPr="00AC6EC2" w:rsidRDefault="00AC6EC2" w:rsidP="00AC6EC2">
      <w:pPr>
        <w:spacing w:line="240" w:lineRule="auto"/>
        <w:rPr>
          <w:rFonts w:cs="Times New Roman"/>
          <w:b/>
          <w:szCs w:val="24"/>
        </w:rPr>
      </w:pPr>
    </w:p>
    <w:p w14:paraId="013841AE" w14:textId="77777777" w:rsidR="00AC6EC2" w:rsidRPr="00AC6EC2" w:rsidRDefault="00AC6EC2" w:rsidP="00AC6EC2">
      <w:pPr>
        <w:spacing w:line="240" w:lineRule="auto"/>
        <w:rPr>
          <w:rFonts w:cs="Times New Roman"/>
          <w:b/>
          <w:szCs w:val="24"/>
        </w:rPr>
      </w:pPr>
    </w:p>
    <w:p w14:paraId="663C5C0B" w14:textId="77777777" w:rsidR="00AC6EC2" w:rsidRPr="00AC6EC2" w:rsidRDefault="00AC6EC2" w:rsidP="00AC6EC2">
      <w:pPr>
        <w:spacing w:line="240" w:lineRule="auto"/>
        <w:rPr>
          <w:rFonts w:cs="Times New Roman"/>
          <w:b/>
          <w:szCs w:val="24"/>
        </w:rPr>
      </w:pPr>
    </w:p>
    <w:p w14:paraId="34A3F5CE" w14:textId="77777777" w:rsidR="00AC6EC2" w:rsidRPr="00AC6EC2" w:rsidRDefault="00AC6EC2" w:rsidP="00AC6EC2">
      <w:pPr>
        <w:spacing w:line="240" w:lineRule="auto"/>
        <w:rPr>
          <w:rFonts w:cs="Times New Roman"/>
          <w:b/>
          <w:szCs w:val="24"/>
        </w:rPr>
      </w:pPr>
      <w:r w:rsidRPr="00AC6EC2">
        <w:rPr>
          <w:rFonts w:cs="Times New Roman"/>
          <w:b/>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AC6EC2" w:rsidRPr="00AC6EC2" w14:paraId="6EFE8820" w14:textId="77777777" w:rsidTr="003C182E">
        <w:tc>
          <w:tcPr>
            <w:tcW w:w="1535" w:type="dxa"/>
            <w:tcBorders>
              <w:top w:val="single" w:sz="4" w:space="0" w:color="auto"/>
              <w:left w:val="single" w:sz="4" w:space="0" w:color="auto"/>
              <w:bottom w:val="single" w:sz="4" w:space="0" w:color="auto"/>
              <w:right w:val="single" w:sz="4" w:space="0" w:color="auto"/>
            </w:tcBorders>
          </w:tcPr>
          <w:p w14:paraId="11199CAE"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535" w:type="dxa"/>
            <w:tcBorders>
              <w:top w:val="single" w:sz="4" w:space="0" w:color="auto"/>
              <w:left w:val="single" w:sz="4" w:space="0" w:color="auto"/>
              <w:bottom w:val="single" w:sz="4" w:space="0" w:color="auto"/>
              <w:right w:val="single" w:sz="4" w:space="0" w:color="auto"/>
            </w:tcBorders>
          </w:tcPr>
          <w:p w14:paraId="1E9C8592"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Borders>
              <w:top w:val="single" w:sz="4" w:space="0" w:color="auto"/>
              <w:left w:val="single" w:sz="4" w:space="0" w:color="auto"/>
              <w:bottom w:val="single" w:sz="4" w:space="0" w:color="auto"/>
              <w:right w:val="single" w:sz="4" w:space="0" w:color="auto"/>
            </w:tcBorders>
          </w:tcPr>
          <w:p w14:paraId="75BCFB04"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Borders>
              <w:top w:val="single" w:sz="4" w:space="0" w:color="auto"/>
              <w:left w:val="single" w:sz="4" w:space="0" w:color="auto"/>
              <w:bottom w:val="single" w:sz="4" w:space="0" w:color="auto"/>
              <w:right w:val="single" w:sz="4" w:space="0" w:color="auto"/>
            </w:tcBorders>
          </w:tcPr>
          <w:p w14:paraId="6DF6C582"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Borders>
              <w:top w:val="single" w:sz="4" w:space="0" w:color="auto"/>
              <w:left w:val="single" w:sz="4" w:space="0" w:color="auto"/>
              <w:bottom w:val="single" w:sz="4" w:space="0" w:color="auto"/>
              <w:right w:val="single" w:sz="4" w:space="0" w:color="auto"/>
            </w:tcBorders>
          </w:tcPr>
          <w:p w14:paraId="2F03EC36"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Borders>
              <w:top w:val="single" w:sz="4" w:space="0" w:color="auto"/>
              <w:left w:val="single" w:sz="4" w:space="0" w:color="auto"/>
              <w:bottom w:val="single" w:sz="4" w:space="0" w:color="auto"/>
              <w:right w:val="single" w:sz="4" w:space="0" w:color="auto"/>
            </w:tcBorders>
          </w:tcPr>
          <w:p w14:paraId="4489A151"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09456AAB" w14:textId="77777777" w:rsidTr="003C182E">
        <w:tc>
          <w:tcPr>
            <w:tcW w:w="1535" w:type="dxa"/>
            <w:tcBorders>
              <w:top w:val="single" w:sz="4" w:space="0" w:color="auto"/>
              <w:left w:val="single" w:sz="4" w:space="0" w:color="auto"/>
              <w:bottom w:val="single" w:sz="4" w:space="0" w:color="auto"/>
              <w:right w:val="single" w:sz="4" w:space="0" w:color="auto"/>
            </w:tcBorders>
          </w:tcPr>
          <w:p w14:paraId="35B91C73" w14:textId="77777777" w:rsidR="00AC6EC2" w:rsidRPr="00AC6EC2" w:rsidRDefault="00AC6EC2" w:rsidP="003C182E">
            <w:pPr>
              <w:spacing w:after="0" w:line="240" w:lineRule="auto"/>
              <w:rPr>
                <w:rFonts w:cs="Times New Roman"/>
                <w:szCs w:val="24"/>
              </w:rPr>
            </w:pPr>
            <w:r w:rsidRPr="00AC6EC2">
              <w:rPr>
                <w:rFonts w:cs="Times New Roman"/>
                <w:szCs w:val="24"/>
              </w:rPr>
              <w:t>Doğal Ürünlerin Organik Sentezi</w:t>
            </w:r>
          </w:p>
        </w:tc>
        <w:tc>
          <w:tcPr>
            <w:tcW w:w="1535" w:type="dxa"/>
            <w:tcBorders>
              <w:top w:val="single" w:sz="4" w:space="0" w:color="auto"/>
              <w:left w:val="single" w:sz="4" w:space="0" w:color="auto"/>
              <w:bottom w:val="single" w:sz="4" w:space="0" w:color="auto"/>
              <w:right w:val="single" w:sz="4" w:space="0" w:color="auto"/>
            </w:tcBorders>
          </w:tcPr>
          <w:p w14:paraId="1985461D" w14:textId="77777777" w:rsidR="00AC6EC2" w:rsidRPr="00AC6EC2" w:rsidRDefault="00AC6EC2" w:rsidP="003C182E">
            <w:pPr>
              <w:spacing w:after="0" w:line="240" w:lineRule="auto"/>
              <w:rPr>
                <w:rFonts w:cs="Times New Roman"/>
                <w:szCs w:val="24"/>
              </w:rPr>
            </w:pPr>
            <w:r w:rsidRPr="00AC6EC2">
              <w:rPr>
                <w:rFonts w:cs="Times New Roman"/>
                <w:szCs w:val="24"/>
              </w:rPr>
              <w:t>KİM 569</w:t>
            </w:r>
          </w:p>
        </w:tc>
        <w:tc>
          <w:tcPr>
            <w:tcW w:w="1535" w:type="dxa"/>
            <w:tcBorders>
              <w:top w:val="single" w:sz="4" w:space="0" w:color="auto"/>
              <w:left w:val="single" w:sz="4" w:space="0" w:color="auto"/>
              <w:bottom w:val="single" w:sz="4" w:space="0" w:color="auto"/>
              <w:right w:val="single" w:sz="4" w:space="0" w:color="auto"/>
            </w:tcBorders>
          </w:tcPr>
          <w:p w14:paraId="28DF9450"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1535" w:type="dxa"/>
            <w:tcBorders>
              <w:top w:val="single" w:sz="4" w:space="0" w:color="auto"/>
              <w:left w:val="single" w:sz="4" w:space="0" w:color="auto"/>
              <w:bottom w:val="single" w:sz="4" w:space="0" w:color="auto"/>
              <w:right w:val="single" w:sz="4" w:space="0" w:color="auto"/>
            </w:tcBorders>
          </w:tcPr>
          <w:p w14:paraId="2449895F"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Borders>
              <w:top w:val="single" w:sz="4" w:space="0" w:color="auto"/>
              <w:left w:val="single" w:sz="4" w:space="0" w:color="auto"/>
              <w:bottom w:val="single" w:sz="4" w:space="0" w:color="auto"/>
              <w:right w:val="single" w:sz="4" w:space="0" w:color="auto"/>
            </w:tcBorders>
          </w:tcPr>
          <w:p w14:paraId="3427BFDA"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Borders>
              <w:top w:val="single" w:sz="4" w:space="0" w:color="auto"/>
              <w:left w:val="single" w:sz="4" w:space="0" w:color="auto"/>
              <w:bottom w:val="single" w:sz="4" w:space="0" w:color="auto"/>
              <w:right w:val="single" w:sz="4" w:space="0" w:color="auto"/>
            </w:tcBorders>
          </w:tcPr>
          <w:p w14:paraId="73F7ECD4" w14:textId="77777777" w:rsidR="00AC6EC2" w:rsidRPr="00AC6EC2" w:rsidRDefault="00DC2159" w:rsidP="003C182E">
            <w:pPr>
              <w:spacing w:after="0" w:line="240" w:lineRule="auto"/>
              <w:rPr>
                <w:rFonts w:cs="Times New Roman"/>
                <w:szCs w:val="24"/>
              </w:rPr>
            </w:pPr>
            <w:r>
              <w:rPr>
                <w:rFonts w:cs="Times New Roman"/>
                <w:szCs w:val="24"/>
              </w:rPr>
              <w:t>6</w:t>
            </w:r>
          </w:p>
        </w:tc>
      </w:tr>
    </w:tbl>
    <w:p w14:paraId="4719DA18"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678BBBC1" w14:textId="77777777" w:rsidTr="003C182E">
        <w:tc>
          <w:tcPr>
            <w:tcW w:w="2050" w:type="dxa"/>
            <w:tcBorders>
              <w:top w:val="single" w:sz="4" w:space="0" w:color="auto"/>
              <w:left w:val="single" w:sz="4" w:space="0" w:color="auto"/>
              <w:bottom w:val="single" w:sz="4" w:space="0" w:color="auto"/>
              <w:right w:val="single" w:sz="4" w:space="0" w:color="auto"/>
            </w:tcBorders>
          </w:tcPr>
          <w:p w14:paraId="45D0987F"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tcBorders>
              <w:top w:val="single" w:sz="4" w:space="0" w:color="auto"/>
              <w:left w:val="single" w:sz="4" w:space="0" w:color="auto"/>
              <w:bottom w:val="single" w:sz="4" w:space="0" w:color="auto"/>
              <w:right w:val="single" w:sz="4" w:space="0" w:color="auto"/>
            </w:tcBorders>
          </w:tcPr>
          <w:p w14:paraId="6E770871"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583F3D9A" w14:textId="77777777" w:rsidTr="003C182E">
        <w:tc>
          <w:tcPr>
            <w:tcW w:w="2050" w:type="dxa"/>
            <w:tcBorders>
              <w:top w:val="single" w:sz="4" w:space="0" w:color="auto"/>
              <w:left w:val="single" w:sz="4" w:space="0" w:color="auto"/>
              <w:bottom w:val="single" w:sz="4" w:space="0" w:color="auto"/>
              <w:right w:val="single" w:sz="4" w:space="0" w:color="auto"/>
            </w:tcBorders>
          </w:tcPr>
          <w:p w14:paraId="76AEB9BF"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tcBorders>
              <w:top w:val="single" w:sz="4" w:space="0" w:color="auto"/>
              <w:left w:val="single" w:sz="4" w:space="0" w:color="auto"/>
              <w:bottom w:val="single" w:sz="4" w:space="0" w:color="auto"/>
              <w:right w:val="single" w:sz="4" w:space="0" w:color="auto"/>
            </w:tcBorders>
          </w:tcPr>
          <w:p w14:paraId="2818BE0A"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1BFE0551" w14:textId="77777777" w:rsidTr="003C182E">
        <w:tc>
          <w:tcPr>
            <w:tcW w:w="2050" w:type="dxa"/>
            <w:tcBorders>
              <w:top w:val="single" w:sz="4" w:space="0" w:color="auto"/>
              <w:left w:val="single" w:sz="4" w:space="0" w:color="auto"/>
              <w:bottom w:val="single" w:sz="4" w:space="0" w:color="auto"/>
              <w:right w:val="single" w:sz="4" w:space="0" w:color="auto"/>
            </w:tcBorders>
          </w:tcPr>
          <w:p w14:paraId="0D2B3116"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tcBorders>
              <w:top w:val="single" w:sz="4" w:space="0" w:color="auto"/>
              <w:left w:val="single" w:sz="4" w:space="0" w:color="auto"/>
              <w:bottom w:val="single" w:sz="4" w:space="0" w:color="auto"/>
              <w:right w:val="single" w:sz="4" w:space="0" w:color="auto"/>
            </w:tcBorders>
          </w:tcPr>
          <w:p w14:paraId="4D06E14C"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7CCF6565" w14:textId="77777777" w:rsidTr="003C182E">
        <w:tc>
          <w:tcPr>
            <w:tcW w:w="2050" w:type="dxa"/>
            <w:tcBorders>
              <w:top w:val="single" w:sz="4" w:space="0" w:color="auto"/>
              <w:left w:val="single" w:sz="4" w:space="0" w:color="auto"/>
              <w:bottom w:val="single" w:sz="4" w:space="0" w:color="auto"/>
              <w:right w:val="single" w:sz="4" w:space="0" w:color="auto"/>
            </w:tcBorders>
          </w:tcPr>
          <w:p w14:paraId="7B1EACB2"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tcBorders>
              <w:top w:val="single" w:sz="4" w:space="0" w:color="auto"/>
              <w:left w:val="single" w:sz="4" w:space="0" w:color="auto"/>
              <w:bottom w:val="single" w:sz="4" w:space="0" w:color="auto"/>
              <w:right w:val="single" w:sz="4" w:space="0" w:color="auto"/>
            </w:tcBorders>
          </w:tcPr>
          <w:p w14:paraId="62D41250"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423C2405" w14:textId="77777777" w:rsidTr="003C182E">
        <w:tc>
          <w:tcPr>
            <w:tcW w:w="2050" w:type="dxa"/>
            <w:tcBorders>
              <w:top w:val="single" w:sz="4" w:space="0" w:color="auto"/>
              <w:left w:val="single" w:sz="4" w:space="0" w:color="auto"/>
              <w:bottom w:val="single" w:sz="4" w:space="0" w:color="auto"/>
              <w:right w:val="single" w:sz="4" w:space="0" w:color="auto"/>
            </w:tcBorders>
          </w:tcPr>
          <w:p w14:paraId="3B71C7D5"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tcBorders>
              <w:top w:val="single" w:sz="4" w:space="0" w:color="auto"/>
              <w:left w:val="single" w:sz="4" w:space="0" w:color="auto"/>
              <w:bottom w:val="single" w:sz="4" w:space="0" w:color="auto"/>
              <w:right w:val="single" w:sz="4" w:space="0" w:color="auto"/>
            </w:tcBorders>
          </w:tcPr>
          <w:p w14:paraId="170BFED6" w14:textId="77777777" w:rsidR="00AC6EC2" w:rsidRPr="00AC6EC2" w:rsidRDefault="00AC6EC2" w:rsidP="003C182E">
            <w:pPr>
              <w:spacing w:line="240" w:lineRule="auto"/>
              <w:rPr>
                <w:rFonts w:cs="Times New Roman"/>
                <w:szCs w:val="24"/>
              </w:rPr>
            </w:pPr>
            <w:r w:rsidRPr="00AC6EC2">
              <w:rPr>
                <w:rFonts w:cs="Times New Roman"/>
                <w:szCs w:val="24"/>
              </w:rPr>
              <w:t>Yüksek Lisans</w:t>
            </w:r>
          </w:p>
        </w:tc>
      </w:tr>
      <w:tr w:rsidR="00AC6EC2" w:rsidRPr="00AC6EC2" w14:paraId="2CF0E6D0" w14:textId="77777777" w:rsidTr="003C182E">
        <w:tc>
          <w:tcPr>
            <w:tcW w:w="2050" w:type="dxa"/>
            <w:tcBorders>
              <w:top w:val="single" w:sz="4" w:space="0" w:color="auto"/>
              <w:left w:val="single" w:sz="4" w:space="0" w:color="auto"/>
              <w:bottom w:val="single" w:sz="4" w:space="0" w:color="auto"/>
              <w:right w:val="single" w:sz="4" w:space="0" w:color="auto"/>
            </w:tcBorders>
          </w:tcPr>
          <w:p w14:paraId="183EAA36"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tcBorders>
              <w:top w:val="single" w:sz="4" w:space="0" w:color="auto"/>
              <w:left w:val="single" w:sz="4" w:space="0" w:color="auto"/>
              <w:bottom w:val="single" w:sz="4" w:space="0" w:color="auto"/>
              <w:right w:val="single" w:sz="4" w:space="0" w:color="auto"/>
            </w:tcBorders>
          </w:tcPr>
          <w:p w14:paraId="37149DA7" w14:textId="77777777" w:rsidR="00AC6EC2" w:rsidRPr="00AC6EC2" w:rsidRDefault="00AC6EC2" w:rsidP="003C182E">
            <w:pPr>
              <w:spacing w:line="240" w:lineRule="auto"/>
              <w:rPr>
                <w:rFonts w:cs="Times New Roman"/>
                <w:szCs w:val="24"/>
              </w:rPr>
            </w:pPr>
            <w:r w:rsidRPr="00AC6EC2">
              <w:rPr>
                <w:rFonts w:cs="Times New Roman"/>
                <w:szCs w:val="24"/>
              </w:rPr>
              <w:t>Zorunlu</w:t>
            </w:r>
          </w:p>
        </w:tc>
      </w:tr>
      <w:tr w:rsidR="00AC6EC2" w:rsidRPr="00AC6EC2" w14:paraId="04BA13D8" w14:textId="77777777" w:rsidTr="003C182E">
        <w:tc>
          <w:tcPr>
            <w:tcW w:w="2050" w:type="dxa"/>
            <w:tcBorders>
              <w:top w:val="single" w:sz="4" w:space="0" w:color="auto"/>
              <w:left w:val="single" w:sz="4" w:space="0" w:color="auto"/>
              <w:bottom w:val="single" w:sz="4" w:space="0" w:color="auto"/>
              <w:right w:val="single" w:sz="4" w:space="0" w:color="auto"/>
            </w:tcBorders>
          </w:tcPr>
          <w:p w14:paraId="30D3768E"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tcBorders>
              <w:top w:val="single" w:sz="4" w:space="0" w:color="auto"/>
              <w:left w:val="single" w:sz="4" w:space="0" w:color="auto"/>
              <w:bottom w:val="single" w:sz="4" w:space="0" w:color="auto"/>
              <w:right w:val="single" w:sz="4" w:space="0" w:color="auto"/>
            </w:tcBorders>
          </w:tcPr>
          <w:p w14:paraId="3B77F9E2"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66B27087" w14:textId="77777777" w:rsidTr="003C182E">
        <w:tc>
          <w:tcPr>
            <w:tcW w:w="2050" w:type="dxa"/>
            <w:tcBorders>
              <w:top w:val="single" w:sz="4" w:space="0" w:color="auto"/>
              <w:left w:val="single" w:sz="4" w:space="0" w:color="auto"/>
              <w:bottom w:val="single" w:sz="4" w:space="0" w:color="auto"/>
              <w:right w:val="single" w:sz="4" w:space="0" w:color="auto"/>
            </w:tcBorders>
          </w:tcPr>
          <w:p w14:paraId="7197F68B"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tcBorders>
              <w:top w:val="single" w:sz="4" w:space="0" w:color="auto"/>
              <w:left w:val="single" w:sz="4" w:space="0" w:color="auto"/>
              <w:bottom w:val="single" w:sz="4" w:space="0" w:color="auto"/>
              <w:right w:val="single" w:sz="4" w:space="0" w:color="auto"/>
            </w:tcBorders>
          </w:tcPr>
          <w:p w14:paraId="6DDA31B9" w14:textId="77777777" w:rsidR="00AC6EC2" w:rsidRPr="00AC6EC2" w:rsidRDefault="00AC6EC2" w:rsidP="003C182E">
            <w:pPr>
              <w:spacing w:line="240" w:lineRule="auto"/>
              <w:rPr>
                <w:rFonts w:cs="Times New Roman"/>
                <w:szCs w:val="24"/>
              </w:rPr>
            </w:pPr>
            <w:r w:rsidRPr="00AC6EC2">
              <w:rPr>
                <w:rFonts w:cs="Times New Roman"/>
                <w:szCs w:val="24"/>
              </w:rPr>
              <w:t>Doç. Dr. Gülay ZENGİN</w:t>
            </w:r>
          </w:p>
        </w:tc>
      </w:tr>
      <w:tr w:rsidR="00AC6EC2" w:rsidRPr="00AC6EC2" w14:paraId="3071D256" w14:textId="77777777" w:rsidTr="003C182E">
        <w:tc>
          <w:tcPr>
            <w:tcW w:w="2050" w:type="dxa"/>
            <w:tcBorders>
              <w:top w:val="single" w:sz="4" w:space="0" w:color="auto"/>
              <w:left w:val="single" w:sz="4" w:space="0" w:color="auto"/>
              <w:bottom w:val="single" w:sz="4" w:space="0" w:color="auto"/>
              <w:right w:val="single" w:sz="4" w:space="0" w:color="auto"/>
            </w:tcBorders>
          </w:tcPr>
          <w:p w14:paraId="6693E1A7"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tcBorders>
              <w:top w:val="single" w:sz="4" w:space="0" w:color="auto"/>
              <w:left w:val="single" w:sz="4" w:space="0" w:color="auto"/>
              <w:bottom w:val="single" w:sz="4" w:space="0" w:color="auto"/>
              <w:right w:val="single" w:sz="4" w:space="0" w:color="auto"/>
            </w:tcBorders>
          </w:tcPr>
          <w:p w14:paraId="5244B21D" w14:textId="77777777" w:rsidR="00AC6EC2" w:rsidRPr="00AC6EC2" w:rsidRDefault="00AC6EC2" w:rsidP="003C182E">
            <w:pPr>
              <w:spacing w:line="240" w:lineRule="auto"/>
              <w:rPr>
                <w:rFonts w:cs="Times New Roman"/>
                <w:szCs w:val="24"/>
              </w:rPr>
            </w:pPr>
            <w:r w:rsidRPr="00AC6EC2">
              <w:rPr>
                <w:rFonts w:cs="Times New Roman"/>
                <w:szCs w:val="24"/>
              </w:rPr>
              <w:t>Prof. Dr. E. Elçin EMRE, Doç. Dr. Ayşegül İYİDOĞAN, Doç. Dr. Gülay ZENGİN, Yrd. Doç. Dr. Tuğba TAŞKIN TOK</w:t>
            </w:r>
          </w:p>
        </w:tc>
      </w:tr>
      <w:tr w:rsidR="00AC6EC2" w:rsidRPr="00AC6EC2" w14:paraId="25BF8E4E" w14:textId="77777777" w:rsidTr="003C182E">
        <w:tc>
          <w:tcPr>
            <w:tcW w:w="2050" w:type="dxa"/>
            <w:tcBorders>
              <w:top w:val="single" w:sz="4" w:space="0" w:color="auto"/>
              <w:left w:val="single" w:sz="4" w:space="0" w:color="auto"/>
              <w:bottom w:val="single" w:sz="4" w:space="0" w:color="auto"/>
              <w:right w:val="single" w:sz="4" w:space="0" w:color="auto"/>
            </w:tcBorders>
          </w:tcPr>
          <w:p w14:paraId="199EF1E1"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tcBorders>
              <w:top w:val="single" w:sz="4" w:space="0" w:color="auto"/>
              <w:left w:val="single" w:sz="4" w:space="0" w:color="auto"/>
              <w:bottom w:val="single" w:sz="4" w:space="0" w:color="auto"/>
              <w:right w:val="single" w:sz="4" w:space="0" w:color="auto"/>
            </w:tcBorders>
          </w:tcPr>
          <w:p w14:paraId="01B206E7" w14:textId="77777777" w:rsidR="00AC6EC2" w:rsidRPr="00AC6EC2" w:rsidRDefault="00AC6EC2" w:rsidP="003C182E">
            <w:pPr>
              <w:spacing w:line="240" w:lineRule="auto"/>
              <w:rPr>
                <w:rFonts w:cs="Times New Roman"/>
                <w:szCs w:val="24"/>
              </w:rPr>
            </w:pPr>
          </w:p>
        </w:tc>
      </w:tr>
      <w:tr w:rsidR="00AC6EC2" w:rsidRPr="00AC6EC2" w14:paraId="7E757137" w14:textId="77777777" w:rsidTr="003C182E">
        <w:tc>
          <w:tcPr>
            <w:tcW w:w="2050" w:type="dxa"/>
            <w:tcBorders>
              <w:top w:val="single" w:sz="4" w:space="0" w:color="auto"/>
              <w:left w:val="single" w:sz="4" w:space="0" w:color="auto"/>
              <w:bottom w:val="single" w:sz="4" w:space="0" w:color="auto"/>
              <w:right w:val="single" w:sz="4" w:space="0" w:color="auto"/>
            </w:tcBorders>
          </w:tcPr>
          <w:p w14:paraId="40C31DA1"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tcBorders>
              <w:top w:val="single" w:sz="4" w:space="0" w:color="auto"/>
              <w:left w:val="single" w:sz="4" w:space="0" w:color="auto"/>
              <w:bottom w:val="single" w:sz="4" w:space="0" w:color="auto"/>
              <w:right w:val="single" w:sz="4" w:space="0" w:color="auto"/>
            </w:tcBorders>
          </w:tcPr>
          <w:p w14:paraId="18548B6C" w14:textId="77777777" w:rsidR="00AC6EC2" w:rsidRPr="00AC6EC2" w:rsidRDefault="00AC6EC2" w:rsidP="003C182E">
            <w:pPr>
              <w:spacing w:line="240" w:lineRule="auto"/>
              <w:rPr>
                <w:rFonts w:cs="Times New Roman"/>
                <w:szCs w:val="24"/>
              </w:rPr>
            </w:pPr>
            <w:r w:rsidRPr="00AC6EC2">
              <w:rPr>
                <w:rFonts w:cs="Times New Roman"/>
                <w:szCs w:val="24"/>
              </w:rPr>
              <w:t>Total sentezin önemli kavramlarını öğretmek, retrosentetik analiz-parçalama, bir sentetik strateji tasarımı için bakış açısı sağlayan biyosentezin oynadığı rol, yeni ve hızlı stratejilerinin tasarımı üzerine organometalik reaksiyonların rolü ve karmaşık doğal ürünlerin çeşitli sınıflarının oluşturulmasında karşılaşılan sorunları ve zorlukları anlamak</w:t>
            </w:r>
          </w:p>
        </w:tc>
      </w:tr>
      <w:tr w:rsidR="00AC6EC2" w:rsidRPr="00AC6EC2" w14:paraId="3E880E13" w14:textId="77777777" w:rsidTr="003C182E">
        <w:tc>
          <w:tcPr>
            <w:tcW w:w="2050" w:type="dxa"/>
            <w:tcBorders>
              <w:top w:val="single" w:sz="4" w:space="0" w:color="auto"/>
              <w:left w:val="single" w:sz="4" w:space="0" w:color="auto"/>
              <w:bottom w:val="single" w:sz="4" w:space="0" w:color="auto"/>
              <w:right w:val="single" w:sz="4" w:space="0" w:color="auto"/>
            </w:tcBorders>
          </w:tcPr>
          <w:p w14:paraId="7A855A04" w14:textId="77777777" w:rsidR="00AC6EC2" w:rsidRPr="00AC6EC2" w:rsidRDefault="00AC6EC2" w:rsidP="003C182E">
            <w:pPr>
              <w:spacing w:line="240" w:lineRule="auto"/>
              <w:rPr>
                <w:rFonts w:cs="Times New Roman"/>
                <w:szCs w:val="24"/>
              </w:rPr>
            </w:pPr>
            <w:r w:rsidRPr="00AC6EC2">
              <w:rPr>
                <w:rFonts w:cs="Times New Roman"/>
                <w:szCs w:val="24"/>
              </w:rPr>
              <w:t>Dersin İçeriği</w:t>
            </w:r>
          </w:p>
        </w:tc>
        <w:tc>
          <w:tcPr>
            <w:tcW w:w="7238" w:type="dxa"/>
            <w:tcBorders>
              <w:top w:val="single" w:sz="4" w:space="0" w:color="auto"/>
              <w:left w:val="single" w:sz="4" w:space="0" w:color="auto"/>
              <w:bottom w:val="single" w:sz="4" w:space="0" w:color="auto"/>
              <w:right w:val="single" w:sz="4" w:space="0" w:color="auto"/>
            </w:tcBorders>
          </w:tcPr>
          <w:p w14:paraId="68DB4236" w14:textId="77777777" w:rsidR="00AC6EC2" w:rsidRPr="00AC6EC2" w:rsidRDefault="00AC6EC2" w:rsidP="003C182E">
            <w:pPr>
              <w:spacing w:after="0" w:line="240" w:lineRule="auto"/>
              <w:rPr>
                <w:rFonts w:cs="Times New Roman"/>
                <w:szCs w:val="24"/>
                <w:lang w:val="en-US"/>
              </w:rPr>
            </w:pPr>
            <w:r w:rsidRPr="00AC6EC2">
              <w:rPr>
                <w:rFonts w:cs="Times New Roman"/>
                <w:szCs w:val="24"/>
                <w:lang w:val="en-US"/>
              </w:rPr>
              <w:t>Fonksiyonel grup korumaları da dahil olmak üzere kompleks organik bileşiklerin uygulama alanları, dizayn ve sentezleri.</w:t>
            </w:r>
          </w:p>
        </w:tc>
      </w:tr>
    </w:tbl>
    <w:p w14:paraId="0490BD6E" w14:textId="77777777" w:rsidR="00AC6EC2" w:rsidRPr="00AC6EC2" w:rsidRDefault="00AC6EC2" w:rsidP="00AC6EC2">
      <w:pPr>
        <w:spacing w:line="240" w:lineRule="auto"/>
        <w:rPr>
          <w:rFonts w:cs="Times New Roman"/>
          <w:szCs w:val="24"/>
        </w:rPr>
      </w:pPr>
    </w:p>
    <w:p w14:paraId="3FBFE639" w14:textId="77777777" w:rsidR="00AC6EC2" w:rsidRPr="00AC6EC2" w:rsidRDefault="00AC6EC2" w:rsidP="00AC6EC2">
      <w:pPr>
        <w:spacing w:line="240" w:lineRule="auto"/>
        <w:rPr>
          <w:rFonts w:cs="Times New Roman"/>
          <w:szCs w:val="24"/>
          <w:lang w:eastAsia="tr-TR"/>
        </w:rPr>
      </w:pPr>
    </w:p>
    <w:p w14:paraId="3FEFFA90" w14:textId="77777777" w:rsidR="00AC6EC2" w:rsidRPr="00AC6EC2" w:rsidRDefault="00AC6EC2" w:rsidP="00AC6EC2">
      <w:pPr>
        <w:spacing w:line="240" w:lineRule="auto"/>
        <w:rPr>
          <w:rFonts w:cs="Times New Roman"/>
          <w:szCs w:val="24"/>
          <w:lang w:eastAsia="tr-TR"/>
        </w:rPr>
      </w:pPr>
    </w:p>
    <w:p w14:paraId="746C48B1" w14:textId="77777777" w:rsidR="00AC6EC2" w:rsidRPr="00AC6EC2" w:rsidRDefault="00AC6EC2" w:rsidP="00AC6EC2">
      <w:pPr>
        <w:spacing w:line="240" w:lineRule="auto"/>
        <w:rPr>
          <w:rFonts w:cs="Times New Roman"/>
          <w:szCs w:val="24"/>
          <w:lang w:eastAsia="tr-TR"/>
        </w:rPr>
      </w:pPr>
    </w:p>
    <w:p w14:paraId="792D9B18" w14:textId="77777777" w:rsidR="00AC6EC2" w:rsidRPr="00AC6EC2" w:rsidRDefault="00AC6EC2" w:rsidP="00AC6EC2">
      <w:pPr>
        <w:spacing w:line="240" w:lineRule="auto"/>
        <w:rPr>
          <w:rFonts w:cs="Times New Roman"/>
          <w:szCs w:val="24"/>
          <w:lang w:eastAsia="tr-TR"/>
        </w:rPr>
      </w:pPr>
    </w:p>
    <w:p w14:paraId="65A3DE07" w14:textId="77777777" w:rsidR="00AC6EC2" w:rsidRPr="00AC6EC2" w:rsidRDefault="00AC6EC2" w:rsidP="00AC6EC2">
      <w:pPr>
        <w:spacing w:line="240" w:lineRule="auto"/>
        <w:rPr>
          <w:rFonts w:cs="Times New Roman"/>
          <w:szCs w:val="24"/>
          <w:lang w:eastAsia="tr-TR"/>
        </w:rPr>
      </w:pPr>
    </w:p>
    <w:p w14:paraId="5A89AB8D" w14:textId="77777777" w:rsidR="00AC6EC2" w:rsidRPr="00AC6EC2" w:rsidRDefault="00AC6EC2" w:rsidP="00AC6EC2">
      <w:pPr>
        <w:spacing w:line="240" w:lineRule="auto"/>
        <w:rPr>
          <w:rFonts w:cs="Times New Roman"/>
          <w:szCs w:val="24"/>
          <w:lang w:eastAsia="tr-TR"/>
        </w:rPr>
      </w:pPr>
    </w:p>
    <w:p w14:paraId="6E872779" w14:textId="77777777" w:rsidR="00AC6EC2" w:rsidRPr="00AC6EC2" w:rsidRDefault="00AC6EC2" w:rsidP="00AC6EC2">
      <w:pPr>
        <w:spacing w:line="240" w:lineRule="auto"/>
        <w:rPr>
          <w:rFonts w:cs="Times New Roman"/>
          <w:b/>
          <w:szCs w:val="24"/>
          <w:lang w:eastAsia="tr-TR"/>
        </w:rPr>
      </w:pPr>
      <w:r w:rsidRPr="00AC6EC2">
        <w:rPr>
          <w:rFonts w:cs="Times New Roman"/>
          <w:b/>
          <w:szCs w:val="24"/>
          <w:lang w:eastAsia="tr-TR"/>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AC6EC2" w:rsidRPr="00AC6EC2" w14:paraId="12DA06B4" w14:textId="77777777" w:rsidTr="003C182E">
        <w:tc>
          <w:tcPr>
            <w:tcW w:w="1101" w:type="dxa"/>
            <w:tcBorders>
              <w:top w:val="single" w:sz="4" w:space="0" w:color="auto"/>
              <w:left w:val="single" w:sz="4" w:space="0" w:color="auto"/>
              <w:bottom w:val="single" w:sz="4" w:space="0" w:color="auto"/>
              <w:right w:val="single" w:sz="4" w:space="0" w:color="auto"/>
            </w:tcBorders>
          </w:tcPr>
          <w:p w14:paraId="52023256"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Borders>
              <w:top w:val="single" w:sz="4" w:space="0" w:color="auto"/>
              <w:left w:val="single" w:sz="4" w:space="0" w:color="auto"/>
              <w:bottom w:val="single" w:sz="4" w:space="0" w:color="auto"/>
              <w:right w:val="single" w:sz="4" w:space="0" w:color="auto"/>
            </w:tcBorders>
          </w:tcPr>
          <w:p w14:paraId="3951DDF1"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Borders>
              <w:top w:val="single" w:sz="4" w:space="0" w:color="auto"/>
              <w:left w:val="single" w:sz="4" w:space="0" w:color="auto"/>
              <w:bottom w:val="single" w:sz="4" w:space="0" w:color="auto"/>
              <w:right w:val="single" w:sz="4" w:space="0" w:color="auto"/>
            </w:tcBorders>
          </w:tcPr>
          <w:p w14:paraId="14BC3215"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72991673" w14:textId="77777777" w:rsidTr="003C182E">
        <w:tc>
          <w:tcPr>
            <w:tcW w:w="1101" w:type="dxa"/>
            <w:tcBorders>
              <w:top w:val="single" w:sz="4" w:space="0" w:color="auto"/>
              <w:left w:val="single" w:sz="4" w:space="0" w:color="auto"/>
              <w:bottom w:val="single" w:sz="4" w:space="0" w:color="auto"/>
              <w:right w:val="single" w:sz="4" w:space="0" w:color="auto"/>
            </w:tcBorders>
          </w:tcPr>
          <w:p w14:paraId="513FEE46"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Borders>
              <w:top w:val="single" w:sz="4" w:space="0" w:color="auto"/>
              <w:left w:val="single" w:sz="4" w:space="0" w:color="auto"/>
              <w:bottom w:val="single" w:sz="4" w:space="0" w:color="auto"/>
              <w:right w:val="single" w:sz="4" w:space="0" w:color="auto"/>
            </w:tcBorders>
          </w:tcPr>
          <w:p w14:paraId="1CA4C6D4" w14:textId="77777777" w:rsidR="00AC6EC2" w:rsidRPr="00AC6EC2" w:rsidRDefault="00AC6EC2" w:rsidP="003C182E">
            <w:pPr>
              <w:spacing w:after="0" w:line="240" w:lineRule="auto"/>
              <w:rPr>
                <w:rFonts w:cs="Times New Roman"/>
                <w:szCs w:val="24"/>
                <w:lang w:val="en-US"/>
              </w:rPr>
            </w:pPr>
            <w:r w:rsidRPr="00AC6EC2">
              <w:rPr>
                <w:rFonts w:cs="Times New Roman"/>
                <w:szCs w:val="24"/>
              </w:rPr>
              <w:t>Giriş</w:t>
            </w:r>
          </w:p>
        </w:tc>
        <w:tc>
          <w:tcPr>
            <w:tcW w:w="1307" w:type="dxa"/>
            <w:tcBorders>
              <w:top w:val="single" w:sz="4" w:space="0" w:color="auto"/>
              <w:left w:val="single" w:sz="4" w:space="0" w:color="auto"/>
              <w:bottom w:val="single" w:sz="4" w:space="0" w:color="auto"/>
              <w:right w:val="single" w:sz="4" w:space="0" w:color="auto"/>
            </w:tcBorders>
          </w:tcPr>
          <w:p w14:paraId="786C6CDB"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182930AB" w14:textId="77777777" w:rsidTr="003C182E">
        <w:tc>
          <w:tcPr>
            <w:tcW w:w="1101" w:type="dxa"/>
            <w:tcBorders>
              <w:top w:val="single" w:sz="4" w:space="0" w:color="auto"/>
              <w:left w:val="single" w:sz="4" w:space="0" w:color="auto"/>
              <w:bottom w:val="single" w:sz="4" w:space="0" w:color="auto"/>
              <w:right w:val="single" w:sz="4" w:space="0" w:color="auto"/>
            </w:tcBorders>
          </w:tcPr>
          <w:p w14:paraId="75FF3495"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Borders>
              <w:top w:val="single" w:sz="4" w:space="0" w:color="auto"/>
              <w:left w:val="single" w:sz="4" w:space="0" w:color="auto"/>
              <w:bottom w:val="single" w:sz="4" w:space="0" w:color="auto"/>
              <w:right w:val="single" w:sz="4" w:space="0" w:color="auto"/>
            </w:tcBorders>
          </w:tcPr>
          <w:p w14:paraId="5A912D3E" w14:textId="77777777" w:rsidR="00AC6EC2" w:rsidRPr="00AC6EC2" w:rsidRDefault="00AC6EC2" w:rsidP="003C182E">
            <w:pPr>
              <w:spacing w:after="0" w:line="240" w:lineRule="auto"/>
              <w:rPr>
                <w:rFonts w:cs="Times New Roman"/>
                <w:szCs w:val="24"/>
                <w:lang w:val="en-US"/>
              </w:rPr>
            </w:pPr>
            <w:r w:rsidRPr="00AC6EC2">
              <w:rPr>
                <w:rFonts w:cs="Times New Roman"/>
                <w:szCs w:val="24"/>
              </w:rPr>
              <w:t>Striknin</w:t>
            </w:r>
          </w:p>
        </w:tc>
        <w:tc>
          <w:tcPr>
            <w:tcW w:w="1307" w:type="dxa"/>
            <w:tcBorders>
              <w:top w:val="single" w:sz="4" w:space="0" w:color="auto"/>
              <w:left w:val="single" w:sz="4" w:space="0" w:color="auto"/>
              <w:bottom w:val="single" w:sz="4" w:space="0" w:color="auto"/>
              <w:right w:val="single" w:sz="4" w:space="0" w:color="auto"/>
            </w:tcBorders>
          </w:tcPr>
          <w:p w14:paraId="0E8179C5"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2256C498" w14:textId="77777777" w:rsidTr="003C182E">
        <w:tc>
          <w:tcPr>
            <w:tcW w:w="1101" w:type="dxa"/>
            <w:tcBorders>
              <w:top w:val="single" w:sz="4" w:space="0" w:color="auto"/>
              <w:left w:val="single" w:sz="4" w:space="0" w:color="auto"/>
              <w:bottom w:val="single" w:sz="4" w:space="0" w:color="auto"/>
              <w:right w:val="single" w:sz="4" w:space="0" w:color="auto"/>
            </w:tcBorders>
          </w:tcPr>
          <w:p w14:paraId="7F3CC923"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Borders>
              <w:top w:val="single" w:sz="4" w:space="0" w:color="auto"/>
              <w:left w:val="single" w:sz="4" w:space="0" w:color="auto"/>
              <w:bottom w:val="single" w:sz="4" w:space="0" w:color="auto"/>
              <w:right w:val="single" w:sz="4" w:space="0" w:color="auto"/>
            </w:tcBorders>
          </w:tcPr>
          <w:p w14:paraId="59FD4CAF" w14:textId="77777777" w:rsidR="00AC6EC2" w:rsidRPr="00AC6EC2" w:rsidRDefault="00AC6EC2" w:rsidP="003C182E">
            <w:pPr>
              <w:spacing w:after="0" w:line="240" w:lineRule="auto"/>
              <w:rPr>
                <w:rFonts w:cs="Times New Roman"/>
                <w:szCs w:val="24"/>
                <w:lang w:val="en-US"/>
              </w:rPr>
            </w:pPr>
            <w:r w:rsidRPr="00AC6EC2">
              <w:rPr>
                <w:rFonts w:cs="Times New Roman"/>
                <w:szCs w:val="24"/>
              </w:rPr>
              <w:t>İndol Alkoloidler: Klasik ve Modern Yaklaşımlar</w:t>
            </w:r>
          </w:p>
        </w:tc>
        <w:tc>
          <w:tcPr>
            <w:tcW w:w="1307" w:type="dxa"/>
            <w:tcBorders>
              <w:top w:val="single" w:sz="4" w:space="0" w:color="auto"/>
              <w:left w:val="single" w:sz="4" w:space="0" w:color="auto"/>
              <w:bottom w:val="single" w:sz="4" w:space="0" w:color="auto"/>
              <w:right w:val="single" w:sz="4" w:space="0" w:color="auto"/>
            </w:tcBorders>
          </w:tcPr>
          <w:p w14:paraId="6573B0E9"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A506C45" w14:textId="77777777" w:rsidTr="003C182E">
        <w:tc>
          <w:tcPr>
            <w:tcW w:w="1101" w:type="dxa"/>
            <w:tcBorders>
              <w:top w:val="single" w:sz="4" w:space="0" w:color="auto"/>
              <w:left w:val="single" w:sz="4" w:space="0" w:color="auto"/>
              <w:bottom w:val="single" w:sz="4" w:space="0" w:color="auto"/>
              <w:right w:val="single" w:sz="4" w:space="0" w:color="auto"/>
            </w:tcBorders>
          </w:tcPr>
          <w:p w14:paraId="75C0CEE9"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Borders>
              <w:top w:val="single" w:sz="4" w:space="0" w:color="auto"/>
              <w:left w:val="single" w:sz="4" w:space="0" w:color="auto"/>
              <w:bottom w:val="single" w:sz="4" w:space="0" w:color="auto"/>
              <w:right w:val="single" w:sz="4" w:space="0" w:color="auto"/>
            </w:tcBorders>
          </w:tcPr>
          <w:p w14:paraId="00CEBCBB" w14:textId="77777777" w:rsidR="00AC6EC2" w:rsidRPr="00AC6EC2" w:rsidRDefault="00AC6EC2" w:rsidP="003C182E">
            <w:pPr>
              <w:spacing w:after="0" w:line="240" w:lineRule="auto"/>
              <w:rPr>
                <w:rFonts w:cs="Times New Roman"/>
                <w:szCs w:val="24"/>
                <w:lang w:val="en-US"/>
              </w:rPr>
            </w:pPr>
            <w:r w:rsidRPr="00AC6EC2">
              <w:rPr>
                <w:rFonts w:cs="Times New Roman"/>
                <w:szCs w:val="24"/>
              </w:rPr>
              <w:t>Morfin</w:t>
            </w:r>
          </w:p>
        </w:tc>
        <w:tc>
          <w:tcPr>
            <w:tcW w:w="1307" w:type="dxa"/>
            <w:tcBorders>
              <w:top w:val="single" w:sz="4" w:space="0" w:color="auto"/>
              <w:left w:val="single" w:sz="4" w:space="0" w:color="auto"/>
              <w:bottom w:val="single" w:sz="4" w:space="0" w:color="auto"/>
              <w:right w:val="single" w:sz="4" w:space="0" w:color="auto"/>
            </w:tcBorders>
          </w:tcPr>
          <w:p w14:paraId="162AFD9F"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223C8C22" w14:textId="77777777" w:rsidTr="003C182E">
        <w:tc>
          <w:tcPr>
            <w:tcW w:w="1101" w:type="dxa"/>
            <w:tcBorders>
              <w:top w:val="single" w:sz="4" w:space="0" w:color="auto"/>
              <w:left w:val="single" w:sz="4" w:space="0" w:color="auto"/>
              <w:bottom w:val="single" w:sz="4" w:space="0" w:color="auto"/>
              <w:right w:val="single" w:sz="4" w:space="0" w:color="auto"/>
            </w:tcBorders>
          </w:tcPr>
          <w:p w14:paraId="4A565830"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Borders>
              <w:top w:val="single" w:sz="4" w:space="0" w:color="auto"/>
              <w:left w:val="single" w:sz="4" w:space="0" w:color="auto"/>
              <w:bottom w:val="single" w:sz="4" w:space="0" w:color="auto"/>
              <w:right w:val="single" w:sz="4" w:space="0" w:color="auto"/>
            </w:tcBorders>
          </w:tcPr>
          <w:p w14:paraId="6D8205B6" w14:textId="77777777" w:rsidR="00AC6EC2" w:rsidRPr="00AC6EC2" w:rsidRDefault="00AC6EC2" w:rsidP="003C182E">
            <w:pPr>
              <w:spacing w:after="0" w:line="240" w:lineRule="auto"/>
              <w:rPr>
                <w:rFonts w:cs="Times New Roman"/>
                <w:szCs w:val="24"/>
                <w:lang w:val="en-US"/>
              </w:rPr>
            </w:pPr>
            <w:r w:rsidRPr="00AC6EC2">
              <w:rPr>
                <w:rFonts w:cs="Times New Roman"/>
                <w:szCs w:val="24"/>
              </w:rPr>
              <w:t>Prostaglandinler</w:t>
            </w:r>
          </w:p>
        </w:tc>
        <w:tc>
          <w:tcPr>
            <w:tcW w:w="1307" w:type="dxa"/>
            <w:tcBorders>
              <w:top w:val="single" w:sz="4" w:space="0" w:color="auto"/>
              <w:left w:val="single" w:sz="4" w:space="0" w:color="auto"/>
              <w:bottom w:val="single" w:sz="4" w:space="0" w:color="auto"/>
              <w:right w:val="single" w:sz="4" w:space="0" w:color="auto"/>
            </w:tcBorders>
          </w:tcPr>
          <w:p w14:paraId="3021F83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44014DBF" w14:textId="77777777" w:rsidTr="003C182E">
        <w:tc>
          <w:tcPr>
            <w:tcW w:w="1101" w:type="dxa"/>
            <w:tcBorders>
              <w:top w:val="single" w:sz="4" w:space="0" w:color="auto"/>
              <w:left w:val="single" w:sz="4" w:space="0" w:color="auto"/>
              <w:bottom w:val="single" w:sz="4" w:space="0" w:color="auto"/>
              <w:right w:val="single" w:sz="4" w:space="0" w:color="auto"/>
            </w:tcBorders>
          </w:tcPr>
          <w:p w14:paraId="07D8BDA3"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6804" w:type="dxa"/>
            <w:tcBorders>
              <w:top w:val="single" w:sz="4" w:space="0" w:color="auto"/>
              <w:left w:val="single" w:sz="4" w:space="0" w:color="auto"/>
              <w:bottom w:val="single" w:sz="4" w:space="0" w:color="auto"/>
              <w:right w:val="single" w:sz="4" w:space="0" w:color="auto"/>
            </w:tcBorders>
          </w:tcPr>
          <w:p w14:paraId="20EFBC0E" w14:textId="77777777" w:rsidR="00AC6EC2" w:rsidRPr="00AC6EC2" w:rsidRDefault="00AC6EC2" w:rsidP="003C182E">
            <w:pPr>
              <w:spacing w:after="0" w:line="240" w:lineRule="auto"/>
              <w:rPr>
                <w:rFonts w:cs="Times New Roman"/>
                <w:szCs w:val="24"/>
                <w:lang w:val="en-US"/>
              </w:rPr>
            </w:pPr>
            <w:r w:rsidRPr="00AC6EC2">
              <w:rPr>
                <w:rFonts w:cs="Times New Roman"/>
                <w:szCs w:val="24"/>
              </w:rPr>
              <w:t>Multi Bileşenli Kaplin Reaksiyonlar</w:t>
            </w:r>
          </w:p>
        </w:tc>
        <w:tc>
          <w:tcPr>
            <w:tcW w:w="1307" w:type="dxa"/>
            <w:tcBorders>
              <w:top w:val="single" w:sz="4" w:space="0" w:color="auto"/>
              <w:left w:val="single" w:sz="4" w:space="0" w:color="auto"/>
              <w:bottom w:val="single" w:sz="4" w:space="0" w:color="auto"/>
              <w:right w:val="single" w:sz="4" w:space="0" w:color="auto"/>
            </w:tcBorders>
          </w:tcPr>
          <w:p w14:paraId="280E3483"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B51F9F6" w14:textId="77777777" w:rsidTr="003C182E">
        <w:tc>
          <w:tcPr>
            <w:tcW w:w="1101" w:type="dxa"/>
            <w:tcBorders>
              <w:top w:val="single" w:sz="4" w:space="0" w:color="auto"/>
              <w:left w:val="single" w:sz="4" w:space="0" w:color="auto"/>
              <w:bottom w:val="single" w:sz="4" w:space="0" w:color="auto"/>
              <w:right w:val="single" w:sz="4" w:space="0" w:color="auto"/>
            </w:tcBorders>
          </w:tcPr>
          <w:p w14:paraId="01106F28"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Borders>
              <w:top w:val="single" w:sz="4" w:space="0" w:color="auto"/>
              <w:left w:val="single" w:sz="4" w:space="0" w:color="auto"/>
              <w:bottom w:val="single" w:sz="4" w:space="0" w:color="auto"/>
              <w:right w:val="single" w:sz="4" w:space="0" w:color="auto"/>
            </w:tcBorders>
          </w:tcPr>
          <w:p w14:paraId="6E85120B" w14:textId="77777777" w:rsidR="00AC6EC2" w:rsidRPr="00AC6EC2" w:rsidRDefault="00AC6EC2" w:rsidP="003C182E">
            <w:pPr>
              <w:spacing w:after="0" w:line="240" w:lineRule="auto"/>
              <w:rPr>
                <w:rFonts w:cs="Times New Roman"/>
                <w:szCs w:val="24"/>
                <w:lang w:val="en-US"/>
              </w:rPr>
            </w:pPr>
            <w:r w:rsidRPr="00AC6EC2">
              <w:rPr>
                <w:rFonts w:cs="Times New Roman"/>
                <w:szCs w:val="24"/>
              </w:rPr>
              <w:t>Steroidler</w:t>
            </w:r>
          </w:p>
        </w:tc>
        <w:tc>
          <w:tcPr>
            <w:tcW w:w="1307" w:type="dxa"/>
            <w:tcBorders>
              <w:top w:val="single" w:sz="4" w:space="0" w:color="auto"/>
              <w:left w:val="single" w:sz="4" w:space="0" w:color="auto"/>
              <w:bottom w:val="single" w:sz="4" w:space="0" w:color="auto"/>
              <w:right w:val="single" w:sz="4" w:space="0" w:color="auto"/>
            </w:tcBorders>
          </w:tcPr>
          <w:p w14:paraId="021218E7"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126F6A64" w14:textId="77777777" w:rsidTr="003C182E">
        <w:tc>
          <w:tcPr>
            <w:tcW w:w="1101" w:type="dxa"/>
            <w:tcBorders>
              <w:top w:val="single" w:sz="4" w:space="0" w:color="auto"/>
              <w:left w:val="single" w:sz="4" w:space="0" w:color="auto"/>
              <w:bottom w:val="single" w:sz="4" w:space="0" w:color="auto"/>
              <w:right w:val="single" w:sz="4" w:space="0" w:color="auto"/>
            </w:tcBorders>
          </w:tcPr>
          <w:p w14:paraId="62EF1401"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Borders>
              <w:top w:val="single" w:sz="4" w:space="0" w:color="auto"/>
              <w:left w:val="single" w:sz="4" w:space="0" w:color="auto"/>
              <w:bottom w:val="single" w:sz="4" w:space="0" w:color="auto"/>
              <w:right w:val="single" w:sz="4" w:space="0" w:color="auto"/>
            </w:tcBorders>
          </w:tcPr>
          <w:p w14:paraId="08DF5FB2" w14:textId="77777777" w:rsidR="00AC6EC2" w:rsidRPr="00AC6EC2" w:rsidRDefault="00AC6EC2" w:rsidP="003C182E">
            <w:pPr>
              <w:spacing w:after="0" w:line="240" w:lineRule="auto"/>
              <w:rPr>
                <w:rFonts w:cs="Times New Roman"/>
                <w:szCs w:val="24"/>
                <w:lang w:val="en-US"/>
              </w:rPr>
            </w:pPr>
            <w:r w:rsidRPr="00AC6EC2">
              <w:rPr>
                <w:rFonts w:cs="Times New Roman"/>
                <w:szCs w:val="24"/>
              </w:rPr>
              <w:t>Biyosentez ve Ardışık Reaksiyonlar</w:t>
            </w:r>
          </w:p>
        </w:tc>
        <w:tc>
          <w:tcPr>
            <w:tcW w:w="1307" w:type="dxa"/>
            <w:tcBorders>
              <w:top w:val="single" w:sz="4" w:space="0" w:color="auto"/>
              <w:left w:val="single" w:sz="4" w:space="0" w:color="auto"/>
              <w:bottom w:val="single" w:sz="4" w:space="0" w:color="auto"/>
              <w:right w:val="single" w:sz="4" w:space="0" w:color="auto"/>
            </w:tcBorders>
          </w:tcPr>
          <w:p w14:paraId="7C66E516"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84578E6" w14:textId="77777777" w:rsidTr="003C182E">
        <w:tc>
          <w:tcPr>
            <w:tcW w:w="1101" w:type="dxa"/>
            <w:tcBorders>
              <w:top w:val="single" w:sz="4" w:space="0" w:color="auto"/>
              <w:left w:val="single" w:sz="4" w:space="0" w:color="auto"/>
              <w:bottom w:val="single" w:sz="4" w:space="0" w:color="auto"/>
              <w:right w:val="single" w:sz="4" w:space="0" w:color="auto"/>
            </w:tcBorders>
          </w:tcPr>
          <w:p w14:paraId="5751394C"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Borders>
              <w:top w:val="single" w:sz="4" w:space="0" w:color="auto"/>
              <w:left w:val="single" w:sz="4" w:space="0" w:color="auto"/>
              <w:bottom w:val="single" w:sz="4" w:space="0" w:color="auto"/>
              <w:right w:val="single" w:sz="4" w:space="0" w:color="auto"/>
            </w:tcBorders>
          </w:tcPr>
          <w:p w14:paraId="620FF093" w14:textId="77777777" w:rsidR="00AC6EC2" w:rsidRPr="00AC6EC2" w:rsidRDefault="00AC6EC2" w:rsidP="003C182E">
            <w:pPr>
              <w:spacing w:after="0" w:line="240" w:lineRule="auto"/>
              <w:rPr>
                <w:rFonts w:cs="Times New Roman"/>
                <w:szCs w:val="24"/>
              </w:rPr>
            </w:pPr>
            <w:r w:rsidRPr="00AC6EC2">
              <w:rPr>
                <w:rFonts w:cs="Times New Roman"/>
                <w:szCs w:val="24"/>
              </w:rPr>
              <w:t>Arasınav</w:t>
            </w:r>
          </w:p>
        </w:tc>
        <w:tc>
          <w:tcPr>
            <w:tcW w:w="1307" w:type="dxa"/>
            <w:tcBorders>
              <w:top w:val="single" w:sz="4" w:space="0" w:color="auto"/>
              <w:left w:val="single" w:sz="4" w:space="0" w:color="auto"/>
              <w:bottom w:val="single" w:sz="4" w:space="0" w:color="auto"/>
              <w:right w:val="single" w:sz="4" w:space="0" w:color="auto"/>
            </w:tcBorders>
          </w:tcPr>
          <w:p w14:paraId="188D1AAF"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375DCB82" w14:textId="77777777" w:rsidTr="003C182E">
        <w:tc>
          <w:tcPr>
            <w:tcW w:w="1101" w:type="dxa"/>
            <w:tcBorders>
              <w:top w:val="single" w:sz="4" w:space="0" w:color="auto"/>
              <w:left w:val="single" w:sz="4" w:space="0" w:color="auto"/>
              <w:bottom w:val="single" w:sz="4" w:space="0" w:color="auto"/>
              <w:right w:val="single" w:sz="4" w:space="0" w:color="auto"/>
            </w:tcBorders>
          </w:tcPr>
          <w:p w14:paraId="1C3BFAC8"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Borders>
              <w:top w:val="single" w:sz="4" w:space="0" w:color="auto"/>
              <w:left w:val="single" w:sz="4" w:space="0" w:color="auto"/>
              <w:bottom w:val="single" w:sz="4" w:space="0" w:color="auto"/>
              <w:right w:val="single" w:sz="4" w:space="0" w:color="auto"/>
            </w:tcBorders>
          </w:tcPr>
          <w:p w14:paraId="44107B6F" w14:textId="77777777" w:rsidR="00AC6EC2" w:rsidRPr="00AC6EC2" w:rsidRDefault="00AC6EC2" w:rsidP="003C182E">
            <w:pPr>
              <w:spacing w:after="0" w:line="240" w:lineRule="auto"/>
              <w:rPr>
                <w:rFonts w:cs="Times New Roman"/>
                <w:szCs w:val="24"/>
                <w:lang w:val="en-US"/>
              </w:rPr>
            </w:pPr>
            <w:r w:rsidRPr="00AC6EC2">
              <w:rPr>
                <w:rFonts w:cs="Times New Roman"/>
                <w:szCs w:val="24"/>
              </w:rPr>
              <w:t>Asetogenin</w:t>
            </w:r>
          </w:p>
        </w:tc>
        <w:tc>
          <w:tcPr>
            <w:tcW w:w="1307" w:type="dxa"/>
            <w:tcBorders>
              <w:top w:val="single" w:sz="4" w:space="0" w:color="auto"/>
              <w:left w:val="single" w:sz="4" w:space="0" w:color="auto"/>
              <w:bottom w:val="single" w:sz="4" w:space="0" w:color="auto"/>
              <w:right w:val="single" w:sz="4" w:space="0" w:color="auto"/>
            </w:tcBorders>
          </w:tcPr>
          <w:p w14:paraId="475C34AE"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08A9F429" w14:textId="77777777" w:rsidTr="003C182E">
        <w:tc>
          <w:tcPr>
            <w:tcW w:w="1101" w:type="dxa"/>
            <w:tcBorders>
              <w:top w:val="single" w:sz="4" w:space="0" w:color="auto"/>
              <w:left w:val="single" w:sz="4" w:space="0" w:color="auto"/>
              <w:bottom w:val="single" w:sz="4" w:space="0" w:color="auto"/>
              <w:right w:val="single" w:sz="4" w:space="0" w:color="auto"/>
            </w:tcBorders>
          </w:tcPr>
          <w:p w14:paraId="2454FAF7"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Borders>
              <w:top w:val="single" w:sz="4" w:space="0" w:color="auto"/>
              <w:left w:val="single" w:sz="4" w:space="0" w:color="auto"/>
              <w:bottom w:val="single" w:sz="4" w:space="0" w:color="auto"/>
              <w:right w:val="single" w:sz="4" w:space="0" w:color="auto"/>
            </w:tcBorders>
          </w:tcPr>
          <w:p w14:paraId="6B2CAD2B" w14:textId="77777777" w:rsidR="00AC6EC2" w:rsidRPr="00AC6EC2" w:rsidRDefault="00AC6EC2" w:rsidP="003C182E">
            <w:pPr>
              <w:spacing w:after="0" w:line="240" w:lineRule="auto"/>
              <w:rPr>
                <w:rFonts w:cs="Times New Roman"/>
                <w:szCs w:val="24"/>
                <w:lang w:val="en-US"/>
              </w:rPr>
            </w:pPr>
            <w:r w:rsidRPr="00AC6EC2">
              <w:rPr>
                <w:rFonts w:cs="Times New Roman"/>
                <w:szCs w:val="24"/>
              </w:rPr>
              <w:t>Biyosentez</w:t>
            </w:r>
          </w:p>
        </w:tc>
        <w:tc>
          <w:tcPr>
            <w:tcW w:w="1307" w:type="dxa"/>
            <w:tcBorders>
              <w:top w:val="single" w:sz="4" w:space="0" w:color="auto"/>
              <w:left w:val="single" w:sz="4" w:space="0" w:color="auto"/>
              <w:bottom w:val="single" w:sz="4" w:space="0" w:color="auto"/>
              <w:right w:val="single" w:sz="4" w:space="0" w:color="auto"/>
            </w:tcBorders>
          </w:tcPr>
          <w:p w14:paraId="2BFC49DA"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2B5D572C" w14:textId="77777777" w:rsidTr="003C182E">
        <w:tc>
          <w:tcPr>
            <w:tcW w:w="1101" w:type="dxa"/>
            <w:tcBorders>
              <w:top w:val="single" w:sz="4" w:space="0" w:color="auto"/>
              <w:left w:val="single" w:sz="4" w:space="0" w:color="auto"/>
              <w:bottom w:val="single" w:sz="4" w:space="0" w:color="auto"/>
              <w:right w:val="single" w:sz="4" w:space="0" w:color="auto"/>
            </w:tcBorders>
          </w:tcPr>
          <w:p w14:paraId="7B0872B4"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Borders>
              <w:top w:val="single" w:sz="4" w:space="0" w:color="auto"/>
              <w:left w:val="single" w:sz="4" w:space="0" w:color="auto"/>
              <w:bottom w:val="single" w:sz="4" w:space="0" w:color="auto"/>
              <w:right w:val="single" w:sz="4" w:space="0" w:color="auto"/>
            </w:tcBorders>
          </w:tcPr>
          <w:p w14:paraId="0E254ADF" w14:textId="77777777" w:rsidR="00AC6EC2" w:rsidRPr="00AC6EC2" w:rsidRDefault="00AC6EC2" w:rsidP="003C182E">
            <w:pPr>
              <w:spacing w:after="0" w:line="240" w:lineRule="auto"/>
              <w:rPr>
                <w:rFonts w:cs="Times New Roman"/>
                <w:szCs w:val="24"/>
              </w:rPr>
            </w:pPr>
            <w:r w:rsidRPr="00AC6EC2">
              <w:rPr>
                <w:rFonts w:cs="Times New Roman"/>
                <w:szCs w:val="24"/>
              </w:rPr>
              <w:t>Metatez Tepkimeleri</w:t>
            </w:r>
          </w:p>
        </w:tc>
        <w:tc>
          <w:tcPr>
            <w:tcW w:w="1307" w:type="dxa"/>
            <w:tcBorders>
              <w:top w:val="single" w:sz="4" w:space="0" w:color="auto"/>
              <w:left w:val="single" w:sz="4" w:space="0" w:color="auto"/>
              <w:bottom w:val="single" w:sz="4" w:space="0" w:color="auto"/>
              <w:right w:val="single" w:sz="4" w:space="0" w:color="auto"/>
            </w:tcBorders>
          </w:tcPr>
          <w:p w14:paraId="47B5FAA5"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6C03D206" w14:textId="77777777" w:rsidTr="003C182E">
        <w:tc>
          <w:tcPr>
            <w:tcW w:w="1101" w:type="dxa"/>
            <w:tcBorders>
              <w:top w:val="single" w:sz="4" w:space="0" w:color="auto"/>
              <w:left w:val="single" w:sz="4" w:space="0" w:color="auto"/>
              <w:bottom w:val="single" w:sz="4" w:space="0" w:color="auto"/>
              <w:right w:val="single" w:sz="4" w:space="0" w:color="auto"/>
            </w:tcBorders>
          </w:tcPr>
          <w:p w14:paraId="36E5F48C"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Borders>
              <w:top w:val="single" w:sz="4" w:space="0" w:color="auto"/>
              <w:left w:val="single" w:sz="4" w:space="0" w:color="auto"/>
              <w:bottom w:val="single" w:sz="4" w:space="0" w:color="auto"/>
              <w:right w:val="single" w:sz="4" w:space="0" w:color="auto"/>
            </w:tcBorders>
          </w:tcPr>
          <w:p w14:paraId="2EE3763A" w14:textId="77777777" w:rsidR="00AC6EC2" w:rsidRPr="00AC6EC2" w:rsidRDefault="00AC6EC2" w:rsidP="003C182E">
            <w:pPr>
              <w:spacing w:after="0" w:line="240" w:lineRule="auto"/>
              <w:rPr>
                <w:rFonts w:cs="Times New Roman"/>
                <w:szCs w:val="24"/>
                <w:lang w:val="en-US"/>
              </w:rPr>
            </w:pPr>
            <w:r w:rsidRPr="00AC6EC2">
              <w:rPr>
                <w:rFonts w:cs="Times New Roman"/>
                <w:szCs w:val="24"/>
              </w:rPr>
              <w:t>Kalikeamisin</w:t>
            </w:r>
          </w:p>
        </w:tc>
        <w:tc>
          <w:tcPr>
            <w:tcW w:w="1307" w:type="dxa"/>
            <w:tcBorders>
              <w:top w:val="single" w:sz="4" w:space="0" w:color="auto"/>
              <w:left w:val="single" w:sz="4" w:space="0" w:color="auto"/>
              <w:bottom w:val="single" w:sz="4" w:space="0" w:color="auto"/>
              <w:right w:val="single" w:sz="4" w:space="0" w:color="auto"/>
            </w:tcBorders>
          </w:tcPr>
          <w:p w14:paraId="673B60F7"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r w:rsidR="00AC6EC2" w:rsidRPr="00AC6EC2" w14:paraId="7BB3E684" w14:textId="77777777" w:rsidTr="003C182E">
        <w:tc>
          <w:tcPr>
            <w:tcW w:w="1101" w:type="dxa"/>
            <w:tcBorders>
              <w:top w:val="single" w:sz="4" w:space="0" w:color="auto"/>
              <w:left w:val="single" w:sz="4" w:space="0" w:color="auto"/>
              <w:bottom w:val="single" w:sz="4" w:space="0" w:color="auto"/>
              <w:right w:val="single" w:sz="4" w:space="0" w:color="auto"/>
            </w:tcBorders>
          </w:tcPr>
          <w:p w14:paraId="699D1867"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Borders>
              <w:top w:val="single" w:sz="4" w:space="0" w:color="auto"/>
              <w:left w:val="single" w:sz="4" w:space="0" w:color="auto"/>
              <w:bottom w:val="single" w:sz="4" w:space="0" w:color="auto"/>
              <w:right w:val="single" w:sz="4" w:space="0" w:color="auto"/>
            </w:tcBorders>
          </w:tcPr>
          <w:p w14:paraId="4ABE1ABB" w14:textId="77777777" w:rsidR="00AC6EC2" w:rsidRPr="00AC6EC2" w:rsidRDefault="00AC6EC2" w:rsidP="003C182E">
            <w:pPr>
              <w:spacing w:after="0" w:line="240" w:lineRule="auto"/>
              <w:rPr>
                <w:rFonts w:cs="Times New Roman"/>
                <w:szCs w:val="24"/>
                <w:lang w:val="en-US"/>
              </w:rPr>
            </w:pPr>
            <w:r w:rsidRPr="00AC6EC2">
              <w:rPr>
                <w:rFonts w:cs="Times New Roman"/>
                <w:szCs w:val="24"/>
              </w:rPr>
              <w:t>Enedine Yapısı</w:t>
            </w:r>
          </w:p>
        </w:tc>
        <w:tc>
          <w:tcPr>
            <w:tcW w:w="1307" w:type="dxa"/>
            <w:tcBorders>
              <w:top w:val="single" w:sz="4" w:space="0" w:color="auto"/>
              <w:left w:val="single" w:sz="4" w:space="0" w:color="auto"/>
              <w:bottom w:val="single" w:sz="4" w:space="0" w:color="auto"/>
              <w:right w:val="single" w:sz="4" w:space="0" w:color="auto"/>
            </w:tcBorders>
          </w:tcPr>
          <w:p w14:paraId="7A1466AD" w14:textId="77777777" w:rsidR="00AC6EC2" w:rsidRPr="00AC6EC2" w:rsidRDefault="00AC6EC2" w:rsidP="003C182E">
            <w:pPr>
              <w:spacing w:after="0" w:line="240" w:lineRule="auto"/>
              <w:rPr>
                <w:rFonts w:cs="Times New Roman"/>
                <w:szCs w:val="24"/>
              </w:rPr>
            </w:pPr>
            <w:r w:rsidRPr="00AC6EC2">
              <w:rPr>
                <w:rFonts w:cs="Times New Roman"/>
                <w:szCs w:val="24"/>
              </w:rPr>
              <w:t>1, 2, 3, 4</w:t>
            </w:r>
          </w:p>
        </w:tc>
      </w:tr>
    </w:tbl>
    <w:p w14:paraId="3F9F56E8" w14:textId="77777777" w:rsidR="00AC6EC2" w:rsidRPr="00AC6EC2" w:rsidRDefault="00AC6EC2" w:rsidP="00AC6EC2">
      <w:pPr>
        <w:spacing w:line="240" w:lineRule="auto"/>
        <w:rPr>
          <w:rFonts w:cs="Times New Roman"/>
          <w:szCs w:val="24"/>
        </w:rPr>
      </w:pPr>
    </w:p>
    <w:p w14:paraId="5ED5CCFC"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4B25BD0F" w14:textId="77777777" w:rsidR="00AC6EC2" w:rsidRPr="00AC6EC2" w:rsidRDefault="00AC6EC2" w:rsidP="00AC6EC2">
      <w:pPr>
        <w:rPr>
          <w:rFonts w:cs="Times New Roman"/>
          <w:szCs w:val="24"/>
        </w:rPr>
      </w:pPr>
      <w:r w:rsidRPr="00AC6EC2">
        <w:rPr>
          <w:rFonts w:cs="Times New Roman"/>
          <w:b/>
          <w:szCs w:val="24"/>
        </w:rPr>
        <w:t>Ders Notu:</w:t>
      </w:r>
      <w:r w:rsidRPr="00AC6EC2">
        <w:rPr>
          <w:rFonts w:cs="Times New Roman"/>
          <w:szCs w:val="24"/>
        </w:rPr>
        <w:t xml:space="preserve"> 1 E. J. Corey Xue-Min Cheng The Logic of Chemical Synthesis</w:t>
      </w:r>
      <w:r w:rsidRPr="00AC6EC2">
        <w:rPr>
          <w:rFonts w:cs="Times New Roman"/>
          <w:color w:val="000000"/>
          <w:szCs w:val="24"/>
        </w:rPr>
        <w:t xml:space="preserve"> John Wiley and Sons, New York </w:t>
      </w:r>
      <w:r w:rsidRPr="00AC6EC2">
        <w:rPr>
          <w:rFonts w:cs="Times New Roman"/>
          <w:szCs w:val="24"/>
        </w:rPr>
        <w:t xml:space="preserve">1989 </w:t>
      </w:r>
      <w:r w:rsidRPr="00AC6EC2">
        <w:rPr>
          <w:rFonts w:cs="Times New Roman"/>
          <w:color w:val="000000"/>
          <w:szCs w:val="24"/>
        </w:rPr>
        <w:t>978-0-471-11594-6</w:t>
      </w:r>
    </w:p>
    <w:p w14:paraId="01D2B64E" w14:textId="77777777" w:rsidR="00AC6EC2" w:rsidRPr="00AC6EC2" w:rsidRDefault="00AC6EC2" w:rsidP="00AC6EC2">
      <w:pPr>
        <w:spacing w:after="0" w:line="240" w:lineRule="auto"/>
        <w:rPr>
          <w:rFonts w:cs="Times New Roman"/>
          <w:szCs w:val="24"/>
        </w:rPr>
      </w:pPr>
    </w:p>
    <w:p w14:paraId="0BA87740" w14:textId="77777777" w:rsidR="00AC6EC2" w:rsidRPr="00AC6EC2" w:rsidRDefault="00AC6EC2" w:rsidP="00AC6E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58F38C78" w14:textId="77777777" w:rsidR="00AC6EC2" w:rsidRPr="00AC6EC2" w:rsidRDefault="00AC6EC2" w:rsidP="00AC6EC2">
      <w:pPr>
        <w:rPr>
          <w:rFonts w:cs="Times New Roman"/>
          <w:szCs w:val="24"/>
        </w:rPr>
      </w:pPr>
      <w:r w:rsidRPr="00AC6EC2">
        <w:rPr>
          <w:rFonts w:cs="Times New Roman"/>
          <w:szCs w:val="24"/>
        </w:rPr>
        <w:t xml:space="preserve">• K. C Nicolaou E. J. Sorensen. Classics in Total Synthesis VCH, New York 1996 </w:t>
      </w:r>
      <w:r w:rsidRPr="00AC6EC2">
        <w:rPr>
          <w:rFonts w:cs="Times New Roman"/>
          <w:color w:val="000000"/>
          <w:szCs w:val="24"/>
        </w:rPr>
        <w:t>978-3-527-29231-8</w:t>
      </w:r>
    </w:p>
    <w:p w14:paraId="1260CD99" w14:textId="77777777" w:rsidR="00AC6EC2" w:rsidRPr="00AC6EC2" w:rsidRDefault="00AC6EC2" w:rsidP="00AC6EC2">
      <w:pPr>
        <w:spacing w:after="0" w:line="240" w:lineRule="auto"/>
        <w:rPr>
          <w:rFonts w:cs="Times New Roman"/>
          <w:szCs w:val="24"/>
        </w:rPr>
      </w:pPr>
    </w:p>
    <w:p w14:paraId="26BC345C"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1D3175BB" w14:textId="77777777" w:rsidR="00AC6EC2" w:rsidRPr="00AC6EC2" w:rsidRDefault="00AC6EC2" w:rsidP="00AC6EC2">
      <w:pPr>
        <w:spacing w:after="0" w:line="240" w:lineRule="auto"/>
        <w:rPr>
          <w:rFonts w:cs="Times New Roman"/>
          <w:szCs w:val="24"/>
        </w:rPr>
      </w:pPr>
      <w:r w:rsidRPr="00AC6EC2">
        <w:rPr>
          <w:rFonts w:cs="Times New Roman"/>
          <w:szCs w:val="24"/>
        </w:rPr>
        <w:t>Ders hocası tarafından hazırlanan slaytlar</w:t>
      </w:r>
    </w:p>
    <w:p w14:paraId="0D7E4547" w14:textId="77777777" w:rsidR="00AC6EC2" w:rsidRPr="00AC6EC2" w:rsidRDefault="00AC6EC2" w:rsidP="00AC6EC2">
      <w:pPr>
        <w:spacing w:after="0" w:line="240" w:lineRule="auto"/>
        <w:rPr>
          <w:rFonts w:cs="Times New Roman"/>
          <w:szCs w:val="24"/>
        </w:rPr>
      </w:pPr>
      <w:r w:rsidRPr="00AC6EC2">
        <w:rPr>
          <w:rFonts w:cs="Times New Roman"/>
          <w:szCs w:val="24"/>
        </w:rPr>
        <w:t>Ödevler</w:t>
      </w:r>
    </w:p>
    <w:p w14:paraId="40346D10"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3648E876" w14:textId="77777777" w:rsidR="00AC6EC2" w:rsidRPr="00AC6EC2" w:rsidRDefault="00AC6EC2" w:rsidP="00AC6EC2">
      <w:pPr>
        <w:spacing w:after="0" w:line="240" w:lineRule="auto"/>
        <w:rPr>
          <w:rFonts w:cs="Times New Roman"/>
          <w:szCs w:val="24"/>
        </w:rPr>
      </w:pPr>
    </w:p>
    <w:p w14:paraId="260AD50E" w14:textId="77777777" w:rsidR="00AC6EC2" w:rsidRPr="00AC6EC2" w:rsidRDefault="00AC6EC2" w:rsidP="00AC6EC2">
      <w:pPr>
        <w:spacing w:after="0" w:line="240" w:lineRule="auto"/>
        <w:rPr>
          <w:rFonts w:cs="Times New Roman"/>
          <w:b/>
          <w:bCs/>
          <w:szCs w:val="24"/>
        </w:rPr>
      </w:pPr>
    </w:p>
    <w:p w14:paraId="089C39EE" w14:textId="77777777" w:rsidR="00AC6EC2" w:rsidRPr="00AC6EC2" w:rsidRDefault="00AC6EC2" w:rsidP="00AC6EC2">
      <w:pPr>
        <w:spacing w:after="0" w:line="240" w:lineRule="auto"/>
        <w:rPr>
          <w:rFonts w:cs="Times New Roman"/>
          <w:b/>
          <w:bCs/>
          <w:szCs w:val="24"/>
        </w:rPr>
      </w:pPr>
    </w:p>
    <w:p w14:paraId="6C6709A5" w14:textId="77777777" w:rsidR="00AC6EC2" w:rsidRPr="00AC6EC2" w:rsidRDefault="00AC6EC2" w:rsidP="00AC6EC2">
      <w:pPr>
        <w:spacing w:after="0" w:line="240" w:lineRule="auto"/>
        <w:rPr>
          <w:rFonts w:cs="Times New Roman"/>
          <w:b/>
          <w:bCs/>
          <w:szCs w:val="24"/>
        </w:rPr>
      </w:pPr>
    </w:p>
    <w:p w14:paraId="47E9E2E5" w14:textId="77777777" w:rsidR="00AC6EC2" w:rsidRPr="00AC6EC2" w:rsidRDefault="00AC6EC2" w:rsidP="00AC6EC2">
      <w:pPr>
        <w:spacing w:after="0" w:line="240" w:lineRule="auto"/>
        <w:rPr>
          <w:rFonts w:cs="Times New Roman"/>
          <w:b/>
          <w:bCs/>
          <w:szCs w:val="24"/>
        </w:rPr>
      </w:pPr>
    </w:p>
    <w:p w14:paraId="72B25104" w14:textId="77777777" w:rsidR="00AC6EC2" w:rsidRPr="00AC6EC2" w:rsidRDefault="00AC6EC2" w:rsidP="00AC6EC2">
      <w:pPr>
        <w:spacing w:after="0" w:line="240" w:lineRule="auto"/>
        <w:rPr>
          <w:rFonts w:cs="Times New Roman"/>
          <w:b/>
          <w:bCs/>
          <w:szCs w:val="24"/>
        </w:rPr>
      </w:pPr>
    </w:p>
    <w:p w14:paraId="3DDB00E3" w14:textId="77777777" w:rsidR="00AC6EC2" w:rsidRPr="00AC6EC2" w:rsidRDefault="00AC6EC2" w:rsidP="00AC6EC2">
      <w:pPr>
        <w:spacing w:after="0" w:line="240" w:lineRule="auto"/>
        <w:rPr>
          <w:rFonts w:cs="Times New Roman"/>
          <w:b/>
          <w:bCs/>
          <w:szCs w:val="24"/>
        </w:rPr>
      </w:pPr>
    </w:p>
    <w:p w14:paraId="15BDD6D0" w14:textId="77777777" w:rsidR="00AC6EC2" w:rsidRPr="00AC6EC2" w:rsidRDefault="00AC6EC2" w:rsidP="00AC6EC2">
      <w:pPr>
        <w:spacing w:after="0" w:line="240" w:lineRule="auto"/>
        <w:rPr>
          <w:rFonts w:cs="Times New Roman"/>
          <w:b/>
          <w:bCs/>
          <w:szCs w:val="24"/>
        </w:rPr>
      </w:pPr>
    </w:p>
    <w:p w14:paraId="2EE6B4F1" w14:textId="77777777" w:rsidR="00AC6EC2" w:rsidRPr="00AC6EC2" w:rsidRDefault="00AC6EC2" w:rsidP="00AC6EC2">
      <w:pPr>
        <w:spacing w:after="0" w:line="240" w:lineRule="auto"/>
        <w:rPr>
          <w:rFonts w:cs="Times New Roman"/>
          <w:b/>
          <w:bCs/>
          <w:szCs w:val="24"/>
        </w:rPr>
      </w:pPr>
    </w:p>
    <w:p w14:paraId="63B8510C" w14:textId="77777777" w:rsidR="00AC6EC2" w:rsidRPr="00AC6EC2" w:rsidRDefault="00AC6EC2" w:rsidP="00AC6EC2">
      <w:pPr>
        <w:spacing w:after="0" w:line="240" w:lineRule="auto"/>
        <w:rPr>
          <w:rFonts w:cs="Times New Roman"/>
          <w:b/>
          <w:bCs/>
          <w:szCs w:val="24"/>
        </w:rPr>
      </w:pPr>
    </w:p>
    <w:p w14:paraId="310A2ED9" w14:textId="77777777" w:rsidR="00AC6EC2" w:rsidRPr="00AC6EC2" w:rsidRDefault="00AC6EC2" w:rsidP="00AC6EC2">
      <w:pPr>
        <w:spacing w:after="0" w:line="240" w:lineRule="auto"/>
        <w:rPr>
          <w:rFonts w:cs="Times New Roman"/>
          <w:b/>
          <w:bCs/>
          <w:szCs w:val="24"/>
        </w:rPr>
      </w:pPr>
    </w:p>
    <w:p w14:paraId="6EB40D7A" w14:textId="77777777" w:rsidR="00AC6EC2" w:rsidRPr="00AC6EC2" w:rsidRDefault="00AC6EC2" w:rsidP="00AC6EC2">
      <w:pPr>
        <w:spacing w:after="0" w:line="240" w:lineRule="auto"/>
        <w:rPr>
          <w:rFonts w:cs="Times New Roman"/>
          <w:b/>
          <w:bCs/>
          <w:szCs w:val="24"/>
        </w:rPr>
      </w:pPr>
    </w:p>
    <w:p w14:paraId="0C75E893" w14:textId="77777777" w:rsidR="00AC6EC2" w:rsidRPr="00AC6EC2" w:rsidRDefault="00AC6EC2" w:rsidP="00AC6EC2">
      <w:pPr>
        <w:spacing w:after="0" w:line="240" w:lineRule="auto"/>
        <w:rPr>
          <w:rFonts w:cs="Times New Roman"/>
          <w:b/>
          <w:bCs/>
          <w:szCs w:val="24"/>
        </w:rPr>
      </w:pPr>
    </w:p>
    <w:p w14:paraId="22680E92" w14:textId="77777777" w:rsidR="00AC6EC2" w:rsidRPr="00AC6EC2" w:rsidRDefault="00AC6EC2" w:rsidP="00AC6EC2">
      <w:pPr>
        <w:spacing w:after="0" w:line="240" w:lineRule="auto"/>
        <w:rPr>
          <w:rFonts w:cs="Times New Roman"/>
          <w:b/>
          <w:bCs/>
          <w:szCs w:val="24"/>
        </w:rPr>
      </w:pPr>
    </w:p>
    <w:p w14:paraId="0D03AF3D" w14:textId="77777777" w:rsidR="00AC6EC2" w:rsidRPr="00AC6EC2" w:rsidRDefault="00AC6EC2" w:rsidP="00AC6EC2">
      <w:pPr>
        <w:spacing w:after="0" w:line="240" w:lineRule="auto"/>
        <w:rPr>
          <w:rFonts w:cs="Times New Roman"/>
          <w:b/>
          <w:bCs/>
          <w:szCs w:val="24"/>
        </w:rPr>
      </w:pPr>
    </w:p>
    <w:p w14:paraId="6166737A" w14:textId="77777777" w:rsidR="00AC6EC2" w:rsidRPr="00AC6EC2" w:rsidRDefault="00AC6EC2" w:rsidP="00AC6EC2">
      <w:pPr>
        <w:spacing w:after="0" w:line="240" w:lineRule="auto"/>
        <w:rPr>
          <w:rFonts w:cs="Times New Roman"/>
          <w:b/>
          <w:bCs/>
          <w:szCs w:val="24"/>
        </w:rPr>
      </w:pPr>
    </w:p>
    <w:p w14:paraId="3268F1A1"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7F0A6CF3"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AC6EC2" w14:paraId="55DC3876"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4E02A0B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6ED4F45E"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7C6EF89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4844482C"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7E918F2E"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312ED7B1"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6D155E11"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67C697ED"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48BF52B6"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34B7D25B"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7AAFBBB2"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42C09E1D" w14:textId="77777777" w:rsidR="00AC6EC2" w:rsidRPr="00AC6EC2" w:rsidRDefault="00AC6EC2" w:rsidP="003C182E">
            <w:pPr>
              <w:spacing w:line="240" w:lineRule="auto"/>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727EA18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F071CC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EE786E9"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32F6E4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DA6D7F5" w14:textId="77777777" w:rsidR="00AC6EC2" w:rsidRPr="00AC6EC2" w:rsidRDefault="00AC6EC2" w:rsidP="003C182E">
            <w:pPr>
              <w:spacing w:line="240" w:lineRule="auto"/>
              <w:rPr>
                <w:rFonts w:cs="Times New Roman"/>
                <w:b/>
                <w:bCs/>
                <w:szCs w:val="24"/>
              </w:rPr>
            </w:pPr>
          </w:p>
        </w:tc>
      </w:tr>
      <w:tr w:rsidR="00AC6EC2" w:rsidRPr="00AC6EC2" w14:paraId="2A392847"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0B0DCCBF"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2B746D24" w14:textId="77777777" w:rsidR="00AC6EC2" w:rsidRPr="00AC6EC2" w:rsidRDefault="00AC6EC2" w:rsidP="003C182E">
            <w:pPr>
              <w:spacing w:line="240" w:lineRule="auto"/>
              <w:rPr>
                <w:rFonts w:cs="Times New Roman"/>
                <w:szCs w:val="24"/>
              </w:rPr>
            </w:pPr>
            <w:r w:rsidRPr="00AC6EC2">
              <w:rPr>
                <w:rFonts w:cs="Times New Roman"/>
                <w:szCs w:val="24"/>
              </w:rPr>
              <w:t>Kimya alanında karmaşık problemleri saptama tanımlama ve çözebilme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2C8BC8E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9A83DE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65BD94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CAA62A3"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F96E0C2" w14:textId="77777777" w:rsidR="00AC6EC2" w:rsidRPr="00AC6EC2" w:rsidRDefault="00AC6EC2" w:rsidP="003C182E">
            <w:pPr>
              <w:spacing w:line="240" w:lineRule="auto"/>
              <w:rPr>
                <w:rFonts w:cs="Times New Roman"/>
                <w:b/>
                <w:bCs/>
                <w:szCs w:val="24"/>
              </w:rPr>
            </w:pPr>
          </w:p>
        </w:tc>
      </w:tr>
      <w:tr w:rsidR="00AC6EC2" w:rsidRPr="00AC6EC2" w14:paraId="59F740C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DCAEF4D"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1D4B5011" w14:textId="77777777" w:rsidR="00AC6EC2" w:rsidRPr="00AC6EC2" w:rsidRDefault="00AC6EC2" w:rsidP="003C182E">
            <w:pPr>
              <w:spacing w:line="240" w:lineRule="auto"/>
              <w:rPr>
                <w:rFonts w:cs="Times New Roman"/>
                <w:szCs w:val="24"/>
              </w:rPr>
            </w:pPr>
            <w:r w:rsidRPr="00AC6EC2">
              <w:rPr>
                <w:rFonts w:cs="Times New Roman"/>
                <w:szCs w:val="24"/>
              </w:rPr>
              <w:t>Bilimsel yöntem ve araştırma becerilerini kazandırma</w:t>
            </w:r>
          </w:p>
        </w:tc>
        <w:tc>
          <w:tcPr>
            <w:tcW w:w="0" w:type="auto"/>
            <w:tcBorders>
              <w:top w:val="single" w:sz="6" w:space="0" w:color="auto"/>
              <w:left w:val="single" w:sz="6" w:space="0" w:color="auto"/>
              <w:bottom w:val="single" w:sz="6" w:space="0" w:color="auto"/>
              <w:right w:val="single" w:sz="6" w:space="0" w:color="auto"/>
            </w:tcBorders>
            <w:vAlign w:val="center"/>
          </w:tcPr>
          <w:p w14:paraId="6D4B4FA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D3B8B5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05D622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8B01A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4CC3AC3" w14:textId="77777777" w:rsidR="00AC6EC2" w:rsidRPr="00AC6EC2" w:rsidRDefault="00AC6EC2" w:rsidP="003C182E">
            <w:pPr>
              <w:spacing w:line="240" w:lineRule="auto"/>
              <w:rPr>
                <w:rFonts w:cs="Times New Roman"/>
                <w:b/>
                <w:bCs/>
                <w:szCs w:val="24"/>
              </w:rPr>
            </w:pPr>
          </w:p>
        </w:tc>
      </w:tr>
      <w:tr w:rsidR="00AC6EC2" w:rsidRPr="00AC6EC2" w14:paraId="21308D9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7D7CE888"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3BF1AC3B" w14:textId="77777777" w:rsidR="00AC6EC2" w:rsidRPr="00AC6EC2" w:rsidRDefault="00AC6EC2" w:rsidP="003C182E">
            <w:pPr>
              <w:spacing w:line="240" w:lineRule="auto"/>
              <w:rPr>
                <w:rFonts w:cs="Times New Roman"/>
                <w:szCs w:val="24"/>
              </w:rPr>
            </w:pPr>
            <w:r w:rsidRPr="00AC6EC2">
              <w:rPr>
                <w:rFonts w:cs="Times New Roman"/>
                <w:szCs w:val="24"/>
              </w:rPr>
              <w:t>Ders içeriğini güncel konuları değerlendirmede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416932F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BD51E4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9F7368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BF39D7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BEC3EC3"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5F36BFC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EB4B005"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54D1ABAC" w14:textId="77777777" w:rsidR="00AC6EC2" w:rsidRPr="00AC6EC2" w:rsidRDefault="00AC6EC2" w:rsidP="003C182E">
            <w:pPr>
              <w:spacing w:line="240" w:lineRule="auto"/>
              <w:rPr>
                <w:rFonts w:cs="Times New Roman"/>
                <w:szCs w:val="24"/>
              </w:rPr>
            </w:pPr>
            <w:r w:rsidRPr="00AC6EC2">
              <w:rPr>
                <w:rFonts w:cs="Times New Roman"/>
                <w:szCs w:val="24"/>
              </w:rPr>
              <w:t>Bireysel çalışma, disiplin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0AB3C8F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E327424"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09E67F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8063A6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1FA6D0F" w14:textId="77777777" w:rsidR="00AC6EC2" w:rsidRPr="00AC6EC2" w:rsidRDefault="00AC6EC2" w:rsidP="003C182E">
            <w:pPr>
              <w:spacing w:line="240" w:lineRule="auto"/>
              <w:rPr>
                <w:rFonts w:cs="Times New Roman"/>
                <w:b/>
                <w:bCs/>
                <w:szCs w:val="24"/>
              </w:rPr>
            </w:pPr>
          </w:p>
        </w:tc>
      </w:tr>
      <w:tr w:rsidR="00AC6EC2" w:rsidRPr="00AC6EC2" w14:paraId="08EAE89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267FB46"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7A1F9F4B" w14:textId="77777777" w:rsidR="00AC6EC2" w:rsidRPr="00AC6EC2" w:rsidRDefault="00AC6EC2" w:rsidP="003C182E">
            <w:pPr>
              <w:spacing w:line="240" w:lineRule="auto"/>
              <w:rPr>
                <w:rFonts w:cs="Times New Roman"/>
                <w:szCs w:val="24"/>
              </w:rPr>
            </w:pPr>
            <w:r w:rsidRPr="00AC6EC2">
              <w:rPr>
                <w:rFonts w:cs="Times New Roman"/>
                <w:szCs w:val="24"/>
              </w:rPr>
              <w:t>Türkçe sözlü ve yazılı etkin iletişim kurma becerileri ve yabancı dil bilgisini kullanma/geliştirme becerisi</w:t>
            </w:r>
          </w:p>
        </w:tc>
        <w:tc>
          <w:tcPr>
            <w:tcW w:w="0" w:type="auto"/>
            <w:tcBorders>
              <w:top w:val="single" w:sz="6" w:space="0" w:color="auto"/>
              <w:left w:val="single" w:sz="6" w:space="0" w:color="auto"/>
              <w:bottom w:val="single" w:sz="6" w:space="0" w:color="auto"/>
              <w:right w:val="single" w:sz="6" w:space="0" w:color="auto"/>
            </w:tcBorders>
            <w:vAlign w:val="center"/>
          </w:tcPr>
          <w:p w14:paraId="2A2EEB8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50F1187"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E2066A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C0FAD4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07739A2"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6303B5CB"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6E91862"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27593E4C" w14:textId="77777777" w:rsidR="00AC6EC2" w:rsidRPr="00AC6EC2" w:rsidRDefault="00AC6EC2" w:rsidP="003C182E">
            <w:pPr>
              <w:spacing w:line="240" w:lineRule="auto"/>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0" w:type="auto"/>
            <w:tcBorders>
              <w:top w:val="single" w:sz="6" w:space="0" w:color="auto"/>
              <w:left w:val="single" w:sz="6" w:space="0" w:color="auto"/>
              <w:bottom w:val="single" w:sz="6" w:space="0" w:color="auto"/>
              <w:right w:val="single" w:sz="6" w:space="0" w:color="auto"/>
            </w:tcBorders>
            <w:vAlign w:val="center"/>
          </w:tcPr>
          <w:p w14:paraId="25B7A328"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0FAFC3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7A9A24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1C3DD75"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2138C8D" w14:textId="77777777" w:rsidR="00AC6EC2" w:rsidRPr="00AC6EC2" w:rsidRDefault="00AC6EC2" w:rsidP="003C182E">
            <w:pPr>
              <w:spacing w:line="240" w:lineRule="auto"/>
              <w:rPr>
                <w:rFonts w:cs="Times New Roman"/>
                <w:b/>
                <w:bCs/>
                <w:szCs w:val="24"/>
              </w:rPr>
            </w:pPr>
          </w:p>
        </w:tc>
      </w:tr>
      <w:tr w:rsidR="00AC6EC2" w:rsidRPr="00AC6EC2" w14:paraId="40E8CB2F"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0620BE8"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6C6F90FB" w14:textId="77777777" w:rsidR="00AC6EC2" w:rsidRPr="00AC6EC2" w:rsidRDefault="00AC6EC2" w:rsidP="003C182E">
            <w:pPr>
              <w:spacing w:line="240" w:lineRule="auto"/>
              <w:rPr>
                <w:rFonts w:cs="Times New Roman"/>
                <w:szCs w:val="24"/>
              </w:rPr>
            </w:pPr>
            <w:r w:rsidRPr="00AC6EC2">
              <w:rPr>
                <w:rFonts w:cs="Times New Roman"/>
                <w:szCs w:val="24"/>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14:paraId="0F19D4E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D08CAE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55DC45D"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942C460"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174979B" w14:textId="77777777" w:rsidR="00AC6EC2" w:rsidRPr="00AC6EC2" w:rsidRDefault="00AC6EC2" w:rsidP="003C182E">
            <w:pPr>
              <w:spacing w:line="240" w:lineRule="auto"/>
              <w:rPr>
                <w:rFonts w:cs="Times New Roman"/>
                <w:b/>
                <w:bCs/>
                <w:szCs w:val="24"/>
              </w:rPr>
            </w:pPr>
          </w:p>
        </w:tc>
      </w:tr>
      <w:tr w:rsidR="00AC6EC2" w:rsidRPr="00AC6EC2" w14:paraId="36E81005"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DC7948E"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2C9AD431" w14:textId="77777777" w:rsidR="00AC6EC2" w:rsidRPr="00AC6EC2" w:rsidRDefault="00AC6EC2" w:rsidP="003C182E">
            <w:pPr>
              <w:spacing w:line="240" w:lineRule="auto"/>
              <w:rPr>
                <w:rFonts w:cs="Times New Roman"/>
                <w:szCs w:val="24"/>
              </w:rPr>
            </w:pPr>
            <w:r w:rsidRPr="00AC6EC2">
              <w:rPr>
                <w:rFonts w:cs="Times New Roman"/>
                <w:szCs w:val="24"/>
              </w:rPr>
              <w:t>Deney tasarlama, yapma ve verileri analiz edebilme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4ACB360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0E4059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6B7D01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4B6F8F9"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A7A0A3F" w14:textId="77777777" w:rsidR="00AC6EC2" w:rsidRPr="00AC6EC2" w:rsidRDefault="00AC6EC2" w:rsidP="003C182E">
            <w:pPr>
              <w:spacing w:line="240" w:lineRule="auto"/>
              <w:rPr>
                <w:rFonts w:cs="Times New Roman"/>
                <w:b/>
                <w:bCs/>
                <w:szCs w:val="24"/>
              </w:rPr>
            </w:pPr>
          </w:p>
        </w:tc>
      </w:tr>
      <w:tr w:rsidR="00AC6EC2" w:rsidRPr="00AC6EC2" w14:paraId="72243FD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7FBB507A"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500B4F28" w14:textId="77777777" w:rsidR="00AC6EC2" w:rsidRPr="00AC6EC2" w:rsidRDefault="00AC6EC2" w:rsidP="003C182E">
            <w:pPr>
              <w:spacing w:line="240" w:lineRule="auto"/>
              <w:rPr>
                <w:rFonts w:cs="Times New Roman"/>
                <w:szCs w:val="24"/>
              </w:rPr>
            </w:pPr>
            <w:r w:rsidRPr="00AC6EC2">
              <w:rPr>
                <w:rFonts w:cs="Times New Roman"/>
                <w:szCs w:val="24"/>
              </w:rPr>
              <w:t>Kimya uygulamaları için gerekli olan modern teknik ve araçları geliştirme</w:t>
            </w:r>
          </w:p>
        </w:tc>
        <w:tc>
          <w:tcPr>
            <w:tcW w:w="0" w:type="auto"/>
            <w:tcBorders>
              <w:top w:val="single" w:sz="6" w:space="0" w:color="auto"/>
              <w:left w:val="single" w:sz="6" w:space="0" w:color="auto"/>
              <w:bottom w:val="single" w:sz="6" w:space="0" w:color="auto"/>
              <w:right w:val="single" w:sz="6" w:space="0" w:color="auto"/>
            </w:tcBorders>
            <w:vAlign w:val="center"/>
          </w:tcPr>
          <w:p w14:paraId="5CE88EAA"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0B6077E"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24A50A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804F56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146547E" w14:textId="77777777" w:rsidR="00AC6EC2" w:rsidRPr="00AC6EC2" w:rsidRDefault="00AC6EC2" w:rsidP="003C182E">
            <w:pPr>
              <w:spacing w:line="240" w:lineRule="auto"/>
              <w:rPr>
                <w:rFonts w:cs="Times New Roman"/>
                <w:b/>
                <w:bCs/>
                <w:szCs w:val="24"/>
              </w:rPr>
            </w:pPr>
          </w:p>
        </w:tc>
      </w:tr>
      <w:tr w:rsidR="00AC6EC2" w:rsidRPr="00AC6EC2" w14:paraId="0937A5E5"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73B1DB51"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36E3F239" w14:textId="77777777" w:rsidR="00AC6EC2" w:rsidRPr="00AC6EC2" w:rsidRDefault="00AC6EC2" w:rsidP="00AC6EC2">
      <w:pPr>
        <w:spacing w:line="240" w:lineRule="auto"/>
        <w:rPr>
          <w:rFonts w:cs="Times New Roman"/>
          <w:szCs w:val="24"/>
        </w:rPr>
      </w:pPr>
    </w:p>
    <w:p w14:paraId="61D038BD" w14:textId="77777777" w:rsidR="00AC6EC2" w:rsidRPr="00AC6EC2" w:rsidRDefault="00AC6EC2" w:rsidP="00AC6EC2">
      <w:pPr>
        <w:spacing w:after="0" w:line="240" w:lineRule="auto"/>
        <w:rPr>
          <w:rFonts w:cs="Times New Roman"/>
          <w:szCs w:val="24"/>
        </w:rPr>
      </w:pPr>
    </w:p>
    <w:p w14:paraId="0C1DA82B" w14:textId="77777777" w:rsidR="00AC6EC2" w:rsidRPr="00AC6EC2" w:rsidRDefault="00AC6EC2" w:rsidP="00AC6EC2">
      <w:pPr>
        <w:spacing w:line="240" w:lineRule="auto"/>
        <w:rPr>
          <w:rFonts w:cs="Times New Roman"/>
          <w:b/>
          <w:szCs w:val="24"/>
          <w:lang w:val="de-DE"/>
        </w:rPr>
      </w:pPr>
    </w:p>
    <w:p w14:paraId="68C9369C" w14:textId="77777777" w:rsidR="00AC6EC2" w:rsidRPr="00AC6EC2" w:rsidRDefault="00AC6EC2" w:rsidP="00AC6EC2">
      <w:pPr>
        <w:spacing w:line="240" w:lineRule="auto"/>
        <w:rPr>
          <w:rFonts w:cs="Times New Roman"/>
          <w:b/>
          <w:szCs w:val="24"/>
          <w:lang w:val="de-DE"/>
        </w:rPr>
      </w:pPr>
    </w:p>
    <w:p w14:paraId="0A40F955" w14:textId="77777777" w:rsidR="00AC6EC2" w:rsidRPr="00AC6EC2" w:rsidRDefault="00AC6EC2" w:rsidP="00AC6EC2">
      <w:pPr>
        <w:spacing w:line="240" w:lineRule="auto"/>
        <w:rPr>
          <w:rFonts w:cs="Times New Roman"/>
          <w:b/>
          <w:szCs w:val="24"/>
          <w:lang w:val="de-DE"/>
        </w:rPr>
      </w:pPr>
    </w:p>
    <w:p w14:paraId="79A9F29D" w14:textId="77777777" w:rsidR="00AC6EC2" w:rsidRPr="00AC6EC2" w:rsidRDefault="00AC6EC2" w:rsidP="00AC6EC2">
      <w:pPr>
        <w:spacing w:line="240" w:lineRule="auto"/>
        <w:rPr>
          <w:rFonts w:cs="Times New Roman"/>
          <w:b/>
          <w:szCs w:val="24"/>
          <w:lang w:val="de-DE"/>
        </w:rPr>
      </w:pPr>
    </w:p>
    <w:p w14:paraId="07CD6ED8" w14:textId="77777777" w:rsidR="00AC6EC2" w:rsidRPr="00AC6EC2" w:rsidRDefault="00AC6EC2" w:rsidP="00AC6EC2">
      <w:pPr>
        <w:spacing w:line="240" w:lineRule="auto"/>
        <w:rPr>
          <w:rFonts w:cs="Times New Roman"/>
          <w:b/>
          <w:szCs w:val="24"/>
          <w:lang w:val="de-DE"/>
        </w:rPr>
      </w:pPr>
    </w:p>
    <w:p w14:paraId="6F22070B" w14:textId="77777777" w:rsidR="00AC6EC2" w:rsidRPr="00AC6EC2" w:rsidRDefault="00AC6EC2" w:rsidP="00AC6EC2">
      <w:pPr>
        <w:spacing w:line="240" w:lineRule="auto"/>
        <w:rPr>
          <w:rFonts w:cs="Times New Roman"/>
          <w:b/>
          <w:szCs w:val="24"/>
          <w:lang w:val="de-DE"/>
        </w:rPr>
      </w:pPr>
    </w:p>
    <w:p w14:paraId="07752224" w14:textId="77777777" w:rsidR="00AC6EC2" w:rsidRPr="00AC6EC2" w:rsidRDefault="00AC6EC2" w:rsidP="00AC6EC2">
      <w:pPr>
        <w:spacing w:line="240" w:lineRule="auto"/>
        <w:rPr>
          <w:rFonts w:cs="Times New Roman"/>
          <w:b/>
          <w:szCs w:val="24"/>
          <w:lang w:val="de-DE"/>
        </w:rPr>
      </w:pPr>
    </w:p>
    <w:p w14:paraId="33AB7D58" w14:textId="77777777" w:rsidR="00AC6EC2" w:rsidRPr="00AC6EC2" w:rsidRDefault="00AC6EC2" w:rsidP="00AC6EC2">
      <w:pPr>
        <w:spacing w:line="240" w:lineRule="auto"/>
        <w:rPr>
          <w:rFonts w:cs="Times New Roman"/>
          <w:b/>
          <w:szCs w:val="24"/>
          <w:lang w:val="de-DE"/>
        </w:rPr>
      </w:pPr>
    </w:p>
    <w:p w14:paraId="54F470A2" w14:textId="77777777" w:rsidR="00AC6EC2" w:rsidRPr="00AC6EC2" w:rsidRDefault="00AC6EC2" w:rsidP="00AC6EC2">
      <w:pPr>
        <w:spacing w:line="240" w:lineRule="auto"/>
        <w:rPr>
          <w:rFonts w:cs="Times New Roman"/>
          <w:b/>
          <w:szCs w:val="24"/>
          <w:lang w:val="de-DE"/>
        </w:rPr>
      </w:pPr>
    </w:p>
    <w:p w14:paraId="4091E49F" w14:textId="77777777" w:rsidR="00AC6EC2" w:rsidRPr="00AC6EC2" w:rsidRDefault="00AC6EC2" w:rsidP="00AC6EC2">
      <w:pPr>
        <w:spacing w:line="240" w:lineRule="auto"/>
        <w:rPr>
          <w:rFonts w:cs="Times New Roman"/>
          <w:b/>
          <w:szCs w:val="24"/>
          <w:lang w:val="de-DE"/>
        </w:rPr>
      </w:pPr>
    </w:p>
    <w:p w14:paraId="37FC8593"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3D3169B9" w14:textId="77777777" w:rsidTr="003C182E">
        <w:tc>
          <w:tcPr>
            <w:tcW w:w="3070" w:type="dxa"/>
            <w:tcBorders>
              <w:top w:val="single" w:sz="4" w:space="0" w:color="auto"/>
              <w:left w:val="single" w:sz="4" w:space="0" w:color="auto"/>
              <w:bottom w:val="single" w:sz="4" w:space="0" w:color="auto"/>
              <w:right w:val="single" w:sz="4" w:space="0" w:color="auto"/>
            </w:tcBorders>
          </w:tcPr>
          <w:p w14:paraId="6D9D1BC3"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3F3EECFE"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6C16AE8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085CEFC8" w14:textId="77777777" w:rsidTr="003C182E">
        <w:tc>
          <w:tcPr>
            <w:tcW w:w="3070" w:type="dxa"/>
            <w:tcBorders>
              <w:top w:val="single" w:sz="4" w:space="0" w:color="auto"/>
              <w:left w:val="single" w:sz="4" w:space="0" w:color="auto"/>
              <w:bottom w:val="single" w:sz="4" w:space="0" w:color="auto"/>
              <w:right w:val="single" w:sz="4" w:space="0" w:color="auto"/>
            </w:tcBorders>
          </w:tcPr>
          <w:p w14:paraId="2BB1B68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5BB4F89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48B2A47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5C1C37AB" w14:textId="77777777" w:rsidTr="003C182E">
        <w:tc>
          <w:tcPr>
            <w:tcW w:w="3070" w:type="dxa"/>
            <w:tcBorders>
              <w:top w:val="single" w:sz="4" w:space="0" w:color="auto"/>
              <w:left w:val="single" w:sz="4" w:space="0" w:color="auto"/>
              <w:bottom w:val="single" w:sz="4" w:space="0" w:color="auto"/>
              <w:right w:val="single" w:sz="4" w:space="0" w:color="auto"/>
            </w:tcBorders>
          </w:tcPr>
          <w:p w14:paraId="7067911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5036EDFC"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654BE7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7527BC8D" w14:textId="77777777" w:rsidTr="003C182E">
        <w:tc>
          <w:tcPr>
            <w:tcW w:w="3070" w:type="dxa"/>
            <w:tcBorders>
              <w:top w:val="single" w:sz="4" w:space="0" w:color="auto"/>
              <w:left w:val="single" w:sz="4" w:space="0" w:color="auto"/>
              <w:bottom w:val="single" w:sz="4" w:space="0" w:color="auto"/>
              <w:right w:val="single" w:sz="4" w:space="0" w:color="auto"/>
            </w:tcBorders>
          </w:tcPr>
          <w:p w14:paraId="419083C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601CF96E"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299E65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2C47D841" w14:textId="77777777" w:rsidTr="003C182E">
        <w:tc>
          <w:tcPr>
            <w:tcW w:w="3070" w:type="dxa"/>
            <w:tcBorders>
              <w:top w:val="single" w:sz="4" w:space="0" w:color="auto"/>
              <w:left w:val="single" w:sz="4" w:space="0" w:color="auto"/>
              <w:bottom w:val="single" w:sz="4" w:space="0" w:color="auto"/>
              <w:right w:val="single" w:sz="4" w:space="0" w:color="auto"/>
            </w:tcBorders>
          </w:tcPr>
          <w:p w14:paraId="1079589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1A48A44D"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FD3D2B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53861215" w14:textId="77777777" w:rsidTr="003C182E">
        <w:tc>
          <w:tcPr>
            <w:tcW w:w="3070" w:type="dxa"/>
            <w:tcBorders>
              <w:top w:val="single" w:sz="4" w:space="0" w:color="auto"/>
              <w:left w:val="single" w:sz="4" w:space="0" w:color="auto"/>
              <w:bottom w:val="single" w:sz="4" w:space="0" w:color="auto"/>
              <w:right w:val="single" w:sz="4" w:space="0" w:color="auto"/>
            </w:tcBorders>
          </w:tcPr>
          <w:p w14:paraId="5B3FEF6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3ECF5E2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345C49C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6AC122D5" w14:textId="77777777" w:rsidTr="003C182E">
        <w:tc>
          <w:tcPr>
            <w:tcW w:w="3070" w:type="dxa"/>
            <w:tcBorders>
              <w:top w:val="single" w:sz="4" w:space="0" w:color="auto"/>
              <w:left w:val="single" w:sz="4" w:space="0" w:color="auto"/>
              <w:bottom w:val="single" w:sz="4" w:space="0" w:color="auto"/>
              <w:right w:val="single" w:sz="4" w:space="0" w:color="auto"/>
            </w:tcBorders>
          </w:tcPr>
          <w:p w14:paraId="59708678"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4CE39770"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235887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24247754" w14:textId="77777777" w:rsidTr="003C182E">
        <w:tc>
          <w:tcPr>
            <w:tcW w:w="3070" w:type="dxa"/>
            <w:tcBorders>
              <w:top w:val="single" w:sz="4" w:space="0" w:color="auto"/>
              <w:left w:val="single" w:sz="4" w:space="0" w:color="auto"/>
              <w:bottom w:val="single" w:sz="4" w:space="0" w:color="auto"/>
              <w:right w:val="single" w:sz="4" w:space="0" w:color="auto"/>
            </w:tcBorders>
          </w:tcPr>
          <w:p w14:paraId="0E622AE9" w14:textId="77777777" w:rsidR="00AC6EC2" w:rsidRPr="00AC6EC2" w:rsidRDefault="00AC6EC2" w:rsidP="003C182E">
            <w:pPr>
              <w:spacing w:after="0" w:line="240" w:lineRule="auto"/>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6714E4D7"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79BEECA" w14:textId="77777777" w:rsidR="00AC6EC2" w:rsidRPr="00AC6EC2" w:rsidRDefault="00AC6EC2" w:rsidP="003C182E">
            <w:pPr>
              <w:spacing w:after="0" w:line="240" w:lineRule="auto"/>
              <w:rPr>
                <w:rFonts w:cs="Times New Roman"/>
                <w:szCs w:val="24"/>
                <w:lang w:val="de-DE"/>
              </w:rPr>
            </w:pPr>
          </w:p>
        </w:tc>
      </w:tr>
      <w:tr w:rsidR="00AC6EC2" w:rsidRPr="00AC6EC2" w14:paraId="212C6502" w14:textId="77777777" w:rsidTr="003C182E">
        <w:tc>
          <w:tcPr>
            <w:tcW w:w="3070" w:type="dxa"/>
            <w:tcBorders>
              <w:top w:val="single" w:sz="4" w:space="0" w:color="auto"/>
              <w:left w:val="single" w:sz="4" w:space="0" w:color="auto"/>
              <w:bottom w:val="single" w:sz="4" w:space="0" w:color="auto"/>
              <w:right w:val="single" w:sz="4" w:space="0" w:color="auto"/>
            </w:tcBorders>
          </w:tcPr>
          <w:p w14:paraId="260290F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4B80C141"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2582ACD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55FB8BF0" w14:textId="77777777" w:rsidTr="003C182E">
        <w:tc>
          <w:tcPr>
            <w:tcW w:w="3070" w:type="dxa"/>
            <w:tcBorders>
              <w:top w:val="single" w:sz="4" w:space="0" w:color="auto"/>
              <w:left w:val="single" w:sz="4" w:space="0" w:color="auto"/>
              <w:bottom w:val="single" w:sz="4" w:space="0" w:color="auto"/>
              <w:right w:val="single" w:sz="4" w:space="0" w:color="auto"/>
            </w:tcBorders>
          </w:tcPr>
          <w:p w14:paraId="3F2BAF1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09E96D30"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B0E7DC3"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3C7DD8D3" w14:textId="77777777" w:rsidTr="003C182E">
        <w:tc>
          <w:tcPr>
            <w:tcW w:w="3070" w:type="dxa"/>
            <w:tcBorders>
              <w:top w:val="single" w:sz="4" w:space="0" w:color="auto"/>
              <w:left w:val="single" w:sz="4" w:space="0" w:color="auto"/>
              <w:bottom w:val="single" w:sz="4" w:space="0" w:color="auto"/>
              <w:right w:val="single" w:sz="4" w:space="0" w:color="auto"/>
            </w:tcBorders>
          </w:tcPr>
          <w:p w14:paraId="2E3457D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2919E0C4"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0D091FF"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42F3F3CA" w14:textId="77777777" w:rsidR="00AC6EC2" w:rsidRPr="00AC6EC2" w:rsidRDefault="00AC6EC2" w:rsidP="00AC6EC2">
      <w:pPr>
        <w:spacing w:line="240" w:lineRule="auto"/>
        <w:rPr>
          <w:rFonts w:cs="Times New Roman"/>
          <w:b/>
          <w:szCs w:val="24"/>
          <w:lang w:val="de-DE"/>
        </w:rPr>
      </w:pPr>
    </w:p>
    <w:p w14:paraId="23DC5DC2"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31A35BCD" w14:textId="77777777" w:rsidTr="003C182E">
        <w:tc>
          <w:tcPr>
            <w:tcW w:w="3369" w:type="dxa"/>
            <w:tcBorders>
              <w:top w:val="single" w:sz="4" w:space="0" w:color="auto"/>
              <w:left w:val="single" w:sz="4" w:space="0" w:color="auto"/>
              <w:bottom w:val="single" w:sz="4" w:space="0" w:color="auto"/>
              <w:right w:val="single" w:sz="4" w:space="0" w:color="auto"/>
            </w:tcBorders>
          </w:tcPr>
          <w:p w14:paraId="580598F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69CB26F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72DB825B" w14:textId="77777777" w:rsidTr="003C182E">
        <w:tc>
          <w:tcPr>
            <w:tcW w:w="3369" w:type="dxa"/>
            <w:tcBorders>
              <w:top w:val="single" w:sz="4" w:space="0" w:color="auto"/>
              <w:left w:val="single" w:sz="4" w:space="0" w:color="auto"/>
              <w:bottom w:val="single" w:sz="4" w:space="0" w:color="auto"/>
              <w:right w:val="single" w:sz="4" w:space="0" w:color="auto"/>
            </w:tcBorders>
          </w:tcPr>
          <w:p w14:paraId="6305A189"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6A12EB5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799EB4A7" w14:textId="77777777" w:rsidTr="003C182E">
        <w:tc>
          <w:tcPr>
            <w:tcW w:w="3369" w:type="dxa"/>
            <w:tcBorders>
              <w:top w:val="single" w:sz="4" w:space="0" w:color="auto"/>
              <w:left w:val="single" w:sz="4" w:space="0" w:color="auto"/>
              <w:bottom w:val="single" w:sz="4" w:space="0" w:color="auto"/>
              <w:right w:val="single" w:sz="4" w:space="0" w:color="auto"/>
            </w:tcBorders>
          </w:tcPr>
          <w:p w14:paraId="6A24D2C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21B6B73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58857369" w14:textId="77777777" w:rsidR="00AC6EC2" w:rsidRPr="00AC6EC2" w:rsidRDefault="00AC6EC2" w:rsidP="00AC6EC2">
      <w:pPr>
        <w:spacing w:line="240" w:lineRule="auto"/>
        <w:rPr>
          <w:rFonts w:cs="Times New Roman"/>
          <w:b/>
          <w:szCs w:val="24"/>
          <w:lang w:val="de-DE"/>
        </w:rPr>
      </w:pPr>
    </w:p>
    <w:p w14:paraId="12A97005"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092E7C8B" w14:textId="77777777" w:rsidTr="003C182E">
        <w:tc>
          <w:tcPr>
            <w:tcW w:w="3536" w:type="dxa"/>
            <w:tcBorders>
              <w:top w:val="single" w:sz="4" w:space="0" w:color="auto"/>
              <w:left w:val="single" w:sz="4" w:space="0" w:color="auto"/>
              <w:bottom w:val="single" w:sz="4" w:space="0" w:color="auto"/>
              <w:right w:val="single" w:sz="4" w:space="0" w:color="auto"/>
            </w:tcBorders>
          </w:tcPr>
          <w:p w14:paraId="093B2060"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3C55AAF6"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3D8C8006"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52184C28"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05F2D1A1" w14:textId="77777777" w:rsidTr="003C182E">
        <w:tc>
          <w:tcPr>
            <w:tcW w:w="3536" w:type="dxa"/>
            <w:tcBorders>
              <w:top w:val="single" w:sz="4" w:space="0" w:color="auto"/>
              <w:left w:val="single" w:sz="4" w:space="0" w:color="auto"/>
              <w:bottom w:val="single" w:sz="4" w:space="0" w:color="auto"/>
              <w:right w:val="single" w:sz="4" w:space="0" w:color="auto"/>
            </w:tcBorders>
          </w:tcPr>
          <w:p w14:paraId="576C841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7914248B"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14CADF8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2</w:t>
            </w:r>
          </w:p>
        </w:tc>
        <w:tc>
          <w:tcPr>
            <w:tcW w:w="2322" w:type="dxa"/>
            <w:tcBorders>
              <w:top w:val="single" w:sz="4" w:space="0" w:color="auto"/>
              <w:left w:val="single" w:sz="4" w:space="0" w:color="auto"/>
              <w:bottom w:val="single" w:sz="4" w:space="0" w:color="auto"/>
              <w:right w:val="single" w:sz="4" w:space="0" w:color="auto"/>
            </w:tcBorders>
          </w:tcPr>
          <w:p w14:paraId="45EF3C8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28</w:t>
            </w:r>
          </w:p>
        </w:tc>
      </w:tr>
      <w:tr w:rsidR="00AC6EC2" w:rsidRPr="00AC6EC2" w14:paraId="6680D8A0" w14:textId="77777777" w:rsidTr="003C182E">
        <w:tc>
          <w:tcPr>
            <w:tcW w:w="3536" w:type="dxa"/>
            <w:tcBorders>
              <w:top w:val="single" w:sz="4" w:space="0" w:color="auto"/>
              <w:left w:val="single" w:sz="4" w:space="0" w:color="auto"/>
              <w:bottom w:val="single" w:sz="4" w:space="0" w:color="auto"/>
              <w:right w:val="single" w:sz="4" w:space="0" w:color="auto"/>
            </w:tcBorders>
          </w:tcPr>
          <w:p w14:paraId="4F60D040"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tcPr>
          <w:p w14:paraId="5021FB05"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42A7CB8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r w:rsidR="00B000E6">
              <w:rPr>
                <w:rFonts w:cs="Times New Roman"/>
                <w:szCs w:val="24"/>
                <w:lang w:val="de-DE"/>
              </w:rPr>
              <w:t>1</w:t>
            </w:r>
          </w:p>
        </w:tc>
        <w:tc>
          <w:tcPr>
            <w:tcW w:w="2322" w:type="dxa"/>
            <w:tcBorders>
              <w:top w:val="single" w:sz="4" w:space="0" w:color="auto"/>
              <w:left w:val="single" w:sz="4" w:space="0" w:color="auto"/>
              <w:bottom w:val="single" w:sz="4" w:space="0" w:color="auto"/>
              <w:right w:val="single" w:sz="4" w:space="0" w:color="auto"/>
            </w:tcBorders>
          </w:tcPr>
          <w:p w14:paraId="3A36E1C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r w:rsidR="00DB4747">
              <w:rPr>
                <w:rFonts w:cs="Times New Roman"/>
                <w:szCs w:val="24"/>
                <w:lang w:val="de-DE"/>
              </w:rPr>
              <w:t>54</w:t>
            </w:r>
          </w:p>
        </w:tc>
      </w:tr>
      <w:tr w:rsidR="00AC6EC2" w:rsidRPr="00AC6EC2" w14:paraId="67399027" w14:textId="77777777" w:rsidTr="003C182E">
        <w:tc>
          <w:tcPr>
            <w:tcW w:w="3536" w:type="dxa"/>
            <w:tcBorders>
              <w:top w:val="single" w:sz="4" w:space="0" w:color="auto"/>
              <w:left w:val="single" w:sz="4" w:space="0" w:color="auto"/>
              <w:bottom w:val="single" w:sz="4" w:space="0" w:color="auto"/>
              <w:right w:val="single" w:sz="4" w:space="0" w:color="auto"/>
            </w:tcBorders>
          </w:tcPr>
          <w:p w14:paraId="78034E95"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tcPr>
          <w:p w14:paraId="31EAAFE1"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36A070F"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659D8664" w14:textId="77777777" w:rsidR="00AC6EC2" w:rsidRPr="00AC6EC2" w:rsidRDefault="00AC6EC2" w:rsidP="003C182E">
            <w:pPr>
              <w:spacing w:line="240" w:lineRule="auto"/>
              <w:rPr>
                <w:rFonts w:cs="Times New Roman"/>
                <w:szCs w:val="24"/>
                <w:lang w:val="de-DE"/>
              </w:rPr>
            </w:pPr>
          </w:p>
        </w:tc>
      </w:tr>
      <w:tr w:rsidR="00AC6EC2" w:rsidRPr="00AC6EC2" w14:paraId="2ACEB5D8" w14:textId="77777777" w:rsidTr="003C182E">
        <w:tc>
          <w:tcPr>
            <w:tcW w:w="3536" w:type="dxa"/>
            <w:tcBorders>
              <w:top w:val="single" w:sz="4" w:space="0" w:color="auto"/>
              <w:left w:val="single" w:sz="4" w:space="0" w:color="auto"/>
              <w:bottom w:val="single" w:sz="4" w:space="0" w:color="auto"/>
              <w:right w:val="single" w:sz="4" w:space="0" w:color="auto"/>
            </w:tcBorders>
          </w:tcPr>
          <w:p w14:paraId="265C229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37A84024"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CB188E2"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1DD1DD8" w14:textId="77777777" w:rsidR="00AC6EC2" w:rsidRPr="00AC6EC2" w:rsidRDefault="00AC6EC2" w:rsidP="003C182E">
            <w:pPr>
              <w:spacing w:line="240" w:lineRule="auto"/>
              <w:rPr>
                <w:rFonts w:cs="Times New Roman"/>
                <w:szCs w:val="24"/>
                <w:lang w:val="de-DE"/>
              </w:rPr>
            </w:pPr>
          </w:p>
        </w:tc>
      </w:tr>
      <w:tr w:rsidR="00AC6EC2" w:rsidRPr="00AC6EC2" w14:paraId="0251D255" w14:textId="77777777" w:rsidTr="003C182E">
        <w:tc>
          <w:tcPr>
            <w:tcW w:w="3536" w:type="dxa"/>
            <w:tcBorders>
              <w:top w:val="single" w:sz="4" w:space="0" w:color="auto"/>
              <w:left w:val="single" w:sz="4" w:space="0" w:color="auto"/>
              <w:bottom w:val="single" w:sz="4" w:space="0" w:color="auto"/>
              <w:right w:val="single" w:sz="4" w:space="0" w:color="auto"/>
            </w:tcBorders>
          </w:tcPr>
          <w:p w14:paraId="5722F92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73BD5DA0"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2BDCB1F"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62631D1" w14:textId="77777777" w:rsidR="00AC6EC2" w:rsidRPr="00AC6EC2" w:rsidRDefault="00AC6EC2" w:rsidP="003C182E">
            <w:pPr>
              <w:spacing w:line="240" w:lineRule="auto"/>
              <w:rPr>
                <w:rFonts w:cs="Times New Roman"/>
                <w:szCs w:val="24"/>
                <w:lang w:val="de-DE"/>
              </w:rPr>
            </w:pPr>
          </w:p>
        </w:tc>
      </w:tr>
      <w:tr w:rsidR="00AC6EC2" w:rsidRPr="00AC6EC2" w14:paraId="38AC1BE3" w14:textId="77777777" w:rsidTr="003C182E">
        <w:tc>
          <w:tcPr>
            <w:tcW w:w="3536" w:type="dxa"/>
            <w:tcBorders>
              <w:top w:val="single" w:sz="4" w:space="0" w:color="auto"/>
              <w:left w:val="single" w:sz="4" w:space="0" w:color="auto"/>
              <w:bottom w:val="single" w:sz="4" w:space="0" w:color="auto"/>
              <w:right w:val="single" w:sz="4" w:space="0" w:color="auto"/>
            </w:tcBorders>
          </w:tcPr>
          <w:p w14:paraId="17FEAB3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1FFB60DC"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9BF966A"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15FA26B8" w14:textId="77777777" w:rsidR="00AC6EC2" w:rsidRPr="00AC6EC2" w:rsidRDefault="00AC6EC2" w:rsidP="003C182E">
            <w:pPr>
              <w:spacing w:line="240" w:lineRule="auto"/>
              <w:rPr>
                <w:rFonts w:cs="Times New Roman"/>
                <w:szCs w:val="24"/>
                <w:lang w:val="de-DE"/>
              </w:rPr>
            </w:pPr>
          </w:p>
        </w:tc>
      </w:tr>
      <w:tr w:rsidR="00AC6EC2" w:rsidRPr="00AC6EC2" w14:paraId="65AB6278" w14:textId="77777777" w:rsidTr="003C182E">
        <w:tc>
          <w:tcPr>
            <w:tcW w:w="3536" w:type="dxa"/>
            <w:tcBorders>
              <w:top w:val="single" w:sz="4" w:space="0" w:color="auto"/>
              <w:left w:val="single" w:sz="4" w:space="0" w:color="auto"/>
              <w:bottom w:val="single" w:sz="4" w:space="0" w:color="auto"/>
              <w:right w:val="single" w:sz="4" w:space="0" w:color="auto"/>
            </w:tcBorders>
          </w:tcPr>
          <w:p w14:paraId="3DB6B26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24E6D237"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61B55AE"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21B2DBEA" w14:textId="77777777" w:rsidR="00AC6EC2" w:rsidRPr="00AC6EC2" w:rsidRDefault="00AC6EC2" w:rsidP="003C182E">
            <w:pPr>
              <w:spacing w:line="240" w:lineRule="auto"/>
              <w:rPr>
                <w:rFonts w:cs="Times New Roman"/>
                <w:szCs w:val="24"/>
                <w:lang w:val="de-DE"/>
              </w:rPr>
            </w:pPr>
          </w:p>
        </w:tc>
      </w:tr>
      <w:tr w:rsidR="00AC6EC2" w:rsidRPr="00AC6EC2" w14:paraId="06BA14FD" w14:textId="77777777" w:rsidTr="003C182E">
        <w:tc>
          <w:tcPr>
            <w:tcW w:w="3536" w:type="dxa"/>
            <w:tcBorders>
              <w:top w:val="single" w:sz="4" w:space="0" w:color="auto"/>
              <w:left w:val="single" w:sz="4" w:space="0" w:color="auto"/>
              <w:bottom w:val="single" w:sz="4" w:space="0" w:color="auto"/>
              <w:right w:val="single" w:sz="4" w:space="0" w:color="auto"/>
            </w:tcBorders>
          </w:tcPr>
          <w:p w14:paraId="7AED73D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02825F5F"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5E9165A6"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AF57C9C" w14:textId="77777777" w:rsidR="00AC6EC2" w:rsidRPr="00AC6EC2" w:rsidRDefault="00B000E6" w:rsidP="003C182E">
            <w:pPr>
              <w:spacing w:line="240" w:lineRule="auto"/>
              <w:rPr>
                <w:rFonts w:cs="Times New Roman"/>
                <w:szCs w:val="24"/>
                <w:lang w:val="de-DE"/>
              </w:rPr>
            </w:pPr>
            <w:r>
              <w:rPr>
                <w:rFonts w:cs="Times New Roman"/>
                <w:szCs w:val="24"/>
                <w:lang w:val="de-DE"/>
              </w:rPr>
              <w:t>182</w:t>
            </w:r>
          </w:p>
        </w:tc>
      </w:tr>
      <w:tr w:rsidR="00AC6EC2" w:rsidRPr="00AC6EC2" w14:paraId="2396AF20" w14:textId="77777777" w:rsidTr="003C182E">
        <w:tc>
          <w:tcPr>
            <w:tcW w:w="3536" w:type="dxa"/>
            <w:tcBorders>
              <w:top w:val="single" w:sz="4" w:space="0" w:color="auto"/>
              <w:left w:val="single" w:sz="4" w:space="0" w:color="auto"/>
              <w:bottom w:val="single" w:sz="4" w:space="0" w:color="auto"/>
              <w:right w:val="single" w:sz="4" w:space="0" w:color="auto"/>
            </w:tcBorders>
          </w:tcPr>
          <w:p w14:paraId="2BC3D6B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13123701"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3CD4DE21"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4D5A7DBE" w14:textId="77777777" w:rsidR="00AC6EC2" w:rsidRPr="00AC6EC2" w:rsidRDefault="00B000E6" w:rsidP="003C182E">
            <w:pPr>
              <w:spacing w:line="240" w:lineRule="auto"/>
              <w:rPr>
                <w:rFonts w:cs="Times New Roman"/>
                <w:szCs w:val="24"/>
                <w:lang w:val="de-DE"/>
              </w:rPr>
            </w:pPr>
            <w:r>
              <w:rPr>
                <w:rFonts w:cs="Times New Roman"/>
                <w:szCs w:val="24"/>
                <w:lang w:val="de-DE"/>
              </w:rPr>
              <w:t>6.06</w:t>
            </w:r>
          </w:p>
        </w:tc>
      </w:tr>
      <w:tr w:rsidR="00AC6EC2" w:rsidRPr="00AC6EC2" w14:paraId="3B2BBE82" w14:textId="77777777" w:rsidTr="003C182E">
        <w:tc>
          <w:tcPr>
            <w:tcW w:w="3536" w:type="dxa"/>
            <w:tcBorders>
              <w:top w:val="single" w:sz="4" w:space="0" w:color="auto"/>
              <w:left w:val="single" w:sz="4" w:space="0" w:color="auto"/>
              <w:bottom w:val="single" w:sz="4" w:space="0" w:color="auto"/>
              <w:right w:val="single" w:sz="4" w:space="0" w:color="auto"/>
            </w:tcBorders>
          </w:tcPr>
          <w:p w14:paraId="66C934F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5000E4FB"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4D5D4C72"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0F4A9466" w14:textId="77777777" w:rsidR="00AC6EC2" w:rsidRPr="00AC6EC2" w:rsidRDefault="00B000E6" w:rsidP="003C182E">
            <w:pPr>
              <w:spacing w:line="240" w:lineRule="auto"/>
              <w:rPr>
                <w:rFonts w:cs="Times New Roman"/>
                <w:szCs w:val="24"/>
                <w:lang w:val="de-DE"/>
              </w:rPr>
            </w:pPr>
            <w:r>
              <w:rPr>
                <w:rFonts w:cs="Times New Roman"/>
                <w:szCs w:val="24"/>
                <w:lang w:val="de-DE"/>
              </w:rPr>
              <w:t>6</w:t>
            </w:r>
          </w:p>
        </w:tc>
      </w:tr>
    </w:tbl>
    <w:p w14:paraId="18385693" w14:textId="77777777" w:rsidR="00AC6EC2" w:rsidRPr="00AC6EC2" w:rsidRDefault="00AC6EC2" w:rsidP="00AC6EC2">
      <w:pPr>
        <w:spacing w:line="240" w:lineRule="auto"/>
        <w:rPr>
          <w:rFonts w:cs="Times New Roman"/>
          <w:szCs w:val="24"/>
          <w:lang w:val="de-DE"/>
        </w:rPr>
      </w:pPr>
    </w:p>
    <w:p w14:paraId="445DF49B" w14:textId="77777777" w:rsidR="00AC6EC2" w:rsidRPr="00AC6EC2" w:rsidRDefault="00AC6EC2" w:rsidP="00AC6EC2">
      <w:pPr>
        <w:spacing w:line="240" w:lineRule="auto"/>
        <w:rPr>
          <w:rFonts w:cs="Times New Roman"/>
          <w:szCs w:val="24"/>
          <w:lang w:val="de-DE"/>
        </w:rPr>
      </w:pPr>
    </w:p>
    <w:p w14:paraId="637DC8C8" w14:textId="77777777" w:rsidR="00AC6EC2" w:rsidRPr="00AC6EC2" w:rsidRDefault="00AC6EC2" w:rsidP="00AC6EC2">
      <w:pPr>
        <w:spacing w:line="240" w:lineRule="auto"/>
        <w:rPr>
          <w:rFonts w:cs="Times New Roman"/>
          <w:szCs w:val="24"/>
          <w:lang w:val="de-DE"/>
        </w:rPr>
      </w:pPr>
    </w:p>
    <w:p w14:paraId="6B8C7EC4"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72D9A299" w14:textId="77777777" w:rsidTr="003C182E">
        <w:tc>
          <w:tcPr>
            <w:tcW w:w="4786" w:type="dxa"/>
            <w:tcBorders>
              <w:top w:val="single" w:sz="4" w:space="0" w:color="auto"/>
              <w:left w:val="single" w:sz="4" w:space="0" w:color="auto"/>
              <w:bottom w:val="single" w:sz="4" w:space="0" w:color="auto"/>
              <w:right w:val="single" w:sz="4" w:space="0" w:color="auto"/>
            </w:tcBorders>
          </w:tcPr>
          <w:p w14:paraId="07E80471"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6AFF116E"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268" w:type="dxa"/>
            <w:tcBorders>
              <w:top w:val="single" w:sz="4" w:space="0" w:color="auto"/>
              <w:left w:val="single" w:sz="4" w:space="0" w:color="auto"/>
              <w:bottom w:val="single" w:sz="4" w:space="0" w:color="auto"/>
              <w:right w:val="single" w:sz="4" w:space="0" w:color="auto"/>
            </w:tcBorders>
          </w:tcPr>
          <w:p w14:paraId="564C9382"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58" w:type="dxa"/>
            <w:tcBorders>
              <w:top w:val="single" w:sz="4" w:space="0" w:color="auto"/>
              <w:left w:val="single" w:sz="4" w:space="0" w:color="auto"/>
              <w:bottom w:val="single" w:sz="4" w:space="0" w:color="auto"/>
              <w:right w:val="single" w:sz="4" w:space="0" w:color="auto"/>
            </w:tcBorders>
          </w:tcPr>
          <w:p w14:paraId="52C3C77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3BC79631" w14:textId="77777777" w:rsidR="00AC6EC2" w:rsidRPr="00AC6EC2" w:rsidRDefault="00AC6EC2" w:rsidP="003C182E">
            <w:pPr>
              <w:spacing w:after="0" w:line="240" w:lineRule="auto"/>
              <w:rPr>
                <w:rFonts w:cs="Times New Roman"/>
                <w:b/>
                <w:szCs w:val="24"/>
                <w:lang w:val="de-DE"/>
              </w:rPr>
            </w:pPr>
          </w:p>
        </w:tc>
      </w:tr>
      <w:tr w:rsidR="00AC6EC2" w:rsidRPr="00AC6EC2" w14:paraId="1EE54D63" w14:textId="77777777" w:rsidTr="003C182E">
        <w:tc>
          <w:tcPr>
            <w:tcW w:w="4786" w:type="dxa"/>
            <w:tcBorders>
              <w:top w:val="single" w:sz="4" w:space="0" w:color="auto"/>
              <w:left w:val="single" w:sz="4" w:space="0" w:color="auto"/>
              <w:bottom w:val="single" w:sz="4" w:space="0" w:color="auto"/>
              <w:right w:val="single" w:sz="4" w:space="0" w:color="auto"/>
            </w:tcBorders>
          </w:tcPr>
          <w:p w14:paraId="223FCEC1"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Temel kimya kavramlarını yorumlayabilecek</w:t>
            </w:r>
          </w:p>
        </w:tc>
        <w:tc>
          <w:tcPr>
            <w:tcW w:w="2268" w:type="dxa"/>
            <w:tcBorders>
              <w:top w:val="single" w:sz="4" w:space="0" w:color="auto"/>
              <w:left w:val="single" w:sz="4" w:space="0" w:color="auto"/>
              <w:bottom w:val="single" w:sz="4" w:space="0" w:color="auto"/>
              <w:right w:val="single" w:sz="4" w:space="0" w:color="auto"/>
            </w:tcBorders>
          </w:tcPr>
          <w:p w14:paraId="04EB8FA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5BF3468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w:t>
            </w:r>
          </w:p>
        </w:tc>
      </w:tr>
      <w:tr w:rsidR="00AC6EC2" w:rsidRPr="00AC6EC2" w14:paraId="320469BE" w14:textId="77777777" w:rsidTr="003C182E">
        <w:tc>
          <w:tcPr>
            <w:tcW w:w="4786" w:type="dxa"/>
            <w:tcBorders>
              <w:top w:val="single" w:sz="4" w:space="0" w:color="auto"/>
              <w:left w:val="single" w:sz="4" w:space="0" w:color="auto"/>
              <w:bottom w:val="single" w:sz="4" w:space="0" w:color="auto"/>
              <w:right w:val="single" w:sz="4" w:space="0" w:color="auto"/>
            </w:tcBorders>
          </w:tcPr>
          <w:p w14:paraId="5DD6861C"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Çevresinde meydana gelen kimyasal olayları tanıyabilecek</w:t>
            </w:r>
          </w:p>
        </w:tc>
        <w:tc>
          <w:tcPr>
            <w:tcW w:w="2268" w:type="dxa"/>
            <w:tcBorders>
              <w:top w:val="single" w:sz="4" w:space="0" w:color="auto"/>
              <w:left w:val="single" w:sz="4" w:space="0" w:color="auto"/>
              <w:bottom w:val="single" w:sz="4" w:space="0" w:color="auto"/>
              <w:right w:val="single" w:sz="4" w:space="0" w:color="auto"/>
            </w:tcBorders>
          </w:tcPr>
          <w:p w14:paraId="09E3D46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0457A93E"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6E4CB8DA" w14:textId="77777777" w:rsidTr="003C182E">
        <w:tc>
          <w:tcPr>
            <w:tcW w:w="4786" w:type="dxa"/>
            <w:tcBorders>
              <w:top w:val="single" w:sz="4" w:space="0" w:color="auto"/>
              <w:left w:val="single" w:sz="4" w:space="0" w:color="auto"/>
              <w:bottom w:val="single" w:sz="4" w:space="0" w:color="auto"/>
              <w:right w:val="single" w:sz="4" w:space="0" w:color="auto"/>
            </w:tcBorders>
          </w:tcPr>
          <w:p w14:paraId="6E597D08"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Maddeleri ve maddelerin özelliklerini ayırt edebilecek</w:t>
            </w:r>
          </w:p>
        </w:tc>
        <w:tc>
          <w:tcPr>
            <w:tcW w:w="2268" w:type="dxa"/>
            <w:tcBorders>
              <w:top w:val="single" w:sz="4" w:space="0" w:color="auto"/>
              <w:left w:val="single" w:sz="4" w:space="0" w:color="auto"/>
              <w:bottom w:val="single" w:sz="4" w:space="0" w:color="auto"/>
              <w:right w:val="single" w:sz="4" w:space="0" w:color="auto"/>
            </w:tcBorders>
          </w:tcPr>
          <w:p w14:paraId="7A1E820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7F6F5CEC"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5297A599" w14:textId="77777777" w:rsidTr="003C182E">
        <w:tc>
          <w:tcPr>
            <w:tcW w:w="4786" w:type="dxa"/>
            <w:tcBorders>
              <w:top w:val="single" w:sz="4" w:space="0" w:color="auto"/>
              <w:left w:val="single" w:sz="4" w:space="0" w:color="auto"/>
              <w:bottom w:val="single" w:sz="4" w:space="0" w:color="auto"/>
              <w:right w:val="single" w:sz="4" w:space="0" w:color="auto"/>
            </w:tcBorders>
          </w:tcPr>
          <w:p w14:paraId="105C6B6C"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Kimyasal olaylardaki ısı ve enerji alış-verişinin temelini analiz edebilecek</w:t>
            </w:r>
          </w:p>
        </w:tc>
        <w:tc>
          <w:tcPr>
            <w:tcW w:w="2268" w:type="dxa"/>
            <w:tcBorders>
              <w:top w:val="single" w:sz="4" w:space="0" w:color="auto"/>
              <w:left w:val="single" w:sz="4" w:space="0" w:color="auto"/>
              <w:bottom w:val="single" w:sz="4" w:space="0" w:color="auto"/>
              <w:right w:val="single" w:sz="4" w:space="0" w:color="auto"/>
            </w:tcBorders>
          </w:tcPr>
          <w:p w14:paraId="4491DB3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2A9288D2"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r w:rsidR="00AC6EC2" w:rsidRPr="00AC6EC2" w14:paraId="6E900788" w14:textId="77777777" w:rsidTr="003C182E">
        <w:tc>
          <w:tcPr>
            <w:tcW w:w="4786" w:type="dxa"/>
            <w:tcBorders>
              <w:top w:val="single" w:sz="4" w:space="0" w:color="auto"/>
              <w:left w:val="single" w:sz="4" w:space="0" w:color="auto"/>
              <w:bottom w:val="single" w:sz="4" w:space="0" w:color="auto"/>
              <w:right w:val="single" w:sz="4" w:space="0" w:color="auto"/>
            </w:tcBorders>
          </w:tcPr>
          <w:p w14:paraId="1EB8B919"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Atom yapısı ve kimyasal bağlarla ilgili temel kavramları açıklayabilecektir.</w:t>
            </w:r>
          </w:p>
        </w:tc>
        <w:tc>
          <w:tcPr>
            <w:tcW w:w="2268" w:type="dxa"/>
            <w:tcBorders>
              <w:top w:val="single" w:sz="4" w:space="0" w:color="auto"/>
              <w:left w:val="single" w:sz="4" w:space="0" w:color="auto"/>
              <w:bottom w:val="single" w:sz="4" w:space="0" w:color="auto"/>
              <w:right w:val="single" w:sz="4" w:space="0" w:color="auto"/>
            </w:tcBorders>
          </w:tcPr>
          <w:p w14:paraId="2FA1B7B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1,2,3,4,9,11</w:t>
            </w:r>
          </w:p>
        </w:tc>
        <w:tc>
          <w:tcPr>
            <w:tcW w:w="2158" w:type="dxa"/>
            <w:tcBorders>
              <w:top w:val="single" w:sz="4" w:space="0" w:color="auto"/>
              <w:left w:val="single" w:sz="4" w:space="0" w:color="auto"/>
              <w:bottom w:val="single" w:sz="4" w:space="0" w:color="auto"/>
              <w:right w:val="single" w:sz="4" w:space="0" w:color="auto"/>
            </w:tcBorders>
          </w:tcPr>
          <w:p w14:paraId="6A12CEAF"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w:t>
            </w:r>
          </w:p>
        </w:tc>
      </w:tr>
    </w:tbl>
    <w:p w14:paraId="267DE531" w14:textId="77777777" w:rsidR="00AC6EC2" w:rsidRPr="00AC6EC2" w:rsidRDefault="00AC6EC2" w:rsidP="00AC6EC2">
      <w:pPr>
        <w:spacing w:line="240" w:lineRule="auto"/>
        <w:rPr>
          <w:rFonts w:cs="Times New Roman"/>
          <w:b/>
          <w:szCs w:val="24"/>
          <w:lang w:val="de-DE"/>
        </w:rPr>
      </w:pPr>
    </w:p>
    <w:p w14:paraId="46CE5B26"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758B8C2E"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58DB694" w14:textId="77777777" w:rsidR="00AC6EC2" w:rsidRPr="00AC6EC2" w:rsidRDefault="00AC6EC2" w:rsidP="00AC6EC2">
      <w:pPr>
        <w:spacing w:line="240" w:lineRule="auto"/>
        <w:rPr>
          <w:rFonts w:cs="Times New Roman"/>
          <w:szCs w:val="24"/>
          <w:lang w:val="de-DE"/>
        </w:rPr>
      </w:pPr>
    </w:p>
    <w:p w14:paraId="28A1F49A" w14:textId="77777777" w:rsidR="00AC6EC2" w:rsidRPr="00AC6EC2" w:rsidRDefault="00AC6EC2" w:rsidP="00AC6EC2">
      <w:pPr>
        <w:spacing w:line="240" w:lineRule="auto"/>
        <w:rPr>
          <w:rFonts w:cs="Times New Roman"/>
          <w:szCs w:val="24"/>
          <w:lang w:val="de-DE"/>
        </w:rPr>
      </w:pPr>
    </w:p>
    <w:p w14:paraId="6831918F" w14:textId="77777777" w:rsidR="00AC6EC2" w:rsidRPr="00AC6EC2" w:rsidRDefault="00AC6EC2" w:rsidP="00AC6EC2">
      <w:pPr>
        <w:spacing w:line="240" w:lineRule="auto"/>
        <w:rPr>
          <w:rFonts w:cs="Times New Roman"/>
          <w:szCs w:val="24"/>
          <w:lang w:val="de-DE"/>
        </w:rPr>
      </w:pPr>
    </w:p>
    <w:p w14:paraId="50A9FE14" w14:textId="77777777" w:rsidR="00AC6EC2" w:rsidRPr="00AC6EC2" w:rsidRDefault="00AC6EC2" w:rsidP="00AC6EC2">
      <w:pPr>
        <w:spacing w:line="240" w:lineRule="auto"/>
        <w:rPr>
          <w:rFonts w:cs="Times New Roman"/>
          <w:szCs w:val="24"/>
          <w:lang w:val="de-DE"/>
        </w:rPr>
      </w:pPr>
    </w:p>
    <w:p w14:paraId="24852B05" w14:textId="77777777" w:rsidR="00AC6EC2" w:rsidRPr="00AC6EC2" w:rsidRDefault="00AC6EC2" w:rsidP="00AC6EC2">
      <w:pPr>
        <w:spacing w:line="240" w:lineRule="auto"/>
        <w:rPr>
          <w:rFonts w:cs="Times New Roman"/>
          <w:szCs w:val="24"/>
          <w:lang w:val="de-DE"/>
        </w:rPr>
      </w:pPr>
    </w:p>
    <w:p w14:paraId="23D02BEB" w14:textId="77777777" w:rsidR="00AC6EC2" w:rsidRPr="00AC6EC2" w:rsidRDefault="00AC6EC2" w:rsidP="00AC6EC2">
      <w:pPr>
        <w:spacing w:line="240" w:lineRule="auto"/>
        <w:rPr>
          <w:rFonts w:cs="Times New Roman"/>
          <w:szCs w:val="24"/>
          <w:lang w:val="de-DE"/>
        </w:rPr>
      </w:pPr>
    </w:p>
    <w:p w14:paraId="0431ACB1" w14:textId="77777777" w:rsidR="00AC6EC2" w:rsidRPr="00AC6EC2" w:rsidRDefault="00AC6EC2" w:rsidP="00AC6EC2">
      <w:pPr>
        <w:spacing w:line="240" w:lineRule="auto"/>
        <w:rPr>
          <w:rFonts w:cs="Times New Roman"/>
          <w:szCs w:val="24"/>
          <w:lang w:val="de-DE"/>
        </w:rPr>
      </w:pPr>
    </w:p>
    <w:p w14:paraId="00BABF5F" w14:textId="77777777" w:rsidR="00AC6EC2" w:rsidRPr="00AC6EC2" w:rsidRDefault="00AC6EC2" w:rsidP="00AC6EC2">
      <w:pPr>
        <w:spacing w:line="240" w:lineRule="auto"/>
        <w:rPr>
          <w:rFonts w:cs="Times New Roman"/>
          <w:szCs w:val="24"/>
          <w:lang w:val="de-DE"/>
        </w:rPr>
      </w:pPr>
    </w:p>
    <w:p w14:paraId="174C546A" w14:textId="77777777" w:rsidR="00AC6EC2" w:rsidRPr="00AC6EC2" w:rsidRDefault="00AC6EC2" w:rsidP="00AC6EC2">
      <w:pPr>
        <w:spacing w:line="240" w:lineRule="auto"/>
        <w:rPr>
          <w:rFonts w:cs="Times New Roman"/>
          <w:szCs w:val="24"/>
          <w:lang w:val="de-DE"/>
        </w:rPr>
      </w:pPr>
    </w:p>
    <w:p w14:paraId="664F2320" w14:textId="77777777" w:rsidR="00AC6EC2" w:rsidRPr="00AC6EC2" w:rsidRDefault="00AC6EC2" w:rsidP="00AC6EC2">
      <w:pPr>
        <w:spacing w:line="240" w:lineRule="auto"/>
        <w:rPr>
          <w:rFonts w:cs="Times New Roman"/>
          <w:szCs w:val="24"/>
          <w:lang w:val="de-DE"/>
        </w:rPr>
      </w:pPr>
    </w:p>
    <w:p w14:paraId="050365F2" w14:textId="77777777" w:rsidR="00AC6EC2" w:rsidRPr="00AC6EC2" w:rsidRDefault="00AC6EC2" w:rsidP="00AC6EC2">
      <w:pPr>
        <w:spacing w:line="240" w:lineRule="auto"/>
        <w:rPr>
          <w:rFonts w:cs="Times New Roman"/>
          <w:szCs w:val="24"/>
          <w:lang w:val="de-DE"/>
        </w:rPr>
      </w:pPr>
    </w:p>
    <w:p w14:paraId="6E6AB281" w14:textId="77777777" w:rsidR="00AC6EC2" w:rsidRPr="00AC6EC2" w:rsidRDefault="00AC6EC2" w:rsidP="00AC6EC2">
      <w:pPr>
        <w:spacing w:line="240" w:lineRule="auto"/>
        <w:rPr>
          <w:rFonts w:cs="Times New Roman"/>
          <w:szCs w:val="24"/>
          <w:lang w:val="de-DE"/>
        </w:rPr>
      </w:pPr>
    </w:p>
    <w:p w14:paraId="0E4EE48B" w14:textId="77777777" w:rsidR="00AC6EC2" w:rsidRPr="00AC6EC2" w:rsidRDefault="00AC6EC2" w:rsidP="00AC6EC2">
      <w:pPr>
        <w:spacing w:line="240" w:lineRule="auto"/>
        <w:rPr>
          <w:rFonts w:cs="Times New Roman"/>
          <w:szCs w:val="24"/>
          <w:lang w:val="de-DE"/>
        </w:rPr>
      </w:pPr>
    </w:p>
    <w:p w14:paraId="03A26EB5" w14:textId="77777777" w:rsidR="00AC6EC2" w:rsidRPr="00AC6EC2" w:rsidRDefault="00AC6EC2" w:rsidP="00AC6EC2">
      <w:pPr>
        <w:spacing w:line="240" w:lineRule="auto"/>
        <w:rPr>
          <w:rFonts w:cs="Times New Roman"/>
          <w:szCs w:val="24"/>
          <w:lang w:val="de-DE"/>
        </w:rPr>
      </w:pPr>
    </w:p>
    <w:p w14:paraId="097DD0CD" w14:textId="77777777" w:rsidR="00AC6EC2" w:rsidRPr="00AC6EC2" w:rsidRDefault="00AC6EC2" w:rsidP="00AC6EC2">
      <w:pPr>
        <w:spacing w:line="240" w:lineRule="auto"/>
        <w:rPr>
          <w:rFonts w:cs="Times New Roman"/>
          <w:szCs w:val="24"/>
          <w:lang w:val="de-DE"/>
        </w:rPr>
      </w:pPr>
    </w:p>
    <w:p w14:paraId="3AC0010B" w14:textId="77777777" w:rsidR="00AC6EC2" w:rsidRPr="00AC6EC2" w:rsidRDefault="00AC6EC2" w:rsidP="00AC6EC2">
      <w:pPr>
        <w:spacing w:line="240" w:lineRule="auto"/>
        <w:rPr>
          <w:rFonts w:cs="Times New Roman"/>
          <w:szCs w:val="24"/>
          <w:lang w:val="de-DE"/>
        </w:rPr>
      </w:pPr>
    </w:p>
    <w:p w14:paraId="72F4E227" w14:textId="77777777" w:rsidR="00AC6EC2" w:rsidRPr="00AC6EC2" w:rsidRDefault="00AC6EC2" w:rsidP="00AC6EC2">
      <w:pPr>
        <w:spacing w:line="240" w:lineRule="auto"/>
        <w:rPr>
          <w:rFonts w:cs="Times New Roman"/>
          <w:b/>
          <w:szCs w:val="24"/>
        </w:rPr>
      </w:pPr>
      <w:r w:rsidRPr="00AC6EC2">
        <w:rPr>
          <w:rFonts w:cs="Times New Roman"/>
          <w:b/>
          <w:szCs w:val="24"/>
        </w:rPr>
        <w:lastRenderedPageBreak/>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62"/>
        <w:gridCol w:w="1535"/>
        <w:gridCol w:w="1535"/>
        <w:gridCol w:w="1536"/>
        <w:gridCol w:w="1536"/>
      </w:tblGrid>
      <w:tr w:rsidR="00AC6EC2" w:rsidRPr="00AC6EC2" w14:paraId="22EB8D69" w14:textId="77777777" w:rsidTr="003C182E">
        <w:tc>
          <w:tcPr>
            <w:tcW w:w="1809" w:type="dxa"/>
            <w:tcBorders>
              <w:top w:val="single" w:sz="4" w:space="0" w:color="auto"/>
              <w:left w:val="single" w:sz="4" w:space="0" w:color="auto"/>
              <w:bottom w:val="single" w:sz="4" w:space="0" w:color="auto"/>
              <w:right w:val="single" w:sz="4" w:space="0" w:color="auto"/>
            </w:tcBorders>
          </w:tcPr>
          <w:p w14:paraId="3794E63C" w14:textId="77777777" w:rsidR="00AC6EC2" w:rsidRPr="00AC6EC2" w:rsidRDefault="00AC6EC2" w:rsidP="003C182E">
            <w:pPr>
              <w:spacing w:after="0" w:line="240" w:lineRule="auto"/>
              <w:rPr>
                <w:rFonts w:cs="Times New Roman"/>
                <w:b/>
                <w:szCs w:val="24"/>
              </w:rPr>
            </w:pPr>
            <w:r w:rsidRPr="00AC6EC2">
              <w:rPr>
                <w:rFonts w:cs="Times New Roman"/>
                <w:b/>
                <w:szCs w:val="24"/>
              </w:rPr>
              <w:t>Dersin Adı</w:t>
            </w:r>
          </w:p>
        </w:tc>
        <w:tc>
          <w:tcPr>
            <w:tcW w:w="1262" w:type="dxa"/>
            <w:tcBorders>
              <w:top w:val="single" w:sz="4" w:space="0" w:color="auto"/>
              <w:left w:val="single" w:sz="4" w:space="0" w:color="auto"/>
              <w:bottom w:val="single" w:sz="4" w:space="0" w:color="auto"/>
              <w:right w:val="single" w:sz="4" w:space="0" w:color="auto"/>
            </w:tcBorders>
          </w:tcPr>
          <w:p w14:paraId="66514D35" w14:textId="77777777" w:rsidR="00AC6EC2" w:rsidRPr="00AC6EC2" w:rsidRDefault="00AC6EC2" w:rsidP="003C182E">
            <w:pPr>
              <w:spacing w:after="0" w:line="240" w:lineRule="auto"/>
              <w:rPr>
                <w:rFonts w:cs="Times New Roman"/>
                <w:b/>
                <w:szCs w:val="24"/>
              </w:rPr>
            </w:pPr>
            <w:r w:rsidRPr="00AC6EC2">
              <w:rPr>
                <w:rFonts w:cs="Times New Roman"/>
                <w:b/>
                <w:szCs w:val="24"/>
              </w:rPr>
              <w:t>Kodu</w:t>
            </w:r>
          </w:p>
        </w:tc>
        <w:tc>
          <w:tcPr>
            <w:tcW w:w="1535" w:type="dxa"/>
            <w:tcBorders>
              <w:top w:val="single" w:sz="4" w:space="0" w:color="auto"/>
              <w:left w:val="single" w:sz="4" w:space="0" w:color="auto"/>
              <w:bottom w:val="single" w:sz="4" w:space="0" w:color="auto"/>
              <w:right w:val="single" w:sz="4" w:space="0" w:color="auto"/>
            </w:tcBorders>
          </w:tcPr>
          <w:p w14:paraId="580BDA0C" w14:textId="77777777" w:rsidR="00AC6EC2" w:rsidRPr="00AC6EC2" w:rsidRDefault="00AC6EC2" w:rsidP="003C182E">
            <w:pPr>
              <w:spacing w:after="0" w:line="240" w:lineRule="auto"/>
              <w:rPr>
                <w:rFonts w:cs="Times New Roman"/>
                <w:b/>
                <w:szCs w:val="24"/>
              </w:rPr>
            </w:pPr>
            <w:r w:rsidRPr="00AC6EC2">
              <w:rPr>
                <w:rFonts w:cs="Times New Roman"/>
                <w:b/>
                <w:szCs w:val="24"/>
              </w:rPr>
              <w:t>Yarıyıl</w:t>
            </w:r>
          </w:p>
        </w:tc>
        <w:tc>
          <w:tcPr>
            <w:tcW w:w="1535" w:type="dxa"/>
            <w:tcBorders>
              <w:top w:val="single" w:sz="4" w:space="0" w:color="auto"/>
              <w:left w:val="single" w:sz="4" w:space="0" w:color="auto"/>
              <w:bottom w:val="single" w:sz="4" w:space="0" w:color="auto"/>
              <w:right w:val="single" w:sz="4" w:space="0" w:color="auto"/>
            </w:tcBorders>
          </w:tcPr>
          <w:p w14:paraId="59B8D87F" w14:textId="77777777" w:rsidR="00AC6EC2" w:rsidRPr="00AC6EC2" w:rsidRDefault="00AC6EC2" w:rsidP="003C182E">
            <w:pPr>
              <w:spacing w:after="0" w:line="240" w:lineRule="auto"/>
              <w:rPr>
                <w:rFonts w:cs="Times New Roman"/>
                <w:b/>
                <w:szCs w:val="24"/>
              </w:rPr>
            </w:pPr>
            <w:r w:rsidRPr="00AC6EC2">
              <w:rPr>
                <w:rFonts w:cs="Times New Roman"/>
                <w:b/>
                <w:szCs w:val="24"/>
              </w:rPr>
              <w:t>T+U</w:t>
            </w:r>
          </w:p>
        </w:tc>
        <w:tc>
          <w:tcPr>
            <w:tcW w:w="1536" w:type="dxa"/>
            <w:tcBorders>
              <w:top w:val="single" w:sz="4" w:space="0" w:color="auto"/>
              <w:left w:val="single" w:sz="4" w:space="0" w:color="auto"/>
              <w:bottom w:val="single" w:sz="4" w:space="0" w:color="auto"/>
              <w:right w:val="single" w:sz="4" w:space="0" w:color="auto"/>
            </w:tcBorders>
          </w:tcPr>
          <w:p w14:paraId="23566DAF" w14:textId="77777777" w:rsidR="00AC6EC2" w:rsidRPr="00AC6EC2" w:rsidRDefault="00AC6EC2" w:rsidP="003C182E">
            <w:pPr>
              <w:spacing w:after="0" w:line="240" w:lineRule="auto"/>
              <w:rPr>
                <w:rFonts w:cs="Times New Roman"/>
                <w:b/>
                <w:szCs w:val="24"/>
              </w:rPr>
            </w:pPr>
            <w:r w:rsidRPr="00AC6EC2">
              <w:rPr>
                <w:rFonts w:cs="Times New Roman"/>
                <w:b/>
                <w:szCs w:val="24"/>
              </w:rPr>
              <w:t>Kredi</w:t>
            </w:r>
          </w:p>
        </w:tc>
        <w:tc>
          <w:tcPr>
            <w:tcW w:w="1536" w:type="dxa"/>
            <w:tcBorders>
              <w:top w:val="single" w:sz="4" w:space="0" w:color="auto"/>
              <w:left w:val="single" w:sz="4" w:space="0" w:color="auto"/>
              <w:bottom w:val="single" w:sz="4" w:space="0" w:color="auto"/>
              <w:right w:val="single" w:sz="4" w:space="0" w:color="auto"/>
            </w:tcBorders>
          </w:tcPr>
          <w:p w14:paraId="45BA9B7B" w14:textId="77777777" w:rsidR="00AC6EC2" w:rsidRPr="00AC6EC2" w:rsidRDefault="00AC6EC2" w:rsidP="003C182E">
            <w:pPr>
              <w:spacing w:after="0" w:line="240" w:lineRule="auto"/>
              <w:rPr>
                <w:rFonts w:cs="Times New Roman"/>
                <w:b/>
                <w:szCs w:val="24"/>
              </w:rPr>
            </w:pPr>
            <w:r w:rsidRPr="00AC6EC2">
              <w:rPr>
                <w:rFonts w:cs="Times New Roman"/>
                <w:b/>
                <w:szCs w:val="24"/>
              </w:rPr>
              <w:t>AKTS</w:t>
            </w:r>
          </w:p>
        </w:tc>
      </w:tr>
      <w:tr w:rsidR="00AC6EC2" w:rsidRPr="00AC6EC2" w14:paraId="107B00EE" w14:textId="77777777" w:rsidTr="003C182E">
        <w:tc>
          <w:tcPr>
            <w:tcW w:w="1809" w:type="dxa"/>
            <w:tcBorders>
              <w:top w:val="single" w:sz="4" w:space="0" w:color="auto"/>
              <w:left w:val="single" w:sz="4" w:space="0" w:color="auto"/>
              <w:bottom w:val="single" w:sz="4" w:space="0" w:color="auto"/>
              <w:right w:val="single" w:sz="4" w:space="0" w:color="auto"/>
            </w:tcBorders>
          </w:tcPr>
          <w:p w14:paraId="419CB2D0" w14:textId="77777777" w:rsidR="00AC6EC2" w:rsidRPr="00AC6EC2" w:rsidRDefault="00AC6EC2" w:rsidP="003C182E">
            <w:pPr>
              <w:spacing w:after="0" w:line="240" w:lineRule="auto"/>
              <w:rPr>
                <w:rFonts w:cs="Times New Roman"/>
                <w:szCs w:val="24"/>
              </w:rPr>
            </w:pPr>
            <w:r w:rsidRPr="00AC6EC2">
              <w:rPr>
                <w:rFonts w:cs="Times New Roman"/>
                <w:szCs w:val="24"/>
              </w:rPr>
              <w:t>Frontıer Orbitalleri ve Organik Kimyasal Reaksiyonlar</w:t>
            </w:r>
          </w:p>
        </w:tc>
        <w:tc>
          <w:tcPr>
            <w:tcW w:w="1262" w:type="dxa"/>
            <w:tcBorders>
              <w:top w:val="single" w:sz="4" w:space="0" w:color="auto"/>
              <w:left w:val="single" w:sz="4" w:space="0" w:color="auto"/>
              <w:bottom w:val="single" w:sz="4" w:space="0" w:color="auto"/>
              <w:right w:val="single" w:sz="4" w:space="0" w:color="auto"/>
            </w:tcBorders>
          </w:tcPr>
          <w:p w14:paraId="33849BD9" w14:textId="77777777" w:rsidR="00AC6EC2" w:rsidRPr="00AC6EC2" w:rsidRDefault="00AC6EC2" w:rsidP="003C182E">
            <w:pPr>
              <w:spacing w:after="0" w:line="240" w:lineRule="auto"/>
              <w:rPr>
                <w:rFonts w:cs="Times New Roman"/>
                <w:szCs w:val="24"/>
              </w:rPr>
            </w:pPr>
            <w:r w:rsidRPr="00AC6EC2">
              <w:rPr>
                <w:rFonts w:cs="Times New Roman"/>
                <w:szCs w:val="24"/>
              </w:rPr>
              <w:t>KİM 570</w:t>
            </w:r>
          </w:p>
        </w:tc>
        <w:tc>
          <w:tcPr>
            <w:tcW w:w="1535" w:type="dxa"/>
            <w:tcBorders>
              <w:top w:val="single" w:sz="4" w:space="0" w:color="auto"/>
              <w:left w:val="single" w:sz="4" w:space="0" w:color="auto"/>
              <w:bottom w:val="single" w:sz="4" w:space="0" w:color="auto"/>
              <w:right w:val="single" w:sz="4" w:space="0" w:color="auto"/>
            </w:tcBorders>
          </w:tcPr>
          <w:p w14:paraId="015B95D9" w14:textId="77777777" w:rsidR="00AC6EC2" w:rsidRPr="00AC6EC2" w:rsidRDefault="00AC6EC2" w:rsidP="003C182E">
            <w:pPr>
              <w:spacing w:after="0" w:line="240" w:lineRule="auto"/>
              <w:rPr>
                <w:rFonts w:cs="Times New Roman"/>
                <w:szCs w:val="24"/>
              </w:rPr>
            </w:pPr>
            <w:r w:rsidRPr="00AC6EC2">
              <w:rPr>
                <w:rFonts w:cs="Times New Roman"/>
                <w:szCs w:val="24"/>
              </w:rPr>
              <w:t>2,4</w:t>
            </w:r>
          </w:p>
        </w:tc>
        <w:tc>
          <w:tcPr>
            <w:tcW w:w="1535" w:type="dxa"/>
            <w:tcBorders>
              <w:top w:val="single" w:sz="4" w:space="0" w:color="auto"/>
              <w:left w:val="single" w:sz="4" w:space="0" w:color="auto"/>
              <w:bottom w:val="single" w:sz="4" w:space="0" w:color="auto"/>
              <w:right w:val="single" w:sz="4" w:space="0" w:color="auto"/>
            </w:tcBorders>
          </w:tcPr>
          <w:p w14:paraId="31905A48" w14:textId="77777777" w:rsidR="00AC6EC2" w:rsidRPr="00AC6EC2" w:rsidRDefault="00AC6EC2" w:rsidP="003C182E">
            <w:pPr>
              <w:spacing w:after="0" w:line="240" w:lineRule="auto"/>
              <w:rPr>
                <w:rFonts w:cs="Times New Roman"/>
                <w:szCs w:val="24"/>
              </w:rPr>
            </w:pPr>
            <w:r w:rsidRPr="00AC6EC2">
              <w:rPr>
                <w:rFonts w:cs="Times New Roman"/>
                <w:szCs w:val="24"/>
              </w:rPr>
              <w:t>3+0</w:t>
            </w:r>
          </w:p>
        </w:tc>
        <w:tc>
          <w:tcPr>
            <w:tcW w:w="1536" w:type="dxa"/>
            <w:tcBorders>
              <w:top w:val="single" w:sz="4" w:space="0" w:color="auto"/>
              <w:left w:val="single" w:sz="4" w:space="0" w:color="auto"/>
              <w:bottom w:val="single" w:sz="4" w:space="0" w:color="auto"/>
              <w:right w:val="single" w:sz="4" w:space="0" w:color="auto"/>
            </w:tcBorders>
          </w:tcPr>
          <w:p w14:paraId="09E45BB2"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1536" w:type="dxa"/>
            <w:tcBorders>
              <w:top w:val="single" w:sz="4" w:space="0" w:color="auto"/>
              <w:left w:val="single" w:sz="4" w:space="0" w:color="auto"/>
              <w:bottom w:val="single" w:sz="4" w:space="0" w:color="auto"/>
              <w:right w:val="single" w:sz="4" w:space="0" w:color="auto"/>
            </w:tcBorders>
          </w:tcPr>
          <w:p w14:paraId="189E6AFC" w14:textId="77777777" w:rsidR="00AC6EC2" w:rsidRPr="00AC6EC2" w:rsidRDefault="00DC2159" w:rsidP="003C182E">
            <w:pPr>
              <w:spacing w:after="0" w:line="240" w:lineRule="auto"/>
              <w:rPr>
                <w:rFonts w:cs="Times New Roman"/>
                <w:szCs w:val="24"/>
              </w:rPr>
            </w:pPr>
            <w:r>
              <w:rPr>
                <w:rFonts w:cs="Times New Roman"/>
                <w:szCs w:val="24"/>
              </w:rPr>
              <w:t>6</w:t>
            </w:r>
          </w:p>
        </w:tc>
      </w:tr>
    </w:tbl>
    <w:p w14:paraId="59DF6F35" w14:textId="77777777" w:rsidR="00AC6EC2" w:rsidRPr="00AC6EC2"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AC6EC2" w14:paraId="7DF537F5" w14:textId="77777777" w:rsidTr="003C182E">
        <w:tc>
          <w:tcPr>
            <w:tcW w:w="2050" w:type="dxa"/>
            <w:tcBorders>
              <w:top w:val="single" w:sz="4" w:space="0" w:color="auto"/>
              <w:left w:val="single" w:sz="4" w:space="0" w:color="auto"/>
              <w:bottom w:val="single" w:sz="4" w:space="0" w:color="auto"/>
              <w:right w:val="single" w:sz="4" w:space="0" w:color="auto"/>
            </w:tcBorders>
          </w:tcPr>
          <w:p w14:paraId="6BBA240C" w14:textId="77777777" w:rsidR="00AC6EC2" w:rsidRPr="00AC6EC2" w:rsidRDefault="00AC6EC2" w:rsidP="003C182E">
            <w:pPr>
              <w:spacing w:line="240" w:lineRule="auto"/>
              <w:rPr>
                <w:rFonts w:cs="Times New Roman"/>
                <w:szCs w:val="24"/>
              </w:rPr>
            </w:pPr>
            <w:r w:rsidRPr="00AC6EC2">
              <w:rPr>
                <w:rFonts w:cs="Times New Roman"/>
                <w:szCs w:val="24"/>
              </w:rPr>
              <w:t>Ön Koşul Dersleri</w:t>
            </w:r>
          </w:p>
        </w:tc>
        <w:tc>
          <w:tcPr>
            <w:tcW w:w="7238" w:type="dxa"/>
            <w:tcBorders>
              <w:top w:val="single" w:sz="4" w:space="0" w:color="auto"/>
              <w:left w:val="single" w:sz="4" w:space="0" w:color="auto"/>
              <w:bottom w:val="single" w:sz="4" w:space="0" w:color="auto"/>
              <w:right w:val="single" w:sz="4" w:space="0" w:color="auto"/>
            </w:tcBorders>
          </w:tcPr>
          <w:p w14:paraId="5F05D625"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522B63B6" w14:textId="77777777" w:rsidTr="003C182E">
        <w:tc>
          <w:tcPr>
            <w:tcW w:w="2050" w:type="dxa"/>
            <w:tcBorders>
              <w:top w:val="single" w:sz="4" w:space="0" w:color="auto"/>
              <w:left w:val="single" w:sz="4" w:space="0" w:color="auto"/>
              <w:bottom w:val="single" w:sz="4" w:space="0" w:color="auto"/>
              <w:right w:val="single" w:sz="4" w:space="0" w:color="auto"/>
            </w:tcBorders>
          </w:tcPr>
          <w:p w14:paraId="4370AF22" w14:textId="77777777" w:rsidR="00AC6EC2" w:rsidRPr="00AC6EC2" w:rsidRDefault="00AC6EC2" w:rsidP="003C182E">
            <w:pPr>
              <w:spacing w:line="240" w:lineRule="auto"/>
              <w:rPr>
                <w:rFonts w:cs="Times New Roman"/>
                <w:szCs w:val="24"/>
              </w:rPr>
            </w:pPr>
            <w:r w:rsidRPr="00AC6EC2">
              <w:rPr>
                <w:rFonts w:cs="Times New Roman"/>
                <w:szCs w:val="24"/>
              </w:rPr>
              <w:t>Önerilen Dersler</w:t>
            </w:r>
          </w:p>
        </w:tc>
        <w:tc>
          <w:tcPr>
            <w:tcW w:w="7238" w:type="dxa"/>
            <w:tcBorders>
              <w:top w:val="single" w:sz="4" w:space="0" w:color="auto"/>
              <w:left w:val="single" w:sz="4" w:space="0" w:color="auto"/>
              <w:bottom w:val="single" w:sz="4" w:space="0" w:color="auto"/>
              <w:right w:val="single" w:sz="4" w:space="0" w:color="auto"/>
            </w:tcBorders>
          </w:tcPr>
          <w:p w14:paraId="54FB9261"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1976D3A6" w14:textId="77777777" w:rsidTr="003C182E">
        <w:tc>
          <w:tcPr>
            <w:tcW w:w="2050" w:type="dxa"/>
            <w:tcBorders>
              <w:top w:val="single" w:sz="4" w:space="0" w:color="auto"/>
              <w:left w:val="single" w:sz="4" w:space="0" w:color="auto"/>
              <w:bottom w:val="single" w:sz="4" w:space="0" w:color="auto"/>
              <w:right w:val="single" w:sz="4" w:space="0" w:color="auto"/>
            </w:tcBorders>
          </w:tcPr>
          <w:p w14:paraId="659D1A1A" w14:textId="77777777" w:rsidR="00AC6EC2" w:rsidRPr="00AC6EC2" w:rsidRDefault="00AC6EC2" w:rsidP="003C182E">
            <w:pPr>
              <w:spacing w:line="240" w:lineRule="auto"/>
              <w:rPr>
                <w:rFonts w:cs="Times New Roman"/>
                <w:szCs w:val="24"/>
              </w:rPr>
            </w:pPr>
            <w:r w:rsidRPr="00AC6EC2">
              <w:rPr>
                <w:rFonts w:cs="Times New Roman"/>
                <w:szCs w:val="24"/>
              </w:rPr>
              <w:t>Dersin Veriliş Biçimi</w:t>
            </w:r>
          </w:p>
        </w:tc>
        <w:tc>
          <w:tcPr>
            <w:tcW w:w="7238" w:type="dxa"/>
            <w:tcBorders>
              <w:top w:val="single" w:sz="4" w:space="0" w:color="auto"/>
              <w:left w:val="single" w:sz="4" w:space="0" w:color="auto"/>
              <w:bottom w:val="single" w:sz="4" w:space="0" w:color="auto"/>
              <w:right w:val="single" w:sz="4" w:space="0" w:color="auto"/>
            </w:tcBorders>
          </w:tcPr>
          <w:p w14:paraId="56FF413E" w14:textId="77777777" w:rsidR="00AC6EC2" w:rsidRPr="00AC6EC2" w:rsidRDefault="00AC6EC2" w:rsidP="003C182E">
            <w:pPr>
              <w:spacing w:line="240" w:lineRule="auto"/>
              <w:rPr>
                <w:rFonts w:cs="Times New Roman"/>
                <w:szCs w:val="24"/>
              </w:rPr>
            </w:pPr>
            <w:r w:rsidRPr="00AC6EC2">
              <w:rPr>
                <w:rFonts w:cs="Times New Roman"/>
                <w:szCs w:val="24"/>
              </w:rPr>
              <w:t>Yüz yüze</w:t>
            </w:r>
          </w:p>
        </w:tc>
      </w:tr>
      <w:tr w:rsidR="00AC6EC2" w:rsidRPr="00AC6EC2" w14:paraId="7CF31BF7" w14:textId="77777777" w:rsidTr="003C182E">
        <w:tc>
          <w:tcPr>
            <w:tcW w:w="2050" w:type="dxa"/>
            <w:tcBorders>
              <w:top w:val="single" w:sz="4" w:space="0" w:color="auto"/>
              <w:left w:val="single" w:sz="4" w:space="0" w:color="auto"/>
              <w:bottom w:val="single" w:sz="4" w:space="0" w:color="auto"/>
              <w:right w:val="single" w:sz="4" w:space="0" w:color="auto"/>
            </w:tcBorders>
          </w:tcPr>
          <w:p w14:paraId="7EA23EE6" w14:textId="77777777" w:rsidR="00AC6EC2" w:rsidRPr="00AC6EC2" w:rsidRDefault="00AC6EC2" w:rsidP="003C182E">
            <w:pPr>
              <w:spacing w:line="240" w:lineRule="auto"/>
              <w:rPr>
                <w:rFonts w:cs="Times New Roman"/>
                <w:szCs w:val="24"/>
              </w:rPr>
            </w:pPr>
            <w:r w:rsidRPr="00AC6EC2">
              <w:rPr>
                <w:rFonts w:cs="Times New Roman"/>
                <w:szCs w:val="24"/>
              </w:rPr>
              <w:t>Dersin Dili</w:t>
            </w:r>
          </w:p>
        </w:tc>
        <w:tc>
          <w:tcPr>
            <w:tcW w:w="7238" w:type="dxa"/>
            <w:tcBorders>
              <w:top w:val="single" w:sz="4" w:space="0" w:color="auto"/>
              <w:left w:val="single" w:sz="4" w:space="0" w:color="auto"/>
              <w:bottom w:val="single" w:sz="4" w:space="0" w:color="auto"/>
              <w:right w:val="single" w:sz="4" w:space="0" w:color="auto"/>
            </w:tcBorders>
          </w:tcPr>
          <w:p w14:paraId="3153F537" w14:textId="77777777" w:rsidR="00AC6EC2" w:rsidRPr="00AC6EC2" w:rsidRDefault="00AC6EC2" w:rsidP="003C182E">
            <w:pPr>
              <w:spacing w:line="240" w:lineRule="auto"/>
              <w:rPr>
                <w:rFonts w:cs="Times New Roman"/>
                <w:szCs w:val="24"/>
              </w:rPr>
            </w:pPr>
            <w:r w:rsidRPr="00AC6EC2">
              <w:rPr>
                <w:rFonts w:cs="Times New Roman"/>
                <w:szCs w:val="24"/>
              </w:rPr>
              <w:t>Türkçe</w:t>
            </w:r>
          </w:p>
        </w:tc>
      </w:tr>
      <w:tr w:rsidR="00AC6EC2" w:rsidRPr="00AC6EC2" w14:paraId="09EBF039" w14:textId="77777777" w:rsidTr="003C182E">
        <w:tc>
          <w:tcPr>
            <w:tcW w:w="2050" w:type="dxa"/>
            <w:tcBorders>
              <w:top w:val="single" w:sz="4" w:space="0" w:color="auto"/>
              <w:left w:val="single" w:sz="4" w:space="0" w:color="auto"/>
              <w:bottom w:val="single" w:sz="4" w:space="0" w:color="auto"/>
              <w:right w:val="single" w:sz="4" w:space="0" w:color="auto"/>
            </w:tcBorders>
          </w:tcPr>
          <w:p w14:paraId="1584BC88" w14:textId="77777777" w:rsidR="00AC6EC2" w:rsidRPr="00AC6EC2" w:rsidRDefault="00AC6EC2" w:rsidP="003C182E">
            <w:pPr>
              <w:spacing w:line="240" w:lineRule="auto"/>
              <w:rPr>
                <w:rFonts w:cs="Times New Roman"/>
                <w:szCs w:val="24"/>
              </w:rPr>
            </w:pPr>
            <w:r w:rsidRPr="00AC6EC2">
              <w:rPr>
                <w:rFonts w:cs="Times New Roman"/>
                <w:szCs w:val="24"/>
              </w:rPr>
              <w:t>Dersin Seviyesi</w:t>
            </w:r>
          </w:p>
        </w:tc>
        <w:tc>
          <w:tcPr>
            <w:tcW w:w="7238" w:type="dxa"/>
            <w:tcBorders>
              <w:top w:val="single" w:sz="4" w:space="0" w:color="auto"/>
              <w:left w:val="single" w:sz="4" w:space="0" w:color="auto"/>
              <w:bottom w:val="single" w:sz="4" w:space="0" w:color="auto"/>
              <w:right w:val="single" w:sz="4" w:space="0" w:color="auto"/>
            </w:tcBorders>
          </w:tcPr>
          <w:p w14:paraId="2041732B" w14:textId="77777777" w:rsidR="00AC6EC2" w:rsidRPr="00AC6EC2" w:rsidRDefault="00AC6EC2" w:rsidP="003C182E">
            <w:pPr>
              <w:spacing w:line="240" w:lineRule="auto"/>
              <w:rPr>
                <w:rFonts w:cs="Times New Roman"/>
                <w:szCs w:val="24"/>
              </w:rPr>
            </w:pPr>
            <w:r w:rsidRPr="00AC6EC2">
              <w:rPr>
                <w:rFonts w:cs="Times New Roman"/>
                <w:szCs w:val="24"/>
              </w:rPr>
              <w:t>Yüksek Lisans</w:t>
            </w:r>
          </w:p>
        </w:tc>
      </w:tr>
      <w:tr w:rsidR="00AC6EC2" w:rsidRPr="00AC6EC2" w14:paraId="523C9B3D" w14:textId="77777777" w:rsidTr="003C182E">
        <w:tc>
          <w:tcPr>
            <w:tcW w:w="2050" w:type="dxa"/>
            <w:tcBorders>
              <w:top w:val="single" w:sz="4" w:space="0" w:color="auto"/>
              <w:left w:val="single" w:sz="4" w:space="0" w:color="auto"/>
              <w:bottom w:val="single" w:sz="4" w:space="0" w:color="auto"/>
              <w:right w:val="single" w:sz="4" w:space="0" w:color="auto"/>
            </w:tcBorders>
          </w:tcPr>
          <w:p w14:paraId="3B6B65A4" w14:textId="77777777" w:rsidR="00AC6EC2" w:rsidRPr="00AC6EC2" w:rsidRDefault="00AC6EC2" w:rsidP="003C182E">
            <w:pPr>
              <w:spacing w:line="240" w:lineRule="auto"/>
              <w:rPr>
                <w:rFonts w:cs="Times New Roman"/>
                <w:szCs w:val="24"/>
              </w:rPr>
            </w:pPr>
            <w:r w:rsidRPr="00AC6EC2">
              <w:rPr>
                <w:rFonts w:cs="Times New Roman"/>
                <w:szCs w:val="24"/>
              </w:rPr>
              <w:t>Dersin Türü</w:t>
            </w:r>
          </w:p>
        </w:tc>
        <w:tc>
          <w:tcPr>
            <w:tcW w:w="7238" w:type="dxa"/>
            <w:tcBorders>
              <w:top w:val="single" w:sz="4" w:space="0" w:color="auto"/>
              <w:left w:val="single" w:sz="4" w:space="0" w:color="auto"/>
              <w:bottom w:val="single" w:sz="4" w:space="0" w:color="auto"/>
              <w:right w:val="single" w:sz="4" w:space="0" w:color="auto"/>
            </w:tcBorders>
          </w:tcPr>
          <w:p w14:paraId="2227217E" w14:textId="77777777" w:rsidR="00AC6EC2" w:rsidRPr="00AC6EC2" w:rsidRDefault="00AC6EC2" w:rsidP="003C182E">
            <w:pPr>
              <w:spacing w:line="240" w:lineRule="auto"/>
              <w:rPr>
                <w:rFonts w:cs="Times New Roman"/>
                <w:szCs w:val="24"/>
              </w:rPr>
            </w:pPr>
            <w:r w:rsidRPr="00AC6EC2">
              <w:rPr>
                <w:rFonts w:cs="Times New Roman"/>
                <w:szCs w:val="24"/>
              </w:rPr>
              <w:t>Zorunlu</w:t>
            </w:r>
          </w:p>
        </w:tc>
      </w:tr>
      <w:tr w:rsidR="00AC6EC2" w:rsidRPr="00AC6EC2" w14:paraId="5A23AF41" w14:textId="77777777" w:rsidTr="003C182E">
        <w:tc>
          <w:tcPr>
            <w:tcW w:w="2050" w:type="dxa"/>
            <w:tcBorders>
              <w:top w:val="single" w:sz="4" w:space="0" w:color="auto"/>
              <w:left w:val="single" w:sz="4" w:space="0" w:color="auto"/>
              <w:bottom w:val="single" w:sz="4" w:space="0" w:color="auto"/>
              <w:right w:val="single" w:sz="4" w:space="0" w:color="auto"/>
            </w:tcBorders>
          </w:tcPr>
          <w:p w14:paraId="7A1C6366" w14:textId="77777777" w:rsidR="00AC6EC2" w:rsidRPr="00AC6EC2" w:rsidRDefault="00AC6EC2" w:rsidP="003C182E">
            <w:pPr>
              <w:spacing w:line="240" w:lineRule="auto"/>
              <w:rPr>
                <w:rFonts w:cs="Times New Roman"/>
                <w:szCs w:val="24"/>
              </w:rPr>
            </w:pPr>
            <w:r w:rsidRPr="00AC6EC2">
              <w:rPr>
                <w:rFonts w:cs="Times New Roman"/>
                <w:szCs w:val="24"/>
              </w:rPr>
              <w:t>Staj Durumu</w:t>
            </w:r>
          </w:p>
        </w:tc>
        <w:tc>
          <w:tcPr>
            <w:tcW w:w="7238" w:type="dxa"/>
            <w:tcBorders>
              <w:top w:val="single" w:sz="4" w:space="0" w:color="auto"/>
              <w:left w:val="single" w:sz="4" w:space="0" w:color="auto"/>
              <w:bottom w:val="single" w:sz="4" w:space="0" w:color="auto"/>
              <w:right w:val="single" w:sz="4" w:space="0" w:color="auto"/>
            </w:tcBorders>
          </w:tcPr>
          <w:p w14:paraId="2E1E4401" w14:textId="77777777" w:rsidR="00AC6EC2" w:rsidRPr="00AC6EC2" w:rsidRDefault="00AC6EC2" w:rsidP="003C182E">
            <w:pPr>
              <w:spacing w:line="240" w:lineRule="auto"/>
              <w:rPr>
                <w:rFonts w:cs="Times New Roman"/>
                <w:szCs w:val="24"/>
              </w:rPr>
            </w:pPr>
            <w:r w:rsidRPr="00AC6EC2">
              <w:rPr>
                <w:rFonts w:cs="Times New Roman"/>
                <w:szCs w:val="24"/>
              </w:rPr>
              <w:t>Yok</w:t>
            </w:r>
          </w:p>
        </w:tc>
      </w:tr>
      <w:tr w:rsidR="00AC6EC2" w:rsidRPr="00AC6EC2" w14:paraId="1AD7B33C" w14:textId="77777777" w:rsidTr="003C182E">
        <w:tc>
          <w:tcPr>
            <w:tcW w:w="2050" w:type="dxa"/>
            <w:tcBorders>
              <w:top w:val="single" w:sz="4" w:space="0" w:color="auto"/>
              <w:left w:val="single" w:sz="4" w:space="0" w:color="auto"/>
              <w:bottom w:val="single" w:sz="4" w:space="0" w:color="auto"/>
              <w:right w:val="single" w:sz="4" w:space="0" w:color="auto"/>
            </w:tcBorders>
          </w:tcPr>
          <w:p w14:paraId="2607491A" w14:textId="77777777" w:rsidR="00AC6EC2" w:rsidRPr="00AC6EC2" w:rsidRDefault="00AC6EC2" w:rsidP="003C182E">
            <w:pPr>
              <w:spacing w:line="240" w:lineRule="auto"/>
              <w:rPr>
                <w:rFonts w:cs="Times New Roman"/>
                <w:szCs w:val="24"/>
              </w:rPr>
            </w:pPr>
            <w:r w:rsidRPr="00AC6EC2">
              <w:rPr>
                <w:rFonts w:cs="Times New Roman"/>
                <w:szCs w:val="24"/>
              </w:rPr>
              <w:t>Dersin Koordinatörü</w:t>
            </w:r>
          </w:p>
        </w:tc>
        <w:tc>
          <w:tcPr>
            <w:tcW w:w="7238" w:type="dxa"/>
            <w:tcBorders>
              <w:top w:val="single" w:sz="4" w:space="0" w:color="auto"/>
              <w:left w:val="single" w:sz="4" w:space="0" w:color="auto"/>
              <w:bottom w:val="single" w:sz="4" w:space="0" w:color="auto"/>
              <w:right w:val="single" w:sz="4" w:space="0" w:color="auto"/>
            </w:tcBorders>
          </w:tcPr>
          <w:p w14:paraId="008C20EC" w14:textId="77777777" w:rsidR="00AC6EC2" w:rsidRPr="00AC6EC2" w:rsidRDefault="00AC6EC2" w:rsidP="003C182E">
            <w:pPr>
              <w:spacing w:line="240" w:lineRule="auto"/>
              <w:rPr>
                <w:rFonts w:cs="Times New Roman"/>
                <w:szCs w:val="24"/>
              </w:rPr>
            </w:pPr>
            <w:r w:rsidRPr="00AC6EC2">
              <w:rPr>
                <w:rFonts w:cs="Times New Roman"/>
                <w:szCs w:val="24"/>
              </w:rPr>
              <w:t>Doç. Dr. Gülay ZENGİN</w:t>
            </w:r>
          </w:p>
        </w:tc>
      </w:tr>
      <w:tr w:rsidR="00AC6EC2" w:rsidRPr="00AC6EC2" w14:paraId="511D933D" w14:textId="77777777" w:rsidTr="003C182E">
        <w:tc>
          <w:tcPr>
            <w:tcW w:w="2050" w:type="dxa"/>
            <w:tcBorders>
              <w:top w:val="single" w:sz="4" w:space="0" w:color="auto"/>
              <w:left w:val="single" w:sz="4" w:space="0" w:color="auto"/>
              <w:bottom w:val="single" w:sz="4" w:space="0" w:color="auto"/>
              <w:right w:val="single" w:sz="4" w:space="0" w:color="auto"/>
            </w:tcBorders>
          </w:tcPr>
          <w:p w14:paraId="6003D2CC" w14:textId="77777777" w:rsidR="00AC6EC2" w:rsidRPr="00AC6EC2" w:rsidRDefault="00AC6EC2" w:rsidP="003C182E">
            <w:pPr>
              <w:spacing w:line="240" w:lineRule="auto"/>
              <w:rPr>
                <w:rFonts w:cs="Times New Roman"/>
                <w:szCs w:val="24"/>
              </w:rPr>
            </w:pPr>
            <w:r w:rsidRPr="00AC6EC2">
              <w:rPr>
                <w:rFonts w:cs="Times New Roman"/>
                <w:szCs w:val="24"/>
              </w:rPr>
              <w:t>Dersi Verenler</w:t>
            </w:r>
          </w:p>
        </w:tc>
        <w:tc>
          <w:tcPr>
            <w:tcW w:w="7238" w:type="dxa"/>
            <w:tcBorders>
              <w:top w:val="single" w:sz="4" w:space="0" w:color="auto"/>
              <w:left w:val="single" w:sz="4" w:space="0" w:color="auto"/>
              <w:bottom w:val="single" w:sz="4" w:space="0" w:color="auto"/>
              <w:right w:val="single" w:sz="4" w:space="0" w:color="auto"/>
            </w:tcBorders>
          </w:tcPr>
          <w:p w14:paraId="0DBAC4D3" w14:textId="77777777" w:rsidR="00AC6EC2" w:rsidRPr="00AC6EC2" w:rsidRDefault="00AC6EC2" w:rsidP="003C182E">
            <w:pPr>
              <w:spacing w:line="240" w:lineRule="auto"/>
              <w:rPr>
                <w:rFonts w:cs="Times New Roman"/>
                <w:szCs w:val="24"/>
              </w:rPr>
            </w:pPr>
            <w:r w:rsidRPr="00AC6EC2">
              <w:rPr>
                <w:rFonts w:cs="Times New Roman"/>
                <w:szCs w:val="24"/>
              </w:rPr>
              <w:t>Tüm Öğretim Üyeleri</w:t>
            </w:r>
          </w:p>
        </w:tc>
      </w:tr>
      <w:tr w:rsidR="00AC6EC2" w:rsidRPr="00AC6EC2" w14:paraId="56E875BA" w14:textId="77777777" w:rsidTr="003C182E">
        <w:tc>
          <w:tcPr>
            <w:tcW w:w="2050" w:type="dxa"/>
            <w:tcBorders>
              <w:top w:val="single" w:sz="4" w:space="0" w:color="auto"/>
              <w:left w:val="single" w:sz="4" w:space="0" w:color="auto"/>
              <w:bottom w:val="single" w:sz="4" w:space="0" w:color="auto"/>
              <w:right w:val="single" w:sz="4" w:space="0" w:color="auto"/>
            </w:tcBorders>
          </w:tcPr>
          <w:p w14:paraId="76A67B06" w14:textId="77777777" w:rsidR="00AC6EC2" w:rsidRPr="00AC6EC2" w:rsidRDefault="00AC6EC2" w:rsidP="003C182E">
            <w:pPr>
              <w:spacing w:line="240" w:lineRule="auto"/>
              <w:rPr>
                <w:rFonts w:cs="Times New Roman"/>
                <w:szCs w:val="24"/>
              </w:rPr>
            </w:pPr>
            <w:r w:rsidRPr="00AC6EC2">
              <w:rPr>
                <w:rFonts w:cs="Times New Roman"/>
                <w:szCs w:val="24"/>
              </w:rPr>
              <w:t>Dersin Yardımcıları</w:t>
            </w:r>
          </w:p>
        </w:tc>
        <w:tc>
          <w:tcPr>
            <w:tcW w:w="7238" w:type="dxa"/>
            <w:tcBorders>
              <w:top w:val="single" w:sz="4" w:space="0" w:color="auto"/>
              <w:left w:val="single" w:sz="4" w:space="0" w:color="auto"/>
              <w:bottom w:val="single" w:sz="4" w:space="0" w:color="auto"/>
              <w:right w:val="single" w:sz="4" w:space="0" w:color="auto"/>
            </w:tcBorders>
          </w:tcPr>
          <w:p w14:paraId="6BCA9CA6" w14:textId="77777777" w:rsidR="00AC6EC2" w:rsidRPr="00AC6EC2" w:rsidRDefault="00AC6EC2" w:rsidP="003C182E">
            <w:pPr>
              <w:spacing w:line="240" w:lineRule="auto"/>
              <w:rPr>
                <w:rFonts w:cs="Times New Roman"/>
                <w:szCs w:val="24"/>
              </w:rPr>
            </w:pPr>
          </w:p>
        </w:tc>
      </w:tr>
      <w:tr w:rsidR="00AC6EC2" w:rsidRPr="00AC6EC2" w14:paraId="214AB664" w14:textId="77777777" w:rsidTr="003C182E">
        <w:tc>
          <w:tcPr>
            <w:tcW w:w="2050" w:type="dxa"/>
            <w:tcBorders>
              <w:top w:val="single" w:sz="4" w:space="0" w:color="auto"/>
              <w:left w:val="single" w:sz="4" w:space="0" w:color="auto"/>
              <w:bottom w:val="single" w:sz="4" w:space="0" w:color="auto"/>
              <w:right w:val="single" w:sz="4" w:space="0" w:color="auto"/>
            </w:tcBorders>
          </w:tcPr>
          <w:p w14:paraId="2EF9504A" w14:textId="77777777" w:rsidR="00AC6EC2" w:rsidRPr="00AC6EC2" w:rsidRDefault="00AC6EC2" w:rsidP="003C182E">
            <w:pPr>
              <w:spacing w:line="240" w:lineRule="auto"/>
              <w:rPr>
                <w:rFonts w:cs="Times New Roman"/>
                <w:szCs w:val="24"/>
              </w:rPr>
            </w:pPr>
            <w:r w:rsidRPr="00AC6EC2">
              <w:rPr>
                <w:rFonts w:cs="Times New Roman"/>
                <w:szCs w:val="24"/>
              </w:rPr>
              <w:t>Dersin Amacı</w:t>
            </w:r>
          </w:p>
        </w:tc>
        <w:tc>
          <w:tcPr>
            <w:tcW w:w="7238" w:type="dxa"/>
            <w:tcBorders>
              <w:top w:val="single" w:sz="4" w:space="0" w:color="auto"/>
              <w:left w:val="single" w:sz="4" w:space="0" w:color="auto"/>
              <w:bottom w:val="single" w:sz="4" w:space="0" w:color="auto"/>
              <w:right w:val="single" w:sz="4" w:space="0" w:color="auto"/>
            </w:tcBorders>
          </w:tcPr>
          <w:p w14:paraId="2D89FA0E" w14:textId="77777777" w:rsidR="00AC6EC2" w:rsidRPr="00AC6EC2" w:rsidRDefault="00AC6EC2" w:rsidP="003C182E">
            <w:pPr>
              <w:spacing w:line="240" w:lineRule="auto"/>
              <w:rPr>
                <w:rFonts w:cs="Times New Roman"/>
                <w:szCs w:val="24"/>
              </w:rPr>
            </w:pPr>
            <w:r w:rsidRPr="00AC6EC2">
              <w:rPr>
                <w:rFonts w:cs="Times New Roman"/>
                <w:szCs w:val="24"/>
              </w:rPr>
              <w:t>Moleküler orbital teorisi organik kimyanın temel önemli bir öğesi olması nedeniyle, moleküler orbital kavramları açısından organik kimyada sistematik bir anlayış sağlamak.</w:t>
            </w:r>
          </w:p>
        </w:tc>
      </w:tr>
      <w:tr w:rsidR="00AC6EC2" w:rsidRPr="00AC6EC2" w14:paraId="51FE74E4" w14:textId="77777777" w:rsidTr="003C182E">
        <w:tc>
          <w:tcPr>
            <w:tcW w:w="2050" w:type="dxa"/>
            <w:tcBorders>
              <w:top w:val="single" w:sz="4" w:space="0" w:color="auto"/>
              <w:left w:val="single" w:sz="4" w:space="0" w:color="auto"/>
              <w:bottom w:val="single" w:sz="4" w:space="0" w:color="auto"/>
              <w:right w:val="single" w:sz="4" w:space="0" w:color="auto"/>
            </w:tcBorders>
          </w:tcPr>
          <w:p w14:paraId="4A43E2DC" w14:textId="77777777" w:rsidR="00AC6EC2" w:rsidRPr="00AC6EC2" w:rsidRDefault="00AC6EC2" w:rsidP="003C182E">
            <w:pPr>
              <w:spacing w:line="240" w:lineRule="auto"/>
              <w:rPr>
                <w:rFonts w:cs="Times New Roman"/>
                <w:szCs w:val="24"/>
              </w:rPr>
            </w:pPr>
            <w:r w:rsidRPr="00AC6EC2">
              <w:rPr>
                <w:rFonts w:cs="Times New Roman"/>
                <w:szCs w:val="24"/>
              </w:rPr>
              <w:t>Dersin İçeriği</w:t>
            </w:r>
          </w:p>
        </w:tc>
        <w:tc>
          <w:tcPr>
            <w:tcW w:w="7238" w:type="dxa"/>
            <w:tcBorders>
              <w:top w:val="single" w:sz="4" w:space="0" w:color="auto"/>
              <w:left w:val="single" w:sz="4" w:space="0" w:color="auto"/>
              <w:bottom w:val="single" w:sz="4" w:space="0" w:color="auto"/>
              <w:right w:val="single" w:sz="4" w:space="0" w:color="auto"/>
            </w:tcBorders>
          </w:tcPr>
          <w:p w14:paraId="2962E52B" w14:textId="77777777" w:rsidR="00AC6EC2" w:rsidRPr="00AC6EC2" w:rsidRDefault="00AC6EC2" w:rsidP="003C182E">
            <w:pPr>
              <w:spacing w:after="0" w:line="240" w:lineRule="auto"/>
              <w:rPr>
                <w:rFonts w:cs="Times New Roman"/>
                <w:szCs w:val="24"/>
              </w:rPr>
            </w:pPr>
            <w:r w:rsidRPr="00AC6EC2">
              <w:rPr>
                <w:rFonts w:cs="Times New Roman"/>
                <w:szCs w:val="24"/>
              </w:rPr>
              <w:t>Organik kimyadaki uygulamaların değerlendirilmesiyle birlikte frontier orbital teorisine giriş. Moleküler orbital teorisi ve orbital etkileşimlerinin etkisi. Sert ve yumuşak asit baz ilkeleri için teorik olarak temel bilgiler ve temel organik reaksiyonların stereokimyası. Perisiklik kimyasının bir tartışması</w:t>
            </w:r>
          </w:p>
        </w:tc>
      </w:tr>
    </w:tbl>
    <w:p w14:paraId="29D7399A" w14:textId="77777777" w:rsidR="00AC6EC2" w:rsidRPr="00AC6EC2" w:rsidRDefault="00AC6EC2" w:rsidP="00AC6EC2">
      <w:pPr>
        <w:spacing w:line="240" w:lineRule="auto"/>
        <w:rPr>
          <w:rFonts w:cs="Times New Roman"/>
          <w:szCs w:val="24"/>
        </w:rPr>
      </w:pPr>
    </w:p>
    <w:p w14:paraId="40C99C91" w14:textId="77777777" w:rsidR="00AC6EC2" w:rsidRPr="00AC6EC2" w:rsidRDefault="00AC6EC2" w:rsidP="00AC6EC2">
      <w:pPr>
        <w:spacing w:line="240" w:lineRule="auto"/>
        <w:rPr>
          <w:rFonts w:cs="Times New Roman"/>
          <w:szCs w:val="24"/>
          <w:lang w:eastAsia="tr-TR"/>
        </w:rPr>
      </w:pPr>
    </w:p>
    <w:p w14:paraId="1188356E" w14:textId="77777777" w:rsidR="00AC6EC2" w:rsidRPr="00AC6EC2" w:rsidRDefault="00AC6EC2" w:rsidP="00AC6EC2">
      <w:pPr>
        <w:spacing w:line="240" w:lineRule="auto"/>
        <w:rPr>
          <w:rFonts w:cs="Times New Roman"/>
          <w:szCs w:val="24"/>
          <w:lang w:eastAsia="tr-TR"/>
        </w:rPr>
      </w:pPr>
    </w:p>
    <w:p w14:paraId="31766CC4" w14:textId="77777777" w:rsidR="00AC6EC2" w:rsidRPr="00AC6EC2" w:rsidRDefault="00AC6EC2" w:rsidP="00AC6EC2">
      <w:pPr>
        <w:spacing w:line="240" w:lineRule="auto"/>
        <w:rPr>
          <w:rFonts w:cs="Times New Roman"/>
          <w:szCs w:val="24"/>
          <w:lang w:eastAsia="tr-TR"/>
        </w:rPr>
      </w:pPr>
    </w:p>
    <w:p w14:paraId="273770B3" w14:textId="77777777" w:rsidR="00AC6EC2" w:rsidRPr="00AC6EC2" w:rsidRDefault="00AC6EC2" w:rsidP="00AC6EC2">
      <w:pPr>
        <w:spacing w:line="240" w:lineRule="auto"/>
        <w:rPr>
          <w:rFonts w:cs="Times New Roman"/>
          <w:szCs w:val="24"/>
          <w:lang w:eastAsia="tr-TR"/>
        </w:rPr>
      </w:pPr>
    </w:p>
    <w:p w14:paraId="14EB402C" w14:textId="77777777" w:rsidR="00AC6EC2" w:rsidRPr="00AC6EC2" w:rsidRDefault="00AC6EC2" w:rsidP="00AC6EC2">
      <w:pPr>
        <w:spacing w:line="240" w:lineRule="auto"/>
        <w:rPr>
          <w:rFonts w:cs="Times New Roman"/>
          <w:szCs w:val="24"/>
          <w:lang w:eastAsia="tr-TR"/>
        </w:rPr>
      </w:pPr>
    </w:p>
    <w:p w14:paraId="200993DB" w14:textId="77777777" w:rsidR="00AC6EC2" w:rsidRPr="00AC6EC2" w:rsidRDefault="00AC6EC2" w:rsidP="00AC6EC2">
      <w:pPr>
        <w:spacing w:line="240" w:lineRule="auto"/>
        <w:rPr>
          <w:rFonts w:cs="Times New Roman"/>
          <w:szCs w:val="24"/>
          <w:lang w:eastAsia="tr-TR"/>
        </w:rPr>
      </w:pPr>
    </w:p>
    <w:p w14:paraId="2A79F10E" w14:textId="77777777" w:rsidR="00AC6EC2" w:rsidRPr="00AC6EC2" w:rsidRDefault="00AC6EC2" w:rsidP="00AC6EC2">
      <w:pPr>
        <w:spacing w:line="240" w:lineRule="auto"/>
        <w:rPr>
          <w:rFonts w:cs="Times New Roman"/>
          <w:b/>
          <w:szCs w:val="24"/>
          <w:lang w:eastAsia="tr-TR"/>
        </w:rPr>
      </w:pPr>
      <w:r w:rsidRPr="00AC6EC2">
        <w:rPr>
          <w:rFonts w:cs="Times New Roman"/>
          <w:b/>
          <w:szCs w:val="24"/>
          <w:lang w:eastAsia="tr-TR"/>
        </w:rPr>
        <w:lastRenderedPageBreak/>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1307"/>
      </w:tblGrid>
      <w:tr w:rsidR="00AC6EC2" w:rsidRPr="00AC6EC2" w14:paraId="758DFEC4" w14:textId="77777777" w:rsidTr="003C182E">
        <w:tc>
          <w:tcPr>
            <w:tcW w:w="1101" w:type="dxa"/>
            <w:tcBorders>
              <w:top w:val="single" w:sz="4" w:space="0" w:color="auto"/>
              <w:left w:val="single" w:sz="4" w:space="0" w:color="auto"/>
              <w:bottom w:val="single" w:sz="4" w:space="0" w:color="auto"/>
              <w:right w:val="single" w:sz="4" w:space="0" w:color="auto"/>
            </w:tcBorders>
          </w:tcPr>
          <w:p w14:paraId="23217E47" w14:textId="77777777" w:rsidR="00AC6EC2" w:rsidRPr="00AC6EC2" w:rsidRDefault="00AC6EC2" w:rsidP="003C182E">
            <w:pPr>
              <w:spacing w:after="0" w:line="240" w:lineRule="auto"/>
              <w:rPr>
                <w:rFonts w:cs="Times New Roman"/>
                <w:b/>
                <w:szCs w:val="24"/>
              </w:rPr>
            </w:pPr>
            <w:r w:rsidRPr="00AC6EC2">
              <w:rPr>
                <w:rFonts w:cs="Times New Roman"/>
                <w:b/>
                <w:szCs w:val="24"/>
              </w:rPr>
              <w:t>Hafta</w:t>
            </w:r>
          </w:p>
        </w:tc>
        <w:tc>
          <w:tcPr>
            <w:tcW w:w="6804" w:type="dxa"/>
            <w:tcBorders>
              <w:top w:val="single" w:sz="4" w:space="0" w:color="auto"/>
              <w:left w:val="single" w:sz="4" w:space="0" w:color="auto"/>
              <w:bottom w:val="single" w:sz="4" w:space="0" w:color="auto"/>
              <w:right w:val="single" w:sz="4" w:space="0" w:color="auto"/>
            </w:tcBorders>
          </w:tcPr>
          <w:p w14:paraId="56F63B9D" w14:textId="77777777" w:rsidR="00AC6EC2" w:rsidRPr="00AC6EC2" w:rsidRDefault="00AC6EC2" w:rsidP="003C182E">
            <w:pPr>
              <w:spacing w:after="0" w:line="240" w:lineRule="auto"/>
              <w:rPr>
                <w:rFonts w:cs="Times New Roman"/>
                <w:b/>
                <w:szCs w:val="24"/>
              </w:rPr>
            </w:pPr>
            <w:r w:rsidRPr="00AC6EC2">
              <w:rPr>
                <w:rFonts w:cs="Times New Roman"/>
                <w:b/>
                <w:szCs w:val="24"/>
              </w:rPr>
              <w:t>Konular</w:t>
            </w:r>
          </w:p>
        </w:tc>
        <w:tc>
          <w:tcPr>
            <w:tcW w:w="1307" w:type="dxa"/>
            <w:tcBorders>
              <w:top w:val="single" w:sz="4" w:space="0" w:color="auto"/>
              <w:left w:val="single" w:sz="4" w:space="0" w:color="auto"/>
              <w:bottom w:val="single" w:sz="4" w:space="0" w:color="auto"/>
              <w:right w:val="single" w:sz="4" w:space="0" w:color="auto"/>
            </w:tcBorders>
          </w:tcPr>
          <w:p w14:paraId="3F59DD5D" w14:textId="77777777" w:rsidR="00AC6EC2" w:rsidRPr="00AC6EC2" w:rsidRDefault="00AC6EC2" w:rsidP="003C182E">
            <w:pPr>
              <w:spacing w:after="0" w:line="240" w:lineRule="auto"/>
              <w:rPr>
                <w:rFonts w:cs="Times New Roman"/>
                <w:b/>
                <w:szCs w:val="24"/>
              </w:rPr>
            </w:pPr>
            <w:r w:rsidRPr="00AC6EC2">
              <w:rPr>
                <w:rFonts w:cs="Times New Roman"/>
                <w:b/>
                <w:szCs w:val="24"/>
              </w:rPr>
              <w:t>Ön Hazırlık</w:t>
            </w:r>
          </w:p>
        </w:tc>
      </w:tr>
      <w:tr w:rsidR="00AC6EC2" w:rsidRPr="00AC6EC2" w14:paraId="78975C6D" w14:textId="77777777" w:rsidTr="003C182E">
        <w:tc>
          <w:tcPr>
            <w:tcW w:w="1101" w:type="dxa"/>
            <w:tcBorders>
              <w:top w:val="single" w:sz="4" w:space="0" w:color="auto"/>
              <w:left w:val="single" w:sz="4" w:space="0" w:color="auto"/>
              <w:bottom w:val="single" w:sz="4" w:space="0" w:color="auto"/>
              <w:right w:val="single" w:sz="4" w:space="0" w:color="auto"/>
            </w:tcBorders>
          </w:tcPr>
          <w:p w14:paraId="63739811" w14:textId="77777777" w:rsidR="00AC6EC2" w:rsidRPr="00AC6EC2" w:rsidRDefault="00AC6EC2" w:rsidP="003C182E">
            <w:pPr>
              <w:spacing w:after="0" w:line="240" w:lineRule="auto"/>
              <w:rPr>
                <w:rFonts w:cs="Times New Roman"/>
                <w:szCs w:val="24"/>
              </w:rPr>
            </w:pPr>
            <w:r w:rsidRPr="00AC6EC2">
              <w:rPr>
                <w:rFonts w:cs="Times New Roman"/>
                <w:szCs w:val="24"/>
              </w:rPr>
              <w:t>1</w:t>
            </w:r>
          </w:p>
        </w:tc>
        <w:tc>
          <w:tcPr>
            <w:tcW w:w="6804" w:type="dxa"/>
            <w:tcBorders>
              <w:top w:val="single" w:sz="4" w:space="0" w:color="auto"/>
              <w:left w:val="single" w:sz="4" w:space="0" w:color="auto"/>
              <w:bottom w:val="single" w:sz="4" w:space="0" w:color="auto"/>
              <w:right w:val="single" w:sz="4" w:space="0" w:color="auto"/>
            </w:tcBorders>
          </w:tcPr>
          <w:p w14:paraId="649DAF8C" w14:textId="77777777" w:rsidR="00AC6EC2" w:rsidRPr="00AC6EC2" w:rsidRDefault="00AC6EC2" w:rsidP="003C182E">
            <w:pPr>
              <w:spacing w:after="0" w:line="240" w:lineRule="auto"/>
              <w:rPr>
                <w:rFonts w:cs="Times New Roman"/>
                <w:szCs w:val="24"/>
              </w:rPr>
            </w:pPr>
            <w:r w:rsidRPr="00AC6EC2">
              <w:rPr>
                <w:rFonts w:cs="Times New Roman"/>
                <w:szCs w:val="24"/>
              </w:rPr>
              <w:t>Giriş</w:t>
            </w:r>
          </w:p>
        </w:tc>
        <w:tc>
          <w:tcPr>
            <w:tcW w:w="1307" w:type="dxa"/>
            <w:tcBorders>
              <w:top w:val="single" w:sz="4" w:space="0" w:color="auto"/>
              <w:left w:val="single" w:sz="4" w:space="0" w:color="auto"/>
              <w:bottom w:val="single" w:sz="4" w:space="0" w:color="auto"/>
              <w:right w:val="single" w:sz="4" w:space="0" w:color="auto"/>
            </w:tcBorders>
          </w:tcPr>
          <w:p w14:paraId="106472DE"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35332E90" w14:textId="77777777" w:rsidTr="003C182E">
        <w:tc>
          <w:tcPr>
            <w:tcW w:w="1101" w:type="dxa"/>
            <w:tcBorders>
              <w:top w:val="single" w:sz="4" w:space="0" w:color="auto"/>
              <w:left w:val="single" w:sz="4" w:space="0" w:color="auto"/>
              <w:bottom w:val="single" w:sz="4" w:space="0" w:color="auto"/>
              <w:right w:val="single" w:sz="4" w:space="0" w:color="auto"/>
            </w:tcBorders>
          </w:tcPr>
          <w:p w14:paraId="61C1C120" w14:textId="77777777" w:rsidR="00AC6EC2" w:rsidRPr="00AC6EC2" w:rsidRDefault="00AC6EC2" w:rsidP="003C182E">
            <w:pPr>
              <w:spacing w:after="0" w:line="240" w:lineRule="auto"/>
              <w:rPr>
                <w:rFonts w:cs="Times New Roman"/>
                <w:szCs w:val="24"/>
              </w:rPr>
            </w:pPr>
            <w:r w:rsidRPr="00AC6EC2">
              <w:rPr>
                <w:rFonts w:cs="Times New Roman"/>
                <w:szCs w:val="24"/>
              </w:rPr>
              <w:t>2</w:t>
            </w:r>
          </w:p>
        </w:tc>
        <w:tc>
          <w:tcPr>
            <w:tcW w:w="6804" w:type="dxa"/>
            <w:tcBorders>
              <w:top w:val="single" w:sz="4" w:space="0" w:color="auto"/>
              <w:left w:val="single" w:sz="4" w:space="0" w:color="auto"/>
              <w:bottom w:val="single" w:sz="4" w:space="0" w:color="auto"/>
              <w:right w:val="single" w:sz="4" w:space="0" w:color="auto"/>
            </w:tcBorders>
          </w:tcPr>
          <w:p w14:paraId="611AC875" w14:textId="77777777" w:rsidR="00AC6EC2" w:rsidRPr="00AC6EC2" w:rsidRDefault="00AC6EC2" w:rsidP="003C182E">
            <w:pPr>
              <w:spacing w:after="0" w:line="240" w:lineRule="auto"/>
              <w:rPr>
                <w:rFonts w:cs="Times New Roman"/>
                <w:szCs w:val="24"/>
              </w:rPr>
            </w:pPr>
            <w:r w:rsidRPr="00AC6EC2">
              <w:rPr>
                <w:rFonts w:cs="Times New Roman"/>
                <w:szCs w:val="24"/>
              </w:rPr>
              <w:t>Moleküler Orbital Teorisi and Sınır Orbitalleri: Kimyasal Bağlar</w:t>
            </w:r>
          </w:p>
        </w:tc>
        <w:tc>
          <w:tcPr>
            <w:tcW w:w="1307" w:type="dxa"/>
            <w:tcBorders>
              <w:top w:val="single" w:sz="4" w:space="0" w:color="auto"/>
              <w:left w:val="single" w:sz="4" w:space="0" w:color="auto"/>
              <w:bottom w:val="single" w:sz="4" w:space="0" w:color="auto"/>
              <w:right w:val="single" w:sz="4" w:space="0" w:color="auto"/>
            </w:tcBorders>
          </w:tcPr>
          <w:p w14:paraId="5B89168E"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37BFC260" w14:textId="77777777" w:rsidTr="003C182E">
        <w:tc>
          <w:tcPr>
            <w:tcW w:w="1101" w:type="dxa"/>
            <w:tcBorders>
              <w:top w:val="single" w:sz="4" w:space="0" w:color="auto"/>
              <w:left w:val="single" w:sz="4" w:space="0" w:color="auto"/>
              <w:bottom w:val="single" w:sz="4" w:space="0" w:color="auto"/>
              <w:right w:val="single" w:sz="4" w:space="0" w:color="auto"/>
            </w:tcBorders>
          </w:tcPr>
          <w:p w14:paraId="078E1026" w14:textId="77777777" w:rsidR="00AC6EC2" w:rsidRPr="00AC6EC2" w:rsidRDefault="00AC6EC2" w:rsidP="003C182E">
            <w:pPr>
              <w:spacing w:after="0" w:line="240" w:lineRule="auto"/>
              <w:rPr>
                <w:rFonts w:cs="Times New Roman"/>
                <w:szCs w:val="24"/>
              </w:rPr>
            </w:pPr>
            <w:r w:rsidRPr="00AC6EC2">
              <w:rPr>
                <w:rFonts w:cs="Times New Roman"/>
                <w:szCs w:val="24"/>
              </w:rPr>
              <w:t>3</w:t>
            </w:r>
          </w:p>
        </w:tc>
        <w:tc>
          <w:tcPr>
            <w:tcW w:w="6804" w:type="dxa"/>
            <w:tcBorders>
              <w:top w:val="single" w:sz="4" w:space="0" w:color="auto"/>
              <w:left w:val="single" w:sz="4" w:space="0" w:color="auto"/>
              <w:bottom w:val="single" w:sz="4" w:space="0" w:color="auto"/>
              <w:right w:val="single" w:sz="4" w:space="0" w:color="auto"/>
            </w:tcBorders>
          </w:tcPr>
          <w:p w14:paraId="700E405E" w14:textId="77777777" w:rsidR="00AC6EC2" w:rsidRPr="00AC6EC2" w:rsidRDefault="00AC6EC2" w:rsidP="003C182E">
            <w:pPr>
              <w:spacing w:after="0" w:line="240" w:lineRule="auto"/>
              <w:rPr>
                <w:rFonts w:cs="Times New Roman"/>
                <w:szCs w:val="24"/>
              </w:rPr>
            </w:pPr>
            <w:r w:rsidRPr="00AC6EC2">
              <w:rPr>
                <w:rFonts w:cs="Times New Roman"/>
                <w:szCs w:val="24"/>
              </w:rPr>
              <w:t>Moleküler Orbital Teorisi and Sınır Orbitalleri: Sınır Orbitalleri HOMO and LUMO</w:t>
            </w:r>
          </w:p>
        </w:tc>
        <w:tc>
          <w:tcPr>
            <w:tcW w:w="1307" w:type="dxa"/>
            <w:tcBorders>
              <w:top w:val="single" w:sz="4" w:space="0" w:color="auto"/>
              <w:left w:val="single" w:sz="4" w:space="0" w:color="auto"/>
              <w:bottom w:val="single" w:sz="4" w:space="0" w:color="auto"/>
              <w:right w:val="single" w:sz="4" w:space="0" w:color="auto"/>
            </w:tcBorders>
          </w:tcPr>
          <w:p w14:paraId="6DC849AF"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6F75D213" w14:textId="77777777" w:rsidTr="003C182E">
        <w:tc>
          <w:tcPr>
            <w:tcW w:w="1101" w:type="dxa"/>
            <w:tcBorders>
              <w:top w:val="single" w:sz="4" w:space="0" w:color="auto"/>
              <w:left w:val="single" w:sz="4" w:space="0" w:color="auto"/>
              <w:bottom w:val="single" w:sz="4" w:space="0" w:color="auto"/>
              <w:right w:val="single" w:sz="4" w:space="0" w:color="auto"/>
            </w:tcBorders>
          </w:tcPr>
          <w:p w14:paraId="5290A3D5" w14:textId="77777777" w:rsidR="00AC6EC2" w:rsidRPr="00AC6EC2" w:rsidRDefault="00AC6EC2" w:rsidP="003C182E">
            <w:pPr>
              <w:spacing w:after="0" w:line="240" w:lineRule="auto"/>
              <w:rPr>
                <w:rFonts w:cs="Times New Roman"/>
                <w:szCs w:val="24"/>
              </w:rPr>
            </w:pPr>
            <w:r w:rsidRPr="00AC6EC2">
              <w:rPr>
                <w:rFonts w:cs="Times New Roman"/>
                <w:szCs w:val="24"/>
              </w:rPr>
              <w:t>4</w:t>
            </w:r>
          </w:p>
        </w:tc>
        <w:tc>
          <w:tcPr>
            <w:tcW w:w="6804" w:type="dxa"/>
            <w:tcBorders>
              <w:top w:val="single" w:sz="4" w:space="0" w:color="auto"/>
              <w:left w:val="single" w:sz="4" w:space="0" w:color="auto"/>
              <w:bottom w:val="single" w:sz="4" w:space="0" w:color="auto"/>
              <w:right w:val="single" w:sz="4" w:space="0" w:color="auto"/>
            </w:tcBorders>
          </w:tcPr>
          <w:p w14:paraId="11E9FCBF" w14:textId="77777777" w:rsidR="00AC6EC2" w:rsidRPr="00AC6EC2" w:rsidRDefault="00AC6EC2" w:rsidP="003C182E">
            <w:pPr>
              <w:spacing w:after="0" w:line="240" w:lineRule="auto"/>
              <w:rPr>
                <w:rFonts w:cs="Times New Roman"/>
                <w:szCs w:val="24"/>
              </w:rPr>
            </w:pPr>
            <w:r w:rsidRPr="00AC6EC2">
              <w:rPr>
                <w:rFonts w:cs="Times New Roman"/>
                <w:szCs w:val="24"/>
              </w:rPr>
              <w:t>İyonik Reaksiyonlar: Sert and Yumuşak Asitler and Bazlar</w:t>
            </w:r>
          </w:p>
        </w:tc>
        <w:tc>
          <w:tcPr>
            <w:tcW w:w="1307" w:type="dxa"/>
            <w:tcBorders>
              <w:top w:val="single" w:sz="4" w:space="0" w:color="auto"/>
              <w:left w:val="single" w:sz="4" w:space="0" w:color="auto"/>
              <w:bottom w:val="single" w:sz="4" w:space="0" w:color="auto"/>
              <w:right w:val="single" w:sz="4" w:space="0" w:color="auto"/>
            </w:tcBorders>
          </w:tcPr>
          <w:p w14:paraId="5891E11C"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7D89D4D5" w14:textId="77777777" w:rsidTr="003C182E">
        <w:tc>
          <w:tcPr>
            <w:tcW w:w="1101" w:type="dxa"/>
            <w:tcBorders>
              <w:top w:val="single" w:sz="4" w:space="0" w:color="auto"/>
              <w:left w:val="single" w:sz="4" w:space="0" w:color="auto"/>
              <w:bottom w:val="single" w:sz="4" w:space="0" w:color="auto"/>
              <w:right w:val="single" w:sz="4" w:space="0" w:color="auto"/>
            </w:tcBorders>
          </w:tcPr>
          <w:p w14:paraId="16091A1E" w14:textId="77777777" w:rsidR="00AC6EC2" w:rsidRPr="00AC6EC2" w:rsidRDefault="00AC6EC2" w:rsidP="003C182E">
            <w:pPr>
              <w:spacing w:after="0" w:line="240" w:lineRule="auto"/>
              <w:rPr>
                <w:rFonts w:cs="Times New Roman"/>
                <w:szCs w:val="24"/>
              </w:rPr>
            </w:pPr>
            <w:r w:rsidRPr="00AC6EC2">
              <w:rPr>
                <w:rFonts w:cs="Times New Roman"/>
                <w:szCs w:val="24"/>
              </w:rPr>
              <w:t>5</w:t>
            </w:r>
          </w:p>
        </w:tc>
        <w:tc>
          <w:tcPr>
            <w:tcW w:w="6804" w:type="dxa"/>
            <w:tcBorders>
              <w:top w:val="single" w:sz="4" w:space="0" w:color="auto"/>
              <w:left w:val="single" w:sz="4" w:space="0" w:color="auto"/>
              <w:bottom w:val="single" w:sz="4" w:space="0" w:color="auto"/>
              <w:right w:val="single" w:sz="4" w:space="0" w:color="auto"/>
            </w:tcBorders>
          </w:tcPr>
          <w:p w14:paraId="763BA412" w14:textId="77777777" w:rsidR="00AC6EC2" w:rsidRPr="00AC6EC2" w:rsidRDefault="00AC6EC2" w:rsidP="003C182E">
            <w:pPr>
              <w:spacing w:after="0" w:line="240" w:lineRule="auto"/>
              <w:rPr>
                <w:rFonts w:cs="Times New Roman"/>
                <w:szCs w:val="24"/>
              </w:rPr>
            </w:pPr>
            <w:r w:rsidRPr="00AC6EC2">
              <w:rPr>
                <w:rFonts w:cs="Times New Roman"/>
                <w:szCs w:val="24"/>
              </w:rPr>
              <w:t>İyonik Reaksiyonlar; İkidişli Nükleofiller and Elektrofiller</w:t>
            </w:r>
          </w:p>
        </w:tc>
        <w:tc>
          <w:tcPr>
            <w:tcW w:w="1307" w:type="dxa"/>
            <w:tcBorders>
              <w:top w:val="single" w:sz="4" w:space="0" w:color="auto"/>
              <w:left w:val="single" w:sz="4" w:space="0" w:color="auto"/>
              <w:bottom w:val="single" w:sz="4" w:space="0" w:color="auto"/>
              <w:right w:val="single" w:sz="4" w:space="0" w:color="auto"/>
            </w:tcBorders>
          </w:tcPr>
          <w:p w14:paraId="69124910"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108F9786" w14:textId="77777777" w:rsidTr="003C182E">
        <w:tc>
          <w:tcPr>
            <w:tcW w:w="1101" w:type="dxa"/>
            <w:tcBorders>
              <w:top w:val="single" w:sz="4" w:space="0" w:color="auto"/>
              <w:left w:val="single" w:sz="4" w:space="0" w:color="auto"/>
              <w:bottom w:val="single" w:sz="4" w:space="0" w:color="auto"/>
              <w:right w:val="single" w:sz="4" w:space="0" w:color="auto"/>
            </w:tcBorders>
          </w:tcPr>
          <w:p w14:paraId="2BB6F068" w14:textId="77777777" w:rsidR="00AC6EC2" w:rsidRPr="00AC6EC2" w:rsidRDefault="00AC6EC2" w:rsidP="003C182E">
            <w:pPr>
              <w:spacing w:after="0" w:line="240" w:lineRule="auto"/>
              <w:rPr>
                <w:rFonts w:cs="Times New Roman"/>
                <w:szCs w:val="24"/>
              </w:rPr>
            </w:pPr>
            <w:r w:rsidRPr="00AC6EC2">
              <w:rPr>
                <w:rFonts w:cs="Times New Roman"/>
                <w:szCs w:val="24"/>
              </w:rPr>
              <w:t>6</w:t>
            </w:r>
          </w:p>
        </w:tc>
        <w:tc>
          <w:tcPr>
            <w:tcW w:w="6804" w:type="dxa"/>
            <w:tcBorders>
              <w:top w:val="single" w:sz="4" w:space="0" w:color="auto"/>
              <w:left w:val="single" w:sz="4" w:space="0" w:color="auto"/>
              <w:bottom w:val="single" w:sz="4" w:space="0" w:color="auto"/>
              <w:right w:val="single" w:sz="4" w:space="0" w:color="auto"/>
            </w:tcBorders>
          </w:tcPr>
          <w:p w14:paraId="24319788" w14:textId="77777777" w:rsidR="00AC6EC2" w:rsidRPr="00AC6EC2" w:rsidRDefault="00AC6EC2" w:rsidP="003C182E">
            <w:pPr>
              <w:spacing w:after="0" w:line="240" w:lineRule="auto"/>
              <w:rPr>
                <w:rFonts w:cs="Times New Roman"/>
                <w:szCs w:val="24"/>
              </w:rPr>
            </w:pPr>
            <w:r w:rsidRPr="00AC6EC2">
              <w:rPr>
                <w:rFonts w:cs="Times New Roman"/>
                <w:szCs w:val="24"/>
              </w:rPr>
              <w:t xml:space="preserve">İyonik Reaksiyonlar: Doymuş Karbon Atomunda Sübstitüsyon, </w:t>
            </w:r>
            <w:r w:rsidRPr="00AC6EC2">
              <w:rPr>
                <w:rFonts w:cs="Times New Roman"/>
                <w:szCs w:val="24"/>
              </w:rPr>
              <w:sym w:font="Symbol" w:char="0061"/>
            </w:r>
            <w:r w:rsidRPr="00AC6EC2">
              <w:rPr>
                <w:rFonts w:cs="Times New Roman"/>
                <w:szCs w:val="24"/>
              </w:rPr>
              <w:t>-Etkisi, Anomerik Etki and Hiperkonjugasyon</w:t>
            </w:r>
          </w:p>
        </w:tc>
        <w:tc>
          <w:tcPr>
            <w:tcW w:w="1307" w:type="dxa"/>
            <w:tcBorders>
              <w:top w:val="single" w:sz="4" w:space="0" w:color="auto"/>
              <w:left w:val="single" w:sz="4" w:space="0" w:color="auto"/>
              <w:bottom w:val="single" w:sz="4" w:space="0" w:color="auto"/>
              <w:right w:val="single" w:sz="4" w:space="0" w:color="auto"/>
            </w:tcBorders>
          </w:tcPr>
          <w:p w14:paraId="1D8EF667"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3B399DF6" w14:textId="77777777" w:rsidTr="003C182E">
        <w:tc>
          <w:tcPr>
            <w:tcW w:w="1101" w:type="dxa"/>
            <w:tcBorders>
              <w:top w:val="single" w:sz="4" w:space="0" w:color="auto"/>
              <w:left w:val="single" w:sz="4" w:space="0" w:color="auto"/>
              <w:bottom w:val="single" w:sz="4" w:space="0" w:color="auto"/>
              <w:right w:val="single" w:sz="4" w:space="0" w:color="auto"/>
            </w:tcBorders>
          </w:tcPr>
          <w:p w14:paraId="6FB4BBCE" w14:textId="77777777" w:rsidR="00AC6EC2" w:rsidRPr="00AC6EC2" w:rsidRDefault="00AC6EC2" w:rsidP="003C182E">
            <w:pPr>
              <w:spacing w:after="0" w:line="240" w:lineRule="auto"/>
              <w:rPr>
                <w:rFonts w:cs="Times New Roman"/>
                <w:szCs w:val="24"/>
              </w:rPr>
            </w:pPr>
            <w:r w:rsidRPr="00AC6EC2">
              <w:rPr>
                <w:rFonts w:cs="Times New Roman"/>
                <w:szCs w:val="24"/>
              </w:rPr>
              <w:t>7</w:t>
            </w:r>
          </w:p>
        </w:tc>
        <w:tc>
          <w:tcPr>
            <w:tcW w:w="6804" w:type="dxa"/>
            <w:tcBorders>
              <w:top w:val="single" w:sz="4" w:space="0" w:color="auto"/>
              <w:left w:val="single" w:sz="4" w:space="0" w:color="auto"/>
              <w:bottom w:val="single" w:sz="4" w:space="0" w:color="auto"/>
              <w:right w:val="single" w:sz="4" w:space="0" w:color="auto"/>
            </w:tcBorders>
          </w:tcPr>
          <w:p w14:paraId="0395BCA9" w14:textId="77777777" w:rsidR="00AC6EC2" w:rsidRPr="00AC6EC2" w:rsidRDefault="00AC6EC2" w:rsidP="003C182E">
            <w:pPr>
              <w:spacing w:after="0" w:line="240" w:lineRule="auto"/>
              <w:rPr>
                <w:rFonts w:cs="Times New Roman"/>
                <w:szCs w:val="24"/>
              </w:rPr>
            </w:pPr>
            <w:r w:rsidRPr="00AC6EC2">
              <w:rPr>
                <w:rFonts w:cs="Times New Roman"/>
                <w:szCs w:val="24"/>
              </w:rPr>
              <w:t>Termal Perisiklik Reaksiyonlar</w:t>
            </w:r>
          </w:p>
        </w:tc>
        <w:tc>
          <w:tcPr>
            <w:tcW w:w="1307" w:type="dxa"/>
            <w:tcBorders>
              <w:top w:val="single" w:sz="4" w:space="0" w:color="auto"/>
              <w:left w:val="single" w:sz="4" w:space="0" w:color="auto"/>
              <w:bottom w:val="single" w:sz="4" w:space="0" w:color="auto"/>
              <w:right w:val="single" w:sz="4" w:space="0" w:color="auto"/>
            </w:tcBorders>
          </w:tcPr>
          <w:p w14:paraId="22734563"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7DA6664B" w14:textId="77777777" w:rsidTr="003C182E">
        <w:tc>
          <w:tcPr>
            <w:tcW w:w="1101" w:type="dxa"/>
            <w:tcBorders>
              <w:top w:val="single" w:sz="4" w:space="0" w:color="auto"/>
              <w:left w:val="single" w:sz="4" w:space="0" w:color="auto"/>
              <w:bottom w:val="single" w:sz="4" w:space="0" w:color="auto"/>
              <w:right w:val="single" w:sz="4" w:space="0" w:color="auto"/>
            </w:tcBorders>
          </w:tcPr>
          <w:p w14:paraId="2C6DCCA5" w14:textId="77777777" w:rsidR="00AC6EC2" w:rsidRPr="00AC6EC2" w:rsidRDefault="00AC6EC2" w:rsidP="003C182E">
            <w:pPr>
              <w:spacing w:after="0" w:line="240" w:lineRule="auto"/>
              <w:rPr>
                <w:rFonts w:cs="Times New Roman"/>
                <w:szCs w:val="24"/>
              </w:rPr>
            </w:pPr>
            <w:r w:rsidRPr="00AC6EC2">
              <w:rPr>
                <w:rFonts w:cs="Times New Roman"/>
                <w:szCs w:val="24"/>
              </w:rPr>
              <w:t>8</w:t>
            </w:r>
          </w:p>
        </w:tc>
        <w:tc>
          <w:tcPr>
            <w:tcW w:w="6804" w:type="dxa"/>
            <w:tcBorders>
              <w:top w:val="single" w:sz="4" w:space="0" w:color="auto"/>
              <w:left w:val="single" w:sz="4" w:space="0" w:color="auto"/>
              <w:bottom w:val="single" w:sz="4" w:space="0" w:color="auto"/>
              <w:right w:val="single" w:sz="4" w:space="0" w:color="auto"/>
            </w:tcBorders>
          </w:tcPr>
          <w:p w14:paraId="0B50AD76" w14:textId="77777777" w:rsidR="00AC6EC2" w:rsidRPr="00AC6EC2" w:rsidRDefault="00AC6EC2" w:rsidP="003C182E">
            <w:pPr>
              <w:spacing w:after="0" w:line="240" w:lineRule="auto"/>
              <w:rPr>
                <w:rFonts w:cs="Times New Roman"/>
                <w:szCs w:val="24"/>
              </w:rPr>
            </w:pPr>
            <w:r w:rsidRPr="00AC6EC2">
              <w:rPr>
                <w:rFonts w:cs="Times New Roman"/>
                <w:szCs w:val="24"/>
              </w:rPr>
              <w:t>Termal Perisiklik Reaksiyonlar</w:t>
            </w:r>
          </w:p>
        </w:tc>
        <w:tc>
          <w:tcPr>
            <w:tcW w:w="1307" w:type="dxa"/>
            <w:tcBorders>
              <w:top w:val="single" w:sz="4" w:space="0" w:color="auto"/>
              <w:left w:val="single" w:sz="4" w:space="0" w:color="auto"/>
              <w:bottom w:val="single" w:sz="4" w:space="0" w:color="auto"/>
              <w:right w:val="single" w:sz="4" w:space="0" w:color="auto"/>
            </w:tcBorders>
          </w:tcPr>
          <w:p w14:paraId="311B4157"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0F34B7C1" w14:textId="77777777" w:rsidTr="003C182E">
        <w:tc>
          <w:tcPr>
            <w:tcW w:w="1101" w:type="dxa"/>
            <w:tcBorders>
              <w:top w:val="single" w:sz="4" w:space="0" w:color="auto"/>
              <w:left w:val="single" w:sz="4" w:space="0" w:color="auto"/>
              <w:bottom w:val="single" w:sz="4" w:space="0" w:color="auto"/>
              <w:right w:val="single" w:sz="4" w:space="0" w:color="auto"/>
            </w:tcBorders>
          </w:tcPr>
          <w:p w14:paraId="73AF3438" w14:textId="77777777" w:rsidR="00AC6EC2" w:rsidRPr="00AC6EC2" w:rsidRDefault="00AC6EC2" w:rsidP="003C182E">
            <w:pPr>
              <w:spacing w:after="0" w:line="240" w:lineRule="auto"/>
              <w:rPr>
                <w:rFonts w:cs="Times New Roman"/>
                <w:szCs w:val="24"/>
              </w:rPr>
            </w:pPr>
            <w:r w:rsidRPr="00AC6EC2">
              <w:rPr>
                <w:rFonts w:cs="Times New Roman"/>
                <w:szCs w:val="24"/>
              </w:rPr>
              <w:t>9</w:t>
            </w:r>
          </w:p>
        </w:tc>
        <w:tc>
          <w:tcPr>
            <w:tcW w:w="6804" w:type="dxa"/>
            <w:tcBorders>
              <w:top w:val="single" w:sz="4" w:space="0" w:color="auto"/>
              <w:left w:val="single" w:sz="4" w:space="0" w:color="auto"/>
              <w:bottom w:val="single" w:sz="4" w:space="0" w:color="auto"/>
              <w:right w:val="single" w:sz="4" w:space="0" w:color="auto"/>
            </w:tcBorders>
          </w:tcPr>
          <w:p w14:paraId="2373349E" w14:textId="77777777" w:rsidR="00AC6EC2" w:rsidRPr="00AC6EC2" w:rsidRDefault="00AC6EC2" w:rsidP="003C182E">
            <w:pPr>
              <w:spacing w:after="0" w:line="240" w:lineRule="auto"/>
              <w:rPr>
                <w:rFonts w:cs="Times New Roman"/>
                <w:szCs w:val="24"/>
              </w:rPr>
            </w:pPr>
            <w:r w:rsidRPr="00AC6EC2">
              <w:rPr>
                <w:rFonts w:cs="Times New Roman"/>
                <w:szCs w:val="24"/>
              </w:rPr>
              <w:t>Arasınav</w:t>
            </w:r>
          </w:p>
        </w:tc>
        <w:tc>
          <w:tcPr>
            <w:tcW w:w="1307" w:type="dxa"/>
            <w:tcBorders>
              <w:top w:val="single" w:sz="4" w:space="0" w:color="auto"/>
              <w:left w:val="single" w:sz="4" w:space="0" w:color="auto"/>
              <w:bottom w:val="single" w:sz="4" w:space="0" w:color="auto"/>
              <w:right w:val="single" w:sz="4" w:space="0" w:color="auto"/>
            </w:tcBorders>
          </w:tcPr>
          <w:p w14:paraId="15B65702"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729F377A" w14:textId="77777777" w:rsidTr="003C182E">
        <w:tc>
          <w:tcPr>
            <w:tcW w:w="1101" w:type="dxa"/>
            <w:tcBorders>
              <w:top w:val="single" w:sz="4" w:space="0" w:color="auto"/>
              <w:left w:val="single" w:sz="4" w:space="0" w:color="auto"/>
              <w:bottom w:val="single" w:sz="4" w:space="0" w:color="auto"/>
              <w:right w:val="single" w:sz="4" w:space="0" w:color="auto"/>
            </w:tcBorders>
          </w:tcPr>
          <w:p w14:paraId="747A1A49" w14:textId="77777777" w:rsidR="00AC6EC2" w:rsidRPr="00AC6EC2" w:rsidRDefault="00AC6EC2" w:rsidP="003C182E">
            <w:pPr>
              <w:spacing w:after="0" w:line="240" w:lineRule="auto"/>
              <w:rPr>
                <w:rFonts w:cs="Times New Roman"/>
                <w:szCs w:val="24"/>
              </w:rPr>
            </w:pPr>
            <w:r w:rsidRPr="00AC6EC2">
              <w:rPr>
                <w:rFonts w:cs="Times New Roman"/>
                <w:szCs w:val="24"/>
              </w:rPr>
              <w:t>10</w:t>
            </w:r>
          </w:p>
        </w:tc>
        <w:tc>
          <w:tcPr>
            <w:tcW w:w="6804" w:type="dxa"/>
            <w:tcBorders>
              <w:top w:val="single" w:sz="4" w:space="0" w:color="auto"/>
              <w:left w:val="single" w:sz="4" w:space="0" w:color="auto"/>
              <w:bottom w:val="single" w:sz="4" w:space="0" w:color="auto"/>
              <w:right w:val="single" w:sz="4" w:space="0" w:color="auto"/>
            </w:tcBorders>
          </w:tcPr>
          <w:p w14:paraId="0B4F650C" w14:textId="77777777" w:rsidR="00AC6EC2" w:rsidRPr="00AC6EC2" w:rsidRDefault="00AC6EC2" w:rsidP="003C182E">
            <w:pPr>
              <w:spacing w:after="0" w:line="240" w:lineRule="auto"/>
              <w:rPr>
                <w:rFonts w:cs="Times New Roman"/>
                <w:szCs w:val="24"/>
              </w:rPr>
            </w:pPr>
            <w:r w:rsidRPr="00AC6EC2">
              <w:rPr>
                <w:rFonts w:cs="Times New Roman"/>
                <w:szCs w:val="24"/>
              </w:rPr>
              <w:t>Radikal Reaksiyonlar: Giriş</w:t>
            </w:r>
          </w:p>
        </w:tc>
        <w:tc>
          <w:tcPr>
            <w:tcW w:w="1307" w:type="dxa"/>
            <w:tcBorders>
              <w:top w:val="single" w:sz="4" w:space="0" w:color="auto"/>
              <w:left w:val="single" w:sz="4" w:space="0" w:color="auto"/>
              <w:bottom w:val="single" w:sz="4" w:space="0" w:color="auto"/>
              <w:right w:val="single" w:sz="4" w:space="0" w:color="auto"/>
            </w:tcBorders>
          </w:tcPr>
          <w:p w14:paraId="7FE44104"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6A15D135" w14:textId="77777777" w:rsidTr="003C182E">
        <w:tc>
          <w:tcPr>
            <w:tcW w:w="1101" w:type="dxa"/>
            <w:tcBorders>
              <w:top w:val="single" w:sz="4" w:space="0" w:color="auto"/>
              <w:left w:val="single" w:sz="4" w:space="0" w:color="auto"/>
              <w:bottom w:val="single" w:sz="4" w:space="0" w:color="auto"/>
              <w:right w:val="single" w:sz="4" w:space="0" w:color="auto"/>
            </w:tcBorders>
          </w:tcPr>
          <w:p w14:paraId="61203B6E" w14:textId="77777777" w:rsidR="00AC6EC2" w:rsidRPr="00AC6EC2" w:rsidRDefault="00AC6EC2" w:rsidP="003C182E">
            <w:pPr>
              <w:spacing w:after="0" w:line="240" w:lineRule="auto"/>
              <w:rPr>
                <w:rFonts w:cs="Times New Roman"/>
                <w:szCs w:val="24"/>
              </w:rPr>
            </w:pPr>
            <w:r w:rsidRPr="00AC6EC2">
              <w:rPr>
                <w:rFonts w:cs="Times New Roman"/>
                <w:szCs w:val="24"/>
              </w:rPr>
              <w:t>11</w:t>
            </w:r>
          </w:p>
        </w:tc>
        <w:tc>
          <w:tcPr>
            <w:tcW w:w="6804" w:type="dxa"/>
            <w:tcBorders>
              <w:top w:val="single" w:sz="4" w:space="0" w:color="auto"/>
              <w:left w:val="single" w:sz="4" w:space="0" w:color="auto"/>
              <w:bottom w:val="single" w:sz="4" w:space="0" w:color="auto"/>
              <w:right w:val="single" w:sz="4" w:space="0" w:color="auto"/>
            </w:tcBorders>
          </w:tcPr>
          <w:p w14:paraId="2C94CB65" w14:textId="77777777" w:rsidR="00AC6EC2" w:rsidRPr="00AC6EC2" w:rsidRDefault="00AC6EC2" w:rsidP="003C182E">
            <w:pPr>
              <w:spacing w:after="0" w:line="240" w:lineRule="auto"/>
              <w:rPr>
                <w:rFonts w:cs="Times New Roman"/>
                <w:szCs w:val="24"/>
              </w:rPr>
            </w:pPr>
            <w:r w:rsidRPr="00AC6EC2">
              <w:rPr>
                <w:rFonts w:cs="Times New Roman"/>
                <w:szCs w:val="24"/>
              </w:rPr>
              <w:t>Radikal Reaksiyonlar: İkidişli Radikaller, Hidrojen and Halojen Atomlarının Ayrılması</w:t>
            </w:r>
          </w:p>
        </w:tc>
        <w:tc>
          <w:tcPr>
            <w:tcW w:w="1307" w:type="dxa"/>
            <w:tcBorders>
              <w:top w:val="single" w:sz="4" w:space="0" w:color="auto"/>
              <w:left w:val="single" w:sz="4" w:space="0" w:color="auto"/>
              <w:bottom w:val="single" w:sz="4" w:space="0" w:color="auto"/>
              <w:right w:val="single" w:sz="4" w:space="0" w:color="auto"/>
            </w:tcBorders>
          </w:tcPr>
          <w:p w14:paraId="634BB2C3"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4FE3DDDB" w14:textId="77777777" w:rsidTr="003C182E">
        <w:tc>
          <w:tcPr>
            <w:tcW w:w="1101" w:type="dxa"/>
            <w:tcBorders>
              <w:top w:val="single" w:sz="4" w:space="0" w:color="auto"/>
              <w:left w:val="single" w:sz="4" w:space="0" w:color="auto"/>
              <w:bottom w:val="single" w:sz="4" w:space="0" w:color="auto"/>
              <w:right w:val="single" w:sz="4" w:space="0" w:color="auto"/>
            </w:tcBorders>
          </w:tcPr>
          <w:p w14:paraId="6207CD72" w14:textId="77777777" w:rsidR="00AC6EC2" w:rsidRPr="00AC6EC2" w:rsidRDefault="00AC6EC2" w:rsidP="003C182E">
            <w:pPr>
              <w:spacing w:after="0" w:line="240" w:lineRule="auto"/>
              <w:rPr>
                <w:rFonts w:cs="Times New Roman"/>
                <w:szCs w:val="24"/>
              </w:rPr>
            </w:pPr>
            <w:r w:rsidRPr="00AC6EC2">
              <w:rPr>
                <w:rFonts w:cs="Times New Roman"/>
                <w:szCs w:val="24"/>
              </w:rPr>
              <w:t>12</w:t>
            </w:r>
          </w:p>
        </w:tc>
        <w:tc>
          <w:tcPr>
            <w:tcW w:w="6804" w:type="dxa"/>
            <w:tcBorders>
              <w:top w:val="single" w:sz="4" w:space="0" w:color="auto"/>
              <w:left w:val="single" w:sz="4" w:space="0" w:color="auto"/>
              <w:bottom w:val="single" w:sz="4" w:space="0" w:color="auto"/>
              <w:right w:val="single" w:sz="4" w:space="0" w:color="auto"/>
            </w:tcBorders>
          </w:tcPr>
          <w:p w14:paraId="60617D88" w14:textId="77777777" w:rsidR="00AC6EC2" w:rsidRPr="00AC6EC2" w:rsidRDefault="00AC6EC2" w:rsidP="003C182E">
            <w:pPr>
              <w:spacing w:after="0" w:line="240" w:lineRule="auto"/>
              <w:rPr>
                <w:rFonts w:cs="Times New Roman"/>
                <w:szCs w:val="24"/>
              </w:rPr>
            </w:pPr>
            <w:r w:rsidRPr="00AC6EC2">
              <w:rPr>
                <w:rFonts w:cs="Times New Roman"/>
                <w:szCs w:val="24"/>
              </w:rPr>
              <w:t>Radikal Reaksiyonlar: İkidişli Radikaller, Radikal Eşleşmesi</w:t>
            </w:r>
          </w:p>
        </w:tc>
        <w:tc>
          <w:tcPr>
            <w:tcW w:w="1307" w:type="dxa"/>
            <w:tcBorders>
              <w:top w:val="single" w:sz="4" w:space="0" w:color="auto"/>
              <w:left w:val="single" w:sz="4" w:space="0" w:color="auto"/>
              <w:bottom w:val="single" w:sz="4" w:space="0" w:color="auto"/>
              <w:right w:val="single" w:sz="4" w:space="0" w:color="auto"/>
            </w:tcBorders>
          </w:tcPr>
          <w:p w14:paraId="1719B28F"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3AD81255" w14:textId="77777777" w:rsidTr="003C182E">
        <w:tc>
          <w:tcPr>
            <w:tcW w:w="1101" w:type="dxa"/>
            <w:tcBorders>
              <w:top w:val="single" w:sz="4" w:space="0" w:color="auto"/>
              <w:left w:val="single" w:sz="4" w:space="0" w:color="auto"/>
              <w:bottom w:val="single" w:sz="4" w:space="0" w:color="auto"/>
              <w:right w:val="single" w:sz="4" w:space="0" w:color="auto"/>
            </w:tcBorders>
          </w:tcPr>
          <w:p w14:paraId="73C30674" w14:textId="77777777" w:rsidR="00AC6EC2" w:rsidRPr="00AC6EC2" w:rsidRDefault="00AC6EC2" w:rsidP="003C182E">
            <w:pPr>
              <w:spacing w:after="0" w:line="240" w:lineRule="auto"/>
              <w:rPr>
                <w:rFonts w:cs="Times New Roman"/>
                <w:szCs w:val="24"/>
              </w:rPr>
            </w:pPr>
            <w:r w:rsidRPr="00AC6EC2">
              <w:rPr>
                <w:rFonts w:cs="Times New Roman"/>
                <w:szCs w:val="24"/>
              </w:rPr>
              <w:t>13</w:t>
            </w:r>
          </w:p>
        </w:tc>
        <w:tc>
          <w:tcPr>
            <w:tcW w:w="6804" w:type="dxa"/>
            <w:tcBorders>
              <w:top w:val="single" w:sz="4" w:space="0" w:color="auto"/>
              <w:left w:val="single" w:sz="4" w:space="0" w:color="auto"/>
              <w:bottom w:val="single" w:sz="4" w:space="0" w:color="auto"/>
              <w:right w:val="single" w:sz="4" w:space="0" w:color="auto"/>
            </w:tcBorders>
          </w:tcPr>
          <w:p w14:paraId="1BDB7F90" w14:textId="77777777" w:rsidR="00AC6EC2" w:rsidRPr="00AC6EC2" w:rsidRDefault="00AC6EC2" w:rsidP="003C182E">
            <w:pPr>
              <w:spacing w:after="0" w:line="240" w:lineRule="auto"/>
              <w:rPr>
                <w:rFonts w:cs="Times New Roman"/>
                <w:szCs w:val="24"/>
              </w:rPr>
            </w:pPr>
            <w:r w:rsidRPr="00AC6EC2">
              <w:rPr>
                <w:rFonts w:cs="Times New Roman"/>
                <w:szCs w:val="24"/>
              </w:rPr>
              <w:t>Radikal Reaksiyonlar: Fotokimyasal Olarak Uyarılmış Radikal Reaksiyonlar Fotokimyasal Reaksiyonlar: Giriş</w:t>
            </w:r>
          </w:p>
        </w:tc>
        <w:tc>
          <w:tcPr>
            <w:tcW w:w="1307" w:type="dxa"/>
            <w:tcBorders>
              <w:top w:val="single" w:sz="4" w:space="0" w:color="auto"/>
              <w:left w:val="single" w:sz="4" w:space="0" w:color="auto"/>
              <w:bottom w:val="single" w:sz="4" w:space="0" w:color="auto"/>
              <w:right w:val="single" w:sz="4" w:space="0" w:color="auto"/>
            </w:tcBorders>
          </w:tcPr>
          <w:p w14:paraId="4EB96EAF"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r w:rsidR="00AC6EC2" w:rsidRPr="00AC6EC2" w14:paraId="7D81C125" w14:textId="77777777" w:rsidTr="003C182E">
        <w:tc>
          <w:tcPr>
            <w:tcW w:w="1101" w:type="dxa"/>
            <w:tcBorders>
              <w:top w:val="single" w:sz="4" w:space="0" w:color="auto"/>
              <w:left w:val="single" w:sz="4" w:space="0" w:color="auto"/>
              <w:bottom w:val="single" w:sz="4" w:space="0" w:color="auto"/>
              <w:right w:val="single" w:sz="4" w:space="0" w:color="auto"/>
            </w:tcBorders>
          </w:tcPr>
          <w:p w14:paraId="0E4409CB" w14:textId="77777777" w:rsidR="00AC6EC2" w:rsidRPr="00AC6EC2" w:rsidRDefault="00AC6EC2" w:rsidP="003C182E">
            <w:pPr>
              <w:spacing w:after="0" w:line="240" w:lineRule="auto"/>
              <w:rPr>
                <w:rFonts w:cs="Times New Roman"/>
                <w:szCs w:val="24"/>
              </w:rPr>
            </w:pPr>
            <w:r w:rsidRPr="00AC6EC2">
              <w:rPr>
                <w:rFonts w:cs="Times New Roman"/>
                <w:szCs w:val="24"/>
              </w:rPr>
              <w:t>14</w:t>
            </w:r>
          </w:p>
        </w:tc>
        <w:tc>
          <w:tcPr>
            <w:tcW w:w="6804" w:type="dxa"/>
            <w:tcBorders>
              <w:top w:val="single" w:sz="4" w:space="0" w:color="auto"/>
              <w:left w:val="single" w:sz="4" w:space="0" w:color="auto"/>
              <w:bottom w:val="single" w:sz="4" w:space="0" w:color="auto"/>
              <w:right w:val="single" w:sz="4" w:space="0" w:color="auto"/>
            </w:tcBorders>
          </w:tcPr>
          <w:p w14:paraId="63386C16" w14:textId="77777777" w:rsidR="00AC6EC2" w:rsidRPr="00AC6EC2" w:rsidRDefault="00AC6EC2" w:rsidP="003C182E">
            <w:pPr>
              <w:spacing w:after="0" w:line="240" w:lineRule="auto"/>
              <w:rPr>
                <w:rFonts w:cs="Times New Roman"/>
                <w:szCs w:val="24"/>
              </w:rPr>
            </w:pPr>
            <w:r w:rsidRPr="00AC6EC2">
              <w:rPr>
                <w:rFonts w:cs="Times New Roman"/>
                <w:szCs w:val="24"/>
              </w:rPr>
              <w:t>Fotokimyasal Reaksiyonlar: Woodward-Hoffmann Kuralı, Bölgesel Seçicilik, Aromatik Sübstitüsyon Reaksiyonları</w:t>
            </w:r>
          </w:p>
        </w:tc>
        <w:tc>
          <w:tcPr>
            <w:tcW w:w="1307" w:type="dxa"/>
            <w:tcBorders>
              <w:top w:val="single" w:sz="4" w:space="0" w:color="auto"/>
              <w:left w:val="single" w:sz="4" w:space="0" w:color="auto"/>
              <w:bottom w:val="single" w:sz="4" w:space="0" w:color="auto"/>
              <w:right w:val="single" w:sz="4" w:space="0" w:color="auto"/>
            </w:tcBorders>
          </w:tcPr>
          <w:p w14:paraId="069782CE" w14:textId="77777777" w:rsidR="00AC6EC2" w:rsidRPr="00AC6EC2" w:rsidRDefault="00AC6EC2" w:rsidP="003C182E">
            <w:pPr>
              <w:spacing w:after="0" w:line="240" w:lineRule="auto"/>
              <w:rPr>
                <w:rFonts w:cs="Times New Roman"/>
                <w:szCs w:val="24"/>
              </w:rPr>
            </w:pPr>
            <w:r w:rsidRPr="00AC6EC2">
              <w:rPr>
                <w:rFonts w:cs="Times New Roman"/>
                <w:szCs w:val="24"/>
              </w:rPr>
              <w:t>1, 2</w:t>
            </w:r>
          </w:p>
        </w:tc>
      </w:tr>
    </w:tbl>
    <w:p w14:paraId="75DB9E00" w14:textId="77777777" w:rsidR="00AC6EC2" w:rsidRPr="00AC6EC2" w:rsidRDefault="00AC6EC2" w:rsidP="00AC6EC2">
      <w:pPr>
        <w:spacing w:line="240" w:lineRule="auto"/>
        <w:rPr>
          <w:rFonts w:cs="Times New Roman"/>
          <w:szCs w:val="24"/>
        </w:rPr>
      </w:pPr>
    </w:p>
    <w:p w14:paraId="0549660E" w14:textId="77777777" w:rsidR="00AC6EC2" w:rsidRPr="00AC6EC2" w:rsidRDefault="00AC6EC2" w:rsidP="00AC6EC2">
      <w:pPr>
        <w:spacing w:line="240" w:lineRule="auto"/>
        <w:rPr>
          <w:rFonts w:cs="Times New Roman"/>
          <w:b/>
          <w:szCs w:val="24"/>
        </w:rPr>
      </w:pPr>
      <w:r w:rsidRPr="00AC6EC2">
        <w:rPr>
          <w:rFonts w:cs="Times New Roman"/>
          <w:b/>
          <w:szCs w:val="24"/>
        </w:rPr>
        <w:t>ZORUNLU YA DA ÖNERİLEN KAYNAKLAR</w:t>
      </w:r>
    </w:p>
    <w:p w14:paraId="6BDCEAE5" w14:textId="77777777" w:rsidR="00AC6EC2" w:rsidRPr="00AC6EC2" w:rsidRDefault="00AC6EC2" w:rsidP="00AC6EC2">
      <w:pPr>
        <w:spacing w:after="0" w:line="240" w:lineRule="auto"/>
        <w:rPr>
          <w:rFonts w:cs="Times New Roman"/>
          <w:szCs w:val="24"/>
        </w:rPr>
      </w:pPr>
      <w:r w:rsidRPr="00AC6EC2">
        <w:rPr>
          <w:rFonts w:cs="Times New Roman"/>
          <w:b/>
          <w:szCs w:val="24"/>
        </w:rPr>
        <w:t>Ders Notu:</w:t>
      </w:r>
      <w:r w:rsidRPr="00AC6EC2">
        <w:rPr>
          <w:rFonts w:cs="Times New Roman"/>
          <w:szCs w:val="24"/>
        </w:rPr>
        <w:t xml:space="preserve"> Ian Fleming Molecular Orbitals and Organic Chemical Reactions</w:t>
      </w:r>
      <w:r w:rsidRPr="00AC6EC2">
        <w:rPr>
          <w:rFonts w:cs="Times New Roman"/>
          <w:color w:val="000000"/>
          <w:szCs w:val="24"/>
        </w:rPr>
        <w:t xml:space="preserve"> John Wiley &amp; Sons </w:t>
      </w:r>
      <w:r w:rsidRPr="00AC6EC2">
        <w:rPr>
          <w:rFonts w:cs="Times New Roman"/>
          <w:szCs w:val="24"/>
        </w:rPr>
        <w:t xml:space="preserve">2010 </w:t>
      </w:r>
      <w:r w:rsidRPr="00AC6EC2">
        <w:rPr>
          <w:rFonts w:cs="Times New Roman"/>
          <w:color w:val="000000"/>
          <w:szCs w:val="24"/>
        </w:rPr>
        <w:t>978-0-470-74660-8</w:t>
      </w:r>
    </w:p>
    <w:p w14:paraId="152C3BCB" w14:textId="77777777" w:rsidR="00AC6EC2" w:rsidRPr="00AC6EC2" w:rsidRDefault="00AC6EC2" w:rsidP="00AC6EC2">
      <w:pPr>
        <w:spacing w:after="0" w:line="240" w:lineRule="auto"/>
        <w:rPr>
          <w:rFonts w:cs="Times New Roman"/>
          <w:szCs w:val="24"/>
        </w:rPr>
      </w:pPr>
    </w:p>
    <w:p w14:paraId="5CFEA419" w14:textId="77777777" w:rsidR="00AC6EC2" w:rsidRPr="00AC6EC2" w:rsidRDefault="00AC6EC2" w:rsidP="00AC6EC2">
      <w:pPr>
        <w:spacing w:after="0" w:line="240" w:lineRule="auto"/>
        <w:rPr>
          <w:rFonts w:cs="Times New Roman"/>
          <w:szCs w:val="24"/>
        </w:rPr>
      </w:pPr>
      <w:r w:rsidRPr="00AC6EC2">
        <w:rPr>
          <w:rFonts w:cs="Times New Roman"/>
          <w:b/>
          <w:szCs w:val="24"/>
        </w:rPr>
        <w:t>Diğer Kaynaklar:</w:t>
      </w:r>
      <w:r w:rsidRPr="00AC6EC2">
        <w:rPr>
          <w:rFonts w:cs="Times New Roman"/>
          <w:szCs w:val="24"/>
        </w:rPr>
        <w:t xml:space="preserve"> </w:t>
      </w:r>
    </w:p>
    <w:p w14:paraId="2FEA4C9E" w14:textId="77777777" w:rsidR="00AC6EC2" w:rsidRPr="00AC6EC2" w:rsidRDefault="00AC6EC2" w:rsidP="00AC6EC2">
      <w:pPr>
        <w:rPr>
          <w:rFonts w:cs="Times New Roman"/>
          <w:szCs w:val="24"/>
        </w:rPr>
      </w:pPr>
      <w:r w:rsidRPr="00AC6EC2">
        <w:rPr>
          <w:rFonts w:cs="Times New Roman"/>
          <w:szCs w:val="24"/>
        </w:rPr>
        <w:t>T. L. Gilchrist R. C. Storr. Organic Reactions and Orbital Symmetry 2E</w:t>
      </w:r>
      <w:r w:rsidRPr="00AC6EC2">
        <w:rPr>
          <w:rFonts w:cs="Times New Roman"/>
          <w:color w:val="000000"/>
          <w:szCs w:val="24"/>
        </w:rPr>
        <w:t xml:space="preserve"> Cambridge University Press </w:t>
      </w:r>
      <w:r w:rsidRPr="00AC6EC2">
        <w:rPr>
          <w:rFonts w:cs="Times New Roman"/>
          <w:szCs w:val="24"/>
        </w:rPr>
        <w:t xml:space="preserve">1979 </w:t>
      </w:r>
      <w:r w:rsidRPr="00AC6EC2">
        <w:rPr>
          <w:rFonts w:cs="Times New Roman"/>
          <w:color w:val="000000"/>
          <w:szCs w:val="24"/>
        </w:rPr>
        <w:t>978-0-521-29336-5</w:t>
      </w:r>
    </w:p>
    <w:p w14:paraId="4A8A14B3" w14:textId="77777777" w:rsidR="00AC6EC2" w:rsidRPr="00AC6EC2" w:rsidRDefault="00AC6EC2" w:rsidP="00AC6EC2">
      <w:pPr>
        <w:spacing w:after="0" w:line="240" w:lineRule="auto"/>
        <w:rPr>
          <w:rFonts w:cs="Times New Roman"/>
          <w:szCs w:val="24"/>
        </w:rPr>
      </w:pPr>
    </w:p>
    <w:p w14:paraId="2E4905EC" w14:textId="77777777" w:rsidR="00AC6EC2" w:rsidRPr="00AC6EC2" w:rsidRDefault="00AC6EC2" w:rsidP="00AC6EC2">
      <w:pPr>
        <w:spacing w:after="0" w:line="240" w:lineRule="auto"/>
        <w:rPr>
          <w:rFonts w:cs="Times New Roman"/>
          <w:b/>
          <w:szCs w:val="24"/>
        </w:rPr>
      </w:pPr>
      <w:r w:rsidRPr="00AC6EC2">
        <w:rPr>
          <w:rFonts w:cs="Times New Roman"/>
          <w:b/>
          <w:szCs w:val="24"/>
        </w:rPr>
        <w:t>MATERYAL PAYLAŞIMI</w:t>
      </w:r>
    </w:p>
    <w:p w14:paraId="427501FB" w14:textId="77777777" w:rsidR="00AC6EC2" w:rsidRPr="00AC6EC2" w:rsidRDefault="00AC6EC2" w:rsidP="00AC6EC2">
      <w:pPr>
        <w:spacing w:after="0" w:line="240" w:lineRule="auto"/>
        <w:rPr>
          <w:rFonts w:cs="Times New Roman"/>
          <w:szCs w:val="24"/>
        </w:rPr>
      </w:pPr>
      <w:r w:rsidRPr="00AC6EC2">
        <w:rPr>
          <w:rFonts w:cs="Times New Roman"/>
          <w:szCs w:val="24"/>
        </w:rPr>
        <w:t>Sınavlar</w:t>
      </w:r>
    </w:p>
    <w:p w14:paraId="1DD9CC75" w14:textId="77777777" w:rsidR="00AC6EC2" w:rsidRPr="00AC6EC2" w:rsidRDefault="00AC6EC2" w:rsidP="00AC6EC2">
      <w:pPr>
        <w:spacing w:after="0" w:line="240" w:lineRule="auto"/>
        <w:rPr>
          <w:rFonts w:cs="Times New Roman"/>
          <w:szCs w:val="24"/>
        </w:rPr>
      </w:pPr>
    </w:p>
    <w:p w14:paraId="478568EA" w14:textId="77777777" w:rsidR="00AC6EC2" w:rsidRPr="00AC6EC2" w:rsidRDefault="00AC6EC2" w:rsidP="00AC6EC2">
      <w:pPr>
        <w:spacing w:after="0" w:line="240" w:lineRule="auto"/>
        <w:rPr>
          <w:rFonts w:cs="Times New Roman"/>
          <w:b/>
          <w:bCs/>
          <w:szCs w:val="24"/>
        </w:rPr>
      </w:pPr>
    </w:p>
    <w:p w14:paraId="6416ACA0" w14:textId="77777777" w:rsidR="00AC6EC2" w:rsidRPr="00AC6EC2" w:rsidRDefault="00AC6EC2" w:rsidP="00AC6EC2">
      <w:pPr>
        <w:spacing w:after="0" w:line="240" w:lineRule="auto"/>
        <w:rPr>
          <w:rFonts w:cs="Times New Roman"/>
          <w:b/>
          <w:bCs/>
          <w:szCs w:val="24"/>
        </w:rPr>
      </w:pPr>
    </w:p>
    <w:p w14:paraId="54E96B3D" w14:textId="77777777" w:rsidR="00AC6EC2" w:rsidRPr="00AC6EC2" w:rsidRDefault="00AC6EC2" w:rsidP="00AC6EC2">
      <w:pPr>
        <w:spacing w:after="0" w:line="240" w:lineRule="auto"/>
        <w:rPr>
          <w:rFonts w:cs="Times New Roman"/>
          <w:b/>
          <w:bCs/>
          <w:szCs w:val="24"/>
        </w:rPr>
      </w:pPr>
    </w:p>
    <w:p w14:paraId="19C3D955" w14:textId="77777777" w:rsidR="00AC6EC2" w:rsidRPr="00AC6EC2" w:rsidRDefault="00AC6EC2" w:rsidP="00AC6EC2">
      <w:pPr>
        <w:spacing w:after="0" w:line="240" w:lineRule="auto"/>
        <w:rPr>
          <w:rFonts w:cs="Times New Roman"/>
          <w:b/>
          <w:bCs/>
          <w:szCs w:val="24"/>
        </w:rPr>
      </w:pPr>
    </w:p>
    <w:p w14:paraId="09754103" w14:textId="77777777" w:rsidR="00AC6EC2" w:rsidRPr="00AC6EC2" w:rsidRDefault="00AC6EC2" w:rsidP="00AC6EC2">
      <w:pPr>
        <w:spacing w:after="0" w:line="240" w:lineRule="auto"/>
        <w:rPr>
          <w:rFonts w:cs="Times New Roman"/>
          <w:b/>
          <w:bCs/>
          <w:szCs w:val="24"/>
        </w:rPr>
      </w:pPr>
    </w:p>
    <w:p w14:paraId="724BCD3B" w14:textId="77777777" w:rsidR="00AC6EC2" w:rsidRPr="00AC6EC2" w:rsidRDefault="00AC6EC2" w:rsidP="00AC6EC2">
      <w:pPr>
        <w:spacing w:after="0" w:line="240" w:lineRule="auto"/>
        <w:rPr>
          <w:rFonts w:cs="Times New Roman"/>
          <w:b/>
          <w:bCs/>
          <w:szCs w:val="24"/>
        </w:rPr>
      </w:pPr>
    </w:p>
    <w:p w14:paraId="610D32AA" w14:textId="77777777" w:rsidR="00AC6EC2" w:rsidRPr="00AC6EC2" w:rsidRDefault="00AC6EC2" w:rsidP="00AC6EC2">
      <w:pPr>
        <w:spacing w:after="0" w:line="240" w:lineRule="auto"/>
        <w:rPr>
          <w:rFonts w:cs="Times New Roman"/>
          <w:b/>
          <w:bCs/>
          <w:szCs w:val="24"/>
        </w:rPr>
      </w:pPr>
    </w:p>
    <w:p w14:paraId="525D82B1" w14:textId="77777777" w:rsidR="00AC6EC2" w:rsidRPr="00AC6EC2" w:rsidRDefault="00AC6EC2" w:rsidP="00AC6EC2">
      <w:pPr>
        <w:spacing w:after="0" w:line="240" w:lineRule="auto"/>
        <w:rPr>
          <w:rFonts w:cs="Times New Roman"/>
          <w:b/>
          <w:bCs/>
          <w:szCs w:val="24"/>
        </w:rPr>
      </w:pPr>
    </w:p>
    <w:p w14:paraId="686B9F75" w14:textId="77777777" w:rsidR="00AC6EC2" w:rsidRPr="00AC6EC2" w:rsidRDefault="00AC6EC2" w:rsidP="00AC6EC2">
      <w:pPr>
        <w:spacing w:after="0" w:line="240" w:lineRule="auto"/>
        <w:rPr>
          <w:rFonts w:cs="Times New Roman"/>
          <w:b/>
          <w:bCs/>
          <w:szCs w:val="24"/>
        </w:rPr>
      </w:pPr>
    </w:p>
    <w:p w14:paraId="03D13F92" w14:textId="77777777" w:rsidR="00AC6EC2" w:rsidRPr="00AC6EC2" w:rsidRDefault="00AC6EC2" w:rsidP="00AC6EC2">
      <w:pPr>
        <w:spacing w:after="0" w:line="240" w:lineRule="auto"/>
        <w:rPr>
          <w:rFonts w:cs="Times New Roman"/>
          <w:b/>
          <w:bCs/>
          <w:szCs w:val="24"/>
        </w:rPr>
      </w:pPr>
    </w:p>
    <w:p w14:paraId="0D808561" w14:textId="77777777" w:rsidR="00AC6EC2" w:rsidRPr="00AC6EC2" w:rsidRDefault="00AC6EC2" w:rsidP="00AC6EC2">
      <w:pPr>
        <w:spacing w:after="0" w:line="240" w:lineRule="auto"/>
        <w:rPr>
          <w:rFonts w:cs="Times New Roman"/>
          <w:b/>
          <w:bCs/>
          <w:szCs w:val="24"/>
        </w:rPr>
      </w:pPr>
    </w:p>
    <w:p w14:paraId="16899CB4" w14:textId="77777777" w:rsidR="00AC6EC2" w:rsidRPr="00AC6EC2" w:rsidRDefault="00AC6EC2" w:rsidP="00AC6EC2">
      <w:pPr>
        <w:spacing w:after="0" w:line="240" w:lineRule="auto"/>
        <w:rPr>
          <w:rFonts w:cs="Times New Roman"/>
          <w:b/>
          <w:bCs/>
          <w:szCs w:val="24"/>
        </w:rPr>
      </w:pPr>
    </w:p>
    <w:p w14:paraId="384D5D4A" w14:textId="77777777" w:rsidR="00AC6EC2" w:rsidRPr="00AC6EC2" w:rsidRDefault="00AC6EC2" w:rsidP="00AC6EC2">
      <w:pPr>
        <w:spacing w:after="0" w:line="240" w:lineRule="auto"/>
        <w:rPr>
          <w:rFonts w:cs="Times New Roman"/>
          <w:b/>
          <w:bCs/>
          <w:szCs w:val="24"/>
        </w:rPr>
      </w:pPr>
    </w:p>
    <w:p w14:paraId="0B00A6B2" w14:textId="77777777" w:rsidR="00AC6EC2" w:rsidRPr="00AC6EC2" w:rsidRDefault="00AC6EC2" w:rsidP="00AC6EC2">
      <w:pPr>
        <w:spacing w:after="0" w:line="240" w:lineRule="auto"/>
        <w:rPr>
          <w:rFonts w:cs="Times New Roman"/>
          <w:b/>
          <w:bCs/>
          <w:szCs w:val="24"/>
        </w:rPr>
      </w:pPr>
    </w:p>
    <w:p w14:paraId="3307A0BB" w14:textId="77777777" w:rsidR="00AC6EC2" w:rsidRPr="00AC6EC2" w:rsidRDefault="00AC6EC2" w:rsidP="00AC6EC2">
      <w:pPr>
        <w:spacing w:after="0" w:line="240" w:lineRule="auto"/>
        <w:rPr>
          <w:rFonts w:cs="Times New Roman"/>
          <w:b/>
          <w:szCs w:val="24"/>
        </w:rPr>
      </w:pPr>
      <w:r w:rsidRPr="00AC6EC2">
        <w:rPr>
          <w:rFonts w:cs="Times New Roman"/>
          <w:b/>
          <w:szCs w:val="24"/>
        </w:rPr>
        <w:t>DERSİN PROGRAM ÇIKTILARINA KATKISI</w:t>
      </w:r>
    </w:p>
    <w:p w14:paraId="46ADE3E6" w14:textId="77777777" w:rsidR="00AC6EC2" w:rsidRPr="00AC6EC2"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AC6EC2" w:rsidRPr="00AC6EC2" w14:paraId="3EAFAE02"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180CD0B7"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PROGRAM ÖĞRENME ÇIKTILARI</w:t>
            </w:r>
          </w:p>
        </w:tc>
      </w:tr>
      <w:tr w:rsidR="00AC6EC2" w:rsidRPr="00AC6EC2" w14:paraId="43BBB213"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74B35F09"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2051D415"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7E41EE2F"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425B88FF"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4CA3654B"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3371D31A"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30BC52A8"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5</w:t>
            </w:r>
          </w:p>
        </w:tc>
      </w:tr>
      <w:tr w:rsidR="00AC6EC2" w:rsidRPr="00AC6EC2" w14:paraId="00C759C5"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12AB61D7" w14:textId="77777777" w:rsidR="00AC6EC2" w:rsidRPr="00AC6EC2" w:rsidRDefault="00AC6EC2" w:rsidP="003C182E">
            <w:pPr>
              <w:spacing w:line="240" w:lineRule="auto"/>
              <w:rPr>
                <w:rFonts w:cs="Times New Roman"/>
                <w:szCs w:val="24"/>
              </w:rPr>
            </w:pPr>
            <w:r w:rsidRPr="00AC6EC2">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53D52DE6" w14:textId="77777777" w:rsidR="00AC6EC2" w:rsidRPr="00AC6EC2" w:rsidRDefault="00AC6EC2" w:rsidP="003C182E">
            <w:pPr>
              <w:spacing w:line="240" w:lineRule="auto"/>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344EC49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CD9C91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04ACE8"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06A1E8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222814F" w14:textId="77777777" w:rsidR="00AC6EC2" w:rsidRPr="00AC6EC2" w:rsidRDefault="00AC6EC2" w:rsidP="003C182E">
            <w:pPr>
              <w:spacing w:line="240" w:lineRule="auto"/>
              <w:rPr>
                <w:rFonts w:cs="Times New Roman"/>
                <w:b/>
                <w:bCs/>
                <w:szCs w:val="24"/>
              </w:rPr>
            </w:pPr>
          </w:p>
        </w:tc>
      </w:tr>
      <w:tr w:rsidR="00AC6EC2" w:rsidRPr="00AC6EC2" w14:paraId="4B739F70"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7ACB7DAA" w14:textId="77777777" w:rsidR="00AC6EC2" w:rsidRPr="00AC6EC2" w:rsidRDefault="00AC6EC2" w:rsidP="003C182E">
            <w:pPr>
              <w:spacing w:line="240" w:lineRule="auto"/>
              <w:rPr>
                <w:rFonts w:cs="Times New Roman"/>
                <w:szCs w:val="24"/>
              </w:rPr>
            </w:pPr>
            <w:r w:rsidRPr="00AC6EC2">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6BA0E2EE" w14:textId="77777777" w:rsidR="00AC6EC2" w:rsidRPr="00AC6EC2" w:rsidRDefault="00AC6EC2" w:rsidP="003C182E">
            <w:pPr>
              <w:spacing w:line="240" w:lineRule="auto"/>
              <w:rPr>
                <w:rFonts w:cs="Times New Roman"/>
                <w:szCs w:val="24"/>
              </w:rPr>
            </w:pPr>
            <w:r w:rsidRPr="00AC6EC2">
              <w:rPr>
                <w:rFonts w:cs="Times New Roman"/>
                <w:szCs w:val="24"/>
              </w:rPr>
              <w:t>Kimya alanında karmaşık problemleri saptama tanımlama ve çözebilme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162EA9B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730AE1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1926F95"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CF83D1"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900B6DB" w14:textId="77777777" w:rsidR="00AC6EC2" w:rsidRPr="00AC6EC2" w:rsidRDefault="00AC6EC2" w:rsidP="003C182E">
            <w:pPr>
              <w:spacing w:line="240" w:lineRule="auto"/>
              <w:rPr>
                <w:rFonts w:cs="Times New Roman"/>
                <w:b/>
                <w:bCs/>
                <w:szCs w:val="24"/>
              </w:rPr>
            </w:pPr>
          </w:p>
        </w:tc>
      </w:tr>
      <w:tr w:rsidR="00AC6EC2" w:rsidRPr="00AC6EC2" w14:paraId="2709CECA"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DB86827" w14:textId="77777777" w:rsidR="00AC6EC2" w:rsidRPr="00AC6EC2" w:rsidRDefault="00AC6EC2" w:rsidP="003C182E">
            <w:pPr>
              <w:spacing w:line="240" w:lineRule="auto"/>
              <w:rPr>
                <w:rFonts w:cs="Times New Roman"/>
                <w:szCs w:val="24"/>
              </w:rPr>
            </w:pPr>
            <w:r w:rsidRPr="00AC6EC2">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16805931" w14:textId="77777777" w:rsidR="00AC6EC2" w:rsidRPr="00AC6EC2" w:rsidRDefault="00AC6EC2" w:rsidP="003C182E">
            <w:pPr>
              <w:spacing w:line="240" w:lineRule="auto"/>
              <w:rPr>
                <w:rFonts w:cs="Times New Roman"/>
                <w:szCs w:val="24"/>
              </w:rPr>
            </w:pPr>
            <w:r w:rsidRPr="00AC6EC2">
              <w:rPr>
                <w:rFonts w:cs="Times New Roman"/>
                <w:szCs w:val="24"/>
              </w:rPr>
              <w:t>Bilimsel yöntem ve araştırma becerilerini kazandırma</w:t>
            </w:r>
          </w:p>
        </w:tc>
        <w:tc>
          <w:tcPr>
            <w:tcW w:w="0" w:type="auto"/>
            <w:tcBorders>
              <w:top w:val="single" w:sz="6" w:space="0" w:color="auto"/>
              <w:left w:val="single" w:sz="6" w:space="0" w:color="auto"/>
              <w:bottom w:val="single" w:sz="6" w:space="0" w:color="auto"/>
              <w:right w:val="single" w:sz="6" w:space="0" w:color="auto"/>
            </w:tcBorders>
            <w:vAlign w:val="center"/>
          </w:tcPr>
          <w:p w14:paraId="54EA690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FCCA65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15F4D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A5E3CB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C4BE7D6"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075AF508"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E4EF140" w14:textId="77777777" w:rsidR="00AC6EC2" w:rsidRPr="00AC6EC2" w:rsidRDefault="00AC6EC2" w:rsidP="003C182E">
            <w:pPr>
              <w:spacing w:line="240" w:lineRule="auto"/>
              <w:rPr>
                <w:rFonts w:cs="Times New Roman"/>
                <w:szCs w:val="24"/>
              </w:rPr>
            </w:pPr>
            <w:r w:rsidRPr="00AC6EC2">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758A043B" w14:textId="77777777" w:rsidR="00AC6EC2" w:rsidRPr="00AC6EC2" w:rsidRDefault="00AC6EC2" w:rsidP="003C182E">
            <w:pPr>
              <w:spacing w:line="240" w:lineRule="auto"/>
              <w:rPr>
                <w:rFonts w:cs="Times New Roman"/>
                <w:szCs w:val="24"/>
              </w:rPr>
            </w:pPr>
            <w:r w:rsidRPr="00AC6EC2">
              <w:rPr>
                <w:rFonts w:cs="Times New Roman"/>
                <w:szCs w:val="24"/>
              </w:rPr>
              <w:t>Ders içeriğini güncel konuları değerlendirmede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4AD13F6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87AF2F7"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FC7DAA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11CFCBC"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01882B3" w14:textId="77777777" w:rsidR="00AC6EC2" w:rsidRPr="00AC6EC2" w:rsidRDefault="00AC6EC2" w:rsidP="003C182E">
            <w:pPr>
              <w:spacing w:line="240" w:lineRule="auto"/>
              <w:rPr>
                <w:rFonts w:cs="Times New Roman"/>
                <w:b/>
                <w:bCs/>
                <w:szCs w:val="24"/>
              </w:rPr>
            </w:pPr>
          </w:p>
        </w:tc>
      </w:tr>
      <w:tr w:rsidR="00AC6EC2" w:rsidRPr="00AC6EC2" w14:paraId="62C4EDE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776EBE1" w14:textId="77777777" w:rsidR="00AC6EC2" w:rsidRPr="00AC6EC2" w:rsidRDefault="00AC6EC2" w:rsidP="003C182E">
            <w:pPr>
              <w:spacing w:line="240" w:lineRule="auto"/>
              <w:rPr>
                <w:rFonts w:cs="Times New Roman"/>
                <w:szCs w:val="24"/>
              </w:rPr>
            </w:pPr>
            <w:r w:rsidRPr="00AC6EC2">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3843E484" w14:textId="77777777" w:rsidR="00AC6EC2" w:rsidRPr="00AC6EC2" w:rsidRDefault="00AC6EC2" w:rsidP="003C182E">
            <w:pPr>
              <w:spacing w:line="240" w:lineRule="auto"/>
              <w:rPr>
                <w:rFonts w:cs="Times New Roman"/>
                <w:szCs w:val="24"/>
              </w:rPr>
            </w:pPr>
            <w:r w:rsidRPr="00AC6EC2">
              <w:rPr>
                <w:rFonts w:cs="Times New Roman"/>
                <w:szCs w:val="24"/>
              </w:rPr>
              <w:t>Bireysel çalışma, disiplin içi ve disiplinler 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1FA26443"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3ED1CAE"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A721DD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6EFD11D"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9364A15"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610ED355"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7E7B4CC" w14:textId="77777777" w:rsidR="00AC6EC2" w:rsidRPr="00AC6EC2" w:rsidRDefault="00AC6EC2" w:rsidP="003C182E">
            <w:pPr>
              <w:spacing w:line="240" w:lineRule="auto"/>
              <w:rPr>
                <w:rFonts w:cs="Times New Roman"/>
                <w:szCs w:val="24"/>
              </w:rPr>
            </w:pPr>
            <w:r w:rsidRPr="00AC6EC2">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4F0FD5F1" w14:textId="77777777" w:rsidR="00AC6EC2" w:rsidRPr="00AC6EC2" w:rsidRDefault="00AC6EC2" w:rsidP="003C182E">
            <w:pPr>
              <w:spacing w:line="240" w:lineRule="auto"/>
              <w:rPr>
                <w:rFonts w:cs="Times New Roman"/>
                <w:szCs w:val="24"/>
              </w:rPr>
            </w:pPr>
            <w:r w:rsidRPr="00AC6EC2">
              <w:rPr>
                <w:rFonts w:cs="Times New Roman"/>
                <w:szCs w:val="24"/>
              </w:rPr>
              <w:t>Türkçe sözlü ve yazılı etkin iletişim kurma becerileri ve yabancı dil bilgisini kullanma/geliştirme becerisi</w:t>
            </w:r>
          </w:p>
        </w:tc>
        <w:tc>
          <w:tcPr>
            <w:tcW w:w="0" w:type="auto"/>
            <w:tcBorders>
              <w:top w:val="single" w:sz="6" w:space="0" w:color="auto"/>
              <w:left w:val="single" w:sz="6" w:space="0" w:color="auto"/>
              <w:bottom w:val="single" w:sz="6" w:space="0" w:color="auto"/>
              <w:right w:val="single" w:sz="6" w:space="0" w:color="auto"/>
            </w:tcBorders>
            <w:vAlign w:val="center"/>
          </w:tcPr>
          <w:p w14:paraId="2D8F649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11350E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D14339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B0B269A" w14:textId="77777777" w:rsidR="00AC6EC2" w:rsidRPr="00AC6EC2" w:rsidRDefault="00AC6EC2" w:rsidP="003C182E">
            <w:pPr>
              <w:spacing w:line="240" w:lineRule="auto"/>
              <w:jc w:val="center"/>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5D4D57C" w14:textId="77777777" w:rsidR="00AC6EC2" w:rsidRPr="00AC6EC2" w:rsidRDefault="00AC6EC2" w:rsidP="003C182E">
            <w:pPr>
              <w:spacing w:line="240" w:lineRule="auto"/>
              <w:rPr>
                <w:rFonts w:cs="Times New Roman"/>
                <w:b/>
                <w:bCs/>
                <w:szCs w:val="24"/>
              </w:rPr>
            </w:pPr>
            <w:r w:rsidRPr="00AC6EC2">
              <w:rPr>
                <w:rFonts w:cs="Times New Roman"/>
                <w:b/>
                <w:bCs/>
                <w:szCs w:val="24"/>
              </w:rPr>
              <w:t xml:space="preserve"> </w:t>
            </w:r>
          </w:p>
        </w:tc>
      </w:tr>
      <w:tr w:rsidR="00AC6EC2" w:rsidRPr="00AC6EC2" w14:paraId="1B5F54E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0CE4331" w14:textId="77777777" w:rsidR="00AC6EC2" w:rsidRPr="00AC6EC2" w:rsidRDefault="00AC6EC2" w:rsidP="003C182E">
            <w:pPr>
              <w:spacing w:line="240" w:lineRule="auto"/>
              <w:rPr>
                <w:rFonts w:cs="Times New Roman"/>
                <w:szCs w:val="24"/>
              </w:rPr>
            </w:pPr>
            <w:r w:rsidRPr="00AC6EC2">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53F46413" w14:textId="77777777" w:rsidR="00AC6EC2" w:rsidRPr="00AC6EC2" w:rsidRDefault="00AC6EC2" w:rsidP="003C182E">
            <w:pPr>
              <w:spacing w:line="240" w:lineRule="auto"/>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0" w:type="auto"/>
            <w:tcBorders>
              <w:top w:val="single" w:sz="6" w:space="0" w:color="auto"/>
              <w:left w:val="single" w:sz="6" w:space="0" w:color="auto"/>
              <w:bottom w:val="single" w:sz="6" w:space="0" w:color="auto"/>
              <w:right w:val="single" w:sz="6" w:space="0" w:color="auto"/>
            </w:tcBorders>
            <w:vAlign w:val="center"/>
          </w:tcPr>
          <w:p w14:paraId="61B00C5C"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9D70EF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A6723D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1D74C85"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B9F5A7E" w14:textId="77777777" w:rsidR="00AC6EC2" w:rsidRPr="00AC6EC2" w:rsidRDefault="00AC6EC2" w:rsidP="003C182E">
            <w:pPr>
              <w:spacing w:line="240" w:lineRule="auto"/>
              <w:rPr>
                <w:rFonts w:cs="Times New Roman"/>
                <w:b/>
                <w:bCs/>
                <w:szCs w:val="24"/>
              </w:rPr>
            </w:pPr>
          </w:p>
        </w:tc>
      </w:tr>
      <w:tr w:rsidR="00AC6EC2" w:rsidRPr="00AC6EC2" w14:paraId="6DA1A19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3485C63" w14:textId="77777777" w:rsidR="00AC6EC2" w:rsidRPr="00AC6EC2" w:rsidRDefault="00AC6EC2" w:rsidP="003C182E">
            <w:pPr>
              <w:spacing w:line="240" w:lineRule="auto"/>
              <w:rPr>
                <w:rFonts w:cs="Times New Roman"/>
                <w:szCs w:val="24"/>
              </w:rPr>
            </w:pPr>
            <w:r w:rsidRPr="00AC6EC2">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7A0D0639" w14:textId="77777777" w:rsidR="00AC6EC2" w:rsidRPr="00AC6EC2" w:rsidRDefault="00AC6EC2" w:rsidP="003C182E">
            <w:pPr>
              <w:spacing w:line="240" w:lineRule="auto"/>
              <w:rPr>
                <w:rFonts w:cs="Times New Roman"/>
                <w:szCs w:val="24"/>
              </w:rPr>
            </w:pPr>
            <w:r w:rsidRPr="00AC6EC2">
              <w:rPr>
                <w:rFonts w:cs="Times New Roman"/>
                <w:szCs w:val="24"/>
              </w:rPr>
              <w:t>Mesleki ve etik sorumluluk bilinci</w:t>
            </w:r>
          </w:p>
        </w:tc>
        <w:tc>
          <w:tcPr>
            <w:tcW w:w="0" w:type="auto"/>
            <w:tcBorders>
              <w:top w:val="single" w:sz="6" w:space="0" w:color="auto"/>
              <w:left w:val="single" w:sz="6" w:space="0" w:color="auto"/>
              <w:bottom w:val="single" w:sz="6" w:space="0" w:color="auto"/>
              <w:right w:val="single" w:sz="6" w:space="0" w:color="auto"/>
            </w:tcBorders>
            <w:vAlign w:val="center"/>
          </w:tcPr>
          <w:p w14:paraId="60B4A4C1"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D21574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31D3BF8"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3926D64"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37B5611" w14:textId="77777777" w:rsidR="00AC6EC2" w:rsidRPr="00AC6EC2" w:rsidRDefault="00AC6EC2" w:rsidP="003C182E">
            <w:pPr>
              <w:spacing w:line="240" w:lineRule="auto"/>
              <w:rPr>
                <w:rFonts w:cs="Times New Roman"/>
                <w:b/>
                <w:bCs/>
                <w:szCs w:val="24"/>
              </w:rPr>
            </w:pPr>
          </w:p>
        </w:tc>
      </w:tr>
      <w:tr w:rsidR="00AC6EC2" w:rsidRPr="00AC6EC2" w14:paraId="776D549F"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CC20343" w14:textId="77777777" w:rsidR="00AC6EC2" w:rsidRPr="00AC6EC2" w:rsidRDefault="00AC6EC2" w:rsidP="003C182E">
            <w:pPr>
              <w:spacing w:line="240" w:lineRule="auto"/>
              <w:rPr>
                <w:rFonts w:cs="Times New Roman"/>
                <w:szCs w:val="24"/>
              </w:rPr>
            </w:pPr>
            <w:r w:rsidRPr="00AC6EC2">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6A040BA9" w14:textId="77777777" w:rsidR="00AC6EC2" w:rsidRPr="00AC6EC2" w:rsidRDefault="00AC6EC2" w:rsidP="003C182E">
            <w:pPr>
              <w:spacing w:line="240" w:lineRule="auto"/>
              <w:rPr>
                <w:rFonts w:cs="Times New Roman"/>
                <w:szCs w:val="24"/>
              </w:rPr>
            </w:pPr>
            <w:r w:rsidRPr="00AC6EC2">
              <w:rPr>
                <w:rFonts w:cs="Times New Roman"/>
                <w:szCs w:val="24"/>
              </w:rPr>
              <w:t>Deney tasarlama, yapma ve verileri analiz edebilme becerisi</w:t>
            </w:r>
          </w:p>
        </w:tc>
        <w:tc>
          <w:tcPr>
            <w:tcW w:w="0" w:type="auto"/>
            <w:tcBorders>
              <w:top w:val="single" w:sz="6" w:space="0" w:color="auto"/>
              <w:left w:val="single" w:sz="6" w:space="0" w:color="auto"/>
              <w:bottom w:val="single" w:sz="6" w:space="0" w:color="auto"/>
              <w:right w:val="single" w:sz="6" w:space="0" w:color="auto"/>
            </w:tcBorders>
            <w:vAlign w:val="center"/>
          </w:tcPr>
          <w:p w14:paraId="3840490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53D99C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74269FF"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E946A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5479D61"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0D806671"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854556B" w14:textId="77777777" w:rsidR="00AC6EC2" w:rsidRPr="00AC6EC2" w:rsidRDefault="00AC6EC2" w:rsidP="003C182E">
            <w:pPr>
              <w:spacing w:line="240" w:lineRule="auto"/>
              <w:rPr>
                <w:rFonts w:cs="Times New Roman"/>
                <w:szCs w:val="24"/>
              </w:rPr>
            </w:pPr>
            <w:r w:rsidRPr="00AC6EC2">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165DB4E1" w14:textId="77777777" w:rsidR="00AC6EC2" w:rsidRPr="00AC6EC2" w:rsidRDefault="00AC6EC2" w:rsidP="003C182E">
            <w:pPr>
              <w:spacing w:line="240" w:lineRule="auto"/>
              <w:rPr>
                <w:rFonts w:cs="Times New Roman"/>
                <w:szCs w:val="24"/>
              </w:rPr>
            </w:pPr>
            <w:r w:rsidRPr="00AC6EC2">
              <w:rPr>
                <w:rFonts w:cs="Times New Roman"/>
                <w:szCs w:val="24"/>
              </w:rPr>
              <w:t>Kimya uygulamaları için gerekli olan modern teknik ve araçları geliştirme</w:t>
            </w:r>
          </w:p>
        </w:tc>
        <w:tc>
          <w:tcPr>
            <w:tcW w:w="0" w:type="auto"/>
            <w:tcBorders>
              <w:top w:val="single" w:sz="6" w:space="0" w:color="auto"/>
              <w:left w:val="single" w:sz="6" w:space="0" w:color="auto"/>
              <w:bottom w:val="single" w:sz="6" w:space="0" w:color="auto"/>
              <w:right w:val="single" w:sz="6" w:space="0" w:color="auto"/>
            </w:tcBorders>
            <w:vAlign w:val="center"/>
          </w:tcPr>
          <w:p w14:paraId="23F0C866"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744AE6B"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0E43602"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DF8BD39" w14:textId="77777777" w:rsidR="00AC6EC2" w:rsidRPr="00AC6EC2"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A800D06" w14:textId="77777777" w:rsidR="00AC6EC2" w:rsidRPr="00AC6EC2" w:rsidRDefault="00AC6EC2" w:rsidP="003C182E">
            <w:pPr>
              <w:spacing w:line="240" w:lineRule="auto"/>
              <w:rPr>
                <w:rFonts w:cs="Times New Roman"/>
                <w:b/>
                <w:bCs/>
                <w:szCs w:val="24"/>
              </w:rPr>
            </w:pPr>
            <w:r w:rsidRPr="00AC6EC2">
              <w:rPr>
                <w:rFonts w:cs="Times New Roman"/>
                <w:b/>
                <w:bCs/>
                <w:szCs w:val="24"/>
              </w:rPr>
              <w:t>X</w:t>
            </w:r>
          </w:p>
        </w:tc>
      </w:tr>
      <w:tr w:rsidR="00AC6EC2" w:rsidRPr="00AC6EC2" w14:paraId="5890ADEA"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11E6A690" w14:textId="77777777" w:rsidR="00AC6EC2" w:rsidRPr="00AC6EC2" w:rsidRDefault="00AC6EC2" w:rsidP="003C182E">
            <w:pPr>
              <w:spacing w:line="240" w:lineRule="auto"/>
              <w:rPr>
                <w:rFonts w:cs="Times New Roman"/>
                <w:szCs w:val="24"/>
              </w:rPr>
            </w:pPr>
            <w:r w:rsidRPr="00AC6EC2">
              <w:rPr>
                <w:rFonts w:cs="Times New Roman"/>
                <w:b/>
                <w:bCs/>
                <w:szCs w:val="24"/>
              </w:rPr>
              <w:t>1</w:t>
            </w:r>
            <w:r w:rsidRPr="00AC6EC2">
              <w:rPr>
                <w:rFonts w:cs="Times New Roman"/>
                <w:szCs w:val="24"/>
              </w:rPr>
              <w:t xml:space="preserve">: En düşük, </w:t>
            </w:r>
            <w:r w:rsidRPr="00AC6EC2">
              <w:rPr>
                <w:rFonts w:cs="Times New Roman"/>
                <w:b/>
                <w:bCs/>
                <w:szCs w:val="24"/>
              </w:rPr>
              <w:t>2</w:t>
            </w:r>
            <w:r w:rsidRPr="00AC6EC2">
              <w:rPr>
                <w:rFonts w:cs="Times New Roman"/>
                <w:b/>
                <w:szCs w:val="24"/>
              </w:rPr>
              <w:t>:</w:t>
            </w:r>
            <w:r w:rsidRPr="00AC6EC2">
              <w:rPr>
                <w:rFonts w:cs="Times New Roman"/>
                <w:szCs w:val="24"/>
              </w:rPr>
              <w:t xml:space="preserve"> Düşük, </w:t>
            </w:r>
            <w:r w:rsidRPr="00AC6EC2">
              <w:rPr>
                <w:rFonts w:cs="Times New Roman"/>
                <w:b/>
                <w:bCs/>
                <w:szCs w:val="24"/>
              </w:rPr>
              <w:t>3</w:t>
            </w:r>
            <w:r w:rsidRPr="00AC6EC2">
              <w:rPr>
                <w:rFonts w:cs="Times New Roman"/>
                <w:b/>
                <w:szCs w:val="24"/>
              </w:rPr>
              <w:t xml:space="preserve">: </w:t>
            </w:r>
            <w:r w:rsidRPr="00AC6EC2">
              <w:rPr>
                <w:rFonts w:cs="Times New Roman"/>
                <w:szCs w:val="24"/>
              </w:rPr>
              <w:t xml:space="preserve">Orta, </w:t>
            </w:r>
            <w:r w:rsidRPr="00AC6EC2">
              <w:rPr>
                <w:rFonts w:cs="Times New Roman"/>
                <w:b/>
                <w:szCs w:val="24"/>
              </w:rPr>
              <w:t>4:</w:t>
            </w:r>
            <w:r w:rsidRPr="00AC6EC2">
              <w:rPr>
                <w:rFonts w:cs="Times New Roman"/>
                <w:szCs w:val="24"/>
              </w:rPr>
              <w:t xml:space="preserve"> Yüksek, </w:t>
            </w:r>
            <w:r w:rsidRPr="00AC6EC2">
              <w:rPr>
                <w:rFonts w:cs="Times New Roman"/>
                <w:b/>
                <w:szCs w:val="24"/>
              </w:rPr>
              <w:t>5:</w:t>
            </w:r>
            <w:r w:rsidRPr="00AC6EC2">
              <w:rPr>
                <w:rFonts w:cs="Times New Roman"/>
                <w:szCs w:val="24"/>
              </w:rPr>
              <w:t xml:space="preserve"> Çok yüksek</w:t>
            </w:r>
          </w:p>
        </w:tc>
      </w:tr>
    </w:tbl>
    <w:p w14:paraId="416CCE69" w14:textId="77777777" w:rsidR="00AC6EC2" w:rsidRPr="00AC6EC2" w:rsidRDefault="00AC6EC2" w:rsidP="00AC6EC2">
      <w:pPr>
        <w:spacing w:line="240" w:lineRule="auto"/>
        <w:rPr>
          <w:rFonts w:cs="Times New Roman"/>
          <w:szCs w:val="24"/>
        </w:rPr>
      </w:pPr>
    </w:p>
    <w:p w14:paraId="06377B46" w14:textId="77777777" w:rsidR="00AC6EC2" w:rsidRPr="00AC6EC2" w:rsidRDefault="00AC6EC2" w:rsidP="00AC6EC2">
      <w:pPr>
        <w:spacing w:after="0" w:line="240" w:lineRule="auto"/>
        <w:rPr>
          <w:rFonts w:cs="Times New Roman"/>
          <w:szCs w:val="24"/>
        </w:rPr>
      </w:pPr>
    </w:p>
    <w:p w14:paraId="1980D9D7" w14:textId="77777777" w:rsidR="00AC6EC2" w:rsidRPr="00AC6EC2" w:rsidRDefault="00AC6EC2" w:rsidP="00AC6EC2">
      <w:pPr>
        <w:spacing w:line="240" w:lineRule="auto"/>
        <w:rPr>
          <w:rFonts w:cs="Times New Roman"/>
          <w:b/>
          <w:szCs w:val="24"/>
          <w:lang w:val="de-DE"/>
        </w:rPr>
      </w:pPr>
    </w:p>
    <w:p w14:paraId="7F31C36D" w14:textId="77777777" w:rsidR="00AC6EC2" w:rsidRPr="00AC6EC2" w:rsidRDefault="00AC6EC2" w:rsidP="00AC6EC2">
      <w:pPr>
        <w:spacing w:line="240" w:lineRule="auto"/>
        <w:rPr>
          <w:rFonts w:cs="Times New Roman"/>
          <w:b/>
          <w:szCs w:val="24"/>
          <w:lang w:val="de-DE"/>
        </w:rPr>
      </w:pPr>
    </w:p>
    <w:p w14:paraId="332320E3" w14:textId="77777777" w:rsidR="00AC6EC2" w:rsidRPr="00AC6EC2" w:rsidRDefault="00AC6EC2" w:rsidP="00AC6EC2">
      <w:pPr>
        <w:spacing w:line="240" w:lineRule="auto"/>
        <w:rPr>
          <w:rFonts w:cs="Times New Roman"/>
          <w:b/>
          <w:szCs w:val="24"/>
          <w:lang w:val="de-DE"/>
        </w:rPr>
      </w:pPr>
    </w:p>
    <w:p w14:paraId="65B17AB5" w14:textId="77777777" w:rsidR="00AC6EC2" w:rsidRPr="00AC6EC2" w:rsidRDefault="00AC6EC2" w:rsidP="00AC6EC2">
      <w:pPr>
        <w:spacing w:line="240" w:lineRule="auto"/>
        <w:rPr>
          <w:rFonts w:cs="Times New Roman"/>
          <w:b/>
          <w:szCs w:val="24"/>
          <w:lang w:val="de-DE"/>
        </w:rPr>
      </w:pPr>
    </w:p>
    <w:p w14:paraId="64BD4E37" w14:textId="77777777" w:rsidR="00AC6EC2" w:rsidRPr="00AC6EC2" w:rsidRDefault="00AC6EC2" w:rsidP="00AC6EC2">
      <w:pPr>
        <w:spacing w:line="240" w:lineRule="auto"/>
        <w:rPr>
          <w:rFonts w:cs="Times New Roman"/>
          <w:b/>
          <w:szCs w:val="24"/>
          <w:lang w:val="de-DE"/>
        </w:rPr>
      </w:pPr>
    </w:p>
    <w:p w14:paraId="4D6E735D" w14:textId="77777777" w:rsidR="00AC6EC2" w:rsidRPr="00AC6EC2" w:rsidRDefault="00AC6EC2" w:rsidP="00AC6EC2">
      <w:pPr>
        <w:spacing w:line="240" w:lineRule="auto"/>
        <w:rPr>
          <w:rFonts w:cs="Times New Roman"/>
          <w:b/>
          <w:szCs w:val="24"/>
          <w:lang w:val="de-DE"/>
        </w:rPr>
      </w:pPr>
    </w:p>
    <w:p w14:paraId="214C9965" w14:textId="77777777" w:rsidR="00DB4747" w:rsidRDefault="00DB4747" w:rsidP="00AC6EC2">
      <w:pPr>
        <w:spacing w:line="240" w:lineRule="auto"/>
        <w:rPr>
          <w:rFonts w:cs="Times New Roman"/>
          <w:b/>
          <w:szCs w:val="24"/>
          <w:lang w:val="de-DE"/>
        </w:rPr>
      </w:pPr>
    </w:p>
    <w:p w14:paraId="12A56CAB" w14:textId="77777777" w:rsidR="00DB4747" w:rsidRDefault="00DB4747" w:rsidP="00AC6EC2">
      <w:pPr>
        <w:spacing w:line="240" w:lineRule="auto"/>
        <w:rPr>
          <w:rFonts w:cs="Times New Roman"/>
          <w:b/>
          <w:szCs w:val="24"/>
          <w:lang w:val="de-DE"/>
        </w:rPr>
      </w:pPr>
    </w:p>
    <w:p w14:paraId="6F469FB4" w14:textId="77777777" w:rsidR="00DB4747" w:rsidRDefault="00DB4747" w:rsidP="00AC6EC2">
      <w:pPr>
        <w:spacing w:line="240" w:lineRule="auto"/>
        <w:rPr>
          <w:rFonts w:cs="Times New Roman"/>
          <w:b/>
          <w:szCs w:val="24"/>
          <w:lang w:val="de-DE"/>
        </w:rPr>
      </w:pPr>
    </w:p>
    <w:p w14:paraId="0369B674"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lastRenderedPageBreak/>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774FC2CF" w14:textId="77777777" w:rsidTr="003C182E">
        <w:tc>
          <w:tcPr>
            <w:tcW w:w="3070" w:type="dxa"/>
            <w:tcBorders>
              <w:top w:val="single" w:sz="4" w:space="0" w:color="auto"/>
              <w:left w:val="single" w:sz="4" w:space="0" w:color="auto"/>
              <w:bottom w:val="single" w:sz="4" w:space="0" w:color="auto"/>
              <w:right w:val="single" w:sz="4" w:space="0" w:color="auto"/>
            </w:tcBorders>
          </w:tcPr>
          <w:p w14:paraId="09892F93"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Yarıyıl İçi Çalışmaları</w:t>
            </w:r>
          </w:p>
        </w:tc>
        <w:tc>
          <w:tcPr>
            <w:tcW w:w="1007" w:type="dxa"/>
            <w:tcBorders>
              <w:top w:val="single" w:sz="4" w:space="0" w:color="auto"/>
              <w:left w:val="single" w:sz="4" w:space="0" w:color="auto"/>
              <w:bottom w:val="single" w:sz="4" w:space="0" w:color="auto"/>
              <w:right w:val="single" w:sz="4" w:space="0" w:color="auto"/>
            </w:tcBorders>
          </w:tcPr>
          <w:p w14:paraId="6EF2CD0D"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Sayısı</w:t>
            </w:r>
          </w:p>
        </w:tc>
        <w:tc>
          <w:tcPr>
            <w:tcW w:w="1843" w:type="dxa"/>
            <w:tcBorders>
              <w:top w:val="single" w:sz="4" w:space="0" w:color="auto"/>
              <w:left w:val="single" w:sz="4" w:space="0" w:color="auto"/>
              <w:bottom w:val="single" w:sz="4" w:space="0" w:color="auto"/>
              <w:right w:val="single" w:sz="4" w:space="0" w:color="auto"/>
            </w:tcBorders>
          </w:tcPr>
          <w:p w14:paraId="73B163D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Katkı Yüzdesi</w:t>
            </w:r>
          </w:p>
        </w:tc>
      </w:tr>
      <w:tr w:rsidR="00AC6EC2" w:rsidRPr="00AC6EC2" w14:paraId="390442FB" w14:textId="77777777" w:rsidTr="003C182E">
        <w:tc>
          <w:tcPr>
            <w:tcW w:w="3070" w:type="dxa"/>
            <w:tcBorders>
              <w:top w:val="single" w:sz="4" w:space="0" w:color="auto"/>
              <w:left w:val="single" w:sz="4" w:space="0" w:color="auto"/>
              <w:bottom w:val="single" w:sz="4" w:space="0" w:color="auto"/>
              <w:right w:val="single" w:sz="4" w:space="0" w:color="auto"/>
            </w:tcBorders>
          </w:tcPr>
          <w:p w14:paraId="49F176B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Arasınav</w:t>
            </w:r>
          </w:p>
        </w:tc>
        <w:tc>
          <w:tcPr>
            <w:tcW w:w="1007" w:type="dxa"/>
            <w:tcBorders>
              <w:top w:val="single" w:sz="4" w:space="0" w:color="auto"/>
              <w:left w:val="single" w:sz="4" w:space="0" w:color="auto"/>
              <w:bottom w:val="single" w:sz="4" w:space="0" w:color="auto"/>
              <w:right w:val="single" w:sz="4" w:space="0" w:color="auto"/>
            </w:tcBorders>
          </w:tcPr>
          <w:p w14:paraId="4F63F32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4874844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%30</w:t>
            </w:r>
          </w:p>
        </w:tc>
      </w:tr>
      <w:tr w:rsidR="00AC6EC2" w:rsidRPr="00AC6EC2" w14:paraId="1B8DAECE" w14:textId="77777777" w:rsidTr="003C182E">
        <w:tc>
          <w:tcPr>
            <w:tcW w:w="3070" w:type="dxa"/>
            <w:tcBorders>
              <w:top w:val="single" w:sz="4" w:space="0" w:color="auto"/>
              <w:left w:val="single" w:sz="4" w:space="0" w:color="auto"/>
              <w:bottom w:val="single" w:sz="4" w:space="0" w:color="auto"/>
              <w:right w:val="single" w:sz="4" w:space="0" w:color="auto"/>
            </w:tcBorders>
          </w:tcPr>
          <w:p w14:paraId="738A7C2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Ödev</w:t>
            </w:r>
          </w:p>
        </w:tc>
        <w:tc>
          <w:tcPr>
            <w:tcW w:w="1007" w:type="dxa"/>
            <w:tcBorders>
              <w:top w:val="single" w:sz="4" w:space="0" w:color="auto"/>
              <w:left w:val="single" w:sz="4" w:space="0" w:color="auto"/>
              <w:bottom w:val="single" w:sz="4" w:space="0" w:color="auto"/>
              <w:right w:val="single" w:sz="4" w:space="0" w:color="auto"/>
            </w:tcBorders>
          </w:tcPr>
          <w:p w14:paraId="22CB1196"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636E5A5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%20</w:t>
            </w:r>
          </w:p>
        </w:tc>
      </w:tr>
      <w:tr w:rsidR="00AC6EC2" w:rsidRPr="00AC6EC2" w14:paraId="7EB2356B" w14:textId="77777777" w:rsidTr="003C182E">
        <w:tc>
          <w:tcPr>
            <w:tcW w:w="3070" w:type="dxa"/>
            <w:tcBorders>
              <w:top w:val="single" w:sz="4" w:space="0" w:color="auto"/>
              <w:left w:val="single" w:sz="4" w:space="0" w:color="auto"/>
              <w:bottom w:val="single" w:sz="4" w:space="0" w:color="auto"/>
              <w:right w:val="single" w:sz="4" w:space="0" w:color="auto"/>
            </w:tcBorders>
          </w:tcPr>
          <w:p w14:paraId="2577C27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Laboratuvar</w:t>
            </w:r>
          </w:p>
        </w:tc>
        <w:tc>
          <w:tcPr>
            <w:tcW w:w="1007" w:type="dxa"/>
            <w:tcBorders>
              <w:top w:val="single" w:sz="4" w:space="0" w:color="auto"/>
              <w:left w:val="single" w:sz="4" w:space="0" w:color="auto"/>
              <w:bottom w:val="single" w:sz="4" w:space="0" w:color="auto"/>
              <w:right w:val="single" w:sz="4" w:space="0" w:color="auto"/>
            </w:tcBorders>
          </w:tcPr>
          <w:p w14:paraId="7E6C40D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c>
          <w:tcPr>
            <w:tcW w:w="1843" w:type="dxa"/>
            <w:tcBorders>
              <w:top w:val="single" w:sz="4" w:space="0" w:color="auto"/>
              <w:left w:val="single" w:sz="4" w:space="0" w:color="auto"/>
              <w:bottom w:val="single" w:sz="4" w:space="0" w:color="auto"/>
              <w:right w:val="single" w:sz="4" w:space="0" w:color="auto"/>
            </w:tcBorders>
          </w:tcPr>
          <w:p w14:paraId="19FFA03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5FFB471D" w14:textId="77777777" w:rsidTr="003C182E">
        <w:tc>
          <w:tcPr>
            <w:tcW w:w="3070" w:type="dxa"/>
            <w:tcBorders>
              <w:top w:val="single" w:sz="4" w:space="0" w:color="auto"/>
              <w:left w:val="single" w:sz="4" w:space="0" w:color="auto"/>
              <w:bottom w:val="single" w:sz="4" w:space="0" w:color="auto"/>
              <w:right w:val="single" w:sz="4" w:space="0" w:color="auto"/>
            </w:tcBorders>
          </w:tcPr>
          <w:p w14:paraId="15B8491A"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Kısa Sınav</w:t>
            </w:r>
          </w:p>
        </w:tc>
        <w:tc>
          <w:tcPr>
            <w:tcW w:w="1007" w:type="dxa"/>
            <w:tcBorders>
              <w:top w:val="single" w:sz="4" w:space="0" w:color="auto"/>
              <w:left w:val="single" w:sz="4" w:space="0" w:color="auto"/>
              <w:bottom w:val="single" w:sz="4" w:space="0" w:color="auto"/>
              <w:right w:val="single" w:sz="4" w:space="0" w:color="auto"/>
            </w:tcBorders>
          </w:tcPr>
          <w:p w14:paraId="59D92E6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c>
          <w:tcPr>
            <w:tcW w:w="1843" w:type="dxa"/>
            <w:tcBorders>
              <w:top w:val="single" w:sz="4" w:space="0" w:color="auto"/>
              <w:left w:val="single" w:sz="4" w:space="0" w:color="auto"/>
              <w:bottom w:val="single" w:sz="4" w:space="0" w:color="auto"/>
              <w:right w:val="single" w:sz="4" w:space="0" w:color="auto"/>
            </w:tcBorders>
          </w:tcPr>
          <w:p w14:paraId="7BD61BF4"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%0</w:t>
            </w:r>
          </w:p>
        </w:tc>
      </w:tr>
      <w:tr w:rsidR="00AC6EC2" w:rsidRPr="00AC6EC2" w14:paraId="3F14267A" w14:textId="77777777" w:rsidTr="003C182E">
        <w:tc>
          <w:tcPr>
            <w:tcW w:w="3070" w:type="dxa"/>
            <w:tcBorders>
              <w:top w:val="single" w:sz="4" w:space="0" w:color="auto"/>
              <w:left w:val="single" w:sz="4" w:space="0" w:color="auto"/>
              <w:bottom w:val="single" w:sz="4" w:space="0" w:color="auto"/>
              <w:right w:val="single" w:sz="4" w:space="0" w:color="auto"/>
            </w:tcBorders>
          </w:tcPr>
          <w:p w14:paraId="45E41DE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w:t>
            </w:r>
          </w:p>
        </w:tc>
        <w:tc>
          <w:tcPr>
            <w:tcW w:w="1007" w:type="dxa"/>
            <w:tcBorders>
              <w:top w:val="single" w:sz="4" w:space="0" w:color="auto"/>
              <w:left w:val="single" w:sz="4" w:space="0" w:color="auto"/>
              <w:bottom w:val="single" w:sz="4" w:space="0" w:color="auto"/>
              <w:right w:val="single" w:sz="4" w:space="0" w:color="auto"/>
            </w:tcBorders>
          </w:tcPr>
          <w:p w14:paraId="5B5BA56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w:t>
            </w:r>
          </w:p>
        </w:tc>
        <w:tc>
          <w:tcPr>
            <w:tcW w:w="1843" w:type="dxa"/>
            <w:tcBorders>
              <w:top w:val="single" w:sz="4" w:space="0" w:color="auto"/>
              <w:left w:val="single" w:sz="4" w:space="0" w:color="auto"/>
              <w:bottom w:val="single" w:sz="4" w:space="0" w:color="auto"/>
              <w:right w:val="single" w:sz="4" w:space="0" w:color="auto"/>
            </w:tcBorders>
          </w:tcPr>
          <w:p w14:paraId="65E5E1C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4167D5E9" w14:textId="77777777" w:rsidTr="003C182E">
        <w:tc>
          <w:tcPr>
            <w:tcW w:w="3070" w:type="dxa"/>
            <w:tcBorders>
              <w:top w:val="single" w:sz="4" w:space="0" w:color="auto"/>
              <w:left w:val="single" w:sz="4" w:space="0" w:color="auto"/>
              <w:bottom w:val="single" w:sz="4" w:space="0" w:color="auto"/>
              <w:right w:val="single" w:sz="4" w:space="0" w:color="auto"/>
            </w:tcBorders>
          </w:tcPr>
          <w:p w14:paraId="0314E83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541D7446"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90289A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r w:rsidR="00AC6EC2" w:rsidRPr="00AC6EC2" w14:paraId="14A93435" w14:textId="77777777" w:rsidTr="003C182E">
        <w:tc>
          <w:tcPr>
            <w:tcW w:w="3070" w:type="dxa"/>
            <w:tcBorders>
              <w:top w:val="single" w:sz="4" w:space="0" w:color="auto"/>
              <w:left w:val="single" w:sz="4" w:space="0" w:color="auto"/>
              <w:bottom w:val="single" w:sz="4" w:space="0" w:color="auto"/>
              <w:right w:val="single" w:sz="4" w:space="0" w:color="auto"/>
            </w:tcBorders>
          </w:tcPr>
          <w:p w14:paraId="47862A5B" w14:textId="77777777" w:rsidR="00AC6EC2" w:rsidRPr="00AC6EC2" w:rsidRDefault="00AC6EC2" w:rsidP="003C182E">
            <w:pPr>
              <w:spacing w:after="0" w:line="240" w:lineRule="auto"/>
              <w:rPr>
                <w:rFonts w:cs="Times New Roman"/>
                <w:szCs w:val="24"/>
                <w:lang w:val="de-DE"/>
              </w:rPr>
            </w:pPr>
          </w:p>
        </w:tc>
        <w:tc>
          <w:tcPr>
            <w:tcW w:w="1007" w:type="dxa"/>
            <w:tcBorders>
              <w:top w:val="single" w:sz="4" w:space="0" w:color="auto"/>
              <w:left w:val="single" w:sz="4" w:space="0" w:color="auto"/>
              <w:bottom w:val="single" w:sz="4" w:space="0" w:color="auto"/>
              <w:right w:val="single" w:sz="4" w:space="0" w:color="auto"/>
            </w:tcBorders>
          </w:tcPr>
          <w:p w14:paraId="0113AF51"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6B396A20" w14:textId="77777777" w:rsidR="00AC6EC2" w:rsidRPr="00AC6EC2" w:rsidRDefault="00AC6EC2" w:rsidP="003C182E">
            <w:pPr>
              <w:spacing w:after="0" w:line="240" w:lineRule="auto"/>
              <w:rPr>
                <w:rFonts w:cs="Times New Roman"/>
                <w:szCs w:val="24"/>
                <w:lang w:val="de-DE"/>
              </w:rPr>
            </w:pPr>
          </w:p>
        </w:tc>
      </w:tr>
      <w:tr w:rsidR="00AC6EC2" w:rsidRPr="00AC6EC2" w14:paraId="45B1FC15" w14:textId="77777777" w:rsidTr="003C182E">
        <w:tc>
          <w:tcPr>
            <w:tcW w:w="3070" w:type="dxa"/>
            <w:tcBorders>
              <w:top w:val="single" w:sz="4" w:space="0" w:color="auto"/>
              <w:left w:val="single" w:sz="4" w:space="0" w:color="auto"/>
              <w:bottom w:val="single" w:sz="4" w:space="0" w:color="auto"/>
              <w:right w:val="single" w:sz="4" w:space="0" w:color="auto"/>
            </w:tcBorders>
          </w:tcPr>
          <w:p w14:paraId="3A44878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Yıliçinin Başarıya Oranı</w:t>
            </w:r>
          </w:p>
        </w:tc>
        <w:tc>
          <w:tcPr>
            <w:tcW w:w="1007" w:type="dxa"/>
            <w:tcBorders>
              <w:top w:val="single" w:sz="4" w:space="0" w:color="auto"/>
              <w:left w:val="single" w:sz="4" w:space="0" w:color="auto"/>
              <w:bottom w:val="single" w:sz="4" w:space="0" w:color="auto"/>
              <w:right w:val="single" w:sz="4" w:space="0" w:color="auto"/>
            </w:tcBorders>
          </w:tcPr>
          <w:p w14:paraId="721041AC"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74B4587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7133729F" w14:textId="77777777" w:rsidTr="003C182E">
        <w:tc>
          <w:tcPr>
            <w:tcW w:w="3070" w:type="dxa"/>
            <w:tcBorders>
              <w:top w:val="single" w:sz="4" w:space="0" w:color="auto"/>
              <w:left w:val="single" w:sz="4" w:space="0" w:color="auto"/>
              <w:bottom w:val="single" w:sz="4" w:space="0" w:color="auto"/>
              <w:right w:val="single" w:sz="4" w:space="0" w:color="auto"/>
            </w:tcBorders>
          </w:tcPr>
          <w:p w14:paraId="5820966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Finalin Başarıya Oranı</w:t>
            </w:r>
          </w:p>
        </w:tc>
        <w:tc>
          <w:tcPr>
            <w:tcW w:w="1007" w:type="dxa"/>
            <w:tcBorders>
              <w:top w:val="single" w:sz="4" w:space="0" w:color="auto"/>
              <w:left w:val="single" w:sz="4" w:space="0" w:color="auto"/>
              <w:bottom w:val="single" w:sz="4" w:space="0" w:color="auto"/>
              <w:right w:val="single" w:sz="4" w:space="0" w:color="auto"/>
            </w:tcBorders>
          </w:tcPr>
          <w:p w14:paraId="7536F962" w14:textId="77777777" w:rsidR="00AC6EC2" w:rsidRPr="00AC6EC2" w:rsidRDefault="00AC6EC2" w:rsidP="003C182E">
            <w:pPr>
              <w:spacing w:after="0" w:line="240" w:lineRule="auto"/>
              <w:rPr>
                <w:rFonts w:cs="Times New Roman"/>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590A0A21"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%50</w:t>
            </w:r>
          </w:p>
        </w:tc>
      </w:tr>
      <w:tr w:rsidR="00AC6EC2" w:rsidRPr="00AC6EC2" w14:paraId="45C3F02C" w14:textId="77777777" w:rsidTr="003C182E">
        <w:tc>
          <w:tcPr>
            <w:tcW w:w="3070" w:type="dxa"/>
            <w:tcBorders>
              <w:top w:val="single" w:sz="4" w:space="0" w:color="auto"/>
              <w:left w:val="single" w:sz="4" w:space="0" w:color="auto"/>
              <w:bottom w:val="single" w:sz="4" w:space="0" w:color="auto"/>
              <w:right w:val="single" w:sz="4" w:space="0" w:color="auto"/>
            </w:tcBorders>
          </w:tcPr>
          <w:p w14:paraId="5DC12769"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Toplam</w:t>
            </w:r>
          </w:p>
        </w:tc>
        <w:tc>
          <w:tcPr>
            <w:tcW w:w="1007" w:type="dxa"/>
            <w:tcBorders>
              <w:top w:val="single" w:sz="4" w:space="0" w:color="auto"/>
              <w:left w:val="single" w:sz="4" w:space="0" w:color="auto"/>
              <w:bottom w:val="single" w:sz="4" w:space="0" w:color="auto"/>
              <w:right w:val="single" w:sz="4" w:space="0" w:color="auto"/>
            </w:tcBorders>
          </w:tcPr>
          <w:p w14:paraId="5611C57A" w14:textId="77777777" w:rsidR="00AC6EC2" w:rsidRPr="00AC6EC2" w:rsidRDefault="00AC6EC2" w:rsidP="003C182E">
            <w:pPr>
              <w:spacing w:after="0" w:line="240" w:lineRule="auto"/>
              <w:rPr>
                <w:rFonts w:cs="Times New Roman"/>
                <w:b/>
                <w:szCs w:val="24"/>
                <w:lang w:val="de-DE"/>
              </w:rPr>
            </w:pPr>
          </w:p>
        </w:tc>
        <w:tc>
          <w:tcPr>
            <w:tcW w:w="1843" w:type="dxa"/>
            <w:tcBorders>
              <w:top w:val="single" w:sz="4" w:space="0" w:color="auto"/>
              <w:left w:val="single" w:sz="4" w:space="0" w:color="auto"/>
              <w:bottom w:val="single" w:sz="4" w:space="0" w:color="auto"/>
              <w:right w:val="single" w:sz="4" w:space="0" w:color="auto"/>
            </w:tcBorders>
          </w:tcPr>
          <w:p w14:paraId="02D1CD77"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%100</w:t>
            </w:r>
          </w:p>
        </w:tc>
      </w:tr>
    </w:tbl>
    <w:p w14:paraId="08E1ACB2" w14:textId="77777777" w:rsidR="00AC6EC2" w:rsidRPr="00AC6EC2" w:rsidRDefault="00AC6EC2" w:rsidP="00AC6EC2">
      <w:pPr>
        <w:spacing w:line="240" w:lineRule="auto"/>
        <w:rPr>
          <w:rFonts w:cs="Times New Roman"/>
          <w:b/>
          <w:szCs w:val="24"/>
          <w:lang w:val="de-DE"/>
        </w:rPr>
      </w:pPr>
    </w:p>
    <w:p w14:paraId="54AAD193"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4A237BB7" w14:textId="77777777" w:rsidTr="003C182E">
        <w:tc>
          <w:tcPr>
            <w:tcW w:w="3369" w:type="dxa"/>
            <w:tcBorders>
              <w:top w:val="single" w:sz="4" w:space="0" w:color="auto"/>
              <w:left w:val="single" w:sz="4" w:space="0" w:color="auto"/>
              <w:bottom w:val="single" w:sz="4" w:space="0" w:color="auto"/>
              <w:right w:val="single" w:sz="4" w:space="0" w:color="auto"/>
            </w:tcBorders>
          </w:tcPr>
          <w:p w14:paraId="3836D4FC"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Matematik ve Temel Bilimler</w:t>
            </w:r>
          </w:p>
        </w:tc>
        <w:tc>
          <w:tcPr>
            <w:tcW w:w="850" w:type="dxa"/>
            <w:tcBorders>
              <w:top w:val="single" w:sz="4" w:space="0" w:color="auto"/>
              <w:left w:val="single" w:sz="4" w:space="0" w:color="auto"/>
              <w:bottom w:val="single" w:sz="4" w:space="0" w:color="auto"/>
              <w:right w:val="single" w:sz="4" w:space="0" w:color="auto"/>
            </w:tcBorders>
          </w:tcPr>
          <w:p w14:paraId="2A95A68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%40</w:t>
            </w:r>
          </w:p>
        </w:tc>
      </w:tr>
      <w:tr w:rsidR="00AC6EC2" w:rsidRPr="00AC6EC2" w14:paraId="07A5F1FD" w14:textId="77777777" w:rsidTr="003C182E">
        <w:tc>
          <w:tcPr>
            <w:tcW w:w="3369" w:type="dxa"/>
            <w:tcBorders>
              <w:top w:val="single" w:sz="4" w:space="0" w:color="auto"/>
              <w:left w:val="single" w:sz="4" w:space="0" w:color="auto"/>
              <w:bottom w:val="single" w:sz="4" w:space="0" w:color="auto"/>
              <w:right w:val="single" w:sz="4" w:space="0" w:color="auto"/>
            </w:tcBorders>
          </w:tcPr>
          <w:p w14:paraId="4E4DE50F"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Fen Bilimleri</w:t>
            </w:r>
          </w:p>
        </w:tc>
        <w:tc>
          <w:tcPr>
            <w:tcW w:w="850" w:type="dxa"/>
            <w:tcBorders>
              <w:top w:val="single" w:sz="4" w:space="0" w:color="auto"/>
              <w:left w:val="single" w:sz="4" w:space="0" w:color="auto"/>
              <w:bottom w:val="single" w:sz="4" w:space="0" w:color="auto"/>
              <w:right w:val="single" w:sz="4" w:space="0" w:color="auto"/>
            </w:tcBorders>
          </w:tcPr>
          <w:p w14:paraId="1D595887"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%60</w:t>
            </w:r>
          </w:p>
        </w:tc>
      </w:tr>
      <w:tr w:rsidR="00AC6EC2" w:rsidRPr="00AC6EC2" w14:paraId="4CBD9338" w14:textId="77777777" w:rsidTr="003C182E">
        <w:tc>
          <w:tcPr>
            <w:tcW w:w="3369" w:type="dxa"/>
            <w:tcBorders>
              <w:top w:val="single" w:sz="4" w:space="0" w:color="auto"/>
              <w:left w:val="single" w:sz="4" w:space="0" w:color="auto"/>
              <w:bottom w:val="single" w:sz="4" w:space="0" w:color="auto"/>
              <w:right w:val="single" w:sz="4" w:space="0" w:color="auto"/>
            </w:tcBorders>
          </w:tcPr>
          <w:p w14:paraId="04411A35"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Sosyal Bilimler</w:t>
            </w:r>
          </w:p>
        </w:tc>
        <w:tc>
          <w:tcPr>
            <w:tcW w:w="850" w:type="dxa"/>
            <w:tcBorders>
              <w:top w:val="single" w:sz="4" w:space="0" w:color="auto"/>
              <w:left w:val="single" w:sz="4" w:space="0" w:color="auto"/>
              <w:bottom w:val="single" w:sz="4" w:space="0" w:color="auto"/>
              <w:right w:val="single" w:sz="4" w:space="0" w:color="auto"/>
            </w:tcBorders>
          </w:tcPr>
          <w:p w14:paraId="5097059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w:t>
            </w:r>
          </w:p>
        </w:tc>
      </w:tr>
    </w:tbl>
    <w:p w14:paraId="1FC5BBBD" w14:textId="77777777" w:rsidR="00AC6EC2" w:rsidRPr="00AC6EC2" w:rsidRDefault="00AC6EC2" w:rsidP="00AC6EC2">
      <w:pPr>
        <w:spacing w:line="240" w:lineRule="auto"/>
        <w:rPr>
          <w:rFonts w:cs="Times New Roman"/>
          <w:b/>
          <w:szCs w:val="24"/>
          <w:lang w:val="de-DE"/>
        </w:rPr>
      </w:pPr>
    </w:p>
    <w:p w14:paraId="7FC006D1"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120"/>
        <w:gridCol w:w="2310"/>
        <w:gridCol w:w="2322"/>
      </w:tblGrid>
      <w:tr w:rsidR="00AC6EC2" w:rsidRPr="00AC6EC2" w14:paraId="5FBFE8BB" w14:textId="77777777" w:rsidTr="003C182E">
        <w:tc>
          <w:tcPr>
            <w:tcW w:w="3536" w:type="dxa"/>
            <w:tcBorders>
              <w:top w:val="single" w:sz="4" w:space="0" w:color="auto"/>
              <w:left w:val="single" w:sz="4" w:space="0" w:color="auto"/>
              <w:bottom w:val="single" w:sz="4" w:space="0" w:color="auto"/>
              <w:right w:val="single" w:sz="4" w:space="0" w:color="auto"/>
            </w:tcBorders>
          </w:tcPr>
          <w:p w14:paraId="04D272DF"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 xml:space="preserve">Etkinlik </w:t>
            </w:r>
          </w:p>
        </w:tc>
        <w:tc>
          <w:tcPr>
            <w:tcW w:w="1120" w:type="dxa"/>
            <w:tcBorders>
              <w:top w:val="single" w:sz="4" w:space="0" w:color="auto"/>
              <w:left w:val="single" w:sz="4" w:space="0" w:color="auto"/>
              <w:bottom w:val="single" w:sz="4" w:space="0" w:color="auto"/>
              <w:right w:val="single" w:sz="4" w:space="0" w:color="auto"/>
            </w:tcBorders>
          </w:tcPr>
          <w:p w14:paraId="188D7AB4"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Sayısı</w:t>
            </w:r>
          </w:p>
        </w:tc>
        <w:tc>
          <w:tcPr>
            <w:tcW w:w="2310" w:type="dxa"/>
            <w:tcBorders>
              <w:top w:val="single" w:sz="4" w:space="0" w:color="auto"/>
              <w:left w:val="single" w:sz="4" w:space="0" w:color="auto"/>
              <w:bottom w:val="single" w:sz="4" w:space="0" w:color="auto"/>
              <w:right w:val="single" w:sz="4" w:space="0" w:color="auto"/>
            </w:tcBorders>
          </w:tcPr>
          <w:p w14:paraId="06A90CE2"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Süresi (saat)</w:t>
            </w:r>
          </w:p>
        </w:tc>
        <w:tc>
          <w:tcPr>
            <w:tcW w:w="2322" w:type="dxa"/>
            <w:tcBorders>
              <w:top w:val="single" w:sz="4" w:space="0" w:color="auto"/>
              <w:left w:val="single" w:sz="4" w:space="0" w:color="auto"/>
              <w:bottom w:val="single" w:sz="4" w:space="0" w:color="auto"/>
              <w:right w:val="single" w:sz="4" w:space="0" w:color="auto"/>
            </w:tcBorders>
          </w:tcPr>
          <w:p w14:paraId="1E5FE424" w14:textId="77777777" w:rsidR="00AC6EC2" w:rsidRPr="00AC6EC2" w:rsidRDefault="00AC6EC2" w:rsidP="003C182E">
            <w:pPr>
              <w:spacing w:line="240" w:lineRule="auto"/>
              <w:rPr>
                <w:rFonts w:cs="Times New Roman"/>
                <w:b/>
                <w:bCs/>
                <w:szCs w:val="24"/>
                <w:lang w:val="de-DE"/>
              </w:rPr>
            </w:pPr>
            <w:r w:rsidRPr="00AC6EC2">
              <w:rPr>
                <w:rFonts w:cs="Times New Roman"/>
                <w:b/>
                <w:bCs/>
                <w:szCs w:val="24"/>
                <w:lang w:val="de-DE"/>
              </w:rPr>
              <w:t>Toplam İş Yükü (saat)</w:t>
            </w:r>
          </w:p>
        </w:tc>
      </w:tr>
      <w:tr w:rsidR="00AC6EC2" w:rsidRPr="00AC6EC2" w14:paraId="5DE6F3BD" w14:textId="77777777" w:rsidTr="003C182E">
        <w:tc>
          <w:tcPr>
            <w:tcW w:w="3536" w:type="dxa"/>
            <w:tcBorders>
              <w:top w:val="single" w:sz="4" w:space="0" w:color="auto"/>
              <w:left w:val="single" w:sz="4" w:space="0" w:color="auto"/>
              <w:bottom w:val="single" w:sz="4" w:space="0" w:color="auto"/>
              <w:right w:val="single" w:sz="4" w:space="0" w:color="auto"/>
            </w:tcBorders>
          </w:tcPr>
          <w:p w14:paraId="60503BDA"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Derse Katılım</w:t>
            </w:r>
          </w:p>
        </w:tc>
        <w:tc>
          <w:tcPr>
            <w:tcW w:w="1120" w:type="dxa"/>
            <w:tcBorders>
              <w:top w:val="single" w:sz="4" w:space="0" w:color="auto"/>
              <w:left w:val="single" w:sz="4" w:space="0" w:color="auto"/>
              <w:bottom w:val="single" w:sz="4" w:space="0" w:color="auto"/>
              <w:right w:val="single" w:sz="4" w:space="0" w:color="auto"/>
            </w:tcBorders>
          </w:tcPr>
          <w:p w14:paraId="011505F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1E91D00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3</w:t>
            </w:r>
          </w:p>
        </w:tc>
        <w:tc>
          <w:tcPr>
            <w:tcW w:w="2322" w:type="dxa"/>
            <w:tcBorders>
              <w:top w:val="single" w:sz="4" w:space="0" w:color="auto"/>
              <w:left w:val="single" w:sz="4" w:space="0" w:color="auto"/>
              <w:bottom w:val="single" w:sz="4" w:space="0" w:color="auto"/>
              <w:right w:val="single" w:sz="4" w:space="0" w:color="auto"/>
            </w:tcBorders>
          </w:tcPr>
          <w:p w14:paraId="5AE6A8C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42</w:t>
            </w:r>
          </w:p>
        </w:tc>
      </w:tr>
      <w:tr w:rsidR="00AC6EC2" w:rsidRPr="00AC6EC2" w14:paraId="65C4D0C2" w14:textId="77777777" w:rsidTr="003C182E">
        <w:tc>
          <w:tcPr>
            <w:tcW w:w="3536" w:type="dxa"/>
            <w:tcBorders>
              <w:top w:val="single" w:sz="4" w:space="0" w:color="auto"/>
              <w:left w:val="single" w:sz="4" w:space="0" w:color="auto"/>
              <w:bottom w:val="single" w:sz="4" w:space="0" w:color="auto"/>
              <w:right w:val="single" w:sz="4" w:space="0" w:color="auto"/>
            </w:tcBorders>
          </w:tcPr>
          <w:p w14:paraId="0021766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Sınıf Dışı Ders Çalışma Süresi (Ön çalışma)</w:t>
            </w:r>
          </w:p>
        </w:tc>
        <w:tc>
          <w:tcPr>
            <w:tcW w:w="1120" w:type="dxa"/>
            <w:tcBorders>
              <w:top w:val="single" w:sz="4" w:space="0" w:color="auto"/>
              <w:left w:val="single" w:sz="4" w:space="0" w:color="auto"/>
              <w:bottom w:val="single" w:sz="4" w:space="0" w:color="auto"/>
              <w:right w:val="single" w:sz="4" w:space="0" w:color="auto"/>
            </w:tcBorders>
          </w:tcPr>
          <w:p w14:paraId="1EC8E22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14</w:t>
            </w:r>
          </w:p>
        </w:tc>
        <w:tc>
          <w:tcPr>
            <w:tcW w:w="2310" w:type="dxa"/>
            <w:tcBorders>
              <w:top w:val="single" w:sz="4" w:space="0" w:color="auto"/>
              <w:left w:val="single" w:sz="4" w:space="0" w:color="auto"/>
              <w:bottom w:val="single" w:sz="4" w:space="0" w:color="auto"/>
              <w:right w:val="single" w:sz="4" w:space="0" w:color="auto"/>
            </w:tcBorders>
          </w:tcPr>
          <w:p w14:paraId="1B97DE1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1</w:t>
            </w:r>
            <w:r w:rsidR="00B000E6">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2C30C365" w14:textId="77777777" w:rsidR="00AC6EC2" w:rsidRPr="00AC6EC2" w:rsidRDefault="00B000E6" w:rsidP="003C182E">
            <w:pPr>
              <w:spacing w:line="240" w:lineRule="auto"/>
              <w:rPr>
                <w:rFonts w:cs="Times New Roman"/>
                <w:szCs w:val="24"/>
                <w:lang w:val="de-DE"/>
              </w:rPr>
            </w:pPr>
            <w:r>
              <w:rPr>
                <w:rFonts w:cs="Times New Roman"/>
                <w:szCs w:val="24"/>
                <w:lang w:val="de-DE"/>
              </w:rPr>
              <w:t>140</w:t>
            </w:r>
          </w:p>
        </w:tc>
      </w:tr>
      <w:tr w:rsidR="00AC6EC2" w:rsidRPr="00AC6EC2" w14:paraId="7793FE5F" w14:textId="77777777" w:rsidTr="003C182E">
        <w:tc>
          <w:tcPr>
            <w:tcW w:w="3536" w:type="dxa"/>
            <w:tcBorders>
              <w:top w:val="single" w:sz="4" w:space="0" w:color="auto"/>
              <w:left w:val="single" w:sz="4" w:space="0" w:color="auto"/>
              <w:bottom w:val="single" w:sz="4" w:space="0" w:color="auto"/>
              <w:right w:val="single" w:sz="4" w:space="0" w:color="auto"/>
            </w:tcBorders>
          </w:tcPr>
          <w:p w14:paraId="4A897ED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Ödevler</w:t>
            </w:r>
          </w:p>
        </w:tc>
        <w:tc>
          <w:tcPr>
            <w:tcW w:w="1120" w:type="dxa"/>
            <w:tcBorders>
              <w:top w:val="single" w:sz="4" w:space="0" w:color="auto"/>
              <w:left w:val="single" w:sz="4" w:space="0" w:color="auto"/>
              <w:bottom w:val="single" w:sz="4" w:space="0" w:color="auto"/>
              <w:right w:val="single" w:sz="4" w:space="0" w:color="auto"/>
            </w:tcBorders>
          </w:tcPr>
          <w:p w14:paraId="17D4BCB4"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575805C1"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66E19813" w14:textId="77777777" w:rsidR="00AC6EC2" w:rsidRPr="00AC6EC2" w:rsidRDefault="00AC6EC2" w:rsidP="003C182E">
            <w:pPr>
              <w:spacing w:line="240" w:lineRule="auto"/>
              <w:rPr>
                <w:rFonts w:cs="Times New Roman"/>
                <w:szCs w:val="24"/>
                <w:lang w:val="de-DE"/>
              </w:rPr>
            </w:pPr>
          </w:p>
        </w:tc>
      </w:tr>
      <w:tr w:rsidR="00AC6EC2" w:rsidRPr="00AC6EC2" w14:paraId="157C4878" w14:textId="77777777" w:rsidTr="003C182E">
        <w:tc>
          <w:tcPr>
            <w:tcW w:w="3536" w:type="dxa"/>
            <w:tcBorders>
              <w:top w:val="single" w:sz="4" w:space="0" w:color="auto"/>
              <w:left w:val="single" w:sz="4" w:space="0" w:color="auto"/>
              <w:bottom w:val="single" w:sz="4" w:space="0" w:color="auto"/>
              <w:right w:val="single" w:sz="4" w:space="0" w:color="auto"/>
            </w:tcBorders>
          </w:tcPr>
          <w:p w14:paraId="03926AD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Laboratuvar</w:t>
            </w:r>
          </w:p>
        </w:tc>
        <w:tc>
          <w:tcPr>
            <w:tcW w:w="1120" w:type="dxa"/>
            <w:tcBorders>
              <w:top w:val="single" w:sz="4" w:space="0" w:color="auto"/>
              <w:left w:val="single" w:sz="4" w:space="0" w:color="auto"/>
              <w:bottom w:val="single" w:sz="4" w:space="0" w:color="auto"/>
              <w:right w:val="single" w:sz="4" w:space="0" w:color="auto"/>
            </w:tcBorders>
          </w:tcPr>
          <w:p w14:paraId="23188169"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10" w:type="dxa"/>
            <w:tcBorders>
              <w:top w:val="single" w:sz="4" w:space="0" w:color="auto"/>
              <w:left w:val="single" w:sz="4" w:space="0" w:color="auto"/>
              <w:bottom w:val="single" w:sz="4" w:space="0" w:color="auto"/>
              <w:right w:val="single" w:sz="4" w:space="0" w:color="auto"/>
            </w:tcBorders>
          </w:tcPr>
          <w:p w14:paraId="7E29566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12E5D07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r>
      <w:tr w:rsidR="00AC6EC2" w:rsidRPr="00AC6EC2" w14:paraId="69E44748" w14:textId="77777777" w:rsidTr="003C182E">
        <w:tc>
          <w:tcPr>
            <w:tcW w:w="3536" w:type="dxa"/>
            <w:tcBorders>
              <w:top w:val="single" w:sz="4" w:space="0" w:color="auto"/>
              <w:left w:val="single" w:sz="4" w:space="0" w:color="auto"/>
              <w:bottom w:val="single" w:sz="4" w:space="0" w:color="auto"/>
              <w:right w:val="single" w:sz="4" w:space="0" w:color="auto"/>
            </w:tcBorders>
          </w:tcPr>
          <w:p w14:paraId="5BF4DD23"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Kısa Sınavlar</w:t>
            </w:r>
          </w:p>
        </w:tc>
        <w:tc>
          <w:tcPr>
            <w:tcW w:w="1120" w:type="dxa"/>
            <w:tcBorders>
              <w:top w:val="single" w:sz="4" w:space="0" w:color="auto"/>
              <w:left w:val="single" w:sz="4" w:space="0" w:color="auto"/>
              <w:bottom w:val="single" w:sz="4" w:space="0" w:color="auto"/>
              <w:right w:val="single" w:sz="4" w:space="0" w:color="auto"/>
            </w:tcBorders>
          </w:tcPr>
          <w:p w14:paraId="5BD474BC"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10" w:type="dxa"/>
            <w:tcBorders>
              <w:top w:val="single" w:sz="4" w:space="0" w:color="auto"/>
              <w:left w:val="single" w:sz="4" w:space="0" w:color="auto"/>
              <w:bottom w:val="single" w:sz="4" w:space="0" w:color="auto"/>
              <w:right w:val="single" w:sz="4" w:space="0" w:color="auto"/>
            </w:tcBorders>
          </w:tcPr>
          <w:p w14:paraId="008F3528"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10F6DF6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r>
      <w:tr w:rsidR="00AC6EC2" w:rsidRPr="00AC6EC2" w14:paraId="71D3D9FE" w14:textId="77777777" w:rsidTr="003C182E">
        <w:tc>
          <w:tcPr>
            <w:tcW w:w="3536" w:type="dxa"/>
            <w:tcBorders>
              <w:top w:val="single" w:sz="4" w:space="0" w:color="auto"/>
              <w:left w:val="single" w:sz="4" w:space="0" w:color="auto"/>
              <w:bottom w:val="single" w:sz="4" w:space="0" w:color="auto"/>
              <w:right w:val="single" w:sz="4" w:space="0" w:color="auto"/>
            </w:tcBorders>
          </w:tcPr>
          <w:p w14:paraId="758F7F97"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 xml:space="preserve">Arasınavlar için Bireysel Çalışma </w:t>
            </w:r>
          </w:p>
        </w:tc>
        <w:tc>
          <w:tcPr>
            <w:tcW w:w="1120" w:type="dxa"/>
            <w:tcBorders>
              <w:top w:val="single" w:sz="4" w:space="0" w:color="auto"/>
              <w:left w:val="single" w:sz="4" w:space="0" w:color="auto"/>
              <w:bottom w:val="single" w:sz="4" w:space="0" w:color="auto"/>
              <w:right w:val="single" w:sz="4" w:space="0" w:color="auto"/>
            </w:tcBorders>
          </w:tcPr>
          <w:p w14:paraId="1D1EB1B4"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10" w:type="dxa"/>
            <w:tcBorders>
              <w:top w:val="single" w:sz="4" w:space="0" w:color="auto"/>
              <w:left w:val="single" w:sz="4" w:space="0" w:color="auto"/>
              <w:bottom w:val="single" w:sz="4" w:space="0" w:color="auto"/>
              <w:right w:val="single" w:sz="4" w:space="0" w:color="auto"/>
            </w:tcBorders>
          </w:tcPr>
          <w:p w14:paraId="3D9404F5"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728EF82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r>
      <w:tr w:rsidR="00AC6EC2" w:rsidRPr="00AC6EC2" w14:paraId="7D2C4ECE" w14:textId="77777777" w:rsidTr="003C182E">
        <w:tc>
          <w:tcPr>
            <w:tcW w:w="3536" w:type="dxa"/>
            <w:tcBorders>
              <w:top w:val="single" w:sz="4" w:space="0" w:color="auto"/>
              <w:left w:val="single" w:sz="4" w:space="0" w:color="auto"/>
              <w:bottom w:val="single" w:sz="4" w:space="0" w:color="auto"/>
              <w:right w:val="single" w:sz="4" w:space="0" w:color="auto"/>
            </w:tcBorders>
          </w:tcPr>
          <w:p w14:paraId="675EEB05"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Yarıyıl Sonu Sınavı için Bireysel Çalışma</w:t>
            </w:r>
          </w:p>
        </w:tc>
        <w:tc>
          <w:tcPr>
            <w:tcW w:w="1120" w:type="dxa"/>
            <w:tcBorders>
              <w:top w:val="single" w:sz="4" w:space="0" w:color="auto"/>
              <w:left w:val="single" w:sz="4" w:space="0" w:color="auto"/>
              <w:bottom w:val="single" w:sz="4" w:space="0" w:color="auto"/>
              <w:right w:val="single" w:sz="4" w:space="0" w:color="auto"/>
            </w:tcBorders>
          </w:tcPr>
          <w:p w14:paraId="3F6B017F"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10" w:type="dxa"/>
            <w:tcBorders>
              <w:top w:val="single" w:sz="4" w:space="0" w:color="auto"/>
              <w:left w:val="single" w:sz="4" w:space="0" w:color="auto"/>
              <w:bottom w:val="single" w:sz="4" w:space="0" w:color="auto"/>
              <w:right w:val="single" w:sz="4" w:space="0" w:color="auto"/>
            </w:tcBorders>
          </w:tcPr>
          <w:p w14:paraId="07254772"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c>
          <w:tcPr>
            <w:tcW w:w="2322" w:type="dxa"/>
            <w:tcBorders>
              <w:top w:val="single" w:sz="4" w:space="0" w:color="auto"/>
              <w:left w:val="single" w:sz="4" w:space="0" w:color="auto"/>
              <w:bottom w:val="single" w:sz="4" w:space="0" w:color="auto"/>
              <w:right w:val="single" w:sz="4" w:space="0" w:color="auto"/>
            </w:tcBorders>
          </w:tcPr>
          <w:p w14:paraId="3C329FE1"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0</w:t>
            </w:r>
          </w:p>
        </w:tc>
      </w:tr>
      <w:tr w:rsidR="00AC6EC2" w:rsidRPr="00AC6EC2" w14:paraId="1AA5226E" w14:textId="77777777" w:rsidTr="003C182E">
        <w:tc>
          <w:tcPr>
            <w:tcW w:w="3536" w:type="dxa"/>
            <w:tcBorders>
              <w:top w:val="single" w:sz="4" w:space="0" w:color="auto"/>
              <w:left w:val="single" w:sz="4" w:space="0" w:color="auto"/>
              <w:bottom w:val="single" w:sz="4" w:space="0" w:color="auto"/>
              <w:right w:val="single" w:sz="4" w:space="0" w:color="auto"/>
            </w:tcBorders>
          </w:tcPr>
          <w:p w14:paraId="27D82D66"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w:t>
            </w:r>
          </w:p>
        </w:tc>
        <w:tc>
          <w:tcPr>
            <w:tcW w:w="1120" w:type="dxa"/>
            <w:tcBorders>
              <w:top w:val="single" w:sz="4" w:space="0" w:color="auto"/>
              <w:left w:val="single" w:sz="4" w:space="0" w:color="auto"/>
              <w:bottom w:val="single" w:sz="4" w:space="0" w:color="auto"/>
              <w:right w:val="single" w:sz="4" w:space="0" w:color="auto"/>
            </w:tcBorders>
          </w:tcPr>
          <w:p w14:paraId="2B525F93"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122942C0"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53F28A01" w14:textId="77777777" w:rsidR="00AC6EC2" w:rsidRPr="00AC6EC2" w:rsidRDefault="00B000E6" w:rsidP="003C182E">
            <w:pPr>
              <w:spacing w:line="240" w:lineRule="auto"/>
              <w:rPr>
                <w:rFonts w:cs="Times New Roman"/>
                <w:szCs w:val="24"/>
                <w:lang w:val="de-DE"/>
              </w:rPr>
            </w:pPr>
            <w:r>
              <w:rPr>
                <w:rFonts w:cs="Times New Roman"/>
                <w:szCs w:val="24"/>
                <w:lang w:val="de-DE"/>
              </w:rPr>
              <w:t>182</w:t>
            </w:r>
          </w:p>
        </w:tc>
      </w:tr>
      <w:tr w:rsidR="00AC6EC2" w:rsidRPr="00AC6EC2" w14:paraId="19E877BD" w14:textId="77777777" w:rsidTr="003C182E">
        <w:tc>
          <w:tcPr>
            <w:tcW w:w="3536" w:type="dxa"/>
            <w:tcBorders>
              <w:top w:val="single" w:sz="4" w:space="0" w:color="auto"/>
              <w:left w:val="single" w:sz="4" w:space="0" w:color="auto"/>
              <w:bottom w:val="single" w:sz="4" w:space="0" w:color="auto"/>
              <w:right w:val="single" w:sz="4" w:space="0" w:color="auto"/>
            </w:tcBorders>
          </w:tcPr>
          <w:p w14:paraId="4C26962D"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Toplam İş Yükü (Saat/30 (s)</w:t>
            </w:r>
          </w:p>
        </w:tc>
        <w:tc>
          <w:tcPr>
            <w:tcW w:w="1120" w:type="dxa"/>
            <w:tcBorders>
              <w:top w:val="single" w:sz="4" w:space="0" w:color="auto"/>
              <w:left w:val="single" w:sz="4" w:space="0" w:color="auto"/>
              <w:bottom w:val="single" w:sz="4" w:space="0" w:color="auto"/>
              <w:right w:val="single" w:sz="4" w:space="0" w:color="auto"/>
            </w:tcBorders>
          </w:tcPr>
          <w:p w14:paraId="7F5C095F"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8E0773A"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264AAD56" w14:textId="77777777" w:rsidR="00AC6EC2" w:rsidRPr="00AC6EC2" w:rsidRDefault="00B000E6" w:rsidP="003C182E">
            <w:pPr>
              <w:spacing w:line="240" w:lineRule="auto"/>
              <w:rPr>
                <w:rFonts w:cs="Times New Roman"/>
                <w:szCs w:val="24"/>
                <w:lang w:val="de-DE"/>
              </w:rPr>
            </w:pPr>
            <w:r>
              <w:rPr>
                <w:rFonts w:cs="Times New Roman"/>
                <w:szCs w:val="24"/>
                <w:lang w:val="de-DE"/>
              </w:rPr>
              <w:t>6.02</w:t>
            </w:r>
          </w:p>
        </w:tc>
      </w:tr>
      <w:tr w:rsidR="00AC6EC2" w:rsidRPr="00AC6EC2" w14:paraId="75647956" w14:textId="77777777" w:rsidTr="003C182E">
        <w:tc>
          <w:tcPr>
            <w:tcW w:w="3536" w:type="dxa"/>
            <w:tcBorders>
              <w:top w:val="single" w:sz="4" w:space="0" w:color="auto"/>
              <w:left w:val="single" w:sz="4" w:space="0" w:color="auto"/>
              <w:bottom w:val="single" w:sz="4" w:space="0" w:color="auto"/>
              <w:right w:val="single" w:sz="4" w:space="0" w:color="auto"/>
            </w:tcBorders>
          </w:tcPr>
          <w:p w14:paraId="064649AE" w14:textId="77777777" w:rsidR="00AC6EC2" w:rsidRPr="00AC6EC2" w:rsidRDefault="00AC6EC2" w:rsidP="003C182E">
            <w:pPr>
              <w:spacing w:line="240" w:lineRule="auto"/>
              <w:rPr>
                <w:rFonts w:cs="Times New Roman"/>
                <w:szCs w:val="24"/>
                <w:lang w:val="de-DE"/>
              </w:rPr>
            </w:pPr>
            <w:r w:rsidRPr="00AC6EC2">
              <w:rPr>
                <w:rFonts w:cs="Times New Roman"/>
                <w:szCs w:val="24"/>
                <w:lang w:val="de-DE"/>
              </w:rPr>
              <w:t>Dersin AKTS Kredisi</w:t>
            </w:r>
          </w:p>
        </w:tc>
        <w:tc>
          <w:tcPr>
            <w:tcW w:w="1120" w:type="dxa"/>
            <w:tcBorders>
              <w:top w:val="single" w:sz="4" w:space="0" w:color="auto"/>
              <w:left w:val="single" w:sz="4" w:space="0" w:color="auto"/>
              <w:bottom w:val="single" w:sz="4" w:space="0" w:color="auto"/>
              <w:right w:val="single" w:sz="4" w:space="0" w:color="auto"/>
            </w:tcBorders>
          </w:tcPr>
          <w:p w14:paraId="51855EA5" w14:textId="77777777" w:rsidR="00AC6EC2" w:rsidRPr="00AC6EC2" w:rsidRDefault="00AC6EC2" w:rsidP="003C182E">
            <w:pPr>
              <w:spacing w:line="240" w:lineRule="auto"/>
              <w:rPr>
                <w:rFonts w:cs="Times New Roman"/>
                <w:szCs w:val="24"/>
                <w:lang w:val="de-DE"/>
              </w:rPr>
            </w:pPr>
          </w:p>
        </w:tc>
        <w:tc>
          <w:tcPr>
            <w:tcW w:w="2310" w:type="dxa"/>
            <w:tcBorders>
              <w:top w:val="single" w:sz="4" w:space="0" w:color="auto"/>
              <w:left w:val="single" w:sz="4" w:space="0" w:color="auto"/>
              <w:bottom w:val="single" w:sz="4" w:space="0" w:color="auto"/>
              <w:right w:val="single" w:sz="4" w:space="0" w:color="auto"/>
            </w:tcBorders>
          </w:tcPr>
          <w:p w14:paraId="048CAFE5" w14:textId="77777777" w:rsidR="00AC6EC2" w:rsidRPr="00AC6EC2" w:rsidRDefault="00AC6EC2" w:rsidP="003C182E">
            <w:pPr>
              <w:spacing w:line="240" w:lineRule="auto"/>
              <w:rPr>
                <w:rFonts w:cs="Times New Roman"/>
                <w:szCs w:val="24"/>
                <w:lang w:val="de-DE"/>
              </w:rPr>
            </w:pPr>
          </w:p>
        </w:tc>
        <w:tc>
          <w:tcPr>
            <w:tcW w:w="2322" w:type="dxa"/>
            <w:tcBorders>
              <w:top w:val="single" w:sz="4" w:space="0" w:color="auto"/>
              <w:left w:val="single" w:sz="4" w:space="0" w:color="auto"/>
              <w:bottom w:val="single" w:sz="4" w:space="0" w:color="auto"/>
              <w:right w:val="single" w:sz="4" w:space="0" w:color="auto"/>
            </w:tcBorders>
          </w:tcPr>
          <w:p w14:paraId="24449067" w14:textId="77777777" w:rsidR="00AC6EC2" w:rsidRPr="00AC6EC2" w:rsidRDefault="00B000E6" w:rsidP="003C182E">
            <w:pPr>
              <w:spacing w:line="240" w:lineRule="auto"/>
              <w:rPr>
                <w:rFonts w:cs="Times New Roman"/>
                <w:szCs w:val="24"/>
                <w:lang w:val="de-DE"/>
              </w:rPr>
            </w:pPr>
            <w:r>
              <w:rPr>
                <w:rFonts w:cs="Times New Roman"/>
                <w:szCs w:val="24"/>
                <w:lang w:val="de-DE"/>
              </w:rPr>
              <w:t>6</w:t>
            </w:r>
          </w:p>
        </w:tc>
      </w:tr>
    </w:tbl>
    <w:p w14:paraId="2A8FC1BE" w14:textId="77777777" w:rsidR="00AC6EC2" w:rsidRPr="00AC6EC2" w:rsidRDefault="00AC6EC2" w:rsidP="00AC6EC2">
      <w:pPr>
        <w:spacing w:line="240" w:lineRule="auto"/>
        <w:rPr>
          <w:rFonts w:cs="Times New Roman"/>
          <w:szCs w:val="24"/>
          <w:lang w:val="de-DE"/>
        </w:rPr>
      </w:pPr>
    </w:p>
    <w:p w14:paraId="68086645" w14:textId="77777777" w:rsidR="00AC6EC2" w:rsidRPr="00AC6EC2" w:rsidRDefault="00AC6EC2" w:rsidP="00AC6EC2">
      <w:pPr>
        <w:spacing w:line="240" w:lineRule="auto"/>
        <w:rPr>
          <w:rFonts w:cs="Times New Roman"/>
          <w:szCs w:val="24"/>
          <w:lang w:val="de-DE"/>
        </w:rPr>
      </w:pPr>
    </w:p>
    <w:p w14:paraId="25485383" w14:textId="77777777" w:rsidR="00AC6EC2" w:rsidRPr="00AC6EC2" w:rsidRDefault="00AC6EC2" w:rsidP="00AC6EC2">
      <w:pPr>
        <w:spacing w:line="240" w:lineRule="auto"/>
        <w:rPr>
          <w:rFonts w:cs="Times New Roman"/>
          <w:szCs w:val="24"/>
          <w:lang w:val="de-DE"/>
        </w:rPr>
      </w:pPr>
    </w:p>
    <w:p w14:paraId="62B89863" w14:textId="77777777" w:rsidR="00AC6EC2" w:rsidRPr="00AC6EC2" w:rsidRDefault="00AC6EC2" w:rsidP="00AC6EC2">
      <w:pPr>
        <w:spacing w:line="240" w:lineRule="auto"/>
        <w:rPr>
          <w:rFonts w:cs="Times New Roman"/>
          <w:b/>
          <w:szCs w:val="24"/>
          <w:lang w:val="de-DE"/>
        </w:rPr>
      </w:pPr>
      <w:r w:rsidRPr="00AC6EC2">
        <w:rPr>
          <w:rFonts w:cs="Times New Roman"/>
          <w:b/>
          <w:szCs w:val="24"/>
          <w:lang w:val="de-DE"/>
        </w:rPr>
        <w:lastRenderedPageBreak/>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2316"/>
        <w:gridCol w:w="2136"/>
      </w:tblGrid>
      <w:tr w:rsidR="00AC6EC2" w:rsidRPr="00AC6EC2" w14:paraId="721DB04A" w14:textId="77777777" w:rsidTr="003C182E">
        <w:tc>
          <w:tcPr>
            <w:tcW w:w="4836" w:type="dxa"/>
            <w:tcBorders>
              <w:top w:val="single" w:sz="4" w:space="0" w:color="auto"/>
              <w:left w:val="single" w:sz="4" w:space="0" w:color="auto"/>
              <w:bottom w:val="single" w:sz="4" w:space="0" w:color="auto"/>
              <w:right w:val="single" w:sz="4" w:space="0" w:color="auto"/>
            </w:tcBorders>
          </w:tcPr>
          <w:p w14:paraId="5EBAF8F6"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Dersin Öğrenme Çıktıları</w:t>
            </w:r>
          </w:p>
          <w:p w14:paraId="45EDDDE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Bu dersi başarıyla tamamlayan öğrenciler;</w:t>
            </w:r>
          </w:p>
        </w:tc>
        <w:tc>
          <w:tcPr>
            <w:tcW w:w="2316" w:type="dxa"/>
            <w:tcBorders>
              <w:top w:val="single" w:sz="4" w:space="0" w:color="auto"/>
              <w:left w:val="single" w:sz="4" w:space="0" w:color="auto"/>
              <w:bottom w:val="single" w:sz="4" w:space="0" w:color="auto"/>
              <w:right w:val="single" w:sz="4" w:space="0" w:color="auto"/>
            </w:tcBorders>
          </w:tcPr>
          <w:p w14:paraId="51665C94"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Öğretim Yöntem ve Teknikleri</w:t>
            </w:r>
          </w:p>
        </w:tc>
        <w:tc>
          <w:tcPr>
            <w:tcW w:w="2136" w:type="dxa"/>
            <w:tcBorders>
              <w:top w:val="single" w:sz="4" w:space="0" w:color="auto"/>
              <w:left w:val="single" w:sz="4" w:space="0" w:color="auto"/>
              <w:bottom w:val="single" w:sz="4" w:space="0" w:color="auto"/>
              <w:right w:val="single" w:sz="4" w:space="0" w:color="auto"/>
            </w:tcBorders>
          </w:tcPr>
          <w:p w14:paraId="5EFA710E" w14:textId="77777777" w:rsidR="00AC6EC2" w:rsidRPr="00AC6EC2" w:rsidRDefault="00AC6EC2" w:rsidP="003C182E">
            <w:pPr>
              <w:spacing w:after="0" w:line="240" w:lineRule="auto"/>
              <w:rPr>
                <w:rFonts w:cs="Times New Roman"/>
                <w:b/>
                <w:szCs w:val="24"/>
                <w:lang w:val="de-DE"/>
              </w:rPr>
            </w:pPr>
            <w:r w:rsidRPr="00AC6EC2">
              <w:rPr>
                <w:rFonts w:cs="Times New Roman"/>
                <w:b/>
                <w:szCs w:val="24"/>
                <w:lang w:val="de-DE"/>
              </w:rPr>
              <w:t>Ölçme Yöntemleri</w:t>
            </w:r>
          </w:p>
          <w:p w14:paraId="48D01761" w14:textId="77777777" w:rsidR="00AC6EC2" w:rsidRPr="00AC6EC2" w:rsidRDefault="00AC6EC2" w:rsidP="003C182E">
            <w:pPr>
              <w:spacing w:after="0" w:line="240" w:lineRule="auto"/>
              <w:rPr>
                <w:rFonts w:cs="Times New Roman"/>
                <w:b/>
                <w:szCs w:val="24"/>
                <w:lang w:val="de-DE"/>
              </w:rPr>
            </w:pPr>
          </w:p>
        </w:tc>
      </w:tr>
      <w:tr w:rsidR="00AC6EC2" w:rsidRPr="00AC6EC2" w14:paraId="078B70C9" w14:textId="77777777" w:rsidTr="003C182E">
        <w:tc>
          <w:tcPr>
            <w:tcW w:w="4836" w:type="dxa"/>
            <w:tcBorders>
              <w:top w:val="single" w:sz="4" w:space="0" w:color="auto"/>
              <w:left w:val="single" w:sz="4" w:space="0" w:color="auto"/>
              <w:bottom w:val="single" w:sz="4" w:space="0" w:color="auto"/>
              <w:right w:val="single" w:sz="4" w:space="0" w:color="auto"/>
            </w:tcBorders>
            <w:vAlign w:val="center"/>
          </w:tcPr>
          <w:p w14:paraId="7800EEBB" w14:textId="77777777" w:rsidR="00AC6EC2" w:rsidRPr="00AC6EC2" w:rsidRDefault="00AC6EC2" w:rsidP="003C182E">
            <w:pPr>
              <w:spacing w:after="0" w:line="240" w:lineRule="auto"/>
              <w:rPr>
                <w:rFonts w:eastAsia="Times New Roman" w:cs="Times New Roman"/>
                <w:szCs w:val="24"/>
                <w:lang w:eastAsia="tr-TR"/>
              </w:rPr>
            </w:pPr>
            <w:r w:rsidRPr="00AC6EC2">
              <w:rPr>
                <w:rFonts w:eastAsia="Times New Roman" w:cs="Times New Roman"/>
                <w:szCs w:val="24"/>
                <w:lang w:eastAsia="tr-TR"/>
              </w:rPr>
              <w:t>Laboratuarda güvenli çalışma kuralları hakkında bilgi sahibi olur.</w:t>
            </w:r>
          </w:p>
        </w:tc>
        <w:tc>
          <w:tcPr>
            <w:tcW w:w="2316" w:type="dxa"/>
            <w:tcBorders>
              <w:top w:val="single" w:sz="4" w:space="0" w:color="auto"/>
              <w:left w:val="single" w:sz="4" w:space="0" w:color="auto"/>
              <w:bottom w:val="single" w:sz="4" w:space="0" w:color="auto"/>
              <w:right w:val="single" w:sz="4" w:space="0" w:color="auto"/>
            </w:tcBorders>
          </w:tcPr>
          <w:p w14:paraId="56D372D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1,2,3,4,5,6,9,11,13</w:t>
            </w:r>
          </w:p>
        </w:tc>
        <w:tc>
          <w:tcPr>
            <w:tcW w:w="2136" w:type="dxa"/>
            <w:tcBorders>
              <w:top w:val="single" w:sz="4" w:space="0" w:color="auto"/>
              <w:left w:val="single" w:sz="4" w:space="0" w:color="auto"/>
              <w:bottom w:val="single" w:sz="4" w:space="0" w:color="auto"/>
              <w:right w:val="single" w:sz="4" w:space="0" w:color="auto"/>
            </w:tcBorders>
          </w:tcPr>
          <w:p w14:paraId="08E9AC80"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 B, C</w:t>
            </w:r>
          </w:p>
        </w:tc>
      </w:tr>
      <w:tr w:rsidR="00AC6EC2" w:rsidRPr="00AC6EC2" w14:paraId="07DEC76C" w14:textId="77777777" w:rsidTr="003C182E">
        <w:tc>
          <w:tcPr>
            <w:tcW w:w="4836" w:type="dxa"/>
            <w:tcBorders>
              <w:top w:val="single" w:sz="4" w:space="0" w:color="auto"/>
              <w:left w:val="single" w:sz="4" w:space="0" w:color="auto"/>
              <w:bottom w:val="single" w:sz="4" w:space="0" w:color="auto"/>
              <w:right w:val="single" w:sz="4" w:space="0" w:color="auto"/>
            </w:tcBorders>
          </w:tcPr>
          <w:p w14:paraId="0B729109"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Deney yapar, veri toplar, sonuçları yorumlar ve rapor halinde sunar.</w:t>
            </w:r>
          </w:p>
        </w:tc>
        <w:tc>
          <w:tcPr>
            <w:tcW w:w="2316" w:type="dxa"/>
            <w:tcBorders>
              <w:top w:val="single" w:sz="4" w:space="0" w:color="auto"/>
              <w:left w:val="single" w:sz="4" w:space="0" w:color="auto"/>
              <w:bottom w:val="single" w:sz="4" w:space="0" w:color="auto"/>
              <w:right w:val="single" w:sz="4" w:space="0" w:color="auto"/>
            </w:tcBorders>
          </w:tcPr>
          <w:p w14:paraId="4532BAB8"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1,2,3,4,5,6,9,11,13</w:t>
            </w:r>
          </w:p>
        </w:tc>
        <w:tc>
          <w:tcPr>
            <w:tcW w:w="2136" w:type="dxa"/>
            <w:tcBorders>
              <w:top w:val="single" w:sz="4" w:space="0" w:color="auto"/>
              <w:left w:val="single" w:sz="4" w:space="0" w:color="auto"/>
              <w:bottom w:val="single" w:sz="4" w:space="0" w:color="auto"/>
              <w:right w:val="single" w:sz="4" w:space="0" w:color="auto"/>
            </w:tcBorders>
          </w:tcPr>
          <w:p w14:paraId="46320461"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B, C</w:t>
            </w:r>
          </w:p>
        </w:tc>
      </w:tr>
      <w:tr w:rsidR="00AC6EC2" w:rsidRPr="00AC6EC2" w14:paraId="18FB1DE9" w14:textId="77777777" w:rsidTr="003C182E">
        <w:tc>
          <w:tcPr>
            <w:tcW w:w="4836" w:type="dxa"/>
            <w:tcBorders>
              <w:top w:val="single" w:sz="4" w:space="0" w:color="auto"/>
              <w:left w:val="single" w:sz="4" w:space="0" w:color="auto"/>
              <w:bottom w:val="single" w:sz="4" w:space="0" w:color="auto"/>
              <w:right w:val="single" w:sz="4" w:space="0" w:color="auto"/>
            </w:tcBorders>
            <w:vAlign w:val="center"/>
          </w:tcPr>
          <w:p w14:paraId="089526F8" w14:textId="77777777" w:rsidR="00AC6EC2" w:rsidRPr="00AC6EC2" w:rsidRDefault="00AC6EC2" w:rsidP="003C182E">
            <w:pPr>
              <w:spacing w:after="0" w:line="240" w:lineRule="auto"/>
              <w:rPr>
                <w:rFonts w:eastAsia="Times New Roman" w:cs="Times New Roman"/>
                <w:szCs w:val="24"/>
                <w:lang w:eastAsia="tr-TR"/>
              </w:rPr>
            </w:pPr>
            <w:r w:rsidRPr="00AC6EC2">
              <w:rPr>
                <w:rFonts w:eastAsia="Times New Roman" w:cs="Times New Roman"/>
                <w:szCs w:val="24"/>
                <w:lang w:eastAsia="tr-TR"/>
              </w:rPr>
              <w:t>Doğa olaylarını açıklayabilir ve çözümleyebilir.</w:t>
            </w:r>
          </w:p>
        </w:tc>
        <w:tc>
          <w:tcPr>
            <w:tcW w:w="2316" w:type="dxa"/>
            <w:tcBorders>
              <w:top w:val="single" w:sz="4" w:space="0" w:color="auto"/>
              <w:left w:val="single" w:sz="4" w:space="0" w:color="auto"/>
              <w:bottom w:val="single" w:sz="4" w:space="0" w:color="auto"/>
              <w:right w:val="single" w:sz="4" w:space="0" w:color="auto"/>
            </w:tcBorders>
          </w:tcPr>
          <w:p w14:paraId="5D04BC6D"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1,2,3,4,5,6,9,11,13</w:t>
            </w:r>
          </w:p>
        </w:tc>
        <w:tc>
          <w:tcPr>
            <w:tcW w:w="2136" w:type="dxa"/>
            <w:tcBorders>
              <w:top w:val="single" w:sz="4" w:space="0" w:color="auto"/>
              <w:left w:val="single" w:sz="4" w:space="0" w:color="auto"/>
              <w:bottom w:val="single" w:sz="4" w:space="0" w:color="auto"/>
              <w:right w:val="single" w:sz="4" w:space="0" w:color="auto"/>
            </w:tcBorders>
          </w:tcPr>
          <w:p w14:paraId="19BD949E"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B, C</w:t>
            </w:r>
          </w:p>
        </w:tc>
      </w:tr>
      <w:tr w:rsidR="00AC6EC2" w:rsidRPr="00AC6EC2" w14:paraId="34C54C42" w14:textId="77777777" w:rsidTr="003C182E">
        <w:tc>
          <w:tcPr>
            <w:tcW w:w="4836" w:type="dxa"/>
            <w:tcBorders>
              <w:top w:val="single" w:sz="4" w:space="0" w:color="auto"/>
              <w:left w:val="single" w:sz="4" w:space="0" w:color="auto"/>
              <w:bottom w:val="single" w:sz="4" w:space="0" w:color="auto"/>
              <w:right w:val="single" w:sz="4" w:space="0" w:color="auto"/>
            </w:tcBorders>
          </w:tcPr>
          <w:p w14:paraId="74B72312"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El becerileri gelişir.</w:t>
            </w:r>
          </w:p>
        </w:tc>
        <w:tc>
          <w:tcPr>
            <w:tcW w:w="2316" w:type="dxa"/>
            <w:tcBorders>
              <w:top w:val="single" w:sz="4" w:space="0" w:color="auto"/>
              <w:left w:val="single" w:sz="4" w:space="0" w:color="auto"/>
              <w:bottom w:val="single" w:sz="4" w:space="0" w:color="auto"/>
              <w:right w:val="single" w:sz="4" w:space="0" w:color="auto"/>
            </w:tcBorders>
          </w:tcPr>
          <w:p w14:paraId="30C968EB"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1,2,3,4,5,6,9,11,13</w:t>
            </w:r>
          </w:p>
        </w:tc>
        <w:tc>
          <w:tcPr>
            <w:tcW w:w="2136" w:type="dxa"/>
            <w:tcBorders>
              <w:top w:val="single" w:sz="4" w:space="0" w:color="auto"/>
              <w:left w:val="single" w:sz="4" w:space="0" w:color="auto"/>
              <w:bottom w:val="single" w:sz="4" w:space="0" w:color="auto"/>
              <w:right w:val="single" w:sz="4" w:space="0" w:color="auto"/>
            </w:tcBorders>
          </w:tcPr>
          <w:p w14:paraId="39CAD11E" w14:textId="77777777" w:rsidR="00AC6EC2" w:rsidRPr="00AC6EC2" w:rsidRDefault="00AC6EC2" w:rsidP="003C182E">
            <w:pPr>
              <w:spacing w:after="0" w:line="240" w:lineRule="auto"/>
              <w:rPr>
                <w:rFonts w:cs="Times New Roman"/>
                <w:b/>
                <w:szCs w:val="24"/>
                <w:lang w:val="de-DE"/>
              </w:rPr>
            </w:pPr>
            <w:r w:rsidRPr="00AC6EC2">
              <w:rPr>
                <w:rFonts w:cs="Times New Roman"/>
                <w:szCs w:val="24"/>
                <w:lang w:val="de-DE"/>
              </w:rPr>
              <w:t>A, B, C</w:t>
            </w:r>
          </w:p>
        </w:tc>
      </w:tr>
      <w:tr w:rsidR="00AC6EC2" w:rsidRPr="00AC6EC2" w14:paraId="233A7A1A" w14:textId="77777777" w:rsidTr="003C182E">
        <w:tc>
          <w:tcPr>
            <w:tcW w:w="4836" w:type="dxa"/>
            <w:tcBorders>
              <w:top w:val="single" w:sz="4" w:space="0" w:color="auto"/>
              <w:left w:val="single" w:sz="4" w:space="0" w:color="auto"/>
              <w:bottom w:val="single" w:sz="4" w:space="0" w:color="auto"/>
              <w:right w:val="single" w:sz="4" w:space="0" w:color="auto"/>
            </w:tcBorders>
          </w:tcPr>
          <w:p w14:paraId="100B4A15" w14:textId="77777777" w:rsidR="00AC6EC2" w:rsidRPr="00AC6EC2" w:rsidRDefault="00AC6EC2" w:rsidP="003C182E">
            <w:pPr>
              <w:spacing w:before="100" w:beforeAutospacing="1" w:after="100" w:afterAutospacing="1" w:line="300" w:lineRule="atLeast"/>
              <w:rPr>
                <w:rFonts w:eastAsia="Times New Roman" w:cs="Times New Roman"/>
                <w:szCs w:val="24"/>
                <w:lang w:eastAsia="tr-TR"/>
              </w:rPr>
            </w:pPr>
            <w:r w:rsidRPr="00AC6EC2">
              <w:rPr>
                <w:rFonts w:eastAsia="Times New Roman" w:cs="Times New Roman"/>
                <w:szCs w:val="24"/>
                <w:lang w:eastAsia="tr-TR"/>
              </w:rPr>
              <w:t>Bireysel ve grup çalışmaları yapabilir ve sorumluluk alma bilinci edinir.</w:t>
            </w:r>
          </w:p>
        </w:tc>
        <w:tc>
          <w:tcPr>
            <w:tcW w:w="2316" w:type="dxa"/>
            <w:tcBorders>
              <w:top w:val="single" w:sz="4" w:space="0" w:color="auto"/>
              <w:left w:val="single" w:sz="4" w:space="0" w:color="auto"/>
              <w:bottom w:val="single" w:sz="4" w:space="0" w:color="auto"/>
              <w:right w:val="single" w:sz="4" w:space="0" w:color="auto"/>
            </w:tcBorders>
          </w:tcPr>
          <w:p w14:paraId="1C25D3C2"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1,2,3,4,5,6,9,11,13</w:t>
            </w:r>
          </w:p>
        </w:tc>
        <w:tc>
          <w:tcPr>
            <w:tcW w:w="2136" w:type="dxa"/>
            <w:tcBorders>
              <w:top w:val="single" w:sz="4" w:space="0" w:color="auto"/>
              <w:left w:val="single" w:sz="4" w:space="0" w:color="auto"/>
              <w:bottom w:val="single" w:sz="4" w:space="0" w:color="auto"/>
              <w:right w:val="single" w:sz="4" w:space="0" w:color="auto"/>
            </w:tcBorders>
          </w:tcPr>
          <w:p w14:paraId="723981EE" w14:textId="77777777" w:rsidR="00AC6EC2" w:rsidRPr="00AC6EC2" w:rsidRDefault="00AC6EC2" w:rsidP="003C182E">
            <w:pPr>
              <w:spacing w:after="0" w:line="240" w:lineRule="auto"/>
              <w:rPr>
                <w:rFonts w:cs="Times New Roman"/>
                <w:szCs w:val="24"/>
                <w:lang w:val="de-DE"/>
              </w:rPr>
            </w:pPr>
            <w:r w:rsidRPr="00AC6EC2">
              <w:rPr>
                <w:rFonts w:cs="Times New Roman"/>
                <w:szCs w:val="24"/>
                <w:lang w:val="de-DE"/>
              </w:rPr>
              <w:t>A, B, C</w:t>
            </w:r>
          </w:p>
        </w:tc>
      </w:tr>
    </w:tbl>
    <w:p w14:paraId="156B0DFE" w14:textId="77777777" w:rsidR="00AC6EC2" w:rsidRPr="00AC6EC2" w:rsidRDefault="00AC6EC2" w:rsidP="00AC6EC2">
      <w:pPr>
        <w:spacing w:line="240" w:lineRule="auto"/>
        <w:rPr>
          <w:rFonts w:cs="Times New Roman"/>
          <w:b/>
          <w:szCs w:val="24"/>
          <w:lang w:val="de-DE"/>
        </w:rPr>
      </w:pPr>
    </w:p>
    <w:p w14:paraId="470474E2"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104D101" w14:textId="77777777" w:rsidR="00AC6EC2" w:rsidRPr="00AC6EC2" w:rsidRDefault="00AC6EC2" w:rsidP="00AC6EC2">
      <w:pPr>
        <w:spacing w:line="240" w:lineRule="auto"/>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00D2D11C" w14:textId="77777777" w:rsidR="00AC6EC2" w:rsidRPr="00AC6EC2" w:rsidRDefault="00AC6EC2" w:rsidP="00AC6EC2">
      <w:pPr>
        <w:spacing w:line="240" w:lineRule="auto"/>
        <w:rPr>
          <w:rFonts w:cs="Times New Roman"/>
          <w:szCs w:val="24"/>
          <w:lang w:val="de-DE"/>
        </w:rPr>
      </w:pPr>
    </w:p>
    <w:p w14:paraId="32ACC610" w14:textId="77777777" w:rsidR="00AC6EC2" w:rsidRPr="00AC6EC2" w:rsidRDefault="00AC6EC2" w:rsidP="00AC6EC2">
      <w:pPr>
        <w:jc w:val="center"/>
        <w:rPr>
          <w:rFonts w:cs="Times New Roman"/>
          <w:b/>
          <w:bCs/>
          <w:szCs w:val="24"/>
        </w:rPr>
      </w:pPr>
    </w:p>
    <w:p w14:paraId="293711B5" w14:textId="77777777" w:rsidR="00AC6EC2" w:rsidRPr="00AC6EC2" w:rsidRDefault="00AC6EC2" w:rsidP="00AC6EC2">
      <w:pPr>
        <w:jc w:val="left"/>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571"/>
        <w:gridCol w:w="1579"/>
        <w:gridCol w:w="1565"/>
        <w:gridCol w:w="1574"/>
        <w:gridCol w:w="1577"/>
      </w:tblGrid>
      <w:tr w:rsidR="00AC6EC2" w:rsidRPr="00AC6EC2" w14:paraId="40D74CD0" w14:textId="77777777" w:rsidTr="003C182E">
        <w:tc>
          <w:tcPr>
            <w:tcW w:w="1617" w:type="dxa"/>
            <w:shd w:val="clear" w:color="auto" w:fill="auto"/>
          </w:tcPr>
          <w:p w14:paraId="40AF0D15" w14:textId="77777777" w:rsidR="00AC6EC2" w:rsidRPr="00AC6EC2" w:rsidRDefault="00AC6EC2" w:rsidP="003C182E">
            <w:pPr>
              <w:jc w:val="center"/>
              <w:rPr>
                <w:rFonts w:cs="Times New Roman"/>
                <w:b/>
                <w:bCs/>
                <w:szCs w:val="24"/>
              </w:rPr>
            </w:pPr>
            <w:r w:rsidRPr="00AC6EC2">
              <w:rPr>
                <w:rFonts w:cs="Times New Roman"/>
                <w:b/>
                <w:bCs/>
                <w:szCs w:val="24"/>
              </w:rPr>
              <w:t>Ders Adı</w:t>
            </w:r>
          </w:p>
        </w:tc>
        <w:tc>
          <w:tcPr>
            <w:tcW w:w="1617" w:type="dxa"/>
            <w:shd w:val="clear" w:color="auto" w:fill="auto"/>
          </w:tcPr>
          <w:p w14:paraId="1695A2EE"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617" w:type="dxa"/>
            <w:shd w:val="clear" w:color="auto" w:fill="auto"/>
          </w:tcPr>
          <w:p w14:paraId="05983A6A"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617" w:type="dxa"/>
            <w:shd w:val="clear" w:color="auto" w:fill="auto"/>
          </w:tcPr>
          <w:p w14:paraId="3C059F98"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618" w:type="dxa"/>
            <w:shd w:val="clear" w:color="auto" w:fill="auto"/>
          </w:tcPr>
          <w:p w14:paraId="3EC84EB4"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618" w:type="dxa"/>
            <w:shd w:val="clear" w:color="auto" w:fill="auto"/>
          </w:tcPr>
          <w:p w14:paraId="258029FB"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14927483" w14:textId="77777777" w:rsidTr="003C182E">
        <w:tc>
          <w:tcPr>
            <w:tcW w:w="1617" w:type="dxa"/>
            <w:shd w:val="clear" w:color="auto" w:fill="auto"/>
          </w:tcPr>
          <w:p w14:paraId="1EAA9E1B" w14:textId="77777777" w:rsidR="00AC6EC2" w:rsidRPr="00AC6EC2" w:rsidRDefault="00AC6EC2" w:rsidP="003C182E">
            <w:pPr>
              <w:jc w:val="center"/>
              <w:rPr>
                <w:rFonts w:cs="Times New Roman"/>
                <w:szCs w:val="24"/>
              </w:rPr>
            </w:pPr>
            <w:r w:rsidRPr="00AC6EC2">
              <w:rPr>
                <w:rFonts w:cs="Times New Roman"/>
                <w:szCs w:val="24"/>
              </w:rPr>
              <w:t>BİYOİSTATİSTİK</w:t>
            </w:r>
          </w:p>
        </w:tc>
        <w:tc>
          <w:tcPr>
            <w:tcW w:w="1617" w:type="dxa"/>
            <w:shd w:val="clear" w:color="auto" w:fill="auto"/>
          </w:tcPr>
          <w:p w14:paraId="128043C9" w14:textId="77777777" w:rsidR="00AC6EC2" w:rsidRPr="00AC6EC2" w:rsidRDefault="00AC6EC2" w:rsidP="003C182E">
            <w:pPr>
              <w:jc w:val="center"/>
              <w:rPr>
                <w:rFonts w:cs="Times New Roman"/>
                <w:szCs w:val="24"/>
              </w:rPr>
            </w:pPr>
            <w:r w:rsidRPr="00AC6EC2">
              <w:rPr>
                <w:rFonts w:cs="Times New Roman"/>
                <w:szCs w:val="24"/>
              </w:rPr>
              <w:t>KİM 571</w:t>
            </w:r>
          </w:p>
        </w:tc>
        <w:tc>
          <w:tcPr>
            <w:tcW w:w="1617" w:type="dxa"/>
            <w:shd w:val="clear" w:color="auto" w:fill="auto"/>
          </w:tcPr>
          <w:p w14:paraId="5DB51E8E" w14:textId="77777777" w:rsidR="00AC6EC2" w:rsidRPr="00AC6EC2" w:rsidRDefault="00AC6EC2" w:rsidP="003C182E">
            <w:pPr>
              <w:jc w:val="center"/>
              <w:rPr>
                <w:rFonts w:cs="Times New Roman"/>
                <w:szCs w:val="24"/>
              </w:rPr>
            </w:pPr>
            <w:r w:rsidRPr="00AC6EC2">
              <w:rPr>
                <w:rFonts w:cs="Times New Roman"/>
                <w:szCs w:val="24"/>
              </w:rPr>
              <w:t>1/2</w:t>
            </w:r>
          </w:p>
        </w:tc>
        <w:tc>
          <w:tcPr>
            <w:tcW w:w="1617" w:type="dxa"/>
            <w:shd w:val="clear" w:color="auto" w:fill="auto"/>
          </w:tcPr>
          <w:p w14:paraId="086211B2" w14:textId="77777777" w:rsidR="00AC6EC2" w:rsidRPr="00AC6EC2" w:rsidRDefault="00AC6EC2" w:rsidP="003C182E">
            <w:pPr>
              <w:jc w:val="center"/>
              <w:rPr>
                <w:rFonts w:cs="Times New Roman"/>
                <w:szCs w:val="24"/>
              </w:rPr>
            </w:pPr>
            <w:r w:rsidRPr="00AC6EC2">
              <w:rPr>
                <w:rFonts w:cs="Times New Roman"/>
                <w:szCs w:val="24"/>
              </w:rPr>
              <w:t>3+0</w:t>
            </w:r>
          </w:p>
        </w:tc>
        <w:tc>
          <w:tcPr>
            <w:tcW w:w="1618" w:type="dxa"/>
            <w:shd w:val="clear" w:color="auto" w:fill="auto"/>
          </w:tcPr>
          <w:p w14:paraId="354D808E" w14:textId="77777777" w:rsidR="00AC6EC2" w:rsidRPr="00AC6EC2" w:rsidRDefault="00AC6EC2" w:rsidP="003C182E">
            <w:pPr>
              <w:jc w:val="center"/>
              <w:rPr>
                <w:rFonts w:cs="Times New Roman"/>
                <w:szCs w:val="24"/>
              </w:rPr>
            </w:pPr>
            <w:r w:rsidRPr="00AC6EC2">
              <w:rPr>
                <w:rFonts w:cs="Times New Roman"/>
                <w:szCs w:val="24"/>
              </w:rPr>
              <w:t>3</w:t>
            </w:r>
          </w:p>
        </w:tc>
        <w:tc>
          <w:tcPr>
            <w:tcW w:w="1618" w:type="dxa"/>
            <w:shd w:val="clear" w:color="auto" w:fill="auto"/>
          </w:tcPr>
          <w:p w14:paraId="79498579" w14:textId="77777777" w:rsidR="00AC6EC2" w:rsidRPr="00AC6EC2" w:rsidRDefault="00DC2159" w:rsidP="003C182E">
            <w:pPr>
              <w:jc w:val="center"/>
              <w:rPr>
                <w:rFonts w:cs="Times New Roman"/>
                <w:szCs w:val="24"/>
              </w:rPr>
            </w:pPr>
            <w:r>
              <w:rPr>
                <w:rFonts w:cs="Times New Roman"/>
                <w:szCs w:val="24"/>
              </w:rPr>
              <w:t>6</w:t>
            </w:r>
          </w:p>
        </w:tc>
      </w:tr>
    </w:tbl>
    <w:p w14:paraId="518C7B50" w14:textId="77777777" w:rsidR="00AC6EC2" w:rsidRPr="00AC6EC2" w:rsidRDefault="00AC6EC2" w:rsidP="00AC6EC2">
      <w:pPr>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24754704" w14:textId="77777777" w:rsidTr="003C182E">
        <w:tc>
          <w:tcPr>
            <w:tcW w:w="2088" w:type="dxa"/>
            <w:shd w:val="clear" w:color="auto" w:fill="auto"/>
          </w:tcPr>
          <w:p w14:paraId="15638EF9"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277090F1"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32C2F8B" w14:textId="77777777" w:rsidTr="003C182E">
        <w:tc>
          <w:tcPr>
            <w:tcW w:w="2088" w:type="dxa"/>
            <w:shd w:val="clear" w:color="auto" w:fill="auto"/>
          </w:tcPr>
          <w:p w14:paraId="423239A6"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1BDA5CF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64D48050" w14:textId="77777777" w:rsidTr="003C182E">
        <w:tc>
          <w:tcPr>
            <w:tcW w:w="2088" w:type="dxa"/>
            <w:shd w:val="clear" w:color="auto" w:fill="auto"/>
          </w:tcPr>
          <w:p w14:paraId="71289E7E"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3E552E0D"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4E12E254" w14:textId="77777777" w:rsidTr="003C182E">
        <w:tc>
          <w:tcPr>
            <w:tcW w:w="2088" w:type="dxa"/>
            <w:shd w:val="clear" w:color="auto" w:fill="auto"/>
          </w:tcPr>
          <w:p w14:paraId="474B63DD"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3242F738"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570A43AC" w14:textId="77777777" w:rsidTr="003C182E">
        <w:tc>
          <w:tcPr>
            <w:tcW w:w="2088" w:type="dxa"/>
            <w:shd w:val="clear" w:color="auto" w:fill="auto"/>
          </w:tcPr>
          <w:p w14:paraId="45819931"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17DEBD20" w14:textId="77777777" w:rsidR="00AC6EC2" w:rsidRPr="00AC6EC2" w:rsidRDefault="00AC6EC2" w:rsidP="003C182E">
            <w:pPr>
              <w:rPr>
                <w:rFonts w:cs="Times New Roman"/>
                <w:szCs w:val="24"/>
              </w:rPr>
            </w:pPr>
            <w:r w:rsidRPr="00AC6EC2">
              <w:rPr>
                <w:rFonts w:cs="Times New Roman"/>
                <w:szCs w:val="24"/>
              </w:rPr>
              <w:t>Lisansüstü</w:t>
            </w:r>
          </w:p>
        </w:tc>
      </w:tr>
      <w:tr w:rsidR="00AC6EC2" w:rsidRPr="00AC6EC2" w14:paraId="7BD59EB9" w14:textId="77777777" w:rsidTr="003C182E">
        <w:tc>
          <w:tcPr>
            <w:tcW w:w="2088" w:type="dxa"/>
            <w:shd w:val="clear" w:color="auto" w:fill="auto"/>
          </w:tcPr>
          <w:p w14:paraId="3FD30F87"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1F07730E"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67BF2B7E" w14:textId="77777777" w:rsidTr="003C182E">
        <w:tc>
          <w:tcPr>
            <w:tcW w:w="2088" w:type="dxa"/>
            <w:shd w:val="clear" w:color="auto" w:fill="auto"/>
          </w:tcPr>
          <w:p w14:paraId="4D3719B7"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55E25AB8"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5F181FB1" w14:textId="77777777" w:rsidTr="003C182E">
        <w:tc>
          <w:tcPr>
            <w:tcW w:w="2088" w:type="dxa"/>
            <w:shd w:val="clear" w:color="auto" w:fill="auto"/>
          </w:tcPr>
          <w:p w14:paraId="2BF47B22"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5D249294"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323291C0" w14:textId="77777777" w:rsidTr="003C182E">
        <w:tc>
          <w:tcPr>
            <w:tcW w:w="2088" w:type="dxa"/>
            <w:shd w:val="clear" w:color="auto" w:fill="auto"/>
          </w:tcPr>
          <w:p w14:paraId="3B84A0AB" w14:textId="77777777" w:rsidR="00AC6EC2" w:rsidRPr="00AC6EC2" w:rsidRDefault="00AC6EC2" w:rsidP="003C182E">
            <w:pPr>
              <w:rPr>
                <w:rFonts w:cs="Times New Roman"/>
                <w:szCs w:val="24"/>
              </w:rPr>
            </w:pPr>
            <w:r w:rsidRPr="00AC6EC2">
              <w:rPr>
                <w:rFonts w:cs="Times New Roman"/>
                <w:szCs w:val="24"/>
              </w:rPr>
              <w:lastRenderedPageBreak/>
              <w:t>Dersi Verenler</w:t>
            </w:r>
          </w:p>
        </w:tc>
        <w:tc>
          <w:tcPr>
            <w:tcW w:w="7616" w:type="dxa"/>
            <w:shd w:val="clear" w:color="auto" w:fill="auto"/>
          </w:tcPr>
          <w:p w14:paraId="6A149204"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103ECD6C" w14:textId="77777777" w:rsidTr="003C182E">
        <w:tc>
          <w:tcPr>
            <w:tcW w:w="2088" w:type="dxa"/>
            <w:shd w:val="clear" w:color="auto" w:fill="auto"/>
          </w:tcPr>
          <w:p w14:paraId="590E349C"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110537EA" w14:textId="77777777" w:rsidR="00AC6EC2" w:rsidRPr="00AC6EC2" w:rsidRDefault="00AC6EC2" w:rsidP="003C182E">
            <w:pPr>
              <w:rPr>
                <w:rFonts w:cs="Times New Roman"/>
                <w:szCs w:val="24"/>
              </w:rPr>
            </w:pPr>
          </w:p>
        </w:tc>
      </w:tr>
      <w:tr w:rsidR="00AC6EC2" w:rsidRPr="00AC6EC2" w14:paraId="38A6E766" w14:textId="77777777" w:rsidTr="003C182E">
        <w:tc>
          <w:tcPr>
            <w:tcW w:w="2088" w:type="dxa"/>
            <w:shd w:val="clear" w:color="auto" w:fill="auto"/>
          </w:tcPr>
          <w:p w14:paraId="545B71AA"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532460E5" w14:textId="77777777" w:rsidR="00AC6EC2" w:rsidRPr="00AC6EC2" w:rsidRDefault="00AC6EC2" w:rsidP="003C182E">
            <w:pPr>
              <w:pStyle w:val="NormalWeb"/>
              <w:spacing w:before="0" w:beforeAutospacing="0" w:after="120" w:afterAutospacing="0"/>
              <w:rPr>
                <w:color w:val="000000"/>
              </w:rPr>
            </w:pPr>
            <w:r w:rsidRPr="00AC6EC2">
              <w:rPr>
                <w:color w:val="000000"/>
              </w:rPr>
              <w:t xml:space="preserve">Geleceğin bilimadamları olacak öğrencilerimize biyoistatistiksel yöntem ve yaklaşımların ezbere dayanmadan kavramsal boyutta öğretilmesine, temel konularda kendi becerileri ile istatistiksel planlama ve çözümlemeleri yapabilmelerine, değişik kaynaklardaki araştırma plan ve biyoistatistiksel çözümlemeleri kavrayarak yorumlayabilmelerine katkıda bulunmak; </w:t>
            </w:r>
          </w:p>
          <w:p w14:paraId="35A61EBD" w14:textId="77777777" w:rsidR="00AC6EC2" w:rsidRPr="00AC6EC2" w:rsidRDefault="00AC6EC2" w:rsidP="003C182E">
            <w:pPr>
              <w:pStyle w:val="NormalWeb"/>
              <w:spacing w:before="0" w:beforeAutospacing="0" w:after="120" w:afterAutospacing="0"/>
              <w:rPr>
                <w:color w:val="000000"/>
              </w:rPr>
            </w:pPr>
            <w:r w:rsidRPr="00AC6EC2">
              <w:rPr>
                <w:color w:val="000000"/>
              </w:rPr>
              <w:t xml:space="preserve">Farklı disiplinlerden araştırıcılarla ortak çalışmalar yapmak; </w:t>
            </w:r>
          </w:p>
          <w:p w14:paraId="40F60191" w14:textId="77777777" w:rsidR="00AC6EC2" w:rsidRPr="00AC6EC2" w:rsidRDefault="00AC6EC2" w:rsidP="003C182E">
            <w:pPr>
              <w:pStyle w:val="NormalWeb"/>
              <w:spacing w:before="0" w:beforeAutospacing="0" w:after="0" w:afterAutospacing="0"/>
              <w:rPr>
                <w:color w:val="000000"/>
              </w:rPr>
            </w:pPr>
            <w:r w:rsidRPr="00AC6EC2">
              <w:rPr>
                <w:color w:val="000000"/>
              </w:rPr>
              <w:t>Yapılan araştırmaların ulusal ve uluslararası platformda geçerlilik ve güvenilirliğini artırarak, Türk literatürünü gerek nicelik gerekse nitelik yönünden daha üst düzeylere taşımaya yardımcı olmaktır.</w:t>
            </w:r>
          </w:p>
        </w:tc>
      </w:tr>
      <w:tr w:rsidR="00AC6EC2" w:rsidRPr="00AC6EC2" w14:paraId="15835F8D" w14:textId="77777777" w:rsidTr="003C182E">
        <w:tc>
          <w:tcPr>
            <w:tcW w:w="2088" w:type="dxa"/>
            <w:shd w:val="clear" w:color="auto" w:fill="auto"/>
          </w:tcPr>
          <w:p w14:paraId="76081815"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2F90CA47"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İstatistiğin tanımı ve kapsamı; </w:t>
            </w:r>
          </w:p>
          <w:p w14:paraId="60ACC7F4"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Verilerin toplanması, özetlenmesi ve sunulması; </w:t>
            </w:r>
          </w:p>
          <w:p w14:paraId="5F7FC464"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Tanıtıcı istatistikler; </w:t>
            </w:r>
          </w:p>
          <w:p w14:paraId="439E079F"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İstatistik dağılımlar; </w:t>
            </w:r>
          </w:p>
          <w:p w14:paraId="209729B1"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Örnekleme dağılımları; </w:t>
            </w:r>
          </w:p>
          <w:p w14:paraId="6227375A" w14:textId="77777777" w:rsidR="00AC6EC2" w:rsidRPr="00AC6EC2" w:rsidRDefault="00AC6EC2" w:rsidP="003D6C4C">
            <w:pPr>
              <w:numPr>
                <w:ilvl w:val="0"/>
                <w:numId w:val="14"/>
              </w:numPr>
              <w:spacing w:after="0" w:line="240" w:lineRule="auto"/>
              <w:ind w:left="176" w:hanging="142"/>
              <w:rPr>
                <w:rFonts w:cs="Times New Roman"/>
                <w:szCs w:val="24"/>
                <w:lang w:val="fr-FR"/>
              </w:rPr>
            </w:pPr>
            <w:r w:rsidRPr="00AC6EC2">
              <w:rPr>
                <w:rFonts w:cs="Times New Roman"/>
                <w:bCs/>
                <w:szCs w:val="24"/>
              </w:rPr>
              <w:t xml:space="preserve">Regresyon ve korelasyon. </w:t>
            </w:r>
          </w:p>
        </w:tc>
      </w:tr>
    </w:tbl>
    <w:p w14:paraId="6BF54E41" w14:textId="77777777" w:rsidR="00AC6EC2" w:rsidRPr="00AC6EC2" w:rsidRDefault="00AC6EC2" w:rsidP="00AC6EC2">
      <w:pPr>
        <w:jc w:val="center"/>
        <w:rPr>
          <w:rFonts w:cs="Times New Roman"/>
          <w:szCs w:val="24"/>
        </w:rPr>
      </w:pPr>
    </w:p>
    <w:p w14:paraId="3CC80FFF" w14:textId="77777777" w:rsidR="00AC6EC2" w:rsidRPr="00AC6EC2" w:rsidRDefault="00AC6EC2" w:rsidP="00AC6EC2">
      <w:pPr>
        <w:jc w:val="center"/>
        <w:rPr>
          <w:rFonts w:cs="Times New Roman"/>
          <w:szCs w:val="24"/>
        </w:rPr>
      </w:pPr>
    </w:p>
    <w:p w14:paraId="621A7131" w14:textId="77777777" w:rsidR="00AC6EC2" w:rsidRPr="00AC6EC2" w:rsidRDefault="00AC6EC2" w:rsidP="00AC6E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3"/>
        <w:gridCol w:w="2933"/>
      </w:tblGrid>
      <w:tr w:rsidR="00AC6EC2" w:rsidRPr="00AC6EC2" w14:paraId="2DD27544" w14:textId="77777777" w:rsidTr="003C182E">
        <w:tc>
          <w:tcPr>
            <w:tcW w:w="1188" w:type="dxa"/>
            <w:shd w:val="clear" w:color="auto" w:fill="auto"/>
          </w:tcPr>
          <w:p w14:paraId="2B75508D" w14:textId="77777777" w:rsidR="00AC6EC2" w:rsidRPr="00AC6EC2" w:rsidRDefault="00AC6EC2" w:rsidP="003C182E">
            <w:pPr>
              <w:jc w:val="center"/>
              <w:rPr>
                <w:rFonts w:cs="Times New Roman"/>
                <w:b/>
                <w:bCs/>
                <w:szCs w:val="24"/>
              </w:rPr>
            </w:pPr>
            <w:r w:rsidRPr="00AC6EC2">
              <w:rPr>
                <w:rFonts w:cs="Times New Roman"/>
                <w:b/>
                <w:bCs/>
                <w:szCs w:val="24"/>
              </w:rPr>
              <w:t>Hafta</w:t>
            </w:r>
          </w:p>
        </w:tc>
        <w:tc>
          <w:tcPr>
            <w:tcW w:w="5583" w:type="dxa"/>
            <w:shd w:val="clear" w:color="auto" w:fill="auto"/>
          </w:tcPr>
          <w:p w14:paraId="4E9FEC57" w14:textId="77777777" w:rsidR="00AC6EC2" w:rsidRPr="00AC6EC2" w:rsidRDefault="00AC6EC2" w:rsidP="003C182E">
            <w:pPr>
              <w:jc w:val="center"/>
              <w:rPr>
                <w:rFonts w:cs="Times New Roman"/>
                <w:b/>
                <w:bCs/>
                <w:szCs w:val="24"/>
              </w:rPr>
            </w:pPr>
            <w:r w:rsidRPr="00AC6EC2">
              <w:rPr>
                <w:rFonts w:cs="Times New Roman"/>
                <w:b/>
                <w:bCs/>
                <w:szCs w:val="24"/>
              </w:rPr>
              <w:t>Konular</w:t>
            </w:r>
          </w:p>
        </w:tc>
        <w:tc>
          <w:tcPr>
            <w:tcW w:w="2933" w:type="dxa"/>
            <w:shd w:val="clear" w:color="auto" w:fill="auto"/>
          </w:tcPr>
          <w:p w14:paraId="683AAB81"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42883D5B" w14:textId="77777777" w:rsidTr="003C182E">
        <w:tc>
          <w:tcPr>
            <w:tcW w:w="1188" w:type="dxa"/>
            <w:shd w:val="clear" w:color="auto" w:fill="auto"/>
            <w:vAlign w:val="center"/>
          </w:tcPr>
          <w:p w14:paraId="7DE97FC6" w14:textId="77777777" w:rsidR="00AC6EC2" w:rsidRPr="00AC6EC2" w:rsidRDefault="00AC6EC2" w:rsidP="003C182E">
            <w:pPr>
              <w:jc w:val="center"/>
              <w:rPr>
                <w:rFonts w:cs="Times New Roman"/>
                <w:szCs w:val="24"/>
              </w:rPr>
            </w:pPr>
            <w:r w:rsidRPr="00AC6EC2">
              <w:rPr>
                <w:rFonts w:cs="Times New Roman"/>
                <w:szCs w:val="24"/>
              </w:rPr>
              <w:t>1</w:t>
            </w:r>
          </w:p>
        </w:tc>
        <w:tc>
          <w:tcPr>
            <w:tcW w:w="5583" w:type="dxa"/>
            <w:shd w:val="clear" w:color="auto" w:fill="auto"/>
          </w:tcPr>
          <w:p w14:paraId="01D7D97A" w14:textId="77777777" w:rsidR="00AC6EC2" w:rsidRPr="00AC6EC2" w:rsidRDefault="00AC6EC2" w:rsidP="003C182E">
            <w:pPr>
              <w:autoSpaceDE w:val="0"/>
              <w:autoSpaceDN w:val="0"/>
              <w:adjustRightInd w:val="0"/>
              <w:rPr>
                <w:rFonts w:cs="Times New Roman"/>
                <w:szCs w:val="24"/>
              </w:rPr>
            </w:pPr>
            <w:r w:rsidRPr="00AC6EC2">
              <w:rPr>
                <w:rFonts w:cs="Times New Roman"/>
                <w:bCs/>
                <w:szCs w:val="24"/>
              </w:rPr>
              <w:t>İstatistiğin tanımı ve kapsamı</w:t>
            </w:r>
          </w:p>
        </w:tc>
        <w:tc>
          <w:tcPr>
            <w:tcW w:w="2933" w:type="dxa"/>
            <w:shd w:val="clear" w:color="auto" w:fill="auto"/>
          </w:tcPr>
          <w:p w14:paraId="50BECB40"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CF8C8E7" w14:textId="77777777" w:rsidTr="003C182E">
        <w:tc>
          <w:tcPr>
            <w:tcW w:w="1188" w:type="dxa"/>
            <w:shd w:val="clear" w:color="auto" w:fill="auto"/>
            <w:vAlign w:val="center"/>
          </w:tcPr>
          <w:p w14:paraId="7FA69423" w14:textId="77777777" w:rsidR="00AC6EC2" w:rsidRPr="00AC6EC2" w:rsidRDefault="00AC6EC2" w:rsidP="003C182E">
            <w:pPr>
              <w:jc w:val="center"/>
              <w:rPr>
                <w:rFonts w:cs="Times New Roman"/>
                <w:szCs w:val="24"/>
              </w:rPr>
            </w:pPr>
            <w:r w:rsidRPr="00AC6EC2">
              <w:rPr>
                <w:rFonts w:cs="Times New Roman"/>
                <w:szCs w:val="24"/>
              </w:rPr>
              <w:t>2</w:t>
            </w:r>
          </w:p>
        </w:tc>
        <w:tc>
          <w:tcPr>
            <w:tcW w:w="5583" w:type="dxa"/>
            <w:shd w:val="clear" w:color="auto" w:fill="auto"/>
          </w:tcPr>
          <w:p w14:paraId="348DF8E1" w14:textId="77777777" w:rsidR="00AC6EC2" w:rsidRPr="00AC6EC2" w:rsidRDefault="00AC6EC2" w:rsidP="003C182E">
            <w:pPr>
              <w:pStyle w:val="Default"/>
              <w:jc w:val="both"/>
              <w:rPr>
                <w:rFonts w:ascii="Times New Roman" w:hAnsi="Times New Roman" w:cs="Times New Roman"/>
              </w:rPr>
            </w:pPr>
            <w:r w:rsidRPr="00AC6EC2">
              <w:rPr>
                <w:rFonts w:ascii="Times New Roman" w:hAnsi="Times New Roman" w:cs="Times New Roman"/>
                <w:bCs/>
              </w:rPr>
              <w:t>Frekans dağılım tabloları ve grafikleri</w:t>
            </w:r>
          </w:p>
        </w:tc>
        <w:tc>
          <w:tcPr>
            <w:tcW w:w="2933" w:type="dxa"/>
            <w:shd w:val="clear" w:color="auto" w:fill="auto"/>
          </w:tcPr>
          <w:p w14:paraId="45919473"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41FA392A" w14:textId="77777777" w:rsidTr="003C182E">
        <w:tc>
          <w:tcPr>
            <w:tcW w:w="1188" w:type="dxa"/>
            <w:shd w:val="clear" w:color="auto" w:fill="auto"/>
            <w:vAlign w:val="center"/>
          </w:tcPr>
          <w:p w14:paraId="6F4050E8" w14:textId="77777777" w:rsidR="00AC6EC2" w:rsidRPr="00AC6EC2" w:rsidRDefault="00AC6EC2" w:rsidP="003C182E">
            <w:pPr>
              <w:jc w:val="center"/>
              <w:rPr>
                <w:rFonts w:cs="Times New Roman"/>
                <w:szCs w:val="24"/>
              </w:rPr>
            </w:pPr>
            <w:r w:rsidRPr="00AC6EC2">
              <w:rPr>
                <w:rFonts w:cs="Times New Roman"/>
                <w:szCs w:val="24"/>
              </w:rPr>
              <w:t>3</w:t>
            </w:r>
          </w:p>
        </w:tc>
        <w:tc>
          <w:tcPr>
            <w:tcW w:w="5583" w:type="dxa"/>
            <w:shd w:val="clear" w:color="auto" w:fill="auto"/>
            <w:vAlign w:val="center"/>
          </w:tcPr>
          <w:p w14:paraId="116CD264" w14:textId="77777777" w:rsidR="00AC6EC2" w:rsidRPr="00AC6EC2" w:rsidRDefault="00AC6EC2" w:rsidP="003C182E">
            <w:pPr>
              <w:rPr>
                <w:rFonts w:cs="Times New Roman"/>
                <w:szCs w:val="24"/>
              </w:rPr>
            </w:pPr>
            <w:r w:rsidRPr="00AC6EC2">
              <w:rPr>
                <w:rFonts w:cs="Times New Roman"/>
                <w:bCs/>
                <w:szCs w:val="24"/>
              </w:rPr>
              <w:t>Tanıtıcı istatistikler</w:t>
            </w:r>
          </w:p>
        </w:tc>
        <w:tc>
          <w:tcPr>
            <w:tcW w:w="2933" w:type="dxa"/>
            <w:shd w:val="clear" w:color="auto" w:fill="auto"/>
          </w:tcPr>
          <w:p w14:paraId="16CFEE6B"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52A5C6F0" w14:textId="77777777" w:rsidTr="003C182E">
        <w:tc>
          <w:tcPr>
            <w:tcW w:w="1188" w:type="dxa"/>
            <w:shd w:val="clear" w:color="auto" w:fill="auto"/>
            <w:vAlign w:val="center"/>
          </w:tcPr>
          <w:p w14:paraId="376FE63C" w14:textId="77777777" w:rsidR="00AC6EC2" w:rsidRPr="00AC6EC2" w:rsidRDefault="00AC6EC2" w:rsidP="003C182E">
            <w:pPr>
              <w:jc w:val="center"/>
              <w:rPr>
                <w:rFonts w:cs="Times New Roman"/>
                <w:szCs w:val="24"/>
              </w:rPr>
            </w:pPr>
            <w:r w:rsidRPr="00AC6EC2">
              <w:rPr>
                <w:rFonts w:cs="Times New Roman"/>
                <w:szCs w:val="24"/>
              </w:rPr>
              <w:t>4</w:t>
            </w:r>
          </w:p>
        </w:tc>
        <w:tc>
          <w:tcPr>
            <w:tcW w:w="5583" w:type="dxa"/>
            <w:shd w:val="clear" w:color="auto" w:fill="auto"/>
            <w:vAlign w:val="center"/>
          </w:tcPr>
          <w:p w14:paraId="5AE06DCD" w14:textId="77777777" w:rsidR="00AC6EC2" w:rsidRPr="00AC6EC2" w:rsidRDefault="00AC6EC2" w:rsidP="003C182E">
            <w:pPr>
              <w:rPr>
                <w:rFonts w:cs="Times New Roman"/>
                <w:szCs w:val="24"/>
              </w:rPr>
            </w:pPr>
            <w:r w:rsidRPr="00AC6EC2">
              <w:rPr>
                <w:rFonts w:cs="Times New Roman"/>
                <w:bCs/>
                <w:szCs w:val="24"/>
              </w:rPr>
              <w:t>Merkezi eğilim ölçüleri</w:t>
            </w:r>
          </w:p>
        </w:tc>
        <w:tc>
          <w:tcPr>
            <w:tcW w:w="2933" w:type="dxa"/>
            <w:shd w:val="clear" w:color="auto" w:fill="auto"/>
          </w:tcPr>
          <w:p w14:paraId="6EE141CA"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E6ED667" w14:textId="77777777" w:rsidTr="003C182E">
        <w:tc>
          <w:tcPr>
            <w:tcW w:w="1188" w:type="dxa"/>
            <w:shd w:val="clear" w:color="auto" w:fill="auto"/>
            <w:vAlign w:val="center"/>
          </w:tcPr>
          <w:p w14:paraId="3CCDB609" w14:textId="77777777" w:rsidR="00AC6EC2" w:rsidRPr="00AC6EC2" w:rsidRDefault="00AC6EC2" w:rsidP="003C182E">
            <w:pPr>
              <w:jc w:val="center"/>
              <w:rPr>
                <w:rFonts w:cs="Times New Roman"/>
                <w:szCs w:val="24"/>
              </w:rPr>
            </w:pPr>
            <w:r w:rsidRPr="00AC6EC2">
              <w:rPr>
                <w:rFonts w:cs="Times New Roman"/>
                <w:szCs w:val="24"/>
              </w:rPr>
              <w:t>5</w:t>
            </w:r>
          </w:p>
        </w:tc>
        <w:tc>
          <w:tcPr>
            <w:tcW w:w="5583" w:type="dxa"/>
            <w:shd w:val="clear" w:color="auto" w:fill="auto"/>
            <w:vAlign w:val="center"/>
          </w:tcPr>
          <w:p w14:paraId="3ACD50BC" w14:textId="77777777" w:rsidR="00AC6EC2" w:rsidRPr="00AC6EC2" w:rsidRDefault="00AC6EC2" w:rsidP="003C182E">
            <w:pPr>
              <w:rPr>
                <w:rFonts w:cs="Times New Roman"/>
                <w:szCs w:val="24"/>
              </w:rPr>
            </w:pPr>
            <w:r w:rsidRPr="00AC6EC2">
              <w:rPr>
                <w:rFonts w:cs="Times New Roman"/>
                <w:bCs/>
                <w:szCs w:val="24"/>
              </w:rPr>
              <w:t>Değişim ölçüleri</w:t>
            </w:r>
          </w:p>
        </w:tc>
        <w:tc>
          <w:tcPr>
            <w:tcW w:w="2933" w:type="dxa"/>
            <w:shd w:val="clear" w:color="auto" w:fill="auto"/>
          </w:tcPr>
          <w:p w14:paraId="719F117D"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36343D0B" w14:textId="77777777" w:rsidTr="003C182E">
        <w:tc>
          <w:tcPr>
            <w:tcW w:w="1188" w:type="dxa"/>
            <w:shd w:val="clear" w:color="auto" w:fill="auto"/>
            <w:vAlign w:val="center"/>
          </w:tcPr>
          <w:p w14:paraId="7D242021" w14:textId="77777777" w:rsidR="00AC6EC2" w:rsidRPr="00AC6EC2" w:rsidRDefault="00AC6EC2" w:rsidP="003C182E">
            <w:pPr>
              <w:jc w:val="center"/>
              <w:rPr>
                <w:rFonts w:cs="Times New Roman"/>
                <w:szCs w:val="24"/>
              </w:rPr>
            </w:pPr>
            <w:r w:rsidRPr="00AC6EC2">
              <w:rPr>
                <w:rFonts w:cs="Times New Roman"/>
                <w:szCs w:val="24"/>
              </w:rPr>
              <w:t>6</w:t>
            </w:r>
          </w:p>
        </w:tc>
        <w:tc>
          <w:tcPr>
            <w:tcW w:w="5583" w:type="dxa"/>
            <w:shd w:val="clear" w:color="auto" w:fill="auto"/>
            <w:vAlign w:val="center"/>
          </w:tcPr>
          <w:p w14:paraId="6DF195C9" w14:textId="77777777" w:rsidR="00AC6EC2" w:rsidRPr="00AC6EC2" w:rsidRDefault="00AC6EC2" w:rsidP="003C182E">
            <w:pPr>
              <w:rPr>
                <w:rFonts w:cs="Times New Roman"/>
                <w:szCs w:val="24"/>
              </w:rPr>
            </w:pPr>
            <w:r w:rsidRPr="00AC6EC2">
              <w:rPr>
                <w:rFonts w:cs="Times New Roman"/>
                <w:bCs/>
                <w:szCs w:val="24"/>
              </w:rPr>
              <w:t>İstatistik dağılımlar</w:t>
            </w:r>
          </w:p>
        </w:tc>
        <w:tc>
          <w:tcPr>
            <w:tcW w:w="2933" w:type="dxa"/>
            <w:shd w:val="clear" w:color="auto" w:fill="auto"/>
          </w:tcPr>
          <w:p w14:paraId="680C2D56"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119240B9" w14:textId="77777777" w:rsidTr="003C182E">
        <w:tc>
          <w:tcPr>
            <w:tcW w:w="1188" w:type="dxa"/>
            <w:shd w:val="clear" w:color="auto" w:fill="EEECE1"/>
            <w:vAlign w:val="center"/>
          </w:tcPr>
          <w:p w14:paraId="0D16B20E" w14:textId="77777777" w:rsidR="00AC6EC2" w:rsidRPr="00AC6EC2" w:rsidRDefault="00AC6EC2" w:rsidP="003C182E">
            <w:pPr>
              <w:jc w:val="center"/>
              <w:rPr>
                <w:rFonts w:cs="Times New Roman"/>
                <w:szCs w:val="24"/>
              </w:rPr>
            </w:pPr>
            <w:r w:rsidRPr="00AC6EC2">
              <w:rPr>
                <w:rFonts w:cs="Times New Roman"/>
                <w:szCs w:val="24"/>
              </w:rPr>
              <w:t>7</w:t>
            </w:r>
          </w:p>
        </w:tc>
        <w:tc>
          <w:tcPr>
            <w:tcW w:w="5583" w:type="dxa"/>
            <w:shd w:val="clear" w:color="auto" w:fill="EEECE1"/>
          </w:tcPr>
          <w:p w14:paraId="3AB97B82" w14:textId="77777777" w:rsidR="00AC6EC2" w:rsidRPr="00AC6EC2" w:rsidRDefault="00AC6EC2" w:rsidP="003C182E">
            <w:pPr>
              <w:rPr>
                <w:rFonts w:cs="Times New Roman"/>
                <w:szCs w:val="24"/>
              </w:rPr>
            </w:pPr>
            <w:r w:rsidRPr="00AC6EC2">
              <w:rPr>
                <w:rFonts w:cs="Times New Roman"/>
                <w:szCs w:val="24"/>
              </w:rPr>
              <w:t xml:space="preserve"> Ara sınav</w:t>
            </w:r>
          </w:p>
        </w:tc>
        <w:tc>
          <w:tcPr>
            <w:tcW w:w="2933" w:type="dxa"/>
            <w:shd w:val="clear" w:color="auto" w:fill="EEECE1"/>
          </w:tcPr>
          <w:p w14:paraId="78C3FB72"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2FBA76C8" w14:textId="77777777" w:rsidTr="003C182E">
        <w:tc>
          <w:tcPr>
            <w:tcW w:w="1188" w:type="dxa"/>
            <w:shd w:val="clear" w:color="auto" w:fill="auto"/>
            <w:vAlign w:val="center"/>
          </w:tcPr>
          <w:p w14:paraId="32C9B9DF" w14:textId="77777777" w:rsidR="00AC6EC2" w:rsidRPr="00AC6EC2" w:rsidRDefault="00AC6EC2" w:rsidP="003C182E">
            <w:pPr>
              <w:jc w:val="center"/>
              <w:rPr>
                <w:rFonts w:cs="Times New Roman"/>
                <w:szCs w:val="24"/>
              </w:rPr>
            </w:pPr>
            <w:r w:rsidRPr="00AC6EC2">
              <w:rPr>
                <w:rFonts w:cs="Times New Roman"/>
                <w:szCs w:val="24"/>
              </w:rPr>
              <w:t>8</w:t>
            </w:r>
          </w:p>
        </w:tc>
        <w:tc>
          <w:tcPr>
            <w:tcW w:w="5583" w:type="dxa"/>
            <w:shd w:val="clear" w:color="auto" w:fill="auto"/>
            <w:vAlign w:val="center"/>
          </w:tcPr>
          <w:p w14:paraId="7FEC707B" w14:textId="77777777" w:rsidR="00AC6EC2" w:rsidRPr="00AC6EC2" w:rsidRDefault="00AC6EC2" w:rsidP="003C182E">
            <w:pPr>
              <w:rPr>
                <w:rFonts w:cs="Times New Roman"/>
                <w:szCs w:val="24"/>
              </w:rPr>
            </w:pPr>
            <w:r w:rsidRPr="00AC6EC2">
              <w:rPr>
                <w:rFonts w:cs="Times New Roman"/>
                <w:bCs/>
                <w:szCs w:val="24"/>
              </w:rPr>
              <w:t xml:space="preserve">Binom dağılımı </w:t>
            </w:r>
          </w:p>
        </w:tc>
        <w:tc>
          <w:tcPr>
            <w:tcW w:w="2933" w:type="dxa"/>
            <w:shd w:val="clear" w:color="auto" w:fill="auto"/>
          </w:tcPr>
          <w:p w14:paraId="2CA42209"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40AD12BF" w14:textId="77777777" w:rsidTr="003C182E">
        <w:tc>
          <w:tcPr>
            <w:tcW w:w="1188" w:type="dxa"/>
            <w:shd w:val="clear" w:color="auto" w:fill="auto"/>
            <w:vAlign w:val="center"/>
          </w:tcPr>
          <w:p w14:paraId="1F6BA363" w14:textId="77777777" w:rsidR="00AC6EC2" w:rsidRPr="00AC6EC2" w:rsidRDefault="00AC6EC2" w:rsidP="003C182E">
            <w:pPr>
              <w:jc w:val="center"/>
              <w:rPr>
                <w:rFonts w:cs="Times New Roman"/>
                <w:szCs w:val="24"/>
              </w:rPr>
            </w:pPr>
            <w:r w:rsidRPr="00AC6EC2">
              <w:rPr>
                <w:rFonts w:cs="Times New Roman"/>
                <w:szCs w:val="24"/>
              </w:rPr>
              <w:t>9</w:t>
            </w:r>
          </w:p>
        </w:tc>
        <w:tc>
          <w:tcPr>
            <w:tcW w:w="5583" w:type="dxa"/>
            <w:shd w:val="clear" w:color="auto" w:fill="auto"/>
            <w:vAlign w:val="center"/>
          </w:tcPr>
          <w:p w14:paraId="7F67C070" w14:textId="77777777" w:rsidR="00AC6EC2" w:rsidRPr="00AC6EC2" w:rsidRDefault="00AC6EC2" w:rsidP="003C182E">
            <w:pPr>
              <w:rPr>
                <w:rFonts w:cs="Times New Roman"/>
                <w:szCs w:val="24"/>
              </w:rPr>
            </w:pPr>
            <w:r w:rsidRPr="00AC6EC2">
              <w:rPr>
                <w:rFonts w:cs="Times New Roman"/>
                <w:bCs/>
                <w:szCs w:val="24"/>
              </w:rPr>
              <w:t>Örnekleme dağılımlar</w:t>
            </w:r>
          </w:p>
        </w:tc>
        <w:tc>
          <w:tcPr>
            <w:tcW w:w="2933" w:type="dxa"/>
            <w:shd w:val="clear" w:color="auto" w:fill="auto"/>
          </w:tcPr>
          <w:p w14:paraId="4A4E80B9"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D475204" w14:textId="77777777" w:rsidTr="003C182E">
        <w:tc>
          <w:tcPr>
            <w:tcW w:w="1188" w:type="dxa"/>
            <w:shd w:val="clear" w:color="auto" w:fill="auto"/>
            <w:vAlign w:val="center"/>
          </w:tcPr>
          <w:p w14:paraId="4AB5058C" w14:textId="77777777" w:rsidR="00AC6EC2" w:rsidRPr="00AC6EC2" w:rsidRDefault="00AC6EC2" w:rsidP="003C182E">
            <w:pPr>
              <w:jc w:val="center"/>
              <w:rPr>
                <w:rFonts w:cs="Times New Roman"/>
                <w:szCs w:val="24"/>
              </w:rPr>
            </w:pPr>
            <w:r w:rsidRPr="00AC6EC2">
              <w:rPr>
                <w:rFonts w:cs="Times New Roman"/>
                <w:szCs w:val="24"/>
              </w:rPr>
              <w:t>10</w:t>
            </w:r>
          </w:p>
        </w:tc>
        <w:tc>
          <w:tcPr>
            <w:tcW w:w="5583" w:type="dxa"/>
            <w:shd w:val="clear" w:color="auto" w:fill="auto"/>
            <w:vAlign w:val="center"/>
          </w:tcPr>
          <w:p w14:paraId="1DA2B5BC" w14:textId="77777777" w:rsidR="00AC6EC2" w:rsidRPr="00AC6EC2" w:rsidRDefault="00AC6EC2" w:rsidP="003C182E">
            <w:pPr>
              <w:rPr>
                <w:rFonts w:cs="Times New Roman"/>
                <w:szCs w:val="24"/>
              </w:rPr>
            </w:pPr>
            <w:r w:rsidRPr="00AC6EC2">
              <w:rPr>
                <w:rFonts w:cs="Times New Roman"/>
                <w:bCs/>
                <w:szCs w:val="24"/>
              </w:rPr>
              <w:t>Ortalamaya ait örnekleme dağılımı</w:t>
            </w:r>
          </w:p>
        </w:tc>
        <w:tc>
          <w:tcPr>
            <w:tcW w:w="2933" w:type="dxa"/>
            <w:shd w:val="clear" w:color="auto" w:fill="auto"/>
          </w:tcPr>
          <w:p w14:paraId="0622BA07"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313B1B90" w14:textId="77777777" w:rsidTr="003C182E">
        <w:tc>
          <w:tcPr>
            <w:tcW w:w="1188" w:type="dxa"/>
            <w:shd w:val="clear" w:color="auto" w:fill="auto"/>
            <w:vAlign w:val="center"/>
          </w:tcPr>
          <w:p w14:paraId="34225B7D" w14:textId="77777777" w:rsidR="00AC6EC2" w:rsidRPr="00AC6EC2" w:rsidRDefault="00AC6EC2" w:rsidP="003C182E">
            <w:pPr>
              <w:jc w:val="center"/>
              <w:rPr>
                <w:rFonts w:cs="Times New Roman"/>
                <w:szCs w:val="24"/>
              </w:rPr>
            </w:pPr>
            <w:r w:rsidRPr="00AC6EC2">
              <w:rPr>
                <w:rFonts w:cs="Times New Roman"/>
                <w:szCs w:val="24"/>
              </w:rPr>
              <w:t>11</w:t>
            </w:r>
          </w:p>
        </w:tc>
        <w:tc>
          <w:tcPr>
            <w:tcW w:w="5583" w:type="dxa"/>
            <w:shd w:val="clear" w:color="auto" w:fill="auto"/>
            <w:vAlign w:val="center"/>
          </w:tcPr>
          <w:p w14:paraId="251CA3F4" w14:textId="77777777" w:rsidR="00AC6EC2" w:rsidRPr="00AC6EC2" w:rsidRDefault="00AC6EC2" w:rsidP="003C182E">
            <w:pPr>
              <w:rPr>
                <w:rFonts w:cs="Times New Roman"/>
                <w:szCs w:val="24"/>
              </w:rPr>
            </w:pPr>
            <w:r w:rsidRPr="00AC6EC2">
              <w:rPr>
                <w:rFonts w:cs="Times New Roman"/>
                <w:bCs/>
                <w:szCs w:val="24"/>
              </w:rPr>
              <w:t>Ortalamalar arası farka ait örnekleme dağılımı</w:t>
            </w:r>
          </w:p>
        </w:tc>
        <w:tc>
          <w:tcPr>
            <w:tcW w:w="2933" w:type="dxa"/>
            <w:shd w:val="clear" w:color="auto" w:fill="auto"/>
          </w:tcPr>
          <w:p w14:paraId="56CA7D70"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A0011E0" w14:textId="77777777" w:rsidTr="003C182E">
        <w:tc>
          <w:tcPr>
            <w:tcW w:w="1188" w:type="dxa"/>
            <w:shd w:val="clear" w:color="auto" w:fill="auto"/>
            <w:vAlign w:val="center"/>
          </w:tcPr>
          <w:p w14:paraId="439D300A" w14:textId="77777777" w:rsidR="00AC6EC2" w:rsidRPr="00AC6EC2" w:rsidRDefault="00AC6EC2" w:rsidP="003C182E">
            <w:pPr>
              <w:jc w:val="center"/>
              <w:rPr>
                <w:rFonts w:cs="Times New Roman"/>
                <w:szCs w:val="24"/>
              </w:rPr>
            </w:pPr>
            <w:r w:rsidRPr="00AC6EC2">
              <w:rPr>
                <w:rFonts w:cs="Times New Roman"/>
                <w:szCs w:val="24"/>
              </w:rPr>
              <w:lastRenderedPageBreak/>
              <w:t>12</w:t>
            </w:r>
          </w:p>
        </w:tc>
        <w:tc>
          <w:tcPr>
            <w:tcW w:w="5583" w:type="dxa"/>
            <w:shd w:val="clear" w:color="auto" w:fill="auto"/>
            <w:vAlign w:val="center"/>
          </w:tcPr>
          <w:p w14:paraId="0048C97A" w14:textId="77777777" w:rsidR="00AC6EC2" w:rsidRPr="00AC6EC2" w:rsidRDefault="00AC6EC2" w:rsidP="003C182E">
            <w:pPr>
              <w:rPr>
                <w:rFonts w:cs="Times New Roman"/>
                <w:szCs w:val="24"/>
              </w:rPr>
            </w:pPr>
            <w:r w:rsidRPr="00AC6EC2">
              <w:rPr>
                <w:rFonts w:cs="Times New Roman"/>
                <w:bCs/>
                <w:szCs w:val="24"/>
              </w:rPr>
              <w:t>Oranlara ait örnekleme dağılımı</w:t>
            </w:r>
          </w:p>
        </w:tc>
        <w:tc>
          <w:tcPr>
            <w:tcW w:w="2933" w:type="dxa"/>
            <w:shd w:val="clear" w:color="auto" w:fill="auto"/>
          </w:tcPr>
          <w:p w14:paraId="0365F8A2"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4DA3F50B" w14:textId="77777777" w:rsidTr="003C182E">
        <w:tc>
          <w:tcPr>
            <w:tcW w:w="1188" w:type="dxa"/>
            <w:shd w:val="clear" w:color="auto" w:fill="auto"/>
            <w:vAlign w:val="center"/>
          </w:tcPr>
          <w:p w14:paraId="6FBAC155" w14:textId="77777777" w:rsidR="00AC6EC2" w:rsidRPr="00AC6EC2" w:rsidRDefault="00AC6EC2" w:rsidP="003C182E">
            <w:pPr>
              <w:jc w:val="center"/>
              <w:rPr>
                <w:rFonts w:cs="Times New Roman"/>
                <w:szCs w:val="24"/>
              </w:rPr>
            </w:pPr>
            <w:r w:rsidRPr="00AC6EC2">
              <w:rPr>
                <w:rFonts w:cs="Times New Roman"/>
                <w:szCs w:val="24"/>
              </w:rPr>
              <w:t>13</w:t>
            </w:r>
          </w:p>
        </w:tc>
        <w:tc>
          <w:tcPr>
            <w:tcW w:w="5583" w:type="dxa"/>
            <w:shd w:val="clear" w:color="auto" w:fill="auto"/>
            <w:vAlign w:val="center"/>
          </w:tcPr>
          <w:p w14:paraId="6A97D6C8" w14:textId="77777777" w:rsidR="00AC6EC2" w:rsidRPr="00AC6EC2" w:rsidRDefault="00AC6EC2" w:rsidP="003C182E">
            <w:pPr>
              <w:rPr>
                <w:rFonts w:cs="Times New Roman"/>
                <w:szCs w:val="24"/>
              </w:rPr>
            </w:pPr>
            <w:r w:rsidRPr="00AC6EC2">
              <w:rPr>
                <w:rFonts w:cs="Times New Roman"/>
                <w:bCs/>
                <w:szCs w:val="24"/>
              </w:rPr>
              <w:t>Oranlar arası farka ait örnekleme dağılımı</w:t>
            </w:r>
          </w:p>
        </w:tc>
        <w:tc>
          <w:tcPr>
            <w:tcW w:w="2933" w:type="dxa"/>
            <w:shd w:val="clear" w:color="auto" w:fill="auto"/>
          </w:tcPr>
          <w:p w14:paraId="5E17AF11"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1F96A069" w14:textId="77777777" w:rsidTr="003C182E">
        <w:tc>
          <w:tcPr>
            <w:tcW w:w="1188" w:type="dxa"/>
            <w:shd w:val="clear" w:color="auto" w:fill="auto"/>
            <w:vAlign w:val="center"/>
          </w:tcPr>
          <w:p w14:paraId="25FC86FB" w14:textId="77777777" w:rsidR="00AC6EC2" w:rsidRPr="00AC6EC2" w:rsidRDefault="00AC6EC2" w:rsidP="003C182E">
            <w:pPr>
              <w:jc w:val="center"/>
              <w:rPr>
                <w:rFonts w:cs="Times New Roman"/>
                <w:szCs w:val="24"/>
              </w:rPr>
            </w:pPr>
            <w:r w:rsidRPr="00AC6EC2">
              <w:rPr>
                <w:rFonts w:cs="Times New Roman"/>
                <w:szCs w:val="24"/>
              </w:rPr>
              <w:t>14</w:t>
            </w:r>
          </w:p>
        </w:tc>
        <w:tc>
          <w:tcPr>
            <w:tcW w:w="5583" w:type="dxa"/>
            <w:shd w:val="clear" w:color="auto" w:fill="auto"/>
            <w:vAlign w:val="center"/>
          </w:tcPr>
          <w:p w14:paraId="63D318CF" w14:textId="77777777" w:rsidR="00AC6EC2" w:rsidRPr="00AC6EC2" w:rsidRDefault="00AC6EC2" w:rsidP="003C182E">
            <w:pPr>
              <w:rPr>
                <w:rFonts w:cs="Times New Roman"/>
                <w:szCs w:val="24"/>
              </w:rPr>
            </w:pPr>
            <w:r w:rsidRPr="00AC6EC2">
              <w:rPr>
                <w:rFonts w:cs="Times New Roman"/>
                <w:bCs/>
                <w:szCs w:val="24"/>
              </w:rPr>
              <w:t>Regresyon ve korelasyon</w:t>
            </w:r>
          </w:p>
        </w:tc>
        <w:tc>
          <w:tcPr>
            <w:tcW w:w="2933" w:type="dxa"/>
            <w:shd w:val="clear" w:color="auto" w:fill="auto"/>
          </w:tcPr>
          <w:p w14:paraId="346B9DEF" w14:textId="77777777" w:rsidR="00AC6EC2" w:rsidRPr="00AC6EC2" w:rsidRDefault="00AC6EC2" w:rsidP="003C182E">
            <w:pPr>
              <w:jc w:val="center"/>
              <w:rPr>
                <w:rFonts w:cs="Times New Roman"/>
                <w:szCs w:val="24"/>
              </w:rPr>
            </w:pPr>
            <w:r w:rsidRPr="00AC6EC2">
              <w:rPr>
                <w:rFonts w:cs="Times New Roman"/>
                <w:szCs w:val="24"/>
              </w:rPr>
              <w:t>1,2</w:t>
            </w:r>
          </w:p>
        </w:tc>
      </w:tr>
    </w:tbl>
    <w:p w14:paraId="709493AA" w14:textId="77777777" w:rsidR="00AC6EC2" w:rsidRPr="00AC6EC2" w:rsidRDefault="00AC6EC2" w:rsidP="00AC6EC2">
      <w:pPr>
        <w:rPr>
          <w:rFonts w:cs="Times New Roman"/>
          <w:szCs w:val="24"/>
        </w:rPr>
      </w:pPr>
    </w:p>
    <w:p w14:paraId="0EF1D174"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6DFD09CF" w14:textId="77777777" w:rsidR="00AC6EC2" w:rsidRPr="00AC6EC2" w:rsidRDefault="00AC6EC2" w:rsidP="00AC6EC2">
      <w:pPr>
        <w:pStyle w:val="Default"/>
        <w:rPr>
          <w:rFonts w:ascii="Times New Roman" w:hAnsi="Times New Roman" w:cs="Times New Roman"/>
        </w:rPr>
      </w:pPr>
    </w:p>
    <w:p w14:paraId="1F6E2CA8" w14:textId="77777777" w:rsidR="00AC6EC2" w:rsidRPr="00AC6EC2" w:rsidRDefault="00AC6EC2" w:rsidP="003D6C4C">
      <w:pPr>
        <w:pStyle w:val="ListParagraph"/>
        <w:numPr>
          <w:ilvl w:val="0"/>
          <w:numId w:val="2"/>
        </w:numPr>
        <w:ind w:left="204" w:hanging="204"/>
        <w:rPr>
          <w:lang w:val="de-DE"/>
        </w:rPr>
      </w:pPr>
      <w:r w:rsidRPr="00AC6EC2">
        <w:t xml:space="preserve"> Biyoistatistik</w:t>
      </w:r>
      <w:r w:rsidRPr="00AC6EC2">
        <w:rPr>
          <w:bCs/>
        </w:rPr>
        <w:t xml:space="preserve">, </w:t>
      </w:r>
      <w:r w:rsidRPr="00AC6EC2">
        <w:t>T. Kesici, Z. Kocabaş, Ankara Ünv. 1998.</w:t>
      </w:r>
    </w:p>
    <w:p w14:paraId="60B3F695" w14:textId="77777777" w:rsidR="00AC6EC2" w:rsidRPr="00AC6EC2" w:rsidRDefault="00AC6EC2" w:rsidP="00AC6EC2">
      <w:pPr>
        <w:rPr>
          <w:rFonts w:cs="Times New Roman"/>
          <w:szCs w:val="24"/>
        </w:rPr>
      </w:pPr>
      <w:r w:rsidRPr="00AC6EC2">
        <w:rPr>
          <w:rFonts w:cs="Times New Roman"/>
          <w:szCs w:val="24"/>
        </w:rPr>
        <w:t>2. Biyoistatistik</w:t>
      </w:r>
      <w:r w:rsidRPr="00AC6EC2">
        <w:rPr>
          <w:rFonts w:cs="Times New Roman"/>
          <w:bCs/>
          <w:szCs w:val="24"/>
        </w:rPr>
        <w:t xml:space="preserve">, </w:t>
      </w:r>
      <w:hyperlink r:id="rId6" w:history="1">
        <w:r w:rsidRPr="00AC6EC2">
          <w:rPr>
            <w:rStyle w:val="Hyperlink"/>
            <w:rFonts w:cs="Times New Roman"/>
            <w:szCs w:val="24"/>
          </w:rPr>
          <w:t>İ. Kocaçalışkan, N.  A. Bingöl</w:t>
        </w:r>
      </w:hyperlink>
      <w:r w:rsidRPr="00AC6EC2">
        <w:rPr>
          <w:rFonts w:cs="Times New Roman"/>
          <w:szCs w:val="24"/>
        </w:rPr>
        <w:t>, Nobel Yayın Dağıtım, 2008.</w:t>
      </w:r>
    </w:p>
    <w:p w14:paraId="73078BE4" w14:textId="77777777" w:rsidR="00AC6EC2" w:rsidRPr="00AC6EC2" w:rsidRDefault="00AC6EC2" w:rsidP="00AC6EC2">
      <w:pPr>
        <w:rPr>
          <w:rFonts w:cs="Times New Roman"/>
          <w:szCs w:val="24"/>
        </w:rPr>
      </w:pPr>
    </w:p>
    <w:p w14:paraId="038E9AE6" w14:textId="77777777" w:rsidR="00AC6EC2" w:rsidRPr="00AC6EC2" w:rsidRDefault="00AC6EC2" w:rsidP="00AC6EC2">
      <w:pPr>
        <w:rPr>
          <w:rFonts w:cs="Times New Roman"/>
          <w:b/>
          <w:szCs w:val="24"/>
        </w:rPr>
      </w:pPr>
      <w:r w:rsidRPr="00AC6EC2">
        <w:rPr>
          <w:rFonts w:cs="Times New Roman"/>
          <w:b/>
          <w:szCs w:val="24"/>
        </w:rPr>
        <w:t>MATERYAL PAYLAŞIMI</w:t>
      </w:r>
    </w:p>
    <w:p w14:paraId="10D920C8" w14:textId="77777777" w:rsidR="00AC6EC2" w:rsidRPr="00AC6EC2" w:rsidRDefault="00AC6EC2" w:rsidP="00AC6EC2">
      <w:pPr>
        <w:rPr>
          <w:rFonts w:cs="Times New Roman"/>
          <w:szCs w:val="24"/>
        </w:rPr>
      </w:pPr>
      <w:r w:rsidRPr="00AC6EC2">
        <w:rPr>
          <w:rFonts w:cs="Times New Roman"/>
          <w:szCs w:val="24"/>
        </w:rPr>
        <w:t>Ders hocası tarafından hazırlanan slaytlar</w:t>
      </w:r>
    </w:p>
    <w:p w14:paraId="74CB471C" w14:textId="77777777" w:rsidR="00AC6EC2" w:rsidRPr="00AC6EC2" w:rsidRDefault="00AC6EC2" w:rsidP="00AC6EC2">
      <w:pPr>
        <w:rPr>
          <w:rFonts w:cs="Times New Roman"/>
          <w:szCs w:val="24"/>
        </w:rPr>
      </w:pPr>
      <w:r w:rsidRPr="00AC6EC2">
        <w:rPr>
          <w:rFonts w:cs="Times New Roman"/>
          <w:szCs w:val="24"/>
        </w:rPr>
        <w:t>Ödevler</w:t>
      </w:r>
    </w:p>
    <w:p w14:paraId="3573EEB0" w14:textId="77777777" w:rsidR="00AC6EC2" w:rsidRPr="00AC6EC2" w:rsidRDefault="00AC6EC2" w:rsidP="00AC6EC2">
      <w:pPr>
        <w:rPr>
          <w:rFonts w:cs="Times New Roman"/>
          <w:szCs w:val="24"/>
        </w:rPr>
      </w:pPr>
      <w:r w:rsidRPr="00AC6EC2">
        <w:rPr>
          <w:rFonts w:cs="Times New Roman"/>
          <w:szCs w:val="24"/>
        </w:rPr>
        <w:t>Sınavlar</w:t>
      </w:r>
    </w:p>
    <w:p w14:paraId="3B98B6F8" w14:textId="77777777" w:rsidR="00AC6EC2" w:rsidRPr="00AC6EC2" w:rsidRDefault="00AC6EC2" w:rsidP="00AC6EC2">
      <w:pPr>
        <w:rPr>
          <w:rFonts w:cs="Times New Roman"/>
          <w:szCs w:val="24"/>
          <w:lang w:val="de-DE"/>
        </w:rPr>
      </w:pPr>
    </w:p>
    <w:p w14:paraId="6CB02A8C" w14:textId="77777777" w:rsidR="00AC6EC2" w:rsidRPr="00AC6EC2" w:rsidRDefault="00AC6EC2" w:rsidP="00AC6EC2">
      <w:pPr>
        <w:jc w:val="center"/>
        <w:rPr>
          <w:rFonts w:cs="Times New Roman"/>
          <w:szCs w:val="24"/>
          <w:lang w:val="de-DE"/>
        </w:rPr>
      </w:pPr>
    </w:p>
    <w:p w14:paraId="3D5D30A0" w14:textId="77777777" w:rsidR="00AC6EC2" w:rsidRPr="00AC6EC2" w:rsidRDefault="00AC6EC2" w:rsidP="00AC6EC2">
      <w:pPr>
        <w:rPr>
          <w:rFonts w:cs="Times New Roman"/>
          <w:szCs w:val="24"/>
          <w:lang w:val="de-DE"/>
        </w:rPr>
      </w:pPr>
      <w:r w:rsidRPr="00AC6EC2">
        <w:rPr>
          <w:rFonts w:cs="Times New Roman"/>
          <w:szCs w:val="24"/>
          <w:lang w:val="de-DE"/>
        </w:rPr>
        <w:t>DERSİN PROGRAM ÇIKTILARINA KATKISI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59"/>
        <w:gridCol w:w="647"/>
        <w:gridCol w:w="647"/>
        <w:gridCol w:w="647"/>
        <w:gridCol w:w="647"/>
        <w:gridCol w:w="647"/>
      </w:tblGrid>
      <w:tr w:rsidR="00AC6EC2" w:rsidRPr="00AC6EC2" w14:paraId="1E0541B6" w14:textId="77777777" w:rsidTr="003C182E">
        <w:trPr>
          <w:trHeight w:val="140"/>
        </w:trPr>
        <w:tc>
          <w:tcPr>
            <w:tcW w:w="510" w:type="dxa"/>
            <w:vMerge w:val="restart"/>
            <w:shd w:val="clear" w:color="auto" w:fill="auto"/>
          </w:tcPr>
          <w:p w14:paraId="3B1F3607"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No </w:t>
            </w:r>
          </w:p>
        </w:tc>
        <w:tc>
          <w:tcPr>
            <w:tcW w:w="5959" w:type="dxa"/>
            <w:vMerge w:val="restart"/>
            <w:shd w:val="clear" w:color="auto" w:fill="auto"/>
          </w:tcPr>
          <w:p w14:paraId="37688475" w14:textId="77777777" w:rsidR="00AC6EC2" w:rsidRPr="00AC6EC2" w:rsidRDefault="00AC6EC2" w:rsidP="003C182E">
            <w:pPr>
              <w:rPr>
                <w:rFonts w:cs="Times New Roman"/>
                <w:b/>
                <w:bCs/>
                <w:szCs w:val="24"/>
                <w:lang w:val="de-DE"/>
              </w:rPr>
            </w:pPr>
            <w:r w:rsidRPr="00AC6EC2">
              <w:rPr>
                <w:rFonts w:cs="Times New Roman"/>
                <w:b/>
                <w:bCs/>
                <w:szCs w:val="24"/>
                <w:lang w:val="de-DE"/>
              </w:rPr>
              <w:t>Program Öğrenme Çıktıları</w:t>
            </w:r>
          </w:p>
        </w:tc>
        <w:tc>
          <w:tcPr>
            <w:tcW w:w="3235" w:type="dxa"/>
            <w:gridSpan w:val="5"/>
            <w:shd w:val="clear" w:color="auto" w:fill="auto"/>
          </w:tcPr>
          <w:p w14:paraId="3FAE5525" w14:textId="77777777" w:rsidR="00AC6EC2" w:rsidRPr="00AC6EC2" w:rsidRDefault="00AC6EC2" w:rsidP="003C182E">
            <w:pPr>
              <w:rPr>
                <w:rFonts w:cs="Times New Roman"/>
                <w:b/>
                <w:bCs/>
                <w:szCs w:val="24"/>
                <w:lang w:val="de-DE"/>
              </w:rPr>
            </w:pPr>
            <w:r w:rsidRPr="00AC6EC2">
              <w:rPr>
                <w:rFonts w:cs="Times New Roman"/>
                <w:b/>
                <w:bCs/>
                <w:szCs w:val="24"/>
                <w:lang w:val="de-DE"/>
              </w:rPr>
              <w:t>Katkı Düzeyi</w:t>
            </w:r>
          </w:p>
        </w:tc>
      </w:tr>
      <w:tr w:rsidR="00AC6EC2" w:rsidRPr="00AC6EC2" w14:paraId="1B8DF61E" w14:textId="77777777" w:rsidTr="003C182E">
        <w:trPr>
          <w:trHeight w:val="140"/>
        </w:trPr>
        <w:tc>
          <w:tcPr>
            <w:tcW w:w="510" w:type="dxa"/>
            <w:vMerge/>
            <w:shd w:val="clear" w:color="auto" w:fill="auto"/>
          </w:tcPr>
          <w:p w14:paraId="4AB6B1B7" w14:textId="77777777" w:rsidR="00AC6EC2" w:rsidRPr="00AC6EC2" w:rsidRDefault="00AC6EC2" w:rsidP="003C182E">
            <w:pPr>
              <w:rPr>
                <w:rFonts w:cs="Times New Roman"/>
                <w:szCs w:val="24"/>
                <w:lang w:val="de-DE"/>
              </w:rPr>
            </w:pPr>
          </w:p>
        </w:tc>
        <w:tc>
          <w:tcPr>
            <w:tcW w:w="5959" w:type="dxa"/>
            <w:vMerge/>
            <w:shd w:val="clear" w:color="auto" w:fill="auto"/>
          </w:tcPr>
          <w:p w14:paraId="5DCCA813" w14:textId="77777777" w:rsidR="00AC6EC2" w:rsidRPr="00AC6EC2" w:rsidRDefault="00AC6EC2" w:rsidP="003C182E">
            <w:pPr>
              <w:rPr>
                <w:rFonts w:cs="Times New Roman"/>
                <w:szCs w:val="24"/>
                <w:lang w:val="de-DE"/>
              </w:rPr>
            </w:pPr>
          </w:p>
        </w:tc>
        <w:tc>
          <w:tcPr>
            <w:tcW w:w="647" w:type="dxa"/>
            <w:shd w:val="clear" w:color="auto" w:fill="auto"/>
          </w:tcPr>
          <w:p w14:paraId="0F58BEA4" w14:textId="77777777" w:rsidR="00AC6EC2" w:rsidRPr="00AC6EC2" w:rsidRDefault="00AC6EC2" w:rsidP="003C182E">
            <w:pPr>
              <w:rPr>
                <w:rFonts w:cs="Times New Roman"/>
                <w:b/>
                <w:bCs/>
                <w:szCs w:val="24"/>
                <w:lang w:val="de-DE"/>
              </w:rPr>
            </w:pPr>
            <w:r w:rsidRPr="00AC6EC2">
              <w:rPr>
                <w:rFonts w:cs="Times New Roman"/>
                <w:b/>
                <w:bCs/>
                <w:szCs w:val="24"/>
                <w:lang w:val="de-DE"/>
              </w:rPr>
              <w:t>1</w:t>
            </w:r>
          </w:p>
        </w:tc>
        <w:tc>
          <w:tcPr>
            <w:tcW w:w="647" w:type="dxa"/>
            <w:shd w:val="clear" w:color="auto" w:fill="auto"/>
          </w:tcPr>
          <w:p w14:paraId="5A9655F8" w14:textId="77777777" w:rsidR="00AC6EC2" w:rsidRPr="00AC6EC2" w:rsidRDefault="00AC6EC2" w:rsidP="003C182E">
            <w:pPr>
              <w:rPr>
                <w:rFonts w:cs="Times New Roman"/>
                <w:b/>
                <w:bCs/>
                <w:szCs w:val="24"/>
                <w:lang w:val="de-DE"/>
              </w:rPr>
            </w:pPr>
            <w:r w:rsidRPr="00AC6EC2">
              <w:rPr>
                <w:rFonts w:cs="Times New Roman"/>
                <w:b/>
                <w:bCs/>
                <w:szCs w:val="24"/>
                <w:lang w:val="de-DE"/>
              </w:rPr>
              <w:t>2</w:t>
            </w:r>
          </w:p>
        </w:tc>
        <w:tc>
          <w:tcPr>
            <w:tcW w:w="647" w:type="dxa"/>
            <w:shd w:val="clear" w:color="auto" w:fill="auto"/>
          </w:tcPr>
          <w:p w14:paraId="546CF45E" w14:textId="77777777" w:rsidR="00AC6EC2" w:rsidRPr="00AC6EC2" w:rsidRDefault="00AC6EC2" w:rsidP="003C182E">
            <w:pPr>
              <w:rPr>
                <w:rFonts w:cs="Times New Roman"/>
                <w:b/>
                <w:bCs/>
                <w:szCs w:val="24"/>
                <w:lang w:val="de-DE"/>
              </w:rPr>
            </w:pPr>
            <w:r w:rsidRPr="00AC6EC2">
              <w:rPr>
                <w:rFonts w:cs="Times New Roman"/>
                <w:b/>
                <w:bCs/>
                <w:szCs w:val="24"/>
                <w:lang w:val="de-DE"/>
              </w:rPr>
              <w:t>3</w:t>
            </w:r>
          </w:p>
        </w:tc>
        <w:tc>
          <w:tcPr>
            <w:tcW w:w="647" w:type="dxa"/>
            <w:shd w:val="clear" w:color="auto" w:fill="auto"/>
          </w:tcPr>
          <w:p w14:paraId="72E79BDA" w14:textId="77777777" w:rsidR="00AC6EC2" w:rsidRPr="00AC6EC2" w:rsidRDefault="00AC6EC2" w:rsidP="003C182E">
            <w:pPr>
              <w:rPr>
                <w:rFonts w:cs="Times New Roman"/>
                <w:b/>
                <w:bCs/>
                <w:szCs w:val="24"/>
                <w:lang w:val="de-DE"/>
              </w:rPr>
            </w:pPr>
            <w:r w:rsidRPr="00AC6EC2">
              <w:rPr>
                <w:rFonts w:cs="Times New Roman"/>
                <w:b/>
                <w:bCs/>
                <w:szCs w:val="24"/>
                <w:lang w:val="de-DE"/>
              </w:rPr>
              <w:t>4</w:t>
            </w:r>
          </w:p>
        </w:tc>
        <w:tc>
          <w:tcPr>
            <w:tcW w:w="647" w:type="dxa"/>
            <w:shd w:val="clear" w:color="auto" w:fill="auto"/>
          </w:tcPr>
          <w:p w14:paraId="3A52F501" w14:textId="77777777" w:rsidR="00AC6EC2" w:rsidRPr="00AC6EC2" w:rsidRDefault="00AC6EC2" w:rsidP="003C182E">
            <w:pPr>
              <w:rPr>
                <w:rFonts w:cs="Times New Roman"/>
                <w:b/>
                <w:bCs/>
                <w:szCs w:val="24"/>
                <w:lang w:val="de-DE"/>
              </w:rPr>
            </w:pPr>
            <w:r w:rsidRPr="00AC6EC2">
              <w:rPr>
                <w:rFonts w:cs="Times New Roman"/>
                <w:b/>
                <w:bCs/>
                <w:szCs w:val="24"/>
                <w:lang w:val="de-DE"/>
              </w:rPr>
              <w:t>5</w:t>
            </w:r>
          </w:p>
        </w:tc>
      </w:tr>
      <w:tr w:rsidR="00AC6EC2" w:rsidRPr="00AC6EC2" w14:paraId="34BC8C0D" w14:textId="77777777" w:rsidTr="003C182E">
        <w:trPr>
          <w:trHeight w:val="140"/>
        </w:trPr>
        <w:tc>
          <w:tcPr>
            <w:tcW w:w="510" w:type="dxa"/>
            <w:shd w:val="clear" w:color="auto" w:fill="auto"/>
          </w:tcPr>
          <w:p w14:paraId="30278CB4"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5959" w:type="dxa"/>
            <w:shd w:val="clear" w:color="auto" w:fill="auto"/>
            <w:vAlign w:val="center"/>
          </w:tcPr>
          <w:p w14:paraId="784DAAE1"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647" w:type="dxa"/>
            <w:shd w:val="clear" w:color="auto" w:fill="auto"/>
          </w:tcPr>
          <w:p w14:paraId="56A1839B" w14:textId="77777777" w:rsidR="00AC6EC2" w:rsidRPr="00AC6EC2" w:rsidRDefault="00AC6EC2" w:rsidP="003C182E">
            <w:pPr>
              <w:rPr>
                <w:rFonts w:cs="Times New Roman"/>
                <w:szCs w:val="24"/>
                <w:lang w:val="de-DE"/>
              </w:rPr>
            </w:pPr>
          </w:p>
        </w:tc>
        <w:tc>
          <w:tcPr>
            <w:tcW w:w="647" w:type="dxa"/>
            <w:shd w:val="clear" w:color="auto" w:fill="auto"/>
          </w:tcPr>
          <w:p w14:paraId="0D42B38B" w14:textId="77777777" w:rsidR="00AC6EC2" w:rsidRPr="00AC6EC2" w:rsidRDefault="00AC6EC2" w:rsidP="003C182E">
            <w:pPr>
              <w:rPr>
                <w:rFonts w:cs="Times New Roman"/>
                <w:szCs w:val="24"/>
                <w:lang w:val="de-DE"/>
              </w:rPr>
            </w:pPr>
          </w:p>
        </w:tc>
        <w:tc>
          <w:tcPr>
            <w:tcW w:w="647" w:type="dxa"/>
            <w:shd w:val="clear" w:color="auto" w:fill="auto"/>
          </w:tcPr>
          <w:p w14:paraId="52EE93FE" w14:textId="77777777" w:rsidR="00AC6EC2" w:rsidRPr="00AC6EC2" w:rsidRDefault="00AC6EC2" w:rsidP="003C182E">
            <w:pPr>
              <w:rPr>
                <w:rFonts w:cs="Times New Roman"/>
                <w:szCs w:val="24"/>
                <w:lang w:val="de-DE"/>
              </w:rPr>
            </w:pPr>
          </w:p>
        </w:tc>
        <w:tc>
          <w:tcPr>
            <w:tcW w:w="647" w:type="dxa"/>
            <w:shd w:val="clear" w:color="auto" w:fill="auto"/>
          </w:tcPr>
          <w:p w14:paraId="25B04F77" w14:textId="77777777" w:rsidR="00AC6EC2" w:rsidRPr="00AC6EC2" w:rsidRDefault="00AC6EC2" w:rsidP="003C182E">
            <w:pPr>
              <w:rPr>
                <w:rFonts w:cs="Times New Roman"/>
                <w:szCs w:val="24"/>
                <w:lang w:val="de-DE"/>
              </w:rPr>
            </w:pPr>
          </w:p>
        </w:tc>
        <w:tc>
          <w:tcPr>
            <w:tcW w:w="647" w:type="dxa"/>
            <w:shd w:val="clear" w:color="auto" w:fill="auto"/>
          </w:tcPr>
          <w:p w14:paraId="77E55A0D"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7FD11D84" w14:textId="77777777" w:rsidTr="003C182E">
        <w:trPr>
          <w:trHeight w:val="140"/>
        </w:trPr>
        <w:tc>
          <w:tcPr>
            <w:tcW w:w="510" w:type="dxa"/>
            <w:shd w:val="clear" w:color="auto" w:fill="auto"/>
          </w:tcPr>
          <w:p w14:paraId="405594C8"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5959" w:type="dxa"/>
            <w:shd w:val="clear" w:color="auto" w:fill="auto"/>
            <w:vAlign w:val="center"/>
          </w:tcPr>
          <w:p w14:paraId="2E399021"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647" w:type="dxa"/>
            <w:shd w:val="clear" w:color="auto" w:fill="auto"/>
          </w:tcPr>
          <w:p w14:paraId="715B02CC" w14:textId="77777777" w:rsidR="00AC6EC2" w:rsidRPr="00AC6EC2" w:rsidRDefault="00AC6EC2" w:rsidP="003C182E">
            <w:pPr>
              <w:rPr>
                <w:rFonts w:cs="Times New Roman"/>
                <w:szCs w:val="24"/>
                <w:lang w:val="de-DE"/>
              </w:rPr>
            </w:pPr>
          </w:p>
        </w:tc>
        <w:tc>
          <w:tcPr>
            <w:tcW w:w="647" w:type="dxa"/>
            <w:shd w:val="clear" w:color="auto" w:fill="auto"/>
          </w:tcPr>
          <w:p w14:paraId="4B8750E2" w14:textId="77777777" w:rsidR="00AC6EC2" w:rsidRPr="00AC6EC2" w:rsidRDefault="00AC6EC2" w:rsidP="003C182E">
            <w:pPr>
              <w:rPr>
                <w:rFonts w:cs="Times New Roman"/>
                <w:szCs w:val="24"/>
                <w:lang w:val="de-DE"/>
              </w:rPr>
            </w:pPr>
          </w:p>
        </w:tc>
        <w:tc>
          <w:tcPr>
            <w:tcW w:w="647" w:type="dxa"/>
            <w:shd w:val="clear" w:color="auto" w:fill="auto"/>
          </w:tcPr>
          <w:p w14:paraId="2136C2D9" w14:textId="77777777" w:rsidR="00AC6EC2" w:rsidRPr="00AC6EC2" w:rsidRDefault="00AC6EC2" w:rsidP="003C182E">
            <w:pPr>
              <w:rPr>
                <w:rFonts w:cs="Times New Roman"/>
                <w:szCs w:val="24"/>
                <w:lang w:val="de-DE"/>
              </w:rPr>
            </w:pPr>
          </w:p>
        </w:tc>
        <w:tc>
          <w:tcPr>
            <w:tcW w:w="647" w:type="dxa"/>
            <w:shd w:val="clear" w:color="auto" w:fill="auto"/>
          </w:tcPr>
          <w:p w14:paraId="4CDDC304"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728F5587" w14:textId="77777777" w:rsidR="00AC6EC2" w:rsidRPr="00AC6EC2" w:rsidRDefault="00AC6EC2" w:rsidP="003C182E">
            <w:pPr>
              <w:rPr>
                <w:rFonts w:cs="Times New Roman"/>
                <w:szCs w:val="24"/>
                <w:lang w:val="de-DE"/>
              </w:rPr>
            </w:pPr>
          </w:p>
        </w:tc>
      </w:tr>
      <w:tr w:rsidR="00AC6EC2" w:rsidRPr="00AC6EC2" w14:paraId="4C89B2C3" w14:textId="77777777" w:rsidTr="003C182E">
        <w:trPr>
          <w:trHeight w:val="140"/>
        </w:trPr>
        <w:tc>
          <w:tcPr>
            <w:tcW w:w="510" w:type="dxa"/>
            <w:shd w:val="clear" w:color="auto" w:fill="auto"/>
          </w:tcPr>
          <w:p w14:paraId="14664C5D"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5959" w:type="dxa"/>
            <w:shd w:val="clear" w:color="auto" w:fill="auto"/>
            <w:vAlign w:val="center"/>
          </w:tcPr>
          <w:p w14:paraId="338C458E"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647" w:type="dxa"/>
            <w:shd w:val="clear" w:color="auto" w:fill="auto"/>
          </w:tcPr>
          <w:p w14:paraId="27553426" w14:textId="77777777" w:rsidR="00AC6EC2" w:rsidRPr="00AC6EC2" w:rsidRDefault="00AC6EC2" w:rsidP="003C182E">
            <w:pPr>
              <w:rPr>
                <w:rFonts w:cs="Times New Roman"/>
                <w:szCs w:val="24"/>
                <w:lang w:val="de-DE"/>
              </w:rPr>
            </w:pPr>
          </w:p>
        </w:tc>
        <w:tc>
          <w:tcPr>
            <w:tcW w:w="647" w:type="dxa"/>
            <w:shd w:val="clear" w:color="auto" w:fill="auto"/>
          </w:tcPr>
          <w:p w14:paraId="0ABE6E4C" w14:textId="77777777" w:rsidR="00AC6EC2" w:rsidRPr="00AC6EC2" w:rsidRDefault="00AC6EC2" w:rsidP="003C182E">
            <w:pPr>
              <w:rPr>
                <w:rFonts w:cs="Times New Roman"/>
                <w:szCs w:val="24"/>
                <w:lang w:val="de-DE"/>
              </w:rPr>
            </w:pPr>
          </w:p>
        </w:tc>
        <w:tc>
          <w:tcPr>
            <w:tcW w:w="647" w:type="dxa"/>
            <w:shd w:val="clear" w:color="auto" w:fill="auto"/>
          </w:tcPr>
          <w:p w14:paraId="469A20F1" w14:textId="77777777" w:rsidR="00AC6EC2" w:rsidRPr="00AC6EC2" w:rsidRDefault="00AC6EC2" w:rsidP="003C182E">
            <w:pPr>
              <w:rPr>
                <w:rFonts w:cs="Times New Roman"/>
                <w:szCs w:val="24"/>
                <w:lang w:val="de-DE"/>
              </w:rPr>
            </w:pPr>
          </w:p>
        </w:tc>
        <w:tc>
          <w:tcPr>
            <w:tcW w:w="647" w:type="dxa"/>
            <w:shd w:val="clear" w:color="auto" w:fill="auto"/>
          </w:tcPr>
          <w:p w14:paraId="21EE9465" w14:textId="77777777" w:rsidR="00AC6EC2" w:rsidRPr="00AC6EC2" w:rsidRDefault="00AC6EC2" w:rsidP="003C182E">
            <w:pPr>
              <w:rPr>
                <w:rFonts w:cs="Times New Roman"/>
                <w:szCs w:val="24"/>
                <w:lang w:val="de-DE"/>
              </w:rPr>
            </w:pPr>
          </w:p>
        </w:tc>
        <w:tc>
          <w:tcPr>
            <w:tcW w:w="647" w:type="dxa"/>
            <w:shd w:val="clear" w:color="auto" w:fill="auto"/>
          </w:tcPr>
          <w:p w14:paraId="58BFAE2C"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722020B2" w14:textId="77777777" w:rsidTr="003C182E">
        <w:trPr>
          <w:trHeight w:val="140"/>
        </w:trPr>
        <w:tc>
          <w:tcPr>
            <w:tcW w:w="510" w:type="dxa"/>
            <w:shd w:val="clear" w:color="auto" w:fill="auto"/>
          </w:tcPr>
          <w:p w14:paraId="599BC871"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5959" w:type="dxa"/>
            <w:shd w:val="clear" w:color="auto" w:fill="auto"/>
            <w:vAlign w:val="center"/>
          </w:tcPr>
          <w:p w14:paraId="48657C94"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647" w:type="dxa"/>
            <w:shd w:val="clear" w:color="auto" w:fill="auto"/>
          </w:tcPr>
          <w:p w14:paraId="78691852" w14:textId="77777777" w:rsidR="00AC6EC2" w:rsidRPr="00AC6EC2" w:rsidRDefault="00AC6EC2" w:rsidP="003C182E">
            <w:pPr>
              <w:rPr>
                <w:rFonts w:cs="Times New Roman"/>
                <w:szCs w:val="24"/>
                <w:lang w:val="de-DE"/>
              </w:rPr>
            </w:pPr>
          </w:p>
        </w:tc>
        <w:tc>
          <w:tcPr>
            <w:tcW w:w="647" w:type="dxa"/>
            <w:shd w:val="clear" w:color="auto" w:fill="auto"/>
          </w:tcPr>
          <w:p w14:paraId="72D70AD5" w14:textId="77777777" w:rsidR="00AC6EC2" w:rsidRPr="00AC6EC2" w:rsidRDefault="00AC6EC2" w:rsidP="003C182E">
            <w:pPr>
              <w:rPr>
                <w:rFonts w:cs="Times New Roman"/>
                <w:szCs w:val="24"/>
                <w:lang w:val="de-DE"/>
              </w:rPr>
            </w:pPr>
          </w:p>
        </w:tc>
        <w:tc>
          <w:tcPr>
            <w:tcW w:w="647" w:type="dxa"/>
            <w:shd w:val="clear" w:color="auto" w:fill="auto"/>
          </w:tcPr>
          <w:p w14:paraId="3EC76FC3" w14:textId="77777777" w:rsidR="00AC6EC2" w:rsidRPr="00AC6EC2" w:rsidRDefault="00AC6EC2" w:rsidP="003C182E">
            <w:pPr>
              <w:rPr>
                <w:rFonts w:cs="Times New Roman"/>
                <w:szCs w:val="24"/>
                <w:lang w:val="de-DE"/>
              </w:rPr>
            </w:pPr>
          </w:p>
        </w:tc>
        <w:tc>
          <w:tcPr>
            <w:tcW w:w="647" w:type="dxa"/>
            <w:shd w:val="clear" w:color="auto" w:fill="auto"/>
          </w:tcPr>
          <w:p w14:paraId="0417525A" w14:textId="77777777" w:rsidR="00AC6EC2" w:rsidRPr="00AC6EC2" w:rsidRDefault="00AC6EC2" w:rsidP="003C182E">
            <w:pPr>
              <w:rPr>
                <w:rFonts w:cs="Times New Roman"/>
                <w:szCs w:val="24"/>
                <w:lang w:val="de-DE"/>
              </w:rPr>
            </w:pPr>
          </w:p>
        </w:tc>
        <w:tc>
          <w:tcPr>
            <w:tcW w:w="647" w:type="dxa"/>
            <w:shd w:val="clear" w:color="auto" w:fill="auto"/>
          </w:tcPr>
          <w:p w14:paraId="0DBEF741"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757CD5CC" w14:textId="77777777" w:rsidTr="003C182E">
        <w:trPr>
          <w:trHeight w:val="140"/>
        </w:trPr>
        <w:tc>
          <w:tcPr>
            <w:tcW w:w="510" w:type="dxa"/>
            <w:shd w:val="clear" w:color="auto" w:fill="auto"/>
          </w:tcPr>
          <w:p w14:paraId="559353AF"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5959" w:type="dxa"/>
            <w:shd w:val="clear" w:color="auto" w:fill="auto"/>
            <w:vAlign w:val="center"/>
          </w:tcPr>
          <w:p w14:paraId="0FFE46B4"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647" w:type="dxa"/>
            <w:shd w:val="clear" w:color="auto" w:fill="auto"/>
          </w:tcPr>
          <w:p w14:paraId="28EB30F9" w14:textId="77777777" w:rsidR="00AC6EC2" w:rsidRPr="00AC6EC2" w:rsidRDefault="00AC6EC2" w:rsidP="003C182E">
            <w:pPr>
              <w:rPr>
                <w:rFonts w:cs="Times New Roman"/>
                <w:szCs w:val="24"/>
                <w:lang w:val="de-DE"/>
              </w:rPr>
            </w:pPr>
          </w:p>
        </w:tc>
        <w:tc>
          <w:tcPr>
            <w:tcW w:w="647" w:type="dxa"/>
            <w:shd w:val="clear" w:color="auto" w:fill="auto"/>
          </w:tcPr>
          <w:p w14:paraId="61C2822B" w14:textId="77777777" w:rsidR="00AC6EC2" w:rsidRPr="00AC6EC2" w:rsidRDefault="00AC6EC2" w:rsidP="003C182E">
            <w:pPr>
              <w:rPr>
                <w:rFonts w:cs="Times New Roman"/>
                <w:szCs w:val="24"/>
                <w:lang w:val="de-DE"/>
              </w:rPr>
            </w:pPr>
          </w:p>
        </w:tc>
        <w:tc>
          <w:tcPr>
            <w:tcW w:w="647" w:type="dxa"/>
            <w:shd w:val="clear" w:color="auto" w:fill="auto"/>
          </w:tcPr>
          <w:p w14:paraId="7E0890EC"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29AC9DC1" w14:textId="77777777" w:rsidR="00AC6EC2" w:rsidRPr="00AC6EC2" w:rsidRDefault="00AC6EC2" w:rsidP="003C182E">
            <w:pPr>
              <w:rPr>
                <w:rFonts w:cs="Times New Roman"/>
                <w:szCs w:val="24"/>
                <w:lang w:val="de-DE"/>
              </w:rPr>
            </w:pPr>
          </w:p>
        </w:tc>
        <w:tc>
          <w:tcPr>
            <w:tcW w:w="647" w:type="dxa"/>
            <w:shd w:val="clear" w:color="auto" w:fill="auto"/>
          </w:tcPr>
          <w:p w14:paraId="5E2CBDDE" w14:textId="77777777" w:rsidR="00AC6EC2" w:rsidRPr="00AC6EC2" w:rsidRDefault="00AC6EC2" w:rsidP="003C182E">
            <w:pPr>
              <w:rPr>
                <w:rFonts w:cs="Times New Roman"/>
                <w:szCs w:val="24"/>
                <w:lang w:val="de-DE"/>
              </w:rPr>
            </w:pPr>
          </w:p>
        </w:tc>
      </w:tr>
      <w:tr w:rsidR="00AC6EC2" w:rsidRPr="00AC6EC2" w14:paraId="3FAEE594" w14:textId="77777777" w:rsidTr="003C182E">
        <w:trPr>
          <w:trHeight w:val="140"/>
        </w:trPr>
        <w:tc>
          <w:tcPr>
            <w:tcW w:w="510" w:type="dxa"/>
            <w:shd w:val="clear" w:color="auto" w:fill="auto"/>
          </w:tcPr>
          <w:p w14:paraId="5122DF61"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5959" w:type="dxa"/>
            <w:shd w:val="clear" w:color="auto" w:fill="auto"/>
            <w:vAlign w:val="center"/>
          </w:tcPr>
          <w:p w14:paraId="41E07836" w14:textId="77777777" w:rsidR="00AC6EC2" w:rsidRPr="00AC6EC2" w:rsidRDefault="00AC6EC2" w:rsidP="003C182E">
            <w:pPr>
              <w:rPr>
                <w:rFonts w:cs="Times New Roman"/>
                <w:szCs w:val="24"/>
              </w:rPr>
            </w:pPr>
            <w:r w:rsidRPr="00AC6EC2">
              <w:rPr>
                <w:rFonts w:cs="Times New Roman"/>
                <w:szCs w:val="24"/>
              </w:rPr>
              <w:t xml:space="preserve">Türkçe sözlü ve yazılı etkin iletişim kurma becerileri ve </w:t>
            </w:r>
            <w:r w:rsidRPr="00AC6EC2">
              <w:rPr>
                <w:rFonts w:cs="Times New Roman"/>
                <w:szCs w:val="24"/>
              </w:rPr>
              <w:lastRenderedPageBreak/>
              <w:t>yabancı dil bilgisini kullanma/geliştirme becerisi</w:t>
            </w:r>
          </w:p>
        </w:tc>
        <w:tc>
          <w:tcPr>
            <w:tcW w:w="647" w:type="dxa"/>
            <w:shd w:val="clear" w:color="auto" w:fill="auto"/>
          </w:tcPr>
          <w:p w14:paraId="5B707FA4" w14:textId="77777777" w:rsidR="00AC6EC2" w:rsidRPr="00AC6EC2" w:rsidRDefault="00AC6EC2" w:rsidP="003C182E">
            <w:pPr>
              <w:rPr>
                <w:rFonts w:cs="Times New Roman"/>
                <w:szCs w:val="24"/>
                <w:lang w:val="de-DE"/>
              </w:rPr>
            </w:pPr>
          </w:p>
        </w:tc>
        <w:tc>
          <w:tcPr>
            <w:tcW w:w="647" w:type="dxa"/>
            <w:shd w:val="clear" w:color="auto" w:fill="auto"/>
          </w:tcPr>
          <w:p w14:paraId="05DD901F" w14:textId="77777777" w:rsidR="00AC6EC2" w:rsidRPr="00AC6EC2" w:rsidRDefault="00AC6EC2" w:rsidP="003C182E">
            <w:pPr>
              <w:rPr>
                <w:rFonts w:cs="Times New Roman"/>
                <w:szCs w:val="24"/>
                <w:lang w:val="de-DE"/>
              </w:rPr>
            </w:pPr>
          </w:p>
        </w:tc>
        <w:tc>
          <w:tcPr>
            <w:tcW w:w="647" w:type="dxa"/>
            <w:shd w:val="clear" w:color="auto" w:fill="auto"/>
          </w:tcPr>
          <w:p w14:paraId="1FEEAB10" w14:textId="77777777" w:rsidR="00AC6EC2" w:rsidRPr="00AC6EC2" w:rsidRDefault="00AC6EC2" w:rsidP="003C182E">
            <w:pPr>
              <w:rPr>
                <w:rFonts w:cs="Times New Roman"/>
                <w:szCs w:val="24"/>
                <w:lang w:val="de-DE"/>
              </w:rPr>
            </w:pPr>
          </w:p>
        </w:tc>
        <w:tc>
          <w:tcPr>
            <w:tcW w:w="647" w:type="dxa"/>
            <w:shd w:val="clear" w:color="auto" w:fill="auto"/>
          </w:tcPr>
          <w:p w14:paraId="22254853" w14:textId="77777777" w:rsidR="00AC6EC2" w:rsidRPr="00AC6EC2" w:rsidRDefault="00AC6EC2" w:rsidP="003C182E">
            <w:pPr>
              <w:rPr>
                <w:rFonts w:cs="Times New Roman"/>
                <w:szCs w:val="24"/>
                <w:lang w:val="de-DE"/>
              </w:rPr>
            </w:pPr>
          </w:p>
        </w:tc>
        <w:tc>
          <w:tcPr>
            <w:tcW w:w="647" w:type="dxa"/>
            <w:shd w:val="clear" w:color="auto" w:fill="auto"/>
          </w:tcPr>
          <w:p w14:paraId="0B5464E2"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49320681" w14:textId="77777777" w:rsidTr="003C182E">
        <w:trPr>
          <w:trHeight w:val="140"/>
        </w:trPr>
        <w:tc>
          <w:tcPr>
            <w:tcW w:w="510" w:type="dxa"/>
            <w:shd w:val="clear" w:color="auto" w:fill="auto"/>
          </w:tcPr>
          <w:p w14:paraId="33AA3070" w14:textId="77777777" w:rsidR="00AC6EC2" w:rsidRPr="00AC6EC2" w:rsidRDefault="00AC6EC2" w:rsidP="003C182E">
            <w:pPr>
              <w:rPr>
                <w:rFonts w:cs="Times New Roman"/>
                <w:szCs w:val="24"/>
                <w:lang w:val="de-DE"/>
              </w:rPr>
            </w:pPr>
            <w:r w:rsidRPr="00AC6EC2">
              <w:rPr>
                <w:rFonts w:cs="Times New Roman"/>
                <w:szCs w:val="24"/>
                <w:lang w:val="de-DE"/>
              </w:rPr>
              <w:lastRenderedPageBreak/>
              <w:t>7</w:t>
            </w:r>
          </w:p>
        </w:tc>
        <w:tc>
          <w:tcPr>
            <w:tcW w:w="5959" w:type="dxa"/>
            <w:shd w:val="clear" w:color="auto" w:fill="auto"/>
            <w:vAlign w:val="center"/>
          </w:tcPr>
          <w:p w14:paraId="23111214"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647" w:type="dxa"/>
            <w:shd w:val="clear" w:color="auto" w:fill="auto"/>
          </w:tcPr>
          <w:p w14:paraId="60EF577D" w14:textId="77777777" w:rsidR="00AC6EC2" w:rsidRPr="00AC6EC2" w:rsidRDefault="00AC6EC2" w:rsidP="003C182E">
            <w:pPr>
              <w:rPr>
                <w:rFonts w:cs="Times New Roman"/>
                <w:szCs w:val="24"/>
                <w:lang w:val="de-DE"/>
              </w:rPr>
            </w:pPr>
          </w:p>
        </w:tc>
        <w:tc>
          <w:tcPr>
            <w:tcW w:w="647" w:type="dxa"/>
            <w:shd w:val="clear" w:color="auto" w:fill="auto"/>
          </w:tcPr>
          <w:p w14:paraId="58FC4886" w14:textId="77777777" w:rsidR="00AC6EC2" w:rsidRPr="00AC6EC2" w:rsidRDefault="00AC6EC2" w:rsidP="003C182E">
            <w:pPr>
              <w:rPr>
                <w:rFonts w:cs="Times New Roman"/>
                <w:szCs w:val="24"/>
                <w:lang w:val="de-DE"/>
              </w:rPr>
            </w:pPr>
          </w:p>
        </w:tc>
        <w:tc>
          <w:tcPr>
            <w:tcW w:w="647" w:type="dxa"/>
            <w:shd w:val="clear" w:color="auto" w:fill="auto"/>
          </w:tcPr>
          <w:p w14:paraId="61772F05"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3453B3B3" w14:textId="77777777" w:rsidR="00AC6EC2" w:rsidRPr="00AC6EC2" w:rsidRDefault="00AC6EC2" w:rsidP="003C182E">
            <w:pPr>
              <w:rPr>
                <w:rFonts w:cs="Times New Roman"/>
                <w:szCs w:val="24"/>
                <w:lang w:val="de-DE"/>
              </w:rPr>
            </w:pPr>
          </w:p>
        </w:tc>
        <w:tc>
          <w:tcPr>
            <w:tcW w:w="647" w:type="dxa"/>
            <w:shd w:val="clear" w:color="auto" w:fill="auto"/>
          </w:tcPr>
          <w:p w14:paraId="0A21AE8D" w14:textId="77777777" w:rsidR="00AC6EC2" w:rsidRPr="00AC6EC2" w:rsidRDefault="00AC6EC2" w:rsidP="003C182E">
            <w:pPr>
              <w:rPr>
                <w:rFonts w:cs="Times New Roman"/>
                <w:szCs w:val="24"/>
                <w:lang w:val="de-DE"/>
              </w:rPr>
            </w:pPr>
          </w:p>
        </w:tc>
      </w:tr>
      <w:tr w:rsidR="00AC6EC2" w:rsidRPr="00AC6EC2" w14:paraId="40734252" w14:textId="77777777" w:rsidTr="003C182E">
        <w:trPr>
          <w:trHeight w:val="140"/>
        </w:trPr>
        <w:tc>
          <w:tcPr>
            <w:tcW w:w="510" w:type="dxa"/>
            <w:shd w:val="clear" w:color="auto" w:fill="auto"/>
          </w:tcPr>
          <w:p w14:paraId="1F304DF2"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5959" w:type="dxa"/>
            <w:shd w:val="clear" w:color="auto" w:fill="auto"/>
            <w:vAlign w:val="center"/>
          </w:tcPr>
          <w:p w14:paraId="1B2AF08B"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647" w:type="dxa"/>
            <w:shd w:val="clear" w:color="auto" w:fill="auto"/>
          </w:tcPr>
          <w:p w14:paraId="595ABDBD" w14:textId="77777777" w:rsidR="00AC6EC2" w:rsidRPr="00AC6EC2" w:rsidRDefault="00AC6EC2" w:rsidP="003C182E">
            <w:pPr>
              <w:rPr>
                <w:rFonts w:cs="Times New Roman"/>
                <w:szCs w:val="24"/>
                <w:lang w:val="de-DE"/>
              </w:rPr>
            </w:pPr>
          </w:p>
        </w:tc>
        <w:tc>
          <w:tcPr>
            <w:tcW w:w="647" w:type="dxa"/>
            <w:shd w:val="clear" w:color="auto" w:fill="auto"/>
          </w:tcPr>
          <w:p w14:paraId="092DF32D" w14:textId="77777777" w:rsidR="00AC6EC2" w:rsidRPr="00AC6EC2" w:rsidRDefault="00AC6EC2" w:rsidP="003C182E">
            <w:pPr>
              <w:rPr>
                <w:rFonts w:cs="Times New Roman"/>
                <w:szCs w:val="24"/>
                <w:lang w:val="de-DE"/>
              </w:rPr>
            </w:pPr>
          </w:p>
        </w:tc>
        <w:tc>
          <w:tcPr>
            <w:tcW w:w="647" w:type="dxa"/>
            <w:shd w:val="clear" w:color="auto" w:fill="auto"/>
          </w:tcPr>
          <w:p w14:paraId="42D6ADF5"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40DC7B14" w14:textId="77777777" w:rsidR="00AC6EC2" w:rsidRPr="00AC6EC2" w:rsidRDefault="00AC6EC2" w:rsidP="003C182E">
            <w:pPr>
              <w:rPr>
                <w:rFonts w:cs="Times New Roman"/>
                <w:szCs w:val="24"/>
                <w:lang w:val="de-DE"/>
              </w:rPr>
            </w:pPr>
          </w:p>
        </w:tc>
        <w:tc>
          <w:tcPr>
            <w:tcW w:w="647" w:type="dxa"/>
            <w:shd w:val="clear" w:color="auto" w:fill="auto"/>
          </w:tcPr>
          <w:p w14:paraId="656A7765" w14:textId="77777777" w:rsidR="00AC6EC2" w:rsidRPr="00AC6EC2" w:rsidRDefault="00AC6EC2" w:rsidP="003C182E">
            <w:pPr>
              <w:rPr>
                <w:rFonts w:cs="Times New Roman"/>
                <w:szCs w:val="24"/>
                <w:lang w:val="de-DE"/>
              </w:rPr>
            </w:pPr>
          </w:p>
        </w:tc>
      </w:tr>
      <w:tr w:rsidR="00AC6EC2" w:rsidRPr="00AC6EC2" w14:paraId="27E4B3D8" w14:textId="77777777" w:rsidTr="003C182E">
        <w:trPr>
          <w:trHeight w:val="140"/>
        </w:trPr>
        <w:tc>
          <w:tcPr>
            <w:tcW w:w="510" w:type="dxa"/>
            <w:shd w:val="clear" w:color="auto" w:fill="auto"/>
          </w:tcPr>
          <w:p w14:paraId="20C41B75" w14:textId="77777777" w:rsidR="00AC6EC2" w:rsidRPr="00AC6EC2" w:rsidRDefault="00AC6EC2" w:rsidP="003C182E">
            <w:pPr>
              <w:rPr>
                <w:rFonts w:cs="Times New Roman"/>
                <w:szCs w:val="24"/>
                <w:lang w:val="de-DE"/>
              </w:rPr>
            </w:pPr>
            <w:r w:rsidRPr="00AC6EC2">
              <w:rPr>
                <w:rFonts w:cs="Times New Roman"/>
                <w:szCs w:val="24"/>
                <w:lang w:val="de-DE"/>
              </w:rPr>
              <w:t>9</w:t>
            </w:r>
          </w:p>
        </w:tc>
        <w:tc>
          <w:tcPr>
            <w:tcW w:w="5959" w:type="dxa"/>
            <w:shd w:val="clear" w:color="auto" w:fill="auto"/>
            <w:vAlign w:val="center"/>
          </w:tcPr>
          <w:p w14:paraId="1E5E1EEA"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647" w:type="dxa"/>
            <w:shd w:val="clear" w:color="auto" w:fill="auto"/>
          </w:tcPr>
          <w:p w14:paraId="1BD4AE75" w14:textId="77777777" w:rsidR="00AC6EC2" w:rsidRPr="00AC6EC2" w:rsidRDefault="00AC6EC2" w:rsidP="003C182E">
            <w:pPr>
              <w:rPr>
                <w:rFonts w:cs="Times New Roman"/>
                <w:szCs w:val="24"/>
                <w:lang w:val="de-DE"/>
              </w:rPr>
            </w:pPr>
          </w:p>
        </w:tc>
        <w:tc>
          <w:tcPr>
            <w:tcW w:w="647" w:type="dxa"/>
            <w:shd w:val="clear" w:color="auto" w:fill="auto"/>
          </w:tcPr>
          <w:p w14:paraId="493581DD" w14:textId="77777777" w:rsidR="00AC6EC2" w:rsidRPr="00AC6EC2" w:rsidRDefault="00AC6EC2" w:rsidP="003C182E">
            <w:pPr>
              <w:rPr>
                <w:rFonts w:cs="Times New Roman"/>
                <w:szCs w:val="24"/>
                <w:lang w:val="de-DE"/>
              </w:rPr>
            </w:pPr>
          </w:p>
        </w:tc>
        <w:tc>
          <w:tcPr>
            <w:tcW w:w="647" w:type="dxa"/>
            <w:shd w:val="clear" w:color="auto" w:fill="auto"/>
          </w:tcPr>
          <w:p w14:paraId="24C3E071" w14:textId="77777777" w:rsidR="00AC6EC2" w:rsidRPr="00AC6EC2" w:rsidRDefault="00AC6EC2" w:rsidP="003C182E">
            <w:pPr>
              <w:rPr>
                <w:rFonts w:cs="Times New Roman"/>
                <w:szCs w:val="24"/>
                <w:lang w:val="de-DE"/>
              </w:rPr>
            </w:pPr>
          </w:p>
        </w:tc>
        <w:tc>
          <w:tcPr>
            <w:tcW w:w="647" w:type="dxa"/>
            <w:shd w:val="clear" w:color="auto" w:fill="auto"/>
          </w:tcPr>
          <w:p w14:paraId="09860AC6" w14:textId="77777777" w:rsidR="00AC6EC2" w:rsidRPr="00AC6EC2" w:rsidRDefault="00AC6EC2" w:rsidP="003C182E">
            <w:pPr>
              <w:rPr>
                <w:rFonts w:cs="Times New Roman"/>
                <w:szCs w:val="24"/>
                <w:lang w:val="de-DE"/>
              </w:rPr>
            </w:pPr>
          </w:p>
        </w:tc>
        <w:tc>
          <w:tcPr>
            <w:tcW w:w="647" w:type="dxa"/>
            <w:shd w:val="clear" w:color="auto" w:fill="auto"/>
          </w:tcPr>
          <w:p w14:paraId="7657F87C"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1D4864E2" w14:textId="77777777" w:rsidTr="003C182E">
        <w:trPr>
          <w:trHeight w:val="140"/>
        </w:trPr>
        <w:tc>
          <w:tcPr>
            <w:tcW w:w="510" w:type="dxa"/>
            <w:shd w:val="clear" w:color="auto" w:fill="auto"/>
          </w:tcPr>
          <w:p w14:paraId="0BD4369F"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5959" w:type="dxa"/>
            <w:shd w:val="clear" w:color="auto" w:fill="auto"/>
            <w:vAlign w:val="center"/>
          </w:tcPr>
          <w:p w14:paraId="67401A5F"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647" w:type="dxa"/>
            <w:shd w:val="clear" w:color="auto" w:fill="auto"/>
          </w:tcPr>
          <w:p w14:paraId="21409996" w14:textId="77777777" w:rsidR="00AC6EC2" w:rsidRPr="00AC6EC2" w:rsidRDefault="00AC6EC2" w:rsidP="003C182E">
            <w:pPr>
              <w:rPr>
                <w:rFonts w:cs="Times New Roman"/>
                <w:szCs w:val="24"/>
                <w:lang w:val="de-DE"/>
              </w:rPr>
            </w:pPr>
          </w:p>
        </w:tc>
        <w:tc>
          <w:tcPr>
            <w:tcW w:w="647" w:type="dxa"/>
            <w:shd w:val="clear" w:color="auto" w:fill="auto"/>
          </w:tcPr>
          <w:p w14:paraId="4650D89F" w14:textId="77777777" w:rsidR="00AC6EC2" w:rsidRPr="00AC6EC2" w:rsidRDefault="00AC6EC2" w:rsidP="003C182E">
            <w:pPr>
              <w:rPr>
                <w:rFonts w:cs="Times New Roman"/>
                <w:szCs w:val="24"/>
                <w:lang w:val="de-DE"/>
              </w:rPr>
            </w:pPr>
          </w:p>
        </w:tc>
        <w:tc>
          <w:tcPr>
            <w:tcW w:w="647" w:type="dxa"/>
            <w:shd w:val="clear" w:color="auto" w:fill="auto"/>
          </w:tcPr>
          <w:p w14:paraId="26933064" w14:textId="77777777" w:rsidR="00AC6EC2" w:rsidRPr="00AC6EC2" w:rsidRDefault="00AC6EC2" w:rsidP="003C182E">
            <w:pPr>
              <w:rPr>
                <w:rFonts w:cs="Times New Roman"/>
                <w:szCs w:val="24"/>
                <w:lang w:val="de-DE"/>
              </w:rPr>
            </w:pPr>
          </w:p>
        </w:tc>
        <w:tc>
          <w:tcPr>
            <w:tcW w:w="647" w:type="dxa"/>
            <w:shd w:val="clear" w:color="auto" w:fill="auto"/>
          </w:tcPr>
          <w:p w14:paraId="77B443FE"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59A1550B" w14:textId="77777777" w:rsidR="00AC6EC2" w:rsidRPr="00AC6EC2" w:rsidRDefault="00AC6EC2" w:rsidP="003C182E">
            <w:pPr>
              <w:rPr>
                <w:rFonts w:cs="Times New Roman"/>
                <w:szCs w:val="24"/>
                <w:lang w:val="de-DE"/>
              </w:rPr>
            </w:pPr>
          </w:p>
        </w:tc>
      </w:tr>
    </w:tbl>
    <w:p w14:paraId="7D52FC6D" w14:textId="77777777" w:rsidR="00AC6EC2" w:rsidRPr="00AC6EC2" w:rsidRDefault="00AC6EC2" w:rsidP="00AC6EC2">
      <w:pPr>
        <w:rPr>
          <w:rFonts w:cs="Times New Roman"/>
          <w:szCs w:val="24"/>
          <w:lang w:val="de-DE"/>
        </w:rPr>
      </w:pPr>
      <w:r w:rsidRPr="00AC6EC2">
        <w:rPr>
          <w:rFonts w:cs="Times New Roman"/>
          <w:szCs w:val="24"/>
          <w:lang w:val="de-DE"/>
        </w:rPr>
        <w:t>1 En düşük, 2 Düşük, 3 Orta, 4 Yüksek, 5 Çok Yüksek</w:t>
      </w:r>
    </w:p>
    <w:p w14:paraId="73AAE8FE" w14:textId="77777777" w:rsidR="00AC6EC2" w:rsidRPr="00AC6EC2" w:rsidRDefault="00AC6EC2" w:rsidP="00AC6EC2">
      <w:pPr>
        <w:rPr>
          <w:rFonts w:cs="Times New Roman"/>
          <w:szCs w:val="24"/>
          <w:lang w:val="de-DE"/>
        </w:rPr>
      </w:pPr>
    </w:p>
    <w:p w14:paraId="7EB93ACD" w14:textId="77777777" w:rsidR="00AC6EC2" w:rsidRPr="00AC6EC2" w:rsidRDefault="00AC6EC2" w:rsidP="00AC6EC2">
      <w:pPr>
        <w:rPr>
          <w:rFonts w:cs="Times New Roman"/>
          <w:b/>
          <w:szCs w:val="24"/>
          <w:lang w:val="de-DE"/>
        </w:rPr>
      </w:pPr>
    </w:p>
    <w:p w14:paraId="2311C548"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749BDE4F" w14:textId="77777777" w:rsidTr="003C182E">
        <w:tc>
          <w:tcPr>
            <w:tcW w:w="3070" w:type="dxa"/>
          </w:tcPr>
          <w:p w14:paraId="7BCA29E7"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Pr>
          <w:p w14:paraId="15B67F74"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Pr>
          <w:p w14:paraId="1544346C"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58642E68" w14:textId="77777777" w:rsidTr="003C182E">
        <w:tc>
          <w:tcPr>
            <w:tcW w:w="3070" w:type="dxa"/>
          </w:tcPr>
          <w:p w14:paraId="1AAC7D0E"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Pr>
          <w:p w14:paraId="66463B67"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2F61DCE6"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855CF5B" w14:textId="77777777" w:rsidTr="003C182E">
        <w:tc>
          <w:tcPr>
            <w:tcW w:w="3070" w:type="dxa"/>
          </w:tcPr>
          <w:p w14:paraId="1655373B"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Pr>
          <w:p w14:paraId="5E34980A" w14:textId="77777777" w:rsidR="00AC6EC2" w:rsidRPr="00AC6EC2" w:rsidRDefault="00AC6EC2" w:rsidP="003C182E">
            <w:pPr>
              <w:rPr>
                <w:rFonts w:cs="Times New Roman"/>
                <w:szCs w:val="24"/>
                <w:lang w:val="de-DE"/>
              </w:rPr>
            </w:pPr>
          </w:p>
        </w:tc>
        <w:tc>
          <w:tcPr>
            <w:tcW w:w="1843" w:type="dxa"/>
          </w:tcPr>
          <w:p w14:paraId="22B9AE06"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36C1161" w14:textId="77777777" w:rsidTr="003C182E">
        <w:tc>
          <w:tcPr>
            <w:tcW w:w="3070" w:type="dxa"/>
          </w:tcPr>
          <w:p w14:paraId="1F00B239"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Pr>
          <w:p w14:paraId="78C1F837" w14:textId="77777777" w:rsidR="00AC6EC2" w:rsidRPr="00AC6EC2" w:rsidRDefault="00AC6EC2" w:rsidP="003C182E">
            <w:pPr>
              <w:rPr>
                <w:rFonts w:cs="Times New Roman"/>
                <w:szCs w:val="24"/>
                <w:lang w:val="de-DE"/>
              </w:rPr>
            </w:pPr>
          </w:p>
        </w:tc>
        <w:tc>
          <w:tcPr>
            <w:tcW w:w="1843" w:type="dxa"/>
          </w:tcPr>
          <w:p w14:paraId="445C4912"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B2C85E3" w14:textId="77777777" w:rsidTr="003C182E">
        <w:tc>
          <w:tcPr>
            <w:tcW w:w="3070" w:type="dxa"/>
          </w:tcPr>
          <w:p w14:paraId="03E387EA"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Pr>
          <w:p w14:paraId="4AE1CF09" w14:textId="77777777" w:rsidR="00AC6EC2" w:rsidRPr="00AC6EC2" w:rsidRDefault="00AC6EC2" w:rsidP="003C182E">
            <w:pPr>
              <w:rPr>
                <w:rFonts w:cs="Times New Roman"/>
                <w:szCs w:val="24"/>
                <w:lang w:val="de-DE"/>
              </w:rPr>
            </w:pPr>
          </w:p>
        </w:tc>
        <w:tc>
          <w:tcPr>
            <w:tcW w:w="1843" w:type="dxa"/>
          </w:tcPr>
          <w:p w14:paraId="53D05A7E"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09F43E15" w14:textId="77777777" w:rsidTr="003C182E">
        <w:tc>
          <w:tcPr>
            <w:tcW w:w="3070" w:type="dxa"/>
          </w:tcPr>
          <w:p w14:paraId="761947CD"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Pr>
          <w:p w14:paraId="42E48ADE"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54B0492E"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142FC5E1" w14:textId="77777777" w:rsidTr="003C182E">
        <w:tc>
          <w:tcPr>
            <w:tcW w:w="3070" w:type="dxa"/>
          </w:tcPr>
          <w:p w14:paraId="79FE7355"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319B7D90" w14:textId="77777777" w:rsidR="00AC6EC2" w:rsidRPr="00AC6EC2" w:rsidRDefault="00AC6EC2" w:rsidP="003C182E">
            <w:pPr>
              <w:rPr>
                <w:rFonts w:cs="Times New Roman"/>
                <w:b/>
                <w:szCs w:val="24"/>
                <w:lang w:val="de-DE"/>
              </w:rPr>
            </w:pPr>
          </w:p>
        </w:tc>
        <w:tc>
          <w:tcPr>
            <w:tcW w:w="1843" w:type="dxa"/>
          </w:tcPr>
          <w:p w14:paraId="352CD68E" w14:textId="77777777" w:rsidR="00AC6EC2" w:rsidRPr="00AC6EC2" w:rsidRDefault="00AC6EC2" w:rsidP="003C182E">
            <w:pPr>
              <w:rPr>
                <w:rFonts w:cs="Times New Roman"/>
                <w:b/>
                <w:szCs w:val="24"/>
                <w:lang w:val="de-DE"/>
              </w:rPr>
            </w:pPr>
            <w:r w:rsidRPr="00AC6EC2">
              <w:rPr>
                <w:rFonts w:cs="Times New Roman"/>
                <w:b/>
                <w:szCs w:val="24"/>
                <w:lang w:val="de-DE"/>
              </w:rPr>
              <w:t>%100</w:t>
            </w:r>
          </w:p>
        </w:tc>
      </w:tr>
      <w:tr w:rsidR="00AC6EC2" w:rsidRPr="00AC6EC2" w14:paraId="662FB0EE" w14:textId="77777777" w:rsidTr="003C182E">
        <w:tc>
          <w:tcPr>
            <w:tcW w:w="3070" w:type="dxa"/>
          </w:tcPr>
          <w:p w14:paraId="07C6F660" w14:textId="77777777" w:rsidR="00AC6EC2" w:rsidRPr="00AC6EC2" w:rsidRDefault="00AC6EC2" w:rsidP="003C182E">
            <w:pPr>
              <w:rPr>
                <w:rFonts w:cs="Times New Roman"/>
                <w:szCs w:val="24"/>
                <w:lang w:val="de-DE"/>
              </w:rPr>
            </w:pPr>
          </w:p>
        </w:tc>
        <w:tc>
          <w:tcPr>
            <w:tcW w:w="1007" w:type="dxa"/>
          </w:tcPr>
          <w:p w14:paraId="76E665BD" w14:textId="77777777" w:rsidR="00AC6EC2" w:rsidRPr="00AC6EC2" w:rsidRDefault="00AC6EC2" w:rsidP="003C182E">
            <w:pPr>
              <w:rPr>
                <w:rFonts w:cs="Times New Roman"/>
                <w:szCs w:val="24"/>
                <w:lang w:val="de-DE"/>
              </w:rPr>
            </w:pPr>
          </w:p>
        </w:tc>
        <w:tc>
          <w:tcPr>
            <w:tcW w:w="1843" w:type="dxa"/>
          </w:tcPr>
          <w:p w14:paraId="7FD9EB95" w14:textId="77777777" w:rsidR="00AC6EC2" w:rsidRPr="00AC6EC2" w:rsidRDefault="00AC6EC2" w:rsidP="003C182E">
            <w:pPr>
              <w:rPr>
                <w:rFonts w:cs="Times New Roman"/>
                <w:szCs w:val="24"/>
                <w:lang w:val="de-DE"/>
              </w:rPr>
            </w:pPr>
          </w:p>
        </w:tc>
      </w:tr>
      <w:tr w:rsidR="00AC6EC2" w:rsidRPr="00AC6EC2" w14:paraId="7ABE4E8F" w14:textId="77777777" w:rsidTr="003C182E">
        <w:tc>
          <w:tcPr>
            <w:tcW w:w="3070" w:type="dxa"/>
          </w:tcPr>
          <w:p w14:paraId="4EA399C3"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Pr>
          <w:p w14:paraId="754EBEFB" w14:textId="77777777" w:rsidR="00AC6EC2" w:rsidRPr="00AC6EC2" w:rsidRDefault="00AC6EC2" w:rsidP="003C182E">
            <w:pPr>
              <w:rPr>
                <w:rFonts w:cs="Times New Roman"/>
                <w:szCs w:val="24"/>
                <w:lang w:val="de-DE"/>
              </w:rPr>
            </w:pPr>
          </w:p>
        </w:tc>
        <w:tc>
          <w:tcPr>
            <w:tcW w:w="1843" w:type="dxa"/>
          </w:tcPr>
          <w:p w14:paraId="690187A9"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5AFDEF83" w14:textId="77777777" w:rsidTr="003C182E">
        <w:tc>
          <w:tcPr>
            <w:tcW w:w="3070" w:type="dxa"/>
          </w:tcPr>
          <w:p w14:paraId="71D8C0ED"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Pr>
          <w:p w14:paraId="236E4367" w14:textId="77777777" w:rsidR="00AC6EC2" w:rsidRPr="00AC6EC2" w:rsidRDefault="00AC6EC2" w:rsidP="003C182E">
            <w:pPr>
              <w:rPr>
                <w:rFonts w:cs="Times New Roman"/>
                <w:szCs w:val="24"/>
                <w:lang w:val="de-DE"/>
              </w:rPr>
            </w:pPr>
          </w:p>
        </w:tc>
        <w:tc>
          <w:tcPr>
            <w:tcW w:w="1843" w:type="dxa"/>
          </w:tcPr>
          <w:p w14:paraId="581C9145"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148484D2" w14:textId="77777777" w:rsidTr="003C182E">
        <w:tc>
          <w:tcPr>
            <w:tcW w:w="3070" w:type="dxa"/>
          </w:tcPr>
          <w:p w14:paraId="5ADA608F"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06B74457" w14:textId="77777777" w:rsidR="00AC6EC2" w:rsidRPr="00AC6EC2" w:rsidRDefault="00AC6EC2" w:rsidP="003C182E">
            <w:pPr>
              <w:rPr>
                <w:rFonts w:cs="Times New Roman"/>
                <w:b/>
                <w:szCs w:val="24"/>
                <w:lang w:val="de-DE"/>
              </w:rPr>
            </w:pPr>
          </w:p>
        </w:tc>
        <w:tc>
          <w:tcPr>
            <w:tcW w:w="1843" w:type="dxa"/>
          </w:tcPr>
          <w:p w14:paraId="3FC570C8" w14:textId="77777777" w:rsidR="00AC6EC2" w:rsidRPr="00AC6EC2" w:rsidRDefault="00AC6EC2" w:rsidP="003C182E">
            <w:pPr>
              <w:rPr>
                <w:rFonts w:cs="Times New Roman"/>
                <w:b/>
                <w:szCs w:val="24"/>
                <w:lang w:val="de-DE"/>
              </w:rPr>
            </w:pPr>
            <w:r w:rsidRPr="00AC6EC2">
              <w:rPr>
                <w:rFonts w:cs="Times New Roman"/>
                <w:b/>
                <w:szCs w:val="24"/>
                <w:lang w:val="de-DE"/>
              </w:rPr>
              <w:t>%100</w:t>
            </w:r>
          </w:p>
        </w:tc>
      </w:tr>
    </w:tbl>
    <w:p w14:paraId="3AE82FCD" w14:textId="77777777" w:rsidR="00AC6EC2" w:rsidRPr="00AC6EC2" w:rsidRDefault="00AC6EC2" w:rsidP="00AC6EC2">
      <w:pPr>
        <w:rPr>
          <w:rFonts w:cs="Times New Roman"/>
          <w:b/>
          <w:szCs w:val="24"/>
          <w:lang w:val="de-DE"/>
        </w:rPr>
      </w:pPr>
    </w:p>
    <w:p w14:paraId="787E9832"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6195028C" w14:textId="77777777" w:rsidTr="003C182E">
        <w:tc>
          <w:tcPr>
            <w:tcW w:w="3369" w:type="dxa"/>
          </w:tcPr>
          <w:p w14:paraId="2BA1B65E"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Pr>
          <w:p w14:paraId="75DE05E4"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39107D2E" w14:textId="77777777" w:rsidTr="003C182E">
        <w:tc>
          <w:tcPr>
            <w:tcW w:w="3369" w:type="dxa"/>
          </w:tcPr>
          <w:p w14:paraId="2C8FA57A"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Pr>
          <w:p w14:paraId="1DCC1363"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7527F846" w14:textId="77777777" w:rsidTr="003C182E">
        <w:tc>
          <w:tcPr>
            <w:tcW w:w="3369" w:type="dxa"/>
          </w:tcPr>
          <w:p w14:paraId="489F1ABD" w14:textId="77777777" w:rsidR="00AC6EC2" w:rsidRPr="00AC6EC2" w:rsidRDefault="00AC6EC2" w:rsidP="003C182E">
            <w:pPr>
              <w:rPr>
                <w:rFonts w:cs="Times New Roman"/>
                <w:szCs w:val="24"/>
                <w:lang w:val="de-DE"/>
              </w:rPr>
            </w:pPr>
            <w:r w:rsidRPr="00AC6EC2">
              <w:rPr>
                <w:rFonts w:cs="Times New Roman"/>
                <w:szCs w:val="24"/>
                <w:lang w:val="de-DE"/>
              </w:rPr>
              <w:lastRenderedPageBreak/>
              <w:t>Sosyal Bilimler</w:t>
            </w:r>
          </w:p>
        </w:tc>
        <w:tc>
          <w:tcPr>
            <w:tcW w:w="850" w:type="dxa"/>
          </w:tcPr>
          <w:p w14:paraId="1AD19403"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196C96AF" w14:textId="77777777" w:rsidR="00AC6EC2" w:rsidRPr="00AC6EC2" w:rsidRDefault="00AC6EC2" w:rsidP="00AC6EC2">
      <w:pPr>
        <w:rPr>
          <w:rFonts w:cs="Times New Roman"/>
          <w:szCs w:val="24"/>
          <w:lang w:val="de-DE"/>
        </w:rPr>
      </w:pPr>
    </w:p>
    <w:p w14:paraId="75DD77C9" w14:textId="77777777" w:rsidR="00AC6EC2" w:rsidRPr="00AC6EC2" w:rsidRDefault="00AC6EC2" w:rsidP="00AC6EC2">
      <w:pPr>
        <w:rPr>
          <w:rFonts w:cs="Times New Roman"/>
          <w:szCs w:val="24"/>
          <w:lang w:val="de-DE"/>
        </w:rPr>
      </w:pPr>
    </w:p>
    <w:p w14:paraId="4C494D69"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AC6EC2" w14:paraId="4AF5A6C6" w14:textId="77777777" w:rsidTr="003C182E">
        <w:tc>
          <w:tcPr>
            <w:tcW w:w="3708" w:type="dxa"/>
            <w:shd w:val="clear" w:color="auto" w:fill="auto"/>
          </w:tcPr>
          <w:p w14:paraId="332B847F"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2786BD53" w14:textId="77777777" w:rsidR="00AC6EC2" w:rsidRPr="00AC6EC2" w:rsidRDefault="00AC6EC2" w:rsidP="003C182E">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7719F40A" w14:textId="77777777" w:rsidR="00AC6EC2" w:rsidRPr="00AC6EC2" w:rsidRDefault="00AC6EC2" w:rsidP="003C182E">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39B40A23" w14:textId="77777777" w:rsidR="00AC6EC2" w:rsidRPr="00AC6EC2" w:rsidRDefault="00AC6EC2" w:rsidP="003C182E">
            <w:pPr>
              <w:rPr>
                <w:rFonts w:cs="Times New Roman"/>
                <w:b/>
                <w:bCs/>
                <w:szCs w:val="24"/>
                <w:lang w:val="de-DE"/>
              </w:rPr>
            </w:pPr>
            <w:r w:rsidRPr="00AC6EC2">
              <w:rPr>
                <w:rFonts w:cs="Times New Roman"/>
                <w:b/>
                <w:bCs/>
                <w:szCs w:val="24"/>
                <w:lang w:val="de-DE"/>
              </w:rPr>
              <w:t>Toplam İş Yükü (saat)</w:t>
            </w:r>
          </w:p>
        </w:tc>
      </w:tr>
      <w:tr w:rsidR="00AC6EC2" w:rsidRPr="00AC6EC2" w14:paraId="68E8F32A" w14:textId="77777777" w:rsidTr="003C182E">
        <w:tc>
          <w:tcPr>
            <w:tcW w:w="3708" w:type="dxa"/>
            <w:shd w:val="clear" w:color="auto" w:fill="auto"/>
          </w:tcPr>
          <w:p w14:paraId="4D0BCD66"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44" w:type="dxa"/>
            <w:shd w:val="clear" w:color="auto" w:fill="auto"/>
          </w:tcPr>
          <w:p w14:paraId="58D3A93B"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2426" w:type="dxa"/>
            <w:shd w:val="clear" w:color="auto" w:fill="auto"/>
          </w:tcPr>
          <w:p w14:paraId="4B101AD8"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43E2A536" w14:textId="77777777" w:rsidR="00AC6EC2" w:rsidRPr="00AC6EC2" w:rsidRDefault="00AC6EC2" w:rsidP="003C182E">
            <w:pPr>
              <w:rPr>
                <w:rFonts w:cs="Times New Roman"/>
                <w:szCs w:val="24"/>
                <w:lang w:val="de-DE"/>
              </w:rPr>
            </w:pPr>
            <w:r w:rsidRPr="00AC6EC2">
              <w:rPr>
                <w:rFonts w:cs="Times New Roman"/>
                <w:szCs w:val="24"/>
                <w:lang w:val="de-DE"/>
              </w:rPr>
              <w:t>18</w:t>
            </w:r>
          </w:p>
        </w:tc>
      </w:tr>
      <w:tr w:rsidR="00AC6EC2" w:rsidRPr="00AC6EC2" w14:paraId="34E0AF54" w14:textId="77777777" w:rsidTr="003C182E">
        <w:tc>
          <w:tcPr>
            <w:tcW w:w="3708" w:type="dxa"/>
            <w:shd w:val="clear" w:color="auto" w:fill="auto"/>
          </w:tcPr>
          <w:p w14:paraId="4BC57756" w14:textId="77777777" w:rsidR="00AC6EC2" w:rsidRPr="00AC6EC2" w:rsidRDefault="00AC6EC2" w:rsidP="003C182E">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717FF95A"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2426" w:type="dxa"/>
            <w:shd w:val="clear" w:color="auto" w:fill="auto"/>
          </w:tcPr>
          <w:p w14:paraId="558DED1A"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40CDDE94" w14:textId="77777777" w:rsidR="00AC6EC2" w:rsidRPr="00AC6EC2" w:rsidRDefault="00AC6EC2" w:rsidP="003C182E">
            <w:pPr>
              <w:rPr>
                <w:rFonts w:cs="Times New Roman"/>
                <w:szCs w:val="24"/>
                <w:lang w:val="de-DE"/>
              </w:rPr>
            </w:pPr>
            <w:r w:rsidRPr="00AC6EC2">
              <w:rPr>
                <w:rFonts w:cs="Times New Roman"/>
                <w:szCs w:val="24"/>
                <w:lang w:val="de-DE"/>
              </w:rPr>
              <w:t>18</w:t>
            </w:r>
          </w:p>
        </w:tc>
      </w:tr>
      <w:tr w:rsidR="00AC6EC2" w:rsidRPr="00AC6EC2" w14:paraId="2C64845A" w14:textId="77777777" w:rsidTr="003C182E">
        <w:tc>
          <w:tcPr>
            <w:tcW w:w="3708" w:type="dxa"/>
            <w:shd w:val="clear" w:color="auto" w:fill="auto"/>
          </w:tcPr>
          <w:p w14:paraId="2AB30202"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44" w:type="dxa"/>
            <w:shd w:val="clear" w:color="auto" w:fill="auto"/>
          </w:tcPr>
          <w:p w14:paraId="3060CE0F"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2426" w:type="dxa"/>
            <w:shd w:val="clear" w:color="auto" w:fill="auto"/>
          </w:tcPr>
          <w:p w14:paraId="0CCDEC4B"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2426" w:type="dxa"/>
            <w:shd w:val="clear" w:color="auto" w:fill="auto"/>
          </w:tcPr>
          <w:p w14:paraId="52EEC0BA"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38399F8E" w14:textId="77777777" w:rsidTr="003C182E">
        <w:tc>
          <w:tcPr>
            <w:tcW w:w="3708" w:type="dxa"/>
            <w:shd w:val="clear" w:color="auto" w:fill="auto"/>
          </w:tcPr>
          <w:p w14:paraId="27362FF0"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44" w:type="dxa"/>
            <w:shd w:val="clear" w:color="auto" w:fill="auto"/>
          </w:tcPr>
          <w:p w14:paraId="64D9C95A" w14:textId="77777777" w:rsidR="00AC6EC2" w:rsidRPr="00AC6EC2" w:rsidRDefault="00AC6EC2" w:rsidP="003C182E">
            <w:pPr>
              <w:rPr>
                <w:rFonts w:cs="Times New Roman"/>
                <w:szCs w:val="24"/>
                <w:lang w:val="de-DE"/>
              </w:rPr>
            </w:pPr>
          </w:p>
        </w:tc>
        <w:tc>
          <w:tcPr>
            <w:tcW w:w="2426" w:type="dxa"/>
            <w:shd w:val="clear" w:color="auto" w:fill="auto"/>
          </w:tcPr>
          <w:p w14:paraId="120E6042" w14:textId="77777777" w:rsidR="00AC6EC2" w:rsidRPr="00AC6EC2" w:rsidRDefault="00AC6EC2" w:rsidP="003C182E">
            <w:pPr>
              <w:rPr>
                <w:rFonts w:cs="Times New Roman"/>
                <w:szCs w:val="24"/>
                <w:lang w:val="de-DE"/>
              </w:rPr>
            </w:pPr>
          </w:p>
        </w:tc>
        <w:tc>
          <w:tcPr>
            <w:tcW w:w="2426" w:type="dxa"/>
            <w:shd w:val="clear" w:color="auto" w:fill="auto"/>
          </w:tcPr>
          <w:p w14:paraId="4C8F804B" w14:textId="77777777" w:rsidR="00AC6EC2" w:rsidRPr="00AC6EC2" w:rsidRDefault="00AC6EC2" w:rsidP="003C182E">
            <w:pPr>
              <w:rPr>
                <w:rFonts w:cs="Times New Roman"/>
                <w:szCs w:val="24"/>
                <w:lang w:val="de-DE"/>
              </w:rPr>
            </w:pPr>
          </w:p>
        </w:tc>
      </w:tr>
      <w:tr w:rsidR="00AC6EC2" w:rsidRPr="00AC6EC2" w14:paraId="71B884CC" w14:textId="77777777" w:rsidTr="003C182E">
        <w:tc>
          <w:tcPr>
            <w:tcW w:w="3708" w:type="dxa"/>
            <w:shd w:val="clear" w:color="auto" w:fill="auto"/>
          </w:tcPr>
          <w:p w14:paraId="15AACA0E"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44" w:type="dxa"/>
            <w:shd w:val="clear" w:color="auto" w:fill="auto"/>
          </w:tcPr>
          <w:p w14:paraId="541628CB" w14:textId="77777777" w:rsidR="00AC6EC2" w:rsidRPr="00AC6EC2" w:rsidRDefault="00AC6EC2" w:rsidP="003C182E">
            <w:pPr>
              <w:rPr>
                <w:rFonts w:cs="Times New Roman"/>
                <w:szCs w:val="24"/>
                <w:lang w:val="de-DE"/>
              </w:rPr>
            </w:pPr>
          </w:p>
        </w:tc>
        <w:tc>
          <w:tcPr>
            <w:tcW w:w="2426" w:type="dxa"/>
            <w:shd w:val="clear" w:color="auto" w:fill="auto"/>
          </w:tcPr>
          <w:p w14:paraId="7127C5F1" w14:textId="77777777" w:rsidR="00AC6EC2" w:rsidRPr="00AC6EC2" w:rsidRDefault="00AC6EC2" w:rsidP="003C182E">
            <w:pPr>
              <w:rPr>
                <w:rFonts w:cs="Times New Roman"/>
                <w:szCs w:val="24"/>
                <w:lang w:val="de-DE"/>
              </w:rPr>
            </w:pPr>
          </w:p>
        </w:tc>
        <w:tc>
          <w:tcPr>
            <w:tcW w:w="2426" w:type="dxa"/>
            <w:shd w:val="clear" w:color="auto" w:fill="auto"/>
          </w:tcPr>
          <w:p w14:paraId="1DE1925C" w14:textId="77777777" w:rsidR="00AC6EC2" w:rsidRPr="00AC6EC2" w:rsidRDefault="00AC6EC2" w:rsidP="003C182E">
            <w:pPr>
              <w:rPr>
                <w:rFonts w:cs="Times New Roman"/>
                <w:szCs w:val="24"/>
                <w:lang w:val="de-DE"/>
              </w:rPr>
            </w:pPr>
          </w:p>
        </w:tc>
      </w:tr>
      <w:tr w:rsidR="00AC6EC2" w:rsidRPr="00AC6EC2" w14:paraId="5A04CEB3" w14:textId="77777777" w:rsidTr="003C182E">
        <w:tc>
          <w:tcPr>
            <w:tcW w:w="3708" w:type="dxa"/>
            <w:shd w:val="clear" w:color="auto" w:fill="auto"/>
          </w:tcPr>
          <w:p w14:paraId="4ECB7AD9"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6F34B0AB"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2426" w:type="dxa"/>
            <w:shd w:val="clear" w:color="auto" w:fill="auto"/>
          </w:tcPr>
          <w:p w14:paraId="536A8828" w14:textId="77777777" w:rsidR="00AC6EC2" w:rsidRPr="00AC6EC2" w:rsidRDefault="00B000E6" w:rsidP="003C182E">
            <w:pPr>
              <w:rPr>
                <w:rFonts w:cs="Times New Roman"/>
                <w:szCs w:val="24"/>
                <w:lang w:val="de-DE"/>
              </w:rPr>
            </w:pPr>
            <w:r>
              <w:rPr>
                <w:rFonts w:cs="Times New Roman"/>
                <w:szCs w:val="24"/>
                <w:lang w:val="de-DE"/>
              </w:rPr>
              <w:t>25</w:t>
            </w:r>
          </w:p>
        </w:tc>
        <w:tc>
          <w:tcPr>
            <w:tcW w:w="2426" w:type="dxa"/>
            <w:shd w:val="clear" w:color="auto" w:fill="auto"/>
          </w:tcPr>
          <w:p w14:paraId="38F64012" w14:textId="77777777" w:rsidR="00AC6EC2" w:rsidRPr="00AC6EC2" w:rsidRDefault="00B000E6" w:rsidP="003C182E">
            <w:pPr>
              <w:rPr>
                <w:rFonts w:cs="Times New Roman"/>
                <w:szCs w:val="24"/>
                <w:lang w:val="de-DE"/>
              </w:rPr>
            </w:pPr>
            <w:r>
              <w:rPr>
                <w:rFonts w:cs="Times New Roman"/>
                <w:szCs w:val="24"/>
                <w:lang w:val="de-DE"/>
              </w:rPr>
              <w:t>50</w:t>
            </w:r>
          </w:p>
        </w:tc>
      </w:tr>
      <w:tr w:rsidR="00AC6EC2" w:rsidRPr="00AC6EC2" w14:paraId="093480E9" w14:textId="77777777" w:rsidTr="003C182E">
        <w:tc>
          <w:tcPr>
            <w:tcW w:w="3708" w:type="dxa"/>
            <w:shd w:val="clear" w:color="auto" w:fill="auto"/>
          </w:tcPr>
          <w:p w14:paraId="057A92E8" w14:textId="77777777" w:rsidR="00AC6EC2" w:rsidRPr="00AC6EC2" w:rsidRDefault="00AC6EC2" w:rsidP="003C182E">
            <w:pPr>
              <w:rPr>
                <w:rFonts w:cs="Times New Roman"/>
                <w:szCs w:val="24"/>
                <w:lang w:val="de-DE"/>
              </w:rPr>
            </w:pPr>
            <w:r w:rsidRPr="00AC6EC2">
              <w:rPr>
                <w:rFonts w:cs="Times New Roman"/>
                <w:szCs w:val="24"/>
                <w:lang w:val="de-DE"/>
              </w:rPr>
              <w:t>Yarıyıl Sonu Sınavı için Bireysel Çalışma</w:t>
            </w:r>
          </w:p>
        </w:tc>
        <w:tc>
          <w:tcPr>
            <w:tcW w:w="1144" w:type="dxa"/>
            <w:shd w:val="clear" w:color="auto" w:fill="auto"/>
          </w:tcPr>
          <w:p w14:paraId="4A6274A5"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2426" w:type="dxa"/>
            <w:shd w:val="clear" w:color="auto" w:fill="auto"/>
          </w:tcPr>
          <w:p w14:paraId="3E21B7C8" w14:textId="77777777" w:rsidR="00AC6EC2" w:rsidRPr="00AC6EC2" w:rsidRDefault="00AC6EC2" w:rsidP="003C182E">
            <w:pPr>
              <w:rPr>
                <w:rFonts w:cs="Times New Roman"/>
                <w:szCs w:val="24"/>
                <w:lang w:val="de-DE"/>
              </w:rPr>
            </w:pPr>
            <w:r w:rsidRPr="00AC6EC2">
              <w:rPr>
                <w:rFonts w:cs="Times New Roman"/>
                <w:szCs w:val="24"/>
                <w:lang w:val="de-DE"/>
              </w:rPr>
              <w:t>30</w:t>
            </w:r>
          </w:p>
        </w:tc>
        <w:tc>
          <w:tcPr>
            <w:tcW w:w="2426" w:type="dxa"/>
            <w:shd w:val="clear" w:color="auto" w:fill="auto"/>
          </w:tcPr>
          <w:p w14:paraId="2E944554"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466AF8D0" w14:textId="77777777" w:rsidTr="003C182E">
        <w:tc>
          <w:tcPr>
            <w:tcW w:w="3708" w:type="dxa"/>
            <w:shd w:val="clear" w:color="auto" w:fill="auto"/>
          </w:tcPr>
          <w:p w14:paraId="3E421282"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44" w:type="dxa"/>
            <w:shd w:val="clear" w:color="auto" w:fill="auto"/>
          </w:tcPr>
          <w:p w14:paraId="07CCD0FC" w14:textId="77777777" w:rsidR="00AC6EC2" w:rsidRPr="00AC6EC2" w:rsidRDefault="00AC6EC2" w:rsidP="003C182E">
            <w:pPr>
              <w:rPr>
                <w:rFonts w:cs="Times New Roman"/>
                <w:szCs w:val="24"/>
                <w:lang w:val="de-DE"/>
              </w:rPr>
            </w:pPr>
          </w:p>
        </w:tc>
        <w:tc>
          <w:tcPr>
            <w:tcW w:w="2426" w:type="dxa"/>
            <w:shd w:val="clear" w:color="auto" w:fill="auto"/>
          </w:tcPr>
          <w:p w14:paraId="5779F929" w14:textId="77777777" w:rsidR="00AC6EC2" w:rsidRPr="00AC6EC2" w:rsidRDefault="00AC6EC2" w:rsidP="003C182E">
            <w:pPr>
              <w:rPr>
                <w:rFonts w:cs="Times New Roman"/>
                <w:szCs w:val="24"/>
                <w:lang w:val="de-DE"/>
              </w:rPr>
            </w:pPr>
          </w:p>
        </w:tc>
        <w:tc>
          <w:tcPr>
            <w:tcW w:w="2426" w:type="dxa"/>
            <w:shd w:val="clear" w:color="auto" w:fill="auto"/>
          </w:tcPr>
          <w:p w14:paraId="7D587AC6" w14:textId="77777777" w:rsidR="00AC6EC2" w:rsidRPr="00AC6EC2" w:rsidRDefault="00B000E6" w:rsidP="003C182E">
            <w:pPr>
              <w:rPr>
                <w:rFonts w:cs="Times New Roman"/>
                <w:szCs w:val="24"/>
                <w:lang w:val="de-DE"/>
              </w:rPr>
            </w:pPr>
            <w:r>
              <w:rPr>
                <w:rFonts w:cs="Times New Roman"/>
                <w:szCs w:val="24"/>
                <w:lang w:val="de-DE"/>
              </w:rPr>
              <w:t>18</w:t>
            </w:r>
            <w:r w:rsidR="00AC6EC2" w:rsidRPr="00AC6EC2">
              <w:rPr>
                <w:rFonts w:cs="Times New Roman"/>
                <w:szCs w:val="24"/>
                <w:lang w:val="de-DE"/>
              </w:rPr>
              <w:t>6</w:t>
            </w:r>
          </w:p>
        </w:tc>
      </w:tr>
      <w:tr w:rsidR="00AC6EC2" w:rsidRPr="00AC6EC2" w14:paraId="69C9A41F" w14:textId="77777777" w:rsidTr="003C182E">
        <w:tc>
          <w:tcPr>
            <w:tcW w:w="3708" w:type="dxa"/>
            <w:shd w:val="clear" w:color="auto" w:fill="auto"/>
          </w:tcPr>
          <w:p w14:paraId="10D81935" w14:textId="77777777" w:rsidR="00AC6EC2" w:rsidRPr="00AC6EC2" w:rsidRDefault="00AC6EC2" w:rsidP="003C182E">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4D4BD155" w14:textId="77777777" w:rsidR="00AC6EC2" w:rsidRPr="00AC6EC2" w:rsidRDefault="00AC6EC2" w:rsidP="003C182E">
            <w:pPr>
              <w:rPr>
                <w:rFonts w:cs="Times New Roman"/>
                <w:szCs w:val="24"/>
                <w:lang w:val="de-DE"/>
              </w:rPr>
            </w:pPr>
          </w:p>
        </w:tc>
        <w:tc>
          <w:tcPr>
            <w:tcW w:w="2426" w:type="dxa"/>
            <w:shd w:val="clear" w:color="auto" w:fill="auto"/>
          </w:tcPr>
          <w:p w14:paraId="70AA83DD" w14:textId="77777777" w:rsidR="00AC6EC2" w:rsidRPr="00AC6EC2" w:rsidRDefault="00AC6EC2" w:rsidP="003C182E">
            <w:pPr>
              <w:rPr>
                <w:rFonts w:cs="Times New Roman"/>
                <w:szCs w:val="24"/>
                <w:lang w:val="de-DE"/>
              </w:rPr>
            </w:pPr>
          </w:p>
        </w:tc>
        <w:tc>
          <w:tcPr>
            <w:tcW w:w="2426" w:type="dxa"/>
            <w:shd w:val="clear" w:color="auto" w:fill="auto"/>
          </w:tcPr>
          <w:p w14:paraId="5891BB41" w14:textId="77777777" w:rsidR="00AC6EC2" w:rsidRPr="00AC6EC2" w:rsidRDefault="00AC6EC2" w:rsidP="003C182E">
            <w:pPr>
              <w:rPr>
                <w:rFonts w:cs="Times New Roman"/>
                <w:szCs w:val="24"/>
                <w:lang w:val="de-DE"/>
              </w:rPr>
            </w:pPr>
            <w:r w:rsidRPr="00AC6EC2">
              <w:rPr>
                <w:rFonts w:cs="Times New Roman"/>
                <w:szCs w:val="24"/>
                <w:lang w:val="de-DE"/>
              </w:rPr>
              <w:t>6</w:t>
            </w:r>
            <w:r w:rsidR="00B000E6">
              <w:rPr>
                <w:rFonts w:cs="Times New Roman"/>
                <w:szCs w:val="24"/>
                <w:lang w:val="de-DE"/>
              </w:rPr>
              <w:t>.02</w:t>
            </w:r>
          </w:p>
        </w:tc>
      </w:tr>
      <w:tr w:rsidR="00AC6EC2" w:rsidRPr="00AC6EC2" w14:paraId="0EF8873D" w14:textId="77777777" w:rsidTr="003C182E">
        <w:tc>
          <w:tcPr>
            <w:tcW w:w="3708" w:type="dxa"/>
            <w:shd w:val="clear" w:color="auto" w:fill="auto"/>
          </w:tcPr>
          <w:p w14:paraId="77AA2E99"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44" w:type="dxa"/>
            <w:shd w:val="clear" w:color="auto" w:fill="auto"/>
          </w:tcPr>
          <w:p w14:paraId="56CA8EA7" w14:textId="77777777" w:rsidR="00AC6EC2" w:rsidRPr="00AC6EC2" w:rsidRDefault="00AC6EC2" w:rsidP="003C182E">
            <w:pPr>
              <w:rPr>
                <w:rFonts w:cs="Times New Roman"/>
                <w:szCs w:val="24"/>
                <w:lang w:val="de-DE"/>
              </w:rPr>
            </w:pPr>
          </w:p>
        </w:tc>
        <w:tc>
          <w:tcPr>
            <w:tcW w:w="2426" w:type="dxa"/>
            <w:shd w:val="clear" w:color="auto" w:fill="auto"/>
          </w:tcPr>
          <w:p w14:paraId="33CF8C3D" w14:textId="77777777" w:rsidR="00AC6EC2" w:rsidRPr="00AC6EC2" w:rsidRDefault="00AC6EC2" w:rsidP="003C182E">
            <w:pPr>
              <w:rPr>
                <w:rFonts w:cs="Times New Roman"/>
                <w:szCs w:val="24"/>
                <w:lang w:val="de-DE"/>
              </w:rPr>
            </w:pPr>
          </w:p>
        </w:tc>
        <w:tc>
          <w:tcPr>
            <w:tcW w:w="2426" w:type="dxa"/>
            <w:shd w:val="clear" w:color="auto" w:fill="auto"/>
          </w:tcPr>
          <w:p w14:paraId="3C43C565" w14:textId="77777777" w:rsidR="00AC6EC2" w:rsidRPr="00AC6EC2" w:rsidRDefault="00B000E6" w:rsidP="003C182E">
            <w:pPr>
              <w:rPr>
                <w:rFonts w:cs="Times New Roman"/>
                <w:szCs w:val="24"/>
                <w:lang w:val="de-DE"/>
              </w:rPr>
            </w:pPr>
            <w:r>
              <w:rPr>
                <w:rFonts w:cs="Times New Roman"/>
                <w:szCs w:val="24"/>
                <w:lang w:val="de-DE"/>
              </w:rPr>
              <w:t>6</w:t>
            </w:r>
          </w:p>
        </w:tc>
      </w:tr>
    </w:tbl>
    <w:p w14:paraId="6F68F6F0" w14:textId="77777777" w:rsidR="00AC6EC2" w:rsidRPr="00AC6EC2" w:rsidRDefault="00AC6EC2" w:rsidP="00AC6EC2">
      <w:pPr>
        <w:rPr>
          <w:rFonts w:cs="Times New Roman"/>
          <w:szCs w:val="24"/>
          <w:lang w:val="de-DE"/>
        </w:rPr>
      </w:pPr>
    </w:p>
    <w:p w14:paraId="28D655D7"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05F962D9" w14:textId="77777777" w:rsidTr="003C182E">
        <w:tc>
          <w:tcPr>
            <w:tcW w:w="4786" w:type="dxa"/>
          </w:tcPr>
          <w:p w14:paraId="41A7EE4D"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626DC79A"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Pr>
          <w:p w14:paraId="288F51AA"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Pr>
          <w:p w14:paraId="1D3C9DC2"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397CDB64" w14:textId="77777777" w:rsidR="00AC6EC2" w:rsidRPr="00AC6EC2" w:rsidRDefault="00AC6EC2" w:rsidP="003C182E">
            <w:pPr>
              <w:rPr>
                <w:rFonts w:cs="Times New Roman"/>
                <w:b/>
                <w:szCs w:val="24"/>
                <w:lang w:val="de-DE"/>
              </w:rPr>
            </w:pPr>
          </w:p>
        </w:tc>
      </w:tr>
      <w:tr w:rsidR="00AC6EC2" w:rsidRPr="00AC6EC2" w14:paraId="4E0A1F5D" w14:textId="77777777" w:rsidTr="003C182E">
        <w:tc>
          <w:tcPr>
            <w:tcW w:w="4786" w:type="dxa"/>
          </w:tcPr>
          <w:p w14:paraId="4B51D84D" w14:textId="77777777" w:rsidR="00AC6EC2" w:rsidRPr="00AC6EC2" w:rsidRDefault="00AC6EC2" w:rsidP="003C182E">
            <w:pPr>
              <w:spacing w:before="100" w:beforeAutospacing="1" w:after="100" w:afterAutospacing="1"/>
              <w:rPr>
                <w:rFonts w:cs="Times New Roman"/>
                <w:szCs w:val="24"/>
              </w:rPr>
            </w:pPr>
            <w:r w:rsidRPr="00AC6EC2">
              <w:rPr>
                <w:rFonts w:cs="Times New Roman"/>
                <w:szCs w:val="24"/>
              </w:rPr>
              <w:t>Kimya ve diğer temel bilimler ve mühendislik alanında tüm problemlere çözümler getirebilen tekniklerin oluşturulması</w:t>
            </w:r>
          </w:p>
        </w:tc>
        <w:tc>
          <w:tcPr>
            <w:tcW w:w="2268" w:type="dxa"/>
          </w:tcPr>
          <w:p w14:paraId="1DE3E807"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4B491727" w14:textId="77777777" w:rsidR="00AC6EC2" w:rsidRPr="00AC6EC2" w:rsidRDefault="00AC6EC2" w:rsidP="003C182E">
            <w:pPr>
              <w:rPr>
                <w:rFonts w:cs="Times New Roman"/>
                <w:szCs w:val="24"/>
                <w:lang w:val="de-DE"/>
              </w:rPr>
            </w:pPr>
            <w:r w:rsidRPr="00AC6EC2">
              <w:rPr>
                <w:rFonts w:cs="Times New Roman"/>
                <w:szCs w:val="24"/>
                <w:lang w:val="de-DE"/>
              </w:rPr>
              <w:t>A, C, D, G</w:t>
            </w:r>
          </w:p>
        </w:tc>
      </w:tr>
      <w:tr w:rsidR="00AC6EC2" w:rsidRPr="00AC6EC2" w14:paraId="0AF8987B" w14:textId="77777777" w:rsidTr="003C182E">
        <w:tc>
          <w:tcPr>
            <w:tcW w:w="4786" w:type="dxa"/>
          </w:tcPr>
          <w:p w14:paraId="756217B6" w14:textId="77777777" w:rsidR="00AC6EC2" w:rsidRPr="00AC6EC2" w:rsidRDefault="00AC6EC2" w:rsidP="003C182E">
            <w:pPr>
              <w:spacing w:before="100" w:beforeAutospacing="1" w:after="100" w:afterAutospacing="1"/>
              <w:rPr>
                <w:rFonts w:cs="Times New Roman"/>
                <w:szCs w:val="24"/>
              </w:rPr>
            </w:pPr>
            <w:r w:rsidRPr="00AC6EC2">
              <w:rPr>
                <w:rFonts w:cs="Times New Roman"/>
                <w:szCs w:val="24"/>
              </w:rPr>
              <w:t>Öğrencilerin meslek yaşamları boyunca gözlem ve analiz işlemlerindeki yeni gelişmeleri takip ve değerlendirme yapabilmeleri sağlanacaktır.</w:t>
            </w:r>
          </w:p>
        </w:tc>
        <w:tc>
          <w:tcPr>
            <w:tcW w:w="2268" w:type="dxa"/>
          </w:tcPr>
          <w:p w14:paraId="4F3494A8"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2F37CE78" w14:textId="77777777" w:rsidR="00AC6EC2" w:rsidRPr="00AC6EC2" w:rsidRDefault="00AC6EC2" w:rsidP="003C182E">
            <w:pPr>
              <w:rPr>
                <w:rFonts w:cs="Times New Roman"/>
                <w:szCs w:val="24"/>
                <w:lang w:val="de-DE"/>
              </w:rPr>
            </w:pPr>
            <w:r w:rsidRPr="00AC6EC2">
              <w:rPr>
                <w:rFonts w:cs="Times New Roman"/>
                <w:szCs w:val="24"/>
                <w:lang w:val="de-DE"/>
              </w:rPr>
              <w:t>A, C, D, G</w:t>
            </w:r>
          </w:p>
        </w:tc>
      </w:tr>
    </w:tbl>
    <w:p w14:paraId="7DFE53B6" w14:textId="77777777" w:rsidR="00AC6EC2" w:rsidRPr="00AC6EC2" w:rsidRDefault="00AC6EC2" w:rsidP="00AC6EC2">
      <w:pPr>
        <w:rPr>
          <w:rFonts w:cs="Times New Roman"/>
          <w:b/>
          <w:szCs w:val="24"/>
          <w:lang w:val="de-DE"/>
        </w:rPr>
      </w:pPr>
    </w:p>
    <w:p w14:paraId="20DE73B1" w14:textId="77777777" w:rsidR="00AC6EC2" w:rsidRPr="00AC6EC2" w:rsidRDefault="00AC6EC2" w:rsidP="00AC6EC2">
      <w:pPr>
        <w:rPr>
          <w:rFonts w:cs="Times New Roman"/>
          <w:szCs w:val="24"/>
          <w:lang w:val="de-DE"/>
        </w:rPr>
      </w:pPr>
      <w:r w:rsidRPr="00AC6EC2">
        <w:rPr>
          <w:rFonts w:cs="Times New Roman"/>
          <w:b/>
          <w:szCs w:val="24"/>
          <w:lang w:val="de-DE"/>
        </w:rPr>
        <w:lastRenderedPageBreak/>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1090979" w14:textId="77777777" w:rsidR="00AC6EC2" w:rsidRPr="00AC6EC2" w:rsidRDefault="00AC6EC2" w:rsidP="00AC6EC2">
      <w:pPr>
        <w:rPr>
          <w:rFonts w:cs="Times New Roman"/>
          <w:szCs w:val="24"/>
          <w:lang w:val="de-DE"/>
        </w:rPr>
      </w:pPr>
    </w:p>
    <w:p w14:paraId="22BD14F7"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4ADA0F70" w14:textId="77777777" w:rsidR="00AC6EC2" w:rsidRPr="00AC6EC2" w:rsidRDefault="00AC6EC2" w:rsidP="00AC6EC2">
      <w:pPr>
        <w:rPr>
          <w:rFonts w:cs="Times New Roman"/>
          <w:b/>
          <w:szCs w:val="24"/>
        </w:rPr>
      </w:pPr>
    </w:p>
    <w:p w14:paraId="2A8F0F02" w14:textId="77777777" w:rsidR="00AC6EC2" w:rsidRPr="00AC6EC2" w:rsidRDefault="00AC6EC2" w:rsidP="00AC6EC2">
      <w:pPr>
        <w:rPr>
          <w:rFonts w:cs="Times New Roman"/>
          <w:szCs w:val="24"/>
          <w:lang w:val="de-DE"/>
        </w:rPr>
      </w:pPr>
    </w:p>
    <w:p w14:paraId="4D3F98F7" w14:textId="77777777" w:rsidR="00AC6EC2" w:rsidRPr="00AC6EC2" w:rsidRDefault="00AC6EC2" w:rsidP="00AC6EC2">
      <w:pPr>
        <w:rPr>
          <w:rFonts w:cs="Times New Roman"/>
          <w:szCs w:val="24"/>
          <w:lang w:val="de-DE"/>
        </w:rPr>
      </w:pPr>
    </w:p>
    <w:p w14:paraId="1BDC2262" w14:textId="77777777" w:rsidR="00AC6EC2" w:rsidRPr="00AC6EC2" w:rsidRDefault="00AC6EC2" w:rsidP="00AC6EC2">
      <w:pPr>
        <w:rPr>
          <w:rFonts w:cs="Times New Roman"/>
          <w:szCs w:val="24"/>
          <w:lang w:val="de-DE"/>
        </w:rPr>
      </w:pPr>
    </w:p>
    <w:p w14:paraId="671FDD98" w14:textId="77777777" w:rsidR="00AC6EC2" w:rsidRPr="00AC6EC2" w:rsidRDefault="00AC6EC2" w:rsidP="00AC6EC2">
      <w:pPr>
        <w:jc w:val="cente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83"/>
        <w:gridCol w:w="1617"/>
        <w:gridCol w:w="1617"/>
        <w:gridCol w:w="1618"/>
        <w:gridCol w:w="1618"/>
      </w:tblGrid>
      <w:tr w:rsidR="00AC6EC2" w:rsidRPr="00AC6EC2" w14:paraId="197704C0" w14:textId="77777777" w:rsidTr="003C182E">
        <w:tc>
          <w:tcPr>
            <w:tcW w:w="1951" w:type="dxa"/>
            <w:shd w:val="clear" w:color="auto" w:fill="auto"/>
          </w:tcPr>
          <w:p w14:paraId="4C8501CF" w14:textId="77777777" w:rsidR="00AC6EC2" w:rsidRPr="00AC6EC2" w:rsidRDefault="00AC6EC2" w:rsidP="003C182E">
            <w:pPr>
              <w:jc w:val="center"/>
              <w:rPr>
                <w:rFonts w:cs="Times New Roman"/>
                <w:b/>
                <w:bCs/>
                <w:szCs w:val="24"/>
              </w:rPr>
            </w:pPr>
            <w:r w:rsidRPr="00AC6EC2">
              <w:rPr>
                <w:rFonts w:cs="Times New Roman"/>
                <w:b/>
                <w:bCs/>
                <w:szCs w:val="24"/>
              </w:rPr>
              <w:t>Ders Adı</w:t>
            </w:r>
          </w:p>
        </w:tc>
        <w:tc>
          <w:tcPr>
            <w:tcW w:w="1283" w:type="dxa"/>
            <w:shd w:val="clear" w:color="auto" w:fill="auto"/>
          </w:tcPr>
          <w:p w14:paraId="25A34A20"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617" w:type="dxa"/>
            <w:shd w:val="clear" w:color="auto" w:fill="auto"/>
          </w:tcPr>
          <w:p w14:paraId="045F84FF"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617" w:type="dxa"/>
            <w:shd w:val="clear" w:color="auto" w:fill="auto"/>
          </w:tcPr>
          <w:p w14:paraId="5F7DD62B"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618" w:type="dxa"/>
            <w:shd w:val="clear" w:color="auto" w:fill="auto"/>
          </w:tcPr>
          <w:p w14:paraId="798E1DEA"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618" w:type="dxa"/>
            <w:shd w:val="clear" w:color="auto" w:fill="auto"/>
          </w:tcPr>
          <w:p w14:paraId="5C1E823B"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2D1DBE01" w14:textId="77777777" w:rsidTr="003C182E">
        <w:tc>
          <w:tcPr>
            <w:tcW w:w="1951" w:type="dxa"/>
            <w:shd w:val="clear" w:color="auto" w:fill="auto"/>
          </w:tcPr>
          <w:p w14:paraId="05FE0222" w14:textId="77777777" w:rsidR="00AC6EC2" w:rsidRPr="00AC6EC2" w:rsidRDefault="00AC6EC2" w:rsidP="003C182E">
            <w:pPr>
              <w:jc w:val="center"/>
              <w:rPr>
                <w:rFonts w:cs="Times New Roman"/>
                <w:szCs w:val="24"/>
              </w:rPr>
            </w:pPr>
            <w:r w:rsidRPr="00AC6EC2">
              <w:rPr>
                <w:rFonts w:cs="Times New Roman"/>
                <w:szCs w:val="24"/>
              </w:rPr>
              <w:t>PROTEİN KİMYASI</w:t>
            </w:r>
          </w:p>
        </w:tc>
        <w:tc>
          <w:tcPr>
            <w:tcW w:w="1283" w:type="dxa"/>
            <w:shd w:val="clear" w:color="auto" w:fill="auto"/>
          </w:tcPr>
          <w:p w14:paraId="7CA497A8" w14:textId="77777777" w:rsidR="00AC6EC2" w:rsidRPr="00AC6EC2" w:rsidRDefault="00AC6EC2" w:rsidP="003C182E">
            <w:pPr>
              <w:jc w:val="center"/>
              <w:rPr>
                <w:rFonts w:cs="Times New Roman"/>
                <w:szCs w:val="24"/>
              </w:rPr>
            </w:pPr>
            <w:r w:rsidRPr="00AC6EC2">
              <w:rPr>
                <w:rFonts w:cs="Times New Roman"/>
                <w:szCs w:val="24"/>
              </w:rPr>
              <w:t>KIM 572</w:t>
            </w:r>
          </w:p>
        </w:tc>
        <w:tc>
          <w:tcPr>
            <w:tcW w:w="1617" w:type="dxa"/>
            <w:shd w:val="clear" w:color="auto" w:fill="auto"/>
          </w:tcPr>
          <w:p w14:paraId="515B08E8" w14:textId="77777777" w:rsidR="00AC6EC2" w:rsidRPr="00AC6EC2" w:rsidRDefault="00AC6EC2" w:rsidP="003C182E">
            <w:pPr>
              <w:jc w:val="center"/>
              <w:rPr>
                <w:rFonts w:cs="Times New Roman"/>
                <w:szCs w:val="24"/>
              </w:rPr>
            </w:pPr>
            <w:r w:rsidRPr="00AC6EC2">
              <w:rPr>
                <w:rFonts w:cs="Times New Roman"/>
                <w:szCs w:val="24"/>
              </w:rPr>
              <w:t>1/2</w:t>
            </w:r>
          </w:p>
        </w:tc>
        <w:tc>
          <w:tcPr>
            <w:tcW w:w="1617" w:type="dxa"/>
            <w:shd w:val="clear" w:color="auto" w:fill="auto"/>
          </w:tcPr>
          <w:p w14:paraId="2C71964E" w14:textId="77777777" w:rsidR="00AC6EC2" w:rsidRPr="00AC6EC2" w:rsidRDefault="00AC6EC2" w:rsidP="003C182E">
            <w:pPr>
              <w:jc w:val="center"/>
              <w:rPr>
                <w:rFonts w:cs="Times New Roman"/>
                <w:szCs w:val="24"/>
              </w:rPr>
            </w:pPr>
            <w:r w:rsidRPr="00AC6EC2">
              <w:rPr>
                <w:rFonts w:cs="Times New Roman"/>
                <w:szCs w:val="24"/>
              </w:rPr>
              <w:t>3+0</w:t>
            </w:r>
          </w:p>
        </w:tc>
        <w:tc>
          <w:tcPr>
            <w:tcW w:w="1618" w:type="dxa"/>
            <w:shd w:val="clear" w:color="auto" w:fill="auto"/>
          </w:tcPr>
          <w:p w14:paraId="1CA00900" w14:textId="77777777" w:rsidR="00AC6EC2" w:rsidRPr="00AC6EC2" w:rsidRDefault="00AC6EC2" w:rsidP="003C182E">
            <w:pPr>
              <w:jc w:val="center"/>
              <w:rPr>
                <w:rFonts w:cs="Times New Roman"/>
                <w:szCs w:val="24"/>
              </w:rPr>
            </w:pPr>
            <w:r w:rsidRPr="00AC6EC2">
              <w:rPr>
                <w:rFonts w:cs="Times New Roman"/>
                <w:szCs w:val="24"/>
              </w:rPr>
              <w:t>3</w:t>
            </w:r>
          </w:p>
        </w:tc>
        <w:tc>
          <w:tcPr>
            <w:tcW w:w="1618" w:type="dxa"/>
            <w:shd w:val="clear" w:color="auto" w:fill="auto"/>
          </w:tcPr>
          <w:p w14:paraId="42861699" w14:textId="77777777" w:rsidR="00AC6EC2" w:rsidRPr="00AC6EC2" w:rsidRDefault="00DC2159" w:rsidP="003C182E">
            <w:pPr>
              <w:jc w:val="center"/>
              <w:rPr>
                <w:rFonts w:cs="Times New Roman"/>
                <w:szCs w:val="24"/>
              </w:rPr>
            </w:pPr>
            <w:r>
              <w:rPr>
                <w:rFonts w:cs="Times New Roman"/>
                <w:szCs w:val="24"/>
              </w:rPr>
              <w:t>6</w:t>
            </w:r>
          </w:p>
        </w:tc>
      </w:tr>
    </w:tbl>
    <w:p w14:paraId="690EFEB5" w14:textId="77777777" w:rsidR="00AC6EC2" w:rsidRPr="00AC6EC2" w:rsidRDefault="00AC6EC2" w:rsidP="00AC6EC2">
      <w:pPr>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635DA66A" w14:textId="77777777" w:rsidTr="003C182E">
        <w:tc>
          <w:tcPr>
            <w:tcW w:w="2088" w:type="dxa"/>
            <w:shd w:val="clear" w:color="auto" w:fill="auto"/>
          </w:tcPr>
          <w:p w14:paraId="7F4E577E"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7B7F72A2"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9D08DF9" w14:textId="77777777" w:rsidTr="003C182E">
        <w:tc>
          <w:tcPr>
            <w:tcW w:w="2088" w:type="dxa"/>
            <w:shd w:val="clear" w:color="auto" w:fill="auto"/>
          </w:tcPr>
          <w:p w14:paraId="1AC60A33" w14:textId="77777777" w:rsidR="00AC6EC2" w:rsidRPr="00AC6EC2" w:rsidRDefault="0065198B" w:rsidP="003C182E">
            <w:pPr>
              <w:rPr>
                <w:rFonts w:cs="Times New Roman"/>
                <w:szCs w:val="24"/>
              </w:rPr>
            </w:pPr>
            <w:r>
              <w:rPr>
                <w:rFonts w:cs="Times New Roman"/>
                <w:szCs w:val="24"/>
              </w:rPr>
              <w:t>g</w:t>
            </w:r>
            <w:r w:rsidR="00AC6EC2" w:rsidRPr="00AC6EC2">
              <w:rPr>
                <w:rFonts w:cs="Times New Roman"/>
                <w:szCs w:val="24"/>
              </w:rPr>
              <w:t>Önerilen Dersler</w:t>
            </w:r>
          </w:p>
        </w:tc>
        <w:tc>
          <w:tcPr>
            <w:tcW w:w="7616" w:type="dxa"/>
            <w:shd w:val="clear" w:color="auto" w:fill="auto"/>
          </w:tcPr>
          <w:p w14:paraId="3A820A43"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6FE5F97" w14:textId="77777777" w:rsidTr="003C182E">
        <w:tc>
          <w:tcPr>
            <w:tcW w:w="2088" w:type="dxa"/>
            <w:shd w:val="clear" w:color="auto" w:fill="auto"/>
          </w:tcPr>
          <w:p w14:paraId="40E356EF"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6C8AE19E"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0C8992CE" w14:textId="77777777" w:rsidTr="003C182E">
        <w:tc>
          <w:tcPr>
            <w:tcW w:w="2088" w:type="dxa"/>
            <w:shd w:val="clear" w:color="auto" w:fill="auto"/>
          </w:tcPr>
          <w:p w14:paraId="07A5DAA2"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00C123DD"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201976BB" w14:textId="77777777" w:rsidTr="003C182E">
        <w:tc>
          <w:tcPr>
            <w:tcW w:w="2088" w:type="dxa"/>
            <w:shd w:val="clear" w:color="auto" w:fill="auto"/>
          </w:tcPr>
          <w:p w14:paraId="14D1A130"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49215DD4" w14:textId="77777777" w:rsidR="00AC6EC2" w:rsidRPr="00AC6EC2" w:rsidRDefault="00AC6EC2" w:rsidP="003C182E">
            <w:pPr>
              <w:rPr>
                <w:rFonts w:cs="Times New Roman"/>
                <w:szCs w:val="24"/>
              </w:rPr>
            </w:pPr>
            <w:r w:rsidRPr="00AC6EC2">
              <w:rPr>
                <w:rFonts w:cs="Times New Roman"/>
                <w:szCs w:val="24"/>
              </w:rPr>
              <w:t>Lisansüstü</w:t>
            </w:r>
          </w:p>
        </w:tc>
      </w:tr>
      <w:tr w:rsidR="00AC6EC2" w:rsidRPr="00AC6EC2" w14:paraId="44D9562E" w14:textId="77777777" w:rsidTr="003C182E">
        <w:tc>
          <w:tcPr>
            <w:tcW w:w="2088" w:type="dxa"/>
            <w:shd w:val="clear" w:color="auto" w:fill="auto"/>
          </w:tcPr>
          <w:p w14:paraId="0BECA486"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1070723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6DAF9D7" w14:textId="77777777" w:rsidTr="003C182E">
        <w:tc>
          <w:tcPr>
            <w:tcW w:w="2088" w:type="dxa"/>
            <w:shd w:val="clear" w:color="auto" w:fill="auto"/>
          </w:tcPr>
          <w:p w14:paraId="60CC0C22"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0EFA63FF"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F98AC15" w14:textId="77777777" w:rsidTr="003C182E">
        <w:tc>
          <w:tcPr>
            <w:tcW w:w="2088" w:type="dxa"/>
            <w:shd w:val="clear" w:color="auto" w:fill="auto"/>
          </w:tcPr>
          <w:p w14:paraId="09AF7C88"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2C493590"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16EB470D" w14:textId="77777777" w:rsidTr="003C182E">
        <w:tc>
          <w:tcPr>
            <w:tcW w:w="2088" w:type="dxa"/>
            <w:shd w:val="clear" w:color="auto" w:fill="auto"/>
          </w:tcPr>
          <w:p w14:paraId="6F0E6224"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15D7E7FB"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1CFC0CB9" w14:textId="77777777" w:rsidTr="003C182E">
        <w:tc>
          <w:tcPr>
            <w:tcW w:w="2088" w:type="dxa"/>
            <w:shd w:val="clear" w:color="auto" w:fill="auto"/>
          </w:tcPr>
          <w:p w14:paraId="5B118068"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497808F2" w14:textId="77777777" w:rsidR="00AC6EC2" w:rsidRPr="00AC6EC2" w:rsidRDefault="00AC6EC2" w:rsidP="003C182E">
            <w:pPr>
              <w:rPr>
                <w:rFonts w:cs="Times New Roman"/>
                <w:szCs w:val="24"/>
              </w:rPr>
            </w:pPr>
          </w:p>
        </w:tc>
      </w:tr>
      <w:tr w:rsidR="00AC6EC2" w:rsidRPr="00AC6EC2" w14:paraId="4864433A" w14:textId="77777777" w:rsidTr="003C182E">
        <w:tc>
          <w:tcPr>
            <w:tcW w:w="2088" w:type="dxa"/>
            <w:shd w:val="clear" w:color="auto" w:fill="auto"/>
          </w:tcPr>
          <w:p w14:paraId="0C80E2C3" w14:textId="77777777" w:rsidR="00AC6EC2" w:rsidRPr="00AC6EC2" w:rsidRDefault="00AC6EC2" w:rsidP="003C182E">
            <w:pPr>
              <w:rPr>
                <w:rFonts w:cs="Times New Roman"/>
                <w:szCs w:val="24"/>
              </w:rPr>
            </w:pPr>
            <w:r w:rsidRPr="00AC6EC2">
              <w:rPr>
                <w:rFonts w:cs="Times New Roman"/>
                <w:szCs w:val="24"/>
              </w:rPr>
              <w:lastRenderedPageBreak/>
              <w:t>Dersin Amacı</w:t>
            </w:r>
          </w:p>
        </w:tc>
        <w:tc>
          <w:tcPr>
            <w:tcW w:w="7616" w:type="dxa"/>
            <w:shd w:val="clear" w:color="auto" w:fill="auto"/>
          </w:tcPr>
          <w:p w14:paraId="4788063E" w14:textId="77777777" w:rsidR="00AC6EC2" w:rsidRPr="00AC6EC2" w:rsidRDefault="00AC6EC2" w:rsidP="003C182E">
            <w:pPr>
              <w:rPr>
                <w:rFonts w:cs="Times New Roman"/>
                <w:szCs w:val="24"/>
              </w:rPr>
            </w:pPr>
            <w:r w:rsidRPr="00AC6EC2">
              <w:rPr>
                <w:rFonts w:cs="Times New Roman"/>
                <w:color w:val="000000"/>
                <w:szCs w:val="24"/>
              </w:rPr>
              <w:t>Protein kimyası bilimsel alanda birçok problemlerin çözümünde ihtiyaç ihtiva etmektedir. Ders, p</w:t>
            </w:r>
            <w:r w:rsidRPr="00AC6EC2">
              <w:rPr>
                <w:rFonts w:cs="Times New Roman"/>
                <w:szCs w:val="24"/>
              </w:rPr>
              <w:t>roteinlerin yapı ve fonksiyonları, amino asit dizilerinin belirlenmesi, peptit bağının özellikleri, katlanmalarının kimyasal temelleri, proteinlerin katlanmaları ve protein konformasyonunun amino asit dizilimlerinden belirlenmesi, yapı modellemesi, yapı fonksiyon ilişkisi tanımlanması ve anlaşılması için temel hazırlar.</w:t>
            </w:r>
          </w:p>
        </w:tc>
      </w:tr>
      <w:tr w:rsidR="00AC6EC2" w:rsidRPr="00AC6EC2" w14:paraId="6508D7E8" w14:textId="77777777" w:rsidTr="003C182E">
        <w:tc>
          <w:tcPr>
            <w:tcW w:w="2088" w:type="dxa"/>
            <w:shd w:val="clear" w:color="auto" w:fill="auto"/>
          </w:tcPr>
          <w:p w14:paraId="4973E595"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7E3B52FA"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Ribozom; </w:t>
            </w:r>
          </w:p>
          <w:p w14:paraId="44EB3675"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Genomiks ve Protomiks; </w:t>
            </w:r>
          </w:p>
          <w:p w14:paraId="0E95073D"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Proteinlerin kimyasal yapısı ve aktivitesi; </w:t>
            </w:r>
          </w:p>
          <w:p w14:paraId="064375BF"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Proteinlerin yapı ve fonksiyonlarının değişimi; </w:t>
            </w:r>
          </w:p>
        </w:tc>
      </w:tr>
    </w:tbl>
    <w:p w14:paraId="1F4FCFFA" w14:textId="77777777" w:rsidR="00AC6EC2" w:rsidRPr="00AC6EC2" w:rsidRDefault="00AC6EC2" w:rsidP="00AC6EC2">
      <w:pPr>
        <w:jc w:val="center"/>
        <w:rPr>
          <w:rFonts w:cs="Times New Roman"/>
          <w:szCs w:val="24"/>
        </w:rPr>
      </w:pPr>
    </w:p>
    <w:p w14:paraId="53EA647D" w14:textId="77777777" w:rsidR="00AC6EC2" w:rsidRPr="00AC6EC2" w:rsidRDefault="00AC6EC2" w:rsidP="00AC6EC2">
      <w:pPr>
        <w:jc w:val="center"/>
        <w:rPr>
          <w:rFonts w:cs="Times New Roman"/>
          <w:szCs w:val="24"/>
        </w:rPr>
      </w:pPr>
    </w:p>
    <w:p w14:paraId="621DF1DD" w14:textId="77777777" w:rsidR="00AC6EC2" w:rsidRPr="00AC6EC2" w:rsidRDefault="00AC6EC2" w:rsidP="00AC6E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036"/>
      </w:tblGrid>
      <w:tr w:rsidR="00AC6EC2" w:rsidRPr="00AC6EC2" w14:paraId="05D93B63" w14:textId="77777777" w:rsidTr="003C182E">
        <w:tc>
          <w:tcPr>
            <w:tcW w:w="1008" w:type="dxa"/>
            <w:shd w:val="clear" w:color="auto" w:fill="auto"/>
          </w:tcPr>
          <w:p w14:paraId="31D49F0D" w14:textId="77777777" w:rsidR="00AC6EC2" w:rsidRPr="00AC6EC2" w:rsidRDefault="00AC6EC2" w:rsidP="003C182E">
            <w:pPr>
              <w:jc w:val="center"/>
              <w:rPr>
                <w:rFonts w:cs="Times New Roman"/>
                <w:b/>
                <w:bCs/>
                <w:szCs w:val="24"/>
              </w:rPr>
            </w:pPr>
            <w:r w:rsidRPr="00AC6EC2">
              <w:rPr>
                <w:rFonts w:cs="Times New Roman"/>
                <w:b/>
                <w:bCs/>
                <w:szCs w:val="24"/>
              </w:rPr>
              <w:t>Hafta</w:t>
            </w:r>
          </w:p>
        </w:tc>
        <w:tc>
          <w:tcPr>
            <w:tcW w:w="6660" w:type="dxa"/>
            <w:shd w:val="clear" w:color="auto" w:fill="auto"/>
          </w:tcPr>
          <w:p w14:paraId="44E6818D" w14:textId="77777777" w:rsidR="00AC6EC2" w:rsidRPr="00AC6EC2" w:rsidRDefault="00AC6EC2" w:rsidP="003C182E">
            <w:pPr>
              <w:jc w:val="center"/>
              <w:rPr>
                <w:rFonts w:cs="Times New Roman"/>
                <w:b/>
                <w:bCs/>
                <w:szCs w:val="24"/>
              </w:rPr>
            </w:pPr>
            <w:r w:rsidRPr="00AC6EC2">
              <w:rPr>
                <w:rFonts w:cs="Times New Roman"/>
                <w:b/>
                <w:bCs/>
                <w:szCs w:val="24"/>
              </w:rPr>
              <w:t>Konular</w:t>
            </w:r>
          </w:p>
        </w:tc>
        <w:tc>
          <w:tcPr>
            <w:tcW w:w="2036" w:type="dxa"/>
            <w:shd w:val="clear" w:color="auto" w:fill="auto"/>
          </w:tcPr>
          <w:p w14:paraId="5A04D12B"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28A3B06D" w14:textId="77777777" w:rsidTr="003C182E">
        <w:tc>
          <w:tcPr>
            <w:tcW w:w="1008" w:type="dxa"/>
            <w:shd w:val="clear" w:color="auto" w:fill="auto"/>
            <w:vAlign w:val="center"/>
          </w:tcPr>
          <w:p w14:paraId="79C7F37E" w14:textId="77777777" w:rsidR="00AC6EC2" w:rsidRPr="00AC6EC2" w:rsidRDefault="00AC6EC2" w:rsidP="003C182E">
            <w:pPr>
              <w:jc w:val="center"/>
              <w:rPr>
                <w:rFonts w:cs="Times New Roman"/>
                <w:szCs w:val="24"/>
              </w:rPr>
            </w:pPr>
            <w:r w:rsidRPr="00AC6EC2">
              <w:rPr>
                <w:rFonts w:cs="Times New Roman"/>
                <w:szCs w:val="24"/>
              </w:rPr>
              <w:t>1</w:t>
            </w:r>
          </w:p>
        </w:tc>
        <w:tc>
          <w:tcPr>
            <w:tcW w:w="6660" w:type="dxa"/>
            <w:shd w:val="clear" w:color="auto" w:fill="auto"/>
            <w:vAlign w:val="center"/>
          </w:tcPr>
          <w:p w14:paraId="06D52143" w14:textId="77777777" w:rsidR="00AC6EC2" w:rsidRPr="00AC6EC2" w:rsidRDefault="00AC6EC2" w:rsidP="003C182E">
            <w:pPr>
              <w:rPr>
                <w:rFonts w:cs="Times New Roman"/>
                <w:szCs w:val="24"/>
              </w:rPr>
            </w:pPr>
            <w:r w:rsidRPr="00AC6EC2">
              <w:rPr>
                <w:rFonts w:cs="Times New Roman"/>
                <w:bCs/>
                <w:szCs w:val="24"/>
              </w:rPr>
              <w:t>Ribozom;</w:t>
            </w:r>
          </w:p>
        </w:tc>
        <w:tc>
          <w:tcPr>
            <w:tcW w:w="2036" w:type="dxa"/>
            <w:shd w:val="clear" w:color="auto" w:fill="auto"/>
          </w:tcPr>
          <w:p w14:paraId="3969BDD0"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477D8C1" w14:textId="77777777" w:rsidTr="003C182E">
        <w:tc>
          <w:tcPr>
            <w:tcW w:w="1008" w:type="dxa"/>
            <w:shd w:val="clear" w:color="auto" w:fill="auto"/>
            <w:vAlign w:val="center"/>
          </w:tcPr>
          <w:p w14:paraId="2AB4139A" w14:textId="77777777" w:rsidR="00AC6EC2" w:rsidRPr="00AC6EC2" w:rsidRDefault="00AC6EC2" w:rsidP="003C182E">
            <w:pPr>
              <w:jc w:val="center"/>
              <w:rPr>
                <w:rFonts w:cs="Times New Roman"/>
                <w:szCs w:val="24"/>
              </w:rPr>
            </w:pPr>
            <w:r w:rsidRPr="00AC6EC2">
              <w:rPr>
                <w:rFonts w:cs="Times New Roman"/>
                <w:szCs w:val="24"/>
              </w:rPr>
              <w:t>2</w:t>
            </w:r>
          </w:p>
        </w:tc>
        <w:tc>
          <w:tcPr>
            <w:tcW w:w="6660" w:type="dxa"/>
            <w:shd w:val="clear" w:color="auto" w:fill="auto"/>
            <w:vAlign w:val="center"/>
          </w:tcPr>
          <w:p w14:paraId="5960B1CB" w14:textId="77777777" w:rsidR="00AC6EC2" w:rsidRPr="00AC6EC2" w:rsidRDefault="00AC6EC2" w:rsidP="003C182E">
            <w:pPr>
              <w:rPr>
                <w:rFonts w:cs="Times New Roman"/>
                <w:szCs w:val="24"/>
              </w:rPr>
            </w:pPr>
            <w:r w:rsidRPr="00AC6EC2">
              <w:rPr>
                <w:rFonts w:cs="Times New Roman"/>
                <w:bCs/>
                <w:szCs w:val="24"/>
              </w:rPr>
              <w:t>Genetik Kod;</w:t>
            </w:r>
          </w:p>
        </w:tc>
        <w:tc>
          <w:tcPr>
            <w:tcW w:w="2036" w:type="dxa"/>
            <w:shd w:val="clear" w:color="auto" w:fill="auto"/>
          </w:tcPr>
          <w:p w14:paraId="6D919116"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4B563826" w14:textId="77777777" w:rsidTr="003C182E">
        <w:tc>
          <w:tcPr>
            <w:tcW w:w="1008" w:type="dxa"/>
            <w:shd w:val="clear" w:color="auto" w:fill="auto"/>
            <w:vAlign w:val="center"/>
          </w:tcPr>
          <w:p w14:paraId="04C31CFD" w14:textId="77777777" w:rsidR="00AC6EC2" w:rsidRPr="00AC6EC2" w:rsidRDefault="00AC6EC2" w:rsidP="003C182E">
            <w:pPr>
              <w:jc w:val="center"/>
              <w:rPr>
                <w:rFonts w:cs="Times New Roman"/>
                <w:szCs w:val="24"/>
              </w:rPr>
            </w:pPr>
            <w:r w:rsidRPr="00AC6EC2">
              <w:rPr>
                <w:rFonts w:cs="Times New Roman"/>
                <w:szCs w:val="24"/>
              </w:rPr>
              <w:t>3</w:t>
            </w:r>
          </w:p>
        </w:tc>
        <w:tc>
          <w:tcPr>
            <w:tcW w:w="6660" w:type="dxa"/>
            <w:shd w:val="clear" w:color="auto" w:fill="auto"/>
            <w:vAlign w:val="center"/>
          </w:tcPr>
          <w:p w14:paraId="4C3BC437" w14:textId="77777777" w:rsidR="00AC6EC2" w:rsidRPr="00AC6EC2" w:rsidRDefault="00AC6EC2" w:rsidP="003C182E">
            <w:pPr>
              <w:rPr>
                <w:rFonts w:cs="Times New Roman"/>
                <w:szCs w:val="24"/>
              </w:rPr>
            </w:pPr>
            <w:r w:rsidRPr="00AC6EC2">
              <w:rPr>
                <w:rFonts w:cs="Times New Roman"/>
                <w:bCs/>
                <w:szCs w:val="24"/>
              </w:rPr>
              <w:t>Protein sentezin biyolojik yapısı;</w:t>
            </w:r>
          </w:p>
        </w:tc>
        <w:tc>
          <w:tcPr>
            <w:tcW w:w="2036" w:type="dxa"/>
            <w:shd w:val="clear" w:color="auto" w:fill="auto"/>
          </w:tcPr>
          <w:p w14:paraId="2BE35590"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9215842" w14:textId="77777777" w:rsidTr="003C182E">
        <w:tc>
          <w:tcPr>
            <w:tcW w:w="1008" w:type="dxa"/>
            <w:shd w:val="clear" w:color="auto" w:fill="auto"/>
            <w:vAlign w:val="center"/>
          </w:tcPr>
          <w:p w14:paraId="45B4E48B" w14:textId="77777777" w:rsidR="00AC6EC2" w:rsidRPr="00AC6EC2" w:rsidRDefault="00AC6EC2" w:rsidP="003C182E">
            <w:pPr>
              <w:jc w:val="center"/>
              <w:rPr>
                <w:rFonts w:cs="Times New Roman"/>
                <w:szCs w:val="24"/>
              </w:rPr>
            </w:pPr>
            <w:r w:rsidRPr="00AC6EC2">
              <w:rPr>
                <w:rFonts w:cs="Times New Roman"/>
                <w:szCs w:val="24"/>
              </w:rPr>
              <w:t>4</w:t>
            </w:r>
          </w:p>
        </w:tc>
        <w:tc>
          <w:tcPr>
            <w:tcW w:w="6660" w:type="dxa"/>
            <w:shd w:val="clear" w:color="auto" w:fill="auto"/>
            <w:vAlign w:val="center"/>
          </w:tcPr>
          <w:p w14:paraId="47B08110" w14:textId="77777777" w:rsidR="00AC6EC2" w:rsidRPr="00AC6EC2" w:rsidRDefault="00AC6EC2" w:rsidP="003C182E">
            <w:pPr>
              <w:rPr>
                <w:rFonts w:cs="Times New Roman"/>
                <w:szCs w:val="24"/>
              </w:rPr>
            </w:pPr>
            <w:r w:rsidRPr="00AC6EC2">
              <w:rPr>
                <w:rFonts w:cs="Times New Roman"/>
                <w:bCs/>
                <w:szCs w:val="24"/>
              </w:rPr>
              <w:t>Genomiks ve Protomiks;</w:t>
            </w:r>
          </w:p>
        </w:tc>
        <w:tc>
          <w:tcPr>
            <w:tcW w:w="2036" w:type="dxa"/>
            <w:shd w:val="clear" w:color="auto" w:fill="auto"/>
          </w:tcPr>
          <w:p w14:paraId="5954111D"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2842E005" w14:textId="77777777" w:rsidTr="003C182E">
        <w:tc>
          <w:tcPr>
            <w:tcW w:w="1008" w:type="dxa"/>
            <w:shd w:val="clear" w:color="auto" w:fill="auto"/>
            <w:vAlign w:val="center"/>
          </w:tcPr>
          <w:p w14:paraId="5F43A3D5" w14:textId="77777777" w:rsidR="00AC6EC2" w:rsidRPr="00AC6EC2" w:rsidRDefault="00AC6EC2" w:rsidP="003C182E">
            <w:pPr>
              <w:jc w:val="center"/>
              <w:rPr>
                <w:rFonts w:cs="Times New Roman"/>
                <w:szCs w:val="24"/>
              </w:rPr>
            </w:pPr>
            <w:r w:rsidRPr="00AC6EC2">
              <w:rPr>
                <w:rFonts w:cs="Times New Roman"/>
                <w:szCs w:val="24"/>
              </w:rPr>
              <w:t>5</w:t>
            </w:r>
          </w:p>
        </w:tc>
        <w:tc>
          <w:tcPr>
            <w:tcW w:w="6660" w:type="dxa"/>
            <w:shd w:val="clear" w:color="auto" w:fill="auto"/>
            <w:vAlign w:val="center"/>
          </w:tcPr>
          <w:p w14:paraId="40F103A3" w14:textId="77777777" w:rsidR="00AC6EC2" w:rsidRPr="00AC6EC2" w:rsidRDefault="00AC6EC2" w:rsidP="003C182E">
            <w:pPr>
              <w:rPr>
                <w:rFonts w:cs="Times New Roman"/>
                <w:szCs w:val="24"/>
              </w:rPr>
            </w:pPr>
            <w:r w:rsidRPr="00AC6EC2">
              <w:rPr>
                <w:rFonts w:cs="Times New Roman"/>
                <w:bCs/>
                <w:szCs w:val="24"/>
              </w:rPr>
              <w:t>Genom Serileri;</w:t>
            </w:r>
          </w:p>
        </w:tc>
        <w:tc>
          <w:tcPr>
            <w:tcW w:w="2036" w:type="dxa"/>
            <w:shd w:val="clear" w:color="auto" w:fill="auto"/>
          </w:tcPr>
          <w:p w14:paraId="79255536"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12677902" w14:textId="77777777" w:rsidTr="003C182E">
        <w:tc>
          <w:tcPr>
            <w:tcW w:w="1008" w:type="dxa"/>
            <w:shd w:val="clear" w:color="auto" w:fill="auto"/>
            <w:vAlign w:val="center"/>
          </w:tcPr>
          <w:p w14:paraId="2898ECC5" w14:textId="77777777" w:rsidR="00AC6EC2" w:rsidRPr="00AC6EC2" w:rsidRDefault="00AC6EC2" w:rsidP="003C182E">
            <w:pPr>
              <w:jc w:val="center"/>
              <w:rPr>
                <w:rFonts w:cs="Times New Roman"/>
                <w:szCs w:val="24"/>
              </w:rPr>
            </w:pPr>
            <w:r w:rsidRPr="00AC6EC2">
              <w:rPr>
                <w:rFonts w:cs="Times New Roman"/>
                <w:szCs w:val="24"/>
              </w:rPr>
              <w:t>6</w:t>
            </w:r>
          </w:p>
        </w:tc>
        <w:tc>
          <w:tcPr>
            <w:tcW w:w="6660" w:type="dxa"/>
            <w:shd w:val="clear" w:color="auto" w:fill="auto"/>
            <w:vAlign w:val="center"/>
          </w:tcPr>
          <w:p w14:paraId="0DC009F3" w14:textId="77777777" w:rsidR="00AC6EC2" w:rsidRPr="00AC6EC2" w:rsidRDefault="00AC6EC2" w:rsidP="003C182E">
            <w:pPr>
              <w:rPr>
                <w:rFonts w:cs="Times New Roman"/>
                <w:szCs w:val="24"/>
              </w:rPr>
            </w:pPr>
            <w:r w:rsidRPr="00AC6EC2">
              <w:rPr>
                <w:rFonts w:cs="Times New Roman"/>
                <w:bCs/>
                <w:szCs w:val="24"/>
              </w:rPr>
              <w:t>Gen serilerinin amino asit serilerinin belirlemesi;</w:t>
            </w:r>
          </w:p>
        </w:tc>
        <w:tc>
          <w:tcPr>
            <w:tcW w:w="2036" w:type="dxa"/>
            <w:shd w:val="clear" w:color="auto" w:fill="auto"/>
          </w:tcPr>
          <w:p w14:paraId="1B4A7497"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30FF517D" w14:textId="77777777" w:rsidTr="003C182E">
        <w:tc>
          <w:tcPr>
            <w:tcW w:w="1008" w:type="dxa"/>
            <w:shd w:val="clear" w:color="auto" w:fill="EEECE1"/>
            <w:vAlign w:val="center"/>
          </w:tcPr>
          <w:p w14:paraId="269A0564" w14:textId="77777777" w:rsidR="00AC6EC2" w:rsidRPr="00AC6EC2" w:rsidRDefault="00AC6EC2" w:rsidP="003C182E">
            <w:pPr>
              <w:jc w:val="center"/>
              <w:rPr>
                <w:rFonts w:cs="Times New Roman"/>
                <w:szCs w:val="24"/>
              </w:rPr>
            </w:pPr>
            <w:r w:rsidRPr="00AC6EC2">
              <w:rPr>
                <w:rFonts w:cs="Times New Roman"/>
                <w:szCs w:val="24"/>
              </w:rPr>
              <w:t>7</w:t>
            </w:r>
          </w:p>
        </w:tc>
        <w:tc>
          <w:tcPr>
            <w:tcW w:w="6660" w:type="dxa"/>
            <w:shd w:val="clear" w:color="auto" w:fill="EEECE1"/>
          </w:tcPr>
          <w:p w14:paraId="7DCD81A0" w14:textId="77777777" w:rsidR="00AC6EC2" w:rsidRPr="00AC6EC2" w:rsidRDefault="00AC6EC2" w:rsidP="003C182E">
            <w:pPr>
              <w:rPr>
                <w:rFonts w:cs="Times New Roman"/>
                <w:szCs w:val="24"/>
              </w:rPr>
            </w:pPr>
            <w:r w:rsidRPr="00AC6EC2">
              <w:rPr>
                <w:rFonts w:cs="Times New Roman"/>
                <w:szCs w:val="24"/>
              </w:rPr>
              <w:t xml:space="preserve"> Ara sınav</w:t>
            </w:r>
          </w:p>
        </w:tc>
        <w:tc>
          <w:tcPr>
            <w:tcW w:w="2036" w:type="dxa"/>
            <w:shd w:val="clear" w:color="auto" w:fill="EEECE1"/>
          </w:tcPr>
          <w:p w14:paraId="4FF2CF16"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5117156E" w14:textId="77777777" w:rsidTr="003C182E">
        <w:tc>
          <w:tcPr>
            <w:tcW w:w="1008" w:type="dxa"/>
            <w:shd w:val="clear" w:color="auto" w:fill="auto"/>
            <w:vAlign w:val="center"/>
          </w:tcPr>
          <w:p w14:paraId="4DE601B9" w14:textId="77777777" w:rsidR="00AC6EC2" w:rsidRPr="00AC6EC2" w:rsidRDefault="00AC6EC2" w:rsidP="003C182E">
            <w:pPr>
              <w:jc w:val="center"/>
              <w:rPr>
                <w:rFonts w:cs="Times New Roman"/>
                <w:szCs w:val="24"/>
              </w:rPr>
            </w:pPr>
            <w:r w:rsidRPr="00AC6EC2">
              <w:rPr>
                <w:rFonts w:cs="Times New Roman"/>
                <w:szCs w:val="24"/>
              </w:rPr>
              <w:t>8</w:t>
            </w:r>
          </w:p>
        </w:tc>
        <w:tc>
          <w:tcPr>
            <w:tcW w:w="6660" w:type="dxa"/>
            <w:shd w:val="clear" w:color="auto" w:fill="auto"/>
            <w:vAlign w:val="center"/>
          </w:tcPr>
          <w:p w14:paraId="0BDD03D5" w14:textId="77777777" w:rsidR="00AC6EC2" w:rsidRPr="00AC6EC2" w:rsidRDefault="00AC6EC2" w:rsidP="003C182E">
            <w:pPr>
              <w:rPr>
                <w:rFonts w:cs="Times New Roman"/>
                <w:szCs w:val="24"/>
              </w:rPr>
            </w:pPr>
            <w:r w:rsidRPr="00AC6EC2">
              <w:rPr>
                <w:rFonts w:cs="Times New Roman"/>
                <w:bCs/>
                <w:szCs w:val="24"/>
              </w:rPr>
              <w:t>Protein yapılarının ve fonksiyonlarının araştırması;</w:t>
            </w:r>
          </w:p>
        </w:tc>
        <w:tc>
          <w:tcPr>
            <w:tcW w:w="2036" w:type="dxa"/>
            <w:shd w:val="clear" w:color="auto" w:fill="auto"/>
          </w:tcPr>
          <w:p w14:paraId="38E8ABE4"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B154211" w14:textId="77777777" w:rsidTr="003C182E">
        <w:tc>
          <w:tcPr>
            <w:tcW w:w="1008" w:type="dxa"/>
            <w:shd w:val="clear" w:color="auto" w:fill="auto"/>
            <w:vAlign w:val="center"/>
          </w:tcPr>
          <w:p w14:paraId="7D9E015D" w14:textId="77777777" w:rsidR="00AC6EC2" w:rsidRPr="00AC6EC2" w:rsidRDefault="00AC6EC2" w:rsidP="003C182E">
            <w:pPr>
              <w:jc w:val="center"/>
              <w:rPr>
                <w:rFonts w:cs="Times New Roman"/>
                <w:szCs w:val="24"/>
              </w:rPr>
            </w:pPr>
            <w:r w:rsidRPr="00AC6EC2">
              <w:rPr>
                <w:rFonts w:cs="Times New Roman"/>
                <w:szCs w:val="24"/>
              </w:rPr>
              <w:t>9</w:t>
            </w:r>
          </w:p>
        </w:tc>
        <w:tc>
          <w:tcPr>
            <w:tcW w:w="6660" w:type="dxa"/>
            <w:shd w:val="clear" w:color="auto" w:fill="auto"/>
            <w:vAlign w:val="center"/>
          </w:tcPr>
          <w:p w14:paraId="31A735E9" w14:textId="77777777" w:rsidR="00AC6EC2" w:rsidRPr="00AC6EC2" w:rsidRDefault="00AC6EC2" w:rsidP="003C182E">
            <w:pPr>
              <w:rPr>
                <w:rFonts w:cs="Times New Roman"/>
                <w:bCs/>
                <w:szCs w:val="24"/>
              </w:rPr>
            </w:pPr>
            <w:r w:rsidRPr="00AC6EC2">
              <w:rPr>
                <w:rFonts w:cs="Times New Roman"/>
                <w:bCs/>
                <w:szCs w:val="24"/>
              </w:rPr>
              <w:t>Proteinlerin kimyasal yapı ve aktivitesi;</w:t>
            </w:r>
          </w:p>
        </w:tc>
        <w:tc>
          <w:tcPr>
            <w:tcW w:w="2036" w:type="dxa"/>
            <w:shd w:val="clear" w:color="auto" w:fill="auto"/>
          </w:tcPr>
          <w:p w14:paraId="76CBFF7C"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492FD0B1" w14:textId="77777777" w:rsidTr="003C182E">
        <w:tc>
          <w:tcPr>
            <w:tcW w:w="1008" w:type="dxa"/>
            <w:shd w:val="clear" w:color="auto" w:fill="auto"/>
            <w:vAlign w:val="center"/>
          </w:tcPr>
          <w:p w14:paraId="49945021" w14:textId="77777777" w:rsidR="00AC6EC2" w:rsidRPr="00AC6EC2" w:rsidRDefault="00AC6EC2" w:rsidP="003C182E">
            <w:pPr>
              <w:jc w:val="center"/>
              <w:rPr>
                <w:rFonts w:cs="Times New Roman"/>
                <w:szCs w:val="24"/>
              </w:rPr>
            </w:pPr>
            <w:r w:rsidRPr="00AC6EC2">
              <w:rPr>
                <w:rFonts w:cs="Times New Roman"/>
                <w:szCs w:val="24"/>
              </w:rPr>
              <w:t>10</w:t>
            </w:r>
          </w:p>
        </w:tc>
        <w:tc>
          <w:tcPr>
            <w:tcW w:w="6660" w:type="dxa"/>
            <w:shd w:val="clear" w:color="auto" w:fill="auto"/>
            <w:vAlign w:val="center"/>
          </w:tcPr>
          <w:p w14:paraId="59D2E68A" w14:textId="77777777" w:rsidR="00AC6EC2" w:rsidRPr="00AC6EC2" w:rsidRDefault="00AC6EC2" w:rsidP="003C182E">
            <w:pPr>
              <w:rPr>
                <w:rFonts w:cs="Times New Roman"/>
                <w:szCs w:val="24"/>
              </w:rPr>
            </w:pPr>
            <w:r w:rsidRPr="00AC6EC2">
              <w:rPr>
                <w:rFonts w:cs="Times New Roman"/>
                <w:bCs/>
                <w:szCs w:val="24"/>
              </w:rPr>
              <w:t>Protein ligand etkileşimleri;</w:t>
            </w:r>
          </w:p>
        </w:tc>
        <w:tc>
          <w:tcPr>
            <w:tcW w:w="2036" w:type="dxa"/>
            <w:shd w:val="clear" w:color="auto" w:fill="auto"/>
          </w:tcPr>
          <w:p w14:paraId="0AE33333"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29C2160A" w14:textId="77777777" w:rsidTr="003C182E">
        <w:tc>
          <w:tcPr>
            <w:tcW w:w="1008" w:type="dxa"/>
            <w:shd w:val="clear" w:color="auto" w:fill="auto"/>
            <w:vAlign w:val="center"/>
          </w:tcPr>
          <w:p w14:paraId="4A65F3BC" w14:textId="77777777" w:rsidR="00AC6EC2" w:rsidRPr="00AC6EC2" w:rsidRDefault="00AC6EC2" w:rsidP="003C182E">
            <w:pPr>
              <w:jc w:val="center"/>
              <w:rPr>
                <w:rFonts w:cs="Times New Roman"/>
                <w:szCs w:val="24"/>
              </w:rPr>
            </w:pPr>
            <w:r w:rsidRPr="00AC6EC2">
              <w:rPr>
                <w:rFonts w:cs="Times New Roman"/>
                <w:szCs w:val="24"/>
              </w:rPr>
              <w:t>11</w:t>
            </w:r>
          </w:p>
        </w:tc>
        <w:tc>
          <w:tcPr>
            <w:tcW w:w="6660" w:type="dxa"/>
            <w:shd w:val="clear" w:color="auto" w:fill="auto"/>
            <w:vAlign w:val="center"/>
          </w:tcPr>
          <w:p w14:paraId="4444608B" w14:textId="77777777" w:rsidR="00AC6EC2" w:rsidRPr="00AC6EC2" w:rsidRDefault="00AC6EC2" w:rsidP="003C182E">
            <w:pPr>
              <w:rPr>
                <w:rFonts w:cs="Times New Roman"/>
                <w:szCs w:val="24"/>
              </w:rPr>
            </w:pPr>
            <w:r w:rsidRPr="00AC6EC2">
              <w:rPr>
                <w:rFonts w:cs="Times New Roman"/>
                <w:bCs/>
                <w:szCs w:val="24"/>
              </w:rPr>
              <w:t>Protein aktivitesinin kontrolü;</w:t>
            </w:r>
          </w:p>
        </w:tc>
        <w:tc>
          <w:tcPr>
            <w:tcW w:w="2036" w:type="dxa"/>
            <w:shd w:val="clear" w:color="auto" w:fill="auto"/>
          </w:tcPr>
          <w:p w14:paraId="0E3887E5"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525868AB" w14:textId="77777777" w:rsidTr="003C182E">
        <w:tc>
          <w:tcPr>
            <w:tcW w:w="1008" w:type="dxa"/>
            <w:shd w:val="clear" w:color="auto" w:fill="auto"/>
            <w:vAlign w:val="center"/>
          </w:tcPr>
          <w:p w14:paraId="15D439CE" w14:textId="77777777" w:rsidR="00AC6EC2" w:rsidRPr="00AC6EC2" w:rsidRDefault="00AC6EC2" w:rsidP="003C182E">
            <w:pPr>
              <w:jc w:val="center"/>
              <w:rPr>
                <w:rFonts w:cs="Times New Roman"/>
                <w:szCs w:val="24"/>
              </w:rPr>
            </w:pPr>
            <w:r w:rsidRPr="00AC6EC2">
              <w:rPr>
                <w:rFonts w:cs="Times New Roman"/>
                <w:szCs w:val="24"/>
              </w:rPr>
              <w:t>12</w:t>
            </w:r>
          </w:p>
        </w:tc>
        <w:tc>
          <w:tcPr>
            <w:tcW w:w="6660" w:type="dxa"/>
            <w:shd w:val="clear" w:color="auto" w:fill="auto"/>
            <w:vAlign w:val="center"/>
          </w:tcPr>
          <w:p w14:paraId="09BA41D8" w14:textId="77777777" w:rsidR="00AC6EC2" w:rsidRPr="00AC6EC2" w:rsidRDefault="00AC6EC2" w:rsidP="003C182E">
            <w:pPr>
              <w:rPr>
                <w:rFonts w:cs="Times New Roman"/>
                <w:szCs w:val="24"/>
              </w:rPr>
            </w:pPr>
            <w:r w:rsidRPr="00AC6EC2">
              <w:rPr>
                <w:rFonts w:cs="Times New Roman"/>
                <w:bCs/>
                <w:szCs w:val="24"/>
              </w:rPr>
              <w:t>Protein yapı ve fonksiyonların değişimi;</w:t>
            </w:r>
          </w:p>
        </w:tc>
        <w:tc>
          <w:tcPr>
            <w:tcW w:w="2036" w:type="dxa"/>
            <w:shd w:val="clear" w:color="auto" w:fill="auto"/>
          </w:tcPr>
          <w:p w14:paraId="497CC32D"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2C9A33C9" w14:textId="77777777" w:rsidTr="003C182E">
        <w:tc>
          <w:tcPr>
            <w:tcW w:w="1008" w:type="dxa"/>
            <w:shd w:val="clear" w:color="auto" w:fill="auto"/>
            <w:vAlign w:val="center"/>
          </w:tcPr>
          <w:p w14:paraId="24B4415D" w14:textId="77777777" w:rsidR="00AC6EC2" w:rsidRPr="00AC6EC2" w:rsidRDefault="00AC6EC2" w:rsidP="003C182E">
            <w:pPr>
              <w:jc w:val="center"/>
              <w:rPr>
                <w:rFonts w:cs="Times New Roman"/>
                <w:szCs w:val="24"/>
              </w:rPr>
            </w:pPr>
            <w:r w:rsidRPr="00AC6EC2">
              <w:rPr>
                <w:rFonts w:cs="Times New Roman"/>
                <w:szCs w:val="24"/>
              </w:rPr>
              <w:t>13</w:t>
            </w:r>
          </w:p>
        </w:tc>
        <w:tc>
          <w:tcPr>
            <w:tcW w:w="6660" w:type="dxa"/>
            <w:shd w:val="clear" w:color="auto" w:fill="auto"/>
            <w:vAlign w:val="center"/>
          </w:tcPr>
          <w:p w14:paraId="323C4D13" w14:textId="77777777" w:rsidR="00AC6EC2" w:rsidRPr="00AC6EC2" w:rsidRDefault="00AC6EC2" w:rsidP="003C182E">
            <w:pPr>
              <w:rPr>
                <w:rFonts w:cs="Times New Roman"/>
                <w:szCs w:val="24"/>
              </w:rPr>
            </w:pPr>
            <w:r w:rsidRPr="00AC6EC2">
              <w:rPr>
                <w:rFonts w:cs="Times New Roman"/>
                <w:bCs/>
                <w:szCs w:val="24"/>
              </w:rPr>
              <w:t xml:space="preserve">Proteinin II. III. IV. yapıları </w:t>
            </w:r>
          </w:p>
        </w:tc>
        <w:tc>
          <w:tcPr>
            <w:tcW w:w="2036" w:type="dxa"/>
            <w:shd w:val="clear" w:color="auto" w:fill="auto"/>
          </w:tcPr>
          <w:p w14:paraId="4E65A5E5"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5971934" w14:textId="77777777" w:rsidTr="003C182E">
        <w:tc>
          <w:tcPr>
            <w:tcW w:w="1008" w:type="dxa"/>
            <w:shd w:val="clear" w:color="auto" w:fill="auto"/>
            <w:vAlign w:val="center"/>
          </w:tcPr>
          <w:p w14:paraId="32C16795" w14:textId="77777777" w:rsidR="00AC6EC2" w:rsidRPr="00AC6EC2" w:rsidRDefault="00AC6EC2" w:rsidP="003C182E">
            <w:pPr>
              <w:jc w:val="center"/>
              <w:rPr>
                <w:rFonts w:cs="Times New Roman"/>
                <w:szCs w:val="24"/>
              </w:rPr>
            </w:pPr>
            <w:r w:rsidRPr="00AC6EC2">
              <w:rPr>
                <w:rFonts w:cs="Times New Roman"/>
                <w:szCs w:val="24"/>
              </w:rPr>
              <w:t>14</w:t>
            </w:r>
          </w:p>
        </w:tc>
        <w:tc>
          <w:tcPr>
            <w:tcW w:w="6660" w:type="dxa"/>
            <w:shd w:val="clear" w:color="auto" w:fill="auto"/>
            <w:vAlign w:val="center"/>
          </w:tcPr>
          <w:p w14:paraId="40AF967F" w14:textId="77777777" w:rsidR="00AC6EC2" w:rsidRPr="00AC6EC2" w:rsidRDefault="00AC6EC2" w:rsidP="003C182E">
            <w:pPr>
              <w:rPr>
                <w:rFonts w:cs="Times New Roman"/>
                <w:color w:val="000000"/>
                <w:szCs w:val="24"/>
              </w:rPr>
            </w:pPr>
            <w:r w:rsidRPr="00AC6EC2">
              <w:rPr>
                <w:rFonts w:cs="Times New Roman"/>
                <w:bCs/>
                <w:szCs w:val="24"/>
              </w:rPr>
              <w:t xml:space="preserve">Proteinin II. III. IV. </w:t>
            </w:r>
            <w:r w:rsidR="00B000E6" w:rsidRPr="00AC6EC2">
              <w:rPr>
                <w:rFonts w:cs="Times New Roman"/>
                <w:bCs/>
                <w:szCs w:val="24"/>
              </w:rPr>
              <w:t>Y</w:t>
            </w:r>
            <w:r w:rsidRPr="00AC6EC2">
              <w:rPr>
                <w:rFonts w:cs="Times New Roman"/>
                <w:bCs/>
                <w:szCs w:val="24"/>
              </w:rPr>
              <w:t>apıları</w:t>
            </w:r>
          </w:p>
        </w:tc>
        <w:tc>
          <w:tcPr>
            <w:tcW w:w="2036" w:type="dxa"/>
            <w:shd w:val="clear" w:color="auto" w:fill="auto"/>
          </w:tcPr>
          <w:p w14:paraId="2B2D5809" w14:textId="77777777" w:rsidR="00AC6EC2" w:rsidRPr="00AC6EC2" w:rsidRDefault="00AC6EC2" w:rsidP="003C182E">
            <w:pPr>
              <w:jc w:val="center"/>
              <w:rPr>
                <w:rFonts w:cs="Times New Roman"/>
                <w:szCs w:val="24"/>
              </w:rPr>
            </w:pPr>
            <w:r w:rsidRPr="00AC6EC2">
              <w:rPr>
                <w:rFonts w:cs="Times New Roman"/>
                <w:szCs w:val="24"/>
              </w:rPr>
              <w:t>1,2,3</w:t>
            </w:r>
          </w:p>
        </w:tc>
      </w:tr>
    </w:tbl>
    <w:p w14:paraId="10AEA1C1" w14:textId="77777777" w:rsidR="00AC6EC2" w:rsidRPr="00AC6EC2" w:rsidRDefault="00AC6EC2" w:rsidP="00AC6EC2">
      <w:pPr>
        <w:rPr>
          <w:rFonts w:cs="Times New Roman"/>
          <w:szCs w:val="24"/>
        </w:rPr>
      </w:pPr>
    </w:p>
    <w:p w14:paraId="168035FE"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4FA412AF" w14:textId="77777777" w:rsidR="00AC6EC2" w:rsidRPr="00AC6EC2" w:rsidRDefault="00AC6EC2" w:rsidP="00AC6EC2">
      <w:pPr>
        <w:rPr>
          <w:rFonts w:cs="Times New Roman"/>
          <w:szCs w:val="24"/>
        </w:rPr>
      </w:pPr>
      <w:r w:rsidRPr="00AC6EC2">
        <w:rPr>
          <w:rFonts w:cs="Times New Roman"/>
          <w:bCs/>
          <w:szCs w:val="24"/>
        </w:rPr>
        <w:lastRenderedPageBreak/>
        <w:t>1.</w:t>
      </w:r>
      <w:r w:rsidRPr="00AC6EC2">
        <w:rPr>
          <w:rFonts w:cs="Times New Roman"/>
          <w:szCs w:val="24"/>
        </w:rPr>
        <w:t xml:space="preserve"> Introduction to Protein Science, A.M. Lesk, Oxford Unv., 2004.</w:t>
      </w:r>
    </w:p>
    <w:p w14:paraId="646DB35E" w14:textId="77777777" w:rsidR="00AC6EC2" w:rsidRPr="00AC6EC2" w:rsidRDefault="00AC6EC2" w:rsidP="00AC6EC2">
      <w:pPr>
        <w:rPr>
          <w:rFonts w:cs="Times New Roman"/>
          <w:szCs w:val="24"/>
        </w:rPr>
      </w:pPr>
      <w:r w:rsidRPr="00AC6EC2">
        <w:rPr>
          <w:rFonts w:cs="Times New Roman"/>
          <w:szCs w:val="24"/>
        </w:rPr>
        <w:t xml:space="preserve">2. </w:t>
      </w:r>
      <w:r w:rsidRPr="00AC6EC2">
        <w:rPr>
          <w:rFonts w:cs="Times New Roman"/>
          <w:bCs/>
          <w:szCs w:val="24"/>
        </w:rPr>
        <w:t xml:space="preserve">Bioinformatics: Sequence, structure,and databanks, </w:t>
      </w:r>
      <w:r w:rsidRPr="00AC6EC2">
        <w:rPr>
          <w:rFonts w:cs="Times New Roman"/>
          <w:szCs w:val="24"/>
        </w:rPr>
        <w:t>D.Higgins,W.Taylor, Oxford Unv., 2000.</w:t>
      </w:r>
    </w:p>
    <w:p w14:paraId="5F86F749" w14:textId="77777777" w:rsidR="00AC6EC2" w:rsidRPr="00AC6EC2" w:rsidRDefault="00AC6EC2" w:rsidP="00AC6EC2">
      <w:pPr>
        <w:rPr>
          <w:rFonts w:cs="Times New Roman"/>
          <w:szCs w:val="24"/>
        </w:rPr>
      </w:pPr>
      <w:r w:rsidRPr="00AC6EC2">
        <w:rPr>
          <w:rFonts w:cs="Times New Roman"/>
          <w:szCs w:val="24"/>
        </w:rPr>
        <w:t>3.</w:t>
      </w:r>
      <w:r w:rsidRPr="00AC6EC2">
        <w:rPr>
          <w:rFonts w:cs="Times New Roman"/>
          <w:bCs/>
          <w:szCs w:val="24"/>
        </w:rPr>
        <w:t xml:space="preserve"> Protein Structure Prediction Methods and Protocols, David M. Webster, Humana, 2000.</w:t>
      </w:r>
    </w:p>
    <w:p w14:paraId="57C99910" w14:textId="77777777" w:rsidR="00AC6EC2" w:rsidRPr="00AC6EC2" w:rsidRDefault="00AC6EC2" w:rsidP="00AC6EC2">
      <w:pPr>
        <w:jc w:val="center"/>
        <w:rPr>
          <w:rFonts w:cs="Times New Roman"/>
          <w:szCs w:val="24"/>
          <w:lang w:val="de-DE"/>
        </w:rPr>
      </w:pPr>
    </w:p>
    <w:p w14:paraId="6C01EA14" w14:textId="77777777" w:rsidR="00AC6EC2" w:rsidRPr="00AC6EC2" w:rsidRDefault="00AC6EC2" w:rsidP="00AC6EC2">
      <w:pPr>
        <w:rPr>
          <w:rFonts w:cs="Times New Roman"/>
          <w:b/>
          <w:szCs w:val="24"/>
        </w:rPr>
      </w:pPr>
      <w:r w:rsidRPr="00AC6EC2">
        <w:rPr>
          <w:rFonts w:cs="Times New Roman"/>
          <w:b/>
          <w:szCs w:val="24"/>
        </w:rPr>
        <w:t>MATERYAL PAYLAŞIMI</w:t>
      </w:r>
    </w:p>
    <w:p w14:paraId="207DF75B" w14:textId="77777777" w:rsidR="00AC6EC2" w:rsidRPr="00AC6EC2" w:rsidRDefault="00AC6EC2" w:rsidP="00AC6EC2">
      <w:pPr>
        <w:rPr>
          <w:rFonts w:cs="Times New Roman"/>
          <w:szCs w:val="24"/>
        </w:rPr>
      </w:pPr>
      <w:r w:rsidRPr="00AC6EC2">
        <w:rPr>
          <w:rFonts w:cs="Times New Roman"/>
          <w:szCs w:val="24"/>
        </w:rPr>
        <w:t>Ders hocası tarafından hazırlanan slaytlar</w:t>
      </w:r>
    </w:p>
    <w:p w14:paraId="1B871BBA" w14:textId="77777777" w:rsidR="00AC6EC2" w:rsidRPr="00AC6EC2" w:rsidRDefault="00AC6EC2" w:rsidP="00AC6EC2">
      <w:pPr>
        <w:rPr>
          <w:rFonts w:cs="Times New Roman"/>
          <w:szCs w:val="24"/>
        </w:rPr>
      </w:pPr>
      <w:r w:rsidRPr="00AC6EC2">
        <w:rPr>
          <w:rFonts w:cs="Times New Roman"/>
          <w:szCs w:val="24"/>
        </w:rPr>
        <w:t>Ödevler</w:t>
      </w:r>
    </w:p>
    <w:p w14:paraId="293F74DB" w14:textId="77777777" w:rsidR="00AC6EC2" w:rsidRPr="00AC6EC2" w:rsidRDefault="00AC6EC2" w:rsidP="00AC6EC2">
      <w:pPr>
        <w:rPr>
          <w:rFonts w:cs="Times New Roman"/>
          <w:szCs w:val="24"/>
        </w:rPr>
      </w:pPr>
      <w:r w:rsidRPr="00AC6EC2">
        <w:rPr>
          <w:rFonts w:cs="Times New Roman"/>
          <w:szCs w:val="24"/>
        </w:rPr>
        <w:t>Sınavlar</w:t>
      </w:r>
    </w:p>
    <w:p w14:paraId="0272B793" w14:textId="77777777" w:rsidR="00AC6EC2" w:rsidRPr="00AC6EC2" w:rsidRDefault="00AC6EC2" w:rsidP="00AC6EC2">
      <w:pPr>
        <w:rPr>
          <w:rFonts w:cs="Times New Roman"/>
          <w:szCs w:val="24"/>
        </w:rPr>
      </w:pPr>
    </w:p>
    <w:p w14:paraId="05F936DB" w14:textId="77777777" w:rsidR="00AC6EC2" w:rsidRPr="00AC6EC2" w:rsidRDefault="00AC6EC2" w:rsidP="00AC6EC2">
      <w:pPr>
        <w:jc w:val="center"/>
        <w:rPr>
          <w:rFonts w:cs="Times New Roman"/>
          <w:b/>
          <w:szCs w:val="24"/>
          <w:lang w:val="de-DE"/>
        </w:rPr>
      </w:pPr>
    </w:p>
    <w:p w14:paraId="44BA28BB" w14:textId="77777777" w:rsidR="00AC6EC2" w:rsidRPr="00AC6EC2" w:rsidRDefault="00AC6EC2" w:rsidP="00AC6EC2">
      <w:pPr>
        <w:rPr>
          <w:rFonts w:cs="Times New Roman"/>
          <w:b/>
          <w:szCs w:val="24"/>
          <w:lang w:val="de-DE"/>
        </w:rPr>
      </w:pPr>
      <w:r w:rsidRPr="00AC6EC2">
        <w:rPr>
          <w:rFonts w:cs="Times New Roman"/>
          <w:b/>
          <w:szCs w:val="24"/>
          <w:lang w:val="de-DE"/>
        </w:rPr>
        <w:t>DERSİN PROGRAM ÇIKTILARINA KATKISI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59"/>
        <w:gridCol w:w="647"/>
        <w:gridCol w:w="647"/>
        <w:gridCol w:w="647"/>
        <w:gridCol w:w="647"/>
        <w:gridCol w:w="647"/>
      </w:tblGrid>
      <w:tr w:rsidR="00AC6EC2" w:rsidRPr="00AC6EC2" w14:paraId="5083B49A" w14:textId="77777777" w:rsidTr="003C182E">
        <w:trPr>
          <w:trHeight w:val="140"/>
        </w:trPr>
        <w:tc>
          <w:tcPr>
            <w:tcW w:w="510" w:type="dxa"/>
            <w:vMerge w:val="restart"/>
            <w:shd w:val="clear" w:color="auto" w:fill="auto"/>
          </w:tcPr>
          <w:p w14:paraId="34B96F1B"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No </w:t>
            </w:r>
          </w:p>
        </w:tc>
        <w:tc>
          <w:tcPr>
            <w:tcW w:w="5959" w:type="dxa"/>
            <w:vMerge w:val="restart"/>
            <w:shd w:val="clear" w:color="auto" w:fill="auto"/>
          </w:tcPr>
          <w:p w14:paraId="48E83FEA" w14:textId="77777777" w:rsidR="00AC6EC2" w:rsidRPr="00AC6EC2" w:rsidRDefault="00AC6EC2" w:rsidP="003C182E">
            <w:pPr>
              <w:rPr>
                <w:rFonts w:cs="Times New Roman"/>
                <w:b/>
                <w:bCs/>
                <w:szCs w:val="24"/>
                <w:lang w:val="de-DE"/>
              </w:rPr>
            </w:pPr>
            <w:r w:rsidRPr="00AC6EC2">
              <w:rPr>
                <w:rFonts w:cs="Times New Roman"/>
                <w:b/>
                <w:bCs/>
                <w:szCs w:val="24"/>
                <w:lang w:val="de-DE"/>
              </w:rPr>
              <w:t>Program Öğrenme Çıktıları</w:t>
            </w:r>
          </w:p>
        </w:tc>
        <w:tc>
          <w:tcPr>
            <w:tcW w:w="3235" w:type="dxa"/>
            <w:gridSpan w:val="5"/>
            <w:shd w:val="clear" w:color="auto" w:fill="auto"/>
          </w:tcPr>
          <w:p w14:paraId="10E8DD6F" w14:textId="77777777" w:rsidR="00AC6EC2" w:rsidRPr="00AC6EC2" w:rsidRDefault="00AC6EC2" w:rsidP="003C182E">
            <w:pPr>
              <w:rPr>
                <w:rFonts w:cs="Times New Roman"/>
                <w:b/>
                <w:bCs/>
                <w:szCs w:val="24"/>
                <w:lang w:val="de-DE"/>
              </w:rPr>
            </w:pPr>
            <w:r w:rsidRPr="00AC6EC2">
              <w:rPr>
                <w:rFonts w:cs="Times New Roman"/>
                <w:b/>
                <w:bCs/>
                <w:szCs w:val="24"/>
                <w:lang w:val="de-DE"/>
              </w:rPr>
              <w:t>Katkı Düzeyi</w:t>
            </w:r>
          </w:p>
        </w:tc>
      </w:tr>
      <w:tr w:rsidR="00AC6EC2" w:rsidRPr="00AC6EC2" w14:paraId="5F4572EC" w14:textId="77777777" w:rsidTr="003C182E">
        <w:trPr>
          <w:trHeight w:val="140"/>
        </w:trPr>
        <w:tc>
          <w:tcPr>
            <w:tcW w:w="510" w:type="dxa"/>
            <w:vMerge/>
            <w:shd w:val="clear" w:color="auto" w:fill="auto"/>
          </w:tcPr>
          <w:p w14:paraId="67B46A82" w14:textId="77777777" w:rsidR="00AC6EC2" w:rsidRPr="00AC6EC2" w:rsidRDefault="00AC6EC2" w:rsidP="003C182E">
            <w:pPr>
              <w:rPr>
                <w:rFonts w:cs="Times New Roman"/>
                <w:szCs w:val="24"/>
                <w:lang w:val="de-DE"/>
              </w:rPr>
            </w:pPr>
          </w:p>
        </w:tc>
        <w:tc>
          <w:tcPr>
            <w:tcW w:w="5959" w:type="dxa"/>
            <w:vMerge/>
            <w:shd w:val="clear" w:color="auto" w:fill="auto"/>
          </w:tcPr>
          <w:p w14:paraId="0F66F304" w14:textId="77777777" w:rsidR="00AC6EC2" w:rsidRPr="00AC6EC2" w:rsidRDefault="00AC6EC2" w:rsidP="003C182E">
            <w:pPr>
              <w:rPr>
                <w:rFonts w:cs="Times New Roman"/>
                <w:szCs w:val="24"/>
                <w:lang w:val="de-DE"/>
              </w:rPr>
            </w:pPr>
          </w:p>
        </w:tc>
        <w:tc>
          <w:tcPr>
            <w:tcW w:w="647" w:type="dxa"/>
            <w:shd w:val="clear" w:color="auto" w:fill="auto"/>
          </w:tcPr>
          <w:p w14:paraId="7B85A89B" w14:textId="77777777" w:rsidR="00AC6EC2" w:rsidRPr="00AC6EC2" w:rsidRDefault="00AC6EC2" w:rsidP="003C182E">
            <w:pPr>
              <w:rPr>
                <w:rFonts w:cs="Times New Roman"/>
                <w:b/>
                <w:bCs/>
                <w:szCs w:val="24"/>
                <w:lang w:val="de-DE"/>
              </w:rPr>
            </w:pPr>
            <w:r w:rsidRPr="00AC6EC2">
              <w:rPr>
                <w:rFonts w:cs="Times New Roman"/>
                <w:b/>
                <w:bCs/>
                <w:szCs w:val="24"/>
                <w:lang w:val="de-DE"/>
              </w:rPr>
              <w:t>1</w:t>
            </w:r>
          </w:p>
        </w:tc>
        <w:tc>
          <w:tcPr>
            <w:tcW w:w="647" w:type="dxa"/>
            <w:shd w:val="clear" w:color="auto" w:fill="auto"/>
          </w:tcPr>
          <w:p w14:paraId="51A23F70" w14:textId="77777777" w:rsidR="00AC6EC2" w:rsidRPr="00AC6EC2" w:rsidRDefault="00AC6EC2" w:rsidP="003C182E">
            <w:pPr>
              <w:rPr>
                <w:rFonts w:cs="Times New Roman"/>
                <w:b/>
                <w:bCs/>
                <w:szCs w:val="24"/>
                <w:lang w:val="de-DE"/>
              </w:rPr>
            </w:pPr>
            <w:r w:rsidRPr="00AC6EC2">
              <w:rPr>
                <w:rFonts w:cs="Times New Roman"/>
                <w:b/>
                <w:bCs/>
                <w:szCs w:val="24"/>
                <w:lang w:val="de-DE"/>
              </w:rPr>
              <w:t>2</w:t>
            </w:r>
          </w:p>
        </w:tc>
        <w:tc>
          <w:tcPr>
            <w:tcW w:w="647" w:type="dxa"/>
            <w:shd w:val="clear" w:color="auto" w:fill="auto"/>
          </w:tcPr>
          <w:p w14:paraId="586892B6" w14:textId="77777777" w:rsidR="00AC6EC2" w:rsidRPr="00AC6EC2" w:rsidRDefault="00AC6EC2" w:rsidP="003C182E">
            <w:pPr>
              <w:rPr>
                <w:rFonts w:cs="Times New Roman"/>
                <w:b/>
                <w:bCs/>
                <w:szCs w:val="24"/>
                <w:lang w:val="de-DE"/>
              </w:rPr>
            </w:pPr>
            <w:r w:rsidRPr="00AC6EC2">
              <w:rPr>
                <w:rFonts w:cs="Times New Roman"/>
                <w:b/>
                <w:bCs/>
                <w:szCs w:val="24"/>
                <w:lang w:val="de-DE"/>
              </w:rPr>
              <w:t>3</w:t>
            </w:r>
          </w:p>
        </w:tc>
        <w:tc>
          <w:tcPr>
            <w:tcW w:w="647" w:type="dxa"/>
            <w:shd w:val="clear" w:color="auto" w:fill="auto"/>
          </w:tcPr>
          <w:p w14:paraId="3ED146F4" w14:textId="77777777" w:rsidR="00AC6EC2" w:rsidRPr="00AC6EC2" w:rsidRDefault="00AC6EC2" w:rsidP="003C182E">
            <w:pPr>
              <w:rPr>
                <w:rFonts w:cs="Times New Roman"/>
                <w:b/>
                <w:bCs/>
                <w:szCs w:val="24"/>
                <w:lang w:val="de-DE"/>
              </w:rPr>
            </w:pPr>
            <w:r w:rsidRPr="00AC6EC2">
              <w:rPr>
                <w:rFonts w:cs="Times New Roman"/>
                <w:b/>
                <w:bCs/>
                <w:szCs w:val="24"/>
                <w:lang w:val="de-DE"/>
              </w:rPr>
              <w:t>4</w:t>
            </w:r>
          </w:p>
        </w:tc>
        <w:tc>
          <w:tcPr>
            <w:tcW w:w="647" w:type="dxa"/>
            <w:shd w:val="clear" w:color="auto" w:fill="auto"/>
          </w:tcPr>
          <w:p w14:paraId="7D9BDBA0" w14:textId="77777777" w:rsidR="00AC6EC2" w:rsidRPr="00AC6EC2" w:rsidRDefault="00AC6EC2" w:rsidP="003C182E">
            <w:pPr>
              <w:rPr>
                <w:rFonts w:cs="Times New Roman"/>
                <w:b/>
                <w:bCs/>
                <w:szCs w:val="24"/>
                <w:lang w:val="de-DE"/>
              </w:rPr>
            </w:pPr>
            <w:r w:rsidRPr="00AC6EC2">
              <w:rPr>
                <w:rFonts w:cs="Times New Roman"/>
                <w:b/>
                <w:bCs/>
                <w:szCs w:val="24"/>
                <w:lang w:val="de-DE"/>
              </w:rPr>
              <w:t>5</w:t>
            </w:r>
          </w:p>
        </w:tc>
      </w:tr>
      <w:tr w:rsidR="00AC6EC2" w:rsidRPr="00AC6EC2" w14:paraId="7A589CB3" w14:textId="77777777" w:rsidTr="003C182E">
        <w:trPr>
          <w:trHeight w:val="140"/>
        </w:trPr>
        <w:tc>
          <w:tcPr>
            <w:tcW w:w="510" w:type="dxa"/>
            <w:shd w:val="clear" w:color="auto" w:fill="auto"/>
          </w:tcPr>
          <w:p w14:paraId="0656B3DC"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5959" w:type="dxa"/>
            <w:shd w:val="clear" w:color="auto" w:fill="auto"/>
            <w:vAlign w:val="center"/>
          </w:tcPr>
          <w:p w14:paraId="473EB685"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647" w:type="dxa"/>
            <w:shd w:val="clear" w:color="auto" w:fill="auto"/>
          </w:tcPr>
          <w:p w14:paraId="4BECDD9D" w14:textId="77777777" w:rsidR="00AC6EC2" w:rsidRPr="00AC6EC2" w:rsidRDefault="00AC6EC2" w:rsidP="003C182E">
            <w:pPr>
              <w:rPr>
                <w:rFonts w:cs="Times New Roman"/>
                <w:szCs w:val="24"/>
                <w:lang w:val="de-DE"/>
              </w:rPr>
            </w:pPr>
          </w:p>
        </w:tc>
        <w:tc>
          <w:tcPr>
            <w:tcW w:w="647" w:type="dxa"/>
            <w:shd w:val="clear" w:color="auto" w:fill="auto"/>
          </w:tcPr>
          <w:p w14:paraId="58FEACF2" w14:textId="77777777" w:rsidR="00AC6EC2" w:rsidRPr="00AC6EC2" w:rsidRDefault="00AC6EC2" w:rsidP="003C182E">
            <w:pPr>
              <w:rPr>
                <w:rFonts w:cs="Times New Roman"/>
                <w:szCs w:val="24"/>
                <w:lang w:val="de-DE"/>
              </w:rPr>
            </w:pPr>
          </w:p>
        </w:tc>
        <w:tc>
          <w:tcPr>
            <w:tcW w:w="647" w:type="dxa"/>
            <w:shd w:val="clear" w:color="auto" w:fill="auto"/>
          </w:tcPr>
          <w:p w14:paraId="3D3DA2BF" w14:textId="77777777" w:rsidR="00AC6EC2" w:rsidRPr="00AC6EC2" w:rsidRDefault="00AC6EC2" w:rsidP="003C182E">
            <w:pPr>
              <w:rPr>
                <w:rFonts w:cs="Times New Roman"/>
                <w:szCs w:val="24"/>
                <w:lang w:val="de-DE"/>
              </w:rPr>
            </w:pPr>
          </w:p>
        </w:tc>
        <w:tc>
          <w:tcPr>
            <w:tcW w:w="647" w:type="dxa"/>
            <w:shd w:val="clear" w:color="auto" w:fill="auto"/>
          </w:tcPr>
          <w:p w14:paraId="00994345" w14:textId="77777777" w:rsidR="00AC6EC2" w:rsidRPr="00AC6EC2" w:rsidRDefault="00AC6EC2" w:rsidP="003C182E">
            <w:pPr>
              <w:rPr>
                <w:rFonts w:cs="Times New Roman"/>
                <w:szCs w:val="24"/>
                <w:lang w:val="de-DE"/>
              </w:rPr>
            </w:pPr>
          </w:p>
        </w:tc>
        <w:tc>
          <w:tcPr>
            <w:tcW w:w="647" w:type="dxa"/>
            <w:shd w:val="clear" w:color="auto" w:fill="auto"/>
          </w:tcPr>
          <w:p w14:paraId="12B6654B"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62C2BD3E" w14:textId="77777777" w:rsidTr="003C182E">
        <w:trPr>
          <w:trHeight w:val="140"/>
        </w:trPr>
        <w:tc>
          <w:tcPr>
            <w:tcW w:w="510" w:type="dxa"/>
            <w:shd w:val="clear" w:color="auto" w:fill="auto"/>
          </w:tcPr>
          <w:p w14:paraId="34807C0C"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5959" w:type="dxa"/>
            <w:shd w:val="clear" w:color="auto" w:fill="auto"/>
            <w:vAlign w:val="center"/>
          </w:tcPr>
          <w:p w14:paraId="4023A1B7"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647" w:type="dxa"/>
            <w:shd w:val="clear" w:color="auto" w:fill="auto"/>
          </w:tcPr>
          <w:p w14:paraId="31FFBCA7" w14:textId="77777777" w:rsidR="00AC6EC2" w:rsidRPr="00AC6EC2" w:rsidRDefault="00AC6EC2" w:rsidP="003C182E">
            <w:pPr>
              <w:rPr>
                <w:rFonts w:cs="Times New Roman"/>
                <w:szCs w:val="24"/>
                <w:lang w:val="de-DE"/>
              </w:rPr>
            </w:pPr>
          </w:p>
        </w:tc>
        <w:tc>
          <w:tcPr>
            <w:tcW w:w="647" w:type="dxa"/>
            <w:shd w:val="clear" w:color="auto" w:fill="auto"/>
          </w:tcPr>
          <w:p w14:paraId="3AF51DF9"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688BA1FC" w14:textId="77777777" w:rsidR="00AC6EC2" w:rsidRPr="00AC6EC2" w:rsidRDefault="00AC6EC2" w:rsidP="003C182E">
            <w:pPr>
              <w:rPr>
                <w:rFonts w:cs="Times New Roman"/>
                <w:szCs w:val="24"/>
                <w:lang w:val="de-DE"/>
              </w:rPr>
            </w:pPr>
          </w:p>
        </w:tc>
        <w:tc>
          <w:tcPr>
            <w:tcW w:w="647" w:type="dxa"/>
            <w:shd w:val="clear" w:color="auto" w:fill="auto"/>
          </w:tcPr>
          <w:p w14:paraId="4FD23A28" w14:textId="77777777" w:rsidR="00AC6EC2" w:rsidRPr="00AC6EC2" w:rsidRDefault="00AC6EC2" w:rsidP="003C182E">
            <w:pPr>
              <w:rPr>
                <w:rFonts w:cs="Times New Roman"/>
                <w:szCs w:val="24"/>
                <w:lang w:val="de-DE"/>
              </w:rPr>
            </w:pPr>
          </w:p>
        </w:tc>
        <w:tc>
          <w:tcPr>
            <w:tcW w:w="647" w:type="dxa"/>
            <w:shd w:val="clear" w:color="auto" w:fill="auto"/>
          </w:tcPr>
          <w:p w14:paraId="4F0DE2CD" w14:textId="77777777" w:rsidR="00AC6EC2" w:rsidRPr="00AC6EC2" w:rsidRDefault="00AC6EC2" w:rsidP="003C182E">
            <w:pPr>
              <w:rPr>
                <w:rFonts w:cs="Times New Roman"/>
                <w:szCs w:val="24"/>
                <w:lang w:val="de-DE"/>
              </w:rPr>
            </w:pPr>
          </w:p>
        </w:tc>
      </w:tr>
      <w:tr w:rsidR="00AC6EC2" w:rsidRPr="00AC6EC2" w14:paraId="65AF810B" w14:textId="77777777" w:rsidTr="003C182E">
        <w:trPr>
          <w:trHeight w:val="140"/>
        </w:trPr>
        <w:tc>
          <w:tcPr>
            <w:tcW w:w="510" w:type="dxa"/>
            <w:shd w:val="clear" w:color="auto" w:fill="auto"/>
          </w:tcPr>
          <w:p w14:paraId="63E2ED81"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5959" w:type="dxa"/>
            <w:shd w:val="clear" w:color="auto" w:fill="auto"/>
            <w:vAlign w:val="center"/>
          </w:tcPr>
          <w:p w14:paraId="13BE62FB"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647" w:type="dxa"/>
            <w:shd w:val="clear" w:color="auto" w:fill="auto"/>
          </w:tcPr>
          <w:p w14:paraId="09E7E6FE" w14:textId="77777777" w:rsidR="00AC6EC2" w:rsidRPr="00AC6EC2" w:rsidRDefault="00AC6EC2" w:rsidP="003C182E">
            <w:pPr>
              <w:rPr>
                <w:rFonts w:cs="Times New Roman"/>
                <w:szCs w:val="24"/>
                <w:lang w:val="de-DE"/>
              </w:rPr>
            </w:pPr>
          </w:p>
        </w:tc>
        <w:tc>
          <w:tcPr>
            <w:tcW w:w="647" w:type="dxa"/>
            <w:shd w:val="clear" w:color="auto" w:fill="auto"/>
          </w:tcPr>
          <w:p w14:paraId="20954D68" w14:textId="77777777" w:rsidR="00AC6EC2" w:rsidRPr="00AC6EC2" w:rsidRDefault="00AC6EC2" w:rsidP="003C182E">
            <w:pPr>
              <w:rPr>
                <w:rFonts w:cs="Times New Roman"/>
                <w:szCs w:val="24"/>
                <w:lang w:val="de-DE"/>
              </w:rPr>
            </w:pPr>
          </w:p>
        </w:tc>
        <w:tc>
          <w:tcPr>
            <w:tcW w:w="647" w:type="dxa"/>
            <w:shd w:val="clear" w:color="auto" w:fill="auto"/>
          </w:tcPr>
          <w:p w14:paraId="1AC74BED" w14:textId="77777777" w:rsidR="00AC6EC2" w:rsidRPr="00AC6EC2" w:rsidRDefault="00AC6EC2" w:rsidP="003C182E">
            <w:pPr>
              <w:rPr>
                <w:rFonts w:cs="Times New Roman"/>
                <w:szCs w:val="24"/>
                <w:lang w:val="de-DE"/>
              </w:rPr>
            </w:pPr>
          </w:p>
        </w:tc>
        <w:tc>
          <w:tcPr>
            <w:tcW w:w="647" w:type="dxa"/>
            <w:shd w:val="clear" w:color="auto" w:fill="auto"/>
          </w:tcPr>
          <w:p w14:paraId="6AB87EF7" w14:textId="77777777" w:rsidR="00AC6EC2" w:rsidRPr="00AC6EC2" w:rsidRDefault="00AC6EC2" w:rsidP="003C182E">
            <w:pPr>
              <w:rPr>
                <w:rFonts w:cs="Times New Roman"/>
                <w:szCs w:val="24"/>
                <w:lang w:val="de-DE"/>
              </w:rPr>
            </w:pPr>
          </w:p>
        </w:tc>
        <w:tc>
          <w:tcPr>
            <w:tcW w:w="647" w:type="dxa"/>
            <w:shd w:val="clear" w:color="auto" w:fill="auto"/>
          </w:tcPr>
          <w:p w14:paraId="42EBA897"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5D9866D1" w14:textId="77777777" w:rsidTr="003C182E">
        <w:trPr>
          <w:trHeight w:val="140"/>
        </w:trPr>
        <w:tc>
          <w:tcPr>
            <w:tcW w:w="510" w:type="dxa"/>
            <w:shd w:val="clear" w:color="auto" w:fill="auto"/>
          </w:tcPr>
          <w:p w14:paraId="18F67B2F"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5959" w:type="dxa"/>
            <w:shd w:val="clear" w:color="auto" w:fill="auto"/>
            <w:vAlign w:val="center"/>
          </w:tcPr>
          <w:p w14:paraId="42E07B0A"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647" w:type="dxa"/>
            <w:shd w:val="clear" w:color="auto" w:fill="auto"/>
          </w:tcPr>
          <w:p w14:paraId="38DCF49E" w14:textId="77777777" w:rsidR="00AC6EC2" w:rsidRPr="00AC6EC2" w:rsidRDefault="00AC6EC2" w:rsidP="003C182E">
            <w:pPr>
              <w:rPr>
                <w:rFonts w:cs="Times New Roman"/>
                <w:szCs w:val="24"/>
                <w:lang w:val="de-DE"/>
              </w:rPr>
            </w:pPr>
          </w:p>
        </w:tc>
        <w:tc>
          <w:tcPr>
            <w:tcW w:w="647" w:type="dxa"/>
            <w:shd w:val="clear" w:color="auto" w:fill="auto"/>
          </w:tcPr>
          <w:p w14:paraId="0FA11DE7" w14:textId="77777777" w:rsidR="00AC6EC2" w:rsidRPr="00AC6EC2" w:rsidRDefault="00AC6EC2" w:rsidP="003C182E">
            <w:pPr>
              <w:rPr>
                <w:rFonts w:cs="Times New Roman"/>
                <w:szCs w:val="24"/>
                <w:lang w:val="de-DE"/>
              </w:rPr>
            </w:pPr>
          </w:p>
        </w:tc>
        <w:tc>
          <w:tcPr>
            <w:tcW w:w="647" w:type="dxa"/>
            <w:shd w:val="clear" w:color="auto" w:fill="auto"/>
          </w:tcPr>
          <w:p w14:paraId="3304EBDA" w14:textId="77777777" w:rsidR="00AC6EC2" w:rsidRPr="00AC6EC2" w:rsidRDefault="00AC6EC2" w:rsidP="003C182E">
            <w:pPr>
              <w:rPr>
                <w:rFonts w:cs="Times New Roman"/>
                <w:szCs w:val="24"/>
                <w:lang w:val="de-DE"/>
              </w:rPr>
            </w:pPr>
          </w:p>
        </w:tc>
        <w:tc>
          <w:tcPr>
            <w:tcW w:w="647" w:type="dxa"/>
            <w:shd w:val="clear" w:color="auto" w:fill="auto"/>
          </w:tcPr>
          <w:p w14:paraId="5ED8E83B" w14:textId="77777777" w:rsidR="00AC6EC2" w:rsidRPr="00AC6EC2" w:rsidRDefault="00AC6EC2" w:rsidP="003C182E">
            <w:pPr>
              <w:rPr>
                <w:rFonts w:cs="Times New Roman"/>
                <w:szCs w:val="24"/>
                <w:lang w:val="de-DE"/>
              </w:rPr>
            </w:pPr>
          </w:p>
        </w:tc>
        <w:tc>
          <w:tcPr>
            <w:tcW w:w="647" w:type="dxa"/>
            <w:shd w:val="clear" w:color="auto" w:fill="auto"/>
          </w:tcPr>
          <w:p w14:paraId="4251F7B3"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0BA3B5BF" w14:textId="77777777" w:rsidTr="003C182E">
        <w:trPr>
          <w:trHeight w:val="140"/>
        </w:trPr>
        <w:tc>
          <w:tcPr>
            <w:tcW w:w="510" w:type="dxa"/>
            <w:shd w:val="clear" w:color="auto" w:fill="auto"/>
          </w:tcPr>
          <w:p w14:paraId="3AAD4322"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5959" w:type="dxa"/>
            <w:shd w:val="clear" w:color="auto" w:fill="auto"/>
            <w:vAlign w:val="center"/>
          </w:tcPr>
          <w:p w14:paraId="23F535B6"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647" w:type="dxa"/>
            <w:shd w:val="clear" w:color="auto" w:fill="auto"/>
          </w:tcPr>
          <w:p w14:paraId="111A501A" w14:textId="77777777" w:rsidR="00AC6EC2" w:rsidRPr="00AC6EC2" w:rsidRDefault="00AC6EC2" w:rsidP="003C182E">
            <w:pPr>
              <w:rPr>
                <w:rFonts w:cs="Times New Roman"/>
                <w:szCs w:val="24"/>
                <w:lang w:val="de-DE"/>
              </w:rPr>
            </w:pPr>
          </w:p>
        </w:tc>
        <w:tc>
          <w:tcPr>
            <w:tcW w:w="647" w:type="dxa"/>
            <w:shd w:val="clear" w:color="auto" w:fill="auto"/>
          </w:tcPr>
          <w:p w14:paraId="397FA5C6" w14:textId="77777777" w:rsidR="00AC6EC2" w:rsidRPr="00AC6EC2" w:rsidRDefault="00AC6EC2" w:rsidP="003C182E">
            <w:pPr>
              <w:rPr>
                <w:rFonts w:cs="Times New Roman"/>
                <w:szCs w:val="24"/>
                <w:lang w:val="de-DE"/>
              </w:rPr>
            </w:pPr>
          </w:p>
        </w:tc>
        <w:tc>
          <w:tcPr>
            <w:tcW w:w="647" w:type="dxa"/>
            <w:shd w:val="clear" w:color="auto" w:fill="auto"/>
          </w:tcPr>
          <w:p w14:paraId="71077CD6" w14:textId="77777777" w:rsidR="00AC6EC2" w:rsidRPr="00AC6EC2" w:rsidRDefault="00AC6EC2" w:rsidP="003C182E">
            <w:pPr>
              <w:rPr>
                <w:rFonts w:cs="Times New Roman"/>
                <w:szCs w:val="24"/>
                <w:lang w:val="de-DE"/>
              </w:rPr>
            </w:pPr>
          </w:p>
        </w:tc>
        <w:tc>
          <w:tcPr>
            <w:tcW w:w="647" w:type="dxa"/>
            <w:shd w:val="clear" w:color="auto" w:fill="auto"/>
          </w:tcPr>
          <w:p w14:paraId="474D0AC3" w14:textId="77777777" w:rsidR="00AC6EC2" w:rsidRPr="00AC6EC2" w:rsidRDefault="00AC6EC2" w:rsidP="003C182E">
            <w:pPr>
              <w:rPr>
                <w:rFonts w:cs="Times New Roman"/>
                <w:szCs w:val="24"/>
                <w:lang w:val="de-DE"/>
              </w:rPr>
            </w:pPr>
          </w:p>
        </w:tc>
        <w:tc>
          <w:tcPr>
            <w:tcW w:w="647" w:type="dxa"/>
            <w:shd w:val="clear" w:color="auto" w:fill="auto"/>
          </w:tcPr>
          <w:p w14:paraId="71A2BFC4"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0949D7BD" w14:textId="77777777" w:rsidTr="003C182E">
        <w:trPr>
          <w:trHeight w:val="140"/>
        </w:trPr>
        <w:tc>
          <w:tcPr>
            <w:tcW w:w="510" w:type="dxa"/>
            <w:shd w:val="clear" w:color="auto" w:fill="auto"/>
          </w:tcPr>
          <w:p w14:paraId="22801776"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5959" w:type="dxa"/>
            <w:shd w:val="clear" w:color="auto" w:fill="auto"/>
            <w:vAlign w:val="center"/>
          </w:tcPr>
          <w:p w14:paraId="2710D0C0"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647" w:type="dxa"/>
            <w:shd w:val="clear" w:color="auto" w:fill="auto"/>
          </w:tcPr>
          <w:p w14:paraId="4B252925" w14:textId="77777777" w:rsidR="00AC6EC2" w:rsidRPr="00AC6EC2" w:rsidRDefault="00AC6EC2" w:rsidP="003C182E">
            <w:pPr>
              <w:rPr>
                <w:rFonts w:cs="Times New Roman"/>
                <w:szCs w:val="24"/>
                <w:lang w:val="de-DE"/>
              </w:rPr>
            </w:pPr>
          </w:p>
        </w:tc>
        <w:tc>
          <w:tcPr>
            <w:tcW w:w="647" w:type="dxa"/>
            <w:shd w:val="clear" w:color="auto" w:fill="auto"/>
          </w:tcPr>
          <w:p w14:paraId="6BA850A6" w14:textId="77777777" w:rsidR="00AC6EC2" w:rsidRPr="00AC6EC2" w:rsidRDefault="00AC6EC2" w:rsidP="003C182E">
            <w:pPr>
              <w:rPr>
                <w:rFonts w:cs="Times New Roman"/>
                <w:szCs w:val="24"/>
                <w:lang w:val="de-DE"/>
              </w:rPr>
            </w:pPr>
          </w:p>
        </w:tc>
        <w:tc>
          <w:tcPr>
            <w:tcW w:w="647" w:type="dxa"/>
            <w:shd w:val="clear" w:color="auto" w:fill="auto"/>
          </w:tcPr>
          <w:p w14:paraId="332AD2D6" w14:textId="77777777" w:rsidR="00AC6EC2" w:rsidRPr="00AC6EC2" w:rsidRDefault="00AC6EC2" w:rsidP="003C182E">
            <w:pPr>
              <w:rPr>
                <w:rFonts w:cs="Times New Roman"/>
                <w:szCs w:val="24"/>
                <w:lang w:val="de-DE"/>
              </w:rPr>
            </w:pPr>
          </w:p>
        </w:tc>
        <w:tc>
          <w:tcPr>
            <w:tcW w:w="647" w:type="dxa"/>
            <w:shd w:val="clear" w:color="auto" w:fill="auto"/>
          </w:tcPr>
          <w:p w14:paraId="0CE73031" w14:textId="77777777" w:rsidR="00AC6EC2" w:rsidRPr="00AC6EC2" w:rsidRDefault="00AC6EC2" w:rsidP="003C182E">
            <w:pPr>
              <w:rPr>
                <w:rFonts w:cs="Times New Roman"/>
                <w:szCs w:val="24"/>
                <w:lang w:val="de-DE"/>
              </w:rPr>
            </w:pPr>
          </w:p>
        </w:tc>
        <w:tc>
          <w:tcPr>
            <w:tcW w:w="647" w:type="dxa"/>
            <w:shd w:val="clear" w:color="auto" w:fill="auto"/>
          </w:tcPr>
          <w:p w14:paraId="1C30701D"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3B5A8EE5" w14:textId="77777777" w:rsidTr="003C182E">
        <w:trPr>
          <w:trHeight w:val="140"/>
        </w:trPr>
        <w:tc>
          <w:tcPr>
            <w:tcW w:w="510" w:type="dxa"/>
            <w:shd w:val="clear" w:color="auto" w:fill="auto"/>
          </w:tcPr>
          <w:p w14:paraId="70E620E9" w14:textId="77777777" w:rsidR="00AC6EC2" w:rsidRPr="00AC6EC2" w:rsidRDefault="00AC6EC2" w:rsidP="003C182E">
            <w:pPr>
              <w:rPr>
                <w:rFonts w:cs="Times New Roman"/>
                <w:szCs w:val="24"/>
                <w:lang w:val="de-DE"/>
              </w:rPr>
            </w:pPr>
            <w:r w:rsidRPr="00AC6EC2">
              <w:rPr>
                <w:rFonts w:cs="Times New Roman"/>
                <w:szCs w:val="24"/>
                <w:lang w:val="de-DE"/>
              </w:rPr>
              <w:t>7</w:t>
            </w:r>
          </w:p>
        </w:tc>
        <w:tc>
          <w:tcPr>
            <w:tcW w:w="5959" w:type="dxa"/>
            <w:shd w:val="clear" w:color="auto" w:fill="auto"/>
            <w:vAlign w:val="center"/>
          </w:tcPr>
          <w:p w14:paraId="47896DC6"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647" w:type="dxa"/>
            <w:shd w:val="clear" w:color="auto" w:fill="auto"/>
          </w:tcPr>
          <w:p w14:paraId="7E452AC1" w14:textId="77777777" w:rsidR="00AC6EC2" w:rsidRPr="00AC6EC2" w:rsidRDefault="00AC6EC2" w:rsidP="003C182E">
            <w:pPr>
              <w:rPr>
                <w:rFonts w:cs="Times New Roman"/>
                <w:szCs w:val="24"/>
                <w:lang w:val="de-DE"/>
              </w:rPr>
            </w:pPr>
          </w:p>
        </w:tc>
        <w:tc>
          <w:tcPr>
            <w:tcW w:w="647" w:type="dxa"/>
            <w:shd w:val="clear" w:color="auto" w:fill="auto"/>
          </w:tcPr>
          <w:p w14:paraId="3E86288C" w14:textId="77777777" w:rsidR="00AC6EC2" w:rsidRPr="00AC6EC2" w:rsidRDefault="00AC6EC2" w:rsidP="003C182E">
            <w:pPr>
              <w:rPr>
                <w:rFonts w:cs="Times New Roman"/>
                <w:szCs w:val="24"/>
                <w:lang w:val="de-DE"/>
              </w:rPr>
            </w:pPr>
          </w:p>
        </w:tc>
        <w:tc>
          <w:tcPr>
            <w:tcW w:w="647" w:type="dxa"/>
            <w:shd w:val="clear" w:color="auto" w:fill="auto"/>
          </w:tcPr>
          <w:p w14:paraId="3BCE5535" w14:textId="77777777" w:rsidR="00AC6EC2" w:rsidRPr="00AC6EC2" w:rsidRDefault="00AC6EC2" w:rsidP="003C182E">
            <w:pPr>
              <w:rPr>
                <w:rFonts w:cs="Times New Roman"/>
                <w:szCs w:val="24"/>
                <w:lang w:val="de-DE"/>
              </w:rPr>
            </w:pPr>
          </w:p>
        </w:tc>
        <w:tc>
          <w:tcPr>
            <w:tcW w:w="647" w:type="dxa"/>
            <w:shd w:val="clear" w:color="auto" w:fill="auto"/>
          </w:tcPr>
          <w:p w14:paraId="75A79DA1" w14:textId="77777777" w:rsidR="00AC6EC2" w:rsidRPr="00AC6EC2" w:rsidRDefault="00AC6EC2" w:rsidP="003C182E">
            <w:pPr>
              <w:rPr>
                <w:rFonts w:cs="Times New Roman"/>
                <w:szCs w:val="24"/>
                <w:lang w:val="de-DE"/>
              </w:rPr>
            </w:pPr>
          </w:p>
        </w:tc>
        <w:tc>
          <w:tcPr>
            <w:tcW w:w="647" w:type="dxa"/>
            <w:shd w:val="clear" w:color="auto" w:fill="auto"/>
          </w:tcPr>
          <w:p w14:paraId="3A571F5A"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27AA744B" w14:textId="77777777" w:rsidTr="003C182E">
        <w:trPr>
          <w:trHeight w:val="140"/>
        </w:trPr>
        <w:tc>
          <w:tcPr>
            <w:tcW w:w="510" w:type="dxa"/>
            <w:shd w:val="clear" w:color="auto" w:fill="auto"/>
          </w:tcPr>
          <w:p w14:paraId="1C28C0CF"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5959" w:type="dxa"/>
            <w:shd w:val="clear" w:color="auto" w:fill="auto"/>
            <w:vAlign w:val="center"/>
          </w:tcPr>
          <w:p w14:paraId="627981F7"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647" w:type="dxa"/>
            <w:shd w:val="clear" w:color="auto" w:fill="auto"/>
          </w:tcPr>
          <w:p w14:paraId="6A7BC67B" w14:textId="77777777" w:rsidR="00AC6EC2" w:rsidRPr="00AC6EC2" w:rsidRDefault="00AC6EC2" w:rsidP="003C182E">
            <w:pPr>
              <w:rPr>
                <w:rFonts w:cs="Times New Roman"/>
                <w:szCs w:val="24"/>
                <w:lang w:val="de-DE"/>
              </w:rPr>
            </w:pPr>
          </w:p>
        </w:tc>
        <w:tc>
          <w:tcPr>
            <w:tcW w:w="647" w:type="dxa"/>
            <w:shd w:val="clear" w:color="auto" w:fill="auto"/>
          </w:tcPr>
          <w:p w14:paraId="297A5026" w14:textId="77777777" w:rsidR="00AC6EC2" w:rsidRPr="00AC6EC2" w:rsidRDefault="00AC6EC2" w:rsidP="003C182E">
            <w:pPr>
              <w:rPr>
                <w:rFonts w:cs="Times New Roman"/>
                <w:szCs w:val="24"/>
                <w:lang w:val="de-DE"/>
              </w:rPr>
            </w:pPr>
          </w:p>
        </w:tc>
        <w:tc>
          <w:tcPr>
            <w:tcW w:w="647" w:type="dxa"/>
            <w:shd w:val="clear" w:color="auto" w:fill="auto"/>
          </w:tcPr>
          <w:p w14:paraId="5461981F" w14:textId="77777777" w:rsidR="00AC6EC2" w:rsidRPr="00AC6EC2" w:rsidRDefault="00AC6EC2" w:rsidP="003C182E">
            <w:pPr>
              <w:rPr>
                <w:rFonts w:cs="Times New Roman"/>
                <w:szCs w:val="24"/>
                <w:lang w:val="de-DE"/>
              </w:rPr>
            </w:pPr>
          </w:p>
        </w:tc>
        <w:tc>
          <w:tcPr>
            <w:tcW w:w="647" w:type="dxa"/>
            <w:shd w:val="clear" w:color="auto" w:fill="auto"/>
          </w:tcPr>
          <w:p w14:paraId="3F15C0B1"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408E2190" w14:textId="77777777" w:rsidR="00AC6EC2" w:rsidRPr="00AC6EC2" w:rsidRDefault="00AC6EC2" w:rsidP="003C182E">
            <w:pPr>
              <w:rPr>
                <w:rFonts w:cs="Times New Roman"/>
                <w:szCs w:val="24"/>
                <w:lang w:val="de-DE"/>
              </w:rPr>
            </w:pPr>
          </w:p>
        </w:tc>
      </w:tr>
      <w:tr w:rsidR="00AC6EC2" w:rsidRPr="00AC6EC2" w14:paraId="43C1E37D" w14:textId="77777777" w:rsidTr="003C182E">
        <w:trPr>
          <w:trHeight w:val="140"/>
        </w:trPr>
        <w:tc>
          <w:tcPr>
            <w:tcW w:w="510" w:type="dxa"/>
            <w:shd w:val="clear" w:color="auto" w:fill="auto"/>
          </w:tcPr>
          <w:p w14:paraId="513C3910" w14:textId="77777777" w:rsidR="00AC6EC2" w:rsidRPr="00AC6EC2" w:rsidRDefault="00AC6EC2" w:rsidP="003C182E">
            <w:pPr>
              <w:rPr>
                <w:rFonts w:cs="Times New Roman"/>
                <w:szCs w:val="24"/>
                <w:lang w:val="de-DE"/>
              </w:rPr>
            </w:pPr>
            <w:r w:rsidRPr="00AC6EC2">
              <w:rPr>
                <w:rFonts w:cs="Times New Roman"/>
                <w:szCs w:val="24"/>
                <w:lang w:val="de-DE"/>
              </w:rPr>
              <w:lastRenderedPageBreak/>
              <w:t>9</w:t>
            </w:r>
          </w:p>
        </w:tc>
        <w:tc>
          <w:tcPr>
            <w:tcW w:w="5959" w:type="dxa"/>
            <w:shd w:val="clear" w:color="auto" w:fill="auto"/>
            <w:vAlign w:val="center"/>
          </w:tcPr>
          <w:p w14:paraId="0E65F029"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647" w:type="dxa"/>
            <w:shd w:val="clear" w:color="auto" w:fill="auto"/>
          </w:tcPr>
          <w:p w14:paraId="77BB0419" w14:textId="77777777" w:rsidR="00AC6EC2" w:rsidRPr="00AC6EC2" w:rsidRDefault="00AC6EC2" w:rsidP="003C182E">
            <w:pPr>
              <w:rPr>
                <w:rFonts w:cs="Times New Roman"/>
                <w:szCs w:val="24"/>
                <w:lang w:val="de-DE"/>
              </w:rPr>
            </w:pPr>
          </w:p>
        </w:tc>
        <w:tc>
          <w:tcPr>
            <w:tcW w:w="647" w:type="dxa"/>
            <w:shd w:val="clear" w:color="auto" w:fill="auto"/>
          </w:tcPr>
          <w:p w14:paraId="5C991D8E" w14:textId="77777777" w:rsidR="00AC6EC2" w:rsidRPr="00AC6EC2" w:rsidRDefault="00AC6EC2" w:rsidP="003C182E">
            <w:pPr>
              <w:rPr>
                <w:rFonts w:cs="Times New Roman"/>
                <w:szCs w:val="24"/>
                <w:lang w:val="de-DE"/>
              </w:rPr>
            </w:pPr>
          </w:p>
        </w:tc>
        <w:tc>
          <w:tcPr>
            <w:tcW w:w="647" w:type="dxa"/>
            <w:shd w:val="clear" w:color="auto" w:fill="auto"/>
          </w:tcPr>
          <w:p w14:paraId="790FAEC5" w14:textId="77777777" w:rsidR="00AC6EC2" w:rsidRPr="00AC6EC2" w:rsidRDefault="00AC6EC2" w:rsidP="003C182E">
            <w:pPr>
              <w:rPr>
                <w:rFonts w:cs="Times New Roman"/>
                <w:szCs w:val="24"/>
                <w:lang w:val="de-DE"/>
              </w:rPr>
            </w:pPr>
          </w:p>
        </w:tc>
        <w:tc>
          <w:tcPr>
            <w:tcW w:w="647" w:type="dxa"/>
            <w:shd w:val="clear" w:color="auto" w:fill="auto"/>
          </w:tcPr>
          <w:p w14:paraId="69B0A1C4"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383AD31D" w14:textId="77777777" w:rsidR="00AC6EC2" w:rsidRPr="00AC6EC2" w:rsidRDefault="00AC6EC2" w:rsidP="003C182E">
            <w:pPr>
              <w:rPr>
                <w:rFonts w:cs="Times New Roman"/>
                <w:szCs w:val="24"/>
                <w:lang w:val="de-DE"/>
              </w:rPr>
            </w:pPr>
          </w:p>
        </w:tc>
      </w:tr>
      <w:tr w:rsidR="00AC6EC2" w:rsidRPr="00AC6EC2" w14:paraId="5CCD2BC9" w14:textId="77777777" w:rsidTr="003C182E">
        <w:trPr>
          <w:trHeight w:val="140"/>
        </w:trPr>
        <w:tc>
          <w:tcPr>
            <w:tcW w:w="510" w:type="dxa"/>
            <w:shd w:val="clear" w:color="auto" w:fill="auto"/>
          </w:tcPr>
          <w:p w14:paraId="00411818"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5959" w:type="dxa"/>
            <w:shd w:val="clear" w:color="auto" w:fill="auto"/>
            <w:vAlign w:val="center"/>
          </w:tcPr>
          <w:p w14:paraId="5C45F07D"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647" w:type="dxa"/>
            <w:shd w:val="clear" w:color="auto" w:fill="auto"/>
          </w:tcPr>
          <w:p w14:paraId="0227C5DB" w14:textId="77777777" w:rsidR="00AC6EC2" w:rsidRPr="00AC6EC2" w:rsidRDefault="00AC6EC2" w:rsidP="003C182E">
            <w:pPr>
              <w:rPr>
                <w:rFonts w:cs="Times New Roman"/>
                <w:szCs w:val="24"/>
                <w:lang w:val="de-DE"/>
              </w:rPr>
            </w:pPr>
          </w:p>
        </w:tc>
        <w:tc>
          <w:tcPr>
            <w:tcW w:w="647" w:type="dxa"/>
            <w:shd w:val="clear" w:color="auto" w:fill="auto"/>
          </w:tcPr>
          <w:p w14:paraId="4ADE0746" w14:textId="77777777" w:rsidR="00AC6EC2" w:rsidRPr="00AC6EC2" w:rsidRDefault="00AC6EC2" w:rsidP="003C182E">
            <w:pPr>
              <w:rPr>
                <w:rFonts w:cs="Times New Roman"/>
                <w:szCs w:val="24"/>
                <w:lang w:val="de-DE"/>
              </w:rPr>
            </w:pPr>
          </w:p>
        </w:tc>
        <w:tc>
          <w:tcPr>
            <w:tcW w:w="647" w:type="dxa"/>
            <w:shd w:val="clear" w:color="auto" w:fill="auto"/>
          </w:tcPr>
          <w:p w14:paraId="42C9E26C" w14:textId="77777777" w:rsidR="00AC6EC2" w:rsidRPr="00AC6EC2" w:rsidRDefault="00AC6EC2" w:rsidP="003C182E">
            <w:pPr>
              <w:rPr>
                <w:rFonts w:cs="Times New Roman"/>
                <w:szCs w:val="24"/>
                <w:lang w:val="de-DE"/>
              </w:rPr>
            </w:pPr>
          </w:p>
        </w:tc>
        <w:tc>
          <w:tcPr>
            <w:tcW w:w="647" w:type="dxa"/>
            <w:shd w:val="clear" w:color="auto" w:fill="auto"/>
          </w:tcPr>
          <w:p w14:paraId="5600197B" w14:textId="77777777" w:rsidR="00AC6EC2" w:rsidRPr="00AC6EC2" w:rsidRDefault="00AC6EC2" w:rsidP="003C182E">
            <w:pPr>
              <w:rPr>
                <w:rFonts w:cs="Times New Roman"/>
                <w:szCs w:val="24"/>
                <w:lang w:val="de-DE"/>
              </w:rPr>
            </w:pPr>
          </w:p>
        </w:tc>
        <w:tc>
          <w:tcPr>
            <w:tcW w:w="647" w:type="dxa"/>
            <w:shd w:val="clear" w:color="auto" w:fill="auto"/>
          </w:tcPr>
          <w:p w14:paraId="5CDE7220" w14:textId="77777777" w:rsidR="00AC6EC2" w:rsidRPr="00AC6EC2" w:rsidRDefault="00AC6EC2" w:rsidP="003C182E">
            <w:pPr>
              <w:rPr>
                <w:rFonts w:cs="Times New Roman"/>
                <w:szCs w:val="24"/>
                <w:lang w:val="de-DE"/>
              </w:rPr>
            </w:pPr>
            <w:r w:rsidRPr="00AC6EC2">
              <w:rPr>
                <w:rFonts w:cs="Times New Roman"/>
                <w:szCs w:val="24"/>
                <w:lang w:val="de-DE"/>
              </w:rPr>
              <w:t>X</w:t>
            </w:r>
          </w:p>
        </w:tc>
      </w:tr>
    </w:tbl>
    <w:p w14:paraId="4615A904" w14:textId="77777777" w:rsidR="00AC6EC2" w:rsidRPr="00AC6EC2" w:rsidRDefault="00AC6EC2" w:rsidP="00AC6EC2">
      <w:pPr>
        <w:rPr>
          <w:rFonts w:cs="Times New Roman"/>
          <w:szCs w:val="24"/>
          <w:lang w:val="de-DE"/>
        </w:rPr>
      </w:pPr>
      <w:r w:rsidRPr="00AC6EC2">
        <w:rPr>
          <w:rFonts w:cs="Times New Roman"/>
          <w:szCs w:val="24"/>
          <w:lang w:val="de-DE"/>
        </w:rPr>
        <w:t>1 En düşük, 2 Düşük, 3 Orta, 4 Yüksek, 5 Çok Yüksek</w:t>
      </w:r>
    </w:p>
    <w:p w14:paraId="4801E6FA" w14:textId="77777777" w:rsidR="00AC6EC2" w:rsidRPr="00AC6EC2" w:rsidRDefault="00AC6EC2" w:rsidP="00AC6EC2">
      <w:pPr>
        <w:rPr>
          <w:rFonts w:cs="Times New Roman"/>
          <w:szCs w:val="24"/>
          <w:lang w:val="de-DE"/>
        </w:rPr>
      </w:pPr>
    </w:p>
    <w:p w14:paraId="0C06ED93"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5E2D8BB7" w14:textId="77777777" w:rsidTr="003C182E">
        <w:tc>
          <w:tcPr>
            <w:tcW w:w="3070" w:type="dxa"/>
          </w:tcPr>
          <w:p w14:paraId="00D4D156"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Pr>
          <w:p w14:paraId="7F6F74CE"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Pr>
          <w:p w14:paraId="71E0F540"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20E1BCE0" w14:textId="77777777" w:rsidTr="003C182E">
        <w:tc>
          <w:tcPr>
            <w:tcW w:w="3070" w:type="dxa"/>
          </w:tcPr>
          <w:p w14:paraId="1455C1E0"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Pr>
          <w:p w14:paraId="38FB7269"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2160FD4A"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B0C98AB" w14:textId="77777777" w:rsidTr="003C182E">
        <w:tc>
          <w:tcPr>
            <w:tcW w:w="3070" w:type="dxa"/>
          </w:tcPr>
          <w:p w14:paraId="0F17B1AC"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Pr>
          <w:p w14:paraId="1B07D43A" w14:textId="77777777" w:rsidR="00AC6EC2" w:rsidRPr="00AC6EC2" w:rsidRDefault="00AC6EC2" w:rsidP="003C182E">
            <w:pPr>
              <w:rPr>
                <w:rFonts w:cs="Times New Roman"/>
                <w:szCs w:val="24"/>
                <w:lang w:val="de-DE"/>
              </w:rPr>
            </w:pPr>
          </w:p>
        </w:tc>
        <w:tc>
          <w:tcPr>
            <w:tcW w:w="1843" w:type="dxa"/>
          </w:tcPr>
          <w:p w14:paraId="16656627"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2064319C" w14:textId="77777777" w:rsidTr="003C182E">
        <w:tc>
          <w:tcPr>
            <w:tcW w:w="3070" w:type="dxa"/>
          </w:tcPr>
          <w:p w14:paraId="3D49C24C"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Pr>
          <w:p w14:paraId="51AF9FD8" w14:textId="77777777" w:rsidR="00AC6EC2" w:rsidRPr="00AC6EC2" w:rsidRDefault="00AC6EC2" w:rsidP="003C182E">
            <w:pPr>
              <w:rPr>
                <w:rFonts w:cs="Times New Roman"/>
                <w:szCs w:val="24"/>
                <w:lang w:val="de-DE"/>
              </w:rPr>
            </w:pPr>
          </w:p>
        </w:tc>
        <w:tc>
          <w:tcPr>
            <w:tcW w:w="1843" w:type="dxa"/>
          </w:tcPr>
          <w:p w14:paraId="59941130"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6B3FF1D2" w14:textId="77777777" w:rsidTr="003C182E">
        <w:tc>
          <w:tcPr>
            <w:tcW w:w="3070" w:type="dxa"/>
          </w:tcPr>
          <w:p w14:paraId="3ECFF8FA"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Pr>
          <w:p w14:paraId="4B8F575A" w14:textId="77777777" w:rsidR="00AC6EC2" w:rsidRPr="00AC6EC2" w:rsidRDefault="00AC6EC2" w:rsidP="003C182E">
            <w:pPr>
              <w:rPr>
                <w:rFonts w:cs="Times New Roman"/>
                <w:szCs w:val="24"/>
                <w:lang w:val="de-DE"/>
              </w:rPr>
            </w:pPr>
          </w:p>
        </w:tc>
        <w:tc>
          <w:tcPr>
            <w:tcW w:w="1843" w:type="dxa"/>
          </w:tcPr>
          <w:p w14:paraId="5516EAF1"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C3796F5" w14:textId="77777777" w:rsidTr="003C182E">
        <w:tc>
          <w:tcPr>
            <w:tcW w:w="3070" w:type="dxa"/>
          </w:tcPr>
          <w:p w14:paraId="0F2CF011"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Pr>
          <w:p w14:paraId="4A026982"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599675F1"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6674C68A" w14:textId="77777777" w:rsidTr="003C182E">
        <w:tc>
          <w:tcPr>
            <w:tcW w:w="3070" w:type="dxa"/>
          </w:tcPr>
          <w:p w14:paraId="7BA7313B"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5818AAEE" w14:textId="77777777" w:rsidR="00AC6EC2" w:rsidRPr="00AC6EC2" w:rsidRDefault="00AC6EC2" w:rsidP="003C182E">
            <w:pPr>
              <w:rPr>
                <w:rFonts w:cs="Times New Roman"/>
                <w:b/>
                <w:szCs w:val="24"/>
                <w:lang w:val="de-DE"/>
              </w:rPr>
            </w:pPr>
          </w:p>
        </w:tc>
        <w:tc>
          <w:tcPr>
            <w:tcW w:w="1843" w:type="dxa"/>
          </w:tcPr>
          <w:p w14:paraId="45624819" w14:textId="77777777" w:rsidR="00AC6EC2" w:rsidRPr="00AC6EC2" w:rsidRDefault="00AC6EC2" w:rsidP="003C182E">
            <w:pPr>
              <w:rPr>
                <w:rFonts w:cs="Times New Roman"/>
                <w:b/>
                <w:szCs w:val="24"/>
                <w:lang w:val="de-DE"/>
              </w:rPr>
            </w:pPr>
            <w:r w:rsidRPr="00AC6EC2">
              <w:rPr>
                <w:rFonts w:cs="Times New Roman"/>
                <w:b/>
                <w:szCs w:val="24"/>
                <w:lang w:val="de-DE"/>
              </w:rPr>
              <w:t>%100</w:t>
            </w:r>
          </w:p>
        </w:tc>
      </w:tr>
      <w:tr w:rsidR="00AC6EC2" w:rsidRPr="00AC6EC2" w14:paraId="63E3DC0B" w14:textId="77777777" w:rsidTr="003C182E">
        <w:tc>
          <w:tcPr>
            <w:tcW w:w="3070" w:type="dxa"/>
          </w:tcPr>
          <w:p w14:paraId="28F185B5" w14:textId="77777777" w:rsidR="00AC6EC2" w:rsidRPr="00AC6EC2" w:rsidRDefault="00AC6EC2" w:rsidP="003C182E">
            <w:pPr>
              <w:rPr>
                <w:rFonts w:cs="Times New Roman"/>
                <w:szCs w:val="24"/>
                <w:lang w:val="de-DE"/>
              </w:rPr>
            </w:pPr>
          </w:p>
        </w:tc>
        <w:tc>
          <w:tcPr>
            <w:tcW w:w="1007" w:type="dxa"/>
          </w:tcPr>
          <w:p w14:paraId="54A347F8" w14:textId="77777777" w:rsidR="00AC6EC2" w:rsidRPr="00AC6EC2" w:rsidRDefault="00AC6EC2" w:rsidP="003C182E">
            <w:pPr>
              <w:rPr>
                <w:rFonts w:cs="Times New Roman"/>
                <w:szCs w:val="24"/>
                <w:lang w:val="de-DE"/>
              </w:rPr>
            </w:pPr>
          </w:p>
        </w:tc>
        <w:tc>
          <w:tcPr>
            <w:tcW w:w="1843" w:type="dxa"/>
          </w:tcPr>
          <w:p w14:paraId="170CDF6B" w14:textId="77777777" w:rsidR="00AC6EC2" w:rsidRPr="00AC6EC2" w:rsidRDefault="00AC6EC2" w:rsidP="003C182E">
            <w:pPr>
              <w:rPr>
                <w:rFonts w:cs="Times New Roman"/>
                <w:szCs w:val="24"/>
                <w:lang w:val="de-DE"/>
              </w:rPr>
            </w:pPr>
          </w:p>
        </w:tc>
      </w:tr>
      <w:tr w:rsidR="00AC6EC2" w:rsidRPr="00AC6EC2" w14:paraId="29828BAF" w14:textId="77777777" w:rsidTr="003C182E">
        <w:tc>
          <w:tcPr>
            <w:tcW w:w="3070" w:type="dxa"/>
          </w:tcPr>
          <w:p w14:paraId="377D7979"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Pr>
          <w:p w14:paraId="63A9EAE0" w14:textId="77777777" w:rsidR="00AC6EC2" w:rsidRPr="00AC6EC2" w:rsidRDefault="00AC6EC2" w:rsidP="003C182E">
            <w:pPr>
              <w:rPr>
                <w:rFonts w:cs="Times New Roman"/>
                <w:szCs w:val="24"/>
                <w:lang w:val="de-DE"/>
              </w:rPr>
            </w:pPr>
          </w:p>
        </w:tc>
        <w:tc>
          <w:tcPr>
            <w:tcW w:w="1843" w:type="dxa"/>
          </w:tcPr>
          <w:p w14:paraId="08A47E00"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29A6000B" w14:textId="77777777" w:rsidTr="003C182E">
        <w:tc>
          <w:tcPr>
            <w:tcW w:w="3070" w:type="dxa"/>
          </w:tcPr>
          <w:p w14:paraId="10358F92"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Pr>
          <w:p w14:paraId="71D18317" w14:textId="77777777" w:rsidR="00AC6EC2" w:rsidRPr="00AC6EC2" w:rsidRDefault="00AC6EC2" w:rsidP="003C182E">
            <w:pPr>
              <w:rPr>
                <w:rFonts w:cs="Times New Roman"/>
                <w:szCs w:val="24"/>
                <w:lang w:val="de-DE"/>
              </w:rPr>
            </w:pPr>
          </w:p>
        </w:tc>
        <w:tc>
          <w:tcPr>
            <w:tcW w:w="1843" w:type="dxa"/>
          </w:tcPr>
          <w:p w14:paraId="0D9F0C42"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47D11264" w14:textId="77777777" w:rsidTr="003C182E">
        <w:tc>
          <w:tcPr>
            <w:tcW w:w="3070" w:type="dxa"/>
          </w:tcPr>
          <w:p w14:paraId="605C6516"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539ED495" w14:textId="77777777" w:rsidR="00AC6EC2" w:rsidRPr="00AC6EC2" w:rsidRDefault="00AC6EC2" w:rsidP="003C182E">
            <w:pPr>
              <w:rPr>
                <w:rFonts w:cs="Times New Roman"/>
                <w:b/>
                <w:szCs w:val="24"/>
                <w:lang w:val="de-DE"/>
              </w:rPr>
            </w:pPr>
          </w:p>
        </w:tc>
        <w:tc>
          <w:tcPr>
            <w:tcW w:w="1843" w:type="dxa"/>
          </w:tcPr>
          <w:p w14:paraId="0F4E3EEF" w14:textId="77777777" w:rsidR="00AC6EC2" w:rsidRPr="00AC6EC2" w:rsidRDefault="00AC6EC2" w:rsidP="003C182E">
            <w:pPr>
              <w:rPr>
                <w:rFonts w:cs="Times New Roman"/>
                <w:b/>
                <w:szCs w:val="24"/>
                <w:lang w:val="de-DE"/>
              </w:rPr>
            </w:pPr>
            <w:r w:rsidRPr="00AC6EC2">
              <w:rPr>
                <w:rFonts w:cs="Times New Roman"/>
                <w:b/>
                <w:szCs w:val="24"/>
                <w:lang w:val="de-DE"/>
              </w:rPr>
              <w:t>%100</w:t>
            </w:r>
          </w:p>
        </w:tc>
      </w:tr>
    </w:tbl>
    <w:p w14:paraId="3ABB6FAE" w14:textId="77777777" w:rsidR="00AC6EC2" w:rsidRPr="00AC6EC2" w:rsidRDefault="00AC6EC2" w:rsidP="00AC6EC2">
      <w:pPr>
        <w:rPr>
          <w:rFonts w:cs="Times New Roman"/>
          <w:b/>
          <w:szCs w:val="24"/>
          <w:lang w:val="de-DE"/>
        </w:rPr>
      </w:pPr>
    </w:p>
    <w:p w14:paraId="43B82886"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75ED442F" w14:textId="77777777" w:rsidTr="003C182E">
        <w:tc>
          <w:tcPr>
            <w:tcW w:w="3369" w:type="dxa"/>
          </w:tcPr>
          <w:p w14:paraId="0AF76D02"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Pr>
          <w:p w14:paraId="511D8E69"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282C08E3" w14:textId="77777777" w:rsidTr="003C182E">
        <w:tc>
          <w:tcPr>
            <w:tcW w:w="3369" w:type="dxa"/>
          </w:tcPr>
          <w:p w14:paraId="2A5DAA73"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Pr>
          <w:p w14:paraId="6660BC7E"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5F745D1D" w14:textId="77777777" w:rsidTr="003C182E">
        <w:tc>
          <w:tcPr>
            <w:tcW w:w="3369" w:type="dxa"/>
          </w:tcPr>
          <w:p w14:paraId="3C5DC182"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Pr>
          <w:p w14:paraId="73D57848"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0E24FE3A" w14:textId="77777777" w:rsidR="00AC6EC2" w:rsidRPr="00AC6EC2" w:rsidRDefault="00AC6EC2" w:rsidP="00AC6EC2">
      <w:pPr>
        <w:rPr>
          <w:rFonts w:cs="Times New Roman"/>
          <w:b/>
          <w:szCs w:val="24"/>
          <w:lang w:val="de-DE"/>
        </w:rPr>
      </w:pPr>
    </w:p>
    <w:p w14:paraId="3C399EA2"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AC6EC2" w14:paraId="77A21A7D" w14:textId="77777777" w:rsidTr="003C182E">
        <w:tc>
          <w:tcPr>
            <w:tcW w:w="3708" w:type="dxa"/>
            <w:shd w:val="clear" w:color="auto" w:fill="auto"/>
          </w:tcPr>
          <w:p w14:paraId="09878319"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2EBD0C2F" w14:textId="77777777" w:rsidR="00AC6EC2" w:rsidRPr="00AC6EC2" w:rsidRDefault="00AC6EC2" w:rsidP="003C182E">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25892019" w14:textId="77777777" w:rsidR="00AC6EC2" w:rsidRPr="00AC6EC2" w:rsidRDefault="00AC6EC2" w:rsidP="003C182E">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18A11B54" w14:textId="77777777" w:rsidR="00AC6EC2" w:rsidRPr="00AC6EC2" w:rsidRDefault="00AC6EC2" w:rsidP="003C182E">
            <w:pPr>
              <w:rPr>
                <w:rFonts w:cs="Times New Roman"/>
                <w:b/>
                <w:bCs/>
                <w:szCs w:val="24"/>
                <w:lang w:val="de-DE"/>
              </w:rPr>
            </w:pPr>
            <w:r w:rsidRPr="00AC6EC2">
              <w:rPr>
                <w:rFonts w:cs="Times New Roman"/>
                <w:b/>
                <w:bCs/>
                <w:szCs w:val="24"/>
                <w:lang w:val="de-DE"/>
              </w:rPr>
              <w:t>Toplam İş Yükü (saat)</w:t>
            </w:r>
          </w:p>
        </w:tc>
      </w:tr>
      <w:tr w:rsidR="00AC6EC2" w:rsidRPr="00AC6EC2" w14:paraId="52017AB0" w14:textId="77777777" w:rsidTr="003C182E">
        <w:tc>
          <w:tcPr>
            <w:tcW w:w="3708" w:type="dxa"/>
            <w:shd w:val="clear" w:color="auto" w:fill="auto"/>
          </w:tcPr>
          <w:p w14:paraId="20DF175C" w14:textId="77777777" w:rsidR="00AC6EC2" w:rsidRPr="00AC6EC2" w:rsidRDefault="00AC6EC2" w:rsidP="003C182E">
            <w:pPr>
              <w:rPr>
                <w:rFonts w:cs="Times New Roman"/>
                <w:szCs w:val="24"/>
                <w:lang w:val="de-DE"/>
              </w:rPr>
            </w:pPr>
            <w:r w:rsidRPr="00AC6EC2">
              <w:rPr>
                <w:rFonts w:cs="Times New Roman"/>
                <w:szCs w:val="24"/>
                <w:lang w:val="de-DE"/>
              </w:rPr>
              <w:lastRenderedPageBreak/>
              <w:t>Derse Katılım</w:t>
            </w:r>
          </w:p>
        </w:tc>
        <w:tc>
          <w:tcPr>
            <w:tcW w:w="1144" w:type="dxa"/>
            <w:shd w:val="clear" w:color="auto" w:fill="auto"/>
          </w:tcPr>
          <w:p w14:paraId="298FF845"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13342C5C"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53968F3A"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756564BB" w14:textId="77777777" w:rsidTr="003C182E">
        <w:tc>
          <w:tcPr>
            <w:tcW w:w="3708" w:type="dxa"/>
            <w:shd w:val="clear" w:color="auto" w:fill="auto"/>
          </w:tcPr>
          <w:p w14:paraId="1DCC8AE1" w14:textId="77777777" w:rsidR="00AC6EC2" w:rsidRPr="00AC6EC2" w:rsidRDefault="00AC6EC2" w:rsidP="003C182E">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4AF8A484"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3FCC406F"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19D0AC0E"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2C14C78C" w14:textId="77777777" w:rsidTr="003C182E">
        <w:tc>
          <w:tcPr>
            <w:tcW w:w="3708" w:type="dxa"/>
            <w:shd w:val="clear" w:color="auto" w:fill="auto"/>
          </w:tcPr>
          <w:p w14:paraId="4DD65D5B"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44" w:type="dxa"/>
            <w:shd w:val="clear" w:color="auto" w:fill="auto"/>
          </w:tcPr>
          <w:p w14:paraId="33C85CFA" w14:textId="77777777" w:rsidR="00AC6EC2" w:rsidRPr="00AC6EC2" w:rsidRDefault="00AC6EC2" w:rsidP="003C182E">
            <w:pPr>
              <w:rPr>
                <w:rFonts w:cs="Times New Roman"/>
                <w:szCs w:val="24"/>
                <w:lang w:val="de-DE"/>
              </w:rPr>
            </w:pPr>
          </w:p>
        </w:tc>
        <w:tc>
          <w:tcPr>
            <w:tcW w:w="2426" w:type="dxa"/>
            <w:shd w:val="clear" w:color="auto" w:fill="auto"/>
          </w:tcPr>
          <w:p w14:paraId="28A3B265" w14:textId="77777777" w:rsidR="00AC6EC2" w:rsidRPr="00AC6EC2" w:rsidRDefault="00AC6EC2" w:rsidP="003C182E">
            <w:pPr>
              <w:rPr>
                <w:rFonts w:cs="Times New Roman"/>
                <w:szCs w:val="24"/>
                <w:lang w:val="de-DE"/>
              </w:rPr>
            </w:pPr>
          </w:p>
        </w:tc>
        <w:tc>
          <w:tcPr>
            <w:tcW w:w="2426" w:type="dxa"/>
            <w:shd w:val="clear" w:color="auto" w:fill="auto"/>
          </w:tcPr>
          <w:p w14:paraId="2AFFA2C9" w14:textId="77777777" w:rsidR="00AC6EC2" w:rsidRPr="00AC6EC2" w:rsidRDefault="00AC6EC2" w:rsidP="003C182E">
            <w:pPr>
              <w:rPr>
                <w:rFonts w:cs="Times New Roman"/>
                <w:szCs w:val="24"/>
                <w:lang w:val="de-DE"/>
              </w:rPr>
            </w:pPr>
          </w:p>
        </w:tc>
      </w:tr>
      <w:tr w:rsidR="00AC6EC2" w:rsidRPr="00AC6EC2" w14:paraId="70B343CD" w14:textId="77777777" w:rsidTr="003C182E">
        <w:tc>
          <w:tcPr>
            <w:tcW w:w="3708" w:type="dxa"/>
            <w:shd w:val="clear" w:color="auto" w:fill="auto"/>
          </w:tcPr>
          <w:p w14:paraId="3438071F"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44" w:type="dxa"/>
            <w:shd w:val="clear" w:color="auto" w:fill="auto"/>
          </w:tcPr>
          <w:p w14:paraId="6476121E" w14:textId="77777777" w:rsidR="00AC6EC2" w:rsidRPr="00AC6EC2" w:rsidRDefault="00AC6EC2" w:rsidP="003C182E">
            <w:pPr>
              <w:rPr>
                <w:rFonts w:cs="Times New Roman"/>
                <w:szCs w:val="24"/>
                <w:lang w:val="de-DE"/>
              </w:rPr>
            </w:pPr>
          </w:p>
        </w:tc>
        <w:tc>
          <w:tcPr>
            <w:tcW w:w="2426" w:type="dxa"/>
            <w:shd w:val="clear" w:color="auto" w:fill="auto"/>
          </w:tcPr>
          <w:p w14:paraId="20A1EB48" w14:textId="77777777" w:rsidR="00AC6EC2" w:rsidRPr="00AC6EC2" w:rsidRDefault="00AC6EC2" w:rsidP="003C182E">
            <w:pPr>
              <w:rPr>
                <w:rFonts w:cs="Times New Roman"/>
                <w:szCs w:val="24"/>
                <w:lang w:val="de-DE"/>
              </w:rPr>
            </w:pPr>
          </w:p>
        </w:tc>
        <w:tc>
          <w:tcPr>
            <w:tcW w:w="2426" w:type="dxa"/>
            <w:shd w:val="clear" w:color="auto" w:fill="auto"/>
          </w:tcPr>
          <w:p w14:paraId="7ECBEF96" w14:textId="77777777" w:rsidR="00AC6EC2" w:rsidRPr="00AC6EC2" w:rsidRDefault="00AC6EC2" w:rsidP="003C182E">
            <w:pPr>
              <w:rPr>
                <w:rFonts w:cs="Times New Roman"/>
                <w:szCs w:val="24"/>
                <w:lang w:val="de-DE"/>
              </w:rPr>
            </w:pPr>
          </w:p>
        </w:tc>
      </w:tr>
      <w:tr w:rsidR="00AC6EC2" w:rsidRPr="00AC6EC2" w14:paraId="169842B8" w14:textId="77777777" w:rsidTr="003C182E">
        <w:tc>
          <w:tcPr>
            <w:tcW w:w="3708" w:type="dxa"/>
            <w:shd w:val="clear" w:color="auto" w:fill="auto"/>
          </w:tcPr>
          <w:p w14:paraId="283D087C"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44" w:type="dxa"/>
            <w:shd w:val="clear" w:color="auto" w:fill="auto"/>
          </w:tcPr>
          <w:p w14:paraId="487B3E02" w14:textId="77777777" w:rsidR="00AC6EC2" w:rsidRPr="00AC6EC2" w:rsidRDefault="00AC6EC2" w:rsidP="003C182E">
            <w:pPr>
              <w:rPr>
                <w:rFonts w:cs="Times New Roman"/>
                <w:szCs w:val="24"/>
                <w:lang w:val="de-DE"/>
              </w:rPr>
            </w:pPr>
          </w:p>
        </w:tc>
        <w:tc>
          <w:tcPr>
            <w:tcW w:w="2426" w:type="dxa"/>
            <w:shd w:val="clear" w:color="auto" w:fill="auto"/>
          </w:tcPr>
          <w:p w14:paraId="3B06BF13" w14:textId="77777777" w:rsidR="00AC6EC2" w:rsidRPr="00AC6EC2" w:rsidRDefault="00AC6EC2" w:rsidP="003C182E">
            <w:pPr>
              <w:rPr>
                <w:rFonts w:cs="Times New Roman"/>
                <w:szCs w:val="24"/>
                <w:lang w:val="de-DE"/>
              </w:rPr>
            </w:pPr>
          </w:p>
        </w:tc>
        <w:tc>
          <w:tcPr>
            <w:tcW w:w="2426" w:type="dxa"/>
            <w:shd w:val="clear" w:color="auto" w:fill="auto"/>
          </w:tcPr>
          <w:p w14:paraId="0CDD0868" w14:textId="77777777" w:rsidR="00AC6EC2" w:rsidRPr="00AC6EC2" w:rsidRDefault="00AC6EC2" w:rsidP="003C182E">
            <w:pPr>
              <w:rPr>
                <w:rFonts w:cs="Times New Roman"/>
                <w:szCs w:val="24"/>
                <w:lang w:val="de-DE"/>
              </w:rPr>
            </w:pPr>
          </w:p>
        </w:tc>
      </w:tr>
      <w:tr w:rsidR="00AC6EC2" w:rsidRPr="00AC6EC2" w14:paraId="2E5CEC4F" w14:textId="77777777" w:rsidTr="003C182E">
        <w:tc>
          <w:tcPr>
            <w:tcW w:w="3708" w:type="dxa"/>
            <w:shd w:val="clear" w:color="auto" w:fill="auto"/>
          </w:tcPr>
          <w:p w14:paraId="6A444483"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58055438"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5F7CC122" w14:textId="77777777" w:rsidR="00AC6EC2" w:rsidRPr="00AC6EC2" w:rsidRDefault="00B000E6" w:rsidP="003C182E">
            <w:pPr>
              <w:rPr>
                <w:rFonts w:cs="Times New Roman"/>
                <w:szCs w:val="24"/>
                <w:lang w:val="de-DE"/>
              </w:rPr>
            </w:pPr>
            <w:r>
              <w:rPr>
                <w:rFonts w:cs="Times New Roman"/>
                <w:szCs w:val="24"/>
                <w:lang w:val="de-DE"/>
              </w:rPr>
              <w:t>14</w:t>
            </w:r>
          </w:p>
        </w:tc>
        <w:tc>
          <w:tcPr>
            <w:tcW w:w="2426" w:type="dxa"/>
            <w:shd w:val="clear" w:color="auto" w:fill="auto"/>
          </w:tcPr>
          <w:p w14:paraId="500A188E" w14:textId="77777777" w:rsidR="00AC6EC2" w:rsidRPr="00AC6EC2" w:rsidRDefault="00B000E6" w:rsidP="003C182E">
            <w:pPr>
              <w:rPr>
                <w:rFonts w:cs="Times New Roman"/>
                <w:szCs w:val="24"/>
                <w:lang w:val="de-DE"/>
              </w:rPr>
            </w:pPr>
            <w:r>
              <w:rPr>
                <w:rFonts w:cs="Times New Roman"/>
                <w:szCs w:val="24"/>
                <w:lang w:val="de-DE"/>
              </w:rPr>
              <w:t>70</w:t>
            </w:r>
          </w:p>
        </w:tc>
      </w:tr>
      <w:tr w:rsidR="00AC6EC2" w:rsidRPr="00AC6EC2" w14:paraId="32BD2757" w14:textId="77777777" w:rsidTr="003C182E">
        <w:tc>
          <w:tcPr>
            <w:tcW w:w="3708" w:type="dxa"/>
            <w:shd w:val="clear" w:color="auto" w:fill="auto"/>
          </w:tcPr>
          <w:p w14:paraId="3DE25BAE" w14:textId="77777777" w:rsidR="00AC6EC2" w:rsidRPr="00AC6EC2" w:rsidRDefault="00AC6EC2" w:rsidP="003C182E">
            <w:pPr>
              <w:rPr>
                <w:rFonts w:cs="Times New Roman"/>
                <w:szCs w:val="24"/>
                <w:lang w:val="de-DE"/>
              </w:rPr>
            </w:pPr>
            <w:r w:rsidRPr="00AC6EC2">
              <w:rPr>
                <w:rFonts w:cs="Times New Roman"/>
                <w:szCs w:val="24"/>
                <w:lang w:val="de-DE"/>
              </w:rPr>
              <w:t>Yarıyıl Sonu Sınavı için Bireysel Çalışma</w:t>
            </w:r>
          </w:p>
        </w:tc>
        <w:tc>
          <w:tcPr>
            <w:tcW w:w="1144" w:type="dxa"/>
            <w:shd w:val="clear" w:color="auto" w:fill="auto"/>
          </w:tcPr>
          <w:p w14:paraId="2FE3F8E7"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57D095D3" w14:textId="77777777" w:rsidR="00AC6EC2" w:rsidRPr="00AC6EC2" w:rsidRDefault="00B000E6" w:rsidP="003C182E">
            <w:pPr>
              <w:rPr>
                <w:rFonts w:cs="Times New Roman"/>
                <w:szCs w:val="24"/>
                <w:lang w:val="de-DE"/>
              </w:rPr>
            </w:pPr>
            <w:r>
              <w:rPr>
                <w:rFonts w:cs="Times New Roman"/>
                <w:szCs w:val="24"/>
                <w:lang w:val="de-DE"/>
              </w:rPr>
              <w:t>14</w:t>
            </w:r>
          </w:p>
        </w:tc>
        <w:tc>
          <w:tcPr>
            <w:tcW w:w="2426" w:type="dxa"/>
            <w:shd w:val="clear" w:color="auto" w:fill="auto"/>
          </w:tcPr>
          <w:p w14:paraId="7810ACAB" w14:textId="77777777" w:rsidR="00AC6EC2" w:rsidRPr="00AC6EC2" w:rsidRDefault="00B000E6" w:rsidP="003C182E">
            <w:pPr>
              <w:rPr>
                <w:rFonts w:cs="Times New Roman"/>
                <w:szCs w:val="24"/>
                <w:lang w:val="de-DE"/>
              </w:rPr>
            </w:pPr>
            <w:r>
              <w:rPr>
                <w:rFonts w:cs="Times New Roman"/>
                <w:szCs w:val="24"/>
                <w:lang w:val="de-DE"/>
              </w:rPr>
              <w:t>70</w:t>
            </w:r>
          </w:p>
        </w:tc>
      </w:tr>
      <w:tr w:rsidR="00AC6EC2" w:rsidRPr="00AC6EC2" w14:paraId="2AA03BD5" w14:textId="77777777" w:rsidTr="003C182E">
        <w:tc>
          <w:tcPr>
            <w:tcW w:w="3708" w:type="dxa"/>
            <w:shd w:val="clear" w:color="auto" w:fill="auto"/>
          </w:tcPr>
          <w:p w14:paraId="1D9AFAF7"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44" w:type="dxa"/>
            <w:shd w:val="clear" w:color="auto" w:fill="auto"/>
          </w:tcPr>
          <w:p w14:paraId="5D9A9EB6" w14:textId="77777777" w:rsidR="00AC6EC2" w:rsidRPr="00AC6EC2" w:rsidRDefault="00AC6EC2" w:rsidP="003C182E">
            <w:pPr>
              <w:rPr>
                <w:rFonts w:cs="Times New Roman"/>
                <w:szCs w:val="24"/>
                <w:lang w:val="de-DE"/>
              </w:rPr>
            </w:pPr>
          </w:p>
        </w:tc>
        <w:tc>
          <w:tcPr>
            <w:tcW w:w="2426" w:type="dxa"/>
            <w:shd w:val="clear" w:color="auto" w:fill="auto"/>
          </w:tcPr>
          <w:p w14:paraId="0FC782D0" w14:textId="77777777" w:rsidR="00AC6EC2" w:rsidRPr="00AC6EC2" w:rsidRDefault="00AC6EC2" w:rsidP="003C182E">
            <w:pPr>
              <w:rPr>
                <w:rFonts w:cs="Times New Roman"/>
                <w:szCs w:val="24"/>
                <w:lang w:val="de-DE"/>
              </w:rPr>
            </w:pPr>
          </w:p>
        </w:tc>
        <w:tc>
          <w:tcPr>
            <w:tcW w:w="2426" w:type="dxa"/>
            <w:shd w:val="clear" w:color="auto" w:fill="auto"/>
          </w:tcPr>
          <w:p w14:paraId="73F21F1B" w14:textId="77777777" w:rsidR="00AC6EC2" w:rsidRPr="00AC6EC2" w:rsidRDefault="00B000E6" w:rsidP="003C182E">
            <w:pPr>
              <w:rPr>
                <w:rFonts w:cs="Times New Roman"/>
                <w:szCs w:val="24"/>
                <w:lang w:val="de-DE"/>
              </w:rPr>
            </w:pPr>
            <w:r>
              <w:rPr>
                <w:rFonts w:cs="Times New Roman"/>
                <w:szCs w:val="24"/>
                <w:lang w:val="de-DE"/>
              </w:rPr>
              <w:t>188</w:t>
            </w:r>
          </w:p>
        </w:tc>
      </w:tr>
      <w:tr w:rsidR="00AC6EC2" w:rsidRPr="00AC6EC2" w14:paraId="25333E1B" w14:textId="77777777" w:rsidTr="003C182E">
        <w:tc>
          <w:tcPr>
            <w:tcW w:w="3708" w:type="dxa"/>
            <w:shd w:val="clear" w:color="auto" w:fill="auto"/>
          </w:tcPr>
          <w:p w14:paraId="602418F1" w14:textId="77777777" w:rsidR="00AC6EC2" w:rsidRPr="00AC6EC2" w:rsidRDefault="00AC6EC2" w:rsidP="003C182E">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63DDC917" w14:textId="77777777" w:rsidR="00AC6EC2" w:rsidRPr="00AC6EC2" w:rsidRDefault="00AC6EC2" w:rsidP="003C182E">
            <w:pPr>
              <w:rPr>
                <w:rFonts w:cs="Times New Roman"/>
                <w:szCs w:val="24"/>
                <w:lang w:val="de-DE"/>
              </w:rPr>
            </w:pPr>
          </w:p>
        </w:tc>
        <w:tc>
          <w:tcPr>
            <w:tcW w:w="2426" w:type="dxa"/>
            <w:shd w:val="clear" w:color="auto" w:fill="auto"/>
          </w:tcPr>
          <w:p w14:paraId="4E7854A4" w14:textId="77777777" w:rsidR="00AC6EC2" w:rsidRPr="00AC6EC2" w:rsidRDefault="00AC6EC2" w:rsidP="003C182E">
            <w:pPr>
              <w:rPr>
                <w:rFonts w:cs="Times New Roman"/>
                <w:szCs w:val="24"/>
                <w:lang w:val="de-DE"/>
              </w:rPr>
            </w:pPr>
          </w:p>
        </w:tc>
        <w:tc>
          <w:tcPr>
            <w:tcW w:w="2426" w:type="dxa"/>
            <w:shd w:val="clear" w:color="auto" w:fill="auto"/>
          </w:tcPr>
          <w:p w14:paraId="7953F6E2" w14:textId="77777777" w:rsidR="00AC6EC2" w:rsidRPr="00AC6EC2" w:rsidRDefault="00B000E6" w:rsidP="003C182E">
            <w:pPr>
              <w:rPr>
                <w:rFonts w:cs="Times New Roman"/>
                <w:szCs w:val="24"/>
                <w:lang w:val="de-DE"/>
              </w:rPr>
            </w:pPr>
            <w:r>
              <w:rPr>
                <w:rFonts w:cs="Times New Roman"/>
                <w:szCs w:val="24"/>
                <w:lang w:val="de-DE"/>
              </w:rPr>
              <w:t>6.</w:t>
            </w:r>
            <w:r w:rsidR="00AC6EC2" w:rsidRPr="00AC6EC2">
              <w:rPr>
                <w:rFonts w:cs="Times New Roman"/>
                <w:szCs w:val="24"/>
                <w:lang w:val="de-DE"/>
              </w:rPr>
              <w:t>66</w:t>
            </w:r>
          </w:p>
        </w:tc>
      </w:tr>
      <w:tr w:rsidR="00AC6EC2" w:rsidRPr="00AC6EC2" w14:paraId="094F2E58" w14:textId="77777777" w:rsidTr="003C182E">
        <w:tc>
          <w:tcPr>
            <w:tcW w:w="3708" w:type="dxa"/>
            <w:shd w:val="clear" w:color="auto" w:fill="auto"/>
          </w:tcPr>
          <w:p w14:paraId="39E24AFB"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44" w:type="dxa"/>
            <w:shd w:val="clear" w:color="auto" w:fill="auto"/>
          </w:tcPr>
          <w:p w14:paraId="3963495D" w14:textId="77777777" w:rsidR="00AC6EC2" w:rsidRPr="00AC6EC2" w:rsidRDefault="00AC6EC2" w:rsidP="003C182E">
            <w:pPr>
              <w:rPr>
                <w:rFonts w:cs="Times New Roman"/>
                <w:szCs w:val="24"/>
                <w:lang w:val="de-DE"/>
              </w:rPr>
            </w:pPr>
          </w:p>
        </w:tc>
        <w:tc>
          <w:tcPr>
            <w:tcW w:w="2426" w:type="dxa"/>
            <w:shd w:val="clear" w:color="auto" w:fill="auto"/>
          </w:tcPr>
          <w:p w14:paraId="310247E2" w14:textId="77777777" w:rsidR="00AC6EC2" w:rsidRPr="00AC6EC2" w:rsidRDefault="00AC6EC2" w:rsidP="003C182E">
            <w:pPr>
              <w:rPr>
                <w:rFonts w:cs="Times New Roman"/>
                <w:szCs w:val="24"/>
                <w:lang w:val="de-DE"/>
              </w:rPr>
            </w:pPr>
          </w:p>
        </w:tc>
        <w:tc>
          <w:tcPr>
            <w:tcW w:w="2426" w:type="dxa"/>
            <w:shd w:val="clear" w:color="auto" w:fill="auto"/>
          </w:tcPr>
          <w:p w14:paraId="3F8C6D70" w14:textId="77777777" w:rsidR="00AC6EC2" w:rsidRPr="00AC6EC2" w:rsidRDefault="00B000E6" w:rsidP="003C182E">
            <w:pPr>
              <w:rPr>
                <w:rFonts w:cs="Times New Roman"/>
                <w:szCs w:val="24"/>
                <w:lang w:val="de-DE"/>
              </w:rPr>
            </w:pPr>
            <w:r>
              <w:rPr>
                <w:rFonts w:cs="Times New Roman"/>
                <w:szCs w:val="24"/>
                <w:lang w:val="de-DE"/>
              </w:rPr>
              <w:t>6</w:t>
            </w:r>
          </w:p>
        </w:tc>
      </w:tr>
    </w:tbl>
    <w:p w14:paraId="3DB1927A" w14:textId="77777777" w:rsidR="00AC6EC2" w:rsidRPr="00AC6EC2" w:rsidRDefault="00AC6EC2" w:rsidP="00AC6EC2">
      <w:pPr>
        <w:rPr>
          <w:rFonts w:cs="Times New Roman"/>
          <w:szCs w:val="24"/>
          <w:lang w:val="de-DE"/>
        </w:rPr>
      </w:pPr>
    </w:p>
    <w:p w14:paraId="604D281D"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6E2A1FE8" w14:textId="77777777" w:rsidTr="003C182E">
        <w:tc>
          <w:tcPr>
            <w:tcW w:w="4786" w:type="dxa"/>
          </w:tcPr>
          <w:p w14:paraId="0B08B98E"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68C327F8"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Pr>
          <w:p w14:paraId="21E13574"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Pr>
          <w:p w14:paraId="57CC6D3E"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5887D603" w14:textId="77777777" w:rsidR="00AC6EC2" w:rsidRPr="00AC6EC2" w:rsidRDefault="00AC6EC2" w:rsidP="003C182E">
            <w:pPr>
              <w:rPr>
                <w:rFonts w:cs="Times New Roman"/>
                <w:b/>
                <w:szCs w:val="24"/>
                <w:lang w:val="de-DE"/>
              </w:rPr>
            </w:pPr>
          </w:p>
        </w:tc>
      </w:tr>
      <w:tr w:rsidR="00AC6EC2" w:rsidRPr="00AC6EC2" w14:paraId="3C45601A" w14:textId="77777777" w:rsidTr="003C182E">
        <w:tc>
          <w:tcPr>
            <w:tcW w:w="4786" w:type="dxa"/>
          </w:tcPr>
          <w:p w14:paraId="6116F9EB" w14:textId="77777777" w:rsidR="00AC6EC2" w:rsidRPr="00AC6EC2" w:rsidRDefault="00AC6EC2" w:rsidP="003C182E">
            <w:pPr>
              <w:rPr>
                <w:rFonts w:cs="Times New Roman"/>
                <w:color w:val="000000"/>
                <w:szCs w:val="24"/>
              </w:rPr>
            </w:pPr>
            <w:r w:rsidRPr="00AC6EC2">
              <w:rPr>
                <w:rFonts w:cs="Times New Roman"/>
                <w:color w:val="000000"/>
                <w:szCs w:val="24"/>
              </w:rPr>
              <w:t>Proteinlerin Yapısını Ve Önemini Detaylı Bir Şekilde öğrenecek ve yorumlama kabiliyetine ulaşacaklardır.</w:t>
            </w:r>
          </w:p>
        </w:tc>
        <w:tc>
          <w:tcPr>
            <w:tcW w:w="2268" w:type="dxa"/>
          </w:tcPr>
          <w:p w14:paraId="497EA947"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1B30DAC4" w14:textId="77777777" w:rsidR="00AC6EC2" w:rsidRPr="00AC6EC2" w:rsidRDefault="00AC6EC2" w:rsidP="003C182E">
            <w:pPr>
              <w:rPr>
                <w:rFonts w:cs="Times New Roman"/>
                <w:szCs w:val="24"/>
                <w:lang w:val="de-DE"/>
              </w:rPr>
            </w:pPr>
            <w:r w:rsidRPr="00AC6EC2">
              <w:rPr>
                <w:rFonts w:cs="Times New Roman"/>
                <w:szCs w:val="24"/>
                <w:lang w:val="de-DE"/>
              </w:rPr>
              <w:t>A, C, D, G</w:t>
            </w:r>
          </w:p>
        </w:tc>
      </w:tr>
    </w:tbl>
    <w:p w14:paraId="4C84A98D" w14:textId="77777777" w:rsidR="00AC6EC2" w:rsidRPr="00AC6EC2" w:rsidRDefault="00AC6EC2" w:rsidP="00AC6EC2">
      <w:pPr>
        <w:tabs>
          <w:tab w:val="left" w:pos="6765"/>
        </w:tabs>
        <w:rPr>
          <w:rFonts w:cs="Times New Roman"/>
          <w:b/>
          <w:szCs w:val="24"/>
          <w:lang w:val="de-DE"/>
        </w:rPr>
      </w:pPr>
      <w:r w:rsidRPr="00AC6EC2">
        <w:rPr>
          <w:rFonts w:cs="Times New Roman"/>
          <w:b/>
          <w:szCs w:val="24"/>
          <w:lang w:val="de-DE"/>
        </w:rPr>
        <w:tab/>
      </w:r>
    </w:p>
    <w:p w14:paraId="1869537A"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1BB42D37" w14:textId="77777777" w:rsidR="00AC6EC2" w:rsidRPr="00AC6EC2" w:rsidRDefault="00AC6EC2" w:rsidP="00AC6EC2">
      <w:pPr>
        <w:rPr>
          <w:rFonts w:cs="Times New Roman"/>
          <w:szCs w:val="24"/>
          <w:lang w:val="de-DE"/>
        </w:rPr>
      </w:pPr>
    </w:p>
    <w:p w14:paraId="6A374BCD"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6663F9D9" w14:textId="77777777" w:rsidR="00AC6EC2" w:rsidRPr="00AC6EC2" w:rsidRDefault="00AC6EC2" w:rsidP="00AC6EC2">
      <w:pPr>
        <w:rPr>
          <w:rFonts w:cs="Times New Roman"/>
          <w:szCs w:val="24"/>
          <w:lang w:val="de-DE"/>
        </w:rPr>
      </w:pPr>
    </w:p>
    <w:p w14:paraId="2474D5C5" w14:textId="77777777" w:rsidR="00AC6EC2" w:rsidRPr="00AC6EC2" w:rsidRDefault="00AC6EC2" w:rsidP="00AC6EC2">
      <w:pPr>
        <w:rPr>
          <w:rFonts w:cs="Times New Roman"/>
          <w:szCs w:val="24"/>
          <w:lang w:val="de-DE"/>
        </w:rPr>
      </w:pPr>
    </w:p>
    <w:p w14:paraId="3139BB89" w14:textId="77777777" w:rsidR="00AC6EC2" w:rsidRPr="00AC6EC2" w:rsidRDefault="00AC6EC2" w:rsidP="00AC6EC2">
      <w:pPr>
        <w:rPr>
          <w:rFonts w:cs="Times New Roman"/>
          <w:szCs w:val="24"/>
          <w:lang w:val="de-DE"/>
        </w:rPr>
      </w:pPr>
    </w:p>
    <w:p w14:paraId="0EDC4FDD" w14:textId="77777777" w:rsidR="00AC6EC2" w:rsidRPr="00AC6EC2" w:rsidRDefault="00AC6EC2" w:rsidP="00AC6EC2">
      <w:pPr>
        <w:jc w:val="center"/>
        <w:rPr>
          <w:rFonts w:cs="Times New Roman"/>
          <w:b/>
          <w:bCs/>
          <w:szCs w:val="24"/>
        </w:rPr>
      </w:pPr>
      <w:r w:rsidRPr="00AC6EC2">
        <w:rPr>
          <w:rFonts w:cs="Times New Roman"/>
          <w:b/>
          <w:bCs/>
          <w:szCs w:val="24"/>
        </w:rPr>
        <w:lastRenderedPageBreak/>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41"/>
        <w:gridCol w:w="1617"/>
        <w:gridCol w:w="1617"/>
        <w:gridCol w:w="1618"/>
        <w:gridCol w:w="1618"/>
      </w:tblGrid>
      <w:tr w:rsidR="00AC6EC2" w:rsidRPr="00AC6EC2" w14:paraId="6A462D0B" w14:textId="77777777" w:rsidTr="003C182E">
        <w:tc>
          <w:tcPr>
            <w:tcW w:w="2093" w:type="dxa"/>
            <w:shd w:val="clear" w:color="auto" w:fill="auto"/>
          </w:tcPr>
          <w:p w14:paraId="34F083A3" w14:textId="77777777" w:rsidR="00AC6EC2" w:rsidRPr="00AC6EC2" w:rsidRDefault="00AC6EC2" w:rsidP="003C182E">
            <w:pPr>
              <w:jc w:val="center"/>
              <w:rPr>
                <w:rFonts w:cs="Times New Roman"/>
                <w:b/>
                <w:bCs/>
                <w:szCs w:val="24"/>
              </w:rPr>
            </w:pPr>
            <w:r w:rsidRPr="00AC6EC2">
              <w:rPr>
                <w:rFonts w:cs="Times New Roman"/>
                <w:b/>
                <w:bCs/>
                <w:szCs w:val="24"/>
              </w:rPr>
              <w:t>Ders Adı</w:t>
            </w:r>
          </w:p>
        </w:tc>
        <w:tc>
          <w:tcPr>
            <w:tcW w:w="1141" w:type="dxa"/>
            <w:shd w:val="clear" w:color="auto" w:fill="auto"/>
          </w:tcPr>
          <w:p w14:paraId="09F6E075"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617" w:type="dxa"/>
            <w:shd w:val="clear" w:color="auto" w:fill="auto"/>
          </w:tcPr>
          <w:p w14:paraId="5F0D8C9E"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617" w:type="dxa"/>
            <w:shd w:val="clear" w:color="auto" w:fill="auto"/>
          </w:tcPr>
          <w:p w14:paraId="25D8785F"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618" w:type="dxa"/>
            <w:shd w:val="clear" w:color="auto" w:fill="auto"/>
          </w:tcPr>
          <w:p w14:paraId="7C8E885C"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618" w:type="dxa"/>
            <w:shd w:val="clear" w:color="auto" w:fill="auto"/>
          </w:tcPr>
          <w:p w14:paraId="031225F0"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0DA394E3" w14:textId="77777777" w:rsidTr="003C182E">
        <w:tc>
          <w:tcPr>
            <w:tcW w:w="2093" w:type="dxa"/>
            <w:shd w:val="clear" w:color="auto" w:fill="auto"/>
          </w:tcPr>
          <w:p w14:paraId="213AFC6E" w14:textId="77777777" w:rsidR="00AC6EC2" w:rsidRPr="00AC6EC2" w:rsidRDefault="00AC6EC2" w:rsidP="003C182E">
            <w:pPr>
              <w:jc w:val="center"/>
              <w:rPr>
                <w:rFonts w:cs="Times New Roman"/>
                <w:szCs w:val="24"/>
              </w:rPr>
            </w:pPr>
            <w:r w:rsidRPr="00AC6EC2">
              <w:rPr>
                <w:rFonts w:cs="Times New Roman"/>
                <w:szCs w:val="24"/>
              </w:rPr>
              <w:t>KANTİTATİF YAPI - AKTİVİTE İLİŞKİLERİ</w:t>
            </w:r>
          </w:p>
        </w:tc>
        <w:tc>
          <w:tcPr>
            <w:tcW w:w="1141" w:type="dxa"/>
            <w:shd w:val="clear" w:color="auto" w:fill="auto"/>
          </w:tcPr>
          <w:p w14:paraId="6EF2D4FC" w14:textId="77777777" w:rsidR="00AC6EC2" w:rsidRPr="00AC6EC2" w:rsidRDefault="00AC6EC2" w:rsidP="003C182E">
            <w:pPr>
              <w:jc w:val="center"/>
              <w:rPr>
                <w:rFonts w:cs="Times New Roman"/>
                <w:szCs w:val="24"/>
              </w:rPr>
            </w:pPr>
            <w:r w:rsidRPr="00AC6EC2">
              <w:rPr>
                <w:rFonts w:cs="Times New Roman"/>
                <w:szCs w:val="24"/>
              </w:rPr>
              <w:t>KİM573</w:t>
            </w:r>
          </w:p>
        </w:tc>
        <w:tc>
          <w:tcPr>
            <w:tcW w:w="1617" w:type="dxa"/>
            <w:shd w:val="clear" w:color="auto" w:fill="auto"/>
          </w:tcPr>
          <w:p w14:paraId="74E1BD42" w14:textId="77777777" w:rsidR="00AC6EC2" w:rsidRPr="00AC6EC2" w:rsidRDefault="00AC6EC2" w:rsidP="003C182E">
            <w:pPr>
              <w:jc w:val="center"/>
              <w:rPr>
                <w:rFonts w:cs="Times New Roman"/>
                <w:szCs w:val="24"/>
              </w:rPr>
            </w:pPr>
            <w:r w:rsidRPr="00AC6EC2">
              <w:rPr>
                <w:rFonts w:cs="Times New Roman"/>
                <w:szCs w:val="24"/>
              </w:rPr>
              <w:t>1/2</w:t>
            </w:r>
          </w:p>
        </w:tc>
        <w:tc>
          <w:tcPr>
            <w:tcW w:w="1617" w:type="dxa"/>
            <w:shd w:val="clear" w:color="auto" w:fill="auto"/>
          </w:tcPr>
          <w:p w14:paraId="1326749B" w14:textId="77777777" w:rsidR="00AC6EC2" w:rsidRPr="00AC6EC2" w:rsidRDefault="00AC6EC2" w:rsidP="003C182E">
            <w:pPr>
              <w:jc w:val="center"/>
              <w:rPr>
                <w:rFonts w:cs="Times New Roman"/>
                <w:szCs w:val="24"/>
              </w:rPr>
            </w:pPr>
            <w:r w:rsidRPr="00AC6EC2">
              <w:rPr>
                <w:rFonts w:cs="Times New Roman"/>
                <w:szCs w:val="24"/>
              </w:rPr>
              <w:t>3+0</w:t>
            </w:r>
          </w:p>
        </w:tc>
        <w:tc>
          <w:tcPr>
            <w:tcW w:w="1618" w:type="dxa"/>
            <w:shd w:val="clear" w:color="auto" w:fill="auto"/>
          </w:tcPr>
          <w:p w14:paraId="455419E0" w14:textId="77777777" w:rsidR="00AC6EC2" w:rsidRPr="00AC6EC2" w:rsidRDefault="00AC6EC2" w:rsidP="003C182E">
            <w:pPr>
              <w:jc w:val="center"/>
              <w:rPr>
                <w:rFonts w:cs="Times New Roman"/>
                <w:szCs w:val="24"/>
              </w:rPr>
            </w:pPr>
            <w:r w:rsidRPr="00AC6EC2">
              <w:rPr>
                <w:rFonts w:cs="Times New Roman"/>
                <w:szCs w:val="24"/>
              </w:rPr>
              <w:t>3</w:t>
            </w:r>
          </w:p>
        </w:tc>
        <w:tc>
          <w:tcPr>
            <w:tcW w:w="1618" w:type="dxa"/>
            <w:shd w:val="clear" w:color="auto" w:fill="auto"/>
          </w:tcPr>
          <w:p w14:paraId="46718FB9" w14:textId="77777777" w:rsidR="00AC6EC2" w:rsidRPr="00AC6EC2" w:rsidRDefault="00DC2159" w:rsidP="003C182E">
            <w:pPr>
              <w:jc w:val="center"/>
              <w:rPr>
                <w:rFonts w:cs="Times New Roman"/>
                <w:szCs w:val="24"/>
              </w:rPr>
            </w:pPr>
            <w:r>
              <w:rPr>
                <w:rFonts w:cs="Times New Roman"/>
                <w:szCs w:val="24"/>
              </w:rPr>
              <w:t>6</w:t>
            </w:r>
          </w:p>
        </w:tc>
      </w:tr>
    </w:tbl>
    <w:p w14:paraId="5793726C" w14:textId="77777777" w:rsidR="00AC6EC2" w:rsidRPr="00AC6EC2" w:rsidRDefault="00AC6EC2" w:rsidP="00AC6EC2">
      <w:pPr>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15AA258F" w14:textId="77777777" w:rsidTr="003C182E">
        <w:tc>
          <w:tcPr>
            <w:tcW w:w="2088" w:type="dxa"/>
            <w:shd w:val="clear" w:color="auto" w:fill="auto"/>
          </w:tcPr>
          <w:p w14:paraId="4E998EA5"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740241FB"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5D1E090E" w14:textId="77777777" w:rsidTr="003C182E">
        <w:tc>
          <w:tcPr>
            <w:tcW w:w="2088" w:type="dxa"/>
            <w:shd w:val="clear" w:color="auto" w:fill="auto"/>
          </w:tcPr>
          <w:p w14:paraId="3B6F9DAA"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44005DDF"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722FC3E1" w14:textId="77777777" w:rsidTr="003C182E">
        <w:tc>
          <w:tcPr>
            <w:tcW w:w="2088" w:type="dxa"/>
            <w:shd w:val="clear" w:color="auto" w:fill="auto"/>
          </w:tcPr>
          <w:p w14:paraId="644E3E24"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28B2E60A"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54185885" w14:textId="77777777" w:rsidTr="003C182E">
        <w:tc>
          <w:tcPr>
            <w:tcW w:w="2088" w:type="dxa"/>
            <w:shd w:val="clear" w:color="auto" w:fill="auto"/>
          </w:tcPr>
          <w:p w14:paraId="2D7A7C0F"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4EF625E3"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13904111" w14:textId="77777777" w:rsidTr="003C182E">
        <w:tc>
          <w:tcPr>
            <w:tcW w:w="2088" w:type="dxa"/>
            <w:shd w:val="clear" w:color="auto" w:fill="auto"/>
          </w:tcPr>
          <w:p w14:paraId="4508C51A"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7C7E47AA" w14:textId="77777777" w:rsidR="00AC6EC2" w:rsidRPr="00AC6EC2" w:rsidRDefault="00AC6EC2" w:rsidP="003C182E">
            <w:pPr>
              <w:rPr>
                <w:rFonts w:cs="Times New Roman"/>
                <w:szCs w:val="24"/>
              </w:rPr>
            </w:pPr>
            <w:r w:rsidRPr="00AC6EC2">
              <w:rPr>
                <w:rFonts w:cs="Times New Roman"/>
                <w:szCs w:val="24"/>
              </w:rPr>
              <w:t>Lisansüstü</w:t>
            </w:r>
          </w:p>
        </w:tc>
      </w:tr>
      <w:tr w:rsidR="00AC6EC2" w:rsidRPr="00AC6EC2" w14:paraId="0F66E3C1" w14:textId="77777777" w:rsidTr="003C182E">
        <w:tc>
          <w:tcPr>
            <w:tcW w:w="2088" w:type="dxa"/>
            <w:shd w:val="clear" w:color="auto" w:fill="auto"/>
          </w:tcPr>
          <w:p w14:paraId="201CE9D7"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1043AD95"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70EEDF37" w14:textId="77777777" w:rsidTr="003C182E">
        <w:tc>
          <w:tcPr>
            <w:tcW w:w="2088" w:type="dxa"/>
            <w:shd w:val="clear" w:color="auto" w:fill="auto"/>
          </w:tcPr>
          <w:p w14:paraId="793C268C"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139FB4FC"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C9D7DD1" w14:textId="77777777" w:rsidTr="003C182E">
        <w:tc>
          <w:tcPr>
            <w:tcW w:w="2088" w:type="dxa"/>
            <w:shd w:val="clear" w:color="auto" w:fill="auto"/>
          </w:tcPr>
          <w:p w14:paraId="16F63F9D"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7FF31C9C"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2D91D700" w14:textId="77777777" w:rsidTr="003C182E">
        <w:tc>
          <w:tcPr>
            <w:tcW w:w="2088" w:type="dxa"/>
            <w:shd w:val="clear" w:color="auto" w:fill="auto"/>
          </w:tcPr>
          <w:p w14:paraId="30F07931"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14662478"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278D70E4" w14:textId="77777777" w:rsidTr="003C182E">
        <w:tc>
          <w:tcPr>
            <w:tcW w:w="2088" w:type="dxa"/>
            <w:shd w:val="clear" w:color="auto" w:fill="auto"/>
          </w:tcPr>
          <w:p w14:paraId="4EF1F8CF"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33E306ED" w14:textId="77777777" w:rsidR="00AC6EC2" w:rsidRPr="00AC6EC2" w:rsidRDefault="00AC6EC2" w:rsidP="003C182E">
            <w:pPr>
              <w:rPr>
                <w:rFonts w:cs="Times New Roman"/>
                <w:szCs w:val="24"/>
              </w:rPr>
            </w:pPr>
          </w:p>
        </w:tc>
      </w:tr>
      <w:tr w:rsidR="00AC6EC2" w:rsidRPr="00AC6EC2" w14:paraId="21775E17" w14:textId="77777777" w:rsidTr="003C182E">
        <w:tc>
          <w:tcPr>
            <w:tcW w:w="2088" w:type="dxa"/>
            <w:shd w:val="clear" w:color="auto" w:fill="auto"/>
          </w:tcPr>
          <w:p w14:paraId="7830968B"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7B0C49C7" w14:textId="77777777" w:rsidR="00AC6EC2" w:rsidRPr="00AC6EC2" w:rsidRDefault="00AC6EC2" w:rsidP="003C182E">
            <w:pPr>
              <w:rPr>
                <w:rFonts w:cs="Times New Roman"/>
                <w:szCs w:val="24"/>
              </w:rPr>
            </w:pPr>
            <w:r w:rsidRPr="00AC6EC2">
              <w:rPr>
                <w:rStyle w:val="googqs-tidbit-1"/>
                <w:rFonts w:cs="Times New Roman"/>
                <w:color w:val="000000"/>
                <w:szCs w:val="24"/>
              </w:rPr>
              <w:t>Bu dersin amacı,</w:t>
            </w:r>
            <w:r w:rsidRPr="00AC6EC2">
              <w:rPr>
                <w:rFonts w:cs="Times New Roman"/>
                <w:color w:val="000000"/>
                <w:szCs w:val="24"/>
              </w:rPr>
              <w:t xml:space="preserve"> öğrencilere kantitatif yapı-aktivite ilişkileri hakkında gerekli alt yapıyı oluşturacak genel kavramları vermek ve bunları örneklerle desteklemektir.</w:t>
            </w:r>
          </w:p>
        </w:tc>
      </w:tr>
      <w:tr w:rsidR="00AC6EC2" w:rsidRPr="00AC6EC2" w14:paraId="33DE243E" w14:textId="77777777" w:rsidTr="003C182E">
        <w:tc>
          <w:tcPr>
            <w:tcW w:w="2088" w:type="dxa"/>
            <w:shd w:val="clear" w:color="auto" w:fill="auto"/>
          </w:tcPr>
          <w:p w14:paraId="7B616980"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631948D6"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szCs w:val="24"/>
              </w:rPr>
              <w:t>İlaç Etken Maddesi Bileşikleri</w:t>
            </w:r>
            <w:r w:rsidRPr="00AC6EC2">
              <w:rPr>
                <w:rFonts w:cs="Times New Roman"/>
                <w:bCs/>
                <w:szCs w:val="24"/>
              </w:rPr>
              <w:t xml:space="preserve"> </w:t>
            </w:r>
            <w:r w:rsidRPr="00AC6EC2">
              <w:rPr>
                <w:rFonts w:cs="Times New Roman"/>
                <w:szCs w:val="24"/>
              </w:rPr>
              <w:t>Araştırma-Geliştirme Çalışmaları;</w:t>
            </w:r>
          </w:p>
          <w:p w14:paraId="5C0C24F7"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Efektör-Hedef İlişkileri; </w:t>
            </w:r>
          </w:p>
          <w:p w14:paraId="58F2EECC" w14:textId="77777777" w:rsidR="00AC6EC2" w:rsidRPr="00AC6EC2" w:rsidRDefault="00AC6EC2" w:rsidP="003D6C4C">
            <w:pPr>
              <w:numPr>
                <w:ilvl w:val="0"/>
                <w:numId w:val="14"/>
              </w:numPr>
              <w:autoSpaceDE w:val="0"/>
              <w:autoSpaceDN w:val="0"/>
              <w:adjustRightInd w:val="0"/>
              <w:spacing w:after="0" w:line="240" w:lineRule="auto"/>
              <w:ind w:left="176" w:hanging="142"/>
              <w:jc w:val="left"/>
              <w:rPr>
                <w:rFonts w:cs="Times New Roman"/>
                <w:bCs/>
                <w:szCs w:val="24"/>
              </w:rPr>
            </w:pPr>
            <w:r w:rsidRPr="00AC6EC2">
              <w:rPr>
                <w:rFonts w:cs="Times New Roman"/>
                <w:bCs/>
                <w:szCs w:val="24"/>
              </w:rPr>
              <w:t xml:space="preserve">Kantitatif Yapı-Etki İlişkileri (QSAR); </w:t>
            </w:r>
          </w:p>
          <w:p w14:paraId="7ABFE47E" w14:textId="77777777" w:rsidR="00AC6EC2" w:rsidRPr="00AC6EC2" w:rsidRDefault="00AC6EC2" w:rsidP="003D6C4C">
            <w:pPr>
              <w:numPr>
                <w:ilvl w:val="0"/>
                <w:numId w:val="14"/>
              </w:numPr>
              <w:autoSpaceDE w:val="0"/>
              <w:autoSpaceDN w:val="0"/>
              <w:adjustRightInd w:val="0"/>
              <w:spacing w:after="0" w:line="240" w:lineRule="auto"/>
              <w:ind w:left="176" w:hanging="176"/>
              <w:rPr>
                <w:rFonts w:cs="Times New Roman"/>
                <w:bCs/>
                <w:szCs w:val="24"/>
              </w:rPr>
            </w:pPr>
            <w:r w:rsidRPr="00AC6EC2">
              <w:rPr>
                <w:rFonts w:cs="Times New Roman"/>
                <w:bCs/>
                <w:szCs w:val="24"/>
              </w:rPr>
              <w:t xml:space="preserve">Fizikokimyasal Parametrizasyon; </w:t>
            </w:r>
          </w:p>
          <w:p w14:paraId="2EADB48E"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bCs/>
                <w:szCs w:val="24"/>
              </w:rPr>
              <w:t xml:space="preserve">Hansch Analiz Metodu; </w:t>
            </w:r>
          </w:p>
          <w:p w14:paraId="58F46BF3" w14:textId="77777777" w:rsidR="00AC6EC2" w:rsidRPr="00AC6EC2" w:rsidRDefault="00AC6EC2" w:rsidP="003D6C4C">
            <w:pPr>
              <w:numPr>
                <w:ilvl w:val="0"/>
                <w:numId w:val="14"/>
              </w:numPr>
              <w:spacing w:after="0" w:line="240" w:lineRule="auto"/>
              <w:ind w:left="176" w:hanging="142"/>
              <w:jc w:val="left"/>
              <w:rPr>
                <w:rFonts w:cs="Times New Roman"/>
                <w:bCs/>
                <w:szCs w:val="24"/>
              </w:rPr>
            </w:pPr>
            <w:r w:rsidRPr="00AC6EC2">
              <w:rPr>
                <w:rFonts w:cs="Times New Roman"/>
                <w:bCs/>
                <w:szCs w:val="24"/>
              </w:rPr>
              <w:t>Bilineer Analiz Metodu.</w:t>
            </w:r>
          </w:p>
        </w:tc>
      </w:tr>
    </w:tbl>
    <w:p w14:paraId="6C2125A1" w14:textId="77777777" w:rsidR="00AC6EC2" w:rsidRPr="00AC6EC2" w:rsidRDefault="00AC6EC2" w:rsidP="00AC6EC2">
      <w:pPr>
        <w:jc w:val="center"/>
        <w:rPr>
          <w:rFonts w:cs="Times New Roman"/>
          <w:szCs w:val="24"/>
        </w:rPr>
      </w:pPr>
    </w:p>
    <w:p w14:paraId="4EAD79CA" w14:textId="77777777" w:rsidR="00AC6EC2" w:rsidRPr="00AC6EC2" w:rsidRDefault="00AC6EC2" w:rsidP="00AC6EC2">
      <w:pPr>
        <w:jc w:val="center"/>
        <w:rPr>
          <w:rFonts w:cs="Times New Roman"/>
          <w:szCs w:val="24"/>
        </w:rPr>
      </w:pPr>
    </w:p>
    <w:p w14:paraId="70260E3A" w14:textId="77777777" w:rsidR="00AC6EC2" w:rsidRPr="00AC6EC2" w:rsidRDefault="00AC6EC2" w:rsidP="00AC6E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036"/>
      </w:tblGrid>
      <w:tr w:rsidR="00AC6EC2" w:rsidRPr="00AC6EC2" w14:paraId="477A265D" w14:textId="77777777" w:rsidTr="003C182E">
        <w:tc>
          <w:tcPr>
            <w:tcW w:w="1008" w:type="dxa"/>
            <w:shd w:val="clear" w:color="auto" w:fill="auto"/>
          </w:tcPr>
          <w:p w14:paraId="7EFCAAB9" w14:textId="77777777" w:rsidR="00AC6EC2" w:rsidRPr="00AC6EC2" w:rsidRDefault="00AC6EC2" w:rsidP="003C182E">
            <w:pPr>
              <w:jc w:val="center"/>
              <w:rPr>
                <w:rFonts w:cs="Times New Roman"/>
                <w:b/>
                <w:bCs/>
                <w:szCs w:val="24"/>
              </w:rPr>
            </w:pPr>
            <w:r w:rsidRPr="00AC6EC2">
              <w:rPr>
                <w:rFonts w:cs="Times New Roman"/>
                <w:b/>
                <w:bCs/>
                <w:szCs w:val="24"/>
              </w:rPr>
              <w:lastRenderedPageBreak/>
              <w:t>Hafta</w:t>
            </w:r>
          </w:p>
        </w:tc>
        <w:tc>
          <w:tcPr>
            <w:tcW w:w="6660" w:type="dxa"/>
            <w:shd w:val="clear" w:color="auto" w:fill="auto"/>
          </w:tcPr>
          <w:p w14:paraId="3E2E6B86" w14:textId="77777777" w:rsidR="00AC6EC2" w:rsidRPr="00AC6EC2" w:rsidRDefault="00AC6EC2" w:rsidP="003C182E">
            <w:pPr>
              <w:jc w:val="center"/>
              <w:rPr>
                <w:rFonts w:cs="Times New Roman"/>
                <w:b/>
                <w:bCs/>
                <w:szCs w:val="24"/>
              </w:rPr>
            </w:pPr>
            <w:r w:rsidRPr="00AC6EC2">
              <w:rPr>
                <w:rFonts w:cs="Times New Roman"/>
                <w:b/>
                <w:bCs/>
                <w:szCs w:val="24"/>
              </w:rPr>
              <w:t>Konular</w:t>
            </w:r>
          </w:p>
        </w:tc>
        <w:tc>
          <w:tcPr>
            <w:tcW w:w="2036" w:type="dxa"/>
            <w:shd w:val="clear" w:color="auto" w:fill="auto"/>
          </w:tcPr>
          <w:p w14:paraId="15DFD850"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276687AA" w14:textId="77777777" w:rsidTr="003C182E">
        <w:tc>
          <w:tcPr>
            <w:tcW w:w="1008" w:type="dxa"/>
            <w:shd w:val="clear" w:color="auto" w:fill="auto"/>
            <w:vAlign w:val="center"/>
          </w:tcPr>
          <w:p w14:paraId="341EAB8E" w14:textId="77777777" w:rsidR="00AC6EC2" w:rsidRPr="00AC6EC2" w:rsidRDefault="00AC6EC2" w:rsidP="003C182E">
            <w:pPr>
              <w:jc w:val="center"/>
              <w:rPr>
                <w:rFonts w:cs="Times New Roman"/>
                <w:szCs w:val="24"/>
              </w:rPr>
            </w:pPr>
            <w:r w:rsidRPr="00AC6EC2">
              <w:rPr>
                <w:rFonts w:cs="Times New Roman"/>
                <w:szCs w:val="24"/>
              </w:rPr>
              <w:t>1</w:t>
            </w:r>
          </w:p>
        </w:tc>
        <w:tc>
          <w:tcPr>
            <w:tcW w:w="6660" w:type="dxa"/>
            <w:shd w:val="clear" w:color="auto" w:fill="auto"/>
            <w:vAlign w:val="center"/>
          </w:tcPr>
          <w:p w14:paraId="17A84466" w14:textId="77777777" w:rsidR="00AC6EC2" w:rsidRPr="00AC6EC2" w:rsidRDefault="00AC6EC2" w:rsidP="003C182E">
            <w:pPr>
              <w:autoSpaceDE w:val="0"/>
              <w:autoSpaceDN w:val="0"/>
              <w:adjustRightInd w:val="0"/>
              <w:rPr>
                <w:rFonts w:cs="Times New Roman"/>
                <w:szCs w:val="24"/>
              </w:rPr>
            </w:pPr>
            <w:r w:rsidRPr="00AC6EC2">
              <w:rPr>
                <w:rFonts w:cs="Times New Roman"/>
                <w:szCs w:val="24"/>
              </w:rPr>
              <w:t>İlaç Etken Maddesi Bileşikleri Araştırma-Geliştirme Çalışmaları</w:t>
            </w:r>
          </w:p>
        </w:tc>
        <w:tc>
          <w:tcPr>
            <w:tcW w:w="2036" w:type="dxa"/>
            <w:shd w:val="clear" w:color="auto" w:fill="auto"/>
          </w:tcPr>
          <w:p w14:paraId="2D54C06B"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F86AB26" w14:textId="77777777" w:rsidTr="003C182E">
        <w:tc>
          <w:tcPr>
            <w:tcW w:w="1008" w:type="dxa"/>
            <w:shd w:val="clear" w:color="auto" w:fill="auto"/>
            <w:vAlign w:val="center"/>
          </w:tcPr>
          <w:p w14:paraId="236F407A" w14:textId="77777777" w:rsidR="00AC6EC2" w:rsidRPr="00AC6EC2" w:rsidRDefault="00AC6EC2" w:rsidP="003C182E">
            <w:pPr>
              <w:jc w:val="center"/>
              <w:rPr>
                <w:rFonts w:cs="Times New Roman"/>
                <w:szCs w:val="24"/>
              </w:rPr>
            </w:pPr>
            <w:r w:rsidRPr="00AC6EC2">
              <w:rPr>
                <w:rFonts w:cs="Times New Roman"/>
                <w:szCs w:val="24"/>
              </w:rPr>
              <w:t>2</w:t>
            </w:r>
          </w:p>
        </w:tc>
        <w:tc>
          <w:tcPr>
            <w:tcW w:w="6660" w:type="dxa"/>
            <w:shd w:val="clear" w:color="auto" w:fill="auto"/>
            <w:vAlign w:val="center"/>
          </w:tcPr>
          <w:p w14:paraId="7E09593D" w14:textId="77777777" w:rsidR="00AC6EC2" w:rsidRPr="00AC6EC2" w:rsidRDefault="00AC6EC2" w:rsidP="003C182E">
            <w:pPr>
              <w:rPr>
                <w:rFonts w:cs="Times New Roman"/>
                <w:szCs w:val="24"/>
              </w:rPr>
            </w:pPr>
            <w:r w:rsidRPr="00AC6EC2">
              <w:rPr>
                <w:rFonts w:cs="Times New Roman"/>
                <w:bCs/>
                <w:szCs w:val="24"/>
              </w:rPr>
              <w:t>Efektör-Hedef İlişkileri</w:t>
            </w:r>
          </w:p>
        </w:tc>
        <w:tc>
          <w:tcPr>
            <w:tcW w:w="2036" w:type="dxa"/>
            <w:shd w:val="clear" w:color="auto" w:fill="auto"/>
          </w:tcPr>
          <w:p w14:paraId="47B17FF5"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725726E3" w14:textId="77777777" w:rsidTr="003C182E">
        <w:tc>
          <w:tcPr>
            <w:tcW w:w="1008" w:type="dxa"/>
            <w:shd w:val="clear" w:color="auto" w:fill="auto"/>
            <w:vAlign w:val="center"/>
          </w:tcPr>
          <w:p w14:paraId="6C60C624" w14:textId="77777777" w:rsidR="00AC6EC2" w:rsidRPr="00AC6EC2" w:rsidRDefault="00AC6EC2" w:rsidP="003C182E">
            <w:pPr>
              <w:jc w:val="center"/>
              <w:rPr>
                <w:rFonts w:cs="Times New Roman"/>
                <w:szCs w:val="24"/>
              </w:rPr>
            </w:pPr>
            <w:r w:rsidRPr="00AC6EC2">
              <w:rPr>
                <w:rFonts w:cs="Times New Roman"/>
                <w:szCs w:val="24"/>
              </w:rPr>
              <w:t>3</w:t>
            </w:r>
          </w:p>
        </w:tc>
        <w:tc>
          <w:tcPr>
            <w:tcW w:w="6660" w:type="dxa"/>
            <w:shd w:val="clear" w:color="auto" w:fill="auto"/>
            <w:vAlign w:val="center"/>
          </w:tcPr>
          <w:p w14:paraId="579E3E4D" w14:textId="77777777" w:rsidR="00AC6EC2" w:rsidRPr="00AC6EC2" w:rsidRDefault="00AC6EC2" w:rsidP="003C182E">
            <w:pPr>
              <w:rPr>
                <w:rFonts w:cs="Times New Roman"/>
                <w:szCs w:val="24"/>
              </w:rPr>
            </w:pPr>
            <w:r w:rsidRPr="00AC6EC2">
              <w:rPr>
                <w:rFonts w:cs="Times New Roman"/>
                <w:szCs w:val="24"/>
              </w:rPr>
              <w:t>Reseptör-Ligant Etkileşmeleri ve Biyolojik Yanıt</w:t>
            </w:r>
          </w:p>
        </w:tc>
        <w:tc>
          <w:tcPr>
            <w:tcW w:w="2036" w:type="dxa"/>
            <w:shd w:val="clear" w:color="auto" w:fill="auto"/>
          </w:tcPr>
          <w:p w14:paraId="6CC8E71D"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20EECC62" w14:textId="77777777" w:rsidTr="003C182E">
        <w:tc>
          <w:tcPr>
            <w:tcW w:w="1008" w:type="dxa"/>
            <w:shd w:val="clear" w:color="auto" w:fill="auto"/>
            <w:vAlign w:val="center"/>
          </w:tcPr>
          <w:p w14:paraId="147BCD46" w14:textId="77777777" w:rsidR="00AC6EC2" w:rsidRPr="00AC6EC2" w:rsidRDefault="00AC6EC2" w:rsidP="003C182E">
            <w:pPr>
              <w:jc w:val="center"/>
              <w:rPr>
                <w:rFonts w:cs="Times New Roman"/>
                <w:szCs w:val="24"/>
              </w:rPr>
            </w:pPr>
            <w:r w:rsidRPr="00AC6EC2">
              <w:rPr>
                <w:rFonts w:cs="Times New Roman"/>
                <w:szCs w:val="24"/>
              </w:rPr>
              <w:t>4</w:t>
            </w:r>
          </w:p>
        </w:tc>
        <w:tc>
          <w:tcPr>
            <w:tcW w:w="6660" w:type="dxa"/>
            <w:shd w:val="clear" w:color="auto" w:fill="auto"/>
            <w:vAlign w:val="center"/>
          </w:tcPr>
          <w:p w14:paraId="6C7EC52D" w14:textId="77777777" w:rsidR="00AC6EC2" w:rsidRPr="00AC6EC2" w:rsidRDefault="00AC6EC2" w:rsidP="003C182E">
            <w:pPr>
              <w:rPr>
                <w:rFonts w:cs="Times New Roman"/>
                <w:szCs w:val="24"/>
              </w:rPr>
            </w:pPr>
            <w:r w:rsidRPr="00AC6EC2">
              <w:rPr>
                <w:rFonts w:cs="Times New Roman"/>
                <w:szCs w:val="24"/>
              </w:rPr>
              <w:t>Reseptörlerin Sınıflandırılması</w:t>
            </w:r>
          </w:p>
        </w:tc>
        <w:tc>
          <w:tcPr>
            <w:tcW w:w="2036" w:type="dxa"/>
            <w:shd w:val="clear" w:color="auto" w:fill="auto"/>
          </w:tcPr>
          <w:p w14:paraId="565F4BE1"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628906DC" w14:textId="77777777" w:rsidTr="003C182E">
        <w:tc>
          <w:tcPr>
            <w:tcW w:w="1008" w:type="dxa"/>
            <w:shd w:val="clear" w:color="auto" w:fill="auto"/>
            <w:vAlign w:val="center"/>
          </w:tcPr>
          <w:p w14:paraId="042396AF" w14:textId="77777777" w:rsidR="00AC6EC2" w:rsidRPr="00AC6EC2" w:rsidRDefault="00AC6EC2" w:rsidP="003C182E">
            <w:pPr>
              <w:jc w:val="center"/>
              <w:rPr>
                <w:rFonts w:cs="Times New Roman"/>
                <w:szCs w:val="24"/>
              </w:rPr>
            </w:pPr>
            <w:r w:rsidRPr="00AC6EC2">
              <w:rPr>
                <w:rFonts w:cs="Times New Roman"/>
                <w:szCs w:val="24"/>
              </w:rPr>
              <w:t>5</w:t>
            </w:r>
          </w:p>
        </w:tc>
        <w:tc>
          <w:tcPr>
            <w:tcW w:w="6660" w:type="dxa"/>
            <w:shd w:val="clear" w:color="auto" w:fill="auto"/>
            <w:vAlign w:val="center"/>
          </w:tcPr>
          <w:p w14:paraId="64586B33" w14:textId="77777777" w:rsidR="00AC6EC2" w:rsidRPr="00AC6EC2" w:rsidRDefault="00AC6EC2" w:rsidP="003C182E">
            <w:pPr>
              <w:rPr>
                <w:rFonts w:cs="Times New Roman"/>
                <w:szCs w:val="24"/>
              </w:rPr>
            </w:pPr>
            <w:r w:rsidRPr="00AC6EC2">
              <w:rPr>
                <w:rFonts w:cs="Times New Roman"/>
                <w:szCs w:val="24"/>
              </w:rPr>
              <w:t>Reseptörlerin İzolasyon ve Yapı Aydınlatmaları</w:t>
            </w:r>
          </w:p>
        </w:tc>
        <w:tc>
          <w:tcPr>
            <w:tcW w:w="2036" w:type="dxa"/>
            <w:shd w:val="clear" w:color="auto" w:fill="auto"/>
          </w:tcPr>
          <w:p w14:paraId="2F156323"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3F5A8CD3" w14:textId="77777777" w:rsidTr="003C182E">
        <w:tc>
          <w:tcPr>
            <w:tcW w:w="1008" w:type="dxa"/>
            <w:shd w:val="clear" w:color="auto" w:fill="auto"/>
            <w:vAlign w:val="center"/>
          </w:tcPr>
          <w:p w14:paraId="3DD91B43" w14:textId="77777777" w:rsidR="00AC6EC2" w:rsidRPr="00AC6EC2" w:rsidRDefault="00AC6EC2" w:rsidP="003C182E">
            <w:pPr>
              <w:jc w:val="center"/>
              <w:rPr>
                <w:rFonts w:cs="Times New Roman"/>
                <w:szCs w:val="24"/>
              </w:rPr>
            </w:pPr>
            <w:r w:rsidRPr="00AC6EC2">
              <w:rPr>
                <w:rFonts w:cs="Times New Roman"/>
                <w:szCs w:val="24"/>
              </w:rPr>
              <w:t>6</w:t>
            </w:r>
          </w:p>
        </w:tc>
        <w:tc>
          <w:tcPr>
            <w:tcW w:w="6660" w:type="dxa"/>
            <w:shd w:val="clear" w:color="auto" w:fill="auto"/>
            <w:vAlign w:val="center"/>
          </w:tcPr>
          <w:p w14:paraId="4CF79E0C" w14:textId="77777777" w:rsidR="00AC6EC2" w:rsidRPr="00AC6EC2" w:rsidRDefault="00AC6EC2" w:rsidP="003C182E">
            <w:pPr>
              <w:rPr>
                <w:rFonts w:cs="Times New Roman"/>
                <w:szCs w:val="24"/>
              </w:rPr>
            </w:pPr>
            <w:r w:rsidRPr="00AC6EC2">
              <w:rPr>
                <w:rFonts w:cs="Times New Roman"/>
                <w:szCs w:val="24"/>
              </w:rPr>
              <w:t>Ligantlar</w:t>
            </w:r>
          </w:p>
        </w:tc>
        <w:tc>
          <w:tcPr>
            <w:tcW w:w="2036" w:type="dxa"/>
            <w:shd w:val="clear" w:color="auto" w:fill="auto"/>
          </w:tcPr>
          <w:p w14:paraId="527721DA"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1BA33C2F" w14:textId="77777777" w:rsidTr="003C182E">
        <w:tc>
          <w:tcPr>
            <w:tcW w:w="1008" w:type="dxa"/>
            <w:shd w:val="clear" w:color="auto" w:fill="auto"/>
            <w:vAlign w:val="center"/>
          </w:tcPr>
          <w:p w14:paraId="0FD95252" w14:textId="77777777" w:rsidR="00AC6EC2" w:rsidRPr="00AC6EC2" w:rsidRDefault="00AC6EC2" w:rsidP="003C182E">
            <w:pPr>
              <w:jc w:val="center"/>
              <w:rPr>
                <w:rFonts w:cs="Times New Roman"/>
                <w:szCs w:val="24"/>
              </w:rPr>
            </w:pPr>
            <w:r w:rsidRPr="00AC6EC2">
              <w:rPr>
                <w:rFonts w:cs="Times New Roman"/>
                <w:szCs w:val="24"/>
              </w:rPr>
              <w:t>7</w:t>
            </w:r>
          </w:p>
        </w:tc>
        <w:tc>
          <w:tcPr>
            <w:tcW w:w="6660" w:type="dxa"/>
            <w:shd w:val="clear" w:color="auto" w:fill="auto"/>
          </w:tcPr>
          <w:p w14:paraId="1F37DB33" w14:textId="77777777" w:rsidR="00AC6EC2" w:rsidRPr="00AC6EC2" w:rsidRDefault="00AC6EC2" w:rsidP="003C182E">
            <w:pPr>
              <w:rPr>
                <w:rFonts w:cs="Times New Roman"/>
                <w:szCs w:val="24"/>
              </w:rPr>
            </w:pPr>
            <w:r w:rsidRPr="00AC6EC2">
              <w:rPr>
                <w:rFonts w:cs="Times New Roman"/>
                <w:szCs w:val="24"/>
              </w:rPr>
              <w:t xml:space="preserve">Arasınav </w:t>
            </w:r>
          </w:p>
        </w:tc>
        <w:tc>
          <w:tcPr>
            <w:tcW w:w="2036" w:type="dxa"/>
            <w:shd w:val="clear" w:color="auto" w:fill="auto"/>
          </w:tcPr>
          <w:p w14:paraId="3CE0EAFA"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241066F9" w14:textId="77777777" w:rsidTr="003C182E">
        <w:tc>
          <w:tcPr>
            <w:tcW w:w="1008" w:type="dxa"/>
            <w:shd w:val="clear" w:color="auto" w:fill="auto"/>
            <w:vAlign w:val="center"/>
          </w:tcPr>
          <w:p w14:paraId="604895DD" w14:textId="77777777" w:rsidR="00AC6EC2" w:rsidRPr="00AC6EC2" w:rsidRDefault="00AC6EC2" w:rsidP="003C182E">
            <w:pPr>
              <w:jc w:val="center"/>
              <w:rPr>
                <w:rFonts w:cs="Times New Roman"/>
                <w:szCs w:val="24"/>
              </w:rPr>
            </w:pPr>
            <w:r w:rsidRPr="00AC6EC2">
              <w:rPr>
                <w:rFonts w:cs="Times New Roman"/>
                <w:szCs w:val="24"/>
              </w:rPr>
              <w:t>8</w:t>
            </w:r>
          </w:p>
        </w:tc>
        <w:tc>
          <w:tcPr>
            <w:tcW w:w="6660" w:type="dxa"/>
            <w:shd w:val="clear" w:color="auto" w:fill="auto"/>
            <w:vAlign w:val="center"/>
          </w:tcPr>
          <w:p w14:paraId="5BAA215D" w14:textId="77777777" w:rsidR="00AC6EC2" w:rsidRPr="00AC6EC2" w:rsidRDefault="00AC6EC2" w:rsidP="003C182E">
            <w:pPr>
              <w:autoSpaceDE w:val="0"/>
              <w:autoSpaceDN w:val="0"/>
              <w:adjustRightInd w:val="0"/>
              <w:rPr>
                <w:rFonts w:cs="Times New Roman"/>
                <w:szCs w:val="24"/>
              </w:rPr>
            </w:pPr>
            <w:r w:rsidRPr="00AC6EC2">
              <w:rPr>
                <w:rFonts w:cs="Times New Roman"/>
                <w:bCs/>
                <w:szCs w:val="24"/>
              </w:rPr>
              <w:t>Kantitatif Yapı-Etki İlişkileri (QSAR)</w:t>
            </w:r>
          </w:p>
        </w:tc>
        <w:tc>
          <w:tcPr>
            <w:tcW w:w="2036" w:type="dxa"/>
            <w:shd w:val="clear" w:color="auto" w:fill="auto"/>
          </w:tcPr>
          <w:p w14:paraId="28CEE413"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44640D5C" w14:textId="77777777" w:rsidTr="003C182E">
        <w:tc>
          <w:tcPr>
            <w:tcW w:w="1008" w:type="dxa"/>
            <w:shd w:val="clear" w:color="auto" w:fill="auto"/>
            <w:vAlign w:val="center"/>
          </w:tcPr>
          <w:p w14:paraId="244B2F88" w14:textId="77777777" w:rsidR="00AC6EC2" w:rsidRPr="00AC6EC2" w:rsidRDefault="00AC6EC2" w:rsidP="003C182E">
            <w:pPr>
              <w:jc w:val="center"/>
              <w:rPr>
                <w:rFonts w:cs="Times New Roman"/>
                <w:szCs w:val="24"/>
              </w:rPr>
            </w:pPr>
            <w:r w:rsidRPr="00AC6EC2">
              <w:rPr>
                <w:rFonts w:cs="Times New Roman"/>
                <w:szCs w:val="24"/>
              </w:rPr>
              <w:t>9</w:t>
            </w:r>
          </w:p>
        </w:tc>
        <w:tc>
          <w:tcPr>
            <w:tcW w:w="6660" w:type="dxa"/>
            <w:shd w:val="clear" w:color="auto" w:fill="auto"/>
            <w:vAlign w:val="center"/>
          </w:tcPr>
          <w:p w14:paraId="736B3C69" w14:textId="77777777" w:rsidR="00AC6EC2" w:rsidRPr="00AC6EC2" w:rsidRDefault="00AC6EC2" w:rsidP="003C182E">
            <w:pPr>
              <w:autoSpaceDE w:val="0"/>
              <w:autoSpaceDN w:val="0"/>
              <w:adjustRightInd w:val="0"/>
              <w:rPr>
                <w:rFonts w:cs="Times New Roman"/>
                <w:szCs w:val="24"/>
              </w:rPr>
            </w:pPr>
            <w:r w:rsidRPr="00AC6EC2">
              <w:rPr>
                <w:rFonts w:cs="Times New Roman"/>
                <w:bCs/>
                <w:szCs w:val="24"/>
              </w:rPr>
              <w:t>Fizikokimyasal Parametrizasyon</w:t>
            </w:r>
          </w:p>
        </w:tc>
        <w:tc>
          <w:tcPr>
            <w:tcW w:w="2036" w:type="dxa"/>
            <w:shd w:val="clear" w:color="auto" w:fill="auto"/>
          </w:tcPr>
          <w:p w14:paraId="73F97756"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119D87D8" w14:textId="77777777" w:rsidTr="003C182E">
        <w:tc>
          <w:tcPr>
            <w:tcW w:w="1008" w:type="dxa"/>
            <w:shd w:val="clear" w:color="auto" w:fill="auto"/>
            <w:vAlign w:val="center"/>
          </w:tcPr>
          <w:p w14:paraId="4D616AA6" w14:textId="77777777" w:rsidR="00AC6EC2" w:rsidRPr="00AC6EC2" w:rsidRDefault="00AC6EC2" w:rsidP="003C182E">
            <w:pPr>
              <w:jc w:val="center"/>
              <w:rPr>
                <w:rFonts w:cs="Times New Roman"/>
                <w:szCs w:val="24"/>
              </w:rPr>
            </w:pPr>
            <w:r w:rsidRPr="00AC6EC2">
              <w:rPr>
                <w:rFonts w:cs="Times New Roman"/>
                <w:szCs w:val="24"/>
              </w:rPr>
              <w:t>10</w:t>
            </w:r>
          </w:p>
        </w:tc>
        <w:tc>
          <w:tcPr>
            <w:tcW w:w="6660" w:type="dxa"/>
            <w:shd w:val="clear" w:color="auto" w:fill="auto"/>
            <w:vAlign w:val="center"/>
          </w:tcPr>
          <w:p w14:paraId="2D452F2F" w14:textId="77777777" w:rsidR="00AC6EC2" w:rsidRPr="00AC6EC2" w:rsidRDefault="00AC6EC2" w:rsidP="003C182E">
            <w:pPr>
              <w:rPr>
                <w:rFonts w:cs="Times New Roman"/>
                <w:szCs w:val="24"/>
              </w:rPr>
            </w:pPr>
            <w:r w:rsidRPr="00AC6EC2">
              <w:rPr>
                <w:rFonts w:cs="Times New Roman"/>
                <w:bCs/>
                <w:szCs w:val="24"/>
              </w:rPr>
              <w:t>Hidrofobik Parametreler</w:t>
            </w:r>
          </w:p>
        </w:tc>
        <w:tc>
          <w:tcPr>
            <w:tcW w:w="2036" w:type="dxa"/>
            <w:shd w:val="clear" w:color="auto" w:fill="auto"/>
          </w:tcPr>
          <w:p w14:paraId="522FDF7C"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66A71D23" w14:textId="77777777" w:rsidTr="003C182E">
        <w:tc>
          <w:tcPr>
            <w:tcW w:w="1008" w:type="dxa"/>
            <w:shd w:val="clear" w:color="auto" w:fill="auto"/>
            <w:vAlign w:val="center"/>
          </w:tcPr>
          <w:p w14:paraId="63711D3E" w14:textId="77777777" w:rsidR="00AC6EC2" w:rsidRPr="00AC6EC2" w:rsidRDefault="00AC6EC2" w:rsidP="003C182E">
            <w:pPr>
              <w:jc w:val="center"/>
              <w:rPr>
                <w:rFonts w:cs="Times New Roman"/>
                <w:szCs w:val="24"/>
              </w:rPr>
            </w:pPr>
            <w:r w:rsidRPr="00AC6EC2">
              <w:rPr>
                <w:rFonts w:cs="Times New Roman"/>
                <w:szCs w:val="24"/>
              </w:rPr>
              <w:t>11</w:t>
            </w:r>
          </w:p>
        </w:tc>
        <w:tc>
          <w:tcPr>
            <w:tcW w:w="6660" w:type="dxa"/>
            <w:shd w:val="clear" w:color="auto" w:fill="auto"/>
            <w:vAlign w:val="center"/>
          </w:tcPr>
          <w:p w14:paraId="057BC113" w14:textId="77777777" w:rsidR="00AC6EC2" w:rsidRPr="00AC6EC2" w:rsidRDefault="00AC6EC2" w:rsidP="003C182E">
            <w:pPr>
              <w:rPr>
                <w:rFonts w:cs="Times New Roman"/>
                <w:szCs w:val="24"/>
              </w:rPr>
            </w:pPr>
            <w:r w:rsidRPr="00AC6EC2">
              <w:rPr>
                <w:rFonts w:cs="Times New Roman"/>
                <w:bCs/>
                <w:szCs w:val="24"/>
              </w:rPr>
              <w:t>Elektronik Parametreler</w:t>
            </w:r>
          </w:p>
        </w:tc>
        <w:tc>
          <w:tcPr>
            <w:tcW w:w="2036" w:type="dxa"/>
            <w:shd w:val="clear" w:color="auto" w:fill="auto"/>
          </w:tcPr>
          <w:p w14:paraId="77AA9871"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5164EEF3" w14:textId="77777777" w:rsidTr="003C182E">
        <w:tc>
          <w:tcPr>
            <w:tcW w:w="1008" w:type="dxa"/>
            <w:shd w:val="clear" w:color="auto" w:fill="auto"/>
            <w:vAlign w:val="center"/>
          </w:tcPr>
          <w:p w14:paraId="3415ABBF" w14:textId="77777777" w:rsidR="00AC6EC2" w:rsidRPr="00AC6EC2" w:rsidRDefault="00AC6EC2" w:rsidP="003C182E">
            <w:pPr>
              <w:jc w:val="center"/>
              <w:rPr>
                <w:rFonts w:cs="Times New Roman"/>
                <w:szCs w:val="24"/>
              </w:rPr>
            </w:pPr>
            <w:r w:rsidRPr="00AC6EC2">
              <w:rPr>
                <w:rFonts w:cs="Times New Roman"/>
                <w:szCs w:val="24"/>
              </w:rPr>
              <w:t>12</w:t>
            </w:r>
          </w:p>
        </w:tc>
        <w:tc>
          <w:tcPr>
            <w:tcW w:w="6660" w:type="dxa"/>
            <w:shd w:val="clear" w:color="auto" w:fill="auto"/>
            <w:vAlign w:val="center"/>
          </w:tcPr>
          <w:p w14:paraId="3E6A84AB" w14:textId="77777777" w:rsidR="00AC6EC2" w:rsidRPr="00AC6EC2" w:rsidRDefault="00AC6EC2" w:rsidP="003C182E">
            <w:pPr>
              <w:rPr>
                <w:rFonts w:cs="Times New Roman"/>
                <w:szCs w:val="24"/>
              </w:rPr>
            </w:pPr>
            <w:r w:rsidRPr="00AC6EC2">
              <w:rPr>
                <w:rFonts w:cs="Times New Roman"/>
                <w:bCs/>
                <w:szCs w:val="24"/>
              </w:rPr>
              <w:t>Sterik Parametreler</w:t>
            </w:r>
          </w:p>
        </w:tc>
        <w:tc>
          <w:tcPr>
            <w:tcW w:w="2036" w:type="dxa"/>
            <w:shd w:val="clear" w:color="auto" w:fill="auto"/>
          </w:tcPr>
          <w:p w14:paraId="17707C80"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31E51D99" w14:textId="77777777" w:rsidTr="003C182E">
        <w:tc>
          <w:tcPr>
            <w:tcW w:w="1008" w:type="dxa"/>
            <w:shd w:val="clear" w:color="auto" w:fill="auto"/>
            <w:vAlign w:val="center"/>
          </w:tcPr>
          <w:p w14:paraId="282FBFD0" w14:textId="77777777" w:rsidR="00AC6EC2" w:rsidRPr="00AC6EC2" w:rsidRDefault="00AC6EC2" w:rsidP="003C182E">
            <w:pPr>
              <w:jc w:val="center"/>
              <w:rPr>
                <w:rFonts w:cs="Times New Roman"/>
                <w:szCs w:val="24"/>
              </w:rPr>
            </w:pPr>
            <w:r w:rsidRPr="00AC6EC2">
              <w:rPr>
                <w:rFonts w:cs="Times New Roman"/>
                <w:szCs w:val="24"/>
              </w:rPr>
              <w:t>13</w:t>
            </w:r>
          </w:p>
        </w:tc>
        <w:tc>
          <w:tcPr>
            <w:tcW w:w="6660" w:type="dxa"/>
            <w:shd w:val="clear" w:color="auto" w:fill="auto"/>
            <w:vAlign w:val="center"/>
          </w:tcPr>
          <w:p w14:paraId="4ADE58BE" w14:textId="77777777" w:rsidR="00AC6EC2" w:rsidRPr="00AC6EC2" w:rsidRDefault="00AC6EC2" w:rsidP="003C182E">
            <w:pPr>
              <w:rPr>
                <w:rFonts w:cs="Times New Roman"/>
                <w:szCs w:val="24"/>
              </w:rPr>
            </w:pPr>
            <w:r w:rsidRPr="00AC6EC2">
              <w:rPr>
                <w:rFonts w:cs="Times New Roman"/>
                <w:bCs/>
                <w:szCs w:val="24"/>
              </w:rPr>
              <w:t>Hansch Analiz Metodu</w:t>
            </w:r>
          </w:p>
        </w:tc>
        <w:tc>
          <w:tcPr>
            <w:tcW w:w="2036" w:type="dxa"/>
            <w:shd w:val="clear" w:color="auto" w:fill="auto"/>
          </w:tcPr>
          <w:p w14:paraId="4EFF441E" w14:textId="77777777" w:rsidR="00AC6EC2" w:rsidRPr="00AC6EC2" w:rsidRDefault="00AC6EC2" w:rsidP="003C182E">
            <w:pPr>
              <w:jc w:val="center"/>
              <w:rPr>
                <w:rFonts w:cs="Times New Roman"/>
                <w:szCs w:val="24"/>
              </w:rPr>
            </w:pPr>
            <w:r w:rsidRPr="00AC6EC2">
              <w:rPr>
                <w:rFonts w:cs="Times New Roman"/>
                <w:szCs w:val="24"/>
              </w:rPr>
              <w:t>1,2</w:t>
            </w:r>
          </w:p>
        </w:tc>
      </w:tr>
      <w:tr w:rsidR="00AC6EC2" w:rsidRPr="00AC6EC2" w14:paraId="05F10A07" w14:textId="77777777" w:rsidTr="003C182E">
        <w:tc>
          <w:tcPr>
            <w:tcW w:w="1008" w:type="dxa"/>
            <w:shd w:val="clear" w:color="auto" w:fill="auto"/>
            <w:vAlign w:val="center"/>
          </w:tcPr>
          <w:p w14:paraId="3DAD433C" w14:textId="77777777" w:rsidR="00AC6EC2" w:rsidRPr="00AC6EC2" w:rsidRDefault="00AC6EC2" w:rsidP="003C182E">
            <w:pPr>
              <w:jc w:val="center"/>
              <w:rPr>
                <w:rFonts w:cs="Times New Roman"/>
                <w:szCs w:val="24"/>
              </w:rPr>
            </w:pPr>
            <w:r w:rsidRPr="00AC6EC2">
              <w:rPr>
                <w:rFonts w:cs="Times New Roman"/>
                <w:szCs w:val="24"/>
              </w:rPr>
              <w:t>14</w:t>
            </w:r>
          </w:p>
        </w:tc>
        <w:tc>
          <w:tcPr>
            <w:tcW w:w="6660" w:type="dxa"/>
            <w:shd w:val="clear" w:color="auto" w:fill="auto"/>
            <w:vAlign w:val="center"/>
          </w:tcPr>
          <w:p w14:paraId="3AF927AB" w14:textId="77777777" w:rsidR="00AC6EC2" w:rsidRPr="00AC6EC2" w:rsidRDefault="00AC6EC2" w:rsidP="003C182E">
            <w:pPr>
              <w:rPr>
                <w:rFonts w:cs="Times New Roman"/>
                <w:szCs w:val="24"/>
              </w:rPr>
            </w:pPr>
            <w:r w:rsidRPr="00AC6EC2">
              <w:rPr>
                <w:rStyle w:val="hps"/>
                <w:rFonts w:cs="Times New Roman"/>
                <w:color w:val="000000"/>
                <w:szCs w:val="24"/>
              </w:rPr>
              <w:t>Bilinear</w:t>
            </w:r>
            <w:r w:rsidRPr="00AC6EC2">
              <w:rPr>
                <w:rFonts w:cs="Times New Roman"/>
                <w:color w:val="000000"/>
                <w:szCs w:val="24"/>
              </w:rPr>
              <w:t xml:space="preserve"> </w:t>
            </w:r>
            <w:r w:rsidRPr="00AC6EC2">
              <w:rPr>
                <w:rStyle w:val="hps"/>
                <w:rFonts w:cs="Times New Roman"/>
                <w:color w:val="000000"/>
                <w:szCs w:val="24"/>
              </w:rPr>
              <w:t>Analysis</w:t>
            </w:r>
            <w:r w:rsidRPr="00AC6EC2">
              <w:rPr>
                <w:rFonts w:cs="Times New Roman"/>
                <w:color w:val="000000"/>
                <w:szCs w:val="24"/>
              </w:rPr>
              <w:t xml:space="preserve"> </w:t>
            </w:r>
            <w:r w:rsidRPr="00AC6EC2">
              <w:rPr>
                <w:rStyle w:val="hps"/>
                <w:rFonts w:cs="Times New Roman"/>
                <w:color w:val="000000"/>
                <w:szCs w:val="24"/>
              </w:rPr>
              <w:t>Method</w:t>
            </w:r>
          </w:p>
        </w:tc>
        <w:tc>
          <w:tcPr>
            <w:tcW w:w="2036" w:type="dxa"/>
            <w:shd w:val="clear" w:color="auto" w:fill="auto"/>
          </w:tcPr>
          <w:p w14:paraId="0373A0EB" w14:textId="77777777" w:rsidR="00AC6EC2" w:rsidRPr="00AC6EC2" w:rsidRDefault="00AC6EC2" w:rsidP="003C182E">
            <w:pPr>
              <w:jc w:val="center"/>
              <w:rPr>
                <w:rFonts w:cs="Times New Roman"/>
                <w:szCs w:val="24"/>
              </w:rPr>
            </w:pPr>
            <w:r w:rsidRPr="00AC6EC2">
              <w:rPr>
                <w:rFonts w:cs="Times New Roman"/>
                <w:szCs w:val="24"/>
              </w:rPr>
              <w:t>1,2</w:t>
            </w:r>
          </w:p>
        </w:tc>
      </w:tr>
    </w:tbl>
    <w:p w14:paraId="0B1A59EE" w14:textId="77777777" w:rsidR="00AC6EC2" w:rsidRPr="00AC6EC2" w:rsidRDefault="00AC6EC2" w:rsidP="00AC6EC2">
      <w:pPr>
        <w:rPr>
          <w:rFonts w:cs="Times New Roman"/>
          <w:szCs w:val="24"/>
        </w:rPr>
      </w:pPr>
    </w:p>
    <w:p w14:paraId="0CF8B975"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3CEF879C" w14:textId="77777777" w:rsidR="00AC6EC2" w:rsidRPr="00AC6EC2" w:rsidRDefault="00AC6EC2" w:rsidP="00AC6EC2">
      <w:pPr>
        <w:rPr>
          <w:rFonts w:cs="Times New Roman"/>
          <w:szCs w:val="24"/>
        </w:rPr>
      </w:pPr>
      <w:r w:rsidRPr="00AC6EC2">
        <w:rPr>
          <w:rFonts w:cs="Times New Roman"/>
          <w:bCs/>
          <w:szCs w:val="24"/>
        </w:rPr>
        <w:t>1.</w:t>
      </w:r>
      <w:r w:rsidRPr="00AC6EC2">
        <w:rPr>
          <w:rFonts w:cs="Times New Roman"/>
          <w:szCs w:val="24"/>
        </w:rPr>
        <w:t xml:space="preserve"> Quantitative Structure-Activity  Relationships (QSAR) Analysis, E. Akı (Sener),I. Yalçın, Ankara Ünv., 2003.</w:t>
      </w:r>
    </w:p>
    <w:p w14:paraId="4C3237CC" w14:textId="77777777" w:rsidR="00AC6EC2" w:rsidRPr="00AC6EC2" w:rsidRDefault="00AC6EC2" w:rsidP="00AC6EC2">
      <w:pPr>
        <w:rPr>
          <w:rFonts w:cs="Times New Roman"/>
          <w:szCs w:val="24"/>
        </w:rPr>
      </w:pPr>
      <w:r w:rsidRPr="00AC6EC2">
        <w:rPr>
          <w:rFonts w:cs="Times New Roman"/>
          <w:szCs w:val="24"/>
        </w:rPr>
        <w:t>2. Burger's Medicinal Chemistry, Drug Discovery and Development,  Donald J. Abraham, David P. Rotella, Wiley, 2010.</w:t>
      </w:r>
    </w:p>
    <w:p w14:paraId="3D937BEE" w14:textId="77777777" w:rsidR="00AC6EC2" w:rsidRPr="00AC6EC2" w:rsidRDefault="00AC6EC2" w:rsidP="00AC6EC2">
      <w:pPr>
        <w:rPr>
          <w:rFonts w:cs="Times New Roman"/>
          <w:szCs w:val="24"/>
          <w:lang w:val="de-DE"/>
        </w:rPr>
      </w:pPr>
    </w:p>
    <w:p w14:paraId="5E0625BD" w14:textId="77777777" w:rsidR="00AC6EC2" w:rsidRPr="00AC6EC2" w:rsidRDefault="00AC6EC2" w:rsidP="00AC6EC2">
      <w:pPr>
        <w:rPr>
          <w:rFonts w:cs="Times New Roman"/>
          <w:b/>
          <w:szCs w:val="24"/>
        </w:rPr>
      </w:pPr>
      <w:r w:rsidRPr="00AC6EC2">
        <w:rPr>
          <w:rFonts w:cs="Times New Roman"/>
          <w:b/>
          <w:szCs w:val="24"/>
        </w:rPr>
        <w:t>MATERYAL PAYLAŞIMI</w:t>
      </w:r>
    </w:p>
    <w:p w14:paraId="2CE29A0E" w14:textId="77777777" w:rsidR="00AC6EC2" w:rsidRPr="00AC6EC2" w:rsidRDefault="00AC6EC2" w:rsidP="00AC6EC2">
      <w:pPr>
        <w:rPr>
          <w:rFonts w:cs="Times New Roman"/>
          <w:szCs w:val="24"/>
        </w:rPr>
      </w:pPr>
      <w:r w:rsidRPr="00AC6EC2">
        <w:rPr>
          <w:rFonts w:cs="Times New Roman"/>
          <w:szCs w:val="24"/>
        </w:rPr>
        <w:t>Ders hocası tarafından hazırlanan slaytlar</w:t>
      </w:r>
    </w:p>
    <w:p w14:paraId="0C3CCF20" w14:textId="77777777" w:rsidR="00AC6EC2" w:rsidRPr="00AC6EC2" w:rsidRDefault="00AC6EC2" w:rsidP="00AC6EC2">
      <w:pPr>
        <w:rPr>
          <w:rFonts w:cs="Times New Roman"/>
          <w:szCs w:val="24"/>
        </w:rPr>
      </w:pPr>
      <w:r w:rsidRPr="00AC6EC2">
        <w:rPr>
          <w:rFonts w:cs="Times New Roman"/>
          <w:szCs w:val="24"/>
        </w:rPr>
        <w:t>Ödevler</w:t>
      </w:r>
    </w:p>
    <w:p w14:paraId="13E2AF68" w14:textId="77777777" w:rsidR="00AC6EC2" w:rsidRPr="00AC6EC2" w:rsidRDefault="00AC6EC2" w:rsidP="00AC6EC2">
      <w:pPr>
        <w:rPr>
          <w:rFonts w:cs="Times New Roman"/>
          <w:szCs w:val="24"/>
        </w:rPr>
      </w:pPr>
      <w:r w:rsidRPr="00AC6EC2">
        <w:rPr>
          <w:rFonts w:cs="Times New Roman"/>
          <w:szCs w:val="24"/>
        </w:rPr>
        <w:t>Sınavlar</w:t>
      </w:r>
    </w:p>
    <w:p w14:paraId="7A6FE5C5" w14:textId="77777777" w:rsidR="00AC6EC2" w:rsidRPr="00AC6EC2" w:rsidRDefault="00AC6EC2" w:rsidP="00AC6EC2">
      <w:pPr>
        <w:rPr>
          <w:rFonts w:cs="Times New Roman"/>
          <w:szCs w:val="24"/>
          <w:lang w:val="de-DE"/>
        </w:rPr>
      </w:pPr>
    </w:p>
    <w:p w14:paraId="31CEB13A" w14:textId="77777777" w:rsidR="00AC6EC2" w:rsidRPr="00AC6EC2" w:rsidRDefault="00AC6EC2" w:rsidP="00AC6EC2">
      <w:pPr>
        <w:jc w:val="center"/>
        <w:rPr>
          <w:rFonts w:cs="Times New Roman"/>
          <w:szCs w:val="24"/>
          <w:lang w:val="de-DE"/>
        </w:rPr>
      </w:pPr>
    </w:p>
    <w:p w14:paraId="6171BEE2" w14:textId="77777777" w:rsidR="00AC6EC2" w:rsidRPr="00AC6EC2" w:rsidRDefault="00AC6EC2" w:rsidP="00AC6EC2">
      <w:pPr>
        <w:rPr>
          <w:rFonts w:cs="Times New Roman"/>
          <w:b/>
          <w:szCs w:val="24"/>
          <w:lang w:val="de-DE"/>
        </w:rPr>
      </w:pPr>
      <w:r w:rsidRPr="00AC6EC2">
        <w:rPr>
          <w:rFonts w:cs="Times New Roman"/>
          <w:b/>
          <w:szCs w:val="24"/>
          <w:lang w:val="de-DE"/>
        </w:rPr>
        <w:t>DERSİN PROGRAM ÇIKTILARINA KATKISI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59"/>
        <w:gridCol w:w="647"/>
        <w:gridCol w:w="647"/>
        <w:gridCol w:w="647"/>
        <w:gridCol w:w="647"/>
        <w:gridCol w:w="647"/>
      </w:tblGrid>
      <w:tr w:rsidR="00AC6EC2" w:rsidRPr="00AC6EC2" w14:paraId="1FEB55AE" w14:textId="77777777" w:rsidTr="003C182E">
        <w:trPr>
          <w:trHeight w:val="140"/>
        </w:trPr>
        <w:tc>
          <w:tcPr>
            <w:tcW w:w="510" w:type="dxa"/>
            <w:vMerge w:val="restart"/>
            <w:shd w:val="clear" w:color="auto" w:fill="auto"/>
          </w:tcPr>
          <w:p w14:paraId="63B4C282"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No </w:t>
            </w:r>
          </w:p>
        </w:tc>
        <w:tc>
          <w:tcPr>
            <w:tcW w:w="5959" w:type="dxa"/>
            <w:vMerge w:val="restart"/>
            <w:shd w:val="clear" w:color="auto" w:fill="auto"/>
          </w:tcPr>
          <w:p w14:paraId="2896F056" w14:textId="77777777" w:rsidR="00AC6EC2" w:rsidRPr="00AC6EC2" w:rsidRDefault="00AC6EC2" w:rsidP="003C182E">
            <w:pPr>
              <w:rPr>
                <w:rFonts w:cs="Times New Roman"/>
                <w:b/>
                <w:bCs/>
                <w:szCs w:val="24"/>
                <w:lang w:val="de-DE"/>
              </w:rPr>
            </w:pPr>
            <w:r w:rsidRPr="00AC6EC2">
              <w:rPr>
                <w:rFonts w:cs="Times New Roman"/>
                <w:b/>
                <w:bCs/>
                <w:szCs w:val="24"/>
                <w:lang w:val="de-DE"/>
              </w:rPr>
              <w:t>Program Öğrenme Çıktıları</w:t>
            </w:r>
          </w:p>
        </w:tc>
        <w:tc>
          <w:tcPr>
            <w:tcW w:w="3235" w:type="dxa"/>
            <w:gridSpan w:val="5"/>
            <w:shd w:val="clear" w:color="auto" w:fill="auto"/>
          </w:tcPr>
          <w:p w14:paraId="418ED76D" w14:textId="77777777" w:rsidR="00AC6EC2" w:rsidRPr="00AC6EC2" w:rsidRDefault="00AC6EC2" w:rsidP="003C182E">
            <w:pPr>
              <w:rPr>
                <w:rFonts w:cs="Times New Roman"/>
                <w:b/>
                <w:bCs/>
                <w:szCs w:val="24"/>
                <w:lang w:val="de-DE"/>
              </w:rPr>
            </w:pPr>
            <w:r w:rsidRPr="00AC6EC2">
              <w:rPr>
                <w:rFonts w:cs="Times New Roman"/>
                <w:b/>
                <w:bCs/>
                <w:szCs w:val="24"/>
                <w:lang w:val="de-DE"/>
              </w:rPr>
              <w:t>Katkı Düzeyi</w:t>
            </w:r>
          </w:p>
        </w:tc>
      </w:tr>
      <w:tr w:rsidR="00AC6EC2" w:rsidRPr="00AC6EC2" w14:paraId="4C736946" w14:textId="77777777" w:rsidTr="003C182E">
        <w:trPr>
          <w:trHeight w:val="140"/>
        </w:trPr>
        <w:tc>
          <w:tcPr>
            <w:tcW w:w="510" w:type="dxa"/>
            <w:vMerge/>
            <w:shd w:val="clear" w:color="auto" w:fill="auto"/>
          </w:tcPr>
          <w:p w14:paraId="2242A8F6" w14:textId="77777777" w:rsidR="00AC6EC2" w:rsidRPr="00AC6EC2" w:rsidRDefault="00AC6EC2" w:rsidP="003C182E">
            <w:pPr>
              <w:rPr>
                <w:rFonts w:cs="Times New Roman"/>
                <w:szCs w:val="24"/>
                <w:lang w:val="de-DE"/>
              </w:rPr>
            </w:pPr>
          </w:p>
        </w:tc>
        <w:tc>
          <w:tcPr>
            <w:tcW w:w="5959" w:type="dxa"/>
            <w:vMerge/>
            <w:shd w:val="clear" w:color="auto" w:fill="auto"/>
          </w:tcPr>
          <w:p w14:paraId="7258BA68" w14:textId="77777777" w:rsidR="00AC6EC2" w:rsidRPr="00AC6EC2" w:rsidRDefault="00AC6EC2" w:rsidP="003C182E">
            <w:pPr>
              <w:rPr>
                <w:rFonts w:cs="Times New Roman"/>
                <w:szCs w:val="24"/>
                <w:lang w:val="de-DE"/>
              </w:rPr>
            </w:pPr>
          </w:p>
        </w:tc>
        <w:tc>
          <w:tcPr>
            <w:tcW w:w="647" w:type="dxa"/>
            <w:shd w:val="clear" w:color="auto" w:fill="auto"/>
          </w:tcPr>
          <w:p w14:paraId="50F42E34" w14:textId="77777777" w:rsidR="00AC6EC2" w:rsidRPr="00AC6EC2" w:rsidRDefault="00AC6EC2" w:rsidP="003C182E">
            <w:pPr>
              <w:rPr>
                <w:rFonts w:cs="Times New Roman"/>
                <w:b/>
                <w:bCs/>
                <w:szCs w:val="24"/>
                <w:lang w:val="de-DE"/>
              </w:rPr>
            </w:pPr>
            <w:r w:rsidRPr="00AC6EC2">
              <w:rPr>
                <w:rFonts w:cs="Times New Roman"/>
                <w:b/>
                <w:bCs/>
                <w:szCs w:val="24"/>
                <w:lang w:val="de-DE"/>
              </w:rPr>
              <w:t>1</w:t>
            </w:r>
          </w:p>
        </w:tc>
        <w:tc>
          <w:tcPr>
            <w:tcW w:w="647" w:type="dxa"/>
            <w:shd w:val="clear" w:color="auto" w:fill="auto"/>
          </w:tcPr>
          <w:p w14:paraId="429D55A2" w14:textId="77777777" w:rsidR="00AC6EC2" w:rsidRPr="00AC6EC2" w:rsidRDefault="00AC6EC2" w:rsidP="003C182E">
            <w:pPr>
              <w:rPr>
                <w:rFonts w:cs="Times New Roman"/>
                <w:b/>
                <w:bCs/>
                <w:szCs w:val="24"/>
                <w:lang w:val="de-DE"/>
              </w:rPr>
            </w:pPr>
            <w:r w:rsidRPr="00AC6EC2">
              <w:rPr>
                <w:rFonts w:cs="Times New Roman"/>
                <w:b/>
                <w:bCs/>
                <w:szCs w:val="24"/>
                <w:lang w:val="de-DE"/>
              </w:rPr>
              <w:t>2</w:t>
            </w:r>
          </w:p>
        </w:tc>
        <w:tc>
          <w:tcPr>
            <w:tcW w:w="647" w:type="dxa"/>
            <w:shd w:val="clear" w:color="auto" w:fill="auto"/>
          </w:tcPr>
          <w:p w14:paraId="28EB1267" w14:textId="77777777" w:rsidR="00AC6EC2" w:rsidRPr="00AC6EC2" w:rsidRDefault="00AC6EC2" w:rsidP="003C182E">
            <w:pPr>
              <w:rPr>
                <w:rFonts w:cs="Times New Roman"/>
                <w:b/>
                <w:bCs/>
                <w:szCs w:val="24"/>
                <w:lang w:val="de-DE"/>
              </w:rPr>
            </w:pPr>
            <w:r w:rsidRPr="00AC6EC2">
              <w:rPr>
                <w:rFonts w:cs="Times New Roman"/>
                <w:b/>
                <w:bCs/>
                <w:szCs w:val="24"/>
                <w:lang w:val="de-DE"/>
              </w:rPr>
              <w:t>3</w:t>
            </w:r>
          </w:p>
        </w:tc>
        <w:tc>
          <w:tcPr>
            <w:tcW w:w="647" w:type="dxa"/>
            <w:shd w:val="clear" w:color="auto" w:fill="auto"/>
          </w:tcPr>
          <w:p w14:paraId="5D2DB822" w14:textId="77777777" w:rsidR="00AC6EC2" w:rsidRPr="00AC6EC2" w:rsidRDefault="00AC6EC2" w:rsidP="003C182E">
            <w:pPr>
              <w:rPr>
                <w:rFonts w:cs="Times New Roman"/>
                <w:b/>
                <w:bCs/>
                <w:szCs w:val="24"/>
                <w:lang w:val="de-DE"/>
              </w:rPr>
            </w:pPr>
            <w:r w:rsidRPr="00AC6EC2">
              <w:rPr>
                <w:rFonts w:cs="Times New Roman"/>
                <w:b/>
                <w:bCs/>
                <w:szCs w:val="24"/>
                <w:lang w:val="de-DE"/>
              </w:rPr>
              <w:t>4</w:t>
            </w:r>
          </w:p>
        </w:tc>
        <w:tc>
          <w:tcPr>
            <w:tcW w:w="647" w:type="dxa"/>
            <w:shd w:val="clear" w:color="auto" w:fill="auto"/>
          </w:tcPr>
          <w:p w14:paraId="3DFDCB77" w14:textId="77777777" w:rsidR="00AC6EC2" w:rsidRPr="00AC6EC2" w:rsidRDefault="00AC6EC2" w:rsidP="003C182E">
            <w:pPr>
              <w:rPr>
                <w:rFonts w:cs="Times New Roman"/>
                <w:b/>
                <w:bCs/>
                <w:szCs w:val="24"/>
                <w:lang w:val="de-DE"/>
              </w:rPr>
            </w:pPr>
            <w:r w:rsidRPr="00AC6EC2">
              <w:rPr>
                <w:rFonts w:cs="Times New Roman"/>
                <w:b/>
                <w:bCs/>
                <w:szCs w:val="24"/>
                <w:lang w:val="de-DE"/>
              </w:rPr>
              <w:t>5</w:t>
            </w:r>
          </w:p>
        </w:tc>
      </w:tr>
      <w:tr w:rsidR="00AC6EC2" w:rsidRPr="00AC6EC2" w14:paraId="3C0DD856" w14:textId="77777777" w:rsidTr="003C182E">
        <w:trPr>
          <w:trHeight w:val="140"/>
        </w:trPr>
        <w:tc>
          <w:tcPr>
            <w:tcW w:w="510" w:type="dxa"/>
            <w:shd w:val="clear" w:color="auto" w:fill="auto"/>
          </w:tcPr>
          <w:p w14:paraId="029A827E"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5959" w:type="dxa"/>
            <w:shd w:val="clear" w:color="auto" w:fill="auto"/>
            <w:vAlign w:val="center"/>
          </w:tcPr>
          <w:p w14:paraId="7C8CCA00"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647" w:type="dxa"/>
            <w:shd w:val="clear" w:color="auto" w:fill="auto"/>
          </w:tcPr>
          <w:p w14:paraId="402E64FA" w14:textId="77777777" w:rsidR="00AC6EC2" w:rsidRPr="00AC6EC2" w:rsidRDefault="00AC6EC2" w:rsidP="003C182E">
            <w:pPr>
              <w:rPr>
                <w:rFonts w:cs="Times New Roman"/>
                <w:szCs w:val="24"/>
                <w:lang w:val="de-DE"/>
              </w:rPr>
            </w:pPr>
          </w:p>
        </w:tc>
        <w:tc>
          <w:tcPr>
            <w:tcW w:w="647" w:type="dxa"/>
            <w:shd w:val="clear" w:color="auto" w:fill="auto"/>
          </w:tcPr>
          <w:p w14:paraId="4EE4A8DB" w14:textId="77777777" w:rsidR="00AC6EC2" w:rsidRPr="00AC6EC2" w:rsidRDefault="00AC6EC2" w:rsidP="003C182E">
            <w:pPr>
              <w:rPr>
                <w:rFonts w:cs="Times New Roman"/>
                <w:szCs w:val="24"/>
                <w:lang w:val="de-DE"/>
              </w:rPr>
            </w:pPr>
          </w:p>
        </w:tc>
        <w:tc>
          <w:tcPr>
            <w:tcW w:w="647" w:type="dxa"/>
            <w:shd w:val="clear" w:color="auto" w:fill="auto"/>
          </w:tcPr>
          <w:p w14:paraId="352EB1D3" w14:textId="77777777" w:rsidR="00AC6EC2" w:rsidRPr="00AC6EC2" w:rsidRDefault="00AC6EC2" w:rsidP="003C182E">
            <w:pPr>
              <w:rPr>
                <w:rFonts w:cs="Times New Roman"/>
                <w:szCs w:val="24"/>
                <w:lang w:val="de-DE"/>
              </w:rPr>
            </w:pPr>
          </w:p>
        </w:tc>
        <w:tc>
          <w:tcPr>
            <w:tcW w:w="647" w:type="dxa"/>
            <w:shd w:val="clear" w:color="auto" w:fill="auto"/>
          </w:tcPr>
          <w:p w14:paraId="5B68C471" w14:textId="77777777" w:rsidR="00AC6EC2" w:rsidRPr="00AC6EC2" w:rsidRDefault="00AC6EC2" w:rsidP="003C182E">
            <w:pPr>
              <w:rPr>
                <w:rFonts w:cs="Times New Roman"/>
                <w:szCs w:val="24"/>
                <w:lang w:val="de-DE"/>
              </w:rPr>
            </w:pPr>
          </w:p>
        </w:tc>
        <w:tc>
          <w:tcPr>
            <w:tcW w:w="647" w:type="dxa"/>
            <w:shd w:val="clear" w:color="auto" w:fill="auto"/>
          </w:tcPr>
          <w:p w14:paraId="5D450641"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4834F66C" w14:textId="77777777" w:rsidTr="003C182E">
        <w:trPr>
          <w:trHeight w:val="140"/>
        </w:trPr>
        <w:tc>
          <w:tcPr>
            <w:tcW w:w="510" w:type="dxa"/>
            <w:shd w:val="clear" w:color="auto" w:fill="auto"/>
          </w:tcPr>
          <w:p w14:paraId="7A312438"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5959" w:type="dxa"/>
            <w:shd w:val="clear" w:color="auto" w:fill="auto"/>
            <w:vAlign w:val="center"/>
          </w:tcPr>
          <w:p w14:paraId="4A477566"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647" w:type="dxa"/>
            <w:shd w:val="clear" w:color="auto" w:fill="auto"/>
          </w:tcPr>
          <w:p w14:paraId="326FAA0A" w14:textId="77777777" w:rsidR="00AC6EC2" w:rsidRPr="00AC6EC2" w:rsidRDefault="00AC6EC2" w:rsidP="003C182E">
            <w:pPr>
              <w:rPr>
                <w:rFonts w:cs="Times New Roman"/>
                <w:szCs w:val="24"/>
                <w:lang w:val="de-DE"/>
              </w:rPr>
            </w:pPr>
          </w:p>
        </w:tc>
        <w:tc>
          <w:tcPr>
            <w:tcW w:w="647" w:type="dxa"/>
            <w:shd w:val="clear" w:color="auto" w:fill="auto"/>
          </w:tcPr>
          <w:p w14:paraId="00DB0F43" w14:textId="77777777" w:rsidR="00AC6EC2" w:rsidRPr="00AC6EC2" w:rsidRDefault="00AC6EC2" w:rsidP="003C182E">
            <w:pPr>
              <w:rPr>
                <w:rFonts w:cs="Times New Roman"/>
                <w:szCs w:val="24"/>
                <w:lang w:val="de-DE"/>
              </w:rPr>
            </w:pPr>
          </w:p>
        </w:tc>
        <w:tc>
          <w:tcPr>
            <w:tcW w:w="647" w:type="dxa"/>
            <w:shd w:val="clear" w:color="auto" w:fill="auto"/>
          </w:tcPr>
          <w:p w14:paraId="6EE537B5" w14:textId="77777777" w:rsidR="00AC6EC2" w:rsidRPr="00AC6EC2" w:rsidRDefault="00AC6EC2" w:rsidP="003C182E">
            <w:pPr>
              <w:rPr>
                <w:rFonts w:cs="Times New Roman"/>
                <w:szCs w:val="24"/>
                <w:lang w:val="de-DE"/>
              </w:rPr>
            </w:pPr>
          </w:p>
        </w:tc>
        <w:tc>
          <w:tcPr>
            <w:tcW w:w="647" w:type="dxa"/>
            <w:shd w:val="clear" w:color="auto" w:fill="auto"/>
          </w:tcPr>
          <w:p w14:paraId="6A9707B3"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3F0F4774" w14:textId="77777777" w:rsidR="00AC6EC2" w:rsidRPr="00AC6EC2" w:rsidRDefault="00AC6EC2" w:rsidP="003C182E">
            <w:pPr>
              <w:rPr>
                <w:rFonts w:cs="Times New Roman"/>
                <w:szCs w:val="24"/>
                <w:lang w:val="de-DE"/>
              </w:rPr>
            </w:pPr>
          </w:p>
        </w:tc>
      </w:tr>
      <w:tr w:rsidR="00AC6EC2" w:rsidRPr="00AC6EC2" w14:paraId="5F588EF5" w14:textId="77777777" w:rsidTr="003C182E">
        <w:trPr>
          <w:trHeight w:val="140"/>
        </w:trPr>
        <w:tc>
          <w:tcPr>
            <w:tcW w:w="510" w:type="dxa"/>
            <w:shd w:val="clear" w:color="auto" w:fill="auto"/>
          </w:tcPr>
          <w:p w14:paraId="32DE5970"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5959" w:type="dxa"/>
            <w:shd w:val="clear" w:color="auto" w:fill="auto"/>
            <w:vAlign w:val="center"/>
          </w:tcPr>
          <w:p w14:paraId="1719ED1D"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647" w:type="dxa"/>
            <w:shd w:val="clear" w:color="auto" w:fill="auto"/>
          </w:tcPr>
          <w:p w14:paraId="58AA39B1" w14:textId="77777777" w:rsidR="00AC6EC2" w:rsidRPr="00AC6EC2" w:rsidRDefault="00AC6EC2" w:rsidP="003C182E">
            <w:pPr>
              <w:rPr>
                <w:rFonts w:cs="Times New Roman"/>
                <w:szCs w:val="24"/>
                <w:lang w:val="de-DE"/>
              </w:rPr>
            </w:pPr>
          </w:p>
        </w:tc>
        <w:tc>
          <w:tcPr>
            <w:tcW w:w="647" w:type="dxa"/>
            <w:shd w:val="clear" w:color="auto" w:fill="auto"/>
          </w:tcPr>
          <w:p w14:paraId="15741212" w14:textId="77777777" w:rsidR="00AC6EC2" w:rsidRPr="00AC6EC2" w:rsidRDefault="00AC6EC2" w:rsidP="003C182E">
            <w:pPr>
              <w:rPr>
                <w:rFonts w:cs="Times New Roman"/>
                <w:szCs w:val="24"/>
                <w:lang w:val="de-DE"/>
              </w:rPr>
            </w:pPr>
          </w:p>
        </w:tc>
        <w:tc>
          <w:tcPr>
            <w:tcW w:w="647" w:type="dxa"/>
            <w:shd w:val="clear" w:color="auto" w:fill="auto"/>
          </w:tcPr>
          <w:p w14:paraId="20E5FD0E" w14:textId="77777777" w:rsidR="00AC6EC2" w:rsidRPr="00AC6EC2" w:rsidRDefault="00AC6EC2" w:rsidP="003C182E">
            <w:pPr>
              <w:rPr>
                <w:rFonts w:cs="Times New Roman"/>
                <w:szCs w:val="24"/>
                <w:lang w:val="de-DE"/>
              </w:rPr>
            </w:pPr>
          </w:p>
        </w:tc>
        <w:tc>
          <w:tcPr>
            <w:tcW w:w="647" w:type="dxa"/>
            <w:shd w:val="clear" w:color="auto" w:fill="auto"/>
          </w:tcPr>
          <w:p w14:paraId="3229C4A0" w14:textId="77777777" w:rsidR="00AC6EC2" w:rsidRPr="00AC6EC2" w:rsidRDefault="00AC6EC2" w:rsidP="003C182E">
            <w:pPr>
              <w:rPr>
                <w:rFonts w:cs="Times New Roman"/>
                <w:szCs w:val="24"/>
                <w:lang w:val="de-DE"/>
              </w:rPr>
            </w:pPr>
          </w:p>
        </w:tc>
        <w:tc>
          <w:tcPr>
            <w:tcW w:w="647" w:type="dxa"/>
            <w:shd w:val="clear" w:color="auto" w:fill="auto"/>
          </w:tcPr>
          <w:p w14:paraId="0768ECFE"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0BE75523" w14:textId="77777777" w:rsidTr="003C182E">
        <w:trPr>
          <w:trHeight w:val="140"/>
        </w:trPr>
        <w:tc>
          <w:tcPr>
            <w:tcW w:w="510" w:type="dxa"/>
            <w:shd w:val="clear" w:color="auto" w:fill="auto"/>
          </w:tcPr>
          <w:p w14:paraId="6371402B"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5959" w:type="dxa"/>
            <w:shd w:val="clear" w:color="auto" w:fill="auto"/>
            <w:vAlign w:val="center"/>
          </w:tcPr>
          <w:p w14:paraId="0AB7926F"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647" w:type="dxa"/>
            <w:shd w:val="clear" w:color="auto" w:fill="auto"/>
          </w:tcPr>
          <w:p w14:paraId="3F795383" w14:textId="77777777" w:rsidR="00AC6EC2" w:rsidRPr="00AC6EC2" w:rsidRDefault="00AC6EC2" w:rsidP="003C182E">
            <w:pPr>
              <w:rPr>
                <w:rFonts w:cs="Times New Roman"/>
                <w:szCs w:val="24"/>
                <w:lang w:val="de-DE"/>
              </w:rPr>
            </w:pPr>
          </w:p>
        </w:tc>
        <w:tc>
          <w:tcPr>
            <w:tcW w:w="647" w:type="dxa"/>
            <w:shd w:val="clear" w:color="auto" w:fill="auto"/>
          </w:tcPr>
          <w:p w14:paraId="2C85A25B" w14:textId="77777777" w:rsidR="00AC6EC2" w:rsidRPr="00AC6EC2" w:rsidRDefault="00AC6EC2" w:rsidP="003C182E">
            <w:pPr>
              <w:rPr>
                <w:rFonts w:cs="Times New Roman"/>
                <w:szCs w:val="24"/>
                <w:lang w:val="de-DE"/>
              </w:rPr>
            </w:pPr>
          </w:p>
        </w:tc>
        <w:tc>
          <w:tcPr>
            <w:tcW w:w="647" w:type="dxa"/>
            <w:shd w:val="clear" w:color="auto" w:fill="auto"/>
          </w:tcPr>
          <w:p w14:paraId="1DB247C4" w14:textId="77777777" w:rsidR="00AC6EC2" w:rsidRPr="00AC6EC2" w:rsidRDefault="00AC6EC2" w:rsidP="003C182E">
            <w:pPr>
              <w:rPr>
                <w:rFonts w:cs="Times New Roman"/>
                <w:szCs w:val="24"/>
                <w:lang w:val="de-DE"/>
              </w:rPr>
            </w:pPr>
          </w:p>
        </w:tc>
        <w:tc>
          <w:tcPr>
            <w:tcW w:w="647" w:type="dxa"/>
            <w:shd w:val="clear" w:color="auto" w:fill="auto"/>
          </w:tcPr>
          <w:p w14:paraId="5B77E159"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210D078C" w14:textId="77777777" w:rsidR="00AC6EC2" w:rsidRPr="00AC6EC2" w:rsidRDefault="00AC6EC2" w:rsidP="003C182E">
            <w:pPr>
              <w:rPr>
                <w:rFonts w:cs="Times New Roman"/>
                <w:szCs w:val="24"/>
                <w:lang w:val="de-DE"/>
              </w:rPr>
            </w:pPr>
          </w:p>
        </w:tc>
      </w:tr>
      <w:tr w:rsidR="00AC6EC2" w:rsidRPr="00AC6EC2" w14:paraId="2A5D6A82" w14:textId="77777777" w:rsidTr="003C182E">
        <w:trPr>
          <w:trHeight w:val="140"/>
        </w:trPr>
        <w:tc>
          <w:tcPr>
            <w:tcW w:w="510" w:type="dxa"/>
            <w:shd w:val="clear" w:color="auto" w:fill="auto"/>
          </w:tcPr>
          <w:p w14:paraId="44B9D9EF"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5959" w:type="dxa"/>
            <w:shd w:val="clear" w:color="auto" w:fill="auto"/>
            <w:vAlign w:val="center"/>
          </w:tcPr>
          <w:p w14:paraId="28EA84D6"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647" w:type="dxa"/>
            <w:shd w:val="clear" w:color="auto" w:fill="auto"/>
          </w:tcPr>
          <w:p w14:paraId="47F6C582" w14:textId="77777777" w:rsidR="00AC6EC2" w:rsidRPr="00AC6EC2" w:rsidRDefault="00AC6EC2" w:rsidP="003C182E">
            <w:pPr>
              <w:rPr>
                <w:rFonts w:cs="Times New Roman"/>
                <w:szCs w:val="24"/>
                <w:lang w:val="de-DE"/>
              </w:rPr>
            </w:pPr>
          </w:p>
        </w:tc>
        <w:tc>
          <w:tcPr>
            <w:tcW w:w="647" w:type="dxa"/>
            <w:shd w:val="clear" w:color="auto" w:fill="auto"/>
          </w:tcPr>
          <w:p w14:paraId="6103D5CE" w14:textId="77777777" w:rsidR="00AC6EC2" w:rsidRPr="00AC6EC2" w:rsidRDefault="00AC6EC2" w:rsidP="003C182E">
            <w:pPr>
              <w:rPr>
                <w:rFonts w:cs="Times New Roman"/>
                <w:szCs w:val="24"/>
                <w:lang w:val="de-DE"/>
              </w:rPr>
            </w:pPr>
          </w:p>
        </w:tc>
        <w:tc>
          <w:tcPr>
            <w:tcW w:w="647" w:type="dxa"/>
            <w:shd w:val="clear" w:color="auto" w:fill="auto"/>
          </w:tcPr>
          <w:p w14:paraId="6B2E27E9" w14:textId="77777777" w:rsidR="00AC6EC2" w:rsidRPr="00AC6EC2" w:rsidRDefault="00AC6EC2" w:rsidP="003C182E">
            <w:pPr>
              <w:rPr>
                <w:rFonts w:cs="Times New Roman"/>
                <w:szCs w:val="24"/>
                <w:lang w:val="de-DE"/>
              </w:rPr>
            </w:pPr>
          </w:p>
        </w:tc>
        <w:tc>
          <w:tcPr>
            <w:tcW w:w="647" w:type="dxa"/>
            <w:shd w:val="clear" w:color="auto" w:fill="auto"/>
          </w:tcPr>
          <w:p w14:paraId="64BDFAF2" w14:textId="77777777" w:rsidR="00AC6EC2" w:rsidRPr="00AC6EC2" w:rsidRDefault="00AC6EC2" w:rsidP="003C182E">
            <w:pPr>
              <w:rPr>
                <w:rFonts w:cs="Times New Roman"/>
                <w:szCs w:val="24"/>
                <w:lang w:val="de-DE"/>
              </w:rPr>
            </w:pPr>
          </w:p>
        </w:tc>
        <w:tc>
          <w:tcPr>
            <w:tcW w:w="647" w:type="dxa"/>
            <w:shd w:val="clear" w:color="auto" w:fill="auto"/>
          </w:tcPr>
          <w:p w14:paraId="675105EE"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3C2D6AA3" w14:textId="77777777" w:rsidTr="003C182E">
        <w:trPr>
          <w:trHeight w:val="140"/>
        </w:trPr>
        <w:tc>
          <w:tcPr>
            <w:tcW w:w="510" w:type="dxa"/>
            <w:shd w:val="clear" w:color="auto" w:fill="auto"/>
          </w:tcPr>
          <w:p w14:paraId="5CCBB80B"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5959" w:type="dxa"/>
            <w:shd w:val="clear" w:color="auto" w:fill="auto"/>
            <w:vAlign w:val="center"/>
          </w:tcPr>
          <w:p w14:paraId="0E606E64"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647" w:type="dxa"/>
            <w:shd w:val="clear" w:color="auto" w:fill="auto"/>
          </w:tcPr>
          <w:p w14:paraId="2477B77D"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1FC702FD" w14:textId="77777777" w:rsidR="00AC6EC2" w:rsidRPr="00AC6EC2" w:rsidRDefault="00AC6EC2" w:rsidP="003C182E">
            <w:pPr>
              <w:rPr>
                <w:rFonts w:cs="Times New Roman"/>
                <w:szCs w:val="24"/>
                <w:lang w:val="de-DE"/>
              </w:rPr>
            </w:pPr>
          </w:p>
        </w:tc>
        <w:tc>
          <w:tcPr>
            <w:tcW w:w="647" w:type="dxa"/>
            <w:shd w:val="clear" w:color="auto" w:fill="auto"/>
          </w:tcPr>
          <w:p w14:paraId="30CA6FD0" w14:textId="77777777" w:rsidR="00AC6EC2" w:rsidRPr="00AC6EC2" w:rsidRDefault="00AC6EC2" w:rsidP="003C182E">
            <w:pPr>
              <w:rPr>
                <w:rFonts w:cs="Times New Roman"/>
                <w:szCs w:val="24"/>
                <w:lang w:val="de-DE"/>
              </w:rPr>
            </w:pPr>
          </w:p>
        </w:tc>
        <w:tc>
          <w:tcPr>
            <w:tcW w:w="647" w:type="dxa"/>
            <w:shd w:val="clear" w:color="auto" w:fill="auto"/>
          </w:tcPr>
          <w:p w14:paraId="6130587A" w14:textId="77777777" w:rsidR="00AC6EC2" w:rsidRPr="00AC6EC2" w:rsidRDefault="00AC6EC2" w:rsidP="003C182E">
            <w:pPr>
              <w:rPr>
                <w:rFonts w:cs="Times New Roman"/>
                <w:szCs w:val="24"/>
                <w:lang w:val="de-DE"/>
              </w:rPr>
            </w:pPr>
          </w:p>
        </w:tc>
        <w:tc>
          <w:tcPr>
            <w:tcW w:w="647" w:type="dxa"/>
            <w:shd w:val="clear" w:color="auto" w:fill="auto"/>
          </w:tcPr>
          <w:p w14:paraId="16BF18F7" w14:textId="77777777" w:rsidR="00AC6EC2" w:rsidRPr="00AC6EC2" w:rsidRDefault="00AC6EC2" w:rsidP="003C182E">
            <w:pPr>
              <w:rPr>
                <w:rFonts w:cs="Times New Roman"/>
                <w:szCs w:val="24"/>
                <w:lang w:val="de-DE"/>
              </w:rPr>
            </w:pPr>
          </w:p>
        </w:tc>
      </w:tr>
      <w:tr w:rsidR="00AC6EC2" w:rsidRPr="00AC6EC2" w14:paraId="510314FB" w14:textId="77777777" w:rsidTr="003C182E">
        <w:trPr>
          <w:trHeight w:val="140"/>
        </w:trPr>
        <w:tc>
          <w:tcPr>
            <w:tcW w:w="510" w:type="dxa"/>
            <w:shd w:val="clear" w:color="auto" w:fill="auto"/>
          </w:tcPr>
          <w:p w14:paraId="3560BDD1" w14:textId="77777777" w:rsidR="00AC6EC2" w:rsidRPr="00AC6EC2" w:rsidRDefault="00AC6EC2" w:rsidP="003C182E">
            <w:pPr>
              <w:rPr>
                <w:rFonts w:cs="Times New Roman"/>
                <w:szCs w:val="24"/>
                <w:lang w:val="de-DE"/>
              </w:rPr>
            </w:pPr>
            <w:r w:rsidRPr="00AC6EC2">
              <w:rPr>
                <w:rFonts w:cs="Times New Roman"/>
                <w:szCs w:val="24"/>
                <w:lang w:val="de-DE"/>
              </w:rPr>
              <w:t>7</w:t>
            </w:r>
          </w:p>
        </w:tc>
        <w:tc>
          <w:tcPr>
            <w:tcW w:w="5959" w:type="dxa"/>
            <w:shd w:val="clear" w:color="auto" w:fill="auto"/>
            <w:vAlign w:val="center"/>
          </w:tcPr>
          <w:p w14:paraId="5B5EC328"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647" w:type="dxa"/>
            <w:shd w:val="clear" w:color="auto" w:fill="auto"/>
          </w:tcPr>
          <w:p w14:paraId="5D71B344" w14:textId="77777777" w:rsidR="00AC6EC2" w:rsidRPr="00AC6EC2" w:rsidRDefault="00AC6EC2" w:rsidP="003C182E">
            <w:pPr>
              <w:rPr>
                <w:rFonts w:cs="Times New Roman"/>
                <w:szCs w:val="24"/>
                <w:lang w:val="de-DE"/>
              </w:rPr>
            </w:pPr>
          </w:p>
        </w:tc>
        <w:tc>
          <w:tcPr>
            <w:tcW w:w="647" w:type="dxa"/>
            <w:shd w:val="clear" w:color="auto" w:fill="auto"/>
          </w:tcPr>
          <w:p w14:paraId="6DF71A75" w14:textId="77777777" w:rsidR="00AC6EC2" w:rsidRPr="00AC6EC2" w:rsidRDefault="00AC6EC2" w:rsidP="003C182E">
            <w:pPr>
              <w:rPr>
                <w:rFonts w:cs="Times New Roman"/>
                <w:szCs w:val="24"/>
                <w:lang w:val="de-DE"/>
              </w:rPr>
            </w:pPr>
          </w:p>
        </w:tc>
        <w:tc>
          <w:tcPr>
            <w:tcW w:w="647" w:type="dxa"/>
            <w:shd w:val="clear" w:color="auto" w:fill="auto"/>
          </w:tcPr>
          <w:p w14:paraId="3BBEE3C7"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25352B14" w14:textId="77777777" w:rsidR="00AC6EC2" w:rsidRPr="00AC6EC2" w:rsidRDefault="00AC6EC2" w:rsidP="003C182E">
            <w:pPr>
              <w:rPr>
                <w:rFonts w:cs="Times New Roman"/>
                <w:szCs w:val="24"/>
                <w:lang w:val="de-DE"/>
              </w:rPr>
            </w:pPr>
          </w:p>
        </w:tc>
        <w:tc>
          <w:tcPr>
            <w:tcW w:w="647" w:type="dxa"/>
            <w:shd w:val="clear" w:color="auto" w:fill="auto"/>
          </w:tcPr>
          <w:p w14:paraId="03C25352" w14:textId="77777777" w:rsidR="00AC6EC2" w:rsidRPr="00AC6EC2" w:rsidRDefault="00AC6EC2" w:rsidP="003C182E">
            <w:pPr>
              <w:rPr>
                <w:rFonts w:cs="Times New Roman"/>
                <w:szCs w:val="24"/>
                <w:lang w:val="de-DE"/>
              </w:rPr>
            </w:pPr>
          </w:p>
        </w:tc>
      </w:tr>
      <w:tr w:rsidR="00AC6EC2" w:rsidRPr="00AC6EC2" w14:paraId="3DA11757" w14:textId="77777777" w:rsidTr="003C182E">
        <w:trPr>
          <w:trHeight w:val="140"/>
        </w:trPr>
        <w:tc>
          <w:tcPr>
            <w:tcW w:w="510" w:type="dxa"/>
            <w:shd w:val="clear" w:color="auto" w:fill="auto"/>
          </w:tcPr>
          <w:p w14:paraId="7E48B0C1"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5959" w:type="dxa"/>
            <w:shd w:val="clear" w:color="auto" w:fill="auto"/>
            <w:vAlign w:val="center"/>
          </w:tcPr>
          <w:p w14:paraId="45B1D892"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647" w:type="dxa"/>
            <w:shd w:val="clear" w:color="auto" w:fill="auto"/>
          </w:tcPr>
          <w:p w14:paraId="52CE27A3"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49D386CF" w14:textId="77777777" w:rsidR="00AC6EC2" w:rsidRPr="00AC6EC2" w:rsidRDefault="00AC6EC2" w:rsidP="003C182E">
            <w:pPr>
              <w:rPr>
                <w:rFonts w:cs="Times New Roman"/>
                <w:szCs w:val="24"/>
                <w:lang w:val="de-DE"/>
              </w:rPr>
            </w:pPr>
          </w:p>
        </w:tc>
        <w:tc>
          <w:tcPr>
            <w:tcW w:w="647" w:type="dxa"/>
            <w:shd w:val="clear" w:color="auto" w:fill="auto"/>
          </w:tcPr>
          <w:p w14:paraId="52E790EF" w14:textId="77777777" w:rsidR="00AC6EC2" w:rsidRPr="00AC6EC2" w:rsidRDefault="00AC6EC2" w:rsidP="003C182E">
            <w:pPr>
              <w:rPr>
                <w:rFonts w:cs="Times New Roman"/>
                <w:szCs w:val="24"/>
                <w:lang w:val="de-DE"/>
              </w:rPr>
            </w:pPr>
          </w:p>
        </w:tc>
        <w:tc>
          <w:tcPr>
            <w:tcW w:w="647" w:type="dxa"/>
            <w:shd w:val="clear" w:color="auto" w:fill="auto"/>
          </w:tcPr>
          <w:p w14:paraId="18B00395" w14:textId="77777777" w:rsidR="00AC6EC2" w:rsidRPr="00AC6EC2" w:rsidRDefault="00AC6EC2" w:rsidP="003C182E">
            <w:pPr>
              <w:rPr>
                <w:rFonts w:cs="Times New Roman"/>
                <w:szCs w:val="24"/>
                <w:lang w:val="de-DE"/>
              </w:rPr>
            </w:pPr>
          </w:p>
        </w:tc>
        <w:tc>
          <w:tcPr>
            <w:tcW w:w="647" w:type="dxa"/>
            <w:shd w:val="clear" w:color="auto" w:fill="auto"/>
          </w:tcPr>
          <w:p w14:paraId="33862E0A" w14:textId="77777777" w:rsidR="00AC6EC2" w:rsidRPr="00AC6EC2" w:rsidRDefault="00AC6EC2" w:rsidP="003C182E">
            <w:pPr>
              <w:rPr>
                <w:rFonts w:cs="Times New Roman"/>
                <w:szCs w:val="24"/>
                <w:lang w:val="de-DE"/>
              </w:rPr>
            </w:pPr>
          </w:p>
        </w:tc>
      </w:tr>
      <w:tr w:rsidR="00AC6EC2" w:rsidRPr="00AC6EC2" w14:paraId="09D54257" w14:textId="77777777" w:rsidTr="003C182E">
        <w:trPr>
          <w:trHeight w:val="140"/>
        </w:trPr>
        <w:tc>
          <w:tcPr>
            <w:tcW w:w="510" w:type="dxa"/>
            <w:shd w:val="clear" w:color="auto" w:fill="auto"/>
          </w:tcPr>
          <w:p w14:paraId="6809390C" w14:textId="77777777" w:rsidR="00AC6EC2" w:rsidRPr="00AC6EC2" w:rsidRDefault="00AC6EC2" w:rsidP="003C182E">
            <w:pPr>
              <w:rPr>
                <w:rFonts w:cs="Times New Roman"/>
                <w:szCs w:val="24"/>
                <w:lang w:val="de-DE"/>
              </w:rPr>
            </w:pPr>
            <w:r w:rsidRPr="00AC6EC2">
              <w:rPr>
                <w:rFonts w:cs="Times New Roman"/>
                <w:szCs w:val="24"/>
                <w:lang w:val="de-DE"/>
              </w:rPr>
              <w:t>9</w:t>
            </w:r>
          </w:p>
        </w:tc>
        <w:tc>
          <w:tcPr>
            <w:tcW w:w="5959" w:type="dxa"/>
            <w:shd w:val="clear" w:color="auto" w:fill="auto"/>
            <w:vAlign w:val="center"/>
          </w:tcPr>
          <w:p w14:paraId="44DE7666"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647" w:type="dxa"/>
            <w:shd w:val="clear" w:color="auto" w:fill="auto"/>
          </w:tcPr>
          <w:p w14:paraId="2570F641" w14:textId="77777777" w:rsidR="00AC6EC2" w:rsidRPr="00AC6EC2" w:rsidRDefault="00AC6EC2" w:rsidP="003C182E">
            <w:pPr>
              <w:rPr>
                <w:rFonts w:cs="Times New Roman"/>
                <w:szCs w:val="24"/>
                <w:lang w:val="de-DE"/>
              </w:rPr>
            </w:pPr>
          </w:p>
        </w:tc>
        <w:tc>
          <w:tcPr>
            <w:tcW w:w="647" w:type="dxa"/>
            <w:shd w:val="clear" w:color="auto" w:fill="auto"/>
          </w:tcPr>
          <w:p w14:paraId="79A3F539" w14:textId="77777777" w:rsidR="00AC6EC2" w:rsidRPr="00AC6EC2" w:rsidRDefault="00AC6EC2" w:rsidP="003C182E">
            <w:pPr>
              <w:rPr>
                <w:rFonts w:cs="Times New Roman"/>
                <w:szCs w:val="24"/>
                <w:lang w:val="de-DE"/>
              </w:rPr>
            </w:pPr>
          </w:p>
        </w:tc>
        <w:tc>
          <w:tcPr>
            <w:tcW w:w="647" w:type="dxa"/>
            <w:shd w:val="clear" w:color="auto" w:fill="auto"/>
          </w:tcPr>
          <w:p w14:paraId="22039534" w14:textId="77777777" w:rsidR="00AC6EC2" w:rsidRPr="00AC6EC2" w:rsidRDefault="00AC6EC2" w:rsidP="003C182E">
            <w:pPr>
              <w:rPr>
                <w:rFonts w:cs="Times New Roman"/>
                <w:szCs w:val="24"/>
                <w:lang w:val="de-DE"/>
              </w:rPr>
            </w:pPr>
          </w:p>
        </w:tc>
        <w:tc>
          <w:tcPr>
            <w:tcW w:w="647" w:type="dxa"/>
            <w:shd w:val="clear" w:color="auto" w:fill="auto"/>
          </w:tcPr>
          <w:p w14:paraId="7E7FAB5A" w14:textId="77777777" w:rsidR="00AC6EC2" w:rsidRPr="00AC6EC2" w:rsidRDefault="00AC6EC2" w:rsidP="003C182E">
            <w:pPr>
              <w:rPr>
                <w:rFonts w:cs="Times New Roman"/>
                <w:szCs w:val="24"/>
                <w:lang w:val="de-DE"/>
              </w:rPr>
            </w:pPr>
          </w:p>
        </w:tc>
        <w:tc>
          <w:tcPr>
            <w:tcW w:w="647" w:type="dxa"/>
            <w:shd w:val="clear" w:color="auto" w:fill="auto"/>
          </w:tcPr>
          <w:p w14:paraId="02DD9622"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353CCD48" w14:textId="77777777" w:rsidTr="003C182E">
        <w:trPr>
          <w:trHeight w:val="140"/>
        </w:trPr>
        <w:tc>
          <w:tcPr>
            <w:tcW w:w="510" w:type="dxa"/>
            <w:shd w:val="clear" w:color="auto" w:fill="auto"/>
          </w:tcPr>
          <w:p w14:paraId="555EA89F"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5959" w:type="dxa"/>
            <w:shd w:val="clear" w:color="auto" w:fill="auto"/>
            <w:vAlign w:val="center"/>
          </w:tcPr>
          <w:p w14:paraId="2B77C241"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647" w:type="dxa"/>
            <w:shd w:val="clear" w:color="auto" w:fill="auto"/>
          </w:tcPr>
          <w:p w14:paraId="2C6414C0" w14:textId="77777777" w:rsidR="00AC6EC2" w:rsidRPr="00AC6EC2" w:rsidRDefault="00AC6EC2" w:rsidP="003C182E">
            <w:pPr>
              <w:rPr>
                <w:rFonts w:cs="Times New Roman"/>
                <w:szCs w:val="24"/>
                <w:lang w:val="de-DE"/>
              </w:rPr>
            </w:pPr>
          </w:p>
        </w:tc>
        <w:tc>
          <w:tcPr>
            <w:tcW w:w="647" w:type="dxa"/>
            <w:shd w:val="clear" w:color="auto" w:fill="auto"/>
          </w:tcPr>
          <w:p w14:paraId="167CDB20" w14:textId="77777777" w:rsidR="00AC6EC2" w:rsidRPr="00AC6EC2" w:rsidRDefault="00AC6EC2" w:rsidP="003C182E">
            <w:pPr>
              <w:rPr>
                <w:rFonts w:cs="Times New Roman"/>
                <w:szCs w:val="24"/>
                <w:lang w:val="de-DE"/>
              </w:rPr>
            </w:pPr>
          </w:p>
        </w:tc>
        <w:tc>
          <w:tcPr>
            <w:tcW w:w="647" w:type="dxa"/>
            <w:shd w:val="clear" w:color="auto" w:fill="auto"/>
          </w:tcPr>
          <w:p w14:paraId="4EEF1824"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457DFBCA" w14:textId="77777777" w:rsidR="00AC6EC2" w:rsidRPr="00AC6EC2" w:rsidRDefault="00AC6EC2" w:rsidP="003C182E">
            <w:pPr>
              <w:rPr>
                <w:rFonts w:cs="Times New Roman"/>
                <w:szCs w:val="24"/>
                <w:lang w:val="de-DE"/>
              </w:rPr>
            </w:pPr>
          </w:p>
        </w:tc>
        <w:tc>
          <w:tcPr>
            <w:tcW w:w="647" w:type="dxa"/>
            <w:shd w:val="clear" w:color="auto" w:fill="auto"/>
          </w:tcPr>
          <w:p w14:paraId="0D313EA4" w14:textId="77777777" w:rsidR="00AC6EC2" w:rsidRPr="00AC6EC2" w:rsidRDefault="00AC6EC2" w:rsidP="003C182E">
            <w:pPr>
              <w:rPr>
                <w:rFonts w:cs="Times New Roman"/>
                <w:szCs w:val="24"/>
                <w:lang w:val="de-DE"/>
              </w:rPr>
            </w:pPr>
          </w:p>
        </w:tc>
      </w:tr>
    </w:tbl>
    <w:p w14:paraId="789C035E" w14:textId="77777777" w:rsidR="00AC6EC2" w:rsidRPr="00AC6EC2" w:rsidRDefault="00AC6EC2" w:rsidP="00AC6EC2">
      <w:pPr>
        <w:rPr>
          <w:rFonts w:cs="Times New Roman"/>
          <w:szCs w:val="24"/>
          <w:lang w:val="de-DE"/>
        </w:rPr>
      </w:pPr>
      <w:r w:rsidRPr="00AC6EC2">
        <w:rPr>
          <w:rFonts w:cs="Times New Roman"/>
          <w:szCs w:val="24"/>
          <w:lang w:val="de-DE"/>
        </w:rPr>
        <w:t>1 En düşük, 2 Düşük, 3 Orta, 4 Yüksek, 5 Çok Yüksek</w:t>
      </w:r>
    </w:p>
    <w:p w14:paraId="143A208A" w14:textId="77777777" w:rsidR="00AC6EC2" w:rsidRPr="00AC6EC2" w:rsidRDefault="00AC6EC2" w:rsidP="00AC6EC2">
      <w:pPr>
        <w:rPr>
          <w:rFonts w:cs="Times New Roman"/>
          <w:szCs w:val="24"/>
          <w:lang w:val="de-DE"/>
        </w:rPr>
      </w:pPr>
    </w:p>
    <w:p w14:paraId="14FF1D7C"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21635853" w14:textId="77777777" w:rsidTr="003C182E">
        <w:tc>
          <w:tcPr>
            <w:tcW w:w="3070" w:type="dxa"/>
          </w:tcPr>
          <w:p w14:paraId="1A1ADF3D"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Pr>
          <w:p w14:paraId="13F2DBB0"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Pr>
          <w:p w14:paraId="66E2AF13"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26033433" w14:textId="77777777" w:rsidTr="003C182E">
        <w:tc>
          <w:tcPr>
            <w:tcW w:w="3070" w:type="dxa"/>
          </w:tcPr>
          <w:p w14:paraId="7B403B9F"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Pr>
          <w:p w14:paraId="6A3C29F0"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2121BAAD"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53C4D1C2" w14:textId="77777777" w:rsidTr="003C182E">
        <w:tc>
          <w:tcPr>
            <w:tcW w:w="3070" w:type="dxa"/>
          </w:tcPr>
          <w:p w14:paraId="63F64897"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Pr>
          <w:p w14:paraId="7A4BAE4E" w14:textId="77777777" w:rsidR="00AC6EC2" w:rsidRPr="00AC6EC2" w:rsidRDefault="00AC6EC2" w:rsidP="003C182E">
            <w:pPr>
              <w:rPr>
                <w:rFonts w:cs="Times New Roman"/>
                <w:szCs w:val="24"/>
                <w:lang w:val="de-DE"/>
              </w:rPr>
            </w:pPr>
          </w:p>
        </w:tc>
        <w:tc>
          <w:tcPr>
            <w:tcW w:w="1843" w:type="dxa"/>
          </w:tcPr>
          <w:p w14:paraId="446AE44A"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C11BAEF" w14:textId="77777777" w:rsidTr="003C182E">
        <w:tc>
          <w:tcPr>
            <w:tcW w:w="3070" w:type="dxa"/>
          </w:tcPr>
          <w:p w14:paraId="40AFE860" w14:textId="77777777" w:rsidR="00AC6EC2" w:rsidRPr="00AC6EC2" w:rsidRDefault="00AC6EC2" w:rsidP="003C182E">
            <w:pPr>
              <w:rPr>
                <w:rFonts w:cs="Times New Roman"/>
                <w:szCs w:val="24"/>
                <w:lang w:val="de-DE"/>
              </w:rPr>
            </w:pPr>
            <w:r w:rsidRPr="00AC6EC2">
              <w:rPr>
                <w:rFonts w:cs="Times New Roman"/>
                <w:szCs w:val="24"/>
                <w:lang w:val="de-DE"/>
              </w:rPr>
              <w:lastRenderedPageBreak/>
              <w:t>Laboratuvar</w:t>
            </w:r>
          </w:p>
        </w:tc>
        <w:tc>
          <w:tcPr>
            <w:tcW w:w="1007" w:type="dxa"/>
          </w:tcPr>
          <w:p w14:paraId="3772901B" w14:textId="77777777" w:rsidR="00AC6EC2" w:rsidRPr="00AC6EC2" w:rsidRDefault="00AC6EC2" w:rsidP="003C182E">
            <w:pPr>
              <w:rPr>
                <w:rFonts w:cs="Times New Roman"/>
                <w:szCs w:val="24"/>
                <w:lang w:val="de-DE"/>
              </w:rPr>
            </w:pPr>
          </w:p>
        </w:tc>
        <w:tc>
          <w:tcPr>
            <w:tcW w:w="1843" w:type="dxa"/>
          </w:tcPr>
          <w:p w14:paraId="410F1E7F"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D3BC598" w14:textId="77777777" w:rsidTr="003C182E">
        <w:tc>
          <w:tcPr>
            <w:tcW w:w="3070" w:type="dxa"/>
          </w:tcPr>
          <w:p w14:paraId="4F3D69FF"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Pr>
          <w:p w14:paraId="02182931" w14:textId="77777777" w:rsidR="00AC6EC2" w:rsidRPr="00AC6EC2" w:rsidRDefault="00AC6EC2" w:rsidP="003C182E">
            <w:pPr>
              <w:rPr>
                <w:rFonts w:cs="Times New Roman"/>
                <w:szCs w:val="24"/>
                <w:lang w:val="de-DE"/>
              </w:rPr>
            </w:pPr>
          </w:p>
        </w:tc>
        <w:tc>
          <w:tcPr>
            <w:tcW w:w="1843" w:type="dxa"/>
          </w:tcPr>
          <w:p w14:paraId="73F0F033"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1587BFD8" w14:textId="77777777" w:rsidTr="003C182E">
        <w:tc>
          <w:tcPr>
            <w:tcW w:w="3070" w:type="dxa"/>
          </w:tcPr>
          <w:p w14:paraId="79184CBB"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Pr>
          <w:p w14:paraId="34448D28"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44E80EAC"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54266552" w14:textId="77777777" w:rsidTr="003C182E">
        <w:tc>
          <w:tcPr>
            <w:tcW w:w="3070" w:type="dxa"/>
          </w:tcPr>
          <w:p w14:paraId="13D76F67"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4AD98328" w14:textId="77777777" w:rsidR="00AC6EC2" w:rsidRPr="00AC6EC2" w:rsidRDefault="00AC6EC2" w:rsidP="003C182E">
            <w:pPr>
              <w:rPr>
                <w:rFonts w:cs="Times New Roman"/>
                <w:b/>
                <w:szCs w:val="24"/>
                <w:lang w:val="de-DE"/>
              </w:rPr>
            </w:pPr>
          </w:p>
        </w:tc>
        <w:tc>
          <w:tcPr>
            <w:tcW w:w="1843" w:type="dxa"/>
          </w:tcPr>
          <w:p w14:paraId="15896CFA" w14:textId="77777777" w:rsidR="00AC6EC2" w:rsidRPr="00AC6EC2" w:rsidRDefault="00AC6EC2" w:rsidP="003C182E">
            <w:pPr>
              <w:rPr>
                <w:rFonts w:cs="Times New Roman"/>
                <w:b/>
                <w:szCs w:val="24"/>
                <w:lang w:val="de-DE"/>
              </w:rPr>
            </w:pPr>
            <w:r w:rsidRPr="00AC6EC2">
              <w:rPr>
                <w:rFonts w:cs="Times New Roman"/>
                <w:b/>
                <w:szCs w:val="24"/>
                <w:lang w:val="de-DE"/>
              </w:rPr>
              <w:t>%100</w:t>
            </w:r>
          </w:p>
        </w:tc>
      </w:tr>
      <w:tr w:rsidR="00AC6EC2" w:rsidRPr="00AC6EC2" w14:paraId="002B7707" w14:textId="77777777" w:rsidTr="003C182E">
        <w:tc>
          <w:tcPr>
            <w:tcW w:w="3070" w:type="dxa"/>
          </w:tcPr>
          <w:p w14:paraId="6009E4F6" w14:textId="77777777" w:rsidR="00AC6EC2" w:rsidRPr="00AC6EC2" w:rsidRDefault="00AC6EC2" w:rsidP="003C182E">
            <w:pPr>
              <w:rPr>
                <w:rFonts w:cs="Times New Roman"/>
                <w:szCs w:val="24"/>
                <w:lang w:val="de-DE"/>
              </w:rPr>
            </w:pPr>
          </w:p>
        </w:tc>
        <w:tc>
          <w:tcPr>
            <w:tcW w:w="1007" w:type="dxa"/>
          </w:tcPr>
          <w:p w14:paraId="76A199F7" w14:textId="77777777" w:rsidR="00AC6EC2" w:rsidRPr="00AC6EC2" w:rsidRDefault="00AC6EC2" w:rsidP="003C182E">
            <w:pPr>
              <w:rPr>
                <w:rFonts w:cs="Times New Roman"/>
                <w:szCs w:val="24"/>
                <w:lang w:val="de-DE"/>
              </w:rPr>
            </w:pPr>
          </w:p>
        </w:tc>
        <w:tc>
          <w:tcPr>
            <w:tcW w:w="1843" w:type="dxa"/>
          </w:tcPr>
          <w:p w14:paraId="309C8873" w14:textId="77777777" w:rsidR="00AC6EC2" w:rsidRPr="00AC6EC2" w:rsidRDefault="00AC6EC2" w:rsidP="003C182E">
            <w:pPr>
              <w:rPr>
                <w:rFonts w:cs="Times New Roman"/>
                <w:szCs w:val="24"/>
                <w:lang w:val="de-DE"/>
              </w:rPr>
            </w:pPr>
          </w:p>
        </w:tc>
      </w:tr>
      <w:tr w:rsidR="00AC6EC2" w:rsidRPr="00AC6EC2" w14:paraId="50FE4D63" w14:textId="77777777" w:rsidTr="003C182E">
        <w:tc>
          <w:tcPr>
            <w:tcW w:w="3070" w:type="dxa"/>
          </w:tcPr>
          <w:p w14:paraId="1E81F374"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Pr>
          <w:p w14:paraId="7A656D8C" w14:textId="77777777" w:rsidR="00AC6EC2" w:rsidRPr="00AC6EC2" w:rsidRDefault="00AC6EC2" w:rsidP="003C182E">
            <w:pPr>
              <w:rPr>
                <w:rFonts w:cs="Times New Roman"/>
                <w:szCs w:val="24"/>
                <w:lang w:val="de-DE"/>
              </w:rPr>
            </w:pPr>
          </w:p>
        </w:tc>
        <w:tc>
          <w:tcPr>
            <w:tcW w:w="1843" w:type="dxa"/>
          </w:tcPr>
          <w:p w14:paraId="20289C3B"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7613449E" w14:textId="77777777" w:rsidTr="003C182E">
        <w:tc>
          <w:tcPr>
            <w:tcW w:w="3070" w:type="dxa"/>
          </w:tcPr>
          <w:p w14:paraId="46EBB385"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Pr>
          <w:p w14:paraId="5B52C603" w14:textId="77777777" w:rsidR="00AC6EC2" w:rsidRPr="00AC6EC2" w:rsidRDefault="00AC6EC2" w:rsidP="003C182E">
            <w:pPr>
              <w:rPr>
                <w:rFonts w:cs="Times New Roman"/>
                <w:szCs w:val="24"/>
                <w:lang w:val="de-DE"/>
              </w:rPr>
            </w:pPr>
          </w:p>
        </w:tc>
        <w:tc>
          <w:tcPr>
            <w:tcW w:w="1843" w:type="dxa"/>
          </w:tcPr>
          <w:p w14:paraId="118352FC"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13AB0418" w14:textId="77777777" w:rsidTr="003C182E">
        <w:tc>
          <w:tcPr>
            <w:tcW w:w="3070" w:type="dxa"/>
          </w:tcPr>
          <w:p w14:paraId="5C3C4EA4"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10A1E37D" w14:textId="77777777" w:rsidR="00AC6EC2" w:rsidRPr="00AC6EC2" w:rsidRDefault="00AC6EC2" w:rsidP="003C182E">
            <w:pPr>
              <w:rPr>
                <w:rFonts w:cs="Times New Roman"/>
                <w:b/>
                <w:szCs w:val="24"/>
                <w:lang w:val="de-DE"/>
              </w:rPr>
            </w:pPr>
          </w:p>
        </w:tc>
        <w:tc>
          <w:tcPr>
            <w:tcW w:w="1843" w:type="dxa"/>
          </w:tcPr>
          <w:p w14:paraId="2DA0FA31" w14:textId="77777777" w:rsidR="00AC6EC2" w:rsidRPr="00AC6EC2" w:rsidRDefault="00AC6EC2" w:rsidP="003C182E">
            <w:pPr>
              <w:rPr>
                <w:rFonts w:cs="Times New Roman"/>
                <w:b/>
                <w:szCs w:val="24"/>
                <w:lang w:val="de-DE"/>
              </w:rPr>
            </w:pPr>
            <w:r w:rsidRPr="00AC6EC2">
              <w:rPr>
                <w:rFonts w:cs="Times New Roman"/>
                <w:b/>
                <w:szCs w:val="24"/>
                <w:lang w:val="de-DE"/>
              </w:rPr>
              <w:t>%100</w:t>
            </w:r>
          </w:p>
        </w:tc>
      </w:tr>
    </w:tbl>
    <w:p w14:paraId="22C8BB7A" w14:textId="77777777" w:rsidR="00AC6EC2" w:rsidRPr="00AC6EC2" w:rsidRDefault="00AC6EC2" w:rsidP="00AC6EC2">
      <w:pPr>
        <w:rPr>
          <w:rFonts w:cs="Times New Roman"/>
          <w:b/>
          <w:szCs w:val="24"/>
          <w:lang w:val="de-DE"/>
        </w:rPr>
      </w:pPr>
    </w:p>
    <w:p w14:paraId="09CCF7FD"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79385545" w14:textId="77777777" w:rsidTr="003C182E">
        <w:tc>
          <w:tcPr>
            <w:tcW w:w="3369" w:type="dxa"/>
          </w:tcPr>
          <w:p w14:paraId="17524F06"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Pr>
          <w:p w14:paraId="4BAE4FCD"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9DEB139" w14:textId="77777777" w:rsidTr="003C182E">
        <w:tc>
          <w:tcPr>
            <w:tcW w:w="3369" w:type="dxa"/>
          </w:tcPr>
          <w:p w14:paraId="012C2431"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Pr>
          <w:p w14:paraId="1575237A"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0B51737B" w14:textId="77777777" w:rsidTr="003C182E">
        <w:tc>
          <w:tcPr>
            <w:tcW w:w="3369" w:type="dxa"/>
          </w:tcPr>
          <w:p w14:paraId="7F41BBFF"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Pr>
          <w:p w14:paraId="17D61788"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4EC7FC91" w14:textId="77777777" w:rsidR="00AC6EC2" w:rsidRPr="00AC6EC2" w:rsidRDefault="00AC6EC2" w:rsidP="00AC6EC2">
      <w:pPr>
        <w:rPr>
          <w:rFonts w:cs="Times New Roman"/>
          <w:szCs w:val="24"/>
          <w:lang w:val="de-DE"/>
        </w:rPr>
      </w:pPr>
    </w:p>
    <w:p w14:paraId="69311A12" w14:textId="77777777" w:rsidR="00AC6EC2" w:rsidRPr="00AC6EC2" w:rsidRDefault="00AC6EC2" w:rsidP="00AC6EC2">
      <w:pPr>
        <w:rPr>
          <w:rFonts w:cs="Times New Roman"/>
          <w:szCs w:val="24"/>
          <w:lang w:val="de-DE"/>
        </w:rPr>
      </w:pPr>
    </w:p>
    <w:p w14:paraId="1BC204C0"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AC6EC2" w14:paraId="7432BBA2" w14:textId="77777777" w:rsidTr="003C182E">
        <w:tc>
          <w:tcPr>
            <w:tcW w:w="3708" w:type="dxa"/>
            <w:shd w:val="clear" w:color="auto" w:fill="auto"/>
          </w:tcPr>
          <w:p w14:paraId="7D3CF5EA"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26B30CBE" w14:textId="77777777" w:rsidR="00AC6EC2" w:rsidRPr="00AC6EC2" w:rsidRDefault="00AC6EC2" w:rsidP="003C182E">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3DFC9CE1" w14:textId="77777777" w:rsidR="00AC6EC2" w:rsidRPr="00AC6EC2" w:rsidRDefault="00AC6EC2" w:rsidP="003C182E">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1F1B44FF" w14:textId="77777777" w:rsidR="00AC6EC2" w:rsidRPr="00AC6EC2" w:rsidRDefault="00AC6EC2" w:rsidP="003C182E">
            <w:pPr>
              <w:rPr>
                <w:rFonts w:cs="Times New Roman"/>
                <w:b/>
                <w:bCs/>
                <w:szCs w:val="24"/>
                <w:lang w:val="de-DE"/>
              </w:rPr>
            </w:pPr>
            <w:r w:rsidRPr="00AC6EC2">
              <w:rPr>
                <w:rFonts w:cs="Times New Roman"/>
                <w:b/>
                <w:bCs/>
                <w:szCs w:val="24"/>
                <w:lang w:val="de-DE"/>
              </w:rPr>
              <w:t>Toplam İş Yükü (saat)</w:t>
            </w:r>
          </w:p>
        </w:tc>
      </w:tr>
      <w:tr w:rsidR="00AC6EC2" w:rsidRPr="00AC6EC2" w14:paraId="5E6E9AFD" w14:textId="77777777" w:rsidTr="003C182E">
        <w:tc>
          <w:tcPr>
            <w:tcW w:w="3708" w:type="dxa"/>
            <w:shd w:val="clear" w:color="auto" w:fill="auto"/>
          </w:tcPr>
          <w:p w14:paraId="59551D40"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44" w:type="dxa"/>
            <w:shd w:val="clear" w:color="auto" w:fill="auto"/>
          </w:tcPr>
          <w:p w14:paraId="31501391"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680B6A0E"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18F086C3"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02BAA828" w14:textId="77777777" w:rsidTr="003C182E">
        <w:tc>
          <w:tcPr>
            <w:tcW w:w="3708" w:type="dxa"/>
            <w:shd w:val="clear" w:color="auto" w:fill="auto"/>
          </w:tcPr>
          <w:p w14:paraId="543CC5EF" w14:textId="77777777" w:rsidR="00AC6EC2" w:rsidRPr="00AC6EC2" w:rsidRDefault="00AC6EC2" w:rsidP="003C182E">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3A823C7D"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31575902"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7EFE7425"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41736DEB" w14:textId="77777777" w:rsidTr="003C182E">
        <w:tc>
          <w:tcPr>
            <w:tcW w:w="3708" w:type="dxa"/>
            <w:shd w:val="clear" w:color="auto" w:fill="auto"/>
          </w:tcPr>
          <w:p w14:paraId="4DD1AB9F"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44" w:type="dxa"/>
            <w:shd w:val="clear" w:color="auto" w:fill="auto"/>
          </w:tcPr>
          <w:p w14:paraId="7FB1C93A" w14:textId="77777777" w:rsidR="00AC6EC2" w:rsidRPr="00AC6EC2" w:rsidRDefault="00AC6EC2" w:rsidP="003C182E">
            <w:pPr>
              <w:rPr>
                <w:rFonts w:cs="Times New Roman"/>
                <w:szCs w:val="24"/>
                <w:lang w:val="de-DE"/>
              </w:rPr>
            </w:pPr>
          </w:p>
        </w:tc>
        <w:tc>
          <w:tcPr>
            <w:tcW w:w="2426" w:type="dxa"/>
            <w:shd w:val="clear" w:color="auto" w:fill="auto"/>
          </w:tcPr>
          <w:p w14:paraId="6281BE70" w14:textId="77777777" w:rsidR="00AC6EC2" w:rsidRPr="00AC6EC2" w:rsidRDefault="00AC6EC2" w:rsidP="003C182E">
            <w:pPr>
              <w:rPr>
                <w:rFonts w:cs="Times New Roman"/>
                <w:szCs w:val="24"/>
                <w:lang w:val="de-DE"/>
              </w:rPr>
            </w:pPr>
          </w:p>
        </w:tc>
        <w:tc>
          <w:tcPr>
            <w:tcW w:w="2426" w:type="dxa"/>
            <w:shd w:val="clear" w:color="auto" w:fill="auto"/>
          </w:tcPr>
          <w:p w14:paraId="2673BF02" w14:textId="77777777" w:rsidR="00AC6EC2" w:rsidRPr="00AC6EC2" w:rsidRDefault="00AC6EC2" w:rsidP="003C182E">
            <w:pPr>
              <w:rPr>
                <w:rFonts w:cs="Times New Roman"/>
                <w:szCs w:val="24"/>
                <w:lang w:val="de-DE"/>
              </w:rPr>
            </w:pPr>
          </w:p>
        </w:tc>
      </w:tr>
      <w:tr w:rsidR="00AC6EC2" w:rsidRPr="00AC6EC2" w14:paraId="44805BC4" w14:textId="77777777" w:rsidTr="003C182E">
        <w:tc>
          <w:tcPr>
            <w:tcW w:w="3708" w:type="dxa"/>
            <w:shd w:val="clear" w:color="auto" w:fill="auto"/>
          </w:tcPr>
          <w:p w14:paraId="044CA113"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44" w:type="dxa"/>
            <w:shd w:val="clear" w:color="auto" w:fill="auto"/>
          </w:tcPr>
          <w:p w14:paraId="0ACBFB12" w14:textId="77777777" w:rsidR="00AC6EC2" w:rsidRPr="00AC6EC2" w:rsidRDefault="00AC6EC2" w:rsidP="003C182E">
            <w:pPr>
              <w:rPr>
                <w:rFonts w:cs="Times New Roman"/>
                <w:szCs w:val="24"/>
                <w:lang w:val="de-DE"/>
              </w:rPr>
            </w:pPr>
          </w:p>
        </w:tc>
        <w:tc>
          <w:tcPr>
            <w:tcW w:w="2426" w:type="dxa"/>
            <w:shd w:val="clear" w:color="auto" w:fill="auto"/>
          </w:tcPr>
          <w:p w14:paraId="4E6B989C" w14:textId="77777777" w:rsidR="00AC6EC2" w:rsidRPr="00AC6EC2" w:rsidRDefault="00AC6EC2" w:rsidP="003C182E">
            <w:pPr>
              <w:rPr>
                <w:rFonts w:cs="Times New Roman"/>
                <w:szCs w:val="24"/>
                <w:lang w:val="de-DE"/>
              </w:rPr>
            </w:pPr>
          </w:p>
        </w:tc>
        <w:tc>
          <w:tcPr>
            <w:tcW w:w="2426" w:type="dxa"/>
            <w:shd w:val="clear" w:color="auto" w:fill="auto"/>
          </w:tcPr>
          <w:p w14:paraId="10CA85EC" w14:textId="77777777" w:rsidR="00AC6EC2" w:rsidRPr="00AC6EC2" w:rsidRDefault="00AC6EC2" w:rsidP="003C182E">
            <w:pPr>
              <w:rPr>
                <w:rFonts w:cs="Times New Roman"/>
                <w:szCs w:val="24"/>
                <w:lang w:val="de-DE"/>
              </w:rPr>
            </w:pPr>
          </w:p>
        </w:tc>
      </w:tr>
      <w:tr w:rsidR="00AC6EC2" w:rsidRPr="00AC6EC2" w14:paraId="34B00F0B" w14:textId="77777777" w:rsidTr="003C182E">
        <w:tc>
          <w:tcPr>
            <w:tcW w:w="3708" w:type="dxa"/>
            <w:shd w:val="clear" w:color="auto" w:fill="auto"/>
          </w:tcPr>
          <w:p w14:paraId="0B4D4E6A"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44" w:type="dxa"/>
            <w:shd w:val="clear" w:color="auto" w:fill="auto"/>
          </w:tcPr>
          <w:p w14:paraId="2FC5F4AD" w14:textId="77777777" w:rsidR="00AC6EC2" w:rsidRPr="00AC6EC2" w:rsidRDefault="00AC6EC2" w:rsidP="003C182E">
            <w:pPr>
              <w:rPr>
                <w:rFonts w:cs="Times New Roman"/>
                <w:szCs w:val="24"/>
                <w:lang w:val="de-DE"/>
              </w:rPr>
            </w:pPr>
          </w:p>
        </w:tc>
        <w:tc>
          <w:tcPr>
            <w:tcW w:w="2426" w:type="dxa"/>
            <w:shd w:val="clear" w:color="auto" w:fill="auto"/>
          </w:tcPr>
          <w:p w14:paraId="58486537" w14:textId="77777777" w:rsidR="00AC6EC2" w:rsidRPr="00AC6EC2" w:rsidRDefault="00AC6EC2" w:rsidP="003C182E">
            <w:pPr>
              <w:rPr>
                <w:rFonts w:cs="Times New Roman"/>
                <w:szCs w:val="24"/>
                <w:lang w:val="de-DE"/>
              </w:rPr>
            </w:pPr>
          </w:p>
        </w:tc>
        <w:tc>
          <w:tcPr>
            <w:tcW w:w="2426" w:type="dxa"/>
            <w:shd w:val="clear" w:color="auto" w:fill="auto"/>
          </w:tcPr>
          <w:p w14:paraId="6C5FDD0C" w14:textId="77777777" w:rsidR="00AC6EC2" w:rsidRPr="00AC6EC2" w:rsidRDefault="00AC6EC2" w:rsidP="003C182E">
            <w:pPr>
              <w:rPr>
                <w:rFonts w:cs="Times New Roman"/>
                <w:szCs w:val="24"/>
                <w:lang w:val="de-DE"/>
              </w:rPr>
            </w:pPr>
          </w:p>
        </w:tc>
      </w:tr>
      <w:tr w:rsidR="00AC6EC2" w:rsidRPr="00AC6EC2" w14:paraId="1154EE76" w14:textId="77777777" w:rsidTr="003C182E">
        <w:tc>
          <w:tcPr>
            <w:tcW w:w="3708" w:type="dxa"/>
            <w:shd w:val="clear" w:color="auto" w:fill="auto"/>
          </w:tcPr>
          <w:p w14:paraId="613DF23C"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2082CE73"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5536E5C5"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3619A829"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0BD30BAA" w14:textId="77777777" w:rsidTr="003C182E">
        <w:tc>
          <w:tcPr>
            <w:tcW w:w="3708" w:type="dxa"/>
            <w:shd w:val="clear" w:color="auto" w:fill="auto"/>
          </w:tcPr>
          <w:p w14:paraId="024CD5E0" w14:textId="77777777" w:rsidR="00AC6EC2" w:rsidRPr="00AC6EC2" w:rsidRDefault="00AC6EC2" w:rsidP="003C182E">
            <w:pPr>
              <w:rPr>
                <w:rFonts w:cs="Times New Roman"/>
                <w:szCs w:val="24"/>
                <w:lang w:val="de-DE"/>
              </w:rPr>
            </w:pPr>
            <w:r w:rsidRPr="00AC6EC2">
              <w:rPr>
                <w:rFonts w:cs="Times New Roman"/>
                <w:szCs w:val="24"/>
                <w:lang w:val="de-DE"/>
              </w:rPr>
              <w:t>Yarıyıl Sonu Sınavı için Bireysel Çalışma</w:t>
            </w:r>
          </w:p>
        </w:tc>
        <w:tc>
          <w:tcPr>
            <w:tcW w:w="1144" w:type="dxa"/>
            <w:shd w:val="clear" w:color="auto" w:fill="auto"/>
          </w:tcPr>
          <w:p w14:paraId="58B59DE8"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4A77BB94"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6E63F5A1"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1511029E" w14:textId="77777777" w:rsidTr="003C182E">
        <w:tc>
          <w:tcPr>
            <w:tcW w:w="3708" w:type="dxa"/>
            <w:shd w:val="clear" w:color="auto" w:fill="auto"/>
          </w:tcPr>
          <w:p w14:paraId="3A733B12" w14:textId="77777777" w:rsidR="00AC6EC2" w:rsidRPr="00AC6EC2" w:rsidRDefault="00AC6EC2" w:rsidP="003C182E">
            <w:pPr>
              <w:rPr>
                <w:rFonts w:cs="Times New Roman"/>
                <w:szCs w:val="24"/>
                <w:lang w:val="de-DE"/>
              </w:rPr>
            </w:pPr>
            <w:r w:rsidRPr="00AC6EC2">
              <w:rPr>
                <w:rFonts w:cs="Times New Roman"/>
                <w:szCs w:val="24"/>
                <w:lang w:val="de-DE"/>
              </w:rPr>
              <w:lastRenderedPageBreak/>
              <w:t>Toplam İş Yükü (saat)</w:t>
            </w:r>
          </w:p>
        </w:tc>
        <w:tc>
          <w:tcPr>
            <w:tcW w:w="1144" w:type="dxa"/>
            <w:shd w:val="clear" w:color="auto" w:fill="auto"/>
          </w:tcPr>
          <w:p w14:paraId="71ADF1DC" w14:textId="77777777" w:rsidR="00AC6EC2" w:rsidRPr="00AC6EC2" w:rsidRDefault="00AC6EC2" w:rsidP="003C182E">
            <w:pPr>
              <w:rPr>
                <w:rFonts w:cs="Times New Roman"/>
                <w:szCs w:val="24"/>
                <w:lang w:val="de-DE"/>
              </w:rPr>
            </w:pPr>
          </w:p>
        </w:tc>
        <w:tc>
          <w:tcPr>
            <w:tcW w:w="2426" w:type="dxa"/>
            <w:shd w:val="clear" w:color="auto" w:fill="auto"/>
          </w:tcPr>
          <w:p w14:paraId="39247A56" w14:textId="77777777" w:rsidR="00AC6EC2" w:rsidRPr="00AC6EC2" w:rsidRDefault="00AC6EC2" w:rsidP="003C182E">
            <w:pPr>
              <w:rPr>
                <w:rFonts w:cs="Times New Roman"/>
                <w:szCs w:val="24"/>
                <w:lang w:val="de-DE"/>
              </w:rPr>
            </w:pPr>
          </w:p>
        </w:tc>
        <w:tc>
          <w:tcPr>
            <w:tcW w:w="2426" w:type="dxa"/>
            <w:shd w:val="clear" w:color="auto" w:fill="auto"/>
          </w:tcPr>
          <w:p w14:paraId="477600FF" w14:textId="77777777" w:rsidR="00AC6EC2" w:rsidRPr="00AC6EC2" w:rsidRDefault="00DB2E2F" w:rsidP="003C182E">
            <w:pPr>
              <w:rPr>
                <w:rFonts w:cs="Times New Roman"/>
                <w:szCs w:val="24"/>
                <w:lang w:val="de-DE"/>
              </w:rPr>
            </w:pPr>
            <w:r>
              <w:rPr>
                <w:rFonts w:cs="Times New Roman"/>
                <w:szCs w:val="24"/>
                <w:lang w:val="de-DE"/>
              </w:rPr>
              <w:t>188</w:t>
            </w:r>
          </w:p>
        </w:tc>
      </w:tr>
      <w:tr w:rsidR="00AC6EC2" w:rsidRPr="00AC6EC2" w14:paraId="414A5434" w14:textId="77777777" w:rsidTr="003C182E">
        <w:tc>
          <w:tcPr>
            <w:tcW w:w="3708" w:type="dxa"/>
            <w:shd w:val="clear" w:color="auto" w:fill="auto"/>
          </w:tcPr>
          <w:p w14:paraId="489E21EB" w14:textId="77777777" w:rsidR="00AC6EC2" w:rsidRPr="00AC6EC2" w:rsidRDefault="00AC6EC2" w:rsidP="003C182E">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758808E3" w14:textId="77777777" w:rsidR="00AC6EC2" w:rsidRPr="00AC6EC2" w:rsidRDefault="00AC6EC2" w:rsidP="003C182E">
            <w:pPr>
              <w:rPr>
                <w:rFonts w:cs="Times New Roman"/>
                <w:szCs w:val="24"/>
                <w:lang w:val="de-DE"/>
              </w:rPr>
            </w:pPr>
          </w:p>
        </w:tc>
        <w:tc>
          <w:tcPr>
            <w:tcW w:w="2426" w:type="dxa"/>
            <w:shd w:val="clear" w:color="auto" w:fill="auto"/>
          </w:tcPr>
          <w:p w14:paraId="7EC9E878" w14:textId="77777777" w:rsidR="00AC6EC2" w:rsidRPr="00AC6EC2" w:rsidRDefault="00AC6EC2" w:rsidP="003C182E">
            <w:pPr>
              <w:rPr>
                <w:rFonts w:cs="Times New Roman"/>
                <w:szCs w:val="24"/>
                <w:lang w:val="de-DE"/>
              </w:rPr>
            </w:pPr>
          </w:p>
        </w:tc>
        <w:tc>
          <w:tcPr>
            <w:tcW w:w="2426" w:type="dxa"/>
            <w:shd w:val="clear" w:color="auto" w:fill="auto"/>
          </w:tcPr>
          <w:p w14:paraId="22E8351D" w14:textId="77777777" w:rsidR="00AC6EC2" w:rsidRPr="00AC6EC2" w:rsidRDefault="00DB2E2F" w:rsidP="003C182E">
            <w:pPr>
              <w:rPr>
                <w:rFonts w:cs="Times New Roman"/>
                <w:szCs w:val="24"/>
                <w:lang w:val="de-DE"/>
              </w:rPr>
            </w:pPr>
            <w:r>
              <w:rPr>
                <w:rFonts w:cs="Times New Roman"/>
                <w:szCs w:val="24"/>
                <w:lang w:val="de-DE"/>
              </w:rPr>
              <w:t>6.</w:t>
            </w:r>
            <w:r w:rsidR="00AC6EC2" w:rsidRPr="00AC6EC2">
              <w:rPr>
                <w:rFonts w:cs="Times New Roman"/>
                <w:szCs w:val="24"/>
                <w:lang w:val="de-DE"/>
              </w:rPr>
              <w:t>266</w:t>
            </w:r>
          </w:p>
        </w:tc>
      </w:tr>
      <w:tr w:rsidR="00AC6EC2" w:rsidRPr="00AC6EC2" w14:paraId="21168BCE" w14:textId="77777777" w:rsidTr="003C182E">
        <w:tc>
          <w:tcPr>
            <w:tcW w:w="3708" w:type="dxa"/>
            <w:shd w:val="clear" w:color="auto" w:fill="auto"/>
          </w:tcPr>
          <w:p w14:paraId="5B8D3158"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44" w:type="dxa"/>
            <w:shd w:val="clear" w:color="auto" w:fill="auto"/>
          </w:tcPr>
          <w:p w14:paraId="52AAF0BB" w14:textId="77777777" w:rsidR="00AC6EC2" w:rsidRPr="00AC6EC2" w:rsidRDefault="00AC6EC2" w:rsidP="003C182E">
            <w:pPr>
              <w:rPr>
                <w:rFonts w:cs="Times New Roman"/>
                <w:szCs w:val="24"/>
                <w:lang w:val="de-DE"/>
              </w:rPr>
            </w:pPr>
          </w:p>
        </w:tc>
        <w:tc>
          <w:tcPr>
            <w:tcW w:w="2426" w:type="dxa"/>
            <w:shd w:val="clear" w:color="auto" w:fill="auto"/>
          </w:tcPr>
          <w:p w14:paraId="02E22821" w14:textId="77777777" w:rsidR="00AC6EC2" w:rsidRPr="00AC6EC2" w:rsidRDefault="00AC6EC2" w:rsidP="003C182E">
            <w:pPr>
              <w:rPr>
                <w:rFonts w:cs="Times New Roman"/>
                <w:szCs w:val="24"/>
                <w:lang w:val="de-DE"/>
              </w:rPr>
            </w:pPr>
          </w:p>
        </w:tc>
        <w:tc>
          <w:tcPr>
            <w:tcW w:w="2426" w:type="dxa"/>
            <w:shd w:val="clear" w:color="auto" w:fill="auto"/>
          </w:tcPr>
          <w:p w14:paraId="392A2692" w14:textId="77777777" w:rsidR="00AC6EC2" w:rsidRPr="00AC6EC2" w:rsidRDefault="00DB2E2F" w:rsidP="003C182E">
            <w:pPr>
              <w:rPr>
                <w:rFonts w:cs="Times New Roman"/>
                <w:szCs w:val="24"/>
                <w:lang w:val="de-DE"/>
              </w:rPr>
            </w:pPr>
            <w:r>
              <w:rPr>
                <w:rFonts w:cs="Times New Roman"/>
                <w:szCs w:val="24"/>
                <w:lang w:val="de-DE"/>
              </w:rPr>
              <w:t>6</w:t>
            </w:r>
          </w:p>
        </w:tc>
      </w:tr>
    </w:tbl>
    <w:p w14:paraId="78FE235E" w14:textId="77777777" w:rsidR="00AC6EC2" w:rsidRPr="00AC6EC2" w:rsidRDefault="00AC6EC2" w:rsidP="00AC6EC2">
      <w:pPr>
        <w:rPr>
          <w:rFonts w:cs="Times New Roman"/>
          <w:szCs w:val="24"/>
          <w:lang w:val="de-DE"/>
        </w:rPr>
      </w:pPr>
    </w:p>
    <w:p w14:paraId="489FBC91" w14:textId="77777777" w:rsidR="00AC6EC2" w:rsidRPr="00AC6EC2" w:rsidRDefault="00AC6EC2" w:rsidP="00AC6EC2">
      <w:pPr>
        <w:rPr>
          <w:rFonts w:cs="Times New Roman"/>
          <w:szCs w:val="24"/>
          <w:lang w:val="de-DE"/>
        </w:rPr>
      </w:pPr>
    </w:p>
    <w:p w14:paraId="3311E46A"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03C83D2C" w14:textId="77777777" w:rsidTr="003C182E">
        <w:tc>
          <w:tcPr>
            <w:tcW w:w="4786" w:type="dxa"/>
          </w:tcPr>
          <w:p w14:paraId="507472E6"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1E68CAD5"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Pr>
          <w:p w14:paraId="353A08B9"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Pr>
          <w:p w14:paraId="0E6D75A8"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18475658" w14:textId="77777777" w:rsidR="00AC6EC2" w:rsidRPr="00AC6EC2" w:rsidRDefault="00AC6EC2" w:rsidP="003C182E">
            <w:pPr>
              <w:rPr>
                <w:rFonts w:cs="Times New Roman"/>
                <w:b/>
                <w:szCs w:val="24"/>
                <w:lang w:val="de-DE"/>
              </w:rPr>
            </w:pPr>
          </w:p>
        </w:tc>
      </w:tr>
      <w:tr w:rsidR="00AC6EC2" w:rsidRPr="00AC6EC2" w14:paraId="67E3C14B" w14:textId="77777777" w:rsidTr="003C182E">
        <w:tc>
          <w:tcPr>
            <w:tcW w:w="4786" w:type="dxa"/>
          </w:tcPr>
          <w:p w14:paraId="33DF743D" w14:textId="77777777" w:rsidR="00AC6EC2" w:rsidRPr="00AC6EC2" w:rsidRDefault="00AC6EC2" w:rsidP="003C182E">
            <w:pPr>
              <w:spacing w:before="100" w:beforeAutospacing="1" w:after="100" w:afterAutospacing="1"/>
              <w:rPr>
                <w:rFonts w:cs="Times New Roman"/>
                <w:szCs w:val="24"/>
              </w:rPr>
            </w:pPr>
            <w:r w:rsidRPr="00AC6EC2">
              <w:rPr>
                <w:rFonts w:cs="Times New Roman"/>
                <w:color w:val="000000"/>
                <w:szCs w:val="24"/>
              </w:rPr>
              <w:t xml:space="preserve">Bilgisayar teknolojisindeki gelişmeler, hesaplamalardaki limitlerin kalkması ve </w:t>
            </w:r>
            <w:r w:rsidRPr="00AC6EC2">
              <w:rPr>
                <w:rFonts w:cs="Times New Roman"/>
                <w:i/>
                <w:iCs/>
                <w:color w:val="000000"/>
                <w:szCs w:val="24"/>
              </w:rPr>
              <w:t>in silico</w:t>
            </w:r>
            <w:r w:rsidRPr="00AC6EC2">
              <w:rPr>
                <w:rFonts w:cs="Times New Roman"/>
                <w:color w:val="000000"/>
                <w:szCs w:val="24"/>
              </w:rPr>
              <w:t xml:space="preserve"> (hesaplamalı) öngörü yöntemlerinin gelişmesi, internet ile bilginin hızla yayılması gibi nedenlerle açıklanması zor veya karmaşık olan olayların aydınlatılması daha kolaylaşacak ve yeni gelişmelere yol gösterecektir</w:t>
            </w:r>
          </w:p>
        </w:tc>
        <w:tc>
          <w:tcPr>
            <w:tcW w:w="2268" w:type="dxa"/>
          </w:tcPr>
          <w:p w14:paraId="1E7B04EE"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7078DDD9" w14:textId="77777777" w:rsidR="00AC6EC2" w:rsidRPr="00AC6EC2" w:rsidRDefault="00AC6EC2" w:rsidP="003C182E">
            <w:pPr>
              <w:rPr>
                <w:rFonts w:cs="Times New Roman"/>
                <w:szCs w:val="24"/>
                <w:lang w:val="de-DE"/>
              </w:rPr>
            </w:pPr>
            <w:r w:rsidRPr="00AC6EC2">
              <w:rPr>
                <w:rFonts w:cs="Times New Roman"/>
                <w:szCs w:val="24"/>
                <w:lang w:val="de-DE"/>
              </w:rPr>
              <w:t>A, C, D, G</w:t>
            </w:r>
          </w:p>
        </w:tc>
      </w:tr>
    </w:tbl>
    <w:p w14:paraId="277B5701" w14:textId="77777777" w:rsidR="00AC6EC2" w:rsidRPr="00AC6EC2" w:rsidRDefault="00AC6EC2" w:rsidP="00AC6EC2">
      <w:pPr>
        <w:tabs>
          <w:tab w:val="left" w:pos="6765"/>
        </w:tabs>
        <w:rPr>
          <w:rFonts w:cs="Times New Roman"/>
          <w:b/>
          <w:szCs w:val="24"/>
          <w:lang w:val="de-DE"/>
        </w:rPr>
      </w:pPr>
      <w:r w:rsidRPr="00AC6EC2">
        <w:rPr>
          <w:rFonts w:cs="Times New Roman"/>
          <w:b/>
          <w:szCs w:val="24"/>
          <w:lang w:val="de-DE"/>
        </w:rPr>
        <w:tab/>
      </w:r>
    </w:p>
    <w:p w14:paraId="41C58566"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519B7132" w14:textId="77777777" w:rsidR="00AC6EC2" w:rsidRPr="00AC6EC2" w:rsidRDefault="00AC6EC2" w:rsidP="00AC6EC2">
      <w:pPr>
        <w:rPr>
          <w:rFonts w:cs="Times New Roman"/>
          <w:szCs w:val="24"/>
          <w:lang w:val="de-DE"/>
        </w:rPr>
      </w:pPr>
    </w:p>
    <w:p w14:paraId="53526E85"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1C66B89D" w14:textId="77777777" w:rsidR="00AC6EC2" w:rsidRPr="00AC6EC2" w:rsidRDefault="00AC6EC2" w:rsidP="00AC6EC2">
      <w:pPr>
        <w:rPr>
          <w:rFonts w:cs="Times New Roman"/>
          <w:szCs w:val="24"/>
          <w:lang w:val="de-DE"/>
        </w:rPr>
      </w:pPr>
    </w:p>
    <w:p w14:paraId="2BC51FC6" w14:textId="77777777" w:rsidR="00AC6EC2" w:rsidRPr="00AC6EC2" w:rsidRDefault="00AC6EC2" w:rsidP="00AC6EC2">
      <w:pPr>
        <w:rPr>
          <w:rFonts w:cs="Times New Roman"/>
          <w:szCs w:val="24"/>
          <w:lang w:val="de-DE"/>
        </w:rPr>
      </w:pPr>
    </w:p>
    <w:p w14:paraId="4460C65F" w14:textId="77777777" w:rsidR="00AC6EC2" w:rsidRPr="00AC6EC2" w:rsidRDefault="00AC6EC2" w:rsidP="00AC6EC2">
      <w:pPr>
        <w:rPr>
          <w:rFonts w:cs="Times New Roman"/>
          <w:szCs w:val="24"/>
          <w:lang w:val="de-DE"/>
        </w:rPr>
      </w:pPr>
    </w:p>
    <w:p w14:paraId="4FA70360" w14:textId="77777777" w:rsidR="00AC6EC2" w:rsidRPr="00AC6EC2" w:rsidRDefault="00AC6EC2" w:rsidP="00AC6EC2">
      <w:pPr>
        <w:rPr>
          <w:rFonts w:cs="Times New Roman"/>
          <w:szCs w:val="24"/>
          <w:lang w:val="de-DE"/>
        </w:rPr>
      </w:pPr>
    </w:p>
    <w:p w14:paraId="5539640C" w14:textId="77777777" w:rsidR="00AC6EC2" w:rsidRPr="00AC6EC2" w:rsidRDefault="00AC6EC2" w:rsidP="00AC6EC2">
      <w:pPr>
        <w:rPr>
          <w:rFonts w:cs="Times New Roman"/>
          <w:szCs w:val="24"/>
          <w:lang w:val="de-DE"/>
        </w:rPr>
      </w:pPr>
    </w:p>
    <w:p w14:paraId="15C008F6" w14:textId="77777777" w:rsidR="00DC2159" w:rsidRDefault="00DC2159" w:rsidP="00AC6EC2">
      <w:pPr>
        <w:jc w:val="center"/>
        <w:rPr>
          <w:rFonts w:cs="Times New Roman"/>
          <w:b/>
          <w:bCs/>
          <w:szCs w:val="24"/>
        </w:rPr>
      </w:pPr>
    </w:p>
    <w:p w14:paraId="03248EBA" w14:textId="77777777" w:rsidR="00DC2159" w:rsidRDefault="00DC2159" w:rsidP="00AC6EC2">
      <w:pPr>
        <w:jc w:val="center"/>
        <w:rPr>
          <w:rFonts w:cs="Times New Roman"/>
          <w:b/>
          <w:bCs/>
          <w:szCs w:val="24"/>
        </w:rPr>
      </w:pPr>
    </w:p>
    <w:p w14:paraId="2C842261" w14:textId="77777777" w:rsidR="00AC6EC2" w:rsidRPr="00AC6EC2" w:rsidRDefault="00AC6EC2" w:rsidP="00AC6EC2">
      <w:pPr>
        <w:jc w:val="cente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1341"/>
        <w:gridCol w:w="1617"/>
        <w:gridCol w:w="1618"/>
        <w:gridCol w:w="1618"/>
      </w:tblGrid>
      <w:tr w:rsidR="00AC6EC2" w:rsidRPr="00AC6EC2" w14:paraId="75A15D82" w14:textId="77777777" w:rsidTr="003C182E">
        <w:tc>
          <w:tcPr>
            <w:tcW w:w="2660" w:type="dxa"/>
            <w:shd w:val="clear" w:color="auto" w:fill="auto"/>
          </w:tcPr>
          <w:p w14:paraId="6427AE8B" w14:textId="77777777" w:rsidR="00AC6EC2" w:rsidRPr="00AC6EC2" w:rsidRDefault="00AC6EC2" w:rsidP="003C182E">
            <w:pPr>
              <w:jc w:val="center"/>
              <w:rPr>
                <w:rFonts w:cs="Times New Roman"/>
                <w:b/>
                <w:bCs/>
                <w:szCs w:val="24"/>
              </w:rPr>
            </w:pPr>
            <w:r w:rsidRPr="00AC6EC2">
              <w:rPr>
                <w:rFonts w:cs="Times New Roman"/>
                <w:b/>
                <w:bCs/>
                <w:szCs w:val="24"/>
              </w:rPr>
              <w:lastRenderedPageBreak/>
              <w:t>Ders Adı</w:t>
            </w:r>
          </w:p>
        </w:tc>
        <w:tc>
          <w:tcPr>
            <w:tcW w:w="850" w:type="dxa"/>
            <w:shd w:val="clear" w:color="auto" w:fill="auto"/>
          </w:tcPr>
          <w:p w14:paraId="615FEA07" w14:textId="77777777" w:rsidR="00AC6EC2" w:rsidRPr="00AC6EC2" w:rsidRDefault="00AC6EC2" w:rsidP="003C182E">
            <w:pPr>
              <w:jc w:val="center"/>
              <w:rPr>
                <w:rFonts w:cs="Times New Roman"/>
                <w:b/>
                <w:bCs/>
                <w:szCs w:val="24"/>
              </w:rPr>
            </w:pPr>
            <w:r w:rsidRPr="00AC6EC2">
              <w:rPr>
                <w:rFonts w:cs="Times New Roman"/>
                <w:b/>
                <w:bCs/>
                <w:szCs w:val="24"/>
              </w:rPr>
              <w:t>Ders Kodu</w:t>
            </w:r>
          </w:p>
        </w:tc>
        <w:tc>
          <w:tcPr>
            <w:tcW w:w="1341" w:type="dxa"/>
            <w:shd w:val="clear" w:color="auto" w:fill="auto"/>
          </w:tcPr>
          <w:p w14:paraId="37A1FF16" w14:textId="77777777" w:rsidR="00AC6EC2" w:rsidRPr="00AC6EC2" w:rsidRDefault="00AC6EC2" w:rsidP="003C182E">
            <w:pPr>
              <w:jc w:val="center"/>
              <w:rPr>
                <w:rFonts w:cs="Times New Roman"/>
                <w:b/>
                <w:bCs/>
                <w:szCs w:val="24"/>
              </w:rPr>
            </w:pPr>
            <w:r w:rsidRPr="00AC6EC2">
              <w:rPr>
                <w:rFonts w:cs="Times New Roman"/>
                <w:b/>
                <w:bCs/>
                <w:szCs w:val="24"/>
              </w:rPr>
              <w:t>Yarıyıl</w:t>
            </w:r>
          </w:p>
        </w:tc>
        <w:tc>
          <w:tcPr>
            <w:tcW w:w="1617" w:type="dxa"/>
            <w:shd w:val="clear" w:color="auto" w:fill="auto"/>
          </w:tcPr>
          <w:p w14:paraId="5CC3C216"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618" w:type="dxa"/>
            <w:shd w:val="clear" w:color="auto" w:fill="auto"/>
          </w:tcPr>
          <w:p w14:paraId="5CF9B0B0"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618" w:type="dxa"/>
            <w:shd w:val="clear" w:color="auto" w:fill="auto"/>
          </w:tcPr>
          <w:p w14:paraId="71FC42F3"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26D69BA0" w14:textId="77777777" w:rsidTr="003C182E">
        <w:tc>
          <w:tcPr>
            <w:tcW w:w="2660" w:type="dxa"/>
            <w:shd w:val="clear" w:color="auto" w:fill="auto"/>
          </w:tcPr>
          <w:p w14:paraId="4A8D4088" w14:textId="77777777" w:rsidR="00AC6EC2" w:rsidRPr="00AC6EC2" w:rsidRDefault="00AC6EC2" w:rsidP="003C182E">
            <w:pPr>
              <w:rPr>
                <w:rFonts w:cs="Times New Roman"/>
                <w:szCs w:val="24"/>
              </w:rPr>
            </w:pPr>
            <w:r w:rsidRPr="00AC6EC2">
              <w:rPr>
                <w:rFonts w:cs="Times New Roman"/>
                <w:szCs w:val="24"/>
              </w:rPr>
              <w:t>BİLGİSAYAR DESTEKLİ MOLEKÜLER MODELLEME</w:t>
            </w:r>
          </w:p>
        </w:tc>
        <w:tc>
          <w:tcPr>
            <w:tcW w:w="850" w:type="dxa"/>
            <w:shd w:val="clear" w:color="auto" w:fill="auto"/>
          </w:tcPr>
          <w:p w14:paraId="27F1886F" w14:textId="77777777" w:rsidR="00AC6EC2" w:rsidRPr="00AC6EC2" w:rsidRDefault="00AC6EC2" w:rsidP="003C182E">
            <w:pPr>
              <w:jc w:val="center"/>
              <w:rPr>
                <w:rFonts w:cs="Times New Roman"/>
                <w:szCs w:val="24"/>
              </w:rPr>
            </w:pPr>
            <w:r w:rsidRPr="00AC6EC2">
              <w:rPr>
                <w:rFonts w:cs="Times New Roman"/>
                <w:szCs w:val="24"/>
              </w:rPr>
              <w:t>KİM574</w:t>
            </w:r>
          </w:p>
        </w:tc>
        <w:tc>
          <w:tcPr>
            <w:tcW w:w="1341" w:type="dxa"/>
            <w:shd w:val="clear" w:color="auto" w:fill="auto"/>
          </w:tcPr>
          <w:p w14:paraId="780BDACB" w14:textId="77777777" w:rsidR="00AC6EC2" w:rsidRPr="00AC6EC2" w:rsidRDefault="00AC6EC2" w:rsidP="003C182E">
            <w:pPr>
              <w:jc w:val="center"/>
              <w:rPr>
                <w:rFonts w:cs="Times New Roman"/>
                <w:szCs w:val="24"/>
              </w:rPr>
            </w:pPr>
            <w:r w:rsidRPr="00AC6EC2">
              <w:rPr>
                <w:rFonts w:cs="Times New Roman"/>
                <w:szCs w:val="24"/>
              </w:rPr>
              <w:t>1/2</w:t>
            </w:r>
          </w:p>
        </w:tc>
        <w:tc>
          <w:tcPr>
            <w:tcW w:w="1617" w:type="dxa"/>
            <w:shd w:val="clear" w:color="auto" w:fill="auto"/>
          </w:tcPr>
          <w:p w14:paraId="79D5A118" w14:textId="77777777" w:rsidR="00AC6EC2" w:rsidRPr="00AC6EC2" w:rsidRDefault="00AC6EC2" w:rsidP="003C182E">
            <w:pPr>
              <w:jc w:val="center"/>
              <w:rPr>
                <w:rFonts w:cs="Times New Roman"/>
                <w:szCs w:val="24"/>
              </w:rPr>
            </w:pPr>
            <w:r w:rsidRPr="00AC6EC2">
              <w:rPr>
                <w:rFonts w:cs="Times New Roman"/>
                <w:szCs w:val="24"/>
              </w:rPr>
              <w:t>3+0</w:t>
            </w:r>
          </w:p>
        </w:tc>
        <w:tc>
          <w:tcPr>
            <w:tcW w:w="1618" w:type="dxa"/>
            <w:shd w:val="clear" w:color="auto" w:fill="auto"/>
          </w:tcPr>
          <w:p w14:paraId="1391FF98" w14:textId="77777777" w:rsidR="00AC6EC2" w:rsidRPr="00AC6EC2" w:rsidRDefault="00AC6EC2" w:rsidP="003C182E">
            <w:pPr>
              <w:jc w:val="center"/>
              <w:rPr>
                <w:rFonts w:cs="Times New Roman"/>
                <w:szCs w:val="24"/>
              </w:rPr>
            </w:pPr>
            <w:r w:rsidRPr="00AC6EC2">
              <w:rPr>
                <w:rFonts w:cs="Times New Roman"/>
                <w:szCs w:val="24"/>
              </w:rPr>
              <w:t>3</w:t>
            </w:r>
          </w:p>
        </w:tc>
        <w:tc>
          <w:tcPr>
            <w:tcW w:w="1618" w:type="dxa"/>
            <w:shd w:val="clear" w:color="auto" w:fill="auto"/>
          </w:tcPr>
          <w:p w14:paraId="63073705" w14:textId="77777777" w:rsidR="00AC6EC2" w:rsidRPr="00AC6EC2" w:rsidRDefault="00DC2159" w:rsidP="003C182E">
            <w:pPr>
              <w:jc w:val="center"/>
              <w:rPr>
                <w:rFonts w:cs="Times New Roman"/>
                <w:szCs w:val="24"/>
              </w:rPr>
            </w:pPr>
            <w:r>
              <w:rPr>
                <w:rFonts w:cs="Times New Roman"/>
                <w:szCs w:val="24"/>
              </w:rPr>
              <w:t>6</w:t>
            </w:r>
          </w:p>
        </w:tc>
      </w:tr>
    </w:tbl>
    <w:p w14:paraId="121D16AE" w14:textId="77777777" w:rsidR="00AC6EC2" w:rsidRPr="00AC6EC2" w:rsidRDefault="00AC6EC2" w:rsidP="00AC6EC2">
      <w:pPr>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3CC1812C" w14:textId="77777777" w:rsidTr="003C182E">
        <w:tc>
          <w:tcPr>
            <w:tcW w:w="2088" w:type="dxa"/>
            <w:shd w:val="clear" w:color="auto" w:fill="auto"/>
          </w:tcPr>
          <w:p w14:paraId="00FBC49E"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55B285BD"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A31524F" w14:textId="77777777" w:rsidTr="003C182E">
        <w:tc>
          <w:tcPr>
            <w:tcW w:w="2088" w:type="dxa"/>
            <w:shd w:val="clear" w:color="auto" w:fill="auto"/>
          </w:tcPr>
          <w:p w14:paraId="66854E4C"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2319A73B"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58470E00" w14:textId="77777777" w:rsidTr="003C182E">
        <w:tc>
          <w:tcPr>
            <w:tcW w:w="2088" w:type="dxa"/>
            <w:shd w:val="clear" w:color="auto" w:fill="auto"/>
          </w:tcPr>
          <w:p w14:paraId="412F6C4D"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535AAA60"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2C34168A" w14:textId="77777777" w:rsidTr="003C182E">
        <w:tc>
          <w:tcPr>
            <w:tcW w:w="2088" w:type="dxa"/>
            <w:shd w:val="clear" w:color="auto" w:fill="auto"/>
          </w:tcPr>
          <w:p w14:paraId="38F0E9C5"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0D450742"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3752B7A0" w14:textId="77777777" w:rsidTr="003C182E">
        <w:tc>
          <w:tcPr>
            <w:tcW w:w="2088" w:type="dxa"/>
            <w:shd w:val="clear" w:color="auto" w:fill="auto"/>
          </w:tcPr>
          <w:p w14:paraId="65518260"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03037957" w14:textId="77777777" w:rsidR="00AC6EC2" w:rsidRPr="00AC6EC2" w:rsidRDefault="00AC6EC2" w:rsidP="003C182E">
            <w:pPr>
              <w:rPr>
                <w:rFonts w:cs="Times New Roman"/>
                <w:szCs w:val="24"/>
              </w:rPr>
            </w:pPr>
            <w:r w:rsidRPr="00AC6EC2">
              <w:rPr>
                <w:rFonts w:cs="Times New Roman"/>
                <w:szCs w:val="24"/>
              </w:rPr>
              <w:t>Lisansüstü</w:t>
            </w:r>
          </w:p>
        </w:tc>
      </w:tr>
      <w:tr w:rsidR="00AC6EC2" w:rsidRPr="00AC6EC2" w14:paraId="40BBC576" w14:textId="77777777" w:rsidTr="003C182E">
        <w:tc>
          <w:tcPr>
            <w:tcW w:w="2088" w:type="dxa"/>
            <w:shd w:val="clear" w:color="auto" w:fill="auto"/>
          </w:tcPr>
          <w:p w14:paraId="7B5B57BB"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7A419345"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00415875" w14:textId="77777777" w:rsidTr="003C182E">
        <w:tc>
          <w:tcPr>
            <w:tcW w:w="2088" w:type="dxa"/>
            <w:shd w:val="clear" w:color="auto" w:fill="auto"/>
          </w:tcPr>
          <w:p w14:paraId="7E932265"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6D9B776C"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43A71767" w14:textId="77777777" w:rsidTr="003C182E">
        <w:tc>
          <w:tcPr>
            <w:tcW w:w="2088" w:type="dxa"/>
            <w:shd w:val="clear" w:color="auto" w:fill="auto"/>
          </w:tcPr>
          <w:p w14:paraId="65EB3B78"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0C5568EE"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430FB207" w14:textId="77777777" w:rsidTr="003C182E">
        <w:tc>
          <w:tcPr>
            <w:tcW w:w="2088" w:type="dxa"/>
            <w:shd w:val="clear" w:color="auto" w:fill="auto"/>
          </w:tcPr>
          <w:p w14:paraId="7C3992F2"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47C74786"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493B6EEC" w14:textId="77777777" w:rsidTr="003C182E">
        <w:tc>
          <w:tcPr>
            <w:tcW w:w="2088" w:type="dxa"/>
            <w:shd w:val="clear" w:color="auto" w:fill="auto"/>
          </w:tcPr>
          <w:p w14:paraId="4C2D81EC"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08DE0A3D" w14:textId="77777777" w:rsidR="00AC6EC2" w:rsidRPr="00AC6EC2" w:rsidRDefault="00AC6EC2" w:rsidP="003C182E">
            <w:pPr>
              <w:rPr>
                <w:rFonts w:cs="Times New Roman"/>
                <w:szCs w:val="24"/>
              </w:rPr>
            </w:pPr>
          </w:p>
        </w:tc>
      </w:tr>
      <w:tr w:rsidR="00AC6EC2" w:rsidRPr="00AC6EC2" w14:paraId="491626CA" w14:textId="77777777" w:rsidTr="003C182E">
        <w:tc>
          <w:tcPr>
            <w:tcW w:w="2088" w:type="dxa"/>
            <w:shd w:val="clear" w:color="auto" w:fill="auto"/>
          </w:tcPr>
          <w:p w14:paraId="081B2662"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149C3E7E" w14:textId="77777777" w:rsidR="00AC6EC2" w:rsidRPr="00AC6EC2" w:rsidRDefault="00AC6EC2" w:rsidP="003C182E">
            <w:pPr>
              <w:rPr>
                <w:rFonts w:cs="Times New Roman"/>
                <w:szCs w:val="24"/>
              </w:rPr>
            </w:pPr>
            <w:r w:rsidRPr="00AC6EC2">
              <w:rPr>
                <w:rFonts w:cs="Times New Roman"/>
                <w:color w:val="000000"/>
                <w:szCs w:val="24"/>
              </w:rPr>
              <w:t>Molekül Modelleme yazılımları, kimyacılara çok yardımcıdır. Bu programlar vasıtasıyla moleküller bilgisayar ekranında döndürerek değişik açılardan görülebilir, geometrileri ve izomerik yapıları belirlenebilir, enerjileri tayin edilebilir, IR, UV, NMR spektrumları çizilebilir, MO diyagramları elde edilebilir. Bu ders ile öğrencilerin, hedeflenen bu taleplere ve fazlasına ulaşılması sağlanacaktır.</w:t>
            </w:r>
          </w:p>
        </w:tc>
      </w:tr>
      <w:tr w:rsidR="00AC6EC2" w:rsidRPr="00AC6EC2" w14:paraId="7A8E0326" w14:textId="77777777" w:rsidTr="003C182E">
        <w:tc>
          <w:tcPr>
            <w:tcW w:w="2088" w:type="dxa"/>
            <w:shd w:val="clear" w:color="auto" w:fill="auto"/>
          </w:tcPr>
          <w:p w14:paraId="71DAE401"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7569E548" w14:textId="77777777" w:rsidR="00AC6EC2" w:rsidRPr="00AC6EC2" w:rsidRDefault="00AC6EC2" w:rsidP="003C182E">
            <w:pPr>
              <w:rPr>
                <w:rFonts w:cs="Times New Roman"/>
                <w:szCs w:val="24"/>
              </w:rPr>
            </w:pPr>
            <w:r w:rsidRPr="00AC6EC2">
              <w:rPr>
                <w:rFonts w:cs="Times New Roman"/>
                <w:color w:val="000000"/>
                <w:szCs w:val="24"/>
              </w:rPr>
              <w:t>Teorik Temelli Bilgisayar Programlarının Kimyaya Uygulanmasına Genel bir Bakış. Moleküler Mekanik. Elektronik Yapılar. Semiampirik ve Abinitio Yöntemler. Yoğunluk Fonksiyon Metodları. Uygulamalar, Noktasal Hesaplamalar, Geometrik Optimizasyonlar, Moleküler Orbitallerin İncelenmesi, Moment ve Atomik Yüklerin Saptanması. Kimyasal Reaksiyonlar ve Reaktifliklerinin Araştırılması. Teorik yaklaşımlar ile moleküler spektrumların bulunması. IR, UV-Görünür Bölge Spektrumları.</w:t>
            </w:r>
          </w:p>
        </w:tc>
      </w:tr>
    </w:tbl>
    <w:p w14:paraId="351BBCB8" w14:textId="77777777" w:rsidR="00AC6EC2" w:rsidRPr="00AC6EC2" w:rsidRDefault="00AC6EC2" w:rsidP="00AC6EC2">
      <w:pPr>
        <w:jc w:val="center"/>
        <w:rPr>
          <w:rFonts w:cs="Times New Roman"/>
          <w:szCs w:val="24"/>
        </w:rPr>
      </w:pPr>
    </w:p>
    <w:p w14:paraId="0423B8B0" w14:textId="77777777" w:rsidR="00AC6EC2" w:rsidRPr="00AC6EC2" w:rsidRDefault="00AC6EC2" w:rsidP="00AC6EC2">
      <w:pPr>
        <w:jc w:val="center"/>
        <w:rPr>
          <w:rFonts w:cs="Times New Roman"/>
          <w:szCs w:val="24"/>
        </w:rPr>
      </w:pPr>
    </w:p>
    <w:p w14:paraId="6970E33E" w14:textId="77777777" w:rsidR="00AC6EC2" w:rsidRPr="00AC6EC2" w:rsidRDefault="00AC6EC2" w:rsidP="00AC6E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755"/>
        <w:gridCol w:w="1941"/>
      </w:tblGrid>
      <w:tr w:rsidR="00AC6EC2" w:rsidRPr="00AC6EC2" w14:paraId="64007304" w14:textId="77777777" w:rsidTr="003C182E">
        <w:tc>
          <w:tcPr>
            <w:tcW w:w="1008" w:type="dxa"/>
            <w:shd w:val="clear" w:color="auto" w:fill="auto"/>
          </w:tcPr>
          <w:p w14:paraId="2ACAC147" w14:textId="77777777" w:rsidR="00AC6EC2" w:rsidRPr="00AC6EC2" w:rsidRDefault="00AC6EC2" w:rsidP="003C182E">
            <w:pPr>
              <w:jc w:val="center"/>
              <w:rPr>
                <w:rFonts w:cs="Times New Roman"/>
                <w:b/>
                <w:bCs/>
                <w:szCs w:val="24"/>
              </w:rPr>
            </w:pPr>
            <w:r w:rsidRPr="00AC6EC2">
              <w:rPr>
                <w:rFonts w:cs="Times New Roman"/>
                <w:b/>
                <w:bCs/>
                <w:szCs w:val="24"/>
              </w:rPr>
              <w:t>Hafta</w:t>
            </w:r>
          </w:p>
        </w:tc>
        <w:tc>
          <w:tcPr>
            <w:tcW w:w="6755" w:type="dxa"/>
            <w:shd w:val="clear" w:color="auto" w:fill="auto"/>
          </w:tcPr>
          <w:p w14:paraId="3F658F05" w14:textId="77777777" w:rsidR="00AC6EC2" w:rsidRPr="00AC6EC2" w:rsidRDefault="00AC6EC2" w:rsidP="003C182E">
            <w:pPr>
              <w:jc w:val="center"/>
              <w:rPr>
                <w:rFonts w:cs="Times New Roman"/>
                <w:b/>
                <w:bCs/>
                <w:szCs w:val="24"/>
              </w:rPr>
            </w:pPr>
            <w:r w:rsidRPr="00AC6EC2">
              <w:rPr>
                <w:rFonts w:cs="Times New Roman"/>
                <w:b/>
                <w:bCs/>
                <w:szCs w:val="24"/>
              </w:rPr>
              <w:t>Konular</w:t>
            </w:r>
          </w:p>
        </w:tc>
        <w:tc>
          <w:tcPr>
            <w:tcW w:w="1941" w:type="dxa"/>
            <w:shd w:val="clear" w:color="auto" w:fill="auto"/>
          </w:tcPr>
          <w:p w14:paraId="362C7E92"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52FC787E" w14:textId="77777777" w:rsidTr="003C182E">
        <w:tc>
          <w:tcPr>
            <w:tcW w:w="1008" w:type="dxa"/>
            <w:shd w:val="clear" w:color="auto" w:fill="auto"/>
            <w:vAlign w:val="center"/>
          </w:tcPr>
          <w:p w14:paraId="00494157" w14:textId="77777777" w:rsidR="00AC6EC2" w:rsidRPr="00AC6EC2" w:rsidRDefault="00AC6EC2" w:rsidP="003C182E">
            <w:pPr>
              <w:jc w:val="center"/>
              <w:rPr>
                <w:rFonts w:cs="Times New Roman"/>
                <w:szCs w:val="24"/>
              </w:rPr>
            </w:pPr>
            <w:r w:rsidRPr="00AC6EC2">
              <w:rPr>
                <w:rFonts w:cs="Times New Roman"/>
                <w:szCs w:val="24"/>
              </w:rPr>
              <w:t>1</w:t>
            </w:r>
          </w:p>
        </w:tc>
        <w:tc>
          <w:tcPr>
            <w:tcW w:w="6755" w:type="dxa"/>
            <w:shd w:val="clear" w:color="auto" w:fill="auto"/>
            <w:vAlign w:val="center"/>
          </w:tcPr>
          <w:p w14:paraId="155C54C4" w14:textId="77777777" w:rsidR="00AC6EC2" w:rsidRPr="00AC6EC2" w:rsidRDefault="00AC6EC2" w:rsidP="003C182E">
            <w:pPr>
              <w:rPr>
                <w:rFonts w:cs="Times New Roman"/>
                <w:szCs w:val="24"/>
              </w:rPr>
            </w:pPr>
            <w:r w:rsidRPr="00AC6EC2">
              <w:rPr>
                <w:rFonts w:cs="Times New Roman"/>
                <w:color w:val="000000"/>
                <w:szCs w:val="24"/>
              </w:rPr>
              <w:t>Teorik Temelli Bilgisayar Programlarının Kimyaya Uygulanmasına Genel bir Bakış</w:t>
            </w:r>
          </w:p>
        </w:tc>
        <w:tc>
          <w:tcPr>
            <w:tcW w:w="1941" w:type="dxa"/>
            <w:shd w:val="clear" w:color="auto" w:fill="auto"/>
          </w:tcPr>
          <w:p w14:paraId="122C927D"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03BB84D0" w14:textId="77777777" w:rsidTr="003C182E">
        <w:tc>
          <w:tcPr>
            <w:tcW w:w="1008" w:type="dxa"/>
            <w:shd w:val="clear" w:color="auto" w:fill="auto"/>
            <w:vAlign w:val="center"/>
          </w:tcPr>
          <w:p w14:paraId="3AA756D1" w14:textId="77777777" w:rsidR="00AC6EC2" w:rsidRPr="00AC6EC2" w:rsidRDefault="00AC6EC2" w:rsidP="003C182E">
            <w:pPr>
              <w:jc w:val="center"/>
              <w:rPr>
                <w:rFonts w:cs="Times New Roman"/>
                <w:szCs w:val="24"/>
              </w:rPr>
            </w:pPr>
            <w:r w:rsidRPr="00AC6EC2">
              <w:rPr>
                <w:rFonts w:cs="Times New Roman"/>
                <w:szCs w:val="24"/>
              </w:rPr>
              <w:t>2</w:t>
            </w:r>
          </w:p>
        </w:tc>
        <w:tc>
          <w:tcPr>
            <w:tcW w:w="6755" w:type="dxa"/>
            <w:shd w:val="clear" w:color="auto" w:fill="auto"/>
            <w:vAlign w:val="center"/>
          </w:tcPr>
          <w:p w14:paraId="40BA6233" w14:textId="77777777" w:rsidR="00AC6EC2" w:rsidRPr="00AC6EC2" w:rsidRDefault="00AC6EC2" w:rsidP="003C182E">
            <w:pPr>
              <w:rPr>
                <w:rFonts w:cs="Times New Roman"/>
                <w:szCs w:val="24"/>
              </w:rPr>
            </w:pPr>
            <w:r w:rsidRPr="00AC6EC2">
              <w:rPr>
                <w:rFonts w:cs="Times New Roman"/>
                <w:color w:val="000000"/>
                <w:szCs w:val="24"/>
              </w:rPr>
              <w:t>Moleküler Mekanik</w:t>
            </w:r>
          </w:p>
        </w:tc>
        <w:tc>
          <w:tcPr>
            <w:tcW w:w="1941" w:type="dxa"/>
            <w:shd w:val="clear" w:color="auto" w:fill="auto"/>
          </w:tcPr>
          <w:p w14:paraId="495602F0"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79ACCCA" w14:textId="77777777" w:rsidTr="003C182E">
        <w:tc>
          <w:tcPr>
            <w:tcW w:w="1008" w:type="dxa"/>
            <w:shd w:val="clear" w:color="auto" w:fill="auto"/>
            <w:vAlign w:val="center"/>
          </w:tcPr>
          <w:p w14:paraId="4BE2C7F3" w14:textId="77777777" w:rsidR="00AC6EC2" w:rsidRPr="00AC6EC2" w:rsidRDefault="00AC6EC2" w:rsidP="003C182E">
            <w:pPr>
              <w:jc w:val="center"/>
              <w:rPr>
                <w:rFonts w:cs="Times New Roman"/>
                <w:szCs w:val="24"/>
              </w:rPr>
            </w:pPr>
            <w:r w:rsidRPr="00AC6EC2">
              <w:rPr>
                <w:rFonts w:cs="Times New Roman"/>
                <w:szCs w:val="24"/>
              </w:rPr>
              <w:t>3</w:t>
            </w:r>
          </w:p>
        </w:tc>
        <w:tc>
          <w:tcPr>
            <w:tcW w:w="6755" w:type="dxa"/>
            <w:shd w:val="clear" w:color="auto" w:fill="auto"/>
            <w:vAlign w:val="center"/>
          </w:tcPr>
          <w:p w14:paraId="561D8B72" w14:textId="77777777" w:rsidR="00AC6EC2" w:rsidRPr="00AC6EC2" w:rsidRDefault="00AC6EC2" w:rsidP="003C182E">
            <w:pPr>
              <w:rPr>
                <w:rFonts w:cs="Times New Roman"/>
                <w:szCs w:val="24"/>
              </w:rPr>
            </w:pPr>
            <w:r w:rsidRPr="00AC6EC2">
              <w:rPr>
                <w:rFonts w:cs="Times New Roman"/>
                <w:color w:val="000000"/>
                <w:szCs w:val="24"/>
              </w:rPr>
              <w:t>Elektronik Yapılar</w:t>
            </w:r>
          </w:p>
        </w:tc>
        <w:tc>
          <w:tcPr>
            <w:tcW w:w="1941" w:type="dxa"/>
            <w:shd w:val="clear" w:color="auto" w:fill="auto"/>
          </w:tcPr>
          <w:p w14:paraId="467B69E8"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4C9B9A9B" w14:textId="77777777" w:rsidTr="003C182E">
        <w:tc>
          <w:tcPr>
            <w:tcW w:w="1008" w:type="dxa"/>
            <w:shd w:val="clear" w:color="auto" w:fill="auto"/>
            <w:vAlign w:val="center"/>
          </w:tcPr>
          <w:p w14:paraId="58AF1D40" w14:textId="77777777" w:rsidR="00AC6EC2" w:rsidRPr="00AC6EC2" w:rsidRDefault="00AC6EC2" w:rsidP="003C182E">
            <w:pPr>
              <w:jc w:val="center"/>
              <w:rPr>
                <w:rFonts w:cs="Times New Roman"/>
                <w:szCs w:val="24"/>
              </w:rPr>
            </w:pPr>
            <w:r w:rsidRPr="00AC6EC2">
              <w:rPr>
                <w:rFonts w:cs="Times New Roman"/>
                <w:szCs w:val="24"/>
              </w:rPr>
              <w:t>4</w:t>
            </w:r>
          </w:p>
        </w:tc>
        <w:tc>
          <w:tcPr>
            <w:tcW w:w="6755" w:type="dxa"/>
            <w:shd w:val="clear" w:color="auto" w:fill="auto"/>
            <w:vAlign w:val="center"/>
          </w:tcPr>
          <w:p w14:paraId="5101FF1C" w14:textId="77777777" w:rsidR="00AC6EC2" w:rsidRPr="00AC6EC2" w:rsidRDefault="00AC6EC2" w:rsidP="003C182E">
            <w:pPr>
              <w:rPr>
                <w:rFonts w:cs="Times New Roman"/>
                <w:szCs w:val="24"/>
              </w:rPr>
            </w:pPr>
            <w:r w:rsidRPr="00AC6EC2">
              <w:rPr>
                <w:rFonts w:cs="Times New Roman"/>
                <w:color w:val="000000"/>
                <w:szCs w:val="24"/>
              </w:rPr>
              <w:t>Semiampirik ve Abinitio Yöntemler</w:t>
            </w:r>
          </w:p>
        </w:tc>
        <w:tc>
          <w:tcPr>
            <w:tcW w:w="1941" w:type="dxa"/>
            <w:shd w:val="clear" w:color="auto" w:fill="auto"/>
          </w:tcPr>
          <w:p w14:paraId="54A4AD5D"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28986ED8" w14:textId="77777777" w:rsidTr="003C182E">
        <w:tc>
          <w:tcPr>
            <w:tcW w:w="1008" w:type="dxa"/>
            <w:shd w:val="clear" w:color="auto" w:fill="auto"/>
            <w:vAlign w:val="center"/>
          </w:tcPr>
          <w:p w14:paraId="088713A3" w14:textId="77777777" w:rsidR="00AC6EC2" w:rsidRPr="00AC6EC2" w:rsidRDefault="00AC6EC2" w:rsidP="003C182E">
            <w:pPr>
              <w:jc w:val="center"/>
              <w:rPr>
                <w:rFonts w:cs="Times New Roman"/>
                <w:szCs w:val="24"/>
              </w:rPr>
            </w:pPr>
            <w:r w:rsidRPr="00AC6EC2">
              <w:rPr>
                <w:rFonts w:cs="Times New Roman"/>
                <w:szCs w:val="24"/>
              </w:rPr>
              <w:t>5</w:t>
            </w:r>
          </w:p>
        </w:tc>
        <w:tc>
          <w:tcPr>
            <w:tcW w:w="6755" w:type="dxa"/>
            <w:shd w:val="clear" w:color="auto" w:fill="auto"/>
            <w:vAlign w:val="center"/>
          </w:tcPr>
          <w:p w14:paraId="41091A33" w14:textId="77777777" w:rsidR="00AC6EC2" w:rsidRPr="00AC6EC2" w:rsidRDefault="00AC6EC2" w:rsidP="003C182E">
            <w:pPr>
              <w:rPr>
                <w:rFonts w:cs="Times New Roman"/>
                <w:szCs w:val="24"/>
              </w:rPr>
            </w:pPr>
            <w:r w:rsidRPr="00AC6EC2">
              <w:rPr>
                <w:rFonts w:cs="Times New Roman"/>
                <w:color w:val="000000"/>
                <w:szCs w:val="24"/>
              </w:rPr>
              <w:t>Yoğunluk Fonksiyon Metodları</w:t>
            </w:r>
          </w:p>
        </w:tc>
        <w:tc>
          <w:tcPr>
            <w:tcW w:w="1941" w:type="dxa"/>
            <w:shd w:val="clear" w:color="auto" w:fill="auto"/>
          </w:tcPr>
          <w:p w14:paraId="153EE308"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27F4BE6D" w14:textId="77777777" w:rsidTr="003C182E">
        <w:tc>
          <w:tcPr>
            <w:tcW w:w="1008" w:type="dxa"/>
            <w:shd w:val="clear" w:color="auto" w:fill="auto"/>
            <w:vAlign w:val="center"/>
          </w:tcPr>
          <w:p w14:paraId="7AE10C23" w14:textId="77777777" w:rsidR="00AC6EC2" w:rsidRPr="00AC6EC2" w:rsidRDefault="00AC6EC2" w:rsidP="003C182E">
            <w:pPr>
              <w:jc w:val="center"/>
              <w:rPr>
                <w:rFonts w:cs="Times New Roman"/>
                <w:szCs w:val="24"/>
              </w:rPr>
            </w:pPr>
            <w:r w:rsidRPr="00AC6EC2">
              <w:rPr>
                <w:rFonts w:cs="Times New Roman"/>
                <w:szCs w:val="24"/>
              </w:rPr>
              <w:t>6</w:t>
            </w:r>
          </w:p>
        </w:tc>
        <w:tc>
          <w:tcPr>
            <w:tcW w:w="6755" w:type="dxa"/>
            <w:shd w:val="clear" w:color="auto" w:fill="auto"/>
            <w:vAlign w:val="center"/>
          </w:tcPr>
          <w:p w14:paraId="269B9958" w14:textId="77777777" w:rsidR="00AC6EC2" w:rsidRPr="00AC6EC2" w:rsidRDefault="00AC6EC2" w:rsidP="003C182E">
            <w:pPr>
              <w:rPr>
                <w:rFonts w:cs="Times New Roman"/>
                <w:szCs w:val="24"/>
              </w:rPr>
            </w:pPr>
            <w:r w:rsidRPr="00AC6EC2">
              <w:rPr>
                <w:rFonts w:cs="Times New Roman"/>
                <w:color w:val="000000"/>
                <w:szCs w:val="24"/>
              </w:rPr>
              <w:t>Uygulamalar</w:t>
            </w:r>
          </w:p>
        </w:tc>
        <w:tc>
          <w:tcPr>
            <w:tcW w:w="1941" w:type="dxa"/>
            <w:shd w:val="clear" w:color="auto" w:fill="auto"/>
          </w:tcPr>
          <w:p w14:paraId="3A569DE9"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1713DBC4" w14:textId="77777777" w:rsidTr="003C182E">
        <w:tc>
          <w:tcPr>
            <w:tcW w:w="1008" w:type="dxa"/>
            <w:shd w:val="clear" w:color="auto" w:fill="auto"/>
            <w:vAlign w:val="center"/>
          </w:tcPr>
          <w:p w14:paraId="733A19B6" w14:textId="77777777" w:rsidR="00AC6EC2" w:rsidRPr="00AC6EC2" w:rsidRDefault="00AC6EC2" w:rsidP="003C182E">
            <w:pPr>
              <w:jc w:val="center"/>
              <w:rPr>
                <w:rFonts w:cs="Times New Roman"/>
                <w:szCs w:val="24"/>
              </w:rPr>
            </w:pPr>
            <w:r w:rsidRPr="00AC6EC2">
              <w:rPr>
                <w:rFonts w:cs="Times New Roman"/>
                <w:szCs w:val="24"/>
              </w:rPr>
              <w:t>7</w:t>
            </w:r>
          </w:p>
        </w:tc>
        <w:tc>
          <w:tcPr>
            <w:tcW w:w="6755" w:type="dxa"/>
            <w:shd w:val="clear" w:color="auto" w:fill="auto"/>
          </w:tcPr>
          <w:p w14:paraId="16F94B36" w14:textId="77777777" w:rsidR="00AC6EC2" w:rsidRPr="00AC6EC2" w:rsidRDefault="00AC6EC2" w:rsidP="003C182E">
            <w:pPr>
              <w:rPr>
                <w:rFonts w:cs="Times New Roman"/>
                <w:szCs w:val="24"/>
                <w:highlight w:val="yellow"/>
              </w:rPr>
            </w:pPr>
            <w:r w:rsidRPr="00AC6EC2">
              <w:rPr>
                <w:rFonts w:cs="Times New Roman"/>
                <w:szCs w:val="24"/>
              </w:rPr>
              <w:t xml:space="preserve">Arasınav </w:t>
            </w:r>
          </w:p>
        </w:tc>
        <w:tc>
          <w:tcPr>
            <w:tcW w:w="1941" w:type="dxa"/>
            <w:shd w:val="clear" w:color="auto" w:fill="auto"/>
          </w:tcPr>
          <w:p w14:paraId="74C72643"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762A9230" w14:textId="77777777" w:rsidTr="003C182E">
        <w:tc>
          <w:tcPr>
            <w:tcW w:w="1008" w:type="dxa"/>
            <w:shd w:val="clear" w:color="auto" w:fill="auto"/>
            <w:vAlign w:val="center"/>
          </w:tcPr>
          <w:p w14:paraId="6FE2B8C1" w14:textId="77777777" w:rsidR="00AC6EC2" w:rsidRPr="00AC6EC2" w:rsidRDefault="00AC6EC2" w:rsidP="003C182E">
            <w:pPr>
              <w:jc w:val="center"/>
              <w:rPr>
                <w:rFonts w:cs="Times New Roman"/>
                <w:szCs w:val="24"/>
              </w:rPr>
            </w:pPr>
            <w:r w:rsidRPr="00AC6EC2">
              <w:rPr>
                <w:rFonts w:cs="Times New Roman"/>
                <w:szCs w:val="24"/>
              </w:rPr>
              <w:t>8</w:t>
            </w:r>
          </w:p>
        </w:tc>
        <w:tc>
          <w:tcPr>
            <w:tcW w:w="6755" w:type="dxa"/>
            <w:shd w:val="clear" w:color="auto" w:fill="auto"/>
            <w:vAlign w:val="center"/>
          </w:tcPr>
          <w:p w14:paraId="67D6BA0C" w14:textId="77777777" w:rsidR="00AC6EC2" w:rsidRPr="00AC6EC2" w:rsidRDefault="00AC6EC2" w:rsidP="003C182E">
            <w:pPr>
              <w:rPr>
                <w:rFonts w:cs="Times New Roman"/>
                <w:szCs w:val="24"/>
              </w:rPr>
            </w:pPr>
            <w:r w:rsidRPr="00AC6EC2">
              <w:rPr>
                <w:rFonts w:cs="Times New Roman"/>
                <w:color w:val="000000"/>
                <w:szCs w:val="24"/>
              </w:rPr>
              <w:t>Noktasal Hesaplamalar</w:t>
            </w:r>
          </w:p>
        </w:tc>
        <w:tc>
          <w:tcPr>
            <w:tcW w:w="1941" w:type="dxa"/>
            <w:shd w:val="clear" w:color="auto" w:fill="auto"/>
          </w:tcPr>
          <w:p w14:paraId="33AC5AF7"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7A5B1EB2" w14:textId="77777777" w:rsidTr="003C182E">
        <w:tc>
          <w:tcPr>
            <w:tcW w:w="1008" w:type="dxa"/>
            <w:shd w:val="clear" w:color="auto" w:fill="auto"/>
            <w:vAlign w:val="center"/>
          </w:tcPr>
          <w:p w14:paraId="5A37412F" w14:textId="77777777" w:rsidR="00AC6EC2" w:rsidRPr="00AC6EC2" w:rsidRDefault="00AC6EC2" w:rsidP="003C182E">
            <w:pPr>
              <w:jc w:val="center"/>
              <w:rPr>
                <w:rFonts w:cs="Times New Roman"/>
                <w:szCs w:val="24"/>
              </w:rPr>
            </w:pPr>
            <w:r w:rsidRPr="00AC6EC2">
              <w:rPr>
                <w:rFonts w:cs="Times New Roman"/>
                <w:szCs w:val="24"/>
              </w:rPr>
              <w:t>9</w:t>
            </w:r>
          </w:p>
        </w:tc>
        <w:tc>
          <w:tcPr>
            <w:tcW w:w="6755" w:type="dxa"/>
            <w:shd w:val="clear" w:color="auto" w:fill="auto"/>
            <w:vAlign w:val="center"/>
          </w:tcPr>
          <w:p w14:paraId="14CC8AC2" w14:textId="77777777" w:rsidR="00AC6EC2" w:rsidRPr="00AC6EC2" w:rsidRDefault="00AC6EC2" w:rsidP="003C182E">
            <w:pPr>
              <w:rPr>
                <w:rFonts w:cs="Times New Roman"/>
                <w:szCs w:val="24"/>
              </w:rPr>
            </w:pPr>
            <w:r w:rsidRPr="00AC6EC2">
              <w:rPr>
                <w:rFonts w:cs="Times New Roman"/>
                <w:color w:val="000000"/>
                <w:szCs w:val="24"/>
              </w:rPr>
              <w:t>Geometrik Optimizasyonlar</w:t>
            </w:r>
          </w:p>
        </w:tc>
        <w:tc>
          <w:tcPr>
            <w:tcW w:w="1941" w:type="dxa"/>
            <w:shd w:val="clear" w:color="auto" w:fill="auto"/>
          </w:tcPr>
          <w:p w14:paraId="05F3F06C"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6C093E1A" w14:textId="77777777" w:rsidTr="003C182E">
        <w:tc>
          <w:tcPr>
            <w:tcW w:w="1008" w:type="dxa"/>
            <w:shd w:val="clear" w:color="auto" w:fill="auto"/>
            <w:vAlign w:val="center"/>
          </w:tcPr>
          <w:p w14:paraId="14B58D1A" w14:textId="77777777" w:rsidR="00AC6EC2" w:rsidRPr="00AC6EC2" w:rsidRDefault="00AC6EC2" w:rsidP="003C182E">
            <w:pPr>
              <w:jc w:val="center"/>
              <w:rPr>
                <w:rFonts w:cs="Times New Roman"/>
                <w:szCs w:val="24"/>
              </w:rPr>
            </w:pPr>
            <w:r w:rsidRPr="00AC6EC2">
              <w:rPr>
                <w:rFonts w:cs="Times New Roman"/>
                <w:szCs w:val="24"/>
              </w:rPr>
              <w:t>10</w:t>
            </w:r>
          </w:p>
        </w:tc>
        <w:tc>
          <w:tcPr>
            <w:tcW w:w="6755" w:type="dxa"/>
            <w:shd w:val="clear" w:color="auto" w:fill="auto"/>
            <w:vAlign w:val="center"/>
          </w:tcPr>
          <w:p w14:paraId="13F2CA6E" w14:textId="77777777" w:rsidR="00AC6EC2" w:rsidRPr="00AC6EC2" w:rsidRDefault="00AC6EC2" w:rsidP="003C182E">
            <w:pPr>
              <w:rPr>
                <w:rFonts w:cs="Times New Roman"/>
                <w:szCs w:val="24"/>
              </w:rPr>
            </w:pPr>
            <w:r w:rsidRPr="00AC6EC2">
              <w:rPr>
                <w:rFonts w:cs="Times New Roman"/>
                <w:color w:val="000000"/>
                <w:szCs w:val="24"/>
              </w:rPr>
              <w:t>Moleküler Orbitallerin İncelenmesi</w:t>
            </w:r>
          </w:p>
        </w:tc>
        <w:tc>
          <w:tcPr>
            <w:tcW w:w="1941" w:type="dxa"/>
            <w:shd w:val="clear" w:color="auto" w:fill="auto"/>
          </w:tcPr>
          <w:p w14:paraId="644CA956"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749A38D8" w14:textId="77777777" w:rsidTr="003C182E">
        <w:tc>
          <w:tcPr>
            <w:tcW w:w="1008" w:type="dxa"/>
            <w:shd w:val="clear" w:color="auto" w:fill="auto"/>
            <w:vAlign w:val="center"/>
          </w:tcPr>
          <w:p w14:paraId="39A060EF" w14:textId="77777777" w:rsidR="00AC6EC2" w:rsidRPr="00AC6EC2" w:rsidRDefault="00AC6EC2" w:rsidP="003C182E">
            <w:pPr>
              <w:jc w:val="center"/>
              <w:rPr>
                <w:rFonts w:cs="Times New Roman"/>
                <w:szCs w:val="24"/>
              </w:rPr>
            </w:pPr>
            <w:r w:rsidRPr="00AC6EC2">
              <w:rPr>
                <w:rFonts w:cs="Times New Roman"/>
                <w:szCs w:val="24"/>
              </w:rPr>
              <w:t>11</w:t>
            </w:r>
          </w:p>
        </w:tc>
        <w:tc>
          <w:tcPr>
            <w:tcW w:w="6755" w:type="dxa"/>
            <w:shd w:val="clear" w:color="auto" w:fill="auto"/>
            <w:vAlign w:val="center"/>
          </w:tcPr>
          <w:p w14:paraId="58B38378" w14:textId="77777777" w:rsidR="00AC6EC2" w:rsidRPr="00AC6EC2" w:rsidRDefault="00AC6EC2" w:rsidP="003C182E">
            <w:pPr>
              <w:rPr>
                <w:rFonts w:cs="Times New Roman"/>
                <w:szCs w:val="24"/>
              </w:rPr>
            </w:pPr>
            <w:r w:rsidRPr="00AC6EC2">
              <w:rPr>
                <w:rFonts w:cs="Times New Roman"/>
                <w:color w:val="000000"/>
                <w:szCs w:val="24"/>
              </w:rPr>
              <w:t>Moment ve Atomik Yüklerin Saptanması</w:t>
            </w:r>
          </w:p>
        </w:tc>
        <w:tc>
          <w:tcPr>
            <w:tcW w:w="1941" w:type="dxa"/>
            <w:shd w:val="clear" w:color="auto" w:fill="auto"/>
          </w:tcPr>
          <w:p w14:paraId="79C779D7"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2225E1E" w14:textId="77777777" w:rsidTr="003C182E">
        <w:tc>
          <w:tcPr>
            <w:tcW w:w="1008" w:type="dxa"/>
            <w:shd w:val="clear" w:color="auto" w:fill="auto"/>
            <w:vAlign w:val="center"/>
          </w:tcPr>
          <w:p w14:paraId="5B83AD87" w14:textId="77777777" w:rsidR="00AC6EC2" w:rsidRPr="00AC6EC2" w:rsidRDefault="00AC6EC2" w:rsidP="003C182E">
            <w:pPr>
              <w:jc w:val="center"/>
              <w:rPr>
                <w:rFonts w:cs="Times New Roman"/>
                <w:szCs w:val="24"/>
              </w:rPr>
            </w:pPr>
            <w:r w:rsidRPr="00AC6EC2">
              <w:rPr>
                <w:rFonts w:cs="Times New Roman"/>
                <w:szCs w:val="24"/>
              </w:rPr>
              <w:t>12</w:t>
            </w:r>
          </w:p>
        </w:tc>
        <w:tc>
          <w:tcPr>
            <w:tcW w:w="6755" w:type="dxa"/>
            <w:shd w:val="clear" w:color="auto" w:fill="auto"/>
            <w:vAlign w:val="center"/>
          </w:tcPr>
          <w:p w14:paraId="65A50602" w14:textId="77777777" w:rsidR="00AC6EC2" w:rsidRPr="00AC6EC2" w:rsidRDefault="00AC6EC2" w:rsidP="003C182E">
            <w:pPr>
              <w:rPr>
                <w:rFonts w:cs="Times New Roman"/>
                <w:szCs w:val="24"/>
              </w:rPr>
            </w:pPr>
            <w:r w:rsidRPr="00AC6EC2">
              <w:rPr>
                <w:rFonts w:cs="Times New Roman"/>
                <w:color w:val="000000"/>
                <w:szCs w:val="24"/>
              </w:rPr>
              <w:t>Kimyasal Reaksiyonlar ve Reaktifliklerinin Araştırılması</w:t>
            </w:r>
          </w:p>
        </w:tc>
        <w:tc>
          <w:tcPr>
            <w:tcW w:w="1941" w:type="dxa"/>
            <w:shd w:val="clear" w:color="auto" w:fill="auto"/>
          </w:tcPr>
          <w:p w14:paraId="06E45F22"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1C2C0D5A" w14:textId="77777777" w:rsidTr="003C182E">
        <w:tc>
          <w:tcPr>
            <w:tcW w:w="1008" w:type="dxa"/>
            <w:shd w:val="clear" w:color="auto" w:fill="auto"/>
            <w:vAlign w:val="center"/>
          </w:tcPr>
          <w:p w14:paraId="7B81524D" w14:textId="77777777" w:rsidR="00AC6EC2" w:rsidRPr="00AC6EC2" w:rsidRDefault="00AC6EC2" w:rsidP="003C182E">
            <w:pPr>
              <w:jc w:val="center"/>
              <w:rPr>
                <w:rFonts w:cs="Times New Roman"/>
                <w:szCs w:val="24"/>
              </w:rPr>
            </w:pPr>
            <w:r w:rsidRPr="00AC6EC2">
              <w:rPr>
                <w:rFonts w:cs="Times New Roman"/>
                <w:szCs w:val="24"/>
              </w:rPr>
              <w:t>13</w:t>
            </w:r>
          </w:p>
        </w:tc>
        <w:tc>
          <w:tcPr>
            <w:tcW w:w="6755" w:type="dxa"/>
            <w:shd w:val="clear" w:color="auto" w:fill="auto"/>
            <w:vAlign w:val="center"/>
          </w:tcPr>
          <w:p w14:paraId="2B3F5707" w14:textId="77777777" w:rsidR="00AC6EC2" w:rsidRPr="00AC6EC2" w:rsidRDefault="00AC6EC2" w:rsidP="003C182E">
            <w:pPr>
              <w:rPr>
                <w:rFonts w:cs="Times New Roman"/>
                <w:szCs w:val="24"/>
              </w:rPr>
            </w:pPr>
            <w:r w:rsidRPr="00AC6EC2">
              <w:rPr>
                <w:rFonts w:cs="Times New Roman"/>
                <w:color w:val="000000"/>
                <w:szCs w:val="24"/>
              </w:rPr>
              <w:t>Teorik Yaklaşımlarla Moleküler Spektrumların Bulunması</w:t>
            </w:r>
          </w:p>
        </w:tc>
        <w:tc>
          <w:tcPr>
            <w:tcW w:w="1941" w:type="dxa"/>
            <w:shd w:val="clear" w:color="auto" w:fill="auto"/>
          </w:tcPr>
          <w:p w14:paraId="37FA661C"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87E92CA" w14:textId="77777777" w:rsidTr="003C182E">
        <w:tc>
          <w:tcPr>
            <w:tcW w:w="1008" w:type="dxa"/>
            <w:shd w:val="clear" w:color="auto" w:fill="auto"/>
            <w:vAlign w:val="center"/>
          </w:tcPr>
          <w:p w14:paraId="6108EC9E" w14:textId="77777777" w:rsidR="00AC6EC2" w:rsidRPr="00AC6EC2" w:rsidRDefault="00AC6EC2" w:rsidP="003C182E">
            <w:pPr>
              <w:jc w:val="center"/>
              <w:rPr>
                <w:rFonts w:cs="Times New Roman"/>
                <w:szCs w:val="24"/>
              </w:rPr>
            </w:pPr>
            <w:r w:rsidRPr="00AC6EC2">
              <w:rPr>
                <w:rFonts w:cs="Times New Roman"/>
                <w:szCs w:val="24"/>
              </w:rPr>
              <w:t>14</w:t>
            </w:r>
          </w:p>
        </w:tc>
        <w:tc>
          <w:tcPr>
            <w:tcW w:w="6755" w:type="dxa"/>
            <w:shd w:val="clear" w:color="auto" w:fill="auto"/>
            <w:vAlign w:val="center"/>
          </w:tcPr>
          <w:p w14:paraId="2E6A48B5" w14:textId="77777777" w:rsidR="00AC6EC2" w:rsidRPr="00AC6EC2" w:rsidRDefault="00AC6EC2" w:rsidP="003C182E">
            <w:pPr>
              <w:rPr>
                <w:rFonts w:cs="Times New Roman"/>
                <w:szCs w:val="24"/>
              </w:rPr>
            </w:pPr>
            <w:r w:rsidRPr="00AC6EC2">
              <w:rPr>
                <w:rFonts w:cs="Times New Roman"/>
                <w:color w:val="000000"/>
                <w:szCs w:val="24"/>
              </w:rPr>
              <w:t>IR, UV-Görünür Bölge Spektrumları.</w:t>
            </w:r>
          </w:p>
        </w:tc>
        <w:tc>
          <w:tcPr>
            <w:tcW w:w="1941" w:type="dxa"/>
            <w:shd w:val="clear" w:color="auto" w:fill="auto"/>
          </w:tcPr>
          <w:p w14:paraId="3E742364" w14:textId="77777777" w:rsidR="00AC6EC2" w:rsidRPr="00AC6EC2" w:rsidRDefault="00AC6EC2" w:rsidP="003C182E">
            <w:pPr>
              <w:jc w:val="center"/>
              <w:rPr>
                <w:rFonts w:cs="Times New Roman"/>
                <w:szCs w:val="24"/>
              </w:rPr>
            </w:pPr>
            <w:r w:rsidRPr="00AC6EC2">
              <w:rPr>
                <w:rFonts w:cs="Times New Roman"/>
                <w:szCs w:val="24"/>
              </w:rPr>
              <w:t>1,2,3</w:t>
            </w:r>
          </w:p>
        </w:tc>
      </w:tr>
    </w:tbl>
    <w:p w14:paraId="7AD21297" w14:textId="77777777" w:rsidR="00AC6EC2" w:rsidRPr="00AC6EC2" w:rsidRDefault="00AC6EC2" w:rsidP="00AC6EC2">
      <w:pPr>
        <w:rPr>
          <w:rFonts w:cs="Times New Roman"/>
          <w:szCs w:val="24"/>
        </w:rPr>
      </w:pPr>
    </w:p>
    <w:p w14:paraId="6820286F"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34BC14A6" w14:textId="77777777" w:rsidR="00AC6EC2" w:rsidRPr="00AC6EC2" w:rsidRDefault="00AC6EC2" w:rsidP="00AC6EC2">
      <w:pPr>
        <w:rPr>
          <w:rFonts w:cs="Times New Roman"/>
          <w:szCs w:val="24"/>
        </w:rPr>
      </w:pPr>
      <w:r w:rsidRPr="00AC6EC2">
        <w:rPr>
          <w:rFonts w:cs="Times New Roman"/>
          <w:bCs/>
          <w:szCs w:val="24"/>
        </w:rPr>
        <w:t>1.</w:t>
      </w:r>
      <w:r w:rsidRPr="00AC6EC2">
        <w:rPr>
          <w:rFonts w:cs="Times New Roman"/>
          <w:szCs w:val="24"/>
        </w:rPr>
        <w:t xml:space="preserve"> Computatıonal Chemıstry, David C. Young, Wiley, 2001.</w:t>
      </w:r>
    </w:p>
    <w:p w14:paraId="2E70F47B" w14:textId="77777777" w:rsidR="00AC6EC2" w:rsidRPr="00AC6EC2" w:rsidRDefault="00AC6EC2" w:rsidP="00AC6EC2">
      <w:pPr>
        <w:rPr>
          <w:rFonts w:cs="Times New Roman"/>
          <w:szCs w:val="24"/>
        </w:rPr>
      </w:pPr>
      <w:r w:rsidRPr="00AC6EC2">
        <w:rPr>
          <w:rFonts w:cs="Times New Roman"/>
          <w:szCs w:val="24"/>
        </w:rPr>
        <w:t>2. Computatıonal Drug desıgn, David C. Young, Wiley, 2009.</w:t>
      </w:r>
    </w:p>
    <w:p w14:paraId="3E5FD3CC" w14:textId="77777777" w:rsidR="00AC6EC2" w:rsidRPr="00AC6EC2" w:rsidRDefault="00AC6EC2" w:rsidP="00AC6EC2">
      <w:pPr>
        <w:rPr>
          <w:rFonts w:cs="Times New Roman"/>
          <w:szCs w:val="24"/>
        </w:rPr>
      </w:pPr>
      <w:r w:rsidRPr="00AC6EC2">
        <w:rPr>
          <w:rFonts w:cs="Times New Roman"/>
          <w:szCs w:val="24"/>
        </w:rPr>
        <w:t xml:space="preserve">3. Computational Medicinal Chemistry for Drug Discovery, </w:t>
      </w:r>
      <w:r w:rsidRPr="00AC6EC2">
        <w:rPr>
          <w:rFonts w:cs="Times New Roman"/>
          <w:bCs/>
          <w:szCs w:val="24"/>
        </w:rPr>
        <w:t>P. Bultinck; H. D. Winter; W. Langenaeker, Jan P. Tollenaere, Marcel Dekker Inc., 2004.</w:t>
      </w:r>
    </w:p>
    <w:p w14:paraId="7D4D0D07" w14:textId="77777777" w:rsidR="00AC6EC2" w:rsidRPr="00AC6EC2" w:rsidRDefault="00AC6EC2" w:rsidP="00AC6EC2">
      <w:pPr>
        <w:rPr>
          <w:rFonts w:cs="Times New Roman"/>
          <w:szCs w:val="24"/>
          <w:lang w:val="de-DE"/>
        </w:rPr>
      </w:pPr>
    </w:p>
    <w:p w14:paraId="0FF9B02B" w14:textId="77777777" w:rsidR="00AC6EC2" w:rsidRPr="00AC6EC2" w:rsidRDefault="00AC6EC2" w:rsidP="00AC6EC2">
      <w:pPr>
        <w:rPr>
          <w:rFonts w:cs="Times New Roman"/>
          <w:szCs w:val="24"/>
          <w:lang w:val="de-DE"/>
        </w:rPr>
      </w:pPr>
    </w:p>
    <w:p w14:paraId="78E82760" w14:textId="77777777" w:rsidR="00AC6EC2" w:rsidRPr="00AC6EC2" w:rsidRDefault="00AC6EC2" w:rsidP="00AC6EC2">
      <w:pPr>
        <w:rPr>
          <w:rFonts w:cs="Times New Roman"/>
          <w:b/>
          <w:szCs w:val="24"/>
        </w:rPr>
      </w:pPr>
      <w:r w:rsidRPr="00AC6EC2">
        <w:rPr>
          <w:rFonts w:cs="Times New Roman"/>
          <w:b/>
          <w:szCs w:val="24"/>
        </w:rPr>
        <w:t>MATERYAL PAYLAŞIMI</w:t>
      </w:r>
    </w:p>
    <w:p w14:paraId="7D3B9232" w14:textId="77777777" w:rsidR="00AC6EC2" w:rsidRPr="00AC6EC2" w:rsidRDefault="00AC6EC2" w:rsidP="00AC6EC2">
      <w:pPr>
        <w:rPr>
          <w:rFonts w:cs="Times New Roman"/>
          <w:szCs w:val="24"/>
        </w:rPr>
      </w:pPr>
      <w:r w:rsidRPr="00AC6EC2">
        <w:rPr>
          <w:rFonts w:cs="Times New Roman"/>
          <w:szCs w:val="24"/>
        </w:rPr>
        <w:lastRenderedPageBreak/>
        <w:t>Ders hocası tarafından hazırlanan slaytlar</w:t>
      </w:r>
    </w:p>
    <w:p w14:paraId="71647FF9" w14:textId="77777777" w:rsidR="00AC6EC2" w:rsidRPr="00AC6EC2" w:rsidRDefault="00AC6EC2" w:rsidP="00AC6EC2">
      <w:pPr>
        <w:rPr>
          <w:rFonts w:cs="Times New Roman"/>
          <w:szCs w:val="24"/>
        </w:rPr>
      </w:pPr>
      <w:r w:rsidRPr="00AC6EC2">
        <w:rPr>
          <w:rFonts w:cs="Times New Roman"/>
          <w:szCs w:val="24"/>
        </w:rPr>
        <w:t>Ödevler</w:t>
      </w:r>
    </w:p>
    <w:p w14:paraId="378E5E61" w14:textId="77777777" w:rsidR="00AC6EC2" w:rsidRPr="00AC6EC2" w:rsidRDefault="00AC6EC2" w:rsidP="00AC6EC2">
      <w:pPr>
        <w:rPr>
          <w:rFonts w:cs="Times New Roman"/>
          <w:szCs w:val="24"/>
        </w:rPr>
      </w:pPr>
      <w:r w:rsidRPr="00AC6EC2">
        <w:rPr>
          <w:rFonts w:cs="Times New Roman"/>
          <w:szCs w:val="24"/>
        </w:rPr>
        <w:t>Sınavlar</w:t>
      </w:r>
    </w:p>
    <w:p w14:paraId="6BC790DE" w14:textId="77777777" w:rsidR="00AC6EC2" w:rsidRPr="00AC6EC2" w:rsidRDefault="00AC6EC2" w:rsidP="00AC6EC2">
      <w:pPr>
        <w:rPr>
          <w:rFonts w:cs="Times New Roman"/>
          <w:szCs w:val="24"/>
          <w:lang w:val="de-DE"/>
        </w:rPr>
      </w:pPr>
    </w:p>
    <w:p w14:paraId="620D887C" w14:textId="77777777" w:rsidR="00AC6EC2" w:rsidRPr="00AC6EC2" w:rsidRDefault="00AC6EC2" w:rsidP="00AC6EC2">
      <w:pPr>
        <w:jc w:val="center"/>
        <w:rPr>
          <w:rFonts w:cs="Times New Roman"/>
          <w:szCs w:val="24"/>
          <w:lang w:val="de-DE"/>
        </w:rPr>
      </w:pPr>
    </w:p>
    <w:p w14:paraId="3C39F65B" w14:textId="77777777" w:rsidR="00AC6EC2" w:rsidRPr="00AC6EC2" w:rsidRDefault="00AC6EC2" w:rsidP="00AC6EC2">
      <w:pPr>
        <w:rPr>
          <w:rFonts w:cs="Times New Roman"/>
          <w:b/>
          <w:szCs w:val="24"/>
          <w:lang w:val="de-DE"/>
        </w:rPr>
      </w:pPr>
      <w:r w:rsidRPr="00AC6EC2">
        <w:rPr>
          <w:rFonts w:cs="Times New Roman"/>
          <w:b/>
          <w:szCs w:val="24"/>
          <w:lang w:val="de-DE"/>
        </w:rPr>
        <w:t>DERSİN PROGRAM ÇIKTILARINA KATKISI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59"/>
        <w:gridCol w:w="647"/>
        <w:gridCol w:w="647"/>
        <w:gridCol w:w="647"/>
        <w:gridCol w:w="647"/>
        <w:gridCol w:w="647"/>
      </w:tblGrid>
      <w:tr w:rsidR="00AC6EC2" w:rsidRPr="00AC6EC2" w14:paraId="06C36A01" w14:textId="77777777" w:rsidTr="003C182E">
        <w:trPr>
          <w:trHeight w:val="140"/>
        </w:trPr>
        <w:tc>
          <w:tcPr>
            <w:tcW w:w="510" w:type="dxa"/>
            <w:vMerge w:val="restart"/>
            <w:shd w:val="clear" w:color="auto" w:fill="auto"/>
          </w:tcPr>
          <w:p w14:paraId="16ACDDD3"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No </w:t>
            </w:r>
          </w:p>
        </w:tc>
        <w:tc>
          <w:tcPr>
            <w:tcW w:w="5959" w:type="dxa"/>
            <w:vMerge w:val="restart"/>
            <w:shd w:val="clear" w:color="auto" w:fill="auto"/>
          </w:tcPr>
          <w:p w14:paraId="00C69630" w14:textId="77777777" w:rsidR="00AC6EC2" w:rsidRPr="00AC6EC2" w:rsidRDefault="00AC6EC2" w:rsidP="003C182E">
            <w:pPr>
              <w:rPr>
                <w:rFonts w:cs="Times New Roman"/>
                <w:b/>
                <w:bCs/>
                <w:szCs w:val="24"/>
                <w:lang w:val="de-DE"/>
              </w:rPr>
            </w:pPr>
            <w:r w:rsidRPr="00AC6EC2">
              <w:rPr>
                <w:rFonts w:cs="Times New Roman"/>
                <w:b/>
                <w:bCs/>
                <w:szCs w:val="24"/>
                <w:lang w:val="de-DE"/>
              </w:rPr>
              <w:t>Program Öğrenme Çıktıları</w:t>
            </w:r>
          </w:p>
        </w:tc>
        <w:tc>
          <w:tcPr>
            <w:tcW w:w="3235" w:type="dxa"/>
            <w:gridSpan w:val="5"/>
            <w:shd w:val="clear" w:color="auto" w:fill="auto"/>
          </w:tcPr>
          <w:p w14:paraId="5D7C5B32" w14:textId="77777777" w:rsidR="00AC6EC2" w:rsidRPr="00AC6EC2" w:rsidRDefault="00AC6EC2" w:rsidP="003C182E">
            <w:pPr>
              <w:rPr>
                <w:rFonts w:cs="Times New Roman"/>
                <w:b/>
                <w:bCs/>
                <w:szCs w:val="24"/>
                <w:lang w:val="de-DE"/>
              </w:rPr>
            </w:pPr>
            <w:r w:rsidRPr="00AC6EC2">
              <w:rPr>
                <w:rFonts w:cs="Times New Roman"/>
                <w:b/>
                <w:bCs/>
                <w:szCs w:val="24"/>
                <w:lang w:val="de-DE"/>
              </w:rPr>
              <w:t>Katkı Düzeyi</w:t>
            </w:r>
          </w:p>
        </w:tc>
      </w:tr>
      <w:tr w:rsidR="00AC6EC2" w:rsidRPr="00AC6EC2" w14:paraId="2712A534" w14:textId="77777777" w:rsidTr="003C182E">
        <w:trPr>
          <w:trHeight w:val="140"/>
        </w:trPr>
        <w:tc>
          <w:tcPr>
            <w:tcW w:w="510" w:type="dxa"/>
            <w:vMerge/>
            <w:shd w:val="clear" w:color="auto" w:fill="auto"/>
          </w:tcPr>
          <w:p w14:paraId="11C66954" w14:textId="77777777" w:rsidR="00AC6EC2" w:rsidRPr="00AC6EC2" w:rsidRDefault="00AC6EC2" w:rsidP="003C182E">
            <w:pPr>
              <w:rPr>
                <w:rFonts w:cs="Times New Roman"/>
                <w:szCs w:val="24"/>
                <w:lang w:val="de-DE"/>
              </w:rPr>
            </w:pPr>
          </w:p>
        </w:tc>
        <w:tc>
          <w:tcPr>
            <w:tcW w:w="5959" w:type="dxa"/>
            <w:vMerge/>
            <w:shd w:val="clear" w:color="auto" w:fill="auto"/>
          </w:tcPr>
          <w:p w14:paraId="03C38181" w14:textId="77777777" w:rsidR="00AC6EC2" w:rsidRPr="00AC6EC2" w:rsidRDefault="00AC6EC2" w:rsidP="003C182E">
            <w:pPr>
              <w:rPr>
                <w:rFonts w:cs="Times New Roman"/>
                <w:szCs w:val="24"/>
                <w:lang w:val="de-DE"/>
              </w:rPr>
            </w:pPr>
          </w:p>
        </w:tc>
        <w:tc>
          <w:tcPr>
            <w:tcW w:w="647" w:type="dxa"/>
            <w:shd w:val="clear" w:color="auto" w:fill="auto"/>
          </w:tcPr>
          <w:p w14:paraId="7E4BD800" w14:textId="77777777" w:rsidR="00AC6EC2" w:rsidRPr="00AC6EC2" w:rsidRDefault="00AC6EC2" w:rsidP="003C182E">
            <w:pPr>
              <w:rPr>
                <w:rFonts w:cs="Times New Roman"/>
                <w:b/>
                <w:bCs/>
                <w:szCs w:val="24"/>
                <w:lang w:val="de-DE"/>
              </w:rPr>
            </w:pPr>
            <w:r w:rsidRPr="00AC6EC2">
              <w:rPr>
                <w:rFonts w:cs="Times New Roman"/>
                <w:b/>
                <w:bCs/>
                <w:szCs w:val="24"/>
                <w:lang w:val="de-DE"/>
              </w:rPr>
              <w:t>1</w:t>
            </w:r>
          </w:p>
        </w:tc>
        <w:tc>
          <w:tcPr>
            <w:tcW w:w="647" w:type="dxa"/>
            <w:shd w:val="clear" w:color="auto" w:fill="auto"/>
          </w:tcPr>
          <w:p w14:paraId="3EAA634C" w14:textId="77777777" w:rsidR="00AC6EC2" w:rsidRPr="00AC6EC2" w:rsidRDefault="00AC6EC2" w:rsidP="003C182E">
            <w:pPr>
              <w:rPr>
                <w:rFonts w:cs="Times New Roman"/>
                <w:b/>
                <w:bCs/>
                <w:szCs w:val="24"/>
                <w:lang w:val="de-DE"/>
              </w:rPr>
            </w:pPr>
            <w:r w:rsidRPr="00AC6EC2">
              <w:rPr>
                <w:rFonts w:cs="Times New Roman"/>
                <w:b/>
                <w:bCs/>
                <w:szCs w:val="24"/>
                <w:lang w:val="de-DE"/>
              </w:rPr>
              <w:t>2</w:t>
            </w:r>
          </w:p>
        </w:tc>
        <w:tc>
          <w:tcPr>
            <w:tcW w:w="647" w:type="dxa"/>
            <w:shd w:val="clear" w:color="auto" w:fill="auto"/>
          </w:tcPr>
          <w:p w14:paraId="29B038A5" w14:textId="77777777" w:rsidR="00AC6EC2" w:rsidRPr="00AC6EC2" w:rsidRDefault="00AC6EC2" w:rsidP="003C182E">
            <w:pPr>
              <w:rPr>
                <w:rFonts w:cs="Times New Roman"/>
                <w:b/>
                <w:bCs/>
                <w:szCs w:val="24"/>
                <w:lang w:val="de-DE"/>
              </w:rPr>
            </w:pPr>
            <w:r w:rsidRPr="00AC6EC2">
              <w:rPr>
                <w:rFonts w:cs="Times New Roman"/>
                <w:b/>
                <w:bCs/>
                <w:szCs w:val="24"/>
                <w:lang w:val="de-DE"/>
              </w:rPr>
              <w:t>3</w:t>
            </w:r>
          </w:p>
        </w:tc>
        <w:tc>
          <w:tcPr>
            <w:tcW w:w="647" w:type="dxa"/>
            <w:shd w:val="clear" w:color="auto" w:fill="auto"/>
          </w:tcPr>
          <w:p w14:paraId="6879EA34" w14:textId="77777777" w:rsidR="00AC6EC2" w:rsidRPr="00AC6EC2" w:rsidRDefault="00AC6EC2" w:rsidP="003C182E">
            <w:pPr>
              <w:rPr>
                <w:rFonts w:cs="Times New Roman"/>
                <w:b/>
                <w:bCs/>
                <w:szCs w:val="24"/>
                <w:lang w:val="de-DE"/>
              </w:rPr>
            </w:pPr>
            <w:r w:rsidRPr="00AC6EC2">
              <w:rPr>
                <w:rFonts w:cs="Times New Roman"/>
                <w:b/>
                <w:bCs/>
                <w:szCs w:val="24"/>
                <w:lang w:val="de-DE"/>
              </w:rPr>
              <w:t>4</w:t>
            </w:r>
          </w:p>
        </w:tc>
        <w:tc>
          <w:tcPr>
            <w:tcW w:w="647" w:type="dxa"/>
            <w:shd w:val="clear" w:color="auto" w:fill="auto"/>
          </w:tcPr>
          <w:p w14:paraId="281ACC0C" w14:textId="77777777" w:rsidR="00AC6EC2" w:rsidRPr="00AC6EC2" w:rsidRDefault="00AC6EC2" w:rsidP="003C182E">
            <w:pPr>
              <w:rPr>
                <w:rFonts w:cs="Times New Roman"/>
                <w:b/>
                <w:bCs/>
                <w:szCs w:val="24"/>
                <w:lang w:val="de-DE"/>
              </w:rPr>
            </w:pPr>
            <w:r w:rsidRPr="00AC6EC2">
              <w:rPr>
                <w:rFonts w:cs="Times New Roman"/>
                <w:b/>
                <w:bCs/>
                <w:szCs w:val="24"/>
                <w:lang w:val="de-DE"/>
              </w:rPr>
              <w:t>5</w:t>
            </w:r>
          </w:p>
        </w:tc>
      </w:tr>
      <w:tr w:rsidR="00AC6EC2" w:rsidRPr="00AC6EC2" w14:paraId="30FD8ABD" w14:textId="77777777" w:rsidTr="003C182E">
        <w:trPr>
          <w:trHeight w:val="140"/>
        </w:trPr>
        <w:tc>
          <w:tcPr>
            <w:tcW w:w="510" w:type="dxa"/>
            <w:shd w:val="clear" w:color="auto" w:fill="auto"/>
          </w:tcPr>
          <w:p w14:paraId="11588240"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5959" w:type="dxa"/>
            <w:shd w:val="clear" w:color="auto" w:fill="auto"/>
            <w:vAlign w:val="center"/>
          </w:tcPr>
          <w:p w14:paraId="0B899A3C"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647" w:type="dxa"/>
            <w:shd w:val="clear" w:color="auto" w:fill="auto"/>
          </w:tcPr>
          <w:p w14:paraId="38EEA020" w14:textId="77777777" w:rsidR="00AC6EC2" w:rsidRPr="00AC6EC2" w:rsidRDefault="00AC6EC2" w:rsidP="003C182E">
            <w:pPr>
              <w:rPr>
                <w:rFonts w:cs="Times New Roman"/>
                <w:szCs w:val="24"/>
                <w:lang w:val="de-DE"/>
              </w:rPr>
            </w:pPr>
          </w:p>
        </w:tc>
        <w:tc>
          <w:tcPr>
            <w:tcW w:w="647" w:type="dxa"/>
            <w:shd w:val="clear" w:color="auto" w:fill="auto"/>
          </w:tcPr>
          <w:p w14:paraId="3581CB89" w14:textId="77777777" w:rsidR="00AC6EC2" w:rsidRPr="00AC6EC2" w:rsidRDefault="00AC6EC2" w:rsidP="003C182E">
            <w:pPr>
              <w:rPr>
                <w:rFonts w:cs="Times New Roman"/>
                <w:szCs w:val="24"/>
                <w:lang w:val="de-DE"/>
              </w:rPr>
            </w:pPr>
          </w:p>
        </w:tc>
        <w:tc>
          <w:tcPr>
            <w:tcW w:w="647" w:type="dxa"/>
            <w:shd w:val="clear" w:color="auto" w:fill="auto"/>
          </w:tcPr>
          <w:p w14:paraId="4F6A0D6D" w14:textId="77777777" w:rsidR="00AC6EC2" w:rsidRPr="00AC6EC2" w:rsidRDefault="00AC6EC2" w:rsidP="003C182E">
            <w:pPr>
              <w:rPr>
                <w:rFonts w:cs="Times New Roman"/>
                <w:szCs w:val="24"/>
                <w:lang w:val="de-DE"/>
              </w:rPr>
            </w:pPr>
          </w:p>
        </w:tc>
        <w:tc>
          <w:tcPr>
            <w:tcW w:w="647" w:type="dxa"/>
            <w:shd w:val="clear" w:color="auto" w:fill="auto"/>
          </w:tcPr>
          <w:p w14:paraId="3291F374" w14:textId="77777777" w:rsidR="00AC6EC2" w:rsidRPr="00AC6EC2" w:rsidRDefault="00AC6EC2" w:rsidP="003C182E">
            <w:pPr>
              <w:rPr>
                <w:rFonts w:cs="Times New Roman"/>
                <w:szCs w:val="24"/>
                <w:lang w:val="de-DE"/>
              </w:rPr>
            </w:pPr>
          </w:p>
        </w:tc>
        <w:tc>
          <w:tcPr>
            <w:tcW w:w="647" w:type="dxa"/>
            <w:shd w:val="clear" w:color="auto" w:fill="auto"/>
          </w:tcPr>
          <w:p w14:paraId="24356F5A"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2F1A0CAE" w14:textId="77777777" w:rsidTr="003C182E">
        <w:trPr>
          <w:trHeight w:val="140"/>
        </w:trPr>
        <w:tc>
          <w:tcPr>
            <w:tcW w:w="510" w:type="dxa"/>
            <w:shd w:val="clear" w:color="auto" w:fill="auto"/>
          </w:tcPr>
          <w:p w14:paraId="09C05399"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5959" w:type="dxa"/>
            <w:shd w:val="clear" w:color="auto" w:fill="auto"/>
            <w:vAlign w:val="center"/>
          </w:tcPr>
          <w:p w14:paraId="3253CD61"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647" w:type="dxa"/>
            <w:shd w:val="clear" w:color="auto" w:fill="auto"/>
          </w:tcPr>
          <w:p w14:paraId="53FACFF0" w14:textId="77777777" w:rsidR="00AC6EC2" w:rsidRPr="00AC6EC2" w:rsidRDefault="00AC6EC2" w:rsidP="003C182E">
            <w:pPr>
              <w:rPr>
                <w:rFonts w:cs="Times New Roman"/>
                <w:szCs w:val="24"/>
                <w:lang w:val="de-DE"/>
              </w:rPr>
            </w:pPr>
          </w:p>
        </w:tc>
        <w:tc>
          <w:tcPr>
            <w:tcW w:w="647" w:type="dxa"/>
            <w:shd w:val="clear" w:color="auto" w:fill="auto"/>
          </w:tcPr>
          <w:p w14:paraId="580811E3" w14:textId="77777777" w:rsidR="00AC6EC2" w:rsidRPr="00AC6EC2" w:rsidRDefault="00AC6EC2" w:rsidP="003C182E">
            <w:pPr>
              <w:rPr>
                <w:rFonts w:cs="Times New Roman"/>
                <w:szCs w:val="24"/>
                <w:lang w:val="de-DE"/>
              </w:rPr>
            </w:pPr>
          </w:p>
        </w:tc>
        <w:tc>
          <w:tcPr>
            <w:tcW w:w="647" w:type="dxa"/>
            <w:shd w:val="clear" w:color="auto" w:fill="auto"/>
          </w:tcPr>
          <w:p w14:paraId="48A31A4A" w14:textId="77777777" w:rsidR="00AC6EC2" w:rsidRPr="00AC6EC2" w:rsidRDefault="00AC6EC2" w:rsidP="003C182E">
            <w:pPr>
              <w:rPr>
                <w:rFonts w:cs="Times New Roman"/>
                <w:szCs w:val="24"/>
                <w:lang w:val="de-DE"/>
              </w:rPr>
            </w:pPr>
          </w:p>
        </w:tc>
        <w:tc>
          <w:tcPr>
            <w:tcW w:w="647" w:type="dxa"/>
            <w:shd w:val="clear" w:color="auto" w:fill="auto"/>
          </w:tcPr>
          <w:p w14:paraId="34346725"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5965BD3F" w14:textId="77777777" w:rsidR="00AC6EC2" w:rsidRPr="00AC6EC2" w:rsidRDefault="00AC6EC2" w:rsidP="003C182E">
            <w:pPr>
              <w:rPr>
                <w:rFonts w:cs="Times New Roman"/>
                <w:szCs w:val="24"/>
                <w:lang w:val="de-DE"/>
              </w:rPr>
            </w:pPr>
          </w:p>
        </w:tc>
      </w:tr>
      <w:tr w:rsidR="00AC6EC2" w:rsidRPr="00AC6EC2" w14:paraId="6582E713" w14:textId="77777777" w:rsidTr="003C182E">
        <w:trPr>
          <w:trHeight w:val="140"/>
        </w:trPr>
        <w:tc>
          <w:tcPr>
            <w:tcW w:w="510" w:type="dxa"/>
            <w:shd w:val="clear" w:color="auto" w:fill="auto"/>
          </w:tcPr>
          <w:p w14:paraId="15652D2E"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5959" w:type="dxa"/>
            <w:shd w:val="clear" w:color="auto" w:fill="auto"/>
            <w:vAlign w:val="center"/>
          </w:tcPr>
          <w:p w14:paraId="6582F980"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647" w:type="dxa"/>
            <w:shd w:val="clear" w:color="auto" w:fill="auto"/>
          </w:tcPr>
          <w:p w14:paraId="6CAAA1C0" w14:textId="77777777" w:rsidR="00AC6EC2" w:rsidRPr="00AC6EC2" w:rsidRDefault="00AC6EC2" w:rsidP="003C182E">
            <w:pPr>
              <w:rPr>
                <w:rFonts w:cs="Times New Roman"/>
                <w:szCs w:val="24"/>
                <w:lang w:val="de-DE"/>
              </w:rPr>
            </w:pPr>
          </w:p>
        </w:tc>
        <w:tc>
          <w:tcPr>
            <w:tcW w:w="647" w:type="dxa"/>
            <w:shd w:val="clear" w:color="auto" w:fill="auto"/>
          </w:tcPr>
          <w:p w14:paraId="690C456C" w14:textId="77777777" w:rsidR="00AC6EC2" w:rsidRPr="00AC6EC2" w:rsidRDefault="00AC6EC2" w:rsidP="003C182E">
            <w:pPr>
              <w:rPr>
                <w:rFonts w:cs="Times New Roman"/>
                <w:szCs w:val="24"/>
                <w:lang w:val="de-DE"/>
              </w:rPr>
            </w:pPr>
          </w:p>
        </w:tc>
        <w:tc>
          <w:tcPr>
            <w:tcW w:w="647" w:type="dxa"/>
            <w:shd w:val="clear" w:color="auto" w:fill="auto"/>
          </w:tcPr>
          <w:p w14:paraId="16D0380C" w14:textId="77777777" w:rsidR="00AC6EC2" w:rsidRPr="00AC6EC2" w:rsidRDefault="00AC6EC2" w:rsidP="003C182E">
            <w:pPr>
              <w:rPr>
                <w:rFonts w:cs="Times New Roman"/>
                <w:szCs w:val="24"/>
                <w:lang w:val="de-DE"/>
              </w:rPr>
            </w:pPr>
          </w:p>
        </w:tc>
        <w:tc>
          <w:tcPr>
            <w:tcW w:w="647" w:type="dxa"/>
            <w:shd w:val="clear" w:color="auto" w:fill="auto"/>
          </w:tcPr>
          <w:p w14:paraId="4D02E8D8" w14:textId="77777777" w:rsidR="00AC6EC2" w:rsidRPr="00AC6EC2" w:rsidRDefault="00AC6EC2" w:rsidP="003C182E">
            <w:pPr>
              <w:rPr>
                <w:rFonts w:cs="Times New Roman"/>
                <w:szCs w:val="24"/>
                <w:lang w:val="de-DE"/>
              </w:rPr>
            </w:pPr>
          </w:p>
        </w:tc>
        <w:tc>
          <w:tcPr>
            <w:tcW w:w="647" w:type="dxa"/>
            <w:shd w:val="clear" w:color="auto" w:fill="auto"/>
          </w:tcPr>
          <w:p w14:paraId="03AB8110"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13330794" w14:textId="77777777" w:rsidTr="003C182E">
        <w:trPr>
          <w:trHeight w:val="140"/>
        </w:trPr>
        <w:tc>
          <w:tcPr>
            <w:tcW w:w="510" w:type="dxa"/>
            <w:shd w:val="clear" w:color="auto" w:fill="auto"/>
          </w:tcPr>
          <w:p w14:paraId="69E7C0CE"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5959" w:type="dxa"/>
            <w:shd w:val="clear" w:color="auto" w:fill="auto"/>
            <w:vAlign w:val="center"/>
          </w:tcPr>
          <w:p w14:paraId="7ADC972B"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647" w:type="dxa"/>
            <w:shd w:val="clear" w:color="auto" w:fill="auto"/>
          </w:tcPr>
          <w:p w14:paraId="7BA041E1" w14:textId="77777777" w:rsidR="00AC6EC2" w:rsidRPr="00AC6EC2" w:rsidRDefault="00AC6EC2" w:rsidP="003C182E">
            <w:pPr>
              <w:rPr>
                <w:rFonts w:cs="Times New Roman"/>
                <w:szCs w:val="24"/>
                <w:lang w:val="de-DE"/>
              </w:rPr>
            </w:pPr>
          </w:p>
        </w:tc>
        <w:tc>
          <w:tcPr>
            <w:tcW w:w="647" w:type="dxa"/>
            <w:shd w:val="clear" w:color="auto" w:fill="auto"/>
          </w:tcPr>
          <w:p w14:paraId="4E0C5F48" w14:textId="77777777" w:rsidR="00AC6EC2" w:rsidRPr="00AC6EC2" w:rsidRDefault="00AC6EC2" w:rsidP="003C182E">
            <w:pPr>
              <w:rPr>
                <w:rFonts w:cs="Times New Roman"/>
                <w:szCs w:val="24"/>
                <w:lang w:val="de-DE"/>
              </w:rPr>
            </w:pPr>
          </w:p>
        </w:tc>
        <w:tc>
          <w:tcPr>
            <w:tcW w:w="647" w:type="dxa"/>
            <w:shd w:val="clear" w:color="auto" w:fill="auto"/>
          </w:tcPr>
          <w:p w14:paraId="4BB02173" w14:textId="77777777" w:rsidR="00AC6EC2" w:rsidRPr="00AC6EC2" w:rsidRDefault="00AC6EC2" w:rsidP="003C182E">
            <w:pPr>
              <w:rPr>
                <w:rFonts w:cs="Times New Roman"/>
                <w:szCs w:val="24"/>
                <w:lang w:val="de-DE"/>
              </w:rPr>
            </w:pPr>
          </w:p>
        </w:tc>
        <w:tc>
          <w:tcPr>
            <w:tcW w:w="647" w:type="dxa"/>
            <w:shd w:val="clear" w:color="auto" w:fill="auto"/>
          </w:tcPr>
          <w:p w14:paraId="3F001FE1"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02D3D22F" w14:textId="77777777" w:rsidR="00AC6EC2" w:rsidRPr="00AC6EC2" w:rsidRDefault="00AC6EC2" w:rsidP="003C182E">
            <w:pPr>
              <w:rPr>
                <w:rFonts w:cs="Times New Roman"/>
                <w:szCs w:val="24"/>
                <w:lang w:val="de-DE"/>
              </w:rPr>
            </w:pPr>
          </w:p>
        </w:tc>
      </w:tr>
      <w:tr w:rsidR="00AC6EC2" w:rsidRPr="00AC6EC2" w14:paraId="7989F824" w14:textId="77777777" w:rsidTr="003C182E">
        <w:trPr>
          <w:trHeight w:val="140"/>
        </w:trPr>
        <w:tc>
          <w:tcPr>
            <w:tcW w:w="510" w:type="dxa"/>
            <w:shd w:val="clear" w:color="auto" w:fill="auto"/>
          </w:tcPr>
          <w:p w14:paraId="27B67C94"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5959" w:type="dxa"/>
            <w:shd w:val="clear" w:color="auto" w:fill="auto"/>
            <w:vAlign w:val="center"/>
          </w:tcPr>
          <w:p w14:paraId="1ED61302"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647" w:type="dxa"/>
            <w:shd w:val="clear" w:color="auto" w:fill="auto"/>
          </w:tcPr>
          <w:p w14:paraId="15A3F405" w14:textId="77777777" w:rsidR="00AC6EC2" w:rsidRPr="00AC6EC2" w:rsidRDefault="00AC6EC2" w:rsidP="003C182E">
            <w:pPr>
              <w:rPr>
                <w:rFonts w:cs="Times New Roman"/>
                <w:szCs w:val="24"/>
                <w:lang w:val="de-DE"/>
              </w:rPr>
            </w:pPr>
          </w:p>
        </w:tc>
        <w:tc>
          <w:tcPr>
            <w:tcW w:w="647" w:type="dxa"/>
            <w:shd w:val="clear" w:color="auto" w:fill="auto"/>
          </w:tcPr>
          <w:p w14:paraId="4DD51172" w14:textId="77777777" w:rsidR="00AC6EC2" w:rsidRPr="00AC6EC2" w:rsidRDefault="00AC6EC2" w:rsidP="003C182E">
            <w:pPr>
              <w:rPr>
                <w:rFonts w:cs="Times New Roman"/>
                <w:szCs w:val="24"/>
                <w:lang w:val="de-DE"/>
              </w:rPr>
            </w:pPr>
          </w:p>
        </w:tc>
        <w:tc>
          <w:tcPr>
            <w:tcW w:w="647" w:type="dxa"/>
            <w:shd w:val="clear" w:color="auto" w:fill="auto"/>
          </w:tcPr>
          <w:p w14:paraId="020B3402" w14:textId="77777777" w:rsidR="00AC6EC2" w:rsidRPr="00AC6EC2" w:rsidRDefault="00AC6EC2" w:rsidP="003C182E">
            <w:pPr>
              <w:rPr>
                <w:rFonts w:cs="Times New Roman"/>
                <w:szCs w:val="24"/>
                <w:lang w:val="de-DE"/>
              </w:rPr>
            </w:pPr>
          </w:p>
        </w:tc>
        <w:tc>
          <w:tcPr>
            <w:tcW w:w="647" w:type="dxa"/>
            <w:shd w:val="clear" w:color="auto" w:fill="auto"/>
          </w:tcPr>
          <w:p w14:paraId="02D6F24B" w14:textId="77777777" w:rsidR="00AC6EC2" w:rsidRPr="00AC6EC2" w:rsidRDefault="00AC6EC2" w:rsidP="003C182E">
            <w:pPr>
              <w:rPr>
                <w:rFonts w:cs="Times New Roman"/>
                <w:szCs w:val="24"/>
                <w:lang w:val="de-DE"/>
              </w:rPr>
            </w:pPr>
          </w:p>
        </w:tc>
        <w:tc>
          <w:tcPr>
            <w:tcW w:w="647" w:type="dxa"/>
            <w:shd w:val="clear" w:color="auto" w:fill="auto"/>
          </w:tcPr>
          <w:p w14:paraId="0B19D841"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6FF0ADF7" w14:textId="77777777" w:rsidTr="003C182E">
        <w:trPr>
          <w:trHeight w:val="140"/>
        </w:trPr>
        <w:tc>
          <w:tcPr>
            <w:tcW w:w="510" w:type="dxa"/>
            <w:shd w:val="clear" w:color="auto" w:fill="auto"/>
          </w:tcPr>
          <w:p w14:paraId="3D01810C"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5959" w:type="dxa"/>
            <w:shd w:val="clear" w:color="auto" w:fill="auto"/>
            <w:vAlign w:val="center"/>
          </w:tcPr>
          <w:p w14:paraId="7DC07675"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647" w:type="dxa"/>
            <w:shd w:val="clear" w:color="auto" w:fill="auto"/>
          </w:tcPr>
          <w:p w14:paraId="5B8D632F"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5A22E581" w14:textId="77777777" w:rsidR="00AC6EC2" w:rsidRPr="00AC6EC2" w:rsidRDefault="00AC6EC2" w:rsidP="003C182E">
            <w:pPr>
              <w:rPr>
                <w:rFonts w:cs="Times New Roman"/>
                <w:szCs w:val="24"/>
                <w:lang w:val="de-DE"/>
              </w:rPr>
            </w:pPr>
          </w:p>
        </w:tc>
        <w:tc>
          <w:tcPr>
            <w:tcW w:w="647" w:type="dxa"/>
            <w:shd w:val="clear" w:color="auto" w:fill="auto"/>
          </w:tcPr>
          <w:p w14:paraId="07CB6121" w14:textId="77777777" w:rsidR="00AC6EC2" w:rsidRPr="00AC6EC2" w:rsidRDefault="00AC6EC2" w:rsidP="003C182E">
            <w:pPr>
              <w:rPr>
                <w:rFonts w:cs="Times New Roman"/>
                <w:szCs w:val="24"/>
                <w:lang w:val="de-DE"/>
              </w:rPr>
            </w:pPr>
          </w:p>
        </w:tc>
        <w:tc>
          <w:tcPr>
            <w:tcW w:w="647" w:type="dxa"/>
            <w:shd w:val="clear" w:color="auto" w:fill="auto"/>
          </w:tcPr>
          <w:p w14:paraId="2059EB9C" w14:textId="77777777" w:rsidR="00AC6EC2" w:rsidRPr="00AC6EC2" w:rsidRDefault="00AC6EC2" w:rsidP="003C182E">
            <w:pPr>
              <w:rPr>
                <w:rFonts w:cs="Times New Roman"/>
                <w:szCs w:val="24"/>
                <w:lang w:val="de-DE"/>
              </w:rPr>
            </w:pPr>
          </w:p>
        </w:tc>
        <w:tc>
          <w:tcPr>
            <w:tcW w:w="647" w:type="dxa"/>
            <w:shd w:val="clear" w:color="auto" w:fill="auto"/>
          </w:tcPr>
          <w:p w14:paraId="34B07120" w14:textId="77777777" w:rsidR="00AC6EC2" w:rsidRPr="00AC6EC2" w:rsidRDefault="00AC6EC2" w:rsidP="003C182E">
            <w:pPr>
              <w:rPr>
                <w:rFonts w:cs="Times New Roman"/>
                <w:szCs w:val="24"/>
                <w:lang w:val="de-DE"/>
              </w:rPr>
            </w:pPr>
          </w:p>
        </w:tc>
      </w:tr>
      <w:tr w:rsidR="00AC6EC2" w:rsidRPr="00AC6EC2" w14:paraId="6EC0F116" w14:textId="77777777" w:rsidTr="003C182E">
        <w:trPr>
          <w:trHeight w:val="140"/>
        </w:trPr>
        <w:tc>
          <w:tcPr>
            <w:tcW w:w="510" w:type="dxa"/>
            <w:shd w:val="clear" w:color="auto" w:fill="auto"/>
          </w:tcPr>
          <w:p w14:paraId="7F4ED8A9" w14:textId="77777777" w:rsidR="00AC6EC2" w:rsidRPr="00AC6EC2" w:rsidRDefault="00AC6EC2" w:rsidP="003C182E">
            <w:pPr>
              <w:rPr>
                <w:rFonts w:cs="Times New Roman"/>
                <w:szCs w:val="24"/>
                <w:lang w:val="de-DE"/>
              </w:rPr>
            </w:pPr>
            <w:r w:rsidRPr="00AC6EC2">
              <w:rPr>
                <w:rFonts w:cs="Times New Roman"/>
                <w:szCs w:val="24"/>
                <w:lang w:val="de-DE"/>
              </w:rPr>
              <w:t>7</w:t>
            </w:r>
          </w:p>
        </w:tc>
        <w:tc>
          <w:tcPr>
            <w:tcW w:w="5959" w:type="dxa"/>
            <w:shd w:val="clear" w:color="auto" w:fill="auto"/>
            <w:vAlign w:val="center"/>
          </w:tcPr>
          <w:p w14:paraId="0EDAB605"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647" w:type="dxa"/>
            <w:shd w:val="clear" w:color="auto" w:fill="auto"/>
          </w:tcPr>
          <w:p w14:paraId="7785A392" w14:textId="77777777" w:rsidR="00AC6EC2" w:rsidRPr="00AC6EC2" w:rsidRDefault="00AC6EC2" w:rsidP="003C182E">
            <w:pPr>
              <w:rPr>
                <w:rFonts w:cs="Times New Roman"/>
                <w:szCs w:val="24"/>
                <w:lang w:val="de-DE"/>
              </w:rPr>
            </w:pPr>
          </w:p>
        </w:tc>
        <w:tc>
          <w:tcPr>
            <w:tcW w:w="647" w:type="dxa"/>
            <w:shd w:val="clear" w:color="auto" w:fill="auto"/>
          </w:tcPr>
          <w:p w14:paraId="5CE11C5C" w14:textId="77777777" w:rsidR="00AC6EC2" w:rsidRPr="00AC6EC2" w:rsidRDefault="00AC6EC2" w:rsidP="003C182E">
            <w:pPr>
              <w:rPr>
                <w:rFonts w:cs="Times New Roman"/>
                <w:szCs w:val="24"/>
                <w:lang w:val="de-DE"/>
              </w:rPr>
            </w:pPr>
          </w:p>
        </w:tc>
        <w:tc>
          <w:tcPr>
            <w:tcW w:w="647" w:type="dxa"/>
            <w:shd w:val="clear" w:color="auto" w:fill="auto"/>
          </w:tcPr>
          <w:p w14:paraId="4309ED3B"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6EDEDB47" w14:textId="77777777" w:rsidR="00AC6EC2" w:rsidRPr="00AC6EC2" w:rsidRDefault="00AC6EC2" w:rsidP="003C182E">
            <w:pPr>
              <w:rPr>
                <w:rFonts w:cs="Times New Roman"/>
                <w:szCs w:val="24"/>
                <w:lang w:val="de-DE"/>
              </w:rPr>
            </w:pPr>
          </w:p>
        </w:tc>
        <w:tc>
          <w:tcPr>
            <w:tcW w:w="647" w:type="dxa"/>
            <w:shd w:val="clear" w:color="auto" w:fill="auto"/>
          </w:tcPr>
          <w:p w14:paraId="768F33BE" w14:textId="77777777" w:rsidR="00AC6EC2" w:rsidRPr="00AC6EC2" w:rsidRDefault="00AC6EC2" w:rsidP="003C182E">
            <w:pPr>
              <w:rPr>
                <w:rFonts w:cs="Times New Roman"/>
                <w:szCs w:val="24"/>
                <w:lang w:val="de-DE"/>
              </w:rPr>
            </w:pPr>
          </w:p>
        </w:tc>
      </w:tr>
      <w:tr w:rsidR="00AC6EC2" w:rsidRPr="00AC6EC2" w14:paraId="4B4A9F9D" w14:textId="77777777" w:rsidTr="003C182E">
        <w:trPr>
          <w:trHeight w:val="140"/>
        </w:trPr>
        <w:tc>
          <w:tcPr>
            <w:tcW w:w="510" w:type="dxa"/>
            <w:shd w:val="clear" w:color="auto" w:fill="auto"/>
          </w:tcPr>
          <w:p w14:paraId="7AEDDCF0"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5959" w:type="dxa"/>
            <w:shd w:val="clear" w:color="auto" w:fill="auto"/>
            <w:vAlign w:val="center"/>
          </w:tcPr>
          <w:p w14:paraId="1241DE73"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647" w:type="dxa"/>
            <w:shd w:val="clear" w:color="auto" w:fill="auto"/>
          </w:tcPr>
          <w:p w14:paraId="03FF8D9D"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7DE87D79" w14:textId="77777777" w:rsidR="00AC6EC2" w:rsidRPr="00AC6EC2" w:rsidRDefault="00AC6EC2" w:rsidP="003C182E">
            <w:pPr>
              <w:rPr>
                <w:rFonts w:cs="Times New Roman"/>
                <w:szCs w:val="24"/>
                <w:lang w:val="de-DE"/>
              </w:rPr>
            </w:pPr>
          </w:p>
        </w:tc>
        <w:tc>
          <w:tcPr>
            <w:tcW w:w="647" w:type="dxa"/>
            <w:shd w:val="clear" w:color="auto" w:fill="auto"/>
          </w:tcPr>
          <w:p w14:paraId="5B22890F" w14:textId="77777777" w:rsidR="00AC6EC2" w:rsidRPr="00AC6EC2" w:rsidRDefault="00AC6EC2" w:rsidP="003C182E">
            <w:pPr>
              <w:rPr>
                <w:rFonts w:cs="Times New Roman"/>
                <w:szCs w:val="24"/>
                <w:lang w:val="de-DE"/>
              </w:rPr>
            </w:pPr>
          </w:p>
        </w:tc>
        <w:tc>
          <w:tcPr>
            <w:tcW w:w="647" w:type="dxa"/>
            <w:shd w:val="clear" w:color="auto" w:fill="auto"/>
          </w:tcPr>
          <w:p w14:paraId="56F0F943" w14:textId="77777777" w:rsidR="00AC6EC2" w:rsidRPr="00AC6EC2" w:rsidRDefault="00AC6EC2" w:rsidP="003C182E">
            <w:pPr>
              <w:rPr>
                <w:rFonts w:cs="Times New Roman"/>
                <w:szCs w:val="24"/>
                <w:lang w:val="de-DE"/>
              </w:rPr>
            </w:pPr>
          </w:p>
        </w:tc>
        <w:tc>
          <w:tcPr>
            <w:tcW w:w="647" w:type="dxa"/>
            <w:shd w:val="clear" w:color="auto" w:fill="auto"/>
          </w:tcPr>
          <w:p w14:paraId="75975FFF" w14:textId="77777777" w:rsidR="00AC6EC2" w:rsidRPr="00AC6EC2" w:rsidRDefault="00AC6EC2" w:rsidP="003C182E">
            <w:pPr>
              <w:rPr>
                <w:rFonts w:cs="Times New Roman"/>
                <w:szCs w:val="24"/>
                <w:lang w:val="de-DE"/>
              </w:rPr>
            </w:pPr>
          </w:p>
        </w:tc>
      </w:tr>
      <w:tr w:rsidR="00AC6EC2" w:rsidRPr="00AC6EC2" w14:paraId="63E9F636" w14:textId="77777777" w:rsidTr="003C182E">
        <w:trPr>
          <w:trHeight w:val="140"/>
        </w:trPr>
        <w:tc>
          <w:tcPr>
            <w:tcW w:w="510" w:type="dxa"/>
            <w:shd w:val="clear" w:color="auto" w:fill="auto"/>
          </w:tcPr>
          <w:p w14:paraId="08DA2C1F" w14:textId="77777777" w:rsidR="00AC6EC2" w:rsidRPr="00AC6EC2" w:rsidRDefault="00AC6EC2" w:rsidP="003C182E">
            <w:pPr>
              <w:rPr>
                <w:rFonts w:cs="Times New Roman"/>
                <w:szCs w:val="24"/>
                <w:lang w:val="de-DE"/>
              </w:rPr>
            </w:pPr>
            <w:r w:rsidRPr="00AC6EC2">
              <w:rPr>
                <w:rFonts w:cs="Times New Roman"/>
                <w:szCs w:val="24"/>
                <w:lang w:val="de-DE"/>
              </w:rPr>
              <w:t>9</w:t>
            </w:r>
          </w:p>
        </w:tc>
        <w:tc>
          <w:tcPr>
            <w:tcW w:w="5959" w:type="dxa"/>
            <w:shd w:val="clear" w:color="auto" w:fill="auto"/>
            <w:vAlign w:val="center"/>
          </w:tcPr>
          <w:p w14:paraId="34DB4BD2"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647" w:type="dxa"/>
            <w:shd w:val="clear" w:color="auto" w:fill="auto"/>
          </w:tcPr>
          <w:p w14:paraId="5BF897B8" w14:textId="77777777" w:rsidR="00AC6EC2" w:rsidRPr="00AC6EC2" w:rsidRDefault="00AC6EC2" w:rsidP="003C182E">
            <w:pPr>
              <w:rPr>
                <w:rFonts w:cs="Times New Roman"/>
                <w:szCs w:val="24"/>
                <w:lang w:val="de-DE"/>
              </w:rPr>
            </w:pPr>
          </w:p>
        </w:tc>
        <w:tc>
          <w:tcPr>
            <w:tcW w:w="647" w:type="dxa"/>
            <w:shd w:val="clear" w:color="auto" w:fill="auto"/>
          </w:tcPr>
          <w:p w14:paraId="6AE16547" w14:textId="77777777" w:rsidR="00AC6EC2" w:rsidRPr="00AC6EC2" w:rsidRDefault="00AC6EC2" w:rsidP="003C182E">
            <w:pPr>
              <w:rPr>
                <w:rFonts w:cs="Times New Roman"/>
                <w:szCs w:val="24"/>
                <w:lang w:val="de-DE"/>
              </w:rPr>
            </w:pPr>
          </w:p>
        </w:tc>
        <w:tc>
          <w:tcPr>
            <w:tcW w:w="647" w:type="dxa"/>
            <w:shd w:val="clear" w:color="auto" w:fill="auto"/>
          </w:tcPr>
          <w:p w14:paraId="63F74329" w14:textId="77777777" w:rsidR="00AC6EC2" w:rsidRPr="00AC6EC2" w:rsidRDefault="00AC6EC2" w:rsidP="003C182E">
            <w:pPr>
              <w:rPr>
                <w:rFonts w:cs="Times New Roman"/>
                <w:szCs w:val="24"/>
                <w:lang w:val="de-DE"/>
              </w:rPr>
            </w:pPr>
          </w:p>
        </w:tc>
        <w:tc>
          <w:tcPr>
            <w:tcW w:w="647" w:type="dxa"/>
            <w:shd w:val="clear" w:color="auto" w:fill="auto"/>
          </w:tcPr>
          <w:p w14:paraId="1FD86B2A" w14:textId="77777777" w:rsidR="00AC6EC2" w:rsidRPr="00AC6EC2" w:rsidRDefault="00AC6EC2" w:rsidP="003C182E">
            <w:pPr>
              <w:rPr>
                <w:rFonts w:cs="Times New Roman"/>
                <w:szCs w:val="24"/>
                <w:lang w:val="de-DE"/>
              </w:rPr>
            </w:pPr>
          </w:p>
        </w:tc>
        <w:tc>
          <w:tcPr>
            <w:tcW w:w="647" w:type="dxa"/>
            <w:shd w:val="clear" w:color="auto" w:fill="auto"/>
          </w:tcPr>
          <w:p w14:paraId="4C93F9FB"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5CBD58B3" w14:textId="77777777" w:rsidTr="003C182E">
        <w:trPr>
          <w:trHeight w:val="140"/>
        </w:trPr>
        <w:tc>
          <w:tcPr>
            <w:tcW w:w="510" w:type="dxa"/>
            <w:shd w:val="clear" w:color="auto" w:fill="auto"/>
          </w:tcPr>
          <w:p w14:paraId="21976244"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5959" w:type="dxa"/>
            <w:shd w:val="clear" w:color="auto" w:fill="auto"/>
            <w:vAlign w:val="center"/>
          </w:tcPr>
          <w:p w14:paraId="47A18CB7"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647" w:type="dxa"/>
            <w:shd w:val="clear" w:color="auto" w:fill="auto"/>
          </w:tcPr>
          <w:p w14:paraId="1BA0234C" w14:textId="77777777" w:rsidR="00AC6EC2" w:rsidRPr="00AC6EC2" w:rsidRDefault="00AC6EC2" w:rsidP="003C182E">
            <w:pPr>
              <w:rPr>
                <w:rFonts w:cs="Times New Roman"/>
                <w:szCs w:val="24"/>
                <w:lang w:val="de-DE"/>
              </w:rPr>
            </w:pPr>
          </w:p>
        </w:tc>
        <w:tc>
          <w:tcPr>
            <w:tcW w:w="647" w:type="dxa"/>
            <w:shd w:val="clear" w:color="auto" w:fill="auto"/>
          </w:tcPr>
          <w:p w14:paraId="6976D3C7" w14:textId="77777777" w:rsidR="00AC6EC2" w:rsidRPr="00AC6EC2" w:rsidRDefault="00AC6EC2" w:rsidP="003C182E">
            <w:pPr>
              <w:rPr>
                <w:rFonts w:cs="Times New Roman"/>
                <w:szCs w:val="24"/>
                <w:lang w:val="de-DE"/>
              </w:rPr>
            </w:pPr>
          </w:p>
        </w:tc>
        <w:tc>
          <w:tcPr>
            <w:tcW w:w="647" w:type="dxa"/>
            <w:shd w:val="clear" w:color="auto" w:fill="auto"/>
          </w:tcPr>
          <w:p w14:paraId="0EA769D7"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479409D6" w14:textId="77777777" w:rsidR="00AC6EC2" w:rsidRPr="00AC6EC2" w:rsidRDefault="00AC6EC2" w:rsidP="003C182E">
            <w:pPr>
              <w:rPr>
                <w:rFonts w:cs="Times New Roman"/>
                <w:szCs w:val="24"/>
                <w:lang w:val="de-DE"/>
              </w:rPr>
            </w:pPr>
          </w:p>
        </w:tc>
        <w:tc>
          <w:tcPr>
            <w:tcW w:w="647" w:type="dxa"/>
            <w:shd w:val="clear" w:color="auto" w:fill="auto"/>
          </w:tcPr>
          <w:p w14:paraId="154A4171" w14:textId="77777777" w:rsidR="00AC6EC2" w:rsidRPr="00AC6EC2" w:rsidRDefault="00AC6EC2" w:rsidP="003C182E">
            <w:pPr>
              <w:rPr>
                <w:rFonts w:cs="Times New Roman"/>
                <w:szCs w:val="24"/>
                <w:lang w:val="de-DE"/>
              </w:rPr>
            </w:pPr>
          </w:p>
        </w:tc>
      </w:tr>
    </w:tbl>
    <w:p w14:paraId="6700C442" w14:textId="77777777" w:rsidR="00AC6EC2" w:rsidRPr="00AC6EC2" w:rsidRDefault="00AC6EC2" w:rsidP="00AC6EC2">
      <w:pPr>
        <w:rPr>
          <w:rFonts w:cs="Times New Roman"/>
          <w:szCs w:val="24"/>
          <w:lang w:val="de-DE"/>
        </w:rPr>
      </w:pPr>
      <w:r w:rsidRPr="00AC6EC2">
        <w:rPr>
          <w:rFonts w:cs="Times New Roman"/>
          <w:szCs w:val="24"/>
          <w:lang w:val="de-DE"/>
        </w:rPr>
        <w:t>1 En düşük, 2 Düşük, 3 Orta, 4 Yüksek, 5 Çok Yüksek</w:t>
      </w:r>
    </w:p>
    <w:p w14:paraId="23761423" w14:textId="77777777" w:rsidR="00AC6EC2" w:rsidRPr="00AC6EC2" w:rsidRDefault="00AC6EC2" w:rsidP="00AC6EC2">
      <w:pPr>
        <w:rPr>
          <w:rFonts w:cs="Times New Roman"/>
          <w:szCs w:val="24"/>
          <w:lang w:val="de-DE"/>
        </w:rPr>
      </w:pPr>
    </w:p>
    <w:p w14:paraId="03EF355F"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432402A5" w14:textId="77777777" w:rsidTr="003C182E">
        <w:tc>
          <w:tcPr>
            <w:tcW w:w="3070" w:type="dxa"/>
          </w:tcPr>
          <w:p w14:paraId="0ADF28E6" w14:textId="77777777" w:rsidR="00AC6EC2" w:rsidRPr="00AC6EC2" w:rsidRDefault="00AC6EC2" w:rsidP="003C182E">
            <w:pPr>
              <w:rPr>
                <w:rFonts w:cs="Times New Roman"/>
                <w:b/>
                <w:szCs w:val="24"/>
                <w:lang w:val="de-DE"/>
              </w:rPr>
            </w:pPr>
            <w:r w:rsidRPr="00AC6EC2">
              <w:rPr>
                <w:rFonts w:cs="Times New Roman"/>
                <w:b/>
                <w:szCs w:val="24"/>
                <w:lang w:val="de-DE"/>
              </w:rPr>
              <w:lastRenderedPageBreak/>
              <w:t>Yarıyıl İçi Çalışmaları</w:t>
            </w:r>
          </w:p>
        </w:tc>
        <w:tc>
          <w:tcPr>
            <w:tcW w:w="1007" w:type="dxa"/>
          </w:tcPr>
          <w:p w14:paraId="2E30B98D"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Pr>
          <w:p w14:paraId="1E4B2054"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77405176" w14:textId="77777777" w:rsidTr="003C182E">
        <w:tc>
          <w:tcPr>
            <w:tcW w:w="3070" w:type="dxa"/>
          </w:tcPr>
          <w:p w14:paraId="57863C65"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Pr>
          <w:p w14:paraId="53C7E155"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361C5046"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E09DA6A" w14:textId="77777777" w:rsidTr="003C182E">
        <w:tc>
          <w:tcPr>
            <w:tcW w:w="3070" w:type="dxa"/>
          </w:tcPr>
          <w:p w14:paraId="7982195E"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Pr>
          <w:p w14:paraId="0F1434F2" w14:textId="77777777" w:rsidR="00AC6EC2" w:rsidRPr="00AC6EC2" w:rsidRDefault="00AC6EC2" w:rsidP="003C182E">
            <w:pPr>
              <w:rPr>
                <w:rFonts w:cs="Times New Roman"/>
                <w:szCs w:val="24"/>
                <w:lang w:val="de-DE"/>
              </w:rPr>
            </w:pPr>
          </w:p>
        </w:tc>
        <w:tc>
          <w:tcPr>
            <w:tcW w:w="1843" w:type="dxa"/>
          </w:tcPr>
          <w:p w14:paraId="153FDCE4"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188CBAB7" w14:textId="77777777" w:rsidTr="003C182E">
        <w:tc>
          <w:tcPr>
            <w:tcW w:w="3070" w:type="dxa"/>
          </w:tcPr>
          <w:p w14:paraId="6B0CE833"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Pr>
          <w:p w14:paraId="6934E89B" w14:textId="77777777" w:rsidR="00AC6EC2" w:rsidRPr="00AC6EC2" w:rsidRDefault="00AC6EC2" w:rsidP="003C182E">
            <w:pPr>
              <w:rPr>
                <w:rFonts w:cs="Times New Roman"/>
                <w:szCs w:val="24"/>
                <w:lang w:val="de-DE"/>
              </w:rPr>
            </w:pPr>
          </w:p>
        </w:tc>
        <w:tc>
          <w:tcPr>
            <w:tcW w:w="1843" w:type="dxa"/>
          </w:tcPr>
          <w:p w14:paraId="2DCC7AB8"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0207CE04" w14:textId="77777777" w:rsidTr="003C182E">
        <w:tc>
          <w:tcPr>
            <w:tcW w:w="3070" w:type="dxa"/>
          </w:tcPr>
          <w:p w14:paraId="69E3B819"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Pr>
          <w:p w14:paraId="601A8B12" w14:textId="77777777" w:rsidR="00AC6EC2" w:rsidRPr="00AC6EC2" w:rsidRDefault="00AC6EC2" w:rsidP="003C182E">
            <w:pPr>
              <w:rPr>
                <w:rFonts w:cs="Times New Roman"/>
                <w:szCs w:val="24"/>
                <w:lang w:val="de-DE"/>
              </w:rPr>
            </w:pPr>
          </w:p>
        </w:tc>
        <w:tc>
          <w:tcPr>
            <w:tcW w:w="1843" w:type="dxa"/>
          </w:tcPr>
          <w:p w14:paraId="75561245"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1A18A482" w14:textId="77777777" w:rsidTr="003C182E">
        <w:tc>
          <w:tcPr>
            <w:tcW w:w="3070" w:type="dxa"/>
          </w:tcPr>
          <w:p w14:paraId="00772721" w14:textId="77777777" w:rsidR="00AC6EC2" w:rsidRPr="00AC6EC2" w:rsidRDefault="00AC6EC2" w:rsidP="003C182E">
            <w:pPr>
              <w:rPr>
                <w:rFonts w:cs="Times New Roman"/>
                <w:szCs w:val="24"/>
                <w:lang w:val="de-DE"/>
              </w:rPr>
            </w:pPr>
            <w:r w:rsidRPr="00AC6EC2">
              <w:rPr>
                <w:rFonts w:cs="Times New Roman"/>
                <w:szCs w:val="24"/>
                <w:lang w:val="de-DE"/>
              </w:rPr>
              <w:t>Final</w:t>
            </w:r>
          </w:p>
        </w:tc>
        <w:tc>
          <w:tcPr>
            <w:tcW w:w="1007" w:type="dxa"/>
          </w:tcPr>
          <w:p w14:paraId="7624CEE4"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7D21F09D"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28957074" w14:textId="77777777" w:rsidTr="003C182E">
        <w:tc>
          <w:tcPr>
            <w:tcW w:w="3070" w:type="dxa"/>
          </w:tcPr>
          <w:p w14:paraId="3E6BD13D"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4946EBF9" w14:textId="77777777" w:rsidR="00AC6EC2" w:rsidRPr="00AC6EC2" w:rsidRDefault="00AC6EC2" w:rsidP="003C182E">
            <w:pPr>
              <w:rPr>
                <w:rFonts w:cs="Times New Roman"/>
                <w:b/>
                <w:szCs w:val="24"/>
                <w:lang w:val="de-DE"/>
              </w:rPr>
            </w:pPr>
          </w:p>
        </w:tc>
        <w:tc>
          <w:tcPr>
            <w:tcW w:w="1843" w:type="dxa"/>
          </w:tcPr>
          <w:p w14:paraId="40D78EFE" w14:textId="77777777" w:rsidR="00AC6EC2" w:rsidRPr="00AC6EC2" w:rsidRDefault="00AC6EC2" w:rsidP="003C182E">
            <w:pPr>
              <w:rPr>
                <w:rFonts w:cs="Times New Roman"/>
                <w:b/>
                <w:szCs w:val="24"/>
                <w:lang w:val="de-DE"/>
              </w:rPr>
            </w:pPr>
            <w:r w:rsidRPr="00AC6EC2">
              <w:rPr>
                <w:rFonts w:cs="Times New Roman"/>
                <w:b/>
                <w:szCs w:val="24"/>
                <w:lang w:val="de-DE"/>
              </w:rPr>
              <w:t>%100</w:t>
            </w:r>
          </w:p>
        </w:tc>
      </w:tr>
      <w:tr w:rsidR="00AC6EC2" w:rsidRPr="00AC6EC2" w14:paraId="49BDBD41" w14:textId="77777777" w:rsidTr="003C182E">
        <w:tc>
          <w:tcPr>
            <w:tcW w:w="3070" w:type="dxa"/>
          </w:tcPr>
          <w:p w14:paraId="0807E53D" w14:textId="77777777" w:rsidR="00AC6EC2" w:rsidRPr="00AC6EC2" w:rsidRDefault="00AC6EC2" w:rsidP="003C182E">
            <w:pPr>
              <w:rPr>
                <w:rFonts w:cs="Times New Roman"/>
                <w:szCs w:val="24"/>
                <w:lang w:val="de-DE"/>
              </w:rPr>
            </w:pPr>
          </w:p>
        </w:tc>
        <w:tc>
          <w:tcPr>
            <w:tcW w:w="1007" w:type="dxa"/>
          </w:tcPr>
          <w:p w14:paraId="31F2197F" w14:textId="77777777" w:rsidR="00AC6EC2" w:rsidRPr="00AC6EC2" w:rsidRDefault="00AC6EC2" w:rsidP="003C182E">
            <w:pPr>
              <w:rPr>
                <w:rFonts w:cs="Times New Roman"/>
                <w:szCs w:val="24"/>
                <w:lang w:val="de-DE"/>
              </w:rPr>
            </w:pPr>
          </w:p>
        </w:tc>
        <w:tc>
          <w:tcPr>
            <w:tcW w:w="1843" w:type="dxa"/>
          </w:tcPr>
          <w:p w14:paraId="2FC8E9CA" w14:textId="77777777" w:rsidR="00AC6EC2" w:rsidRPr="00AC6EC2" w:rsidRDefault="00AC6EC2" w:rsidP="003C182E">
            <w:pPr>
              <w:rPr>
                <w:rFonts w:cs="Times New Roman"/>
                <w:szCs w:val="24"/>
                <w:lang w:val="de-DE"/>
              </w:rPr>
            </w:pPr>
          </w:p>
        </w:tc>
      </w:tr>
      <w:tr w:rsidR="00AC6EC2" w:rsidRPr="00AC6EC2" w14:paraId="416632EB" w14:textId="77777777" w:rsidTr="003C182E">
        <w:tc>
          <w:tcPr>
            <w:tcW w:w="3070" w:type="dxa"/>
          </w:tcPr>
          <w:p w14:paraId="0F123C69"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Pr>
          <w:p w14:paraId="49A43ACC" w14:textId="77777777" w:rsidR="00AC6EC2" w:rsidRPr="00AC6EC2" w:rsidRDefault="00AC6EC2" w:rsidP="003C182E">
            <w:pPr>
              <w:rPr>
                <w:rFonts w:cs="Times New Roman"/>
                <w:szCs w:val="24"/>
                <w:lang w:val="de-DE"/>
              </w:rPr>
            </w:pPr>
          </w:p>
        </w:tc>
        <w:tc>
          <w:tcPr>
            <w:tcW w:w="1843" w:type="dxa"/>
          </w:tcPr>
          <w:p w14:paraId="3C7075DB"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3104C913" w14:textId="77777777" w:rsidTr="003C182E">
        <w:tc>
          <w:tcPr>
            <w:tcW w:w="3070" w:type="dxa"/>
          </w:tcPr>
          <w:p w14:paraId="08BC2B7B"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Pr>
          <w:p w14:paraId="35DCB373" w14:textId="77777777" w:rsidR="00AC6EC2" w:rsidRPr="00AC6EC2" w:rsidRDefault="00AC6EC2" w:rsidP="003C182E">
            <w:pPr>
              <w:rPr>
                <w:rFonts w:cs="Times New Roman"/>
                <w:szCs w:val="24"/>
                <w:lang w:val="de-DE"/>
              </w:rPr>
            </w:pPr>
          </w:p>
        </w:tc>
        <w:tc>
          <w:tcPr>
            <w:tcW w:w="1843" w:type="dxa"/>
          </w:tcPr>
          <w:p w14:paraId="6EDD0B3B"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5C637963" w14:textId="77777777" w:rsidTr="003C182E">
        <w:tc>
          <w:tcPr>
            <w:tcW w:w="3070" w:type="dxa"/>
          </w:tcPr>
          <w:p w14:paraId="1FA2B472"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3FF14B63" w14:textId="77777777" w:rsidR="00AC6EC2" w:rsidRPr="00AC6EC2" w:rsidRDefault="00AC6EC2" w:rsidP="003C182E">
            <w:pPr>
              <w:rPr>
                <w:rFonts w:cs="Times New Roman"/>
                <w:b/>
                <w:szCs w:val="24"/>
                <w:lang w:val="de-DE"/>
              </w:rPr>
            </w:pPr>
          </w:p>
        </w:tc>
        <w:tc>
          <w:tcPr>
            <w:tcW w:w="1843" w:type="dxa"/>
          </w:tcPr>
          <w:p w14:paraId="26E5E3DE" w14:textId="77777777" w:rsidR="00AC6EC2" w:rsidRPr="00AC6EC2" w:rsidRDefault="00AC6EC2" w:rsidP="003C182E">
            <w:pPr>
              <w:rPr>
                <w:rFonts w:cs="Times New Roman"/>
                <w:b/>
                <w:szCs w:val="24"/>
                <w:lang w:val="de-DE"/>
              </w:rPr>
            </w:pPr>
            <w:r w:rsidRPr="00AC6EC2">
              <w:rPr>
                <w:rFonts w:cs="Times New Roman"/>
                <w:b/>
                <w:szCs w:val="24"/>
                <w:lang w:val="de-DE"/>
              </w:rPr>
              <w:t>%100</w:t>
            </w:r>
          </w:p>
        </w:tc>
      </w:tr>
    </w:tbl>
    <w:p w14:paraId="6F34BE94" w14:textId="77777777" w:rsidR="00AC6EC2" w:rsidRPr="00AC6EC2" w:rsidRDefault="00AC6EC2" w:rsidP="00AC6EC2">
      <w:pPr>
        <w:rPr>
          <w:rFonts w:cs="Times New Roman"/>
          <w:b/>
          <w:szCs w:val="24"/>
          <w:lang w:val="de-DE"/>
        </w:rPr>
      </w:pPr>
    </w:p>
    <w:p w14:paraId="55801805"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2E0BF798" w14:textId="77777777" w:rsidTr="003C182E">
        <w:tc>
          <w:tcPr>
            <w:tcW w:w="3369" w:type="dxa"/>
          </w:tcPr>
          <w:p w14:paraId="2E265328"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Pr>
          <w:p w14:paraId="0F50E91F"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0AFA27AB" w14:textId="77777777" w:rsidTr="003C182E">
        <w:tc>
          <w:tcPr>
            <w:tcW w:w="3369" w:type="dxa"/>
          </w:tcPr>
          <w:p w14:paraId="1C2657F0"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Pr>
          <w:p w14:paraId="0608643D"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6BB3D309" w14:textId="77777777" w:rsidTr="003C182E">
        <w:tc>
          <w:tcPr>
            <w:tcW w:w="3369" w:type="dxa"/>
          </w:tcPr>
          <w:p w14:paraId="39D084BE"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Pr>
          <w:p w14:paraId="0F813AA7"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6CB3ED36" w14:textId="77777777" w:rsidR="00AC6EC2" w:rsidRPr="00AC6EC2" w:rsidRDefault="00AC6EC2" w:rsidP="00AC6EC2">
      <w:pPr>
        <w:rPr>
          <w:rFonts w:cs="Times New Roman"/>
          <w:szCs w:val="24"/>
          <w:lang w:val="de-DE"/>
        </w:rPr>
      </w:pPr>
    </w:p>
    <w:p w14:paraId="4DA03504"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AC6EC2" w14:paraId="3C3ED98D" w14:textId="77777777" w:rsidTr="003C182E">
        <w:tc>
          <w:tcPr>
            <w:tcW w:w="3708" w:type="dxa"/>
            <w:shd w:val="clear" w:color="auto" w:fill="auto"/>
          </w:tcPr>
          <w:p w14:paraId="161EB2CC"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32BDF581" w14:textId="77777777" w:rsidR="00AC6EC2" w:rsidRPr="00AC6EC2" w:rsidRDefault="00AC6EC2" w:rsidP="003C182E">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3C8034F3" w14:textId="77777777" w:rsidR="00AC6EC2" w:rsidRPr="00AC6EC2" w:rsidRDefault="00AC6EC2" w:rsidP="003C182E">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1D7C1503" w14:textId="77777777" w:rsidR="00AC6EC2" w:rsidRPr="00AC6EC2" w:rsidRDefault="00AC6EC2" w:rsidP="003C182E">
            <w:pPr>
              <w:rPr>
                <w:rFonts w:cs="Times New Roman"/>
                <w:b/>
                <w:bCs/>
                <w:szCs w:val="24"/>
                <w:lang w:val="de-DE"/>
              </w:rPr>
            </w:pPr>
            <w:r w:rsidRPr="00AC6EC2">
              <w:rPr>
                <w:rFonts w:cs="Times New Roman"/>
                <w:b/>
                <w:bCs/>
                <w:szCs w:val="24"/>
                <w:lang w:val="de-DE"/>
              </w:rPr>
              <w:t>Toplam İş Yükü (saat)</w:t>
            </w:r>
          </w:p>
        </w:tc>
      </w:tr>
      <w:tr w:rsidR="00AC6EC2" w:rsidRPr="00AC6EC2" w14:paraId="1375EBDE" w14:textId="77777777" w:rsidTr="003C182E">
        <w:tc>
          <w:tcPr>
            <w:tcW w:w="3708" w:type="dxa"/>
            <w:shd w:val="clear" w:color="auto" w:fill="auto"/>
          </w:tcPr>
          <w:p w14:paraId="522CB84F"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44" w:type="dxa"/>
            <w:shd w:val="clear" w:color="auto" w:fill="auto"/>
          </w:tcPr>
          <w:p w14:paraId="18A7907C"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6F5E9A18"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1B4A7BA3"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57737CB0" w14:textId="77777777" w:rsidTr="003C182E">
        <w:tc>
          <w:tcPr>
            <w:tcW w:w="3708" w:type="dxa"/>
            <w:shd w:val="clear" w:color="auto" w:fill="auto"/>
          </w:tcPr>
          <w:p w14:paraId="2DE65A59" w14:textId="77777777" w:rsidR="00AC6EC2" w:rsidRPr="00AC6EC2" w:rsidRDefault="00AC6EC2" w:rsidP="003C182E">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7924D2BC"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14B55E4D"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0CEF67F3"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179D37E5" w14:textId="77777777" w:rsidTr="003C182E">
        <w:tc>
          <w:tcPr>
            <w:tcW w:w="3708" w:type="dxa"/>
            <w:shd w:val="clear" w:color="auto" w:fill="auto"/>
          </w:tcPr>
          <w:p w14:paraId="04835A9C"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44" w:type="dxa"/>
            <w:shd w:val="clear" w:color="auto" w:fill="auto"/>
          </w:tcPr>
          <w:p w14:paraId="3E37D103" w14:textId="77777777" w:rsidR="00AC6EC2" w:rsidRPr="00AC6EC2" w:rsidRDefault="00AC6EC2" w:rsidP="003C182E">
            <w:pPr>
              <w:rPr>
                <w:rFonts w:cs="Times New Roman"/>
                <w:szCs w:val="24"/>
                <w:lang w:val="de-DE"/>
              </w:rPr>
            </w:pPr>
          </w:p>
        </w:tc>
        <w:tc>
          <w:tcPr>
            <w:tcW w:w="2426" w:type="dxa"/>
            <w:shd w:val="clear" w:color="auto" w:fill="auto"/>
          </w:tcPr>
          <w:p w14:paraId="7E5A3EB9" w14:textId="77777777" w:rsidR="00AC6EC2" w:rsidRPr="00AC6EC2" w:rsidRDefault="00AC6EC2" w:rsidP="003C182E">
            <w:pPr>
              <w:rPr>
                <w:rFonts w:cs="Times New Roman"/>
                <w:szCs w:val="24"/>
                <w:lang w:val="de-DE"/>
              </w:rPr>
            </w:pPr>
          </w:p>
        </w:tc>
        <w:tc>
          <w:tcPr>
            <w:tcW w:w="2426" w:type="dxa"/>
            <w:shd w:val="clear" w:color="auto" w:fill="auto"/>
          </w:tcPr>
          <w:p w14:paraId="672528DB" w14:textId="77777777" w:rsidR="00AC6EC2" w:rsidRPr="00AC6EC2" w:rsidRDefault="00AC6EC2" w:rsidP="003C182E">
            <w:pPr>
              <w:rPr>
                <w:rFonts w:cs="Times New Roman"/>
                <w:szCs w:val="24"/>
                <w:lang w:val="de-DE"/>
              </w:rPr>
            </w:pPr>
          </w:p>
        </w:tc>
      </w:tr>
      <w:tr w:rsidR="00AC6EC2" w:rsidRPr="00AC6EC2" w14:paraId="78EF20D1" w14:textId="77777777" w:rsidTr="003C182E">
        <w:tc>
          <w:tcPr>
            <w:tcW w:w="3708" w:type="dxa"/>
            <w:shd w:val="clear" w:color="auto" w:fill="auto"/>
          </w:tcPr>
          <w:p w14:paraId="057619F9"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44" w:type="dxa"/>
            <w:shd w:val="clear" w:color="auto" w:fill="auto"/>
          </w:tcPr>
          <w:p w14:paraId="1ECF0767" w14:textId="77777777" w:rsidR="00AC6EC2" w:rsidRPr="00AC6EC2" w:rsidRDefault="00AC6EC2" w:rsidP="003C182E">
            <w:pPr>
              <w:rPr>
                <w:rFonts w:cs="Times New Roman"/>
                <w:szCs w:val="24"/>
                <w:lang w:val="de-DE"/>
              </w:rPr>
            </w:pPr>
          </w:p>
        </w:tc>
        <w:tc>
          <w:tcPr>
            <w:tcW w:w="2426" w:type="dxa"/>
            <w:shd w:val="clear" w:color="auto" w:fill="auto"/>
          </w:tcPr>
          <w:p w14:paraId="075BB8C3" w14:textId="77777777" w:rsidR="00AC6EC2" w:rsidRPr="00AC6EC2" w:rsidRDefault="00AC6EC2" w:rsidP="003C182E">
            <w:pPr>
              <w:rPr>
                <w:rFonts w:cs="Times New Roman"/>
                <w:szCs w:val="24"/>
                <w:lang w:val="de-DE"/>
              </w:rPr>
            </w:pPr>
          </w:p>
        </w:tc>
        <w:tc>
          <w:tcPr>
            <w:tcW w:w="2426" w:type="dxa"/>
            <w:shd w:val="clear" w:color="auto" w:fill="auto"/>
          </w:tcPr>
          <w:p w14:paraId="64CBC91C" w14:textId="77777777" w:rsidR="00AC6EC2" w:rsidRPr="00AC6EC2" w:rsidRDefault="00AC6EC2" w:rsidP="003C182E">
            <w:pPr>
              <w:rPr>
                <w:rFonts w:cs="Times New Roman"/>
                <w:szCs w:val="24"/>
                <w:lang w:val="de-DE"/>
              </w:rPr>
            </w:pPr>
          </w:p>
        </w:tc>
      </w:tr>
      <w:tr w:rsidR="00AC6EC2" w:rsidRPr="00AC6EC2" w14:paraId="65CC5E3E" w14:textId="77777777" w:rsidTr="003C182E">
        <w:tc>
          <w:tcPr>
            <w:tcW w:w="3708" w:type="dxa"/>
            <w:shd w:val="clear" w:color="auto" w:fill="auto"/>
          </w:tcPr>
          <w:p w14:paraId="08CAF67A"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44" w:type="dxa"/>
            <w:shd w:val="clear" w:color="auto" w:fill="auto"/>
          </w:tcPr>
          <w:p w14:paraId="6D5E663B" w14:textId="77777777" w:rsidR="00AC6EC2" w:rsidRPr="00AC6EC2" w:rsidRDefault="00AC6EC2" w:rsidP="003C182E">
            <w:pPr>
              <w:rPr>
                <w:rFonts w:cs="Times New Roman"/>
                <w:szCs w:val="24"/>
                <w:lang w:val="de-DE"/>
              </w:rPr>
            </w:pPr>
          </w:p>
        </w:tc>
        <w:tc>
          <w:tcPr>
            <w:tcW w:w="2426" w:type="dxa"/>
            <w:shd w:val="clear" w:color="auto" w:fill="auto"/>
          </w:tcPr>
          <w:p w14:paraId="5984E350" w14:textId="77777777" w:rsidR="00AC6EC2" w:rsidRPr="00AC6EC2" w:rsidRDefault="00AC6EC2" w:rsidP="003C182E">
            <w:pPr>
              <w:rPr>
                <w:rFonts w:cs="Times New Roman"/>
                <w:szCs w:val="24"/>
                <w:lang w:val="de-DE"/>
              </w:rPr>
            </w:pPr>
          </w:p>
        </w:tc>
        <w:tc>
          <w:tcPr>
            <w:tcW w:w="2426" w:type="dxa"/>
            <w:shd w:val="clear" w:color="auto" w:fill="auto"/>
          </w:tcPr>
          <w:p w14:paraId="5A1153E5" w14:textId="77777777" w:rsidR="00AC6EC2" w:rsidRPr="00AC6EC2" w:rsidRDefault="00AC6EC2" w:rsidP="003C182E">
            <w:pPr>
              <w:rPr>
                <w:rFonts w:cs="Times New Roman"/>
                <w:szCs w:val="24"/>
                <w:lang w:val="de-DE"/>
              </w:rPr>
            </w:pPr>
          </w:p>
        </w:tc>
      </w:tr>
      <w:tr w:rsidR="00AC6EC2" w:rsidRPr="00AC6EC2" w14:paraId="0A4E602A" w14:textId="77777777" w:rsidTr="003C182E">
        <w:tc>
          <w:tcPr>
            <w:tcW w:w="3708" w:type="dxa"/>
            <w:shd w:val="clear" w:color="auto" w:fill="auto"/>
          </w:tcPr>
          <w:p w14:paraId="6C48597F"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2E9E4956"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097026D0"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2E8DA060"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60069E02" w14:textId="77777777" w:rsidTr="003C182E">
        <w:tc>
          <w:tcPr>
            <w:tcW w:w="3708" w:type="dxa"/>
            <w:shd w:val="clear" w:color="auto" w:fill="auto"/>
          </w:tcPr>
          <w:p w14:paraId="7BCBE433" w14:textId="77777777" w:rsidR="00AC6EC2" w:rsidRPr="00AC6EC2" w:rsidRDefault="00AC6EC2" w:rsidP="003C182E">
            <w:pPr>
              <w:rPr>
                <w:rFonts w:cs="Times New Roman"/>
                <w:szCs w:val="24"/>
                <w:lang w:val="de-DE"/>
              </w:rPr>
            </w:pPr>
            <w:r w:rsidRPr="00AC6EC2">
              <w:rPr>
                <w:rFonts w:cs="Times New Roman"/>
                <w:szCs w:val="24"/>
                <w:lang w:val="de-DE"/>
              </w:rPr>
              <w:lastRenderedPageBreak/>
              <w:t>Yarıyıl Sonu Sınavı için Bireysel Çalışma</w:t>
            </w:r>
          </w:p>
        </w:tc>
        <w:tc>
          <w:tcPr>
            <w:tcW w:w="1144" w:type="dxa"/>
            <w:shd w:val="clear" w:color="auto" w:fill="auto"/>
          </w:tcPr>
          <w:p w14:paraId="57FE7A87"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58AF6C93"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5CE533F1"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1B011BFE" w14:textId="77777777" w:rsidTr="003C182E">
        <w:tc>
          <w:tcPr>
            <w:tcW w:w="3708" w:type="dxa"/>
            <w:shd w:val="clear" w:color="auto" w:fill="auto"/>
          </w:tcPr>
          <w:p w14:paraId="78E89D6C"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44" w:type="dxa"/>
            <w:shd w:val="clear" w:color="auto" w:fill="auto"/>
          </w:tcPr>
          <w:p w14:paraId="0EEC2B41" w14:textId="77777777" w:rsidR="00AC6EC2" w:rsidRPr="00AC6EC2" w:rsidRDefault="00AC6EC2" w:rsidP="003C182E">
            <w:pPr>
              <w:rPr>
                <w:rFonts w:cs="Times New Roman"/>
                <w:szCs w:val="24"/>
                <w:lang w:val="de-DE"/>
              </w:rPr>
            </w:pPr>
          </w:p>
        </w:tc>
        <w:tc>
          <w:tcPr>
            <w:tcW w:w="2426" w:type="dxa"/>
            <w:shd w:val="clear" w:color="auto" w:fill="auto"/>
          </w:tcPr>
          <w:p w14:paraId="15440933" w14:textId="77777777" w:rsidR="00AC6EC2" w:rsidRPr="00AC6EC2" w:rsidRDefault="00AC6EC2" w:rsidP="003C182E">
            <w:pPr>
              <w:rPr>
                <w:rFonts w:cs="Times New Roman"/>
                <w:szCs w:val="24"/>
                <w:lang w:val="de-DE"/>
              </w:rPr>
            </w:pPr>
          </w:p>
        </w:tc>
        <w:tc>
          <w:tcPr>
            <w:tcW w:w="2426" w:type="dxa"/>
            <w:shd w:val="clear" w:color="auto" w:fill="auto"/>
          </w:tcPr>
          <w:p w14:paraId="6E219FEC" w14:textId="77777777" w:rsidR="00AC6EC2" w:rsidRPr="00AC6EC2" w:rsidRDefault="00DB2E2F" w:rsidP="003C182E">
            <w:pPr>
              <w:rPr>
                <w:rFonts w:cs="Times New Roman"/>
                <w:szCs w:val="24"/>
                <w:lang w:val="de-DE"/>
              </w:rPr>
            </w:pPr>
            <w:r>
              <w:rPr>
                <w:rFonts w:cs="Times New Roman"/>
                <w:szCs w:val="24"/>
                <w:lang w:val="de-DE"/>
              </w:rPr>
              <w:t>18</w:t>
            </w:r>
            <w:r w:rsidR="00AC6EC2" w:rsidRPr="00AC6EC2">
              <w:rPr>
                <w:rFonts w:cs="Times New Roman"/>
                <w:szCs w:val="24"/>
                <w:lang w:val="de-DE"/>
              </w:rPr>
              <w:t>8</w:t>
            </w:r>
          </w:p>
        </w:tc>
      </w:tr>
      <w:tr w:rsidR="00AC6EC2" w:rsidRPr="00AC6EC2" w14:paraId="60FB4ABC" w14:textId="77777777" w:rsidTr="003C182E">
        <w:tc>
          <w:tcPr>
            <w:tcW w:w="3708" w:type="dxa"/>
            <w:shd w:val="clear" w:color="auto" w:fill="auto"/>
          </w:tcPr>
          <w:p w14:paraId="149BB179" w14:textId="77777777" w:rsidR="00AC6EC2" w:rsidRPr="00AC6EC2" w:rsidRDefault="00AC6EC2" w:rsidP="003C182E">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33F42C66" w14:textId="77777777" w:rsidR="00AC6EC2" w:rsidRPr="00AC6EC2" w:rsidRDefault="00AC6EC2" w:rsidP="003C182E">
            <w:pPr>
              <w:rPr>
                <w:rFonts w:cs="Times New Roman"/>
                <w:szCs w:val="24"/>
                <w:lang w:val="de-DE"/>
              </w:rPr>
            </w:pPr>
          </w:p>
        </w:tc>
        <w:tc>
          <w:tcPr>
            <w:tcW w:w="2426" w:type="dxa"/>
            <w:shd w:val="clear" w:color="auto" w:fill="auto"/>
          </w:tcPr>
          <w:p w14:paraId="39581CCC" w14:textId="77777777" w:rsidR="00AC6EC2" w:rsidRPr="00AC6EC2" w:rsidRDefault="00AC6EC2" w:rsidP="003C182E">
            <w:pPr>
              <w:rPr>
                <w:rFonts w:cs="Times New Roman"/>
                <w:szCs w:val="24"/>
                <w:lang w:val="de-DE"/>
              </w:rPr>
            </w:pPr>
          </w:p>
        </w:tc>
        <w:tc>
          <w:tcPr>
            <w:tcW w:w="2426" w:type="dxa"/>
            <w:shd w:val="clear" w:color="auto" w:fill="auto"/>
          </w:tcPr>
          <w:p w14:paraId="04558C7D" w14:textId="77777777" w:rsidR="00AC6EC2" w:rsidRPr="00AC6EC2" w:rsidRDefault="00DB2E2F" w:rsidP="003C182E">
            <w:pPr>
              <w:rPr>
                <w:rFonts w:cs="Times New Roman"/>
                <w:szCs w:val="24"/>
                <w:lang w:val="de-DE"/>
              </w:rPr>
            </w:pPr>
            <w:r>
              <w:rPr>
                <w:rFonts w:cs="Times New Roman"/>
                <w:szCs w:val="24"/>
                <w:lang w:val="de-DE"/>
              </w:rPr>
              <w:t>6.</w:t>
            </w:r>
            <w:r w:rsidR="00AC6EC2" w:rsidRPr="00AC6EC2">
              <w:rPr>
                <w:rFonts w:cs="Times New Roman"/>
                <w:szCs w:val="24"/>
                <w:lang w:val="de-DE"/>
              </w:rPr>
              <w:t>266</w:t>
            </w:r>
          </w:p>
        </w:tc>
      </w:tr>
      <w:tr w:rsidR="00AC6EC2" w:rsidRPr="00AC6EC2" w14:paraId="29823716" w14:textId="77777777" w:rsidTr="003C182E">
        <w:tc>
          <w:tcPr>
            <w:tcW w:w="3708" w:type="dxa"/>
            <w:shd w:val="clear" w:color="auto" w:fill="auto"/>
          </w:tcPr>
          <w:p w14:paraId="236EF866" w14:textId="77777777" w:rsidR="00AC6EC2" w:rsidRPr="00AC6EC2" w:rsidRDefault="00AC6EC2" w:rsidP="003C182E">
            <w:pPr>
              <w:rPr>
                <w:rFonts w:cs="Times New Roman"/>
                <w:szCs w:val="24"/>
                <w:lang w:val="de-DE"/>
              </w:rPr>
            </w:pPr>
            <w:r w:rsidRPr="00AC6EC2">
              <w:rPr>
                <w:rFonts w:cs="Times New Roman"/>
                <w:szCs w:val="24"/>
                <w:lang w:val="de-DE"/>
              </w:rPr>
              <w:t>Dersin AKTS Kredisi</w:t>
            </w:r>
          </w:p>
        </w:tc>
        <w:tc>
          <w:tcPr>
            <w:tcW w:w="1144" w:type="dxa"/>
            <w:shd w:val="clear" w:color="auto" w:fill="auto"/>
          </w:tcPr>
          <w:p w14:paraId="733C1C52" w14:textId="77777777" w:rsidR="00AC6EC2" w:rsidRPr="00AC6EC2" w:rsidRDefault="00AC6EC2" w:rsidP="003C182E">
            <w:pPr>
              <w:rPr>
                <w:rFonts w:cs="Times New Roman"/>
                <w:szCs w:val="24"/>
                <w:lang w:val="de-DE"/>
              </w:rPr>
            </w:pPr>
          </w:p>
        </w:tc>
        <w:tc>
          <w:tcPr>
            <w:tcW w:w="2426" w:type="dxa"/>
            <w:shd w:val="clear" w:color="auto" w:fill="auto"/>
          </w:tcPr>
          <w:p w14:paraId="641769A0" w14:textId="77777777" w:rsidR="00AC6EC2" w:rsidRPr="00AC6EC2" w:rsidRDefault="00AC6EC2" w:rsidP="003C182E">
            <w:pPr>
              <w:rPr>
                <w:rFonts w:cs="Times New Roman"/>
                <w:szCs w:val="24"/>
                <w:lang w:val="de-DE"/>
              </w:rPr>
            </w:pPr>
          </w:p>
        </w:tc>
        <w:tc>
          <w:tcPr>
            <w:tcW w:w="2426" w:type="dxa"/>
            <w:shd w:val="clear" w:color="auto" w:fill="auto"/>
          </w:tcPr>
          <w:p w14:paraId="713C186E" w14:textId="77777777" w:rsidR="00AC6EC2" w:rsidRPr="00AC6EC2" w:rsidRDefault="00DB2E2F" w:rsidP="003C182E">
            <w:pPr>
              <w:rPr>
                <w:rFonts w:cs="Times New Roman"/>
                <w:szCs w:val="24"/>
                <w:lang w:val="de-DE"/>
              </w:rPr>
            </w:pPr>
            <w:r>
              <w:rPr>
                <w:rFonts w:cs="Times New Roman"/>
                <w:szCs w:val="24"/>
                <w:lang w:val="de-DE"/>
              </w:rPr>
              <w:t>6</w:t>
            </w:r>
          </w:p>
        </w:tc>
      </w:tr>
    </w:tbl>
    <w:p w14:paraId="03881C0A" w14:textId="77777777" w:rsidR="00AC6EC2" w:rsidRPr="00AC6EC2" w:rsidRDefault="00AC6EC2" w:rsidP="00AC6EC2">
      <w:pPr>
        <w:rPr>
          <w:rFonts w:cs="Times New Roman"/>
          <w:szCs w:val="24"/>
          <w:lang w:val="de-DE"/>
        </w:rPr>
      </w:pPr>
    </w:p>
    <w:p w14:paraId="17A86555"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58"/>
      </w:tblGrid>
      <w:tr w:rsidR="00AC6EC2" w:rsidRPr="00AC6EC2" w14:paraId="5817C8B0" w14:textId="77777777" w:rsidTr="003C182E">
        <w:tc>
          <w:tcPr>
            <w:tcW w:w="4786" w:type="dxa"/>
          </w:tcPr>
          <w:p w14:paraId="32441C1C"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79F73AC8"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268" w:type="dxa"/>
          </w:tcPr>
          <w:p w14:paraId="1C96F7FB"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58" w:type="dxa"/>
          </w:tcPr>
          <w:p w14:paraId="66B40C42"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24472309" w14:textId="77777777" w:rsidR="00AC6EC2" w:rsidRPr="00AC6EC2" w:rsidRDefault="00AC6EC2" w:rsidP="003C182E">
            <w:pPr>
              <w:rPr>
                <w:rFonts w:cs="Times New Roman"/>
                <w:b/>
                <w:szCs w:val="24"/>
                <w:lang w:val="de-DE"/>
              </w:rPr>
            </w:pPr>
          </w:p>
        </w:tc>
      </w:tr>
      <w:tr w:rsidR="00AC6EC2" w:rsidRPr="00AC6EC2" w14:paraId="10547CFD" w14:textId="77777777" w:rsidTr="003C182E">
        <w:tc>
          <w:tcPr>
            <w:tcW w:w="4786" w:type="dxa"/>
          </w:tcPr>
          <w:p w14:paraId="237AFF86" w14:textId="77777777" w:rsidR="00AC6EC2" w:rsidRPr="00AC6EC2" w:rsidRDefault="00AC6EC2" w:rsidP="003C182E">
            <w:pPr>
              <w:rPr>
                <w:rFonts w:cs="Times New Roman"/>
                <w:szCs w:val="24"/>
              </w:rPr>
            </w:pPr>
            <w:r w:rsidRPr="00AC6EC2">
              <w:rPr>
                <w:rFonts w:cs="Times New Roman"/>
                <w:color w:val="000000"/>
                <w:szCs w:val="24"/>
              </w:rPr>
              <w:t>Kimyacılar bilgisayar kullanarak sentezden önce ilaçların yapıları hakkında önbilgiye sahip olurlar.</w:t>
            </w:r>
          </w:p>
        </w:tc>
        <w:tc>
          <w:tcPr>
            <w:tcW w:w="2268" w:type="dxa"/>
          </w:tcPr>
          <w:p w14:paraId="40A98D9F"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43AAF3B7" w14:textId="77777777" w:rsidR="00AC6EC2" w:rsidRPr="00AC6EC2" w:rsidRDefault="00AC6EC2" w:rsidP="003C182E">
            <w:pPr>
              <w:rPr>
                <w:rFonts w:cs="Times New Roman"/>
                <w:szCs w:val="24"/>
                <w:lang w:val="de-DE"/>
              </w:rPr>
            </w:pPr>
            <w:r w:rsidRPr="00AC6EC2">
              <w:rPr>
                <w:rFonts w:cs="Times New Roman"/>
                <w:szCs w:val="24"/>
                <w:lang w:val="de-DE"/>
              </w:rPr>
              <w:t>A, C, D, G</w:t>
            </w:r>
          </w:p>
        </w:tc>
      </w:tr>
      <w:tr w:rsidR="00AC6EC2" w:rsidRPr="00AC6EC2" w14:paraId="58804633" w14:textId="77777777" w:rsidTr="003C182E">
        <w:trPr>
          <w:trHeight w:val="50"/>
        </w:trPr>
        <w:tc>
          <w:tcPr>
            <w:tcW w:w="4786" w:type="dxa"/>
          </w:tcPr>
          <w:p w14:paraId="144BB0A8" w14:textId="77777777" w:rsidR="00AC6EC2" w:rsidRPr="00AC6EC2" w:rsidRDefault="00AC6EC2" w:rsidP="003C182E">
            <w:pPr>
              <w:rPr>
                <w:rFonts w:cs="Times New Roman"/>
                <w:szCs w:val="24"/>
              </w:rPr>
            </w:pPr>
            <w:r w:rsidRPr="00AC6EC2">
              <w:rPr>
                <w:rFonts w:cs="Times New Roman"/>
                <w:color w:val="000000"/>
                <w:szCs w:val="24"/>
              </w:rPr>
              <w:t>ilaçta istenen özellikleri belirlerler, sonra bu özelliklere uygun sentezleri gerçekleştirirler.</w:t>
            </w:r>
          </w:p>
        </w:tc>
        <w:tc>
          <w:tcPr>
            <w:tcW w:w="2268" w:type="dxa"/>
          </w:tcPr>
          <w:p w14:paraId="36C4E018"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58" w:type="dxa"/>
          </w:tcPr>
          <w:p w14:paraId="39D5C200" w14:textId="77777777" w:rsidR="00AC6EC2" w:rsidRPr="00AC6EC2" w:rsidRDefault="00AC6EC2" w:rsidP="003C182E">
            <w:pPr>
              <w:rPr>
                <w:rFonts w:cs="Times New Roman"/>
                <w:b/>
                <w:szCs w:val="24"/>
                <w:lang w:val="de-DE"/>
              </w:rPr>
            </w:pPr>
            <w:r w:rsidRPr="00AC6EC2">
              <w:rPr>
                <w:rFonts w:cs="Times New Roman"/>
                <w:szCs w:val="24"/>
                <w:lang w:val="de-DE"/>
              </w:rPr>
              <w:t>A, C, D, G</w:t>
            </w:r>
          </w:p>
        </w:tc>
      </w:tr>
    </w:tbl>
    <w:p w14:paraId="4C120850" w14:textId="77777777" w:rsidR="00AC6EC2" w:rsidRPr="00AC6EC2" w:rsidRDefault="00AC6EC2" w:rsidP="00AC6EC2">
      <w:pPr>
        <w:tabs>
          <w:tab w:val="left" w:pos="6765"/>
        </w:tabs>
        <w:rPr>
          <w:rFonts w:cs="Times New Roman"/>
          <w:b/>
          <w:szCs w:val="24"/>
          <w:lang w:val="de-DE"/>
        </w:rPr>
      </w:pPr>
      <w:r w:rsidRPr="00AC6EC2">
        <w:rPr>
          <w:rFonts w:cs="Times New Roman"/>
          <w:b/>
          <w:szCs w:val="24"/>
          <w:lang w:val="de-DE"/>
        </w:rPr>
        <w:tab/>
      </w:r>
    </w:p>
    <w:p w14:paraId="6AD5D394"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2822D1E6" w14:textId="77777777" w:rsidR="00AC6EC2" w:rsidRPr="00AC6EC2" w:rsidRDefault="00AC6EC2" w:rsidP="00AC6EC2">
      <w:pPr>
        <w:rPr>
          <w:rFonts w:cs="Times New Roman"/>
          <w:szCs w:val="24"/>
          <w:lang w:val="de-DE"/>
        </w:rPr>
      </w:pPr>
    </w:p>
    <w:p w14:paraId="5ADB2537"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242FA5D2" w14:textId="77777777" w:rsidR="00AC6EC2" w:rsidRPr="00AC6EC2" w:rsidRDefault="00AC6EC2" w:rsidP="00AC6EC2">
      <w:pPr>
        <w:rPr>
          <w:rFonts w:cs="Times New Roman"/>
          <w:szCs w:val="24"/>
          <w:lang w:val="de-DE"/>
        </w:rPr>
      </w:pPr>
    </w:p>
    <w:p w14:paraId="52F91FE9" w14:textId="77777777" w:rsidR="00AC6EC2" w:rsidRPr="00AC6EC2" w:rsidRDefault="00AC6EC2" w:rsidP="00AC6EC2">
      <w:pPr>
        <w:rPr>
          <w:rFonts w:cs="Times New Roman"/>
          <w:szCs w:val="24"/>
          <w:lang w:val="de-DE"/>
        </w:rPr>
      </w:pPr>
    </w:p>
    <w:p w14:paraId="3A4A1772" w14:textId="77777777" w:rsidR="00DC2159" w:rsidRDefault="00DC2159" w:rsidP="00AC6EC2">
      <w:pPr>
        <w:rPr>
          <w:rFonts w:cs="Times New Roman"/>
          <w:b/>
          <w:bCs/>
          <w:szCs w:val="24"/>
        </w:rPr>
      </w:pPr>
    </w:p>
    <w:p w14:paraId="4772362C" w14:textId="77777777" w:rsidR="00DC2159" w:rsidRDefault="00DC2159" w:rsidP="00AC6EC2">
      <w:pPr>
        <w:rPr>
          <w:rFonts w:cs="Times New Roman"/>
          <w:b/>
          <w:bCs/>
          <w:szCs w:val="24"/>
        </w:rPr>
      </w:pPr>
    </w:p>
    <w:p w14:paraId="039513F3" w14:textId="77777777" w:rsidR="00DC2159" w:rsidRDefault="00DC2159" w:rsidP="00AC6EC2">
      <w:pPr>
        <w:rPr>
          <w:rFonts w:cs="Times New Roman"/>
          <w:b/>
          <w:bCs/>
          <w:szCs w:val="24"/>
        </w:rPr>
      </w:pPr>
    </w:p>
    <w:p w14:paraId="092AFC37" w14:textId="77777777" w:rsidR="00DC2159" w:rsidRDefault="00DC2159" w:rsidP="00AC6EC2">
      <w:pPr>
        <w:rPr>
          <w:rFonts w:cs="Times New Roman"/>
          <w:b/>
          <w:bCs/>
          <w:szCs w:val="24"/>
        </w:rPr>
      </w:pPr>
    </w:p>
    <w:p w14:paraId="511A8087" w14:textId="77777777" w:rsidR="00AC6EC2" w:rsidRPr="00AC6EC2" w:rsidRDefault="00AC6EC2" w:rsidP="00AC6EC2">
      <w:pPr>
        <w:rPr>
          <w:rFonts w:cs="Times New Roman"/>
          <w:b/>
          <w:bCs/>
          <w:szCs w:val="24"/>
        </w:rPr>
      </w:pPr>
      <w:r w:rsidRPr="00AC6EC2">
        <w:rPr>
          <w:rFonts w:cs="Times New Roman"/>
          <w:b/>
          <w:bCs/>
          <w:szCs w:val="24"/>
        </w:rPr>
        <w:t>DERS TANIMI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1341"/>
        <w:gridCol w:w="1617"/>
        <w:gridCol w:w="1618"/>
        <w:gridCol w:w="1618"/>
      </w:tblGrid>
      <w:tr w:rsidR="00AC6EC2" w:rsidRPr="00AC6EC2" w14:paraId="651CABDB" w14:textId="77777777" w:rsidTr="003C182E">
        <w:tc>
          <w:tcPr>
            <w:tcW w:w="2518" w:type="dxa"/>
            <w:shd w:val="clear" w:color="auto" w:fill="auto"/>
          </w:tcPr>
          <w:p w14:paraId="00C19DE1" w14:textId="77777777" w:rsidR="00AC6EC2" w:rsidRPr="00AC6EC2" w:rsidRDefault="00AC6EC2" w:rsidP="003C182E">
            <w:pPr>
              <w:jc w:val="center"/>
              <w:rPr>
                <w:rFonts w:cs="Times New Roman"/>
                <w:b/>
                <w:bCs/>
                <w:szCs w:val="24"/>
              </w:rPr>
            </w:pPr>
            <w:r w:rsidRPr="00AC6EC2">
              <w:rPr>
                <w:rFonts w:cs="Times New Roman"/>
                <w:b/>
                <w:bCs/>
                <w:szCs w:val="24"/>
              </w:rPr>
              <w:t>Ders Adı</w:t>
            </w:r>
          </w:p>
        </w:tc>
        <w:tc>
          <w:tcPr>
            <w:tcW w:w="992" w:type="dxa"/>
            <w:shd w:val="clear" w:color="auto" w:fill="auto"/>
          </w:tcPr>
          <w:p w14:paraId="1ED26442" w14:textId="77777777" w:rsidR="00AC6EC2" w:rsidRPr="00AC6EC2" w:rsidRDefault="00AC6EC2" w:rsidP="003C182E">
            <w:pPr>
              <w:jc w:val="center"/>
              <w:rPr>
                <w:rFonts w:cs="Times New Roman"/>
                <w:b/>
                <w:bCs/>
                <w:szCs w:val="24"/>
              </w:rPr>
            </w:pPr>
            <w:r w:rsidRPr="00AC6EC2">
              <w:rPr>
                <w:rFonts w:cs="Times New Roman"/>
                <w:b/>
                <w:bCs/>
                <w:szCs w:val="24"/>
              </w:rPr>
              <w:t xml:space="preserve">Ders </w:t>
            </w:r>
            <w:r w:rsidRPr="00AC6EC2">
              <w:rPr>
                <w:rFonts w:cs="Times New Roman"/>
                <w:b/>
                <w:bCs/>
                <w:szCs w:val="24"/>
              </w:rPr>
              <w:lastRenderedPageBreak/>
              <w:t>Kodu</w:t>
            </w:r>
          </w:p>
        </w:tc>
        <w:tc>
          <w:tcPr>
            <w:tcW w:w="1341" w:type="dxa"/>
            <w:shd w:val="clear" w:color="auto" w:fill="auto"/>
          </w:tcPr>
          <w:p w14:paraId="085CEF34" w14:textId="77777777" w:rsidR="00AC6EC2" w:rsidRPr="00AC6EC2" w:rsidRDefault="00AC6EC2" w:rsidP="003C182E">
            <w:pPr>
              <w:jc w:val="center"/>
              <w:rPr>
                <w:rFonts w:cs="Times New Roman"/>
                <w:b/>
                <w:bCs/>
                <w:szCs w:val="24"/>
              </w:rPr>
            </w:pPr>
            <w:r w:rsidRPr="00AC6EC2">
              <w:rPr>
                <w:rFonts w:cs="Times New Roman"/>
                <w:b/>
                <w:bCs/>
                <w:szCs w:val="24"/>
              </w:rPr>
              <w:lastRenderedPageBreak/>
              <w:t>Yarıyıl</w:t>
            </w:r>
          </w:p>
        </w:tc>
        <w:tc>
          <w:tcPr>
            <w:tcW w:w="1617" w:type="dxa"/>
            <w:shd w:val="clear" w:color="auto" w:fill="auto"/>
          </w:tcPr>
          <w:p w14:paraId="705157D8" w14:textId="77777777" w:rsidR="00AC6EC2" w:rsidRPr="00AC6EC2" w:rsidRDefault="00AC6EC2" w:rsidP="003C182E">
            <w:pPr>
              <w:jc w:val="center"/>
              <w:rPr>
                <w:rFonts w:cs="Times New Roman"/>
                <w:b/>
                <w:bCs/>
                <w:szCs w:val="24"/>
              </w:rPr>
            </w:pPr>
            <w:r w:rsidRPr="00AC6EC2">
              <w:rPr>
                <w:rFonts w:cs="Times New Roman"/>
                <w:b/>
                <w:bCs/>
                <w:szCs w:val="24"/>
              </w:rPr>
              <w:t>T+U saat</w:t>
            </w:r>
          </w:p>
        </w:tc>
        <w:tc>
          <w:tcPr>
            <w:tcW w:w="1618" w:type="dxa"/>
            <w:shd w:val="clear" w:color="auto" w:fill="auto"/>
          </w:tcPr>
          <w:p w14:paraId="7BA3F9A1" w14:textId="77777777" w:rsidR="00AC6EC2" w:rsidRPr="00AC6EC2" w:rsidRDefault="00AC6EC2" w:rsidP="003C182E">
            <w:pPr>
              <w:jc w:val="center"/>
              <w:rPr>
                <w:rFonts w:cs="Times New Roman"/>
                <w:b/>
                <w:bCs/>
                <w:szCs w:val="24"/>
              </w:rPr>
            </w:pPr>
            <w:r w:rsidRPr="00AC6EC2">
              <w:rPr>
                <w:rFonts w:cs="Times New Roman"/>
                <w:b/>
                <w:bCs/>
                <w:szCs w:val="24"/>
              </w:rPr>
              <w:t>Kredi</w:t>
            </w:r>
          </w:p>
        </w:tc>
        <w:tc>
          <w:tcPr>
            <w:tcW w:w="1618" w:type="dxa"/>
            <w:shd w:val="clear" w:color="auto" w:fill="auto"/>
          </w:tcPr>
          <w:p w14:paraId="5CAC9D55" w14:textId="77777777" w:rsidR="00AC6EC2" w:rsidRPr="00AC6EC2" w:rsidRDefault="00AC6EC2" w:rsidP="003C182E">
            <w:pPr>
              <w:jc w:val="center"/>
              <w:rPr>
                <w:rFonts w:cs="Times New Roman"/>
                <w:b/>
                <w:bCs/>
                <w:szCs w:val="24"/>
              </w:rPr>
            </w:pPr>
            <w:r w:rsidRPr="00AC6EC2">
              <w:rPr>
                <w:rFonts w:cs="Times New Roman"/>
                <w:b/>
                <w:bCs/>
                <w:szCs w:val="24"/>
              </w:rPr>
              <w:t>AKTS</w:t>
            </w:r>
          </w:p>
        </w:tc>
      </w:tr>
      <w:tr w:rsidR="00AC6EC2" w:rsidRPr="00AC6EC2" w14:paraId="4E7E7D0B" w14:textId="77777777" w:rsidTr="003C182E">
        <w:tc>
          <w:tcPr>
            <w:tcW w:w="2518" w:type="dxa"/>
            <w:shd w:val="clear" w:color="auto" w:fill="auto"/>
          </w:tcPr>
          <w:p w14:paraId="17F9D291" w14:textId="77777777" w:rsidR="00AC6EC2" w:rsidRPr="00AC6EC2" w:rsidRDefault="00AC6EC2" w:rsidP="003C182E">
            <w:pPr>
              <w:rPr>
                <w:rFonts w:cs="Times New Roman"/>
                <w:szCs w:val="24"/>
              </w:rPr>
            </w:pPr>
            <w:r w:rsidRPr="00AC6EC2">
              <w:rPr>
                <w:rFonts w:cs="Times New Roman"/>
                <w:szCs w:val="24"/>
              </w:rPr>
              <w:lastRenderedPageBreak/>
              <w:t>MEDİSİNAL KİMYA VE MOLEKÜLER MODELLEME YÖNTEMLERİ</w:t>
            </w:r>
          </w:p>
        </w:tc>
        <w:tc>
          <w:tcPr>
            <w:tcW w:w="992" w:type="dxa"/>
            <w:shd w:val="clear" w:color="auto" w:fill="auto"/>
          </w:tcPr>
          <w:p w14:paraId="660FCEA1" w14:textId="77777777" w:rsidR="00AC6EC2" w:rsidRPr="00AC6EC2" w:rsidRDefault="00AC6EC2" w:rsidP="003C182E">
            <w:pPr>
              <w:jc w:val="center"/>
              <w:rPr>
                <w:rFonts w:cs="Times New Roman"/>
                <w:szCs w:val="24"/>
              </w:rPr>
            </w:pPr>
            <w:r w:rsidRPr="00AC6EC2">
              <w:rPr>
                <w:rFonts w:cs="Times New Roman"/>
                <w:szCs w:val="24"/>
              </w:rPr>
              <w:t>KİM 575</w:t>
            </w:r>
          </w:p>
        </w:tc>
        <w:tc>
          <w:tcPr>
            <w:tcW w:w="1341" w:type="dxa"/>
            <w:shd w:val="clear" w:color="auto" w:fill="auto"/>
          </w:tcPr>
          <w:p w14:paraId="0776DB0C" w14:textId="77777777" w:rsidR="00AC6EC2" w:rsidRPr="00AC6EC2" w:rsidRDefault="00AC6EC2" w:rsidP="003C182E">
            <w:pPr>
              <w:jc w:val="center"/>
              <w:rPr>
                <w:rFonts w:cs="Times New Roman"/>
                <w:szCs w:val="24"/>
              </w:rPr>
            </w:pPr>
            <w:r w:rsidRPr="00AC6EC2">
              <w:rPr>
                <w:rFonts w:cs="Times New Roman"/>
                <w:szCs w:val="24"/>
              </w:rPr>
              <w:t>1/2</w:t>
            </w:r>
          </w:p>
        </w:tc>
        <w:tc>
          <w:tcPr>
            <w:tcW w:w="1617" w:type="dxa"/>
            <w:shd w:val="clear" w:color="auto" w:fill="auto"/>
          </w:tcPr>
          <w:p w14:paraId="75BE05B1" w14:textId="77777777" w:rsidR="00AC6EC2" w:rsidRPr="00AC6EC2" w:rsidRDefault="00AC6EC2" w:rsidP="003C182E">
            <w:pPr>
              <w:jc w:val="center"/>
              <w:rPr>
                <w:rFonts w:cs="Times New Roman"/>
                <w:szCs w:val="24"/>
              </w:rPr>
            </w:pPr>
            <w:r w:rsidRPr="00AC6EC2">
              <w:rPr>
                <w:rFonts w:cs="Times New Roman"/>
                <w:szCs w:val="24"/>
              </w:rPr>
              <w:t>3+0</w:t>
            </w:r>
          </w:p>
        </w:tc>
        <w:tc>
          <w:tcPr>
            <w:tcW w:w="1618" w:type="dxa"/>
            <w:shd w:val="clear" w:color="auto" w:fill="auto"/>
          </w:tcPr>
          <w:p w14:paraId="15ED4932" w14:textId="77777777" w:rsidR="00AC6EC2" w:rsidRPr="00AC6EC2" w:rsidRDefault="00AC6EC2" w:rsidP="003C182E">
            <w:pPr>
              <w:jc w:val="center"/>
              <w:rPr>
                <w:rFonts w:cs="Times New Roman"/>
                <w:szCs w:val="24"/>
              </w:rPr>
            </w:pPr>
            <w:r w:rsidRPr="00AC6EC2">
              <w:rPr>
                <w:rFonts w:cs="Times New Roman"/>
                <w:szCs w:val="24"/>
              </w:rPr>
              <w:t>3</w:t>
            </w:r>
          </w:p>
        </w:tc>
        <w:tc>
          <w:tcPr>
            <w:tcW w:w="1618" w:type="dxa"/>
            <w:shd w:val="clear" w:color="auto" w:fill="auto"/>
          </w:tcPr>
          <w:p w14:paraId="4B1DBA3C" w14:textId="77777777" w:rsidR="00AC6EC2" w:rsidRPr="00AC6EC2" w:rsidRDefault="00DC2159" w:rsidP="003C182E">
            <w:pPr>
              <w:jc w:val="center"/>
              <w:rPr>
                <w:rFonts w:cs="Times New Roman"/>
                <w:szCs w:val="24"/>
              </w:rPr>
            </w:pPr>
            <w:r>
              <w:rPr>
                <w:rFonts w:cs="Times New Roman"/>
                <w:szCs w:val="24"/>
              </w:rPr>
              <w:t>6</w:t>
            </w:r>
          </w:p>
        </w:tc>
      </w:tr>
    </w:tbl>
    <w:p w14:paraId="658FE264" w14:textId="77777777" w:rsidR="00AC6EC2" w:rsidRPr="00AC6EC2" w:rsidRDefault="00AC6EC2" w:rsidP="00AC6EC2">
      <w:pPr>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16"/>
      </w:tblGrid>
      <w:tr w:rsidR="00AC6EC2" w:rsidRPr="00AC6EC2" w14:paraId="14A30658" w14:textId="77777777" w:rsidTr="003C182E">
        <w:tc>
          <w:tcPr>
            <w:tcW w:w="2088" w:type="dxa"/>
            <w:shd w:val="clear" w:color="auto" w:fill="auto"/>
          </w:tcPr>
          <w:p w14:paraId="5BECF689" w14:textId="77777777" w:rsidR="00AC6EC2" w:rsidRPr="00AC6EC2" w:rsidRDefault="00AC6EC2" w:rsidP="003C182E">
            <w:pPr>
              <w:rPr>
                <w:rFonts w:cs="Times New Roman"/>
                <w:szCs w:val="24"/>
              </w:rPr>
            </w:pPr>
            <w:r w:rsidRPr="00AC6EC2">
              <w:rPr>
                <w:rFonts w:cs="Times New Roman"/>
                <w:szCs w:val="24"/>
              </w:rPr>
              <w:t>Önkoşul Dersleri</w:t>
            </w:r>
          </w:p>
        </w:tc>
        <w:tc>
          <w:tcPr>
            <w:tcW w:w="7616" w:type="dxa"/>
            <w:shd w:val="clear" w:color="auto" w:fill="auto"/>
          </w:tcPr>
          <w:p w14:paraId="2CBAC84D"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2A4417DD" w14:textId="77777777" w:rsidTr="003C182E">
        <w:tc>
          <w:tcPr>
            <w:tcW w:w="2088" w:type="dxa"/>
            <w:shd w:val="clear" w:color="auto" w:fill="auto"/>
          </w:tcPr>
          <w:p w14:paraId="4D3725AD" w14:textId="77777777" w:rsidR="00AC6EC2" w:rsidRPr="00AC6EC2" w:rsidRDefault="00AC6EC2" w:rsidP="003C182E">
            <w:pPr>
              <w:rPr>
                <w:rFonts w:cs="Times New Roman"/>
                <w:szCs w:val="24"/>
              </w:rPr>
            </w:pPr>
            <w:r w:rsidRPr="00AC6EC2">
              <w:rPr>
                <w:rFonts w:cs="Times New Roman"/>
                <w:szCs w:val="24"/>
              </w:rPr>
              <w:t>Önerilen Dersler</w:t>
            </w:r>
          </w:p>
        </w:tc>
        <w:tc>
          <w:tcPr>
            <w:tcW w:w="7616" w:type="dxa"/>
            <w:shd w:val="clear" w:color="auto" w:fill="auto"/>
          </w:tcPr>
          <w:p w14:paraId="57AD312B"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737D6448" w14:textId="77777777" w:rsidTr="003C182E">
        <w:tc>
          <w:tcPr>
            <w:tcW w:w="2088" w:type="dxa"/>
            <w:shd w:val="clear" w:color="auto" w:fill="auto"/>
          </w:tcPr>
          <w:p w14:paraId="11543994" w14:textId="77777777" w:rsidR="00AC6EC2" w:rsidRPr="00AC6EC2" w:rsidRDefault="00AC6EC2" w:rsidP="003C182E">
            <w:pPr>
              <w:rPr>
                <w:rFonts w:cs="Times New Roman"/>
                <w:szCs w:val="24"/>
              </w:rPr>
            </w:pPr>
            <w:r w:rsidRPr="00AC6EC2">
              <w:rPr>
                <w:rFonts w:cs="Times New Roman"/>
                <w:szCs w:val="24"/>
              </w:rPr>
              <w:t>Dersin Veriliş Biçimi</w:t>
            </w:r>
          </w:p>
        </w:tc>
        <w:tc>
          <w:tcPr>
            <w:tcW w:w="7616" w:type="dxa"/>
            <w:shd w:val="clear" w:color="auto" w:fill="auto"/>
          </w:tcPr>
          <w:p w14:paraId="67319065" w14:textId="77777777" w:rsidR="00AC6EC2" w:rsidRPr="00AC6EC2" w:rsidRDefault="00AC6EC2" w:rsidP="003C182E">
            <w:pPr>
              <w:rPr>
                <w:rFonts w:cs="Times New Roman"/>
                <w:szCs w:val="24"/>
              </w:rPr>
            </w:pPr>
            <w:r w:rsidRPr="00AC6EC2">
              <w:rPr>
                <w:rFonts w:cs="Times New Roman"/>
                <w:szCs w:val="24"/>
              </w:rPr>
              <w:t>Yüz yüze</w:t>
            </w:r>
          </w:p>
        </w:tc>
      </w:tr>
      <w:tr w:rsidR="00AC6EC2" w:rsidRPr="00AC6EC2" w14:paraId="05042A68" w14:textId="77777777" w:rsidTr="003C182E">
        <w:tc>
          <w:tcPr>
            <w:tcW w:w="2088" w:type="dxa"/>
            <w:shd w:val="clear" w:color="auto" w:fill="auto"/>
          </w:tcPr>
          <w:p w14:paraId="2C7D0615" w14:textId="77777777" w:rsidR="00AC6EC2" w:rsidRPr="00AC6EC2" w:rsidRDefault="00AC6EC2" w:rsidP="003C182E">
            <w:pPr>
              <w:rPr>
                <w:rFonts w:cs="Times New Roman"/>
                <w:szCs w:val="24"/>
              </w:rPr>
            </w:pPr>
            <w:r w:rsidRPr="00AC6EC2">
              <w:rPr>
                <w:rFonts w:cs="Times New Roman"/>
                <w:szCs w:val="24"/>
              </w:rPr>
              <w:t>Dersin Dili</w:t>
            </w:r>
          </w:p>
        </w:tc>
        <w:tc>
          <w:tcPr>
            <w:tcW w:w="7616" w:type="dxa"/>
            <w:shd w:val="clear" w:color="auto" w:fill="auto"/>
          </w:tcPr>
          <w:p w14:paraId="535F2B12" w14:textId="77777777" w:rsidR="00AC6EC2" w:rsidRPr="00AC6EC2" w:rsidRDefault="00AC6EC2" w:rsidP="003C182E">
            <w:pPr>
              <w:rPr>
                <w:rFonts w:cs="Times New Roman"/>
                <w:szCs w:val="24"/>
              </w:rPr>
            </w:pPr>
            <w:r w:rsidRPr="00AC6EC2">
              <w:rPr>
                <w:rFonts w:cs="Times New Roman"/>
                <w:szCs w:val="24"/>
              </w:rPr>
              <w:t>Türkçe</w:t>
            </w:r>
          </w:p>
        </w:tc>
      </w:tr>
      <w:tr w:rsidR="00AC6EC2" w:rsidRPr="00AC6EC2" w14:paraId="5338C9DC" w14:textId="77777777" w:rsidTr="003C182E">
        <w:tc>
          <w:tcPr>
            <w:tcW w:w="2088" w:type="dxa"/>
            <w:shd w:val="clear" w:color="auto" w:fill="auto"/>
          </w:tcPr>
          <w:p w14:paraId="0BDB9B98" w14:textId="77777777" w:rsidR="00AC6EC2" w:rsidRPr="00AC6EC2" w:rsidRDefault="00AC6EC2" w:rsidP="003C182E">
            <w:pPr>
              <w:rPr>
                <w:rFonts w:cs="Times New Roman"/>
                <w:szCs w:val="24"/>
              </w:rPr>
            </w:pPr>
            <w:r w:rsidRPr="00AC6EC2">
              <w:rPr>
                <w:rFonts w:cs="Times New Roman"/>
                <w:szCs w:val="24"/>
              </w:rPr>
              <w:t>Dersin Seviyesi</w:t>
            </w:r>
          </w:p>
        </w:tc>
        <w:tc>
          <w:tcPr>
            <w:tcW w:w="7616" w:type="dxa"/>
            <w:shd w:val="clear" w:color="auto" w:fill="auto"/>
          </w:tcPr>
          <w:p w14:paraId="02ECD876" w14:textId="77777777" w:rsidR="00AC6EC2" w:rsidRPr="00AC6EC2" w:rsidRDefault="00AC6EC2" w:rsidP="003C182E">
            <w:pPr>
              <w:rPr>
                <w:rFonts w:cs="Times New Roman"/>
                <w:szCs w:val="24"/>
              </w:rPr>
            </w:pPr>
            <w:r w:rsidRPr="00AC6EC2">
              <w:rPr>
                <w:rFonts w:cs="Times New Roman"/>
                <w:szCs w:val="24"/>
              </w:rPr>
              <w:t>Lisansüstü</w:t>
            </w:r>
          </w:p>
        </w:tc>
      </w:tr>
      <w:tr w:rsidR="00AC6EC2" w:rsidRPr="00AC6EC2" w14:paraId="2543CB02" w14:textId="77777777" w:rsidTr="003C182E">
        <w:tc>
          <w:tcPr>
            <w:tcW w:w="2088" w:type="dxa"/>
            <w:shd w:val="clear" w:color="auto" w:fill="auto"/>
          </w:tcPr>
          <w:p w14:paraId="44A4D018" w14:textId="77777777" w:rsidR="00AC6EC2" w:rsidRPr="00AC6EC2" w:rsidRDefault="00AC6EC2" w:rsidP="003C182E">
            <w:pPr>
              <w:rPr>
                <w:rFonts w:cs="Times New Roman"/>
                <w:szCs w:val="24"/>
              </w:rPr>
            </w:pPr>
            <w:r w:rsidRPr="00AC6EC2">
              <w:rPr>
                <w:rFonts w:cs="Times New Roman"/>
                <w:szCs w:val="24"/>
              </w:rPr>
              <w:t>Dersin Türü</w:t>
            </w:r>
          </w:p>
        </w:tc>
        <w:tc>
          <w:tcPr>
            <w:tcW w:w="7616" w:type="dxa"/>
            <w:shd w:val="clear" w:color="auto" w:fill="auto"/>
          </w:tcPr>
          <w:p w14:paraId="01D00B07"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3DFF7770" w14:textId="77777777" w:rsidTr="003C182E">
        <w:tc>
          <w:tcPr>
            <w:tcW w:w="2088" w:type="dxa"/>
            <w:shd w:val="clear" w:color="auto" w:fill="auto"/>
          </w:tcPr>
          <w:p w14:paraId="34CFDFCD" w14:textId="77777777" w:rsidR="00AC6EC2" w:rsidRPr="00AC6EC2" w:rsidRDefault="00AC6EC2" w:rsidP="003C182E">
            <w:pPr>
              <w:rPr>
                <w:rFonts w:cs="Times New Roman"/>
                <w:szCs w:val="24"/>
              </w:rPr>
            </w:pPr>
            <w:r w:rsidRPr="00AC6EC2">
              <w:rPr>
                <w:rFonts w:cs="Times New Roman"/>
                <w:szCs w:val="24"/>
              </w:rPr>
              <w:t>Staj Durumu</w:t>
            </w:r>
          </w:p>
        </w:tc>
        <w:tc>
          <w:tcPr>
            <w:tcW w:w="7616" w:type="dxa"/>
            <w:shd w:val="clear" w:color="auto" w:fill="auto"/>
          </w:tcPr>
          <w:p w14:paraId="25C97E50" w14:textId="77777777" w:rsidR="00AC6EC2" w:rsidRPr="00AC6EC2" w:rsidRDefault="00AC6EC2" w:rsidP="003C182E">
            <w:pPr>
              <w:rPr>
                <w:rFonts w:cs="Times New Roman"/>
                <w:szCs w:val="24"/>
              </w:rPr>
            </w:pPr>
            <w:r w:rsidRPr="00AC6EC2">
              <w:rPr>
                <w:rFonts w:cs="Times New Roman"/>
                <w:szCs w:val="24"/>
              </w:rPr>
              <w:t>Yok</w:t>
            </w:r>
          </w:p>
        </w:tc>
      </w:tr>
      <w:tr w:rsidR="00AC6EC2" w:rsidRPr="00AC6EC2" w14:paraId="74181EBA" w14:textId="77777777" w:rsidTr="003C182E">
        <w:tc>
          <w:tcPr>
            <w:tcW w:w="2088" w:type="dxa"/>
            <w:shd w:val="clear" w:color="auto" w:fill="auto"/>
          </w:tcPr>
          <w:p w14:paraId="0C95DC42" w14:textId="77777777" w:rsidR="00AC6EC2" w:rsidRPr="00AC6EC2" w:rsidRDefault="00AC6EC2" w:rsidP="003C182E">
            <w:pPr>
              <w:rPr>
                <w:rFonts w:cs="Times New Roman"/>
                <w:szCs w:val="24"/>
              </w:rPr>
            </w:pPr>
            <w:r w:rsidRPr="00AC6EC2">
              <w:rPr>
                <w:rFonts w:cs="Times New Roman"/>
                <w:szCs w:val="24"/>
              </w:rPr>
              <w:t>Dersin Koordinatörü</w:t>
            </w:r>
          </w:p>
        </w:tc>
        <w:tc>
          <w:tcPr>
            <w:tcW w:w="7616" w:type="dxa"/>
            <w:shd w:val="clear" w:color="auto" w:fill="auto"/>
          </w:tcPr>
          <w:p w14:paraId="6C2F77E9"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1CC39D73" w14:textId="77777777" w:rsidTr="003C182E">
        <w:tc>
          <w:tcPr>
            <w:tcW w:w="2088" w:type="dxa"/>
            <w:shd w:val="clear" w:color="auto" w:fill="auto"/>
          </w:tcPr>
          <w:p w14:paraId="5C5FB3CA" w14:textId="77777777" w:rsidR="00AC6EC2" w:rsidRPr="00AC6EC2" w:rsidRDefault="00AC6EC2" w:rsidP="003C182E">
            <w:pPr>
              <w:rPr>
                <w:rFonts w:cs="Times New Roman"/>
                <w:szCs w:val="24"/>
              </w:rPr>
            </w:pPr>
            <w:r w:rsidRPr="00AC6EC2">
              <w:rPr>
                <w:rFonts w:cs="Times New Roman"/>
                <w:szCs w:val="24"/>
              </w:rPr>
              <w:t>Dersi Verenler</w:t>
            </w:r>
          </w:p>
        </w:tc>
        <w:tc>
          <w:tcPr>
            <w:tcW w:w="7616" w:type="dxa"/>
            <w:shd w:val="clear" w:color="auto" w:fill="auto"/>
          </w:tcPr>
          <w:p w14:paraId="5E812DB7" w14:textId="77777777" w:rsidR="00AC6EC2" w:rsidRPr="00AC6EC2" w:rsidRDefault="00AC6EC2" w:rsidP="003C182E">
            <w:pPr>
              <w:rPr>
                <w:rFonts w:cs="Times New Roman"/>
                <w:szCs w:val="24"/>
              </w:rPr>
            </w:pPr>
            <w:r w:rsidRPr="00AC6EC2">
              <w:rPr>
                <w:rFonts w:cs="Times New Roman"/>
                <w:szCs w:val="24"/>
              </w:rPr>
              <w:t>Yrd. Doç. Dr. Tuğba TAŞKIN TOK</w:t>
            </w:r>
          </w:p>
        </w:tc>
      </w:tr>
      <w:tr w:rsidR="00AC6EC2" w:rsidRPr="00AC6EC2" w14:paraId="10999323" w14:textId="77777777" w:rsidTr="003C182E">
        <w:tc>
          <w:tcPr>
            <w:tcW w:w="2088" w:type="dxa"/>
            <w:shd w:val="clear" w:color="auto" w:fill="auto"/>
          </w:tcPr>
          <w:p w14:paraId="177C01B2" w14:textId="77777777" w:rsidR="00AC6EC2" w:rsidRPr="00AC6EC2" w:rsidRDefault="00AC6EC2" w:rsidP="003C182E">
            <w:pPr>
              <w:rPr>
                <w:rFonts w:cs="Times New Roman"/>
                <w:szCs w:val="24"/>
              </w:rPr>
            </w:pPr>
            <w:r w:rsidRPr="00AC6EC2">
              <w:rPr>
                <w:rFonts w:cs="Times New Roman"/>
                <w:szCs w:val="24"/>
              </w:rPr>
              <w:t>Dersin Yardımcıları</w:t>
            </w:r>
          </w:p>
        </w:tc>
        <w:tc>
          <w:tcPr>
            <w:tcW w:w="7616" w:type="dxa"/>
            <w:shd w:val="clear" w:color="auto" w:fill="auto"/>
          </w:tcPr>
          <w:p w14:paraId="0B59D6FE" w14:textId="77777777" w:rsidR="00AC6EC2" w:rsidRPr="00AC6EC2" w:rsidRDefault="00AC6EC2" w:rsidP="003C182E">
            <w:pPr>
              <w:rPr>
                <w:rFonts w:cs="Times New Roman"/>
                <w:szCs w:val="24"/>
              </w:rPr>
            </w:pPr>
          </w:p>
        </w:tc>
      </w:tr>
      <w:tr w:rsidR="00AC6EC2" w:rsidRPr="00AC6EC2" w14:paraId="04F37379" w14:textId="77777777" w:rsidTr="003C182E">
        <w:tc>
          <w:tcPr>
            <w:tcW w:w="2088" w:type="dxa"/>
            <w:shd w:val="clear" w:color="auto" w:fill="auto"/>
          </w:tcPr>
          <w:p w14:paraId="6EAE566A" w14:textId="77777777" w:rsidR="00AC6EC2" w:rsidRPr="00AC6EC2" w:rsidRDefault="00AC6EC2" w:rsidP="003C182E">
            <w:pPr>
              <w:rPr>
                <w:rFonts w:cs="Times New Roman"/>
                <w:szCs w:val="24"/>
              </w:rPr>
            </w:pPr>
            <w:r w:rsidRPr="00AC6EC2">
              <w:rPr>
                <w:rFonts w:cs="Times New Roman"/>
                <w:szCs w:val="24"/>
              </w:rPr>
              <w:t>Dersin Amacı</w:t>
            </w:r>
          </w:p>
        </w:tc>
        <w:tc>
          <w:tcPr>
            <w:tcW w:w="7616" w:type="dxa"/>
            <w:shd w:val="clear" w:color="auto" w:fill="auto"/>
          </w:tcPr>
          <w:p w14:paraId="31362342" w14:textId="77777777" w:rsidR="00AC6EC2" w:rsidRPr="00AC6EC2" w:rsidRDefault="00AC6EC2" w:rsidP="003C182E">
            <w:pPr>
              <w:rPr>
                <w:rFonts w:cs="Times New Roman"/>
                <w:szCs w:val="24"/>
              </w:rPr>
            </w:pPr>
            <w:r w:rsidRPr="00AC6EC2">
              <w:rPr>
                <w:rStyle w:val="googqs-tidbit-2"/>
                <w:rFonts w:cs="Times New Roman"/>
                <w:szCs w:val="24"/>
              </w:rPr>
              <w:t>Ders, tıbbı kimya, moleküler modelleme, moleküler simulasyon,</w:t>
            </w:r>
            <w:r w:rsidRPr="00AC6EC2">
              <w:rPr>
                <w:rFonts w:cs="Times New Roman"/>
                <w:szCs w:val="24"/>
              </w:rPr>
              <w:t xml:space="preserve"> QSAR, docking ve farmakofor’u içeren bilgisayar destekli ilaç tasarımındaki tekniklerin kullanımı ve anlaşılması için temel hazırlar.</w:t>
            </w:r>
          </w:p>
        </w:tc>
      </w:tr>
      <w:tr w:rsidR="00AC6EC2" w:rsidRPr="00AC6EC2" w14:paraId="3B666A72" w14:textId="77777777" w:rsidTr="003C182E">
        <w:tc>
          <w:tcPr>
            <w:tcW w:w="2088" w:type="dxa"/>
            <w:shd w:val="clear" w:color="auto" w:fill="auto"/>
          </w:tcPr>
          <w:p w14:paraId="0AA189EE" w14:textId="77777777" w:rsidR="00AC6EC2" w:rsidRPr="00AC6EC2" w:rsidRDefault="00AC6EC2" w:rsidP="003C182E">
            <w:pPr>
              <w:rPr>
                <w:rFonts w:cs="Times New Roman"/>
                <w:szCs w:val="24"/>
              </w:rPr>
            </w:pPr>
            <w:r w:rsidRPr="00AC6EC2">
              <w:rPr>
                <w:rFonts w:cs="Times New Roman"/>
                <w:szCs w:val="24"/>
              </w:rPr>
              <w:t>Dersin İçeriği</w:t>
            </w:r>
          </w:p>
        </w:tc>
        <w:tc>
          <w:tcPr>
            <w:tcW w:w="7616" w:type="dxa"/>
            <w:shd w:val="clear" w:color="auto" w:fill="auto"/>
          </w:tcPr>
          <w:p w14:paraId="72351FF0"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szCs w:val="24"/>
              </w:rPr>
              <w:t>Biyolojik sistem - ilaç ilişkileri</w:t>
            </w:r>
            <w:r w:rsidRPr="00AC6EC2">
              <w:rPr>
                <w:rFonts w:cs="Times New Roman"/>
                <w:bCs/>
                <w:szCs w:val="24"/>
              </w:rPr>
              <w:t xml:space="preserve"> </w:t>
            </w:r>
          </w:p>
          <w:p w14:paraId="7B172807"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szCs w:val="24"/>
              </w:rPr>
              <w:t>İlaç emilimi dağılımı ve atılımı</w:t>
            </w:r>
            <w:r w:rsidRPr="00AC6EC2">
              <w:rPr>
                <w:rFonts w:cs="Times New Roman"/>
                <w:bCs/>
                <w:szCs w:val="24"/>
              </w:rPr>
              <w:t xml:space="preserve"> </w:t>
            </w:r>
          </w:p>
          <w:p w14:paraId="42679FD6"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szCs w:val="24"/>
              </w:rPr>
              <w:t>İlaç metabolizasyonu</w:t>
            </w:r>
            <w:r w:rsidRPr="00AC6EC2">
              <w:rPr>
                <w:rFonts w:cs="Times New Roman"/>
                <w:bCs/>
                <w:szCs w:val="24"/>
              </w:rPr>
              <w:t xml:space="preserve"> </w:t>
            </w:r>
          </w:p>
          <w:p w14:paraId="1C6BA1FF" w14:textId="77777777" w:rsidR="00AC6EC2" w:rsidRPr="00AC6EC2" w:rsidRDefault="00AC6EC2" w:rsidP="003D6C4C">
            <w:pPr>
              <w:numPr>
                <w:ilvl w:val="0"/>
                <w:numId w:val="14"/>
              </w:numPr>
              <w:spacing w:after="0" w:line="240" w:lineRule="auto"/>
              <w:ind w:left="176" w:hanging="142"/>
              <w:rPr>
                <w:rFonts w:cs="Times New Roman"/>
                <w:bCs/>
                <w:szCs w:val="24"/>
              </w:rPr>
            </w:pPr>
            <w:r w:rsidRPr="00AC6EC2">
              <w:rPr>
                <w:rFonts w:cs="Times New Roman"/>
                <w:szCs w:val="24"/>
              </w:rPr>
              <w:t>Fiziksel özelikler - biyolojik etki ilişkileri</w:t>
            </w:r>
            <w:r w:rsidRPr="00AC6EC2">
              <w:rPr>
                <w:rFonts w:cs="Times New Roman"/>
                <w:bCs/>
                <w:szCs w:val="24"/>
              </w:rPr>
              <w:t xml:space="preserve"> </w:t>
            </w:r>
          </w:p>
          <w:p w14:paraId="68327186" w14:textId="77777777" w:rsidR="00AC6EC2" w:rsidRPr="00AC6EC2" w:rsidRDefault="00AC6EC2" w:rsidP="003D6C4C">
            <w:pPr>
              <w:numPr>
                <w:ilvl w:val="0"/>
                <w:numId w:val="14"/>
              </w:numPr>
              <w:spacing w:after="0" w:line="240" w:lineRule="auto"/>
              <w:ind w:left="176" w:hanging="142"/>
              <w:rPr>
                <w:rFonts w:cs="Times New Roman"/>
                <w:szCs w:val="24"/>
                <w:lang w:val="fr-FR"/>
              </w:rPr>
            </w:pPr>
            <w:r w:rsidRPr="00AC6EC2">
              <w:rPr>
                <w:rFonts w:cs="Times New Roman"/>
                <w:szCs w:val="24"/>
              </w:rPr>
              <w:t>Kimyasal özelikler - biyolojik etki ilişkileri</w:t>
            </w:r>
            <w:r w:rsidRPr="00AC6EC2">
              <w:rPr>
                <w:rFonts w:cs="Times New Roman"/>
                <w:bCs/>
                <w:szCs w:val="24"/>
              </w:rPr>
              <w:t xml:space="preserve"> </w:t>
            </w:r>
          </w:p>
          <w:p w14:paraId="723A233A" w14:textId="77777777" w:rsidR="00AC6EC2" w:rsidRPr="00AC6EC2" w:rsidRDefault="00AC6EC2" w:rsidP="003D6C4C">
            <w:pPr>
              <w:numPr>
                <w:ilvl w:val="0"/>
                <w:numId w:val="14"/>
              </w:numPr>
              <w:spacing w:after="0" w:line="240" w:lineRule="auto"/>
              <w:ind w:left="176" w:hanging="142"/>
              <w:jc w:val="left"/>
              <w:rPr>
                <w:rFonts w:cs="Times New Roman"/>
                <w:szCs w:val="24"/>
                <w:lang w:val="fr-FR"/>
              </w:rPr>
            </w:pPr>
            <w:r w:rsidRPr="00AC6EC2">
              <w:rPr>
                <w:rFonts w:cs="Times New Roman"/>
                <w:bCs/>
                <w:szCs w:val="24"/>
              </w:rPr>
              <w:t xml:space="preserve">Ilaç </w:t>
            </w:r>
            <w:r w:rsidRPr="00AC6EC2">
              <w:rPr>
                <w:rFonts w:cs="Times New Roman"/>
                <w:szCs w:val="24"/>
              </w:rPr>
              <w:t>moleküler modelleme yöntemleri</w:t>
            </w:r>
          </w:p>
        </w:tc>
      </w:tr>
    </w:tbl>
    <w:p w14:paraId="630E7359" w14:textId="77777777" w:rsidR="00AC6EC2" w:rsidRPr="00AC6EC2" w:rsidRDefault="00AC6EC2" w:rsidP="00AC6EC2">
      <w:pPr>
        <w:jc w:val="center"/>
        <w:rPr>
          <w:rFonts w:cs="Times New Roman"/>
          <w:szCs w:val="24"/>
        </w:rPr>
      </w:pPr>
    </w:p>
    <w:p w14:paraId="3C6C18AA" w14:textId="77777777" w:rsidR="00AC6EC2" w:rsidRPr="00AC6EC2" w:rsidRDefault="00AC6EC2" w:rsidP="00AC6EC2">
      <w:pPr>
        <w:jc w:val="center"/>
        <w:rPr>
          <w:rFonts w:cs="Times New Roman"/>
          <w:szCs w:val="24"/>
        </w:rPr>
      </w:pPr>
    </w:p>
    <w:p w14:paraId="19FB0ADA" w14:textId="77777777" w:rsidR="00AC6EC2" w:rsidRPr="00AC6EC2" w:rsidRDefault="00AC6EC2" w:rsidP="00AC6EC2">
      <w:pPr>
        <w:jc w:val="center"/>
        <w:rPr>
          <w:rFonts w:cs="Times New Roman"/>
          <w:b/>
          <w:bCs/>
          <w:szCs w:val="24"/>
        </w:rPr>
      </w:pPr>
      <w:r w:rsidRPr="00AC6EC2">
        <w:rPr>
          <w:rFonts w:cs="Times New Roman"/>
          <w:b/>
          <w:bCs/>
          <w:szCs w:val="24"/>
        </w:rPr>
        <w:t>DERS AKIŞI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97"/>
        <w:gridCol w:w="1799"/>
      </w:tblGrid>
      <w:tr w:rsidR="00AC6EC2" w:rsidRPr="00AC6EC2" w14:paraId="2D4AEBEB" w14:textId="77777777" w:rsidTr="003C182E">
        <w:tc>
          <w:tcPr>
            <w:tcW w:w="1008" w:type="dxa"/>
            <w:shd w:val="clear" w:color="auto" w:fill="auto"/>
          </w:tcPr>
          <w:p w14:paraId="4EDBFF8C" w14:textId="77777777" w:rsidR="00AC6EC2" w:rsidRPr="00AC6EC2" w:rsidRDefault="00AC6EC2" w:rsidP="003C182E">
            <w:pPr>
              <w:jc w:val="center"/>
              <w:rPr>
                <w:rFonts w:cs="Times New Roman"/>
                <w:b/>
                <w:bCs/>
                <w:szCs w:val="24"/>
              </w:rPr>
            </w:pPr>
            <w:r w:rsidRPr="00AC6EC2">
              <w:rPr>
                <w:rFonts w:cs="Times New Roman"/>
                <w:b/>
                <w:bCs/>
                <w:szCs w:val="24"/>
              </w:rPr>
              <w:t>Hafta</w:t>
            </w:r>
          </w:p>
        </w:tc>
        <w:tc>
          <w:tcPr>
            <w:tcW w:w="6897" w:type="dxa"/>
            <w:shd w:val="clear" w:color="auto" w:fill="auto"/>
          </w:tcPr>
          <w:p w14:paraId="68E77A18" w14:textId="77777777" w:rsidR="00AC6EC2" w:rsidRPr="00AC6EC2" w:rsidRDefault="00AC6EC2" w:rsidP="003C182E">
            <w:pPr>
              <w:jc w:val="center"/>
              <w:rPr>
                <w:rFonts w:cs="Times New Roman"/>
                <w:b/>
                <w:bCs/>
                <w:szCs w:val="24"/>
              </w:rPr>
            </w:pPr>
            <w:r w:rsidRPr="00AC6EC2">
              <w:rPr>
                <w:rFonts w:cs="Times New Roman"/>
                <w:b/>
                <w:bCs/>
                <w:szCs w:val="24"/>
              </w:rPr>
              <w:t>Konular</w:t>
            </w:r>
          </w:p>
        </w:tc>
        <w:tc>
          <w:tcPr>
            <w:tcW w:w="1799" w:type="dxa"/>
            <w:shd w:val="clear" w:color="auto" w:fill="auto"/>
          </w:tcPr>
          <w:p w14:paraId="1343DB90" w14:textId="77777777" w:rsidR="00AC6EC2" w:rsidRPr="00AC6EC2" w:rsidRDefault="00AC6EC2" w:rsidP="003C182E">
            <w:pPr>
              <w:jc w:val="center"/>
              <w:rPr>
                <w:rFonts w:cs="Times New Roman"/>
                <w:b/>
                <w:bCs/>
                <w:szCs w:val="24"/>
              </w:rPr>
            </w:pPr>
            <w:r w:rsidRPr="00AC6EC2">
              <w:rPr>
                <w:rFonts w:cs="Times New Roman"/>
                <w:b/>
                <w:bCs/>
                <w:szCs w:val="24"/>
              </w:rPr>
              <w:t>Ön Hazırlık</w:t>
            </w:r>
          </w:p>
        </w:tc>
      </w:tr>
      <w:tr w:rsidR="00AC6EC2" w:rsidRPr="00AC6EC2" w14:paraId="32462DAB" w14:textId="77777777" w:rsidTr="003C182E">
        <w:tc>
          <w:tcPr>
            <w:tcW w:w="1008" w:type="dxa"/>
            <w:shd w:val="clear" w:color="auto" w:fill="auto"/>
            <w:vAlign w:val="center"/>
          </w:tcPr>
          <w:p w14:paraId="2E497096" w14:textId="77777777" w:rsidR="00AC6EC2" w:rsidRPr="00AC6EC2" w:rsidRDefault="00AC6EC2" w:rsidP="003C182E">
            <w:pPr>
              <w:jc w:val="center"/>
              <w:rPr>
                <w:rFonts w:cs="Times New Roman"/>
                <w:szCs w:val="24"/>
              </w:rPr>
            </w:pPr>
            <w:r w:rsidRPr="00AC6EC2">
              <w:rPr>
                <w:rFonts w:cs="Times New Roman"/>
                <w:szCs w:val="24"/>
              </w:rPr>
              <w:lastRenderedPageBreak/>
              <w:t>1</w:t>
            </w:r>
          </w:p>
        </w:tc>
        <w:tc>
          <w:tcPr>
            <w:tcW w:w="6897" w:type="dxa"/>
            <w:shd w:val="clear" w:color="auto" w:fill="auto"/>
            <w:vAlign w:val="center"/>
          </w:tcPr>
          <w:p w14:paraId="5270F8A4" w14:textId="77777777" w:rsidR="00AC6EC2" w:rsidRPr="00AC6EC2" w:rsidRDefault="00AC6EC2" w:rsidP="003C182E">
            <w:pPr>
              <w:rPr>
                <w:rFonts w:cs="Times New Roman"/>
                <w:szCs w:val="24"/>
              </w:rPr>
            </w:pPr>
            <w:r w:rsidRPr="00AC6EC2">
              <w:rPr>
                <w:rFonts w:cs="Times New Roman"/>
                <w:szCs w:val="24"/>
              </w:rPr>
              <w:t>İdeal ilaç kavramı</w:t>
            </w:r>
          </w:p>
        </w:tc>
        <w:tc>
          <w:tcPr>
            <w:tcW w:w="1799" w:type="dxa"/>
            <w:shd w:val="clear" w:color="auto" w:fill="auto"/>
          </w:tcPr>
          <w:p w14:paraId="52FF96BA" w14:textId="77777777" w:rsidR="00AC6EC2" w:rsidRPr="00AC6EC2" w:rsidRDefault="00AC6EC2" w:rsidP="003C182E">
            <w:pPr>
              <w:jc w:val="center"/>
              <w:rPr>
                <w:rFonts w:cs="Times New Roman"/>
                <w:szCs w:val="24"/>
              </w:rPr>
            </w:pPr>
            <w:r w:rsidRPr="00AC6EC2">
              <w:rPr>
                <w:rFonts w:cs="Times New Roman"/>
                <w:szCs w:val="24"/>
              </w:rPr>
              <w:t>1,2,3</w:t>
            </w:r>
          </w:p>
        </w:tc>
      </w:tr>
      <w:tr w:rsidR="00AC6EC2" w:rsidRPr="00AC6EC2" w14:paraId="07E56C74" w14:textId="77777777" w:rsidTr="003C182E">
        <w:tc>
          <w:tcPr>
            <w:tcW w:w="1008" w:type="dxa"/>
            <w:shd w:val="clear" w:color="auto" w:fill="auto"/>
            <w:vAlign w:val="center"/>
          </w:tcPr>
          <w:p w14:paraId="4952D9A1" w14:textId="77777777" w:rsidR="00AC6EC2" w:rsidRPr="00AC6EC2" w:rsidRDefault="00AC6EC2" w:rsidP="003C182E">
            <w:pPr>
              <w:jc w:val="center"/>
              <w:rPr>
                <w:rFonts w:cs="Times New Roman"/>
                <w:szCs w:val="24"/>
              </w:rPr>
            </w:pPr>
            <w:r w:rsidRPr="00AC6EC2">
              <w:rPr>
                <w:rFonts w:cs="Times New Roman"/>
                <w:szCs w:val="24"/>
              </w:rPr>
              <w:t>2</w:t>
            </w:r>
          </w:p>
        </w:tc>
        <w:tc>
          <w:tcPr>
            <w:tcW w:w="6897" w:type="dxa"/>
            <w:shd w:val="clear" w:color="auto" w:fill="auto"/>
            <w:vAlign w:val="center"/>
          </w:tcPr>
          <w:p w14:paraId="0A73CD88" w14:textId="77777777" w:rsidR="00AC6EC2" w:rsidRPr="00AC6EC2" w:rsidRDefault="00AC6EC2" w:rsidP="003C182E">
            <w:pPr>
              <w:rPr>
                <w:rFonts w:cs="Times New Roman"/>
                <w:szCs w:val="24"/>
              </w:rPr>
            </w:pPr>
            <w:r w:rsidRPr="00AC6EC2">
              <w:rPr>
                <w:rFonts w:cs="Times New Roman"/>
                <w:szCs w:val="24"/>
              </w:rPr>
              <w:t>İlaç Emilimi ve Dağılımı</w:t>
            </w:r>
          </w:p>
        </w:tc>
        <w:tc>
          <w:tcPr>
            <w:tcW w:w="1799" w:type="dxa"/>
            <w:shd w:val="clear" w:color="auto" w:fill="auto"/>
          </w:tcPr>
          <w:p w14:paraId="17A09E4B"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664883BD" w14:textId="77777777" w:rsidTr="003C182E">
        <w:tc>
          <w:tcPr>
            <w:tcW w:w="1008" w:type="dxa"/>
            <w:shd w:val="clear" w:color="auto" w:fill="auto"/>
            <w:vAlign w:val="center"/>
          </w:tcPr>
          <w:p w14:paraId="077E6361" w14:textId="77777777" w:rsidR="00AC6EC2" w:rsidRPr="00AC6EC2" w:rsidRDefault="00AC6EC2" w:rsidP="003C182E">
            <w:pPr>
              <w:jc w:val="center"/>
              <w:rPr>
                <w:rFonts w:cs="Times New Roman"/>
                <w:szCs w:val="24"/>
              </w:rPr>
            </w:pPr>
            <w:r w:rsidRPr="00AC6EC2">
              <w:rPr>
                <w:rFonts w:cs="Times New Roman"/>
                <w:szCs w:val="24"/>
              </w:rPr>
              <w:t>3</w:t>
            </w:r>
          </w:p>
        </w:tc>
        <w:tc>
          <w:tcPr>
            <w:tcW w:w="6897" w:type="dxa"/>
            <w:shd w:val="clear" w:color="auto" w:fill="auto"/>
            <w:vAlign w:val="center"/>
          </w:tcPr>
          <w:p w14:paraId="16B72D6C" w14:textId="77777777" w:rsidR="00AC6EC2" w:rsidRPr="00AC6EC2" w:rsidRDefault="00AC6EC2" w:rsidP="003C182E">
            <w:pPr>
              <w:rPr>
                <w:rFonts w:cs="Times New Roman"/>
                <w:szCs w:val="24"/>
              </w:rPr>
            </w:pPr>
            <w:r w:rsidRPr="00AC6EC2">
              <w:rPr>
                <w:rFonts w:cs="Times New Roman"/>
                <w:szCs w:val="24"/>
              </w:rPr>
              <w:t>İlaçların ve İlaç Metabolitlerinin Atılımı</w:t>
            </w:r>
          </w:p>
        </w:tc>
        <w:tc>
          <w:tcPr>
            <w:tcW w:w="1799" w:type="dxa"/>
            <w:shd w:val="clear" w:color="auto" w:fill="auto"/>
          </w:tcPr>
          <w:p w14:paraId="0C565005"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0CFFB825" w14:textId="77777777" w:rsidTr="003C182E">
        <w:tc>
          <w:tcPr>
            <w:tcW w:w="1008" w:type="dxa"/>
            <w:shd w:val="clear" w:color="auto" w:fill="auto"/>
            <w:vAlign w:val="center"/>
          </w:tcPr>
          <w:p w14:paraId="06F2E525" w14:textId="77777777" w:rsidR="00AC6EC2" w:rsidRPr="00AC6EC2" w:rsidRDefault="00AC6EC2" w:rsidP="003C182E">
            <w:pPr>
              <w:jc w:val="center"/>
              <w:rPr>
                <w:rFonts w:cs="Times New Roman"/>
                <w:szCs w:val="24"/>
              </w:rPr>
            </w:pPr>
            <w:r w:rsidRPr="00AC6EC2">
              <w:rPr>
                <w:rFonts w:cs="Times New Roman"/>
                <w:szCs w:val="24"/>
              </w:rPr>
              <w:t>4</w:t>
            </w:r>
          </w:p>
        </w:tc>
        <w:tc>
          <w:tcPr>
            <w:tcW w:w="6897" w:type="dxa"/>
            <w:shd w:val="clear" w:color="auto" w:fill="auto"/>
            <w:vAlign w:val="center"/>
          </w:tcPr>
          <w:p w14:paraId="2F4D7D1B" w14:textId="77777777" w:rsidR="00AC6EC2" w:rsidRPr="00AC6EC2" w:rsidRDefault="00AC6EC2" w:rsidP="003C182E">
            <w:pPr>
              <w:rPr>
                <w:rFonts w:cs="Times New Roman"/>
                <w:szCs w:val="24"/>
              </w:rPr>
            </w:pPr>
            <w:r w:rsidRPr="00AC6EC2">
              <w:rPr>
                <w:rFonts w:cs="Times New Roman"/>
                <w:szCs w:val="24"/>
              </w:rPr>
              <w:t>İlaçların Makromoleküller İle in vivo Etkileşmesi</w:t>
            </w:r>
          </w:p>
        </w:tc>
        <w:tc>
          <w:tcPr>
            <w:tcW w:w="1799" w:type="dxa"/>
            <w:shd w:val="clear" w:color="auto" w:fill="auto"/>
          </w:tcPr>
          <w:p w14:paraId="4AC54548"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3CAD0188" w14:textId="77777777" w:rsidTr="003C182E">
        <w:tc>
          <w:tcPr>
            <w:tcW w:w="1008" w:type="dxa"/>
            <w:shd w:val="clear" w:color="auto" w:fill="auto"/>
            <w:vAlign w:val="center"/>
          </w:tcPr>
          <w:p w14:paraId="494826E0" w14:textId="77777777" w:rsidR="00AC6EC2" w:rsidRPr="00AC6EC2" w:rsidRDefault="00AC6EC2" w:rsidP="003C182E">
            <w:pPr>
              <w:jc w:val="center"/>
              <w:rPr>
                <w:rFonts w:cs="Times New Roman"/>
                <w:szCs w:val="24"/>
              </w:rPr>
            </w:pPr>
            <w:r w:rsidRPr="00AC6EC2">
              <w:rPr>
                <w:rFonts w:cs="Times New Roman"/>
                <w:szCs w:val="24"/>
              </w:rPr>
              <w:t>5</w:t>
            </w:r>
          </w:p>
        </w:tc>
        <w:tc>
          <w:tcPr>
            <w:tcW w:w="6897" w:type="dxa"/>
            <w:shd w:val="clear" w:color="auto" w:fill="auto"/>
            <w:vAlign w:val="center"/>
          </w:tcPr>
          <w:p w14:paraId="70084B7E" w14:textId="77777777" w:rsidR="00AC6EC2" w:rsidRPr="00AC6EC2" w:rsidRDefault="00AC6EC2" w:rsidP="003C182E">
            <w:pPr>
              <w:rPr>
                <w:rFonts w:cs="Times New Roman"/>
                <w:szCs w:val="24"/>
              </w:rPr>
            </w:pPr>
            <w:r w:rsidRPr="00AC6EC2">
              <w:rPr>
                <w:rFonts w:cs="Times New Roman"/>
                <w:szCs w:val="24"/>
              </w:rPr>
              <w:t>İlaç Metabolizmasının İncelenmesi İle Yeni İlaç Geliştirme</w:t>
            </w:r>
          </w:p>
        </w:tc>
        <w:tc>
          <w:tcPr>
            <w:tcW w:w="1799" w:type="dxa"/>
            <w:shd w:val="clear" w:color="auto" w:fill="auto"/>
          </w:tcPr>
          <w:p w14:paraId="0945251A"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35B9230B" w14:textId="77777777" w:rsidTr="003C182E">
        <w:trPr>
          <w:trHeight w:val="103"/>
        </w:trPr>
        <w:tc>
          <w:tcPr>
            <w:tcW w:w="1008" w:type="dxa"/>
            <w:shd w:val="clear" w:color="auto" w:fill="auto"/>
            <w:vAlign w:val="center"/>
          </w:tcPr>
          <w:p w14:paraId="542082E4" w14:textId="77777777" w:rsidR="00AC6EC2" w:rsidRPr="00AC6EC2" w:rsidRDefault="00AC6EC2" w:rsidP="003C182E">
            <w:pPr>
              <w:jc w:val="center"/>
              <w:rPr>
                <w:rFonts w:cs="Times New Roman"/>
                <w:szCs w:val="24"/>
              </w:rPr>
            </w:pPr>
            <w:r w:rsidRPr="00AC6EC2">
              <w:rPr>
                <w:rFonts w:cs="Times New Roman"/>
                <w:szCs w:val="24"/>
              </w:rPr>
              <w:t>6</w:t>
            </w:r>
          </w:p>
        </w:tc>
        <w:tc>
          <w:tcPr>
            <w:tcW w:w="6897" w:type="dxa"/>
            <w:shd w:val="clear" w:color="auto" w:fill="auto"/>
            <w:vAlign w:val="center"/>
          </w:tcPr>
          <w:p w14:paraId="7E4A3F6A" w14:textId="77777777" w:rsidR="00AC6EC2" w:rsidRPr="00AC6EC2" w:rsidRDefault="00AC6EC2" w:rsidP="003C182E">
            <w:pPr>
              <w:rPr>
                <w:rFonts w:cs="Times New Roman"/>
                <w:szCs w:val="24"/>
              </w:rPr>
            </w:pPr>
            <w:r w:rsidRPr="00AC6EC2">
              <w:rPr>
                <w:rFonts w:cs="Times New Roman"/>
                <w:szCs w:val="24"/>
              </w:rPr>
              <w:t>Fiziksel Özelikler - Biyolojik Etki İlişkileri</w:t>
            </w:r>
          </w:p>
        </w:tc>
        <w:tc>
          <w:tcPr>
            <w:tcW w:w="1799" w:type="dxa"/>
            <w:shd w:val="clear" w:color="auto" w:fill="auto"/>
          </w:tcPr>
          <w:p w14:paraId="016FB681"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5DB9E1C2" w14:textId="77777777" w:rsidTr="003C182E">
        <w:tc>
          <w:tcPr>
            <w:tcW w:w="1008" w:type="dxa"/>
            <w:shd w:val="clear" w:color="auto" w:fill="auto"/>
            <w:vAlign w:val="center"/>
          </w:tcPr>
          <w:p w14:paraId="1A822EF9" w14:textId="77777777" w:rsidR="00AC6EC2" w:rsidRPr="00AC6EC2" w:rsidRDefault="00AC6EC2" w:rsidP="003C182E">
            <w:pPr>
              <w:jc w:val="center"/>
              <w:rPr>
                <w:rFonts w:cs="Times New Roman"/>
                <w:szCs w:val="24"/>
              </w:rPr>
            </w:pPr>
            <w:r w:rsidRPr="00AC6EC2">
              <w:rPr>
                <w:rFonts w:cs="Times New Roman"/>
                <w:szCs w:val="24"/>
              </w:rPr>
              <w:t>7</w:t>
            </w:r>
          </w:p>
        </w:tc>
        <w:tc>
          <w:tcPr>
            <w:tcW w:w="6897" w:type="dxa"/>
            <w:shd w:val="clear" w:color="auto" w:fill="auto"/>
          </w:tcPr>
          <w:p w14:paraId="0F50BA76" w14:textId="77777777" w:rsidR="00AC6EC2" w:rsidRPr="00AC6EC2" w:rsidRDefault="00AC6EC2" w:rsidP="003C182E">
            <w:pPr>
              <w:rPr>
                <w:rFonts w:cs="Times New Roman"/>
                <w:szCs w:val="24"/>
              </w:rPr>
            </w:pPr>
            <w:r w:rsidRPr="00AC6EC2">
              <w:rPr>
                <w:rFonts w:cs="Times New Roman"/>
                <w:szCs w:val="24"/>
              </w:rPr>
              <w:t xml:space="preserve"> Ara sınav</w:t>
            </w:r>
          </w:p>
        </w:tc>
        <w:tc>
          <w:tcPr>
            <w:tcW w:w="1799" w:type="dxa"/>
            <w:shd w:val="clear" w:color="auto" w:fill="auto"/>
          </w:tcPr>
          <w:p w14:paraId="270DF698"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2C83A1AB" w14:textId="77777777" w:rsidTr="003C182E">
        <w:tc>
          <w:tcPr>
            <w:tcW w:w="1008" w:type="dxa"/>
            <w:shd w:val="clear" w:color="auto" w:fill="auto"/>
            <w:vAlign w:val="center"/>
          </w:tcPr>
          <w:p w14:paraId="3F16C6B0" w14:textId="77777777" w:rsidR="00AC6EC2" w:rsidRPr="00AC6EC2" w:rsidRDefault="00AC6EC2" w:rsidP="003C182E">
            <w:pPr>
              <w:jc w:val="center"/>
              <w:rPr>
                <w:rFonts w:cs="Times New Roman"/>
                <w:szCs w:val="24"/>
              </w:rPr>
            </w:pPr>
            <w:r w:rsidRPr="00AC6EC2">
              <w:rPr>
                <w:rFonts w:cs="Times New Roman"/>
                <w:szCs w:val="24"/>
              </w:rPr>
              <w:t>8</w:t>
            </w:r>
          </w:p>
        </w:tc>
        <w:tc>
          <w:tcPr>
            <w:tcW w:w="6897" w:type="dxa"/>
            <w:shd w:val="clear" w:color="auto" w:fill="auto"/>
            <w:vAlign w:val="center"/>
          </w:tcPr>
          <w:p w14:paraId="67D12766" w14:textId="77777777" w:rsidR="00AC6EC2" w:rsidRPr="00AC6EC2" w:rsidRDefault="00AC6EC2" w:rsidP="003C182E">
            <w:pPr>
              <w:rPr>
                <w:rFonts w:cs="Times New Roman"/>
                <w:szCs w:val="24"/>
              </w:rPr>
            </w:pPr>
            <w:r w:rsidRPr="00AC6EC2">
              <w:rPr>
                <w:rFonts w:cs="Times New Roman"/>
                <w:szCs w:val="24"/>
              </w:rPr>
              <w:t>Kimyasal Özelikler - Biyolojik Etki İlişkileri</w:t>
            </w:r>
          </w:p>
        </w:tc>
        <w:tc>
          <w:tcPr>
            <w:tcW w:w="1799" w:type="dxa"/>
            <w:shd w:val="clear" w:color="auto" w:fill="auto"/>
          </w:tcPr>
          <w:p w14:paraId="5DE16F9C"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168CD9FC" w14:textId="77777777" w:rsidTr="003C182E">
        <w:tc>
          <w:tcPr>
            <w:tcW w:w="1008" w:type="dxa"/>
            <w:shd w:val="clear" w:color="auto" w:fill="auto"/>
            <w:vAlign w:val="center"/>
          </w:tcPr>
          <w:p w14:paraId="50DDE979" w14:textId="77777777" w:rsidR="00AC6EC2" w:rsidRPr="00AC6EC2" w:rsidRDefault="00AC6EC2" w:rsidP="003C182E">
            <w:pPr>
              <w:jc w:val="center"/>
              <w:rPr>
                <w:rFonts w:cs="Times New Roman"/>
                <w:szCs w:val="24"/>
              </w:rPr>
            </w:pPr>
            <w:r w:rsidRPr="00AC6EC2">
              <w:rPr>
                <w:rFonts w:cs="Times New Roman"/>
                <w:szCs w:val="24"/>
              </w:rPr>
              <w:t>9</w:t>
            </w:r>
          </w:p>
        </w:tc>
        <w:tc>
          <w:tcPr>
            <w:tcW w:w="6897" w:type="dxa"/>
            <w:shd w:val="clear" w:color="auto" w:fill="auto"/>
            <w:vAlign w:val="center"/>
          </w:tcPr>
          <w:p w14:paraId="6C52A451" w14:textId="77777777" w:rsidR="00AC6EC2" w:rsidRPr="00AC6EC2" w:rsidRDefault="00AC6EC2" w:rsidP="003C182E">
            <w:pPr>
              <w:rPr>
                <w:rFonts w:cs="Times New Roman"/>
                <w:szCs w:val="24"/>
              </w:rPr>
            </w:pPr>
            <w:r w:rsidRPr="00AC6EC2">
              <w:rPr>
                <w:rFonts w:cs="Times New Roman"/>
                <w:szCs w:val="24"/>
              </w:rPr>
              <w:t>Moleküler Çeşitlemede "Biyoizosterizm"</w:t>
            </w:r>
          </w:p>
        </w:tc>
        <w:tc>
          <w:tcPr>
            <w:tcW w:w="1799" w:type="dxa"/>
            <w:shd w:val="clear" w:color="auto" w:fill="auto"/>
          </w:tcPr>
          <w:p w14:paraId="39769DB4"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1BF69ACC" w14:textId="77777777" w:rsidTr="003C182E">
        <w:tc>
          <w:tcPr>
            <w:tcW w:w="1008" w:type="dxa"/>
            <w:shd w:val="clear" w:color="auto" w:fill="auto"/>
            <w:vAlign w:val="center"/>
          </w:tcPr>
          <w:p w14:paraId="349358FC" w14:textId="77777777" w:rsidR="00AC6EC2" w:rsidRPr="00AC6EC2" w:rsidRDefault="00AC6EC2" w:rsidP="003C182E">
            <w:pPr>
              <w:jc w:val="center"/>
              <w:rPr>
                <w:rFonts w:cs="Times New Roman"/>
                <w:szCs w:val="24"/>
              </w:rPr>
            </w:pPr>
            <w:r w:rsidRPr="00AC6EC2">
              <w:rPr>
                <w:rFonts w:cs="Times New Roman"/>
                <w:szCs w:val="24"/>
              </w:rPr>
              <w:t>10</w:t>
            </w:r>
          </w:p>
        </w:tc>
        <w:tc>
          <w:tcPr>
            <w:tcW w:w="6897" w:type="dxa"/>
            <w:shd w:val="clear" w:color="auto" w:fill="auto"/>
            <w:vAlign w:val="center"/>
          </w:tcPr>
          <w:p w14:paraId="13C99D7B" w14:textId="77777777" w:rsidR="00AC6EC2" w:rsidRPr="00AC6EC2" w:rsidRDefault="00AC6EC2" w:rsidP="003C182E">
            <w:pPr>
              <w:rPr>
                <w:rFonts w:cs="Times New Roman"/>
                <w:szCs w:val="24"/>
              </w:rPr>
            </w:pPr>
            <w:r w:rsidRPr="00AC6EC2">
              <w:rPr>
                <w:rFonts w:cs="Times New Roman"/>
                <w:szCs w:val="24"/>
              </w:rPr>
              <w:t>Stereokimya ve Biyolojik Etkinlik</w:t>
            </w:r>
          </w:p>
        </w:tc>
        <w:tc>
          <w:tcPr>
            <w:tcW w:w="1799" w:type="dxa"/>
            <w:shd w:val="clear" w:color="auto" w:fill="auto"/>
          </w:tcPr>
          <w:p w14:paraId="38AB3AAC"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51131F98" w14:textId="77777777" w:rsidTr="003C182E">
        <w:tc>
          <w:tcPr>
            <w:tcW w:w="1008" w:type="dxa"/>
            <w:shd w:val="clear" w:color="auto" w:fill="auto"/>
            <w:vAlign w:val="center"/>
          </w:tcPr>
          <w:p w14:paraId="5E9D546E" w14:textId="77777777" w:rsidR="00AC6EC2" w:rsidRPr="00AC6EC2" w:rsidRDefault="00AC6EC2" w:rsidP="003C182E">
            <w:pPr>
              <w:jc w:val="center"/>
              <w:rPr>
                <w:rFonts w:cs="Times New Roman"/>
                <w:szCs w:val="24"/>
              </w:rPr>
            </w:pPr>
            <w:r w:rsidRPr="00AC6EC2">
              <w:rPr>
                <w:rFonts w:cs="Times New Roman"/>
                <w:szCs w:val="24"/>
              </w:rPr>
              <w:t>11</w:t>
            </w:r>
          </w:p>
        </w:tc>
        <w:tc>
          <w:tcPr>
            <w:tcW w:w="6897" w:type="dxa"/>
            <w:shd w:val="clear" w:color="auto" w:fill="auto"/>
            <w:vAlign w:val="center"/>
          </w:tcPr>
          <w:p w14:paraId="54BCF55F" w14:textId="77777777" w:rsidR="00AC6EC2" w:rsidRPr="00AC6EC2" w:rsidRDefault="00AC6EC2" w:rsidP="003C182E">
            <w:pPr>
              <w:rPr>
                <w:rFonts w:cs="Times New Roman"/>
                <w:szCs w:val="24"/>
              </w:rPr>
            </w:pPr>
            <w:r w:rsidRPr="00AC6EC2">
              <w:rPr>
                <w:rFonts w:cs="Times New Roman"/>
                <w:szCs w:val="24"/>
              </w:rPr>
              <w:t>İlaç Tasarlama ve Geliştirme</w:t>
            </w:r>
          </w:p>
        </w:tc>
        <w:tc>
          <w:tcPr>
            <w:tcW w:w="1799" w:type="dxa"/>
            <w:shd w:val="clear" w:color="auto" w:fill="auto"/>
          </w:tcPr>
          <w:p w14:paraId="701E2F8D"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57DC664F" w14:textId="77777777" w:rsidTr="003C182E">
        <w:tc>
          <w:tcPr>
            <w:tcW w:w="1008" w:type="dxa"/>
            <w:shd w:val="clear" w:color="auto" w:fill="auto"/>
            <w:vAlign w:val="center"/>
          </w:tcPr>
          <w:p w14:paraId="65AFEF4C" w14:textId="77777777" w:rsidR="00AC6EC2" w:rsidRPr="00AC6EC2" w:rsidRDefault="00AC6EC2" w:rsidP="003C182E">
            <w:pPr>
              <w:jc w:val="center"/>
              <w:rPr>
                <w:rFonts w:cs="Times New Roman"/>
                <w:szCs w:val="24"/>
              </w:rPr>
            </w:pPr>
            <w:r w:rsidRPr="00AC6EC2">
              <w:rPr>
                <w:rFonts w:cs="Times New Roman"/>
                <w:szCs w:val="24"/>
              </w:rPr>
              <w:t>12</w:t>
            </w:r>
          </w:p>
        </w:tc>
        <w:tc>
          <w:tcPr>
            <w:tcW w:w="6897" w:type="dxa"/>
            <w:shd w:val="clear" w:color="auto" w:fill="auto"/>
            <w:vAlign w:val="center"/>
          </w:tcPr>
          <w:p w14:paraId="297C11B9" w14:textId="77777777" w:rsidR="00AC6EC2" w:rsidRPr="00AC6EC2" w:rsidRDefault="00AC6EC2" w:rsidP="003C182E">
            <w:pPr>
              <w:rPr>
                <w:rFonts w:cs="Times New Roman"/>
                <w:szCs w:val="24"/>
              </w:rPr>
            </w:pPr>
            <w:r w:rsidRPr="00AC6EC2">
              <w:rPr>
                <w:rFonts w:cs="Times New Roman"/>
                <w:szCs w:val="24"/>
              </w:rPr>
              <w:t>Nicel Yapı-Etki ilişkileri</w:t>
            </w:r>
          </w:p>
        </w:tc>
        <w:tc>
          <w:tcPr>
            <w:tcW w:w="1799" w:type="dxa"/>
            <w:shd w:val="clear" w:color="auto" w:fill="auto"/>
          </w:tcPr>
          <w:p w14:paraId="17C0BB41"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626DD61A" w14:textId="77777777" w:rsidTr="003C182E">
        <w:tc>
          <w:tcPr>
            <w:tcW w:w="1008" w:type="dxa"/>
            <w:shd w:val="clear" w:color="auto" w:fill="auto"/>
            <w:vAlign w:val="center"/>
          </w:tcPr>
          <w:p w14:paraId="3D4DB94B" w14:textId="77777777" w:rsidR="00AC6EC2" w:rsidRPr="00AC6EC2" w:rsidRDefault="00AC6EC2" w:rsidP="003C182E">
            <w:pPr>
              <w:jc w:val="center"/>
              <w:rPr>
                <w:rFonts w:cs="Times New Roman"/>
                <w:szCs w:val="24"/>
              </w:rPr>
            </w:pPr>
            <w:r w:rsidRPr="00AC6EC2">
              <w:rPr>
                <w:rFonts w:cs="Times New Roman"/>
                <w:szCs w:val="24"/>
              </w:rPr>
              <w:t>13</w:t>
            </w:r>
          </w:p>
        </w:tc>
        <w:tc>
          <w:tcPr>
            <w:tcW w:w="6897" w:type="dxa"/>
            <w:shd w:val="clear" w:color="auto" w:fill="auto"/>
            <w:vAlign w:val="center"/>
          </w:tcPr>
          <w:p w14:paraId="69CA4EDB" w14:textId="77777777" w:rsidR="00AC6EC2" w:rsidRPr="00AC6EC2" w:rsidRDefault="00AC6EC2" w:rsidP="003C182E">
            <w:pPr>
              <w:rPr>
                <w:rFonts w:cs="Times New Roman"/>
                <w:szCs w:val="24"/>
              </w:rPr>
            </w:pPr>
            <w:r w:rsidRPr="00AC6EC2">
              <w:rPr>
                <w:rFonts w:cs="Times New Roman"/>
                <w:szCs w:val="24"/>
              </w:rPr>
              <w:t>Docking</w:t>
            </w:r>
          </w:p>
        </w:tc>
        <w:tc>
          <w:tcPr>
            <w:tcW w:w="1799" w:type="dxa"/>
            <w:shd w:val="clear" w:color="auto" w:fill="auto"/>
          </w:tcPr>
          <w:p w14:paraId="114014E2" w14:textId="77777777" w:rsidR="00AC6EC2" w:rsidRPr="00AC6EC2" w:rsidRDefault="00AC6EC2" w:rsidP="003C182E">
            <w:pPr>
              <w:rPr>
                <w:rFonts w:cs="Times New Roman"/>
                <w:szCs w:val="24"/>
              </w:rPr>
            </w:pPr>
            <w:r w:rsidRPr="00AC6EC2">
              <w:rPr>
                <w:rFonts w:cs="Times New Roman"/>
                <w:szCs w:val="24"/>
              </w:rPr>
              <w:t>1,2,3</w:t>
            </w:r>
          </w:p>
        </w:tc>
      </w:tr>
      <w:tr w:rsidR="00AC6EC2" w:rsidRPr="00AC6EC2" w14:paraId="37D41C2F" w14:textId="77777777" w:rsidTr="003C182E">
        <w:trPr>
          <w:trHeight w:val="50"/>
        </w:trPr>
        <w:tc>
          <w:tcPr>
            <w:tcW w:w="1008" w:type="dxa"/>
            <w:shd w:val="clear" w:color="auto" w:fill="auto"/>
            <w:vAlign w:val="center"/>
          </w:tcPr>
          <w:p w14:paraId="2ABB7F89" w14:textId="77777777" w:rsidR="00AC6EC2" w:rsidRPr="00AC6EC2" w:rsidRDefault="00AC6EC2" w:rsidP="003C182E">
            <w:pPr>
              <w:jc w:val="center"/>
              <w:rPr>
                <w:rFonts w:cs="Times New Roman"/>
                <w:szCs w:val="24"/>
              </w:rPr>
            </w:pPr>
            <w:r w:rsidRPr="00AC6EC2">
              <w:rPr>
                <w:rFonts w:cs="Times New Roman"/>
                <w:szCs w:val="24"/>
              </w:rPr>
              <w:t>14</w:t>
            </w:r>
          </w:p>
        </w:tc>
        <w:tc>
          <w:tcPr>
            <w:tcW w:w="6897" w:type="dxa"/>
            <w:shd w:val="clear" w:color="auto" w:fill="auto"/>
            <w:vAlign w:val="center"/>
          </w:tcPr>
          <w:p w14:paraId="7618674F" w14:textId="77777777" w:rsidR="00AC6EC2" w:rsidRPr="00AC6EC2" w:rsidRDefault="00AC6EC2" w:rsidP="003C182E">
            <w:pPr>
              <w:rPr>
                <w:rFonts w:cs="Times New Roman"/>
                <w:szCs w:val="24"/>
              </w:rPr>
            </w:pPr>
            <w:r w:rsidRPr="00AC6EC2">
              <w:rPr>
                <w:rFonts w:cs="Times New Roman"/>
                <w:szCs w:val="24"/>
              </w:rPr>
              <w:t>Pharmacophore</w:t>
            </w:r>
          </w:p>
        </w:tc>
        <w:tc>
          <w:tcPr>
            <w:tcW w:w="1799" w:type="dxa"/>
            <w:shd w:val="clear" w:color="auto" w:fill="auto"/>
          </w:tcPr>
          <w:p w14:paraId="214038EA" w14:textId="77777777" w:rsidR="00AC6EC2" w:rsidRPr="00AC6EC2" w:rsidRDefault="00AC6EC2" w:rsidP="003C182E">
            <w:pPr>
              <w:rPr>
                <w:rFonts w:cs="Times New Roman"/>
                <w:szCs w:val="24"/>
              </w:rPr>
            </w:pPr>
            <w:r w:rsidRPr="00AC6EC2">
              <w:rPr>
                <w:rFonts w:cs="Times New Roman"/>
                <w:szCs w:val="24"/>
              </w:rPr>
              <w:t>1,2,3</w:t>
            </w:r>
          </w:p>
        </w:tc>
      </w:tr>
    </w:tbl>
    <w:p w14:paraId="5F4A133C" w14:textId="77777777" w:rsidR="00AC6EC2" w:rsidRPr="00AC6EC2" w:rsidRDefault="00AC6EC2" w:rsidP="00AC6EC2">
      <w:pPr>
        <w:rPr>
          <w:rFonts w:cs="Times New Roman"/>
          <w:szCs w:val="24"/>
        </w:rPr>
      </w:pPr>
    </w:p>
    <w:p w14:paraId="37D0CEAC" w14:textId="77777777" w:rsidR="00AC6EC2" w:rsidRPr="00AC6EC2" w:rsidRDefault="00AC6EC2" w:rsidP="00AC6EC2">
      <w:pPr>
        <w:rPr>
          <w:rFonts w:cs="Times New Roman"/>
          <w:b/>
          <w:bCs/>
          <w:szCs w:val="24"/>
        </w:rPr>
      </w:pPr>
      <w:r w:rsidRPr="00AC6EC2">
        <w:rPr>
          <w:rFonts w:cs="Times New Roman"/>
          <w:b/>
          <w:bCs/>
          <w:szCs w:val="24"/>
        </w:rPr>
        <w:t>ZORUNLU YA DA ÖNERİLEN KAYNAKLAR</w:t>
      </w:r>
    </w:p>
    <w:p w14:paraId="60956936" w14:textId="77777777" w:rsidR="00AC6EC2" w:rsidRPr="00AC6EC2" w:rsidRDefault="00AC6EC2" w:rsidP="00AC6EC2">
      <w:pPr>
        <w:rPr>
          <w:rFonts w:cs="Times New Roman"/>
          <w:szCs w:val="24"/>
        </w:rPr>
      </w:pPr>
      <w:r w:rsidRPr="00AC6EC2">
        <w:rPr>
          <w:rFonts w:cs="Times New Roman"/>
          <w:bCs/>
          <w:szCs w:val="24"/>
        </w:rPr>
        <w:t>1.</w:t>
      </w:r>
      <w:r w:rsidRPr="00AC6EC2">
        <w:rPr>
          <w:rFonts w:cs="Times New Roman"/>
          <w:szCs w:val="24"/>
        </w:rPr>
        <w:t xml:space="preserve"> </w:t>
      </w:r>
      <w:r w:rsidRPr="00AC6EC2">
        <w:rPr>
          <w:rFonts w:cs="Times New Roman"/>
          <w:bCs/>
          <w:szCs w:val="24"/>
        </w:rPr>
        <w:t>Farmasötik ve Medisinal Kimya ders kitabı</w:t>
      </w:r>
      <w:r w:rsidRPr="00AC6EC2">
        <w:rPr>
          <w:rFonts w:cs="Times New Roman"/>
          <w:szCs w:val="24"/>
        </w:rPr>
        <w:t xml:space="preserve">, </w:t>
      </w:r>
      <w:r w:rsidRPr="00AC6EC2">
        <w:rPr>
          <w:rFonts w:cs="Times New Roman"/>
          <w:bCs/>
          <w:szCs w:val="24"/>
        </w:rPr>
        <w:t xml:space="preserve">N. Noyanalpan, </w:t>
      </w:r>
      <w:r w:rsidRPr="00AC6EC2">
        <w:rPr>
          <w:rFonts w:cs="Times New Roman"/>
          <w:szCs w:val="24"/>
        </w:rPr>
        <w:t>Ankara Ünv., 1978.</w:t>
      </w:r>
    </w:p>
    <w:p w14:paraId="5EF21674" w14:textId="77777777" w:rsidR="00AC6EC2" w:rsidRPr="00AC6EC2" w:rsidRDefault="00AC6EC2" w:rsidP="00AC6EC2">
      <w:pPr>
        <w:rPr>
          <w:rFonts w:cs="Times New Roman"/>
          <w:szCs w:val="24"/>
        </w:rPr>
      </w:pPr>
      <w:r w:rsidRPr="00AC6EC2">
        <w:rPr>
          <w:rFonts w:cs="Times New Roman"/>
          <w:szCs w:val="24"/>
        </w:rPr>
        <w:t xml:space="preserve">2. </w:t>
      </w:r>
      <w:r w:rsidRPr="00AC6EC2">
        <w:rPr>
          <w:rFonts w:cs="Times New Roman"/>
          <w:bCs/>
          <w:szCs w:val="24"/>
        </w:rPr>
        <w:t xml:space="preserve">An Introduction to Medicinal Chemistry, </w:t>
      </w:r>
      <w:r w:rsidRPr="00AC6EC2">
        <w:rPr>
          <w:rFonts w:cs="Times New Roman"/>
          <w:szCs w:val="24"/>
        </w:rPr>
        <w:t>G. L. Patrick, Oxford Unv., 2005.</w:t>
      </w:r>
    </w:p>
    <w:p w14:paraId="0854582E" w14:textId="77777777" w:rsidR="00AC6EC2" w:rsidRPr="00AC6EC2" w:rsidRDefault="00AC6EC2" w:rsidP="00AC6EC2">
      <w:pPr>
        <w:rPr>
          <w:rFonts w:cs="Times New Roman"/>
          <w:szCs w:val="24"/>
          <w:lang w:val="de-DE"/>
        </w:rPr>
      </w:pPr>
      <w:r w:rsidRPr="00AC6EC2">
        <w:rPr>
          <w:rFonts w:cs="Times New Roman"/>
          <w:szCs w:val="24"/>
        </w:rPr>
        <w:t>3. Computatıonal Drug desıgn, David C. Young, Wiley, 2009.</w:t>
      </w:r>
    </w:p>
    <w:p w14:paraId="26C78FBD" w14:textId="77777777" w:rsidR="00AC6EC2" w:rsidRPr="00AC6EC2" w:rsidRDefault="00AC6EC2" w:rsidP="00AC6EC2">
      <w:pPr>
        <w:rPr>
          <w:rFonts w:cs="Times New Roman"/>
          <w:szCs w:val="24"/>
          <w:lang w:val="de-DE"/>
        </w:rPr>
      </w:pPr>
    </w:p>
    <w:p w14:paraId="50E213E2" w14:textId="77777777" w:rsidR="00AC6EC2" w:rsidRPr="00AC6EC2" w:rsidRDefault="00AC6EC2" w:rsidP="00AC6EC2">
      <w:pPr>
        <w:rPr>
          <w:rFonts w:cs="Times New Roman"/>
          <w:b/>
          <w:szCs w:val="24"/>
        </w:rPr>
      </w:pPr>
      <w:r w:rsidRPr="00AC6EC2">
        <w:rPr>
          <w:rFonts w:cs="Times New Roman"/>
          <w:b/>
          <w:szCs w:val="24"/>
        </w:rPr>
        <w:t>MATERYAL PAYLAŞIMI</w:t>
      </w:r>
    </w:p>
    <w:p w14:paraId="0C21B739" w14:textId="77777777" w:rsidR="00AC6EC2" w:rsidRPr="00AC6EC2" w:rsidRDefault="00AC6EC2" w:rsidP="00AC6EC2">
      <w:pPr>
        <w:rPr>
          <w:rFonts w:cs="Times New Roman"/>
          <w:szCs w:val="24"/>
        </w:rPr>
      </w:pPr>
      <w:r w:rsidRPr="00AC6EC2">
        <w:rPr>
          <w:rFonts w:cs="Times New Roman"/>
          <w:szCs w:val="24"/>
        </w:rPr>
        <w:t>Ders hocası tarafından hazırlanan slaytlar</w:t>
      </w:r>
    </w:p>
    <w:p w14:paraId="047EAB53" w14:textId="77777777" w:rsidR="00AC6EC2" w:rsidRPr="00AC6EC2" w:rsidRDefault="00AC6EC2" w:rsidP="00AC6EC2">
      <w:pPr>
        <w:rPr>
          <w:rFonts w:cs="Times New Roman"/>
          <w:szCs w:val="24"/>
        </w:rPr>
      </w:pPr>
      <w:r w:rsidRPr="00AC6EC2">
        <w:rPr>
          <w:rFonts w:cs="Times New Roman"/>
          <w:szCs w:val="24"/>
        </w:rPr>
        <w:t>Ödevler</w:t>
      </w:r>
    </w:p>
    <w:p w14:paraId="0A7F49AD" w14:textId="77777777" w:rsidR="00AC6EC2" w:rsidRPr="00AC6EC2" w:rsidRDefault="00AC6EC2" w:rsidP="00AC6EC2">
      <w:pPr>
        <w:rPr>
          <w:rFonts w:cs="Times New Roman"/>
          <w:szCs w:val="24"/>
        </w:rPr>
      </w:pPr>
      <w:r w:rsidRPr="00AC6EC2">
        <w:rPr>
          <w:rFonts w:cs="Times New Roman"/>
          <w:szCs w:val="24"/>
        </w:rPr>
        <w:t>Sınavlar</w:t>
      </w:r>
    </w:p>
    <w:p w14:paraId="503A2001" w14:textId="77777777" w:rsidR="00AC6EC2" w:rsidRPr="00AC6EC2" w:rsidRDefault="00AC6EC2" w:rsidP="00AC6EC2">
      <w:pPr>
        <w:jc w:val="center"/>
        <w:rPr>
          <w:rFonts w:cs="Times New Roman"/>
          <w:szCs w:val="24"/>
          <w:lang w:val="de-DE"/>
        </w:rPr>
      </w:pPr>
    </w:p>
    <w:p w14:paraId="60EA9C01" w14:textId="77777777" w:rsidR="00AC6EC2" w:rsidRPr="00AC6EC2" w:rsidRDefault="00AC6EC2" w:rsidP="00AC6EC2">
      <w:pPr>
        <w:jc w:val="center"/>
        <w:rPr>
          <w:rFonts w:cs="Times New Roman"/>
          <w:szCs w:val="24"/>
          <w:lang w:val="de-DE"/>
        </w:rPr>
      </w:pPr>
    </w:p>
    <w:p w14:paraId="236FC3CF" w14:textId="77777777" w:rsidR="00AC6EC2" w:rsidRPr="00AC6EC2" w:rsidRDefault="00AC6EC2" w:rsidP="00AC6EC2">
      <w:pPr>
        <w:rPr>
          <w:rFonts w:cs="Times New Roman"/>
          <w:b/>
          <w:szCs w:val="24"/>
          <w:lang w:val="de-DE"/>
        </w:rPr>
      </w:pPr>
      <w:r w:rsidRPr="00AC6EC2">
        <w:rPr>
          <w:rFonts w:cs="Times New Roman"/>
          <w:b/>
          <w:szCs w:val="24"/>
          <w:lang w:val="de-DE"/>
        </w:rPr>
        <w:t>DERSİN PROGRAM ÇIKTILARINA KATKISI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959"/>
        <w:gridCol w:w="647"/>
        <w:gridCol w:w="647"/>
        <w:gridCol w:w="647"/>
        <w:gridCol w:w="647"/>
        <w:gridCol w:w="647"/>
      </w:tblGrid>
      <w:tr w:rsidR="00AC6EC2" w:rsidRPr="00AC6EC2" w14:paraId="2531D263" w14:textId="77777777" w:rsidTr="003C182E">
        <w:trPr>
          <w:trHeight w:val="140"/>
        </w:trPr>
        <w:tc>
          <w:tcPr>
            <w:tcW w:w="510" w:type="dxa"/>
            <w:vMerge w:val="restart"/>
            <w:shd w:val="clear" w:color="auto" w:fill="auto"/>
          </w:tcPr>
          <w:p w14:paraId="11B78FD4" w14:textId="77777777" w:rsidR="00AC6EC2" w:rsidRPr="00AC6EC2" w:rsidRDefault="00AC6EC2" w:rsidP="003C182E">
            <w:pPr>
              <w:rPr>
                <w:rFonts w:cs="Times New Roman"/>
                <w:b/>
                <w:bCs/>
                <w:szCs w:val="24"/>
                <w:lang w:val="de-DE"/>
              </w:rPr>
            </w:pPr>
            <w:r w:rsidRPr="00AC6EC2">
              <w:rPr>
                <w:rFonts w:cs="Times New Roman"/>
                <w:b/>
                <w:bCs/>
                <w:szCs w:val="24"/>
                <w:lang w:val="de-DE"/>
              </w:rPr>
              <w:lastRenderedPageBreak/>
              <w:t xml:space="preserve">No </w:t>
            </w:r>
          </w:p>
        </w:tc>
        <w:tc>
          <w:tcPr>
            <w:tcW w:w="5959" w:type="dxa"/>
            <w:vMerge w:val="restart"/>
            <w:shd w:val="clear" w:color="auto" w:fill="auto"/>
          </w:tcPr>
          <w:p w14:paraId="4A157143" w14:textId="77777777" w:rsidR="00AC6EC2" w:rsidRPr="00AC6EC2" w:rsidRDefault="00AC6EC2" w:rsidP="003C182E">
            <w:pPr>
              <w:rPr>
                <w:rFonts w:cs="Times New Roman"/>
                <w:b/>
                <w:bCs/>
                <w:szCs w:val="24"/>
                <w:lang w:val="de-DE"/>
              </w:rPr>
            </w:pPr>
            <w:r w:rsidRPr="00AC6EC2">
              <w:rPr>
                <w:rFonts w:cs="Times New Roman"/>
                <w:b/>
                <w:bCs/>
                <w:szCs w:val="24"/>
                <w:lang w:val="de-DE"/>
              </w:rPr>
              <w:t>Program Öğrenme Çıktıları</w:t>
            </w:r>
          </w:p>
        </w:tc>
        <w:tc>
          <w:tcPr>
            <w:tcW w:w="3235" w:type="dxa"/>
            <w:gridSpan w:val="5"/>
            <w:shd w:val="clear" w:color="auto" w:fill="auto"/>
          </w:tcPr>
          <w:p w14:paraId="33A6E87D" w14:textId="77777777" w:rsidR="00AC6EC2" w:rsidRPr="00AC6EC2" w:rsidRDefault="00AC6EC2" w:rsidP="003C182E">
            <w:pPr>
              <w:rPr>
                <w:rFonts w:cs="Times New Roman"/>
                <w:b/>
                <w:bCs/>
                <w:szCs w:val="24"/>
                <w:lang w:val="de-DE"/>
              </w:rPr>
            </w:pPr>
            <w:r w:rsidRPr="00AC6EC2">
              <w:rPr>
                <w:rFonts w:cs="Times New Roman"/>
                <w:b/>
                <w:bCs/>
                <w:szCs w:val="24"/>
                <w:lang w:val="de-DE"/>
              </w:rPr>
              <w:t>Katkı Düzeyi</w:t>
            </w:r>
          </w:p>
        </w:tc>
      </w:tr>
      <w:tr w:rsidR="00AC6EC2" w:rsidRPr="00AC6EC2" w14:paraId="0227BD6D" w14:textId="77777777" w:rsidTr="003C182E">
        <w:trPr>
          <w:trHeight w:val="140"/>
        </w:trPr>
        <w:tc>
          <w:tcPr>
            <w:tcW w:w="510" w:type="dxa"/>
            <w:vMerge/>
            <w:shd w:val="clear" w:color="auto" w:fill="auto"/>
          </w:tcPr>
          <w:p w14:paraId="0360E4AE" w14:textId="77777777" w:rsidR="00AC6EC2" w:rsidRPr="00AC6EC2" w:rsidRDefault="00AC6EC2" w:rsidP="003C182E">
            <w:pPr>
              <w:rPr>
                <w:rFonts w:cs="Times New Roman"/>
                <w:szCs w:val="24"/>
                <w:lang w:val="de-DE"/>
              </w:rPr>
            </w:pPr>
          </w:p>
        </w:tc>
        <w:tc>
          <w:tcPr>
            <w:tcW w:w="5959" w:type="dxa"/>
            <w:vMerge/>
            <w:shd w:val="clear" w:color="auto" w:fill="auto"/>
          </w:tcPr>
          <w:p w14:paraId="373189FB" w14:textId="77777777" w:rsidR="00AC6EC2" w:rsidRPr="00AC6EC2" w:rsidRDefault="00AC6EC2" w:rsidP="003C182E">
            <w:pPr>
              <w:rPr>
                <w:rFonts w:cs="Times New Roman"/>
                <w:szCs w:val="24"/>
                <w:lang w:val="de-DE"/>
              </w:rPr>
            </w:pPr>
          </w:p>
        </w:tc>
        <w:tc>
          <w:tcPr>
            <w:tcW w:w="647" w:type="dxa"/>
            <w:shd w:val="clear" w:color="auto" w:fill="auto"/>
          </w:tcPr>
          <w:p w14:paraId="02872074" w14:textId="77777777" w:rsidR="00AC6EC2" w:rsidRPr="00AC6EC2" w:rsidRDefault="00AC6EC2" w:rsidP="003C182E">
            <w:pPr>
              <w:rPr>
                <w:rFonts w:cs="Times New Roman"/>
                <w:b/>
                <w:bCs/>
                <w:szCs w:val="24"/>
                <w:lang w:val="de-DE"/>
              </w:rPr>
            </w:pPr>
            <w:r w:rsidRPr="00AC6EC2">
              <w:rPr>
                <w:rFonts w:cs="Times New Roman"/>
                <w:b/>
                <w:bCs/>
                <w:szCs w:val="24"/>
                <w:lang w:val="de-DE"/>
              </w:rPr>
              <w:t>1</w:t>
            </w:r>
          </w:p>
        </w:tc>
        <w:tc>
          <w:tcPr>
            <w:tcW w:w="647" w:type="dxa"/>
            <w:shd w:val="clear" w:color="auto" w:fill="auto"/>
          </w:tcPr>
          <w:p w14:paraId="14F4B372" w14:textId="77777777" w:rsidR="00AC6EC2" w:rsidRPr="00AC6EC2" w:rsidRDefault="00AC6EC2" w:rsidP="003C182E">
            <w:pPr>
              <w:rPr>
                <w:rFonts w:cs="Times New Roman"/>
                <w:b/>
                <w:bCs/>
                <w:szCs w:val="24"/>
                <w:lang w:val="de-DE"/>
              </w:rPr>
            </w:pPr>
            <w:r w:rsidRPr="00AC6EC2">
              <w:rPr>
                <w:rFonts w:cs="Times New Roman"/>
                <w:b/>
                <w:bCs/>
                <w:szCs w:val="24"/>
                <w:lang w:val="de-DE"/>
              </w:rPr>
              <w:t>2</w:t>
            </w:r>
          </w:p>
        </w:tc>
        <w:tc>
          <w:tcPr>
            <w:tcW w:w="647" w:type="dxa"/>
            <w:shd w:val="clear" w:color="auto" w:fill="auto"/>
          </w:tcPr>
          <w:p w14:paraId="0A94E3D4" w14:textId="77777777" w:rsidR="00AC6EC2" w:rsidRPr="00AC6EC2" w:rsidRDefault="00AC6EC2" w:rsidP="003C182E">
            <w:pPr>
              <w:rPr>
                <w:rFonts w:cs="Times New Roman"/>
                <w:b/>
                <w:bCs/>
                <w:szCs w:val="24"/>
                <w:lang w:val="de-DE"/>
              </w:rPr>
            </w:pPr>
            <w:r w:rsidRPr="00AC6EC2">
              <w:rPr>
                <w:rFonts w:cs="Times New Roman"/>
                <w:b/>
                <w:bCs/>
                <w:szCs w:val="24"/>
                <w:lang w:val="de-DE"/>
              </w:rPr>
              <w:t>3</w:t>
            </w:r>
          </w:p>
        </w:tc>
        <w:tc>
          <w:tcPr>
            <w:tcW w:w="647" w:type="dxa"/>
            <w:shd w:val="clear" w:color="auto" w:fill="auto"/>
          </w:tcPr>
          <w:p w14:paraId="0CF4E41B" w14:textId="77777777" w:rsidR="00AC6EC2" w:rsidRPr="00AC6EC2" w:rsidRDefault="00AC6EC2" w:rsidP="003C182E">
            <w:pPr>
              <w:rPr>
                <w:rFonts w:cs="Times New Roman"/>
                <w:b/>
                <w:bCs/>
                <w:szCs w:val="24"/>
                <w:lang w:val="de-DE"/>
              </w:rPr>
            </w:pPr>
            <w:r w:rsidRPr="00AC6EC2">
              <w:rPr>
                <w:rFonts w:cs="Times New Roman"/>
                <w:b/>
                <w:bCs/>
                <w:szCs w:val="24"/>
                <w:lang w:val="de-DE"/>
              </w:rPr>
              <w:t>4</w:t>
            </w:r>
          </w:p>
        </w:tc>
        <w:tc>
          <w:tcPr>
            <w:tcW w:w="647" w:type="dxa"/>
            <w:shd w:val="clear" w:color="auto" w:fill="auto"/>
          </w:tcPr>
          <w:p w14:paraId="29DF9A1B" w14:textId="77777777" w:rsidR="00AC6EC2" w:rsidRPr="00AC6EC2" w:rsidRDefault="00AC6EC2" w:rsidP="003C182E">
            <w:pPr>
              <w:rPr>
                <w:rFonts w:cs="Times New Roman"/>
                <w:b/>
                <w:bCs/>
                <w:szCs w:val="24"/>
                <w:lang w:val="de-DE"/>
              </w:rPr>
            </w:pPr>
            <w:r w:rsidRPr="00AC6EC2">
              <w:rPr>
                <w:rFonts w:cs="Times New Roman"/>
                <w:b/>
                <w:bCs/>
                <w:szCs w:val="24"/>
                <w:lang w:val="de-DE"/>
              </w:rPr>
              <w:t>5</w:t>
            </w:r>
          </w:p>
        </w:tc>
      </w:tr>
      <w:tr w:rsidR="00AC6EC2" w:rsidRPr="00AC6EC2" w14:paraId="7D6382DB" w14:textId="77777777" w:rsidTr="003C182E">
        <w:trPr>
          <w:trHeight w:val="140"/>
        </w:trPr>
        <w:tc>
          <w:tcPr>
            <w:tcW w:w="510" w:type="dxa"/>
            <w:shd w:val="clear" w:color="auto" w:fill="auto"/>
          </w:tcPr>
          <w:p w14:paraId="499ABA3E"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5959" w:type="dxa"/>
            <w:shd w:val="clear" w:color="auto" w:fill="auto"/>
            <w:vAlign w:val="center"/>
          </w:tcPr>
          <w:p w14:paraId="4FE7A67B" w14:textId="77777777" w:rsidR="00AC6EC2" w:rsidRPr="00AC6EC2" w:rsidRDefault="00AC6EC2" w:rsidP="003C182E">
            <w:pPr>
              <w:rPr>
                <w:rFonts w:cs="Times New Roman"/>
                <w:szCs w:val="24"/>
              </w:rPr>
            </w:pPr>
            <w:r w:rsidRPr="00AC6EC2">
              <w:rPr>
                <w:rFonts w:cs="Times New Roman"/>
                <w:szCs w:val="24"/>
              </w:rPr>
              <w:t>Kimya konularında yeterli bilgi birikimi; bu alanlardaki kuramsal ve uygulamalı bilgileri kullanma ve uygulayabilme becerisi</w:t>
            </w:r>
          </w:p>
        </w:tc>
        <w:tc>
          <w:tcPr>
            <w:tcW w:w="647" w:type="dxa"/>
            <w:shd w:val="clear" w:color="auto" w:fill="auto"/>
          </w:tcPr>
          <w:p w14:paraId="04EA91E2" w14:textId="77777777" w:rsidR="00AC6EC2" w:rsidRPr="00AC6EC2" w:rsidRDefault="00AC6EC2" w:rsidP="003C182E">
            <w:pPr>
              <w:rPr>
                <w:rFonts w:cs="Times New Roman"/>
                <w:szCs w:val="24"/>
                <w:lang w:val="de-DE"/>
              </w:rPr>
            </w:pPr>
          </w:p>
        </w:tc>
        <w:tc>
          <w:tcPr>
            <w:tcW w:w="647" w:type="dxa"/>
            <w:shd w:val="clear" w:color="auto" w:fill="auto"/>
          </w:tcPr>
          <w:p w14:paraId="35EB2C5F" w14:textId="77777777" w:rsidR="00AC6EC2" w:rsidRPr="00AC6EC2" w:rsidRDefault="00AC6EC2" w:rsidP="003C182E">
            <w:pPr>
              <w:rPr>
                <w:rFonts w:cs="Times New Roman"/>
                <w:szCs w:val="24"/>
                <w:lang w:val="de-DE"/>
              </w:rPr>
            </w:pPr>
          </w:p>
        </w:tc>
        <w:tc>
          <w:tcPr>
            <w:tcW w:w="647" w:type="dxa"/>
            <w:shd w:val="clear" w:color="auto" w:fill="auto"/>
          </w:tcPr>
          <w:p w14:paraId="1A1204DE" w14:textId="77777777" w:rsidR="00AC6EC2" w:rsidRPr="00AC6EC2" w:rsidRDefault="00AC6EC2" w:rsidP="003C182E">
            <w:pPr>
              <w:rPr>
                <w:rFonts w:cs="Times New Roman"/>
                <w:szCs w:val="24"/>
                <w:lang w:val="de-DE"/>
              </w:rPr>
            </w:pPr>
          </w:p>
        </w:tc>
        <w:tc>
          <w:tcPr>
            <w:tcW w:w="647" w:type="dxa"/>
            <w:shd w:val="clear" w:color="auto" w:fill="auto"/>
          </w:tcPr>
          <w:p w14:paraId="40516FA5" w14:textId="77777777" w:rsidR="00AC6EC2" w:rsidRPr="00AC6EC2" w:rsidRDefault="00AC6EC2" w:rsidP="003C182E">
            <w:pPr>
              <w:rPr>
                <w:rFonts w:cs="Times New Roman"/>
                <w:szCs w:val="24"/>
                <w:lang w:val="de-DE"/>
              </w:rPr>
            </w:pPr>
          </w:p>
        </w:tc>
        <w:tc>
          <w:tcPr>
            <w:tcW w:w="647" w:type="dxa"/>
            <w:shd w:val="clear" w:color="auto" w:fill="auto"/>
          </w:tcPr>
          <w:p w14:paraId="0F34F339"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10935E50" w14:textId="77777777" w:rsidTr="003C182E">
        <w:trPr>
          <w:trHeight w:val="140"/>
        </w:trPr>
        <w:tc>
          <w:tcPr>
            <w:tcW w:w="510" w:type="dxa"/>
            <w:shd w:val="clear" w:color="auto" w:fill="auto"/>
          </w:tcPr>
          <w:p w14:paraId="6DA011C1" w14:textId="77777777" w:rsidR="00AC6EC2" w:rsidRPr="00AC6EC2" w:rsidRDefault="00AC6EC2" w:rsidP="003C182E">
            <w:pPr>
              <w:rPr>
                <w:rFonts w:cs="Times New Roman"/>
                <w:szCs w:val="24"/>
                <w:lang w:val="de-DE"/>
              </w:rPr>
            </w:pPr>
            <w:r w:rsidRPr="00AC6EC2">
              <w:rPr>
                <w:rFonts w:cs="Times New Roman"/>
                <w:szCs w:val="24"/>
                <w:lang w:val="de-DE"/>
              </w:rPr>
              <w:t>2</w:t>
            </w:r>
          </w:p>
        </w:tc>
        <w:tc>
          <w:tcPr>
            <w:tcW w:w="5959" w:type="dxa"/>
            <w:shd w:val="clear" w:color="auto" w:fill="auto"/>
            <w:vAlign w:val="center"/>
          </w:tcPr>
          <w:p w14:paraId="30D5FF3E" w14:textId="77777777" w:rsidR="00AC6EC2" w:rsidRPr="00AC6EC2" w:rsidRDefault="00AC6EC2" w:rsidP="003C182E">
            <w:pPr>
              <w:rPr>
                <w:rFonts w:cs="Times New Roman"/>
                <w:szCs w:val="24"/>
              </w:rPr>
            </w:pPr>
            <w:r w:rsidRPr="00AC6EC2">
              <w:rPr>
                <w:rFonts w:cs="Times New Roman"/>
                <w:szCs w:val="24"/>
              </w:rPr>
              <w:t>Kimya alanında karmaşık problemleri saptama tanımlama ve çözebilme becerisi</w:t>
            </w:r>
          </w:p>
        </w:tc>
        <w:tc>
          <w:tcPr>
            <w:tcW w:w="647" w:type="dxa"/>
            <w:shd w:val="clear" w:color="auto" w:fill="auto"/>
          </w:tcPr>
          <w:p w14:paraId="1CADB72E" w14:textId="77777777" w:rsidR="00AC6EC2" w:rsidRPr="00AC6EC2" w:rsidRDefault="00AC6EC2" w:rsidP="003C182E">
            <w:pPr>
              <w:rPr>
                <w:rFonts w:cs="Times New Roman"/>
                <w:szCs w:val="24"/>
                <w:lang w:val="de-DE"/>
              </w:rPr>
            </w:pPr>
          </w:p>
        </w:tc>
        <w:tc>
          <w:tcPr>
            <w:tcW w:w="647" w:type="dxa"/>
            <w:shd w:val="clear" w:color="auto" w:fill="auto"/>
          </w:tcPr>
          <w:p w14:paraId="4F592864" w14:textId="77777777" w:rsidR="00AC6EC2" w:rsidRPr="00AC6EC2" w:rsidRDefault="00AC6EC2" w:rsidP="003C182E">
            <w:pPr>
              <w:rPr>
                <w:rFonts w:cs="Times New Roman"/>
                <w:szCs w:val="24"/>
                <w:lang w:val="de-DE"/>
              </w:rPr>
            </w:pPr>
          </w:p>
        </w:tc>
        <w:tc>
          <w:tcPr>
            <w:tcW w:w="647" w:type="dxa"/>
            <w:shd w:val="clear" w:color="auto" w:fill="auto"/>
          </w:tcPr>
          <w:p w14:paraId="2A6F6583" w14:textId="77777777" w:rsidR="00AC6EC2" w:rsidRPr="00AC6EC2" w:rsidRDefault="00AC6EC2" w:rsidP="003C182E">
            <w:pPr>
              <w:rPr>
                <w:rFonts w:cs="Times New Roman"/>
                <w:szCs w:val="24"/>
                <w:lang w:val="de-DE"/>
              </w:rPr>
            </w:pPr>
          </w:p>
        </w:tc>
        <w:tc>
          <w:tcPr>
            <w:tcW w:w="647" w:type="dxa"/>
            <w:shd w:val="clear" w:color="auto" w:fill="auto"/>
          </w:tcPr>
          <w:p w14:paraId="0E961C9F"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2FD4C4EC" w14:textId="77777777" w:rsidR="00AC6EC2" w:rsidRPr="00AC6EC2" w:rsidRDefault="00AC6EC2" w:rsidP="003C182E">
            <w:pPr>
              <w:rPr>
                <w:rFonts w:cs="Times New Roman"/>
                <w:szCs w:val="24"/>
                <w:lang w:val="de-DE"/>
              </w:rPr>
            </w:pPr>
          </w:p>
        </w:tc>
      </w:tr>
      <w:tr w:rsidR="00AC6EC2" w:rsidRPr="00AC6EC2" w14:paraId="48F9E9BE" w14:textId="77777777" w:rsidTr="003C182E">
        <w:trPr>
          <w:trHeight w:val="140"/>
        </w:trPr>
        <w:tc>
          <w:tcPr>
            <w:tcW w:w="510" w:type="dxa"/>
            <w:shd w:val="clear" w:color="auto" w:fill="auto"/>
          </w:tcPr>
          <w:p w14:paraId="0095EEF8"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5959" w:type="dxa"/>
            <w:shd w:val="clear" w:color="auto" w:fill="auto"/>
            <w:vAlign w:val="center"/>
          </w:tcPr>
          <w:p w14:paraId="12FD53A6" w14:textId="77777777" w:rsidR="00AC6EC2" w:rsidRPr="00AC6EC2" w:rsidRDefault="00AC6EC2" w:rsidP="003C182E">
            <w:pPr>
              <w:rPr>
                <w:rFonts w:cs="Times New Roman"/>
                <w:szCs w:val="24"/>
              </w:rPr>
            </w:pPr>
            <w:r w:rsidRPr="00AC6EC2">
              <w:rPr>
                <w:rFonts w:cs="Times New Roman"/>
                <w:szCs w:val="24"/>
              </w:rPr>
              <w:t>Bilimsel yöntem ve araştırma becerilerini kazandırma</w:t>
            </w:r>
          </w:p>
        </w:tc>
        <w:tc>
          <w:tcPr>
            <w:tcW w:w="647" w:type="dxa"/>
            <w:shd w:val="clear" w:color="auto" w:fill="auto"/>
          </w:tcPr>
          <w:p w14:paraId="1B7EB996" w14:textId="77777777" w:rsidR="00AC6EC2" w:rsidRPr="00AC6EC2" w:rsidRDefault="00AC6EC2" w:rsidP="003C182E">
            <w:pPr>
              <w:rPr>
                <w:rFonts w:cs="Times New Roman"/>
                <w:szCs w:val="24"/>
                <w:lang w:val="de-DE"/>
              </w:rPr>
            </w:pPr>
          </w:p>
        </w:tc>
        <w:tc>
          <w:tcPr>
            <w:tcW w:w="647" w:type="dxa"/>
            <w:shd w:val="clear" w:color="auto" w:fill="auto"/>
          </w:tcPr>
          <w:p w14:paraId="67A269E6" w14:textId="77777777" w:rsidR="00AC6EC2" w:rsidRPr="00AC6EC2" w:rsidRDefault="00AC6EC2" w:rsidP="003C182E">
            <w:pPr>
              <w:rPr>
                <w:rFonts w:cs="Times New Roman"/>
                <w:szCs w:val="24"/>
                <w:lang w:val="de-DE"/>
              </w:rPr>
            </w:pPr>
          </w:p>
        </w:tc>
        <w:tc>
          <w:tcPr>
            <w:tcW w:w="647" w:type="dxa"/>
            <w:shd w:val="clear" w:color="auto" w:fill="auto"/>
          </w:tcPr>
          <w:p w14:paraId="5CC579CD" w14:textId="77777777" w:rsidR="00AC6EC2" w:rsidRPr="00AC6EC2" w:rsidRDefault="00AC6EC2" w:rsidP="003C182E">
            <w:pPr>
              <w:rPr>
                <w:rFonts w:cs="Times New Roman"/>
                <w:szCs w:val="24"/>
                <w:lang w:val="de-DE"/>
              </w:rPr>
            </w:pPr>
          </w:p>
        </w:tc>
        <w:tc>
          <w:tcPr>
            <w:tcW w:w="647" w:type="dxa"/>
            <w:shd w:val="clear" w:color="auto" w:fill="auto"/>
          </w:tcPr>
          <w:p w14:paraId="1EDE9C85" w14:textId="77777777" w:rsidR="00AC6EC2" w:rsidRPr="00AC6EC2" w:rsidRDefault="00AC6EC2" w:rsidP="003C182E">
            <w:pPr>
              <w:rPr>
                <w:rFonts w:cs="Times New Roman"/>
                <w:szCs w:val="24"/>
                <w:lang w:val="de-DE"/>
              </w:rPr>
            </w:pPr>
          </w:p>
        </w:tc>
        <w:tc>
          <w:tcPr>
            <w:tcW w:w="647" w:type="dxa"/>
            <w:shd w:val="clear" w:color="auto" w:fill="auto"/>
          </w:tcPr>
          <w:p w14:paraId="5D275522"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1D9D2DC7" w14:textId="77777777" w:rsidTr="003C182E">
        <w:trPr>
          <w:trHeight w:val="140"/>
        </w:trPr>
        <w:tc>
          <w:tcPr>
            <w:tcW w:w="510" w:type="dxa"/>
            <w:shd w:val="clear" w:color="auto" w:fill="auto"/>
          </w:tcPr>
          <w:p w14:paraId="3689098C" w14:textId="77777777" w:rsidR="00AC6EC2" w:rsidRPr="00AC6EC2" w:rsidRDefault="00AC6EC2" w:rsidP="003C182E">
            <w:pPr>
              <w:rPr>
                <w:rFonts w:cs="Times New Roman"/>
                <w:szCs w:val="24"/>
                <w:lang w:val="de-DE"/>
              </w:rPr>
            </w:pPr>
            <w:r w:rsidRPr="00AC6EC2">
              <w:rPr>
                <w:rFonts w:cs="Times New Roman"/>
                <w:szCs w:val="24"/>
                <w:lang w:val="de-DE"/>
              </w:rPr>
              <w:t>4</w:t>
            </w:r>
          </w:p>
        </w:tc>
        <w:tc>
          <w:tcPr>
            <w:tcW w:w="5959" w:type="dxa"/>
            <w:shd w:val="clear" w:color="auto" w:fill="auto"/>
            <w:vAlign w:val="center"/>
          </w:tcPr>
          <w:p w14:paraId="42400C70" w14:textId="77777777" w:rsidR="00AC6EC2" w:rsidRPr="00AC6EC2" w:rsidRDefault="00AC6EC2" w:rsidP="003C182E">
            <w:pPr>
              <w:rPr>
                <w:rFonts w:cs="Times New Roman"/>
                <w:szCs w:val="24"/>
              </w:rPr>
            </w:pPr>
            <w:r w:rsidRPr="00AC6EC2">
              <w:rPr>
                <w:rFonts w:cs="Times New Roman"/>
                <w:szCs w:val="24"/>
              </w:rPr>
              <w:t>Ders içeriğini güncel konuları değerlendirmede kullanabilme becerisi</w:t>
            </w:r>
          </w:p>
        </w:tc>
        <w:tc>
          <w:tcPr>
            <w:tcW w:w="647" w:type="dxa"/>
            <w:shd w:val="clear" w:color="auto" w:fill="auto"/>
          </w:tcPr>
          <w:p w14:paraId="2E29F097" w14:textId="77777777" w:rsidR="00AC6EC2" w:rsidRPr="00AC6EC2" w:rsidRDefault="00AC6EC2" w:rsidP="003C182E">
            <w:pPr>
              <w:rPr>
                <w:rFonts w:cs="Times New Roman"/>
                <w:szCs w:val="24"/>
                <w:lang w:val="de-DE"/>
              </w:rPr>
            </w:pPr>
          </w:p>
        </w:tc>
        <w:tc>
          <w:tcPr>
            <w:tcW w:w="647" w:type="dxa"/>
            <w:shd w:val="clear" w:color="auto" w:fill="auto"/>
          </w:tcPr>
          <w:p w14:paraId="19FFAAC6" w14:textId="77777777" w:rsidR="00AC6EC2" w:rsidRPr="00AC6EC2" w:rsidRDefault="00AC6EC2" w:rsidP="003C182E">
            <w:pPr>
              <w:rPr>
                <w:rFonts w:cs="Times New Roman"/>
                <w:szCs w:val="24"/>
                <w:lang w:val="de-DE"/>
              </w:rPr>
            </w:pPr>
          </w:p>
        </w:tc>
        <w:tc>
          <w:tcPr>
            <w:tcW w:w="647" w:type="dxa"/>
            <w:shd w:val="clear" w:color="auto" w:fill="auto"/>
          </w:tcPr>
          <w:p w14:paraId="00472036" w14:textId="77777777" w:rsidR="00AC6EC2" w:rsidRPr="00AC6EC2" w:rsidRDefault="00AC6EC2" w:rsidP="003C182E">
            <w:pPr>
              <w:rPr>
                <w:rFonts w:cs="Times New Roman"/>
                <w:szCs w:val="24"/>
                <w:lang w:val="de-DE"/>
              </w:rPr>
            </w:pPr>
          </w:p>
        </w:tc>
        <w:tc>
          <w:tcPr>
            <w:tcW w:w="647" w:type="dxa"/>
            <w:shd w:val="clear" w:color="auto" w:fill="auto"/>
          </w:tcPr>
          <w:p w14:paraId="43AB6686" w14:textId="77777777" w:rsidR="00AC6EC2" w:rsidRPr="00AC6EC2" w:rsidRDefault="00AC6EC2" w:rsidP="003C182E">
            <w:pPr>
              <w:rPr>
                <w:rFonts w:cs="Times New Roman"/>
                <w:szCs w:val="24"/>
                <w:lang w:val="de-DE"/>
              </w:rPr>
            </w:pPr>
          </w:p>
        </w:tc>
        <w:tc>
          <w:tcPr>
            <w:tcW w:w="647" w:type="dxa"/>
            <w:shd w:val="clear" w:color="auto" w:fill="auto"/>
          </w:tcPr>
          <w:p w14:paraId="2188F148" w14:textId="77777777" w:rsidR="00AC6EC2" w:rsidRPr="00AC6EC2" w:rsidRDefault="00AC6EC2" w:rsidP="003C182E">
            <w:pPr>
              <w:rPr>
                <w:rFonts w:cs="Times New Roman"/>
                <w:szCs w:val="24"/>
                <w:lang w:val="de-DE"/>
              </w:rPr>
            </w:pPr>
            <w:r w:rsidRPr="00AC6EC2">
              <w:rPr>
                <w:rFonts w:cs="Times New Roman"/>
                <w:szCs w:val="24"/>
                <w:lang w:val="de-DE"/>
              </w:rPr>
              <w:t>X</w:t>
            </w:r>
          </w:p>
        </w:tc>
      </w:tr>
      <w:tr w:rsidR="00AC6EC2" w:rsidRPr="00AC6EC2" w14:paraId="45EC408B" w14:textId="77777777" w:rsidTr="003C182E">
        <w:trPr>
          <w:trHeight w:val="140"/>
        </w:trPr>
        <w:tc>
          <w:tcPr>
            <w:tcW w:w="510" w:type="dxa"/>
            <w:shd w:val="clear" w:color="auto" w:fill="auto"/>
          </w:tcPr>
          <w:p w14:paraId="31F1DDDF"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5959" w:type="dxa"/>
            <w:shd w:val="clear" w:color="auto" w:fill="auto"/>
            <w:vAlign w:val="center"/>
          </w:tcPr>
          <w:p w14:paraId="26D97ECB" w14:textId="77777777" w:rsidR="00AC6EC2" w:rsidRPr="00AC6EC2" w:rsidRDefault="00AC6EC2" w:rsidP="003C182E">
            <w:pPr>
              <w:rPr>
                <w:rFonts w:cs="Times New Roman"/>
                <w:szCs w:val="24"/>
              </w:rPr>
            </w:pPr>
            <w:r w:rsidRPr="00AC6EC2">
              <w:rPr>
                <w:rFonts w:cs="Times New Roman"/>
                <w:szCs w:val="24"/>
              </w:rPr>
              <w:t>Bireysel çalışma, disiplin içi ve disiplinler arası takım çalışması yapabilme becerisi</w:t>
            </w:r>
          </w:p>
        </w:tc>
        <w:tc>
          <w:tcPr>
            <w:tcW w:w="647" w:type="dxa"/>
            <w:shd w:val="clear" w:color="auto" w:fill="auto"/>
          </w:tcPr>
          <w:p w14:paraId="00E1EFDE" w14:textId="77777777" w:rsidR="00AC6EC2" w:rsidRPr="00AC6EC2" w:rsidRDefault="00AC6EC2" w:rsidP="003C182E">
            <w:pPr>
              <w:rPr>
                <w:rFonts w:cs="Times New Roman"/>
                <w:szCs w:val="24"/>
                <w:lang w:val="de-DE"/>
              </w:rPr>
            </w:pPr>
          </w:p>
        </w:tc>
        <w:tc>
          <w:tcPr>
            <w:tcW w:w="647" w:type="dxa"/>
            <w:shd w:val="clear" w:color="auto" w:fill="auto"/>
          </w:tcPr>
          <w:p w14:paraId="76BBBB03"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1B02581B" w14:textId="77777777" w:rsidR="00AC6EC2" w:rsidRPr="00AC6EC2" w:rsidRDefault="00AC6EC2" w:rsidP="003C182E">
            <w:pPr>
              <w:rPr>
                <w:rFonts w:cs="Times New Roman"/>
                <w:szCs w:val="24"/>
                <w:lang w:val="de-DE"/>
              </w:rPr>
            </w:pPr>
          </w:p>
        </w:tc>
        <w:tc>
          <w:tcPr>
            <w:tcW w:w="647" w:type="dxa"/>
            <w:shd w:val="clear" w:color="auto" w:fill="auto"/>
          </w:tcPr>
          <w:p w14:paraId="43FAC61F" w14:textId="77777777" w:rsidR="00AC6EC2" w:rsidRPr="00AC6EC2" w:rsidRDefault="00AC6EC2" w:rsidP="003C182E">
            <w:pPr>
              <w:rPr>
                <w:rFonts w:cs="Times New Roman"/>
                <w:szCs w:val="24"/>
                <w:lang w:val="de-DE"/>
              </w:rPr>
            </w:pPr>
          </w:p>
        </w:tc>
        <w:tc>
          <w:tcPr>
            <w:tcW w:w="647" w:type="dxa"/>
            <w:shd w:val="clear" w:color="auto" w:fill="auto"/>
          </w:tcPr>
          <w:p w14:paraId="068F6397" w14:textId="77777777" w:rsidR="00AC6EC2" w:rsidRPr="00AC6EC2" w:rsidRDefault="00AC6EC2" w:rsidP="003C182E">
            <w:pPr>
              <w:rPr>
                <w:rFonts w:cs="Times New Roman"/>
                <w:szCs w:val="24"/>
                <w:lang w:val="de-DE"/>
              </w:rPr>
            </w:pPr>
          </w:p>
        </w:tc>
      </w:tr>
      <w:tr w:rsidR="00AC6EC2" w:rsidRPr="00AC6EC2" w14:paraId="0E8199FF" w14:textId="77777777" w:rsidTr="003C182E">
        <w:trPr>
          <w:trHeight w:val="140"/>
        </w:trPr>
        <w:tc>
          <w:tcPr>
            <w:tcW w:w="510" w:type="dxa"/>
            <w:shd w:val="clear" w:color="auto" w:fill="auto"/>
          </w:tcPr>
          <w:p w14:paraId="1374E02D" w14:textId="77777777" w:rsidR="00AC6EC2" w:rsidRPr="00AC6EC2" w:rsidRDefault="00AC6EC2" w:rsidP="003C182E">
            <w:pPr>
              <w:rPr>
                <w:rFonts w:cs="Times New Roman"/>
                <w:szCs w:val="24"/>
                <w:lang w:val="de-DE"/>
              </w:rPr>
            </w:pPr>
            <w:r w:rsidRPr="00AC6EC2">
              <w:rPr>
                <w:rFonts w:cs="Times New Roman"/>
                <w:szCs w:val="24"/>
                <w:lang w:val="de-DE"/>
              </w:rPr>
              <w:t>6</w:t>
            </w:r>
          </w:p>
        </w:tc>
        <w:tc>
          <w:tcPr>
            <w:tcW w:w="5959" w:type="dxa"/>
            <w:shd w:val="clear" w:color="auto" w:fill="auto"/>
            <w:vAlign w:val="center"/>
          </w:tcPr>
          <w:p w14:paraId="05C8E35C" w14:textId="77777777" w:rsidR="00AC6EC2" w:rsidRPr="00AC6EC2" w:rsidRDefault="00AC6EC2" w:rsidP="003C182E">
            <w:pPr>
              <w:rPr>
                <w:rFonts w:cs="Times New Roman"/>
                <w:szCs w:val="24"/>
              </w:rPr>
            </w:pPr>
            <w:r w:rsidRPr="00AC6EC2">
              <w:rPr>
                <w:rFonts w:cs="Times New Roman"/>
                <w:szCs w:val="24"/>
              </w:rPr>
              <w:t>Türkçe sözlü ve yazılı etkin iletişim kurma becerileri ve yabancı dil bilgisini kullanma/geliştirme becerisi</w:t>
            </w:r>
          </w:p>
        </w:tc>
        <w:tc>
          <w:tcPr>
            <w:tcW w:w="647" w:type="dxa"/>
            <w:shd w:val="clear" w:color="auto" w:fill="auto"/>
          </w:tcPr>
          <w:p w14:paraId="06C6FF11"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1B33DCF6" w14:textId="77777777" w:rsidR="00AC6EC2" w:rsidRPr="00AC6EC2" w:rsidRDefault="00AC6EC2" w:rsidP="003C182E">
            <w:pPr>
              <w:rPr>
                <w:rFonts w:cs="Times New Roman"/>
                <w:szCs w:val="24"/>
                <w:lang w:val="de-DE"/>
              </w:rPr>
            </w:pPr>
          </w:p>
        </w:tc>
        <w:tc>
          <w:tcPr>
            <w:tcW w:w="647" w:type="dxa"/>
            <w:shd w:val="clear" w:color="auto" w:fill="auto"/>
          </w:tcPr>
          <w:p w14:paraId="2FB07C2B" w14:textId="77777777" w:rsidR="00AC6EC2" w:rsidRPr="00AC6EC2" w:rsidRDefault="00AC6EC2" w:rsidP="003C182E">
            <w:pPr>
              <w:rPr>
                <w:rFonts w:cs="Times New Roman"/>
                <w:szCs w:val="24"/>
                <w:lang w:val="de-DE"/>
              </w:rPr>
            </w:pPr>
          </w:p>
        </w:tc>
        <w:tc>
          <w:tcPr>
            <w:tcW w:w="647" w:type="dxa"/>
            <w:shd w:val="clear" w:color="auto" w:fill="auto"/>
          </w:tcPr>
          <w:p w14:paraId="20985D4F" w14:textId="77777777" w:rsidR="00AC6EC2" w:rsidRPr="00AC6EC2" w:rsidRDefault="00AC6EC2" w:rsidP="003C182E">
            <w:pPr>
              <w:rPr>
                <w:rFonts w:cs="Times New Roman"/>
                <w:szCs w:val="24"/>
                <w:lang w:val="de-DE"/>
              </w:rPr>
            </w:pPr>
          </w:p>
        </w:tc>
        <w:tc>
          <w:tcPr>
            <w:tcW w:w="647" w:type="dxa"/>
            <w:shd w:val="clear" w:color="auto" w:fill="auto"/>
          </w:tcPr>
          <w:p w14:paraId="10405174" w14:textId="77777777" w:rsidR="00AC6EC2" w:rsidRPr="00AC6EC2" w:rsidRDefault="00AC6EC2" w:rsidP="003C182E">
            <w:pPr>
              <w:rPr>
                <w:rFonts w:cs="Times New Roman"/>
                <w:szCs w:val="24"/>
                <w:lang w:val="de-DE"/>
              </w:rPr>
            </w:pPr>
          </w:p>
        </w:tc>
      </w:tr>
      <w:tr w:rsidR="00AC6EC2" w:rsidRPr="00AC6EC2" w14:paraId="0FD94AB8" w14:textId="77777777" w:rsidTr="003C182E">
        <w:trPr>
          <w:trHeight w:val="140"/>
        </w:trPr>
        <w:tc>
          <w:tcPr>
            <w:tcW w:w="510" w:type="dxa"/>
            <w:shd w:val="clear" w:color="auto" w:fill="auto"/>
          </w:tcPr>
          <w:p w14:paraId="1CFD90B9" w14:textId="77777777" w:rsidR="00AC6EC2" w:rsidRPr="00AC6EC2" w:rsidRDefault="00AC6EC2" w:rsidP="003C182E">
            <w:pPr>
              <w:rPr>
                <w:rFonts w:cs="Times New Roman"/>
                <w:szCs w:val="24"/>
                <w:lang w:val="de-DE"/>
              </w:rPr>
            </w:pPr>
            <w:r w:rsidRPr="00AC6EC2">
              <w:rPr>
                <w:rFonts w:cs="Times New Roman"/>
                <w:szCs w:val="24"/>
                <w:lang w:val="de-DE"/>
              </w:rPr>
              <w:t>7</w:t>
            </w:r>
          </w:p>
        </w:tc>
        <w:tc>
          <w:tcPr>
            <w:tcW w:w="5959" w:type="dxa"/>
            <w:shd w:val="clear" w:color="auto" w:fill="auto"/>
            <w:vAlign w:val="center"/>
          </w:tcPr>
          <w:p w14:paraId="46A5CED1" w14:textId="77777777" w:rsidR="00AC6EC2" w:rsidRPr="00AC6EC2" w:rsidRDefault="00AC6EC2" w:rsidP="003C182E">
            <w:pPr>
              <w:rPr>
                <w:rFonts w:cs="Times New Roman"/>
                <w:szCs w:val="24"/>
              </w:rPr>
            </w:pPr>
            <w:r w:rsidRPr="00AC6EC2">
              <w:rPr>
                <w:rFonts w:cs="Times New Roman"/>
                <w:szCs w:val="24"/>
              </w:rPr>
              <w:t>Yaşam boyu öğrenmenin gerekliliği bilinci; bilgiye erişebilme, bilim ve teknolojideki gelişmeleri izleme ve kendini sürekli yenileme becerisi</w:t>
            </w:r>
          </w:p>
        </w:tc>
        <w:tc>
          <w:tcPr>
            <w:tcW w:w="647" w:type="dxa"/>
            <w:shd w:val="clear" w:color="auto" w:fill="auto"/>
          </w:tcPr>
          <w:p w14:paraId="61FBF7F3" w14:textId="77777777" w:rsidR="00AC6EC2" w:rsidRPr="00AC6EC2" w:rsidRDefault="00AC6EC2" w:rsidP="003C182E">
            <w:pPr>
              <w:rPr>
                <w:rFonts w:cs="Times New Roman"/>
                <w:szCs w:val="24"/>
                <w:lang w:val="de-DE"/>
              </w:rPr>
            </w:pPr>
          </w:p>
        </w:tc>
        <w:tc>
          <w:tcPr>
            <w:tcW w:w="647" w:type="dxa"/>
            <w:shd w:val="clear" w:color="auto" w:fill="auto"/>
          </w:tcPr>
          <w:p w14:paraId="1A63FED2"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09337417" w14:textId="77777777" w:rsidR="00AC6EC2" w:rsidRPr="00AC6EC2" w:rsidRDefault="00AC6EC2" w:rsidP="003C182E">
            <w:pPr>
              <w:rPr>
                <w:rFonts w:cs="Times New Roman"/>
                <w:szCs w:val="24"/>
                <w:lang w:val="de-DE"/>
              </w:rPr>
            </w:pPr>
          </w:p>
        </w:tc>
        <w:tc>
          <w:tcPr>
            <w:tcW w:w="647" w:type="dxa"/>
            <w:shd w:val="clear" w:color="auto" w:fill="auto"/>
          </w:tcPr>
          <w:p w14:paraId="15F959DE" w14:textId="77777777" w:rsidR="00AC6EC2" w:rsidRPr="00AC6EC2" w:rsidRDefault="00AC6EC2" w:rsidP="003C182E">
            <w:pPr>
              <w:rPr>
                <w:rFonts w:cs="Times New Roman"/>
                <w:szCs w:val="24"/>
                <w:lang w:val="de-DE"/>
              </w:rPr>
            </w:pPr>
          </w:p>
        </w:tc>
        <w:tc>
          <w:tcPr>
            <w:tcW w:w="647" w:type="dxa"/>
            <w:shd w:val="clear" w:color="auto" w:fill="auto"/>
          </w:tcPr>
          <w:p w14:paraId="19F96661" w14:textId="77777777" w:rsidR="00AC6EC2" w:rsidRPr="00AC6EC2" w:rsidRDefault="00AC6EC2" w:rsidP="003C182E">
            <w:pPr>
              <w:rPr>
                <w:rFonts w:cs="Times New Roman"/>
                <w:szCs w:val="24"/>
                <w:lang w:val="de-DE"/>
              </w:rPr>
            </w:pPr>
          </w:p>
        </w:tc>
      </w:tr>
      <w:tr w:rsidR="00AC6EC2" w:rsidRPr="00AC6EC2" w14:paraId="5F5C2983" w14:textId="77777777" w:rsidTr="003C182E">
        <w:trPr>
          <w:trHeight w:val="140"/>
        </w:trPr>
        <w:tc>
          <w:tcPr>
            <w:tcW w:w="510" w:type="dxa"/>
            <w:shd w:val="clear" w:color="auto" w:fill="auto"/>
          </w:tcPr>
          <w:p w14:paraId="1E142028"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5959" w:type="dxa"/>
            <w:shd w:val="clear" w:color="auto" w:fill="auto"/>
            <w:vAlign w:val="center"/>
          </w:tcPr>
          <w:p w14:paraId="05225190" w14:textId="77777777" w:rsidR="00AC6EC2" w:rsidRPr="00AC6EC2" w:rsidRDefault="00AC6EC2" w:rsidP="003C182E">
            <w:pPr>
              <w:rPr>
                <w:rFonts w:cs="Times New Roman"/>
                <w:szCs w:val="24"/>
              </w:rPr>
            </w:pPr>
            <w:r w:rsidRPr="00AC6EC2">
              <w:rPr>
                <w:rFonts w:cs="Times New Roman"/>
                <w:szCs w:val="24"/>
              </w:rPr>
              <w:t>Mesleki ve etik sorumluluk bilinci</w:t>
            </w:r>
          </w:p>
        </w:tc>
        <w:tc>
          <w:tcPr>
            <w:tcW w:w="647" w:type="dxa"/>
            <w:shd w:val="clear" w:color="auto" w:fill="auto"/>
          </w:tcPr>
          <w:p w14:paraId="109FA92D"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5829EF19" w14:textId="77777777" w:rsidR="00AC6EC2" w:rsidRPr="00AC6EC2" w:rsidRDefault="00AC6EC2" w:rsidP="003C182E">
            <w:pPr>
              <w:rPr>
                <w:rFonts w:cs="Times New Roman"/>
                <w:szCs w:val="24"/>
                <w:lang w:val="de-DE"/>
              </w:rPr>
            </w:pPr>
          </w:p>
        </w:tc>
        <w:tc>
          <w:tcPr>
            <w:tcW w:w="647" w:type="dxa"/>
            <w:shd w:val="clear" w:color="auto" w:fill="auto"/>
          </w:tcPr>
          <w:p w14:paraId="5BC6846C" w14:textId="77777777" w:rsidR="00AC6EC2" w:rsidRPr="00AC6EC2" w:rsidRDefault="00AC6EC2" w:rsidP="003C182E">
            <w:pPr>
              <w:rPr>
                <w:rFonts w:cs="Times New Roman"/>
                <w:szCs w:val="24"/>
                <w:lang w:val="de-DE"/>
              </w:rPr>
            </w:pPr>
          </w:p>
        </w:tc>
        <w:tc>
          <w:tcPr>
            <w:tcW w:w="647" w:type="dxa"/>
            <w:shd w:val="clear" w:color="auto" w:fill="auto"/>
          </w:tcPr>
          <w:p w14:paraId="69D3041D" w14:textId="77777777" w:rsidR="00AC6EC2" w:rsidRPr="00AC6EC2" w:rsidRDefault="00AC6EC2" w:rsidP="003C182E">
            <w:pPr>
              <w:rPr>
                <w:rFonts w:cs="Times New Roman"/>
                <w:szCs w:val="24"/>
                <w:lang w:val="de-DE"/>
              </w:rPr>
            </w:pPr>
          </w:p>
        </w:tc>
        <w:tc>
          <w:tcPr>
            <w:tcW w:w="647" w:type="dxa"/>
            <w:shd w:val="clear" w:color="auto" w:fill="auto"/>
          </w:tcPr>
          <w:p w14:paraId="5F51C76A" w14:textId="77777777" w:rsidR="00AC6EC2" w:rsidRPr="00AC6EC2" w:rsidRDefault="00AC6EC2" w:rsidP="003C182E">
            <w:pPr>
              <w:rPr>
                <w:rFonts w:cs="Times New Roman"/>
                <w:szCs w:val="24"/>
                <w:lang w:val="de-DE"/>
              </w:rPr>
            </w:pPr>
          </w:p>
        </w:tc>
      </w:tr>
      <w:tr w:rsidR="00AC6EC2" w:rsidRPr="00AC6EC2" w14:paraId="0FEF121E" w14:textId="77777777" w:rsidTr="003C182E">
        <w:trPr>
          <w:trHeight w:val="140"/>
        </w:trPr>
        <w:tc>
          <w:tcPr>
            <w:tcW w:w="510" w:type="dxa"/>
            <w:shd w:val="clear" w:color="auto" w:fill="auto"/>
          </w:tcPr>
          <w:p w14:paraId="6DB17807" w14:textId="77777777" w:rsidR="00AC6EC2" w:rsidRPr="00AC6EC2" w:rsidRDefault="00AC6EC2" w:rsidP="003C182E">
            <w:pPr>
              <w:rPr>
                <w:rFonts w:cs="Times New Roman"/>
                <w:szCs w:val="24"/>
                <w:lang w:val="de-DE"/>
              </w:rPr>
            </w:pPr>
            <w:r w:rsidRPr="00AC6EC2">
              <w:rPr>
                <w:rFonts w:cs="Times New Roman"/>
                <w:szCs w:val="24"/>
                <w:lang w:val="de-DE"/>
              </w:rPr>
              <w:t>9</w:t>
            </w:r>
          </w:p>
        </w:tc>
        <w:tc>
          <w:tcPr>
            <w:tcW w:w="5959" w:type="dxa"/>
            <w:shd w:val="clear" w:color="auto" w:fill="auto"/>
            <w:vAlign w:val="center"/>
          </w:tcPr>
          <w:p w14:paraId="4C56A4E5" w14:textId="77777777" w:rsidR="00AC6EC2" w:rsidRPr="00AC6EC2" w:rsidRDefault="00AC6EC2" w:rsidP="003C182E">
            <w:pPr>
              <w:rPr>
                <w:rFonts w:cs="Times New Roman"/>
                <w:szCs w:val="24"/>
              </w:rPr>
            </w:pPr>
            <w:r w:rsidRPr="00AC6EC2">
              <w:rPr>
                <w:rFonts w:cs="Times New Roman"/>
                <w:szCs w:val="24"/>
              </w:rPr>
              <w:t>Deney tasarlama, yapma ve verileri analiz edebilme becerisi</w:t>
            </w:r>
          </w:p>
        </w:tc>
        <w:tc>
          <w:tcPr>
            <w:tcW w:w="647" w:type="dxa"/>
            <w:shd w:val="clear" w:color="auto" w:fill="auto"/>
          </w:tcPr>
          <w:p w14:paraId="3300C4E0" w14:textId="77777777" w:rsidR="00AC6EC2" w:rsidRPr="00AC6EC2" w:rsidRDefault="00AC6EC2" w:rsidP="003C182E">
            <w:pPr>
              <w:rPr>
                <w:rFonts w:cs="Times New Roman"/>
                <w:szCs w:val="24"/>
                <w:lang w:val="de-DE"/>
              </w:rPr>
            </w:pPr>
          </w:p>
        </w:tc>
        <w:tc>
          <w:tcPr>
            <w:tcW w:w="647" w:type="dxa"/>
            <w:shd w:val="clear" w:color="auto" w:fill="auto"/>
          </w:tcPr>
          <w:p w14:paraId="3F8D9D7E"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36DFB5A1" w14:textId="77777777" w:rsidR="00AC6EC2" w:rsidRPr="00AC6EC2" w:rsidRDefault="00AC6EC2" w:rsidP="003C182E">
            <w:pPr>
              <w:rPr>
                <w:rFonts w:cs="Times New Roman"/>
                <w:szCs w:val="24"/>
                <w:lang w:val="de-DE"/>
              </w:rPr>
            </w:pPr>
          </w:p>
        </w:tc>
        <w:tc>
          <w:tcPr>
            <w:tcW w:w="647" w:type="dxa"/>
            <w:shd w:val="clear" w:color="auto" w:fill="auto"/>
          </w:tcPr>
          <w:p w14:paraId="3F47A693" w14:textId="77777777" w:rsidR="00AC6EC2" w:rsidRPr="00AC6EC2" w:rsidRDefault="00AC6EC2" w:rsidP="003C182E">
            <w:pPr>
              <w:rPr>
                <w:rFonts w:cs="Times New Roman"/>
                <w:szCs w:val="24"/>
                <w:lang w:val="de-DE"/>
              </w:rPr>
            </w:pPr>
          </w:p>
        </w:tc>
        <w:tc>
          <w:tcPr>
            <w:tcW w:w="647" w:type="dxa"/>
            <w:shd w:val="clear" w:color="auto" w:fill="auto"/>
          </w:tcPr>
          <w:p w14:paraId="3ACE1B03" w14:textId="77777777" w:rsidR="00AC6EC2" w:rsidRPr="00AC6EC2" w:rsidRDefault="00AC6EC2" w:rsidP="003C182E">
            <w:pPr>
              <w:rPr>
                <w:rFonts w:cs="Times New Roman"/>
                <w:szCs w:val="24"/>
                <w:lang w:val="de-DE"/>
              </w:rPr>
            </w:pPr>
          </w:p>
        </w:tc>
      </w:tr>
      <w:tr w:rsidR="00AC6EC2" w:rsidRPr="00AC6EC2" w14:paraId="4D1DB529" w14:textId="77777777" w:rsidTr="003C182E">
        <w:trPr>
          <w:trHeight w:val="140"/>
        </w:trPr>
        <w:tc>
          <w:tcPr>
            <w:tcW w:w="510" w:type="dxa"/>
            <w:shd w:val="clear" w:color="auto" w:fill="auto"/>
          </w:tcPr>
          <w:p w14:paraId="6196BC13"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5959" w:type="dxa"/>
            <w:shd w:val="clear" w:color="auto" w:fill="auto"/>
            <w:vAlign w:val="center"/>
          </w:tcPr>
          <w:p w14:paraId="6EBA0110" w14:textId="77777777" w:rsidR="00AC6EC2" w:rsidRPr="00AC6EC2" w:rsidRDefault="00AC6EC2" w:rsidP="003C182E">
            <w:pPr>
              <w:rPr>
                <w:rFonts w:cs="Times New Roman"/>
                <w:szCs w:val="24"/>
              </w:rPr>
            </w:pPr>
            <w:r w:rsidRPr="00AC6EC2">
              <w:rPr>
                <w:rFonts w:cs="Times New Roman"/>
                <w:szCs w:val="24"/>
              </w:rPr>
              <w:t>Kimya uygulamaları için gerekli olan modern teknik ve araçları geliştirme</w:t>
            </w:r>
          </w:p>
        </w:tc>
        <w:tc>
          <w:tcPr>
            <w:tcW w:w="647" w:type="dxa"/>
            <w:shd w:val="clear" w:color="auto" w:fill="auto"/>
          </w:tcPr>
          <w:p w14:paraId="70C7ACAF" w14:textId="77777777" w:rsidR="00AC6EC2" w:rsidRPr="00AC6EC2" w:rsidRDefault="00AC6EC2" w:rsidP="003C182E">
            <w:pPr>
              <w:rPr>
                <w:rFonts w:cs="Times New Roman"/>
                <w:szCs w:val="24"/>
                <w:lang w:val="de-DE"/>
              </w:rPr>
            </w:pPr>
            <w:r w:rsidRPr="00AC6EC2">
              <w:rPr>
                <w:rFonts w:cs="Times New Roman"/>
                <w:szCs w:val="24"/>
                <w:lang w:val="de-DE"/>
              </w:rPr>
              <w:t>X</w:t>
            </w:r>
          </w:p>
        </w:tc>
        <w:tc>
          <w:tcPr>
            <w:tcW w:w="647" w:type="dxa"/>
            <w:shd w:val="clear" w:color="auto" w:fill="auto"/>
          </w:tcPr>
          <w:p w14:paraId="3738A8BD" w14:textId="77777777" w:rsidR="00AC6EC2" w:rsidRPr="00AC6EC2" w:rsidRDefault="00AC6EC2" w:rsidP="003C182E">
            <w:pPr>
              <w:rPr>
                <w:rFonts w:cs="Times New Roman"/>
                <w:szCs w:val="24"/>
                <w:lang w:val="de-DE"/>
              </w:rPr>
            </w:pPr>
          </w:p>
        </w:tc>
        <w:tc>
          <w:tcPr>
            <w:tcW w:w="647" w:type="dxa"/>
            <w:shd w:val="clear" w:color="auto" w:fill="auto"/>
          </w:tcPr>
          <w:p w14:paraId="13AE3B8C" w14:textId="77777777" w:rsidR="00AC6EC2" w:rsidRPr="00AC6EC2" w:rsidRDefault="00AC6EC2" w:rsidP="003C182E">
            <w:pPr>
              <w:rPr>
                <w:rFonts w:cs="Times New Roman"/>
                <w:szCs w:val="24"/>
                <w:lang w:val="de-DE"/>
              </w:rPr>
            </w:pPr>
          </w:p>
        </w:tc>
        <w:tc>
          <w:tcPr>
            <w:tcW w:w="647" w:type="dxa"/>
            <w:shd w:val="clear" w:color="auto" w:fill="auto"/>
          </w:tcPr>
          <w:p w14:paraId="1E2F1805" w14:textId="77777777" w:rsidR="00AC6EC2" w:rsidRPr="00AC6EC2" w:rsidRDefault="00AC6EC2" w:rsidP="003C182E">
            <w:pPr>
              <w:rPr>
                <w:rFonts w:cs="Times New Roman"/>
                <w:szCs w:val="24"/>
                <w:lang w:val="de-DE"/>
              </w:rPr>
            </w:pPr>
          </w:p>
        </w:tc>
        <w:tc>
          <w:tcPr>
            <w:tcW w:w="647" w:type="dxa"/>
            <w:shd w:val="clear" w:color="auto" w:fill="auto"/>
          </w:tcPr>
          <w:p w14:paraId="0FB92719" w14:textId="77777777" w:rsidR="00AC6EC2" w:rsidRPr="00AC6EC2" w:rsidRDefault="00AC6EC2" w:rsidP="003C182E">
            <w:pPr>
              <w:rPr>
                <w:rFonts w:cs="Times New Roman"/>
                <w:szCs w:val="24"/>
                <w:lang w:val="de-DE"/>
              </w:rPr>
            </w:pPr>
          </w:p>
        </w:tc>
      </w:tr>
    </w:tbl>
    <w:p w14:paraId="07BBBFE3" w14:textId="77777777" w:rsidR="00AC6EC2" w:rsidRPr="00AC6EC2" w:rsidRDefault="00AC6EC2" w:rsidP="00AC6EC2">
      <w:pPr>
        <w:rPr>
          <w:rFonts w:cs="Times New Roman"/>
          <w:szCs w:val="24"/>
          <w:lang w:val="de-DE"/>
        </w:rPr>
      </w:pPr>
      <w:r w:rsidRPr="00AC6EC2">
        <w:rPr>
          <w:rFonts w:cs="Times New Roman"/>
          <w:szCs w:val="24"/>
          <w:lang w:val="de-DE"/>
        </w:rPr>
        <w:t>1 En düşük, 2 Düşük, 3 Orta, 4 Yüksek, 5 Çok Yüksek</w:t>
      </w:r>
    </w:p>
    <w:p w14:paraId="48BD20B6" w14:textId="77777777" w:rsidR="00AC6EC2" w:rsidRPr="00AC6EC2" w:rsidRDefault="00AC6EC2" w:rsidP="00AC6EC2">
      <w:pPr>
        <w:rPr>
          <w:rFonts w:cs="Times New Roman"/>
          <w:szCs w:val="24"/>
          <w:lang w:val="de-DE"/>
        </w:rPr>
      </w:pPr>
    </w:p>
    <w:p w14:paraId="1A9CB744" w14:textId="77777777" w:rsidR="00AC6EC2" w:rsidRPr="00AC6EC2" w:rsidRDefault="00AC6EC2" w:rsidP="00AC6EC2">
      <w:pPr>
        <w:rPr>
          <w:rFonts w:cs="Times New Roman"/>
          <w:b/>
          <w:szCs w:val="24"/>
          <w:lang w:val="de-DE"/>
        </w:rPr>
      </w:pPr>
      <w:r w:rsidRPr="00AC6EC2">
        <w:rPr>
          <w:rFonts w:cs="Times New Roman"/>
          <w:b/>
          <w:szCs w:val="24"/>
          <w:lang w:val="de-DE"/>
        </w:rPr>
        <w:t>DEĞERLENDİRME YÖNTEM VE KRİTERLERİ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007"/>
        <w:gridCol w:w="1843"/>
      </w:tblGrid>
      <w:tr w:rsidR="00AC6EC2" w:rsidRPr="00AC6EC2" w14:paraId="5BC701EA" w14:textId="77777777" w:rsidTr="003C182E">
        <w:tc>
          <w:tcPr>
            <w:tcW w:w="3070" w:type="dxa"/>
          </w:tcPr>
          <w:p w14:paraId="092F7AAE" w14:textId="77777777" w:rsidR="00AC6EC2" w:rsidRPr="00AC6EC2" w:rsidRDefault="00AC6EC2" w:rsidP="003C182E">
            <w:pPr>
              <w:rPr>
                <w:rFonts w:cs="Times New Roman"/>
                <w:b/>
                <w:szCs w:val="24"/>
                <w:lang w:val="de-DE"/>
              </w:rPr>
            </w:pPr>
            <w:r w:rsidRPr="00AC6EC2">
              <w:rPr>
                <w:rFonts w:cs="Times New Roman"/>
                <w:b/>
                <w:szCs w:val="24"/>
                <w:lang w:val="de-DE"/>
              </w:rPr>
              <w:t>Yarıyıl İçi Çalışmaları</w:t>
            </w:r>
          </w:p>
        </w:tc>
        <w:tc>
          <w:tcPr>
            <w:tcW w:w="1007" w:type="dxa"/>
          </w:tcPr>
          <w:p w14:paraId="7D8229EB" w14:textId="77777777" w:rsidR="00AC6EC2" w:rsidRPr="00AC6EC2" w:rsidRDefault="00AC6EC2" w:rsidP="003C182E">
            <w:pPr>
              <w:rPr>
                <w:rFonts w:cs="Times New Roman"/>
                <w:b/>
                <w:szCs w:val="24"/>
                <w:lang w:val="de-DE"/>
              </w:rPr>
            </w:pPr>
            <w:r w:rsidRPr="00AC6EC2">
              <w:rPr>
                <w:rFonts w:cs="Times New Roman"/>
                <w:b/>
                <w:szCs w:val="24"/>
                <w:lang w:val="de-DE"/>
              </w:rPr>
              <w:t>Sayısı</w:t>
            </w:r>
          </w:p>
        </w:tc>
        <w:tc>
          <w:tcPr>
            <w:tcW w:w="1843" w:type="dxa"/>
          </w:tcPr>
          <w:p w14:paraId="058F0BDE" w14:textId="77777777" w:rsidR="00AC6EC2" w:rsidRPr="00AC6EC2" w:rsidRDefault="00AC6EC2" w:rsidP="003C182E">
            <w:pPr>
              <w:rPr>
                <w:rFonts w:cs="Times New Roman"/>
                <w:b/>
                <w:szCs w:val="24"/>
                <w:lang w:val="de-DE"/>
              </w:rPr>
            </w:pPr>
            <w:r w:rsidRPr="00AC6EC2">
              <w:rPr>
                <w:rFonts w:cs="Times New Roman"/>
                <w:b/>
                <w:szCs w:val="24"/>
                <w:lang w:val="de-DE"/>
              </w:rPr>
              <w:t>Katkı Yüzdesi</w:t>
            </w:r>
          </w:p>
        </w:tc>
      </w:tr>
      <w:tr w:rsidR="00AC6EC2" w:rsidRPr="00AC6EC2" w14:paraId="49ADF4D4" w14:textId="77777777" w:rsidTr="003C182E">
        <w:tc>
          <w:tcPr>
            <w:tcW w:w="3070" w:type="dxa"/>
          </w:tcPr>
          <w:p w14:paraId="7CA145AC" w14:textId="77777777" w:rsidR="00AC6EC2" w:rsidRPr="00AC6EC2" w:rsidRDefault="00AC6EC2" w:rsidP="003C182E">
            <w:pPr>
              <w:rPr>
                <w:rFonts w:cs="Times New Roman"/>
                <w:szCs w:val="24"/>
                <w:lang w:val="de-DE"/>
              </w:rPr>
            </w:pPr>
            <w:r w:rsidRPr="00AC6EC2">
              <w:rPr>
                <w:rFonts w:cs="Times New Roman"/>
                <w:szCs w:val="24"/>
                <w:lang w:val="de-DE"/>
              </w:rPr>
              <w:t>Arasınav</w:t>
            </w:r>
          </w:p>
        </w:tc>
        <w:tc>
          <w:tcPr>
            <w:tcW w:w="1007" w:type="dxa"/>
          </w:tcPr>
          <w:p w14:paraId="51FAC541"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1C6E2C80" w14:textId="77777777" w:rsidR="00AC6EC2" w:rsidRPr="00AC6EC2" w:rsidRDefault="00AC6EC2" w:rsidP="003C182E">
            <w:pPr>
              <w:rPr>
                <w:rFonts w:cs="Times New Roman"/>
                <w:szCs w:val="24"/>
                <w:lang w:val="de-DE"/>
              </w:rPr>
            </w:pPr>
            <w:r w:rsidRPr="00AC6EC2">
              <w:rPr>
                <w:rFonts w:cs="Times New Roman"/>
                <w:szCs w:val="24"/>
                <w:lang w:val="de-DE"/>
              </w:rPr>
              <w:t>%20</w:t>
            </w:r>
          </w:p>
        </w:tc>
      </w:tr>
      <w:tr w:rsidR="00AC6EC2" w:rsidRPr="00AC6EC2" w14:paraId="4D76B56B" w14:textId="77777777" w:rsidTr="003C182E">
        <w:tc>
          <w:tcPr>
            <w:tcW w:w="3070" w:type="dxa"/>
          </w:tcPr>
          <w:p w14:paraId="31964A0D" w14:textId="77777777" w:rsidR="00AC6EC2" w:rsidRPr="00AC6EC2" w:rsidRDefault="00AC6EC2" w:rsidP="003C182E">
            <w:pPr>
              <w:rPr>
                <w:rFonts w:cs="Times New Roman"/>
                <w:szCs w:val="24"/>
                <w:lang w:val="de-DE"/>
              </w:rPr>
            </w:pPr>
            <w:r w:rsidRPr="00AC6EC2">
              <w:rPr>
                <w:rFonts w:cs="Times New Roman"/>
                <w:szCs w:val="24"/>
                <w:lang w:val="de-DE"/>
              </w:rPr>
              <w:t>Ödev</w:t>
            </w:r>
          </w:p>
        </w:tc>
        <w:tc>
          <w:tcPr>
            <w:tcW w:w="1007" w:type="dxa"/>
          </w:tcPr>
          <w:p w14:paraId="6DA390D0" w14:textId="77777777" w:rsidR="00AC6EC2" w:rsidRPr="00AC6EC2" w:rsidRDefault="00AC6EC2" w:rsidP="003C182E">
            <w:pPr>
              <w:rPr>
                <w:rFonts w:cs="Times New Roman"/>
                <w:szCs w:val="24"/>
                <w:lang w:val="de-DE"/>
              </w:rPr>
            </w:pPr>
          </w:p>
        </w:tc>
        <w:tc>
          <w:tcPr>
            <w:tcW w:w="1843" w:type="dxa"/>
          </w:tcPr>
          <w:p w14:paraId="36F76F54" w14:textId="77777777" w:rsidR="00AC6EC2" w:rsidRPr="00AC6EC2" w:rsidRDefault="00AC6EC2" w:rsidP="003C182E">
            <w:pPr>
              <w:rPr>
                <w:rFonts w:cs="Times New Roman"/>
                <w:szCs w:val="24"/>
                <w:lang w:val="de-DE"/>
              </w:rPr>
            </w:pPr>
            <w:r w:rsidRPr="00AC6EC2">
              <w:rPr>
                <w:rFonts w:cs="Times New Roman"/>
                <w:szCs w:val="24"/>
                <w:lang w:val="de-DE"/>
              </w:rPr>
              <w:t>%0</w:t>
            </w:r>
          </w:p>
        </w:tc>
      </w:tr>
      <w:tr w:rsidR="00AC6EC2" w:rsidRPr="00AC6EC2" w14:paraId="76E6EE5B" w14:textId="77777777" w:rsidTr="003C182E">
        <w:tc>
          <w:tcPr>
            <w:tcW w:w="3070" w:type="dxa"/>
          </w:tcPr>
          <w:p w14:paraId="5E1AA3C9"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007" w:type="dxa"/>
          </w:tcPr>
          <w:p w14:paraId="3F0A2EA9"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1843" w:type="dxa"/>
          </w:tcPr>
          <w:p w14:paraId="04ACDEAB" w14:textId="77777777" w:rsidR="00AC6EC2" w:rsidRPr="00AC6EC2" w:rsidRDefault="00AC6EC2" w:rsidP="003C182E">
            <w:pPr>
              <w:rPr>
                <w:rFonts w:cs="Times New Roman"/>
                <w:szCs w:val="24"/>
                <w:lang w:val="de-DE"/>
              </w:rPr>
            </w:pPr>
            <w:r w:rsidRPr="00AC6EC2">
              <w:rPr>
                <w:rFonts w:cs="Times New Roman"/>
                <w:szCs w:val="24"/>
                <w:lang w:val="de-DE"/>
              </w:rPr>
              <w:t>%10</w:t>
            </w:r>
          </w:p>
        </w:tc>
      </w:tr>
      <w:tr w:rsidR="00AC6EC2" w:rsidRPr="00AC6EC2" w14:paraId="16B47243" w14:textId="77777777" w:rsidTr="003C182E">
        <w:tc>
          <w:tcPr>
            <w:tcW w:w="3070" w:type="dxa"/>
          </w:tcPr>
          <w:p w14:paraId="145307A8" w14:textId="77777777" w:rsidR="00AC6EC2" w:rsidRPr="00AC6EC2" w:rsidRDefault="00AC6EC2" w:rsidP="003C182E">
            <w:pPr>
              <w:rPr>
                <w:rFonts w:cs="Times New Roman"/>
                <w:szCs w:val="24"/>
                <w:lang w:val="de-DE"/>
              </w:rPr>
            </w:pPr>
            <w:r w:rsidRPr="00AC6EC2">
              <w:rPr>
                <w:rFonts w:cs="Times New Roman"/>
                <w:szCs w:val="24"/>
                <w:lang w:val="de-DE"/>
              </w:rPr>
              <w:t>Kısa Sınav</w:t>
            </w:r>
          </w:p>
        </w:tc>
        <w:tc>
          <w:tcPr>
            <w:tcW w:w="1007" w:type="dxa"/>
          </w:tcPr>
          <w:p w14:paraId="50596F67" w14:textId="77777777" w:rsidR="00AC6EC2" w:rsidRPr="00AC6EC2" w:rsidRDefault="00AC6EC2" w:rsidP="003C182E">
            <w:pPr>
              <w:rPr>
                <w:rFonts w:cs="Times New Roman"/>
                <w:szCs w:val="24"/>
                <w:lang w:val="de-DE"/>
              </w:rPr>
            </w:pPr>
            <w:r w:rsidRPr="00AC6EC2">
              <w:rPr>
                <w:rFonts w:cs="Times New Roman"/>
                <w:szCs w:val="24"/>
                <w:lang w:val="de-DE"/>
              </w:rPr>
              <w:t>10</w:t>
            </w:r>
          </w:p>
        </w:tc>
        <w:tc>
          <w:tcPr>
            <w:tcW w:w="1843" w:type="dxa"/>
          </w:tcPr>
          <w:p w14:paraId="1213A52D" w14:textId="77777777" w:rsidR="00AC6EC2" w:rsidRPr="00AC6EC2" w:rsidRDefault="00AC6EC2" w:rsidP="003C182E">
            <w:pPr>
              <w:rPr>
                <w:rFonts w:cs="Times New Roman"/>
                <w:szCs w:val="24"/>
                <w:lang w:val="de-DE"/>
              </w:rPr>
            </w:pPr>
            <w:r w:rsidRPr="00AC6EC2">
              <w:rPr>
                <w:rFonts w:cs="Times New Roman"/>
                <w:szCs w:val="24"/>
                <w:lang w:val="de-DE"/>
              </w:rPr>
              <w:t>%10</w:t>
            </w:r>
          </w:p>
        </w:tc>
      </w:tr>
      <w:tr w:rsidR="00AC6EC2" w:rsidRPr="00AC6EC2" w14:paraId="1EA93020" w14:textId="77777777" w:rsidTr="003C182E">
        <w:tc>
          <w:tcPr>
            <w:tcW w:w="3070" w:type="dxa"/>
          </w:tcPr>
          <w:p w14:paraId="23902FAF" w14:textId="77777777" w:rsidR="00AC6EC2" w:rsidRPr="00AC6EC2" w:rsidRDefault="00AC6EC2" w:rsidP="003C182E">
            <w:pPr>
              <w:rPr>
                <w:rFonts w:cs="Times New Roman"/>
                <w:szCs w:val="24"/>
                <w:lang w:val="de-DE"/>
              </w:rPr>
            </w:pPr>
            <w:r w:rsidRPr="00AC6EC2">
              <w:rPr>
                <w:rFonts w:cs="Times New Roman"/>
                <w:szCs w:val="24"/>
                <w:lang w:val="de-DE"/>
              </w:rPr>
              <w:lastRenderedPageBreak/>
              <w:t>Final</w:t>
            </w:r>
          </w:p>
        </w:tc>
        <w:tc>
          <w:tcPr>
            <w:tcW w:w="1007" w:type="dxa"/>
          </w:tcPr>
          <w:p w14:paraId="6D822104" w14:textId="77777777" w:rsidR="00AC6EC2" w:rsidRPr="00AC6EC2" w:rsidRDefault="00AC6EC2" w:rsidP="003C182E">
            <w:pPr>
              <w:rPr>
                <w:rFonts w:cs="Times New Roman"/>
                <w:szCs w:val="24"/>
                <w:lang w:val="de-DE"/>
              </w:rPr>
            </w:pPr>
            <w:r w:rsidRPr="00AC6EC2">
              <w:rPr>
                <w:rFonts w:cs="Times New Roman"/>
                <w:szCs w:val="24"/>
                <w:lang w:val="de-DE"/>
              </w:rPr>
              <w:t>1</w:t>
            </w:r>
          </w:p>
        </w:tc>
        <w:tc>
          <w:tcPr>
            <w:tcW w:w="1843" w:type="dxa"/>
          </w:tcPr>
          <w:p w14:paraId="34398B7E"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793C8C36" w14:textId="77777777" w:rsidTr="003C182E">
        <w:tc>
          <w:tcPr>
            <w:tcW w:w="3070" w:type="dxa"/>
          </w:tcPr>
          <w:p w14:paraId="5BA7FCD0"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569A9273" w14:textId="77777777" w:rsidR="00AC6EC2" w:rsidRPr="00AC6EC2" w:rsidRDefault="00AC6EC2" w:rsidP="003C182E">
            <w:pPr>
              <w:rPr>
                <w:rFonts w:cs="Times New Roman"/>
                <w:b/>
                <w:szCs w:val="24"/>
                <w:lang w:val="de-DE"/>
              </w:rPr>
            </w:pPr>
          </w:p>
        </w:tc>
        <w:tc>
          <w:tcPr>
            <w:tcW w:w="1843" w:type="dxa"/>
          </w:tcPr>
          <w:p w14:paraId="02F12C49" w14:textId="77777777" w:rsidR="00AC6EC2" w:rsidRPr="00AC6EC2" w:rsidRDefault="00AC6EC2" w:rsidP="003C182E">
            <w:pPr>
              <w:rPr>
                <w:rFonts w:cs="Times New Roman"/>
                <w:b/>
                <w:szCs w:val="24"/>
                <w:lang w:val="de-DE"/>
              </w:rPr>
            </w:pPr>
            <w:r w:rsidRPr="00AC6EC2">
              <w:rPr>
                <w:rFonts w:cs="Times New Roman"/>
                <w:b/>
                <w:szCs w:val="24"/>
                <w:lang w:val="de-DE"/>
              </w:rPr>
              <w:t>%100</w:t>
            </w:r>
          </w:p>
        </w:tc>
      </w:tr>
      <w:tr w:rsidR="00AC6EC2" w:rsidRPr="00AC6EC2" w14:paraId="3D6BD3CB" w14:textId="77777777" w:rsidTr="003C182E">
        <w:tc>
          <w:tcPr>
            <w:tcW w:w="3070" w:type="dxa"/>
          </w:tcPr>
          <w:p w14:paraId="22DBED74" w14:textId="77777777" w:rsidR="00AC6EC2" w:rsidRPr="00AC6EC2" w:rsidRDefault="00AC6EC2" w:rsidP="003C182E">
            <w:pPr>
              <w:rPr>
                <w:rFonts w:cs="Times New Roman"/>
                <w:szCs w:val="24"/>
                <w:lang w:val="de-DE"/>
              </w:rPr>
            </w:pPr>
          </w:p>
        </w:tc>
        <w:tc>
          <w:tcPr>
            <w:tcW w:w="1007" w:type="dxa"/>
          </w:tcPr>
          <w:p w14:paraId="6A315307" w14:textId="77777777" w:rsidR="00AC6EC2" w:rsidRPr="00AC6EC2" w:rsidRDefault="00AC6EC2" w:rsidP="003C182E">
            <w:pPr>
              <w:rPr>
                <w:rFonts w:cs="Times New Roman"/>
                <w:szCs w:val="24"/>
                <w:lang w:val="de-DE"/>
              </w:rPr>
            </w:pPr>
          </w:p>
        </w:tc>
        <w:tc>
          <w:tcPr>
            <w:tcW w:w="1843" w:type="dxa"/>
          </w:tcPr>
          <w:p w14:paraId="014B3639" w14:textId="77777777" w:rsidR="00AC6EC2" w:rsidRPr="00AC6EC2" w:rsidRDefault="00AC6EC2" w:rsidP="003C182E">
            <w:pPr>
              <w:rPr>
                <w:rFonts w:cs="Times New Roman"/>
                <w:szCs w:val="24"/>
                <w:lang w:val="de-DE"/>
              </w:rPr>
            </w:pPr>
          </w:p>
        </w:tc>
      </w:tr>
      <w:tr w:rsidR="00AC6EC2" w:rsidRPr="00AC6EC2" w14:paraId="3216C9C1" w14:textId="77777777" w:rsidTr="003C182E">
        <w:tc>
          <w:tcPr>
            <w:tcW w:w="3070" w:type="dxa"/>
          </w:tcPr>
          <w:p w14:paraId="6CA8D73B" w14:textId="77777777" w:rsidR="00AC6EC2" w:rsidRPr="00AC6EC2" w:rsidRDefault="00AC6EC2" w:rsidP="003C182E">
            <w:pPr>
              <w:rPr>
                <w:rFonts w:cs="Times New Roman"/>
                <w:szCs w:val="24"/>
                <w:lang w:val="de-DE"/>
              </w:rPr>
            </w:pPr>
            <w:r w:rsidRPr="00AC6EC2">
              <w:rPr>
                <w:rFonts w:cs="Times New Roman"/>
                <w:szCs w:val="24"/>
                <w:lang w:val="de-DE"/>
              </w:rPr>
              <w:t>Yıliçinin Başarıya Oranı</w:t>
            </w:r>
          </w:p>
        </w:tc>
        <w:tc>
          <w:tcPr>
            <w:tcW w:w="1007" w:type="dxa"/>
          </w:tcPr>
          <w:p w14:paraId="2455D87D" w14:textId="77777777" w:rsidR="00AC6EC2" w:rsidRPr="00AC6EC2" w:rsidRDefault="00AC6EC2" w:rsidP="003C182E">
            <w:pPr>
              <w:rPr>
                <w:rFonts w:cs="Times New Roman"/>
                <w:szCs w:val="24"/>
                <w:lang w:val="de-DE"/>
              </w:rPr>
            </w:pPr>
          </w:p>
        </w:tc>
        <w:tc>
          <w:tcPr>
            <w:tcW w:w="1843" w:type="dxa"/>
          </w:tcPr>
          <w:p w14:paraId="0C5EF62D"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458DBA12" w14:textId="77777777" w:rsidTr="003C182E">
        <w:tc>
          <w:tcPr>
            <w:tcW w:w="3070" w:type="dxa"/>
          </w:tcPr>
          <w:p w14:paraId="2F46CDCD" w14:textId="77777777" w:rsidR="00AC6EC2" w:rsidRPr="00AC6EC2" w:rsidRDefault="00AC6EC2" w:rsidP="003C182E">
            <w:pPr>
              <w:rPr>
                <w:rFonts w:cs="Times New Roman"/>
                <w:szCs w:val="24"/>
                <w:lang w:val="de-DE"/>
              </w:rPr>
            </w:pPr>
            <w:r w:rsidRPr="00AC6EC2">
              <w:rPr>
                <w:rFonts w:cs="Times New Roman"/>
                <w:szCs w:val="24"/>
                <w:lang w:val="de-DE"/>
              </w:rPr>
              <w:t>Finalin Başarıya Oranı</w:t>
            </w:r>
          </w:p>
        </w:tc>
        <w:tc>
          <w:tcPr>
            <w:tcW w:w="1007" w:type="dxa"/>
          </w:tcPr>
          <w:p w14:paraId="4A51FF66" w14:textId="77777777" w:rsidR="00AC6EC2" w:rsidRPr="00AC6EC2" w:rsidRDefault="00AC6EC2" w:rsidP="003C182E">
            <w:pPr>
              <w:rPr>
                <w:rFonts w:cs="Times New Roman"/>
                <w:szCs w:val="24"/>
                <w:lang w:val="de-DE"/>
              </w:rPr>
            </w:pPr>
          </w:p>
        </w:tc>
        <w:tc>
          <w:tcPr>
            <w:tcW w:w="1843" w:type="dxa"/>
          </w:tcPr>
          <w:p w14:paraId="46BFC24C"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45B3CA80" w14:textId="77777777" w:rsidTr="003C182E">
        <w:tc>
          <w:tcPr>
            <w:tcW w:w="3070" w:type="dxa"/>
          </w:tcPr>
          <w:p w14:paraId="692823EC" w14:textId="77777777" w:rsidR="00AC6EC2" w:rsidRPr="00AC6EC2" w:rsidRDefault="00AC6EC2" w:rsidP="003C182E">
            <w:pPr>
              <w:rPr>
                <w:rFonts w:cs="Times New Roman"/>
                <w:b/>
                <w:szCs w:val="24"/>
                <w:lang w:val="de-DE"/>
              </w:rPr>
            </w:pPr>
            <w:r w:rsidRPr="00AC6EC2">
              <w:rPr>
                <w:rFonts w:cs="Times New Roman"/>
                <w:b/>
                <w:szCs w:val="24"/>
                <w:lang w:val="de-DE"/>
              </w:rPr>
              <w:t>Toplam</w:t>
            </w:r>
          </w:p>
        </w:tc>
        <w:tc>
          <w:tcPr>
            <w:tcW w:w="1007" w:type="dxa"/>
          </w:tcPr>
          <w:p w14:paraId="43F6F757" w14:textId="77777777" w:rsidR="00AC6EC2" w:rsidRPr="00AC6EC2" w:rsidRDefault="00AC6EC2" w:rsidP="003C182E">
            <w:pPr>
              <w:rPr>
                <w:rFonts w:cs="Times New Roman"/>
                <w:b/>
                <w:szCs w:val="24"/>
                <w:lang w:val="de-DE"/>
              </w:rPr>
            </w:pPr>
          </w:p>
        </w:tc>
        <w:tc>
          <w:tcPr>
            <w:tcW w:w="1843" w:type="dxa"/>
          </w:tcPr>
          <w:p w14:paraId="747B9FF1" w14:textId="77777777" w:rsidR="00AC6EC2" w:rsidRPr="00AC6EC2" w:rsidRDefault="00AC6EC2" w:rsidP="003C182E">
            <w:pPr>
              <w:rPr>
                <w:rFonts w:cs="Times New Roman"/>
                <w:b/>
                <w:szCs w:val="24"/>
                <w:lang w:val="de-DE"/>
              </w:rPr>
            </w:pPr>
            <w:r w:rsidRPr="00AC6EC2">
              <w:rPr>
                <w:rFonts w:cs="Times New Roman"/>
                <w:b/>
                <w:szCs w:val="24"/>
                <w:lang w:val="de-DE"/>
              </w:rPr>
              <w:t>%100</w:t>
            </w:r>
          </w:p>
        </w:tc>
      </w:tr>
    </w:tbl>
    <w:p w14:paraId="1D6C6459" w14:textId="77777777" w:rsidR="00AC6EC2" w:rsidRPr="00AC6EC2" w:rsidRDefault="00AC6EC2" w:rsidP="00AC6EC2">
      <w:pPr>
        <w:rPr>
          <w:rFonts w:cs="Times New Roman"/>
          <w:b/>
          <w:szCs w:val="24"/>
          <w:lang w:val="de-DE"/>
        </w:rPr>
      </w:pPr>
    </w:p>
    <w:p w14:paraId="6252679F" w14:textId="77777777" w:rsidR="00AC6EC2" w:rsidRPr="00AC6EC2" w:rsidRDefault="00AC6EC2" w:rsidP="00AC6EC2">
      <w:pPr>
        <w:rPr>
          <w:rFonts w:cs="Times New Roman"/>
          <w:b/>
          <w:szCs w:val="24"/>
          <w:lang w:val="de-DE"/>
        </w:rPr>
      </w:pPr>
      <w:r w:rsidRPr="00AC6EC2">
        <w:rPr>
          <w:rFonts w:cs="Times New Roman"/>
          <w:b/>
          <w:szCs w:val="24"/>
          <w:lang w:val="de-DE"/>
        </w:rPr>
        <w:t>DERS KATEGORİSİ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50"/>
      </w:tblGrid>
      <w:tr w:rsidR="00AC6EC2" w:rsidRPr="00AC6EC2" w14:paraId="50BCD334" w14:textId="77777777" w:rsidTr="003C182E">
        <w:tc>
          <w:tcPr>
            <w:tcW w:w="3369" w:type="dxa"/>
          </w:tcPr>
          <w:p w14:paraId="0E5E2EEF" w14:textId="77777777" w:rsidR="00AC6EC2" w:rsidRPr="00AC6EC2" w:rsidRDefault="00AC6EC2" w:rsidP="003C182E">
            <w:pPr>
              <w:rPr>
                <w:rFonts w:cs="Times New Roman"/>
                <w:szCs w:val="24"/>
                <w:lang w:val="de-DE"/>
              </w:rPr>
            </w:pPr>
            <w:r w:rsidRPr="00AC6EC2">
              <w:rPr>
                <w:rFonts w:cs="Times New Roman"/>
                <w:szCs w:val="24"/>
                <w:lang w:val="de-DE"/>
              </w:rPr>
              <w:t>Matematik ve Temel Bilimler</w:t>
            </w:r>
          </w:p>
        </w:tc>
        <w:tc>
          <w:tcPr>
            <w:tcW w:w="850" w:type="dxa"/>
          </w:tcPr>
          <w:p w14:paraId="4E3B3714" w14:textId="77777777" w:rsidR="00AC6EC2" w:rsidRPr="00AC6EC2" w:rsidRDefault="00AC6EC2" w:rsidP="003C182E">
            <w:pPr>
              <w:rPr>
                <w:rFonts w:cs="Times New Roman"/>
                <w:szCs w:val="24"/>
                <w:lang w:val="de-DE"/>
              </w:rPr>
            </w:pPr>
            <w:r w:rsidRPr="00AC6EC2">
              <w:rPr>
                <w:rFonts w:cs="Times New Roman"/>
                <w:szCs w:val="24"/>
                <w:lang w:val="de-DE"/>
              </w:rPr>
              <w:t>%40</w:t>
            </w:r>
          </w:p>
        </w:tc>
      </w:tr>
      <w:tr w:rsidR="00AC6EC2" w:rsidRPr="00AC6EC2" w14:paraId="5E3FB5C5" w14:textId="77777777" w:rsidTr="003C182E">
        <w:tc>
          <w:tcPr>
            <w:tcW w:w="3369" w:type="dxa"/>
          </w:tcPr>
          <w:p w14:paraId="76FF6308" w14:textId="77777777" w:rsidR="00AC6EC2" w:rsidRPr="00AC6EC2" w:rsidRDefault="00AC6EC2" w:rsidP="003C182E">
            <w:pPr>
              <w:rPr>
                <w:rFonts w:cs="Times New Roman"/>
                <w:szCs w:val="24"/>
                <w:lang w:val="de-DE"/>
              </w:rPr>
            </w:pPr>
            <w:r w:rsidRPr="00AC6EC2">
              <w:rPr>
                <w:rFonts w:cs="Times New Roman"/>
                <w:szCs w:val="24"/>
                <w:lang w:val="de-DE"/>
              </w:rPr>
              <w:t>Fen Bilimleri</w:t>
            </w:r>
          </w:p>
        </w:tc>
        <w:tc>
          <w:tcPr>
            <w:tcW w:w="850" w:type="dxa"/>
          </w:tcPr>
          <w:p w14:paraId="3E870E63" w14:textId="77777777" w:rsidR="00AC6EC2" w:rsidRPr="00AC6EC2" w:rsidRDefault="00AC6EC2" w:rsidP="003C182E">
            <w:pPr>
              <w:rPr>
                <w:rFonts w:cs="Times New Roman"/>
                <w:szCs w:val="24"/>
                <w:lang w:val="de-DE"/>
              </w:rPr>
            </w:pPr>
            <w:r w:rsidRPr="00AC6EC2">
              <w:rPr>
                <w:rFonts w:cs="Times New Roman"/>
                <w:szCs w:val="24"/>
                <w:lang w:val="de-DE"/>
              </w:rPr>
              <w:t>%60</w:t>
            </w:r>
          </w:p>
        </w:tc>
      </w:tr>
      <w:tr w:rsidR="00AC6EC2" w:rsidRPr="00AC6EC2" w14:paraId="6EF3FD3B" w14:textId="77777777" w:rsidTr="003C182E">
        <w:tc>
          <w:tcPr>
            <w:tcW w:w="3369" w:type="dxa"/>
          </w:tcPr>
          <w:p w14:paraId="4D2D1D2F" w14:textId="77777777" w:rsidR="00AC6EC2" w:rsidRPr="00AC6EC2" w:rsidRDefault="00AC6EC2" w:rsidP="003C182E">
            <w:pPr>
              <w:rPr>
                <w:rFonts w:cs="Times New Roman"/>
                <w:szCs w:val="24"/>
                <w:lang w:val="de-DE"/>
              </w:rPr>
            </w:pPr>
            <w:r w:rsidRPr="00AC6EC2">
              <w:rPr>
                <w:rFonts w:cs="Times New Roman"/>
                <w:szCs w:val="24"/>
                <w:lang w:val="de-DE"/>
              </w:rPr>
              <w:t>Sosyal Bilimler</w:t>
            </w:r>
          </w:p>
        </w:tc>
        <w:tc>
          <w:tcPr>
            <w:tcW w:w="850" w:type="dxa"/>
          </w:tcPr>
          <w:p w14:paraId="56C56D03" w14:textId="77777777" w:rsidR="00AC6EC2" w:rsidRPr="00AC6EC2" w:rsidRDefault="00AC6EC2" w:rsidP="003C182E">
            <w:pPr>
              <w:rPr>
                <w:rFonts w:cs="Times New Roman"/>
                <w:szCs w:val="24"/>
                <w:lang w:val="de-DE"/>
              </w:rPr>
            </w:pPr>
            <w:r w:rsidRPr="00AC6EC2">
              <w:rPr>
                <w:rFonts w:cs="Times New Roman"/>
                <w:szCs w:val="24"/>
                <w:lang w:val="de-DE"/>
              </w:rPr>
              <w:t>-</w:t>
            </w:r>
          </w:p>
        </w:tc>
      </w:tr>
    </w:tbl>
    <w:p w14:paraId="2146A4EA" w14:textId="77777777" w:rsidR="00AC6EC2" w:rsidRPr="00AC6EC2" w:rsidRDefault="00AC6EC2" w:rsidP="00AC6EC2">
      <w:pPr>
        <w:rPr>
          <w:rFonts w:cs="Times New Roman"/>
          <w:szCs w:val="24"/>
          <w:lang w:val="de-DE"/>
        </w:rPr>
      </w:pPr>
    </w:p>
    <w:p w14:paraId="2E316ED0" w14:textId="77777777" w:rsidR="00AC6EC2" w:rsidRPr="00AC6EC2" w:rsidRDefault="00AC6EC2" w:rsidP="00AC6EC2">
      <w:pPr>
        <w:rPr>
          <w:rFonts w:cs="Times New Roman"/>
          <w:szCs w:val="24"/>
          <w:lang w:val="de-DE"/>
        </w:rPr>
      </w:pPr>
    </w:p>
    <w:p w14:paraId="3974F82E" w14:textId="77777777" w:rsidR="00AC6EC2" w:rsidRPr="00AC6EC2" w:rsidRDefault="00AC6EC2" w:rsidP="00AC6EC2">
      <w:pPr>
        <w:rPr>
          <w:rFonts w:cs="Times New Roman"/>
          <w:b/>
          <w:szCs w:val="24"/>
          <w:lang w:val="de-DE"/>
        </w:rPr>
      </w:pPr>
      <w:r w:rsidRPr="00AC6EC2">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AC6EC2" w14:paraId="551D1A62" w14:textId="77777777" w:rsidTr="003C182E">
        <w:tc>
          <w:tcPr>
            <w:tcW w:w="3708" w:type="dxa"/>
            <w:shd w:val="clear" w:color="auto" w:fill="auto"/>
          </w:tcPr>
          <w:p w14:paraId="5761D5A6" w14:textId="77777777" w:rsidR="00AC6EC2" w:rsidRPr="00AC6EC2" w:rsidRDefault="00AC6EC2" w:rsidP="003C182E">
            <w:pPr>
              <w:rPr>
                <w:rFonts w:cs="Times New Roman"/>
                <w:b/>
                <w:bCs/>
                <w:szCs w:val="24"/>
                <w:lang w:val="de-DE"/>
              </w:rPr>
            </w:pPr>
            <w:r w:rsidRPr="00AC6EC2">
              <w:rPr>
                <w:rFonts w:cs="Times New Roman"/>
                <w:b/>
                <w:bCs/>
                <w:szCs w:val="24"/>
                <w:lang w:val="de-DE"/>
              </w:rPr>
              <w:t xml:space="preserve">Etkinlik </w:t>
            </w:r>
          </w:p>
        </w:tc>
        <w:tc>
          <w:tcPr>
            <w:tcW w:w="1144" w:type="dxa"/>
            <w:shd w:val="clear" w:color="auto" w:fill="auto"/>
          </w:tcPr>
          <w:p w14:paraId="5F4E3272" w14:textId="77777777" w:rsidR="00AC6EC2" w:rsidRPr="00AC6EC2" w:rsidRDefault="00AC6EC2" w:rsidP="003C182E">
            <w:pPr>
              <w:rPr>
                <w:rFonts w:cs="Times New Roman"/>
                <w:b/>
                <w:bCs/>
                <w:szCs w:val="24"/>
                <w:lang w:val="de-DE"/>
              </w:rPr>
            </w:pPr>
            <w:r w:rsidRPr="00AC6EC2">
              <w:rPr>
                <w:rFonts w:cs="Times New Roman"/>
                <w:b/>
                <w:bCs/>
                <w:szCs w:val="24"/>
                <w:lang w:val="de-DE"/>
              </w:rPr>
              <w:t>Sayısı</w:t>
            </w:r>
          </w:p>
        </w:tc>
        <w:tc>
          <w:tcPr>
            <w:tcW w:w="2426" w:type="dxa"/>
            <w:shd w:val="clear" w:color="auto" w:fill="auto"/>
          </w:tcPr>
          <w:p w14:paraId="55F223E4" w14:textId="77777777" w:rsidR="00AC6EC2" w:rsidRPr="00AC6EC2" w:rsidRDefault="00AC6EC2" w:rsidP="003C182E">
            <w:pPr>
              <w:rPr>
                <w:rFonts w:cs="Times New Roman"/>
                <w:b/>
                <w:bCs/>
                <w:szCs w:val="24"/>
                <w:lang w:val="de-DE"/>
              </w:rPr>
            </w:pPr>
            <w:r w:rsidRPr="00AC6EC2">
              <w:rPr>
                <w:rFonts w:cs="Times New Roman"/>
                <w:b/>
                <w:bCs/>
                <w:szCs w:val="24"/>
                <w:lang w:val="de-DE"/>
              </w:rPr>
              <w:t>Süresi(saat)</w:t>
            </w:r>
          </w:p>
        </w:tc>
        <w:tc>
          <w:tcPr>
            <w:tcW w:w="2426" w:type="dxa"/>
            <w:shd w:val="clear" w:color="auto" w:fill="auto"/>
          </w:tcPr>
          <w:p w14:paraId="4557D1EC" w14:textId="77777777" w:rsidR="00AC6EC2" w:rsidRPr="00AC6EC2" w:rsidRDefault="00AC6EC2" w:rsidP="003C182E">
            <w:pPr>
              <w:rPr>
                <w:rFonts w:cs="Times New Roman"/>
                <w:b/>
                <w:bCs/>
                <w:szCs w:val="24"/>
                <w:lang w:val="de-DE"/>
              </w:rPr>
            </w:pPr>
            <w:r w:rsidRPr="00AC6EC2">
              <w:rPr>
                <w:rFonts w:cs="Times New Roman"/>
                <w:b/>
                <w:bCs/>
                <w:szCs w:val="24"/>
                <w:lang w:val="de-DE"/>
              </w:rPr>
              <w:t>Toplam İş Yükü (saat)</w:t>
            </w:r>
          </w:p>
        </w:tc>
      </w:tr>
      <w:tr w:rsidR="00AC6EC2" w:rsidRPr="00AC6EC2" w14:paraId="48C939D1" w14:textId="77777777" w:rsidTr="003C182E">
        <w:tc>
          <w:tcPr>
            <w:tcW w:w="3708" w:type="dxa"/>
            <w:shd w:val="clear" w:color="auto" w:fill="auto"/>
          </w:tcPr>
          <w:p w14:paraId="5889FEA9" w14:textId="77777777" w:rsidR="00AC6EC2" w:rsidRPr="00AC6EC2" w:rsidRDefault="00AC6EC2" w:rsidP="003C182E">
            <w:pPr>
              <w:rPr>
                <w:rFonts w:cs="Times New Roman"/>
                <w:szCs w:val="24"/>
                <w:lang w:val="de-DE"/>
              </w:rPr>
            </w:pPr>
            <w:r w:rsidRPr="00AC6EC2">
              <w:rPr>
                <w:rFonts w:cs="Times New Roman"/>
                <w:szCs w:val="24"/>
                <w:lang w:val="de-DE"/>
              </w:rPr>
              <w:t>Derse Katılım</w:t>
            </w:r>
          </w:p>
        </w:tc>
        <w:tc>
          <w:tcPr>
            <w:tcW w:w="1144" w:type="dxa"/>
            <w:shd w:val="clear" w:color="auto" w:fill="auto"/>
          </w:tcPr>
          <w:p w14:paraId="40FB8A29"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0CF02EE6"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7543E586"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75913A07" w14:textId="77777777" w:rsidTr="003C182E">
        <w:tc>
          <w:tcPr>
            <w:tcW w:w="3708" w:type="dxa"/>
            <w:shd w:val="clear" w:color="auto" w:fill="auto"/>
          </w:tcPr>
          <w:p w14:paraId="6ABBF5BE" w14:textId="77777777" w:rsidR="00AC6EC2" w:rsidRPr="00AC6EC2" w:rsidRDefault="00AC6EC2" w:rsidP="003C182E">
            <w:pPr>
              <w:rPr>
                <w:rFonts w:cs="Times New Roman"/>
                <w:szCs w:val="24"/>
                <w:lang w:val="de-DE"/>
              </w:rPr>
            </w:pPr>
            <w:r w:rsidRPr="00AC6EC2">
              <w:rPr>
                <w:rFonts w:cs="Times New Roman"/>
                <w:szCs w:val="24"/>
                <w:lang w:val="de-DE"/>
              </w:rPr>
              <w:t>Sınıf Dışı Ders Çalışma Süresi (Ön çalışma)</w:t>
            </w:r>
          </w:p>
        </w:tc>
        <w:tc>
          <w:tcPr>
            <w:tcW w:w="1144" w:type="dxa"/>
            <w:shd w:val="clear" w:color="auto" w:fill="auto"/>
          </w:tcPr>
          <w:p w14:paraId="47CF6CAA" w14:textId="77777777" w:rsidR="00AC6EC2" w:rsidRPr="00AC6EC2" w:rsidRDefault="00AC6EC2" w:rsidP="003C182E">
            <w:pPr>
              <w:rPr>
                <w:rFonts w:cs="Times New Roman"/>
                <w:szCs w:val="24"/>
                <w:lang w:val="de-DE"/>
              </w:rPr>
            </w:pPr>
            <w:r w:rsidRPr="00AC6EC2">
              <w:rPr>
                <w:rFonts w:cs="Times New Roman"/>
                <w:szCs w:val="24"/>
                <w:lang w:val="de-DE"/>
              </w:rPr>
              <w:t>8</w:t>
            </w:r>
          </w:p>
        </w:tc>
        <w:tc>
          <w:tcPr>
            <w:tcW w:w="2426" w:type="dxa"/>
            <w:shd w:val="clear" w:color="auto" w:fill="auto"/>
          </w:tcPr>
          <w:p w14:paraId="7B888C26" w14:textId="77777777" w:rsidR="00AC6EC2" w:rsidRPr="00AC6EC2" w:rsidRDefault="00AC6EC2" w:rsidP="003C182E">
            <w:pPr>
              <w:rPr>
                <w:rFonts w:cs="Times New Roman"/>
                <w:szCs w:val="24"/>
                <w:lang w:val="de-DE"/>
              </w:rPr>
            </w:pPr>
            <w:r w:rsidRPr="00AC6EC2">
              <w:rPr>
                <w:rFonts w:cs="Times New Roman"/>
                <w:szCs w:val="24"/>
                <w:lang w:val="de-DE"/>
              </w:rPr>
              <w:t>3</w:t>
            </w:r>
          </w:p>
        </w:tc>
        <w:tc>
          <w:tcPr>
            <w:tcW w:w="2426" w:type="dxa"/>
            <w:shd w:val="clear" w:color="auto" w:fill="auto"/>
          </w:tcPr>
          <w:p w14:paraId="40757834" w14:textId="77777777" w:rsidR="00AC6EC2" w:rsidRPr="00AC6EC2" w:rsidRDefault="00AC6EC2" w:rsidP="003C182E">
            <w:pPr>
              <w:rPr>
                <w:rFonts w:cs="Times New Roman"/>
                <w:szCs w:val="24"/>
                <w:lang w:val="de-DE"/>
              </w:rPr>
            </w:pPr>
            <w:r w:rsidRPr="00AC6EC2">
              <w:rPr>
                <w:rFonts w:cs="Times New Roman"/>
                <w:szCs w:val="24"/>
                <w:lang w:val="de-DE"/>
              </w:rPr>
              <w:t>24</w:t>
            </w:r>
          </w:p>
        </w:tc>
      </w:tr>
      <w:tr w:rsidR="00AC6EC2" w:rsidRPr="00AC6EC2" w14:paraId="77BBB9F9" w14:textId="77777777" w:rsidTr="003C182E">
        <w:tc>
          <w:tcPr>
            <w:tcW w:w="3708" w:type="dxa"/>
            <w:shd w:val="clear" w:color="auto" w:fill="auto"/>
          </w:tcPr>
          <w:p w14:paraId="5F6C2842" w14:textId="77777777" w:rsidR="00AC6EC2" w:rsidRPr="00AC6EC2" w:rsidRDefault="00AC6EC2" w:rsidP="003C182E">
            <w:pPr>
              <w:rPr>
                <w:rFonts w:cs="Times New Roman"/>
                <w:szCs w:val="24"/>
                <w:lang w:val="de-DE"/>
              </w:rPr>
            </w:pPr>
            <w:r w:rsidRPr="00AC6EC2">
              <w:rPr>
                <w:rFonts w:cs="Times New Roman"/>
                <w:szCs w:val="24"/>
                <w:lang w:val="de-DE"/>
              </w:rPr>
              <w:t>Ödevler</w:t>
            </w:r>
          </w:p>
        </w:tc>
        <w:tc>
          <w:tcPr>
            <w:tcW w:w="1144" w:type="dxa"/>
            <w:shd w:val="clear" w:color="auto" w:fill="auto"/>
          </w:tcPr>
          <w:p w14:paraId="535166C8" w14:textId="77777777" w:rsidR="00AC6EC2" w:rsidRPr="00AC6EC2" w:rsidRDefault="00AC6EC2" w:rsidP="003C182E">
            <w:pPr>
              <w:rPr>
                <w:rFonts w:cs="Times New Roman"/>
                <w:szCs w:val="24"/>
                <w:lang w:val="de-DE"/>
              </w:rPr>
            </w:pPr>
          </w:p>
        </w:tc>
        <w:tc>
          <w:tcPr>
            <w:tcW w:w="2426" w:type="dxa"/>
            <w:shd w:val="clear" w:color="auto" w:fill="auto"/>
          </w:tcPr>
          <w:p w14:paraId="74E0FBB1" w14:textId="77777777" w:rsidR="00AC6EC2" w:rsidRPr="00AC6EC2" w:rsidRDefault="00AC6EC2" w:rsidP="003C182E">
            <w:pPr>
              <w:rPr>
                <w:rFonts w:cs="Times New Roman"/>
                <w:szCs w:val="24"/>
                <w:lang w:val="de-DE"/>
              </w:rPr>
            </w:pPr>
          </w:p>
        </w:tc>
        <w:tc>
          <w:tcPr>
            <w:tcW w:w="2426" w:type="dxa"/>
            <w:shd w:val="clear" w:color="auto" w:fill="auto"/>
          </w:tcPr>
          <w:p w14:paraId="7624AADC" w14:textId="77777777" w:rsidR="00AC6EC2" w:rsidRPr="00AC6EC2" w:rsidRDefault="00AC6EC2" w:rsidP="003C182E">
            <w:pPr>
              <w:rPr>
                <w:rFonts w:cs="Times New Roman"/>
                <w:szCs w:val="24"/>
                <w:lang w:val="de-DE"/>
              </w:rPr>
            </w:pPr>
          </w:p>
        </w:tc>
      </w:tr>
      <w:tr w:rsidR="00AC6EC2" w:rsidRPr="00AC6EC2" w14:paraId="1BFDD048" w14:textId="77777777" w:rsidTr="003C182E">
        <w:tc>
          <w:tcPr>
            <w:tcW w:w="3708" w:type="dxa"/>
            <w:shd w:val="clear" w:color="auto" w:fill="auto"/>
          </w:tcPr>
          <w:p w14:paraId="77DA6FA1" w14:textId="77777777" w:rsidR="00AC6EC2" w:rsidRPr="00AC6EC2" w:rsidRDefault="00AC6EC2" w:rsidP="003C182E">
            <w:pPr>
              <w:rPr>
                <w:rFonts w:cs="Times New Roman"/>
                <w:szCs w:val="24"/>
                <w:lang w:val="de-DE"/>
              </w:rPr>
            </w:pPr>
            <w:r w:rsidRPr="00AC6EC2">
              <w:rPr>
                <w:rFonts w:cs="Times New Roman"/>
                <w:szCs w:val="24"/>
                <w:lang w:val="de-DE"/>
              </w:rPr>
              <w:t>Laboratuvar</w:t>
            </w:r>
          </w:p>
        </w:tc>
        <w:tc>
          <w:tcPr>
            <w:tcW w:w="1144" w:type="dxa"/>
            <w:shd w:val="clear" w:color="auto" w:fill="auto"/>
          </w:tcPr>
          <w:p w14:paraId="11F95C2B" w14:textId="77777777" w:rsidR="00AC6EC2" w:rsidRPr="00AC6EC2" w:rsidRDefault="00AC6EC2" w:rsidP="003C182E">
            <w:pPr>
              <w:rPr>
                <w:rFonts w:cs="Times New Roman"/>
                <w:szCs w:val="24"/>
                <w:lang w:val="de-DE"/>
              </w:rPr>
            </w:pPr>
          </w:p>
        </w:tc>
        <w:tc>
          <w:tcPr>
            <w:tcW w:w="2426" w:type="dxa"/>
            <w:shd w:val="clear" w:color="auto" w:fill="auto"/>
          </w:tcPr>
          <w:p w14:paraId="265187A8" w14:textId="77777777" w:rsidR="00AC6EC2" w:rsidRPr="00AC6EC2" w:rsidRDefault="00AC6EC2" w:rsidP="003C182E">
            <w:pPr>
              <w:rPr>
                <w:rFonts w:cs="Times New Roman"/>
                <w:szCs w:val="24"/>
                <w:lang w:val="de-DE"/>
              </w:rPr>
            </w:pPr>
          </w:p>
        </w:tc>
        <w:tc>
          <w:tcPr>
            <w:tcW w:w="2426" w:type="dxa"/>
            <w:shd w:val="clear" w:color="auto" w:fill="auto"/>
          </w:tcPr>
          <w:p w14:paraId="20CE0E0D" w14:textId="77777777" w:rsidR="00AC6EC2" w:rsidRPr="00AC6EC2" w:rsidRDefault="00AC6EC2" w:rsidP="003C182E">
            <w:pPr>
              <w:rPr>
                <w:rFonts w:cs="Times New Roman"/>
                <w:szCs w:val="24"/>
                <w:lang w:val="de-DE"/>
              </w:rPr>
            </w:pPr>
          </w:p>
        </w:tc>
      </w:tr>
      <w:tr w:rsidR="00AC6EC2" w:rsidRPr="00AC6EC2" w14:paraId="3479F8E8" w14:textId="77777777" w:rsidTr="003C182E">
        <w:tc>
          <w:tcPr>
            <w:tcW w:w="3708" w:type="dxa"/>
            <w:shd w:val="clear" w:color="auto" w:fill="auto"/>
          </w:tcPr>
          <w:p w14:paraId="732C1F89" w14:textId="77777777" w:rsidR="00AC6EC2" w:rsidRPr="00AC6EC2" w:rsidRDefault="00AC6EC2" w:rsidP="003C182E">
            <w:pPr>
              <w:rPr>
                <w:rFonts w:cs="Times New Roman"/>
                <w:szCs w:val="24"/>
                <w:lang w:val="de-DE"/>
              </w:rPr>
            </w:pPr>
            <w:r w:rsidRPr="00AC6EC2">
              <w:rPr>
                <w:rFonts w:cs="Times New Roman"/>
                <w:szCs w:val="24"/>
                <w:lang w:val="de-DE"/>
              </w:rPr>
              <w:t>Kısa Sınavlar</w:t>
            </w:r>
          </w:p>
        </w:tc>
        <w:tc>
          <w:tcPr>
            <w:tcW w:w="1144" w:type="dxa"/>
            <w:shd w:val="clear" w:color="auto" w:fill="auto"/>
          </w:tcPr>
          <w:p w14:paraId="7EC2D29C" w14:textId="77777777" w:rsidR="00AC6EC2" w:rsidRPr="00AC6EC2" w:rsidRDefault="00AC6EC2" w:rsidP="003C182E">
            <w:pPr>
              <w:rPr>
                <w:rFonts w:cs="Times New Roman"/>
                <w:szCs w:val="24"/>
                <w:lang w:val="de-DE"/>
              </w:rPr>
            </w:pPr>
          </w:p>
        </w:tc>
        <w:tc>
          <w:tcPr>
            <w:tcW w:w="2426" w:type="dxa"/>
            <w:shd w:val="clear" w:color="auto" w:fill="auto"/>
          </w:tcPr>
          <w:p w14:paraId="1316B704" w14:textId="77777777" w:rsidR="00AC6EC2" w:rsidRPr="00AC6EC2" w:rsidRDefault="00AC6EC2" w:rsidP="003C182E">
            <w:pPr>
              <w:rPr>
                <w:rFonts w:cs="Times New Roman"/>
                <w:szCs w:val="24"/>
                <w:lang w:val="de-DE"/>
              </w:rPr>
            </w:pPr>
          </w:p>
        </w:tc>
        <w:tc>
          <w:tcPr>
            <w:tcW w:w="2426" w:type="dxa"/>
            <w:shd w:val="clear" w:color="auto" w:fill="auto"/>
          </w:tcPr>
          <w:p w14:paraId="6977D02B" w14:textId="77777777" w:rsidR="00AC6EC2" w:rsidRPr="00AC6EC2" w:rsidRDefault="00AC6EC2" w:rsidP="003C182E">
            <w:pPr>
              <w:rPr>
                <w:rFonts w:cs="Times New Roman"/>
                <w:szCs w:val="24"/>
                <w:lang w:val="de-DE"/>
              </w:rPr>
            </w:pPr>
          </w:p>
        </w:tc>
      </w:tr>
      <w:tr w:rsidR="00AC6EC2" w:rsidRPr="00AC6EC2" w14:paraId="34877F7B" w14:textId="77777777" w:rsidTr="003C182E">
        <w:tc>
          <w:tcPr>
            <w:tcW w:w="3708" w:type="dxa"/>
            <w:shd w:val="clear" w:color="auto" w:fill="auto"/>
          </w:tcPr>
          <w:p w14:paraId="464EBCB7" w14:textId="77777777" w:rsidR="00AC6EC2" w:rsidRPr="00AC6EC2" w:rsidRDefault="00AC6EC2" w:rsidP="003C182E">
            <w:pPr>
              <w:rPr>
                <w:rFonts w:cs="Times New Roman"/>
                <w:szCs w:val="24"/>
                <w:lang w:val="de-DE"/>
              </w:rPr>
            </w:pPr>
            <w:r w:rsidRPr="00AC6EC2">
              <w:rPr>
                <w:rFonts w:cs="Times New Roman"/>
                <w:szCs w:val="24"/>
                <w:lang w:val="de-DE"/>
              </w:rPr>
              <w:t xml:space="preserve">Arasınavlar için Bireysel Çalışma </w:t>
            </w:r>
          </w:p>
        </w:tc>
        <w:tc>
          <w:tcPr>
            <w:tcW w:w="1144" w:type="dxa"/>
            <w:shd w:val="clear" w:color="auto" w:fill="auto"/>
          </w:tcPr>
          <w:p w14:paraId="55AA898D"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0A6BD498"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65C7940C"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63D2F3A6" w14:textId="77777777" w:rsidTr="003C182E">
        <w:tc>
          <w:tcPr>
            <w:tcW w:w="3708" w:type="dxa"/>
            <w:shd w:val="clear" w:color="auto" w:fill="auto"/>
          </w:tcPr>
          <w:p w14:paraId="4D325378" w14:textId="77777777" w:rsidR="00AC6EC2" w:rsidRPr="00AC6EC2" w:rsidRDefault="00AC6EC2" w:rsidP="003C182E">
            <w:pPr>
              <w:rPr>
                <w:rFonts w:cs="Times New Roman"/>
                <w:szCs w:val="24"/>
                <w:lang w:val="de-DE"/>
              </w:rPr>
            </w:pPr>
            <w:r w:rsidRPr="00AC6EC2">
              <w:rPr>
                <w:rFonts w:cs="Times New Roman"/>
                <w:szCs w:val="24"/>
                <w:lang w:val="de-DE"/>
              </w:rPr>
              <w:t>Yarıyıl Sonu Sınavı için Bireysel Çalışma</w:t>
            </w:r>
          </w:p>
        </w:tc>
        <w:tc>
          <w:tcPr>
            <w:tcW w:w="1144" w:type="dxa"/>
            <w:shd w:val="clear" w:color="auto" w:fill="auto"/>
          </w:tcPr>
          <w:p w14:paraId="1EB90EDE" w14:textId="77777777" w:rsidR="00AC6EC2" w:rsidRPr="00AC6EC2" w:rsidRDefault="00AC6EC2" w:rsidP="003C182E">
            <w:pPr>
              <w:rPr>
                <w:rFonts w:cs="Times New Roman"/>
                <w:szCs w:val="24"/>
                <w:lang w:val="de-DE"/>
              </w:rPr>
            </w:pPr>
            <w:r w:rsidRPr="00AC6EC2">
              <w:rPr>
                <w:rFonts w:cs="Times New Roman"/>
                <w:szCs w:val="24"/>
                <w:lang w:val="de-DE"/>
              </w:rPr>
              <w:t>5</w:t>
            </w:r>
          </w:p>
        </w:tc>
        <w:tc>
          <w:tcPr>
            <w:tcW w:w="2426" w:type="dxa"/>
            <w:shd w:val="clear" w:color="auto" w:fill="auto"/>
          </w:tcPr>
          <w:p w14:paraId="3C7C202F" w14:textId="77777777" w:rsidR="00AC6EC2" w:rsidRPr="00AC6EC2" w:rsidRDefault="00DB2E2F" w:rsidP="003C182E">
            <w:pPr>
              <w:rPr>
                <w:rFonts w:cs="Times New Roman"/>
                <w:szCs w:val="24"/>
                <w:lang w:val="de-DE"/>
              </w:rPr>
            </w:pPr>
            <w:r>
              <w:rPr>
                <w:rFonts w:cs="Times New Roman"/>
                <w:szCs w:val="24"/>
                <w:lang w:val="de-DE"/>
              </w:rPr>
              <w:t>15</w:t>
            </w:r>
          </w:p>
        </w:tc>
        <w:tc>
          <w:tcPr>
            <w:tcW w:w="2426" w:type="dxa"/>
            <w:shd w:val="clear" w:color="auto" w:fill="auto"/>
          </w:tcPr>
          <w:p w14:paraId="00EB7422" w14:textId="77777777" w:rsidR="00AC6EC2" w:rsidRPr="00AC6EC2" w:rsidRDefault="00DB2E2F" w:rsidP="003C182E">
            <w:pPr>
              <w:rPr>
                <w:rFonts w:cs="Times New Roman"/>
                <w:szCs w:val="24"/>
                <w:lang w:val="de-DE"/>
              </w:rPr>
            </w:pPr>
            <w:r>
              <w:rPr>
                <w:rFonts w:cs="Times New Roman"/>
                <w:szCs w:val="24"/>
                <w:lang w:val="de-DE"/>
              </w:rPr>
              <w:t>70</w:t>
            </w:r>
          </w:p>
        </w:tc>
      </w:tr>
      <w:tr w:rsidR="00AC6EC2" w:rsidRPr="00AC6EC2" w14:paraId="6AD6EF85" w14:textId="77777777" w:rsidTr="003C182E">
        <w:tc>
          <w:tcPr>
            <w:tcW w:w="3708" w:type="dxa"/>
            <w:shd w:val="clear" w:color="auto" w:fill="auto"/>
          </w:tcPr>
          <w:p w14:paraId="2EDA0318" w14:textId="77777777" w:rsidR="00AC6EC2" w:rsidRPr="00AC6EC2" w:rsidRDefault="00AC6EC2" w:rsidP="003C182E">
            <w:pPr>
              <w:rPr>
                <w:rFonts w:cs="Times New Roman"/>
                <w:szCs w:val="24"/>
                <w:lang w:val="de-DE"/>
              </w:rPr>
            </w:pPr>
            <w:r w:rsidRPr="00AC6EC2">
              <w:rPr>
                <w:rFonts w:cs="Times New Roman"/>
                <w:szCs w:val="24"/>
                <w:lang w:val="de-DE"/>
              </w:rPr>
              <w:t>Toplam İş Yükü (saat)</w:t>
            </w:r>
          </w:p>
        </w:tc>
        <w:tc>
          <w:tcPr>
            <w:tcW w:w="1144" w:type="dxa"/>
            <w:shd w:val="clear" w:color="auto" w:fill="auto"/>
          </w:tcPr>
          <w:p w14:paraId="7CB58236" w14:textId="77777777" w:rsidR="00AC6EC2" w:rsidRPr="00AC6EC2" w:rsidRDefault="00AC6EC2" w:rsidP="003C182E">
            <w:pPr>
              <w:rPr>
                <w:rFonts w:cs="Times New Roman"/>
                <w:szCs w:val="24"/>
                <w:lang w:val="de-DE"/>
              </w:rPr>
            </w:pPr>
          </w:p>
        </w:tc>
        <w:tc>
          <w:tcPr>
            <w:tcW w:w="2426" w:type="dxa"/>
            <w:shd w:val="clear" w:color="auto" w:fill="auto"/>
          </w:tcPr>
          <w:p w14:paraId="5A51514B" w14:textId="77777777" w:rsidR="00AC6EC2" w:rsidRPr="00AC6EC2" w:rsidRDefault="00AC6EC2" w:rsidP="003C182E">
            <w:pPr>
              <w:rPr>
                <w:rFonts w:cs="Times New Roman"/>
                <w:szCs w:val="24"/>
                <w:lang w:val="de-DE"/>
              </w:rPr>
            </w:pPr>
          </w:p>
        </w:tc>
        <w:tc>
          <w:tcPr>
            <w:tcW w:w="2426" w:type="dxa"/>
            <w:shd w:val="clear" w:color="auto" w:fill="auto"/>
          </w:tcPr>
          <w:p w14:paraId="7CA897DD" w14:textId="77777777" w:rsidR="00AC6EC2" w:rsidRPr="00AC6EC2" w:rsidRDefault="00DB2E2F" w:rsidP="003C182E">
            <w:pPr>
              <w:rPr>
                <w:rFonts w:cs="Times New Roman"/>
                <w:szCs w:val="24"/>
                <w:lang w:val="de-DE"/>
              </w:rPr>
            </w:pPr>
            <w:r>
              <w:rPr>
                <w:rFonts w:cs="Times New Roman"/>
                <w:szCs w:val="24"/>
                <w:lang w:val="de-DE"/>
              </w:rPr>
              <w:t>18</w:t>
            </w:r>
            <w:r w:rsidR="00AC6EC2" w:rsidRPr="00AC6EC2">
              <w:rPr>
                <w:rFonts w:cs="Times New Roman"/>
                <w:szCs w:val="24"/>
                <w:lang w:val="de-DE"/>
              </w:rPr>
              <w:t>8</w:t>
            </w:r>
          </w:p>
        </w:tc>
      </w:tr>
      <w:tr w:rsidR="00AC6EC2" w:rsidRPr="00AC6EC2" w14:paraId="68FBF61D" w14:textId="77777777" w:rsidTr="003C182E">
        <w:tc>
          <w:tcPr>
            <w:tcW w:w="3708" w:type="dxa"/>
            <w:shd w:val="clear" w:color="auto" w:fill="auto"/>
          </w:tcPr>
          <w:p w14:paraId="52AFB36E" w14:textId="77777777" w:rsidR="00AC6EC2" w:rsidRPr="00AC6EC2" w:rsidRDefault="00AC6EC2" w:rsidP="003C182E">
            <w:pPr>
              <w:rPr>
                <w:rFonts w:cs="Times New Roman"/>
                <w:szCs w:val="24"/>
                <w:lang w:val="de-DE"/>
              </w:rPr>
            </w:pPr>
            <w:r w:rsidRPr="00AC6EC2">
              <w:rPr>
                <w:rFonts w:cs="Times New Roman"/>
                <w:szCs w:val="24"/>
                <w:lang w:val="de-DE"/>
              </w:rPr>
              <w:t>Toplam İş Yükü (Saat/30 (s)</w:t>
            </w:r>
          </w:p>
        </w:tc>
        <w:tc>
          <w:tcPr>
            <w:tcW w:w="1144" w:type="dxa"/>
            <w:shd w:val="clear" w:color="auto" w:fill="auto"/>
          </w:tcPr>
          <w:p w14:paraId="39837561" w14:textId="77777777" w:rsidR="00AC6EC2" w:rsidRPr="00AC6EC2" w:rsidRDefault="00AC6EC2" w:rsidP="003C182E">
            <w:pPr>
              <w:rPr>
                <w:rFonts w:cs="Times New Roman"/>
                <w:szCs w:val="24"/>
                <w:lang w:val="de-DE"/>
              </w:rPr>
            </w:pPr>
          </w:p>
        </w:tc>
        <w:tc>
          <w:tcPr>
            <w:tcW w:w="2426" w:type="dxa"/>
            <w:shd w:val="clear" w:color="auto" w:fill="auto"/>
          </w:tcPr>
          <w:p w14:paraId="033ACBBB" w14:textId="77777777" w:rsidR="00AC6EC2" w:rsidRPr="00AC6EC2" w:rsidRDefault="00AC6EC2" w:rsidP="003C182E">
            <w:pPr>
              <w:rPr>
                <w:rFonts w:cs="Times New Roman"/>
                <w:szCs w:val="24"/>
                <w:lang w:val="de-DE"/>
              </w:rPr>
            </w:pPr>
          </w:p>
        </w:tc>
        <w:tc>
          <w:tcPr>
            <w:tcW w:w="2426" w:type="dxa"/>
            <w:shd w:val="clear" w:color="auto" w:fill="auto"/>
          </w:tcPr>
          <w:p w14:paraId="01A66EF9" w14:textId="77777777" w:rsidR="00AC6EC2" w:rsidRPr="00AC6EC2" w:rsidRDefault="00DB2E2F" w:rsidP="003C182E">
            <w:pPr>
              <w:rPr>
                <w:rFonts w:cs="Times New Roman"/>
                <w:szCs w:val="24"/>
                <w:lang w:val="de-DE"/>
              </w:rPr>
            </w:pPr>
            <w:r>
              <w:rPr>
                <w:rFonts w:cs="Times New Roman"/>
                <w:szCs w:val="24"/>
                <w:lang w:val="de-DE"/>
              </w:rPr>
              <w:t>6.</w:t>
            </w:r>
            <w:r w:rsidR="00AC6EC2" w:rsidRPr="00AC6EC2">
              <w:rPr>
                <w:rFonts w:cs="Times New Roman"/>
                <w:szCs w:val="24"/>
                <w:lang w:val="de-DE"/>
              </w:rPr>
              <w:t>266</w:t>
            </w:r>
          </w:p>
        </w:tc>
      </w:tr>
      <w:tr w:rsidR="00AC6EC2" w:rsidRPr="00AC6EC2" w14:paraId="4E8161BE" w14:textId="77777777" w:rsidTr="003C182E">
        <w:tc>
          <w:tcPr>
            <w:tcW w:w="3708" w:type="dxa"/>
            <w:shd w:val="clear" w:color="auto" w:fill="auto"/>
          </w:tcPr>
          <w:p w14:paraId="251D9517" w14:textId="77777777" w:rsidR="00AC6EC2" w:rsidRPr="00AC6EC2" w:rsidRDefault="00AC6EC2" w:rsidP="003C182E">
            <w:pPr>
              <w:rPr>
                <w:rFonts w:cs="Times New Roman"/>
                <w:szCs w:val="24"/>
                <w:lang w:val="de-DE"/>
              </w:rPr>
            </w:pPr>
            <w:r w:rsidRPr="00AC6EC2">
              <w:rPr>
                <w:rFonts w:cs="Times New Roman"/>
                <w:szCs w:val="24"/>
                <w:lang w:val="de-DE"/>
              </w:rPr>
              <w:lastRenderedPageBreak/>
              <w:t>Dersin AKTS Kredisi</w:t>
            </w:r>
          </w:p>
        </w:tc>
        <w:tc>
          <w:tcPr>
            <w:tcW w:w="1144" w:type="dxa"/>
            <w:shd w:val="clear" w:color="auto" w:fill="auto"/>
          </w:tcPr>
          <w:p w14:paraId="7AED62ED" w14:textId="77777777" w:rsidR="00AC6EC2" w:rsidRPr="00AC6EC2" w:rsidRDefault="00AC6EC2" w:rsidP="003C182E">
            <w:pPr>
              <w:rPr>
                <w:rFonts w:cs="Times New Roman"/>
                <w:szCs w:val="24"/>
                <w:lang w:val="de-DE"/>
              </w:rPr>
            </w:pPr>
          </w:p>
        </w:tc>
        <w:tc>
          <w:tcPr>
            <w:tcW w:w="2426" w:type="dxa"/>
            <w:shd w:val="clear" w:color="auto" w:fill="auto"/>
          </w:tcPr>
          <w:p w14:paraId="7FF91A8D" w14:textId="77777777" w:rsidR="00AC6EC2" w:rsidRPr="00AC6EC2" w:rsidRDefault="00AC6EC2" w:rsidP="003C182E">
            <w:pPr>
              <w:rPr>
                <w:rFonts w:cs="Times New Roman"/>
                <w:szCs w:val="24"/>
                <w:lang w:val="de-DE"/>
              </w:rPr>
            </w:pPr>
          </w:p>
        </w:tc>
        <w:tc>
          <w:tcPr>
            <w:tcW w:w="2426" w:type="dxa"/>
            <w:shd w:val="clear" w:color="auto" w:fill="auto"/>
          </w:tcPr>
          <w:p w14:paraId="127C8830" w14:textId="77777777" w:rsidR="00AC6EC2" w:rsidRPr="00AC6EC2" w:rsidRDefault="00DB2E2F" w:rsidP="003C182E">
            <w:pPr>
              <w:rPr>
                <w:rFonts w:cs="Times New Roman"/>
                <w:szCs w:val="24"/>
                <w:lang w:val="de-DE"/>
              </w:rPr>
            </w:pPr>
            <w:r>
              <w:rPr>
                <w:rFonts w:cs="Times New Roman"/>
                <w:szCs w:val="24"/>
                <w:lang w:val="de-DE"/>
              </w:rPr>
              <w:t>6</w:t>
            </w:r>
          </w:p>
        </w:tc>
      </w:tr>
    </w:tbl>
    <w:p w14:paraId="548F9ABA" w14:textId="77777777" w:rsidR="00AC6EC2" w:rsidRPr="00AC6EC2" w:rsidRDefault="00AC6EC2" w:rsidP="00AC6EC2">
      <w:pPr>
        <w:rPr>
          <w:rFonts w:cs="Times New Roman"/>
          <w:szCs w:val="24"/>
          <w:lang w:val="de-DE"/>
        </w:rPr>
      </w:pPr>
    </w:p>
    <w:p w14:paraId="242FB035" w14:textId="77777777" w:rsidR="00AC6EC2" w:rsidRPr="00AC6EC2" w:rsidRDefault="00AC6EC2" w:rsidP="00AC6EC2">
      <w:pPr>
        <w:rPr>
          <w:rFonts w:cs="Times New Roman"/>
          <w:szCs w:val="24"/>
          <w:lang w:val="de-DE"/>
        </w:rPr>
      </w:pPr>
    </w:p>
    <w:p w14:paraId="5487A48A" w14:textId="77777777" w:rsidR="00AC6EC2" w:rsidRPr="00AC6EC2" w:rsidRDefault="00AC6EC2" w:rsidP="00AC6EC2">
      <w:pPr>
        <w:rPr>
          <w:rFonts w:cs="Times New Roman"/>
          <w:b/>
          <w:szCs w:val="24"/>
          <w:lang w:val="de-DE"/>
        </w:rPr>
      </w:pPr>
      <w:r w:rsidRPr="00AC6EC2">
        <w:rPr>
          <w:rFonts w:cs="Times New Roman"/>
          <w:b/>
          <w:szCs w:val="24"/>
          <w:lang w:val="de-DE"/>
        </w:rPr>
        <w:t>DERSİN ÖĞRENME ÇIKTILARI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2316"/>
        <w:gridCol w:w="2136"/>
      </w:tblGrid>
      <w:tr w:rsidR="00AC6EC2" w:rsidRPr="00AC6EC2" w14:paraId="512F9ED7" w14:textId="77777777" w:rsidTr="003C182E">
        <w:tc>
          <w:tcPr>
            <w:tcW w:w="4836" w:type="dxa"/>
          </w:tcPr>
          <w:p w14:paraId="72C02051" w14:textId="77777777" w:rsidR="00AC6EC2" w:rsidRPr="00AC6EC2" w:rsidRDefault="00AC6EC2" w:rsidP="003C182E">
            <w:pPr>
              <w:rPr>
                <w:rFonts w:cs="Times New Roman"/>
                <w:b/>
                <w:szCs w:val="24"/>
                <w:lang w:val="de-DE"/>
              </w:rPr>
            </w:pPr>
            <w:r w:rsidRPr="00AC6EC2">
              <w:rPr>
                <w:rFonts w:cs="Times New Roman"/>
                <w:b/>
                <w:szCs w:val="24"/>
                <w:lang w:val="de-DE"/>
              </w:rPr>
              <w:t>Dersin Öğrenme Çıktıları</w:t>
            </w:r>
          </w:p>
          <w:p w14:paraId="4FA4A9A1" w14:textId="77777777" w:rsidR="00AC6EC2" w:rsidRPr="00AC6EC2" w:rsidRDefault="00AC6EC2" w:rsidP="003C182E">
            <w:pPr>
              <w:rPr>
                <w:rFonts w:cs="Times New Roman"/>
                <w:b/>
                <w:szCs w:val="24"/>
                <w:lang w:val="de-DE"/>
              </w:rPr>
            </w:pPr>
            <w:r w:rsidRPr="00AC6EC2">
              <w:rPr>
                <w:rFonts w:cs="Times New Roman"/>
                <w:b/>
                <w:szCs w:val="24"/>
                <w:lang w:val="de-DE"/>
              </w:rPr>
              <w:t>Bu dersi başarıyla tamamlayan öğrenciler;</w:t>
            </w:r>
          </w:p>
        </w:tc>
        <w:tc>
          <w:tcPr>
            <w:tcW w:w="2316" w:type="dxa"/>
          </w:tcPr>
          <w:p w14:paraId="7B0C5608" w14:textId="77777777" w:rsidR="00AC6EC2" w:rsidRPr="00AC6EC2" w:rsidRDefault="00AC6EC2" w:rsidP="003C182E">
            <w:pPr>
              <w:rPr>
                <w:rFonts w:cs="Times New Roman"/>
                <w:b/>
                <w:szCs w:val="24"/>
                <w:lang w:val="de-DE"/>
              </w:rPr>
            </w:pPr>
            <w:r w:rsidRPr="00AC6EC2">
              <w:rPr>
                <w:rFonts w:cs="Times New Roman"/>
                <w:b/>
                <w:szCs w:val="24"/>
                <w:lang w:val="de-DE"/>
              </w:rPr>
              <w:t>Öğretim Yöntem ve Teknikleri</w:t>
            </w:r>
          </w:p>
        </w:tc>
        <w:tc>
          <w:tcPr>
            <w:tcW w:w="2136" w:type="dxa"/>
          </w:tcPr>
          <w:p w14:paraId="234D7B3A" w14:textId="77777777" w:rsidR="00AC6EC2" w:rsidRPr="00AC6EC2" w:rsidRDefault="00AC6EC2" w:rsidP="003C182E">
            <w:pPr>
              <w:rPr>
                <w:rFonts w:cs="Times New Roman"/>
                <w:b/>
                <w:szCs w:val="24"/>
                <w:lang w:val="de-DE"/>
              </w:rPr>
            </w:pPr>
            <w:r w:rsidRPr="00AC6EC2">
              <w:rPr>
                <w:rFonts w:cs="Times New Roman"/>
                <w:b/>
                <w:szCs w:val="24"/>
                <w:lang w:val="de-DE"/>
              </w:rPr>
              <w:t>Ölçme Yöntemleri</w:t>
            </w:r>
          </w:p>
          <w:p w14:paraId="6E7D1F88" w14:textId="77777777" w:rsidR="00AC6EC2" w:rsidRPr="00AC6EC2" w:rsidRDefault="00AC6EC2" w:rsidP="003C182E">
            <w:pPr>
              <w:rPr>
                <w:rFonts w:cs="Times New Roman"/>
                <w:b/>
                <w:szCs w:val="24"/>
                <w:lang w:val="de-DE"/>
              </w:rPr>
            </w:pPr>
          </w:p>
        </w:tc>
      </w:tr>
      <w:tr w:rsidR="00AC6EC2" w:rsidRPr="00AC6EC2" w14:paraId="1D2C4F21" w14:textId="77777777" w:rsidTr="003C182E">
        <w:tc>
          <w:tcPr>
            <w:tcW w:w="4836" w:type="dxa"/>
            <w:vAlign w:val="center"/>
          </w:tcPr>
          <w:p w14:paraId="2AED7074" w14:textId="77777777" w:rsidR="00AC6EC2" w:rsidRPr="00AC6EC2" w:rsidRDefault="00AC6EC2" w:rsidP="003C182E">
            <w:pPr>
              <w:rPr>
                <w:rFonts w:cs="Times New Roman"/>
                <w:szCs w:val="24"/>
              </w:rPr>
            </w:pPr>
            <w:r w:rsidRPr="00AC6EC2">
              <w:rPr>
                <w:rFonts w:cs="Times New Roman"/>
                <w:szCs w:val="24"/>
              </w:rPr>
              <w:t>Biyolojik sistemler ile ilaç arasındaki etkileşimleri inceleyen ve daha yüksek hayat şartlarında, hayatı sürdürmeye yönelik çalışmalar yapılmasında yön gösterir</w:t>
            </w:r>
          </w:p>
        </w:tc>
        <w:tc>
          <w:tcPr>
            <w:tcW w:w="2316" w:type="dxa"/>
          </w:tcPr>
          <w:p w14:paraId="71FFDD84"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36" w:type="dxa"/>
          </w:tcPr>
          <w:p w14:paraId="7FE206D0" w14:textId="77777777" w:rsidR="00AC6EC2" w:rsidRPr="00AC6EC2" w:rsidRDefault="00AC6EC2" w:rsidP="003C182E">
            <w:pPr>
              <w:rPr>
                <w:rFonts w:cs="Times New Roman"/>
                <w:szCs w:val="24"/>
                <w:lang w:val="de-DE"/>
              </w:rPr>
            </w:pPr>
            <w:r w:rsidRPr="00AC6EC2">
              <w:rPr>
                <w:rFonts w:cs="Times New Roman"/>
                <w:szCs w:val="24"/>
                <w:lang w:val="de-DE"/>
              </w:rPr>
              <w:t>A, C, D, G</w:t>
            </w:r>
          </w:p>
        </w:tc>
      </w:tr>
      <w:tr w:rsidR="00AC6EC2" w:rsidRPr="00AC6EC2" w14:paraId="1A3C4D85" w14:textId="77777777" w:rsidTr="003C182E">
        <w:tc>
          <w:tcPr>
            <w:tcW w:w="4836" w:type="dxa"/>
          </w:tcPr>
          <w:p w14:paraId="47E45850" w14:textId="77777777" w:rsidR="00AC6EC2" w:rsidRPr="00AC6EC2" w:rsidRDefault="00AC6EC2" w:rsidP="003C182E">
            <w:pPr>
              <w:rPr>
                <w:rFonts w:cs="Times New Roman"/>
                <w:szCs w:val="24"/>
              </w:rPr>
            </w:pPr>
            <w:r w:rsidRPr="00AC6EC2">
              <w:rPr>
                <w:rFonts w:cs="Times New Roman"/>
                <w:szCs w:val="24"/>
              </w:rPr>
              <w:t>Öğrencilerin bu konuda bilgi sahibi olması, mikro seviyede yapılacak gelişme ve araştırmaları daha bilinçli olarak yapmalarını sağlayacaktır.</w:t>
            </w:r>
          </w:p>
        </w:tc>
        <w:tc>
          <w:tcPr>
            <w:tcW w:w="2316" w:type="dxa"/>
          </w:tcPr>
          <w:p w14:paraId="1E1CDF2A" w14:textId="77777777" w:rsidR="00AC6EC2" w:rsidRPr="00AC6EC2" w:rsidRDefault="00AC6EC2" w:rsidP="003C182E">
            <w:pPr>
              <w:rPr>
                <w:rFonts w:cs="Times New Roman"/>
                <w:szCs w:val="24"/>
                <w:lang w:val="de-DE"/>
              </w:rPr>
            </w:pPr>
            <w:r w:rsidRPr="00AC6EC2">
              <w:rPr>
                <w:rFonts w:cs="Times New Roman"/>
                <w:szCs w:val="24"/>
                <w:lang w:val="de-DE"/>
              </w:rPr>
              <w:t>1,2,3,4,9,11,12</w:t>
            </w:r>
          </w:p>
        </w:tc>
        <w:tc>
          <w:tcPr>
            <w:tcW w:w="2136" w:type="dxa"/>
          </w:tcPr>
          <w:p w14:paraId="54AA0986" w14:textId="77777777" w:rsidR="00AC6EC2" w:rsidRPr="00AC6EC2" w:rsidRDefault="00AC6EC2" w:rsidP="003C182E">
            <w:pPr>
              <w:rPr>
                <w:rFonts w:cs="Times New Roman"/>
                <w:b/>
                <w:szCs w:val="24"/>
                <w:lang w:val="de-DE"/>
              </w:rPr>
            </w:pPr>
            <w:r w:rsidRPr="00AC6EC2">
              <w:rPr>
                <w:rFonts w:cs="Times New Roman"/>
                <w:szCs w:val="24"/>
                <w:lang w:val="de-DE"/>
              </w:rPr>
              <w:t>A, C, D, G</w:t>
            </w:r>
          </w:p>
        </w:tc>
      </w:tr>
    </w:tbl>
    <w:p w14:paraId="1676BA1D" w14:textId="77777777" w:rsidR="00AC6EC2" w:rsidRPr="00AC6EC2" w:rsidRDefault="00AC6EC2" w:rsidP="00AC6EC2">
      <w:pPr>
        <w:rPr>
          <w:rFonts w:cs="Times New Roman"/>
          <w:b/>
          <w:szCs w:val="24"/>
          <w:lang w:val="de-DE"/>
        </w:rPr>
      </w:pPr>
    </w:p>
    <w:p w14:paraId="63CEB95C" w14:textId="77777777" w:rsidR="00AC6EC2" w:rsidRPr="00AC6EC2" w:rsidRDefault="00AC6EC2" w:rsidP="00AC6EC2">
      <w:pPr>
        <w:rPr>
          <w:rFonts w:cs="Times New Roman"/>
          <w:szCs w:val="24"/>
          <w:lang w:val="de-DE"/>
        </w:rPr>
      </w:pPr>
      <w:r w:rsidRPr="00AC6EC2">
        <w:rPr>
          <w:rFonts w:cs="Times New Roman"/>
          <w:b/>
          <w:szCs w:val="24"/>
          <w:lang w:val="de-DE"/>
        </w:rPr>
        <w:t>Öğretim Yöntem ve Teknikleri:</w:t>
      </w:r>
      <w:r w:rsidRPr="00AC6EC2">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0CA9DB90" w14:textId="77777777" w:rsidR="00AC6EC2" w:rsidRPr="00AC6EC2" w:rsidRDefault="00AC6EC2" w:rsidP="00AC6EC2">
      <w:pPr>
        <w:rPr>
          <w:rFonts w:cs="Times New Roman"/>
          <w:szCs w:val="24"/>
          <w:lang w:val="de-DE"/>
        </w:rPr>
      </w:pPr>
    </w:p>
    <w:p w14:paraId="6B58CE52" w14:textId="77777777" w:rsidR="00AC6EC2" w:rsidRPr="00AC6EC2" w:rsidRDefault="00AC6EC2" w:rsidP="00AC6EC2">
      <w:pPr>
        <w:rPr>
          <w:rFonts w:cs="Times New Roman"/>
          <w:szCs w:val="24"/>
          <w:lang w:val="de-DE"/>
        </w:rPr>
      </w:pPr>
      <w:r w:rsidRPr="00AC6EC2">
        <w:rPr>
          <w:rFonts w:cs="Times New Roman"/>
          <w:b/>
          <w:szCs w:val="24"/>
          <w:lang w:val="de-DE"/>
        </w:rPr>
        <w:t>Ölçme Yöntemleri:</w:t>
      </w:r>
      <w:r w:rsidRPr="00AC6EC2">
        <w:rPr>
          <w:rFonts w:cs="Times New Roman"/>
          <w:szCs w:val="24"/>
          <w:lang w:val="de-DE"/>
        </w:rPr>
        <w:t xml:space="preserve"> A-Sınav, B-Sözlü Sınav, C-Ödev, D-Proje/Tasarım, E-Laboratuvar Çalışması/Sınavı, F-Performans Ödevi, G-Seminer-Sunum.</w:t>
      </w:r>
    </w:p>
    <w:p w14:paraId="48F003AB" w14:textId="77777777" w:rsidR="00AC6EC2" w:rsidRPr="00AC6EC2" w:rsidRDefault="00AC6EC2" w:rsidP="00AC6EC2">
      <w:pPr>
        <w:rPr>
          <w:rFonts w:cs="Times New Roman"/>
          <w:szCs w:val="24"/>
        </w:rPr>
      </w:pPr>
    </w:p>
    <w:p w14:paraId="3AC995E8" w14:textId="77777777" w:rsidR="00AC6EC2" w:rsidRPr="00965081" w:rsidRDefault="00AC6EC2" w:rsidP="00AC6EC2">
      <w:pPr>
        <w:spacing w:line="240" w:lineRule="auto"/>
        <w:rPr>
          <w:rFonts w:cs="Times New Roman"/>
          <w:b/>
          <w:szCs w:val="24"/>
        </w:rPr>
      </w:pPr>
      <w:r w:rsidRPr="00965081">
        <w:rPr>
          <w:rFonts w:cs="Times New Roman"/>
          <w:b/>
          <w:szCs w:val="24"/>
        </w:rPr>
        <w:t>DERS TANIMI</w:t>
      </w:r>
    </w:p>
    <w:tbl>
      <w:tblPr>
        <w:tblStyle w:val="TableGrid"/>
        <w:tblW w:w="0" w:type="auto"/>
        <w:tblLook w:val="04A0" w:firstRow="1" w:lastRow="0" w:firstColumn="1" w:lastColumn="0" w:noHBand="0" w:noVBand="1"/>
      </w:tblPr>
      <w:tblGrid>
        <w:gridCol w:w="1809"/>
        <w:gridCol w:w="1262"/>
        <w:gridCol w:w="1535"/>
        <w:gridCol w:w="1535"/>
        <w:gridCol w:w="1536"/>
        <w:gridCol w:w="1536"/>
      </w:tblGrid>
      <w:tr w:rsidR="00AC6EC2" w:rsidRPr="00965081" w14:paraId="1B3F9096" w14:textId="77777777" w:rsidTr="003C182E">
        <w:tc>
          <w:tcPr>
            <w:tcW w:w="1809" w:type="dxa"/>
          </w:tcPr>
          <w:p w14:paraId="6288B680" w14:textId="77777777" w:rsidR="00AC6EC2" w:rsidRPr="00965081" w:rsidRDefault="00AC6EC2" w:rsidP="003C182E">
            <w:pPr>
              <w:rPr>
                <w:rFonts w:cs="Times New Roman"/>
                <w:b/>
                <w:szCs w:val="24"/>
              </w:rPr>
            </w:pPr>
            <w:r w:rsidRPr="00965081">
              <w:rPr>
                <w:rFonts w:cs="Times New Roman"/>
                <w:b/>
                <w:szCs w:val="24"/>
              </w:rPr>
              <w:t>Dersin Adı</w:t>
            </w:r>
          </w:p>
        </w:tc>
        <w:tc>
          <w:tcPr>
            <w:tcW w:w="1262" w:type="dxa"/>
          </w:tcPr>
          <w:p w14:paraId="31CE48CF" w14:textId="77777777" w:rsidR="00AC6EC2" w:rsidRPr="00965081" w:rsidRDefault="00AC6EC2" w:rsidP="003C182E">
            <w:pPr>
              <w:rPr>
                <w:rFonts w:cs="Times New Roman"/>
                <w:b/>
                <w:szCs w:val="24"/>
              </w:rPr>
            </w:pPr>
            <w:r w:rsidRPr="00965081">
              <w:rPr>
                <w:rFonts w:cs="Times New Roman"/>
                <w:b/>
                <w:szCs w:val="24"/>
              </w:rPr>
              <w:t>Kodu</w:t>
            </w:r>
          </w:p>
        </w:tc>
        <w:tc>
          <w:tcPr>
            <w:tcW w:w="1535" w:type="dxa"/>
          </w:tcPr>
          <w:p w14:paraId="51CBEDC9" w14:textId="77777777" w:rsidR="00AC6EC2" w:rsidRPr="00965081" w:rsidRDefault="00AC6EC2" w:rsidP="003C182E">
            <w:pPr>
              <w:rPr>
                <w:rFonts w:cs="Times New Roman"/>
                <w:b/>
                <w:szCs w:val="24"/>
              </w:rPr>
            </w:pPr>
            <w:r w:rsidRPr="00965081">
              <w:rPr>
                <w:rFonts w:cs="Times New Roman"/>
                <w:b/>
                <w:szCs w:val="24"/>
              </w:rPr>
              <w:t>Yarıyıl</w:t>
            </w:r>
          </w:p>
        </w:tc>
        <w:tc>
          <w:tcPr>
            <w:tcW w:w="1535" w:type="dxa"/>
          </w:tcPr>
          <w:p w14:paraId="176E27E4" w14:textId="77777777" w:rsidR="00AC6EC2" w:rsidRPr="00965081" w:rsidRDefault="00AC6EC2" w:rsidP="003C182E">
            <w:pPr>
              <w:rPr>
                <w:rFonts w:cs="Times New Roman"/>
                <w:b/>
                <w:szCs w:val="24"/>
              </w:rPr>
            </w:pPr>
            <w:r w:rsidRPr="00965081">
              <w:rPr>
                <w:rFonts w:cs="Times New Roman"/>
                <w:b/>
                <w:szCs w:val="24"/>
              </w:rPr>
              <w:t>T+U</w:t>
            </w:r>
          </w:p>
        </w:tc>
        <w:tc>
          <w:tcPr>
            <w:tcW w:w="1536" w:type="dxa"/>
          </w:tcPr>
          <w:p w14:paraId="77FD1092" w14:textId="77777777" w:rsidR="00AC6EC2" w:rsidRPr="00965081" w:rsidRDefault="00AC6EC2" w:rsidP="003C182E">
            <w:pPr>
              <w:rPr>
                <w:rFonts w:cs="Times New Roman"/>
                <w:b/>
                <w:szCs w:val="24"/>
              </w:rPr>
            </w:pPr>
            <w:r w:rsidRPr="00965081">
              <w:rPr>
                <w:rFonts w:cs="Times New Roman"/>
                <w:b/>
                <w:szCs w:val="24"/>
              </w:rPr>
              <w:t>Kredi</w:t>
            </w:r>
          </w:p>
        </w:tc>
        <w:tc>
          <w:tcPr>
            <w:tcW w:w="1536" w:type="dxa"/>
          </w:tcPr>
          <w:p w14:paraId="42719A77" w14:textId="77777777" w:rsidR="00AC6EC2" w:rsidRPr="00965081" w:rsidRDefault="00AC6EC2" w:rsidP="003C182E">
            <w:pPr>
              <w:rPr>
                <w:rFonts w:cs="Times New Roman"/>
                <w:b/>
                <w:szCs w:val="24"/>
              </w:rPr>
            </w:pPr>
            <w:r w:rsidRPr="00965081">
              <w:rPr>
                <w:rFonts w:cs="Times New Roman"/>
                <w:b/>
                <w:szCs w:val="24"/>
              </w:rPr>
              <w:t>AKTS</w:t>
            </w:r>
          </w:p>
        </w:tc>
      </w:tr>
      <w:tr w:rsidR="00AC6EC2" w:rsidRPr="00965081" w14:paraId="2C517E5F" w14:textId="77777777" w:rsidTr="003C182E">
        <w:tc>
          <w:tcPr>
            <w:tcW w:w="1809" w:type="dxa"/>
          </w:tcPr>
          <w:p w14:paraId="709A9DA9" w14:textId="77777777" w:rsidR="00AC6EC2" w:rsidRPr="00965081" w:rsidRDefault="00AC6EC2" w:rsidP="003C182E">
            <w:pPr>
              <w:rPr>
                <w:rFonts w:cs="Times New Roman"/>
                <w:szCs w:val="24"/>
              </w:rPr>
            </w:pPr>
            <w:r w:rsidRPr="00D70F68">
              <w:rPr>
                <w:rFonts w:cs="Times New Roman"/>
                <w:szCs w:val="24"/>
              </w:rPr>
              <w:t>Plazmonik ve Analitik Uygulamalar</w:t>
            </w:r>
          </w:p>
        </w:tc>
        <w:tc>
          <w:tcPr>
            <w:tcW w:w="1262" w:type="dxa"/>
          </w:tcPr>
          <w:p w14:paraId="769F4E0F" w14:textId="77777777" w:rsidR="00AC6EC2" w:rsidRPr="00965081" w:rsidRDefault="00AC6EC2" w:rsidP="003C182E">
            <w:pPr>
              <w:rPr>
                <w:rFonts w:cs="Times New Roman"/>
                <w:szCs w:val="24"/>
              </w:rPr>
            </w:pPr>
            <w:r>
              <w:rPr>
                <w:rFonts w:cs="Times New Roman"/>
                <w:szCs w:val="24"/>
              </w:rPr>
              <w:t>KİM 576</w:t>
            </w:r>
          </w:p>
        </w:tc>
        <w:tc>
          <w:tcPr>
            <w:tcW w:w="1535" w:type="dxa"/>
          </w:tcPr>
          <w:p w14:paraId="5882846B" w14:textId="77777777" w:rsidR="00AC6EC2" w:rsidRPr="00965081" w:rsidRDefault="00AC6EC2" w:rsidP="003C182E">
            <w:pPr>
              <w:rPr>
                <w:rFonts w:cs="Times New Roman"/>
                <w:szCs w:val="24"/>
              </w:rPr>
            </w:pPr>
            <w:r>
              <w:rPr>
                <w:rFonts w:cs="Times New Roman"/>
                <w:szCs w:val="24"/>
              </w:rPr>
              <w:t>Güz-Bahar</w:t>
            </w:r>
          </w:p>
        </w:tc>
        <w:tc>
          <w:tcPr>
            <w:tcW w:w="1535" w:type="dxa"/>
          </w:tcPr>
          <w:p w14:paraId="221ED729" w14:textId="77777777" w:rsidR="00AC6EC2" w:rsidRPr="00965081" w:rsidRDefault="00AC6EC2" w:rsidP="003C182E">
            <w:pPr>
              <w:rPr>
                <w:rFonts w:cs="Times New Roman"/>
                <w:szCs w:val="24"/>
              </w:rPr>
            </w:pPr>
            <w:r>
              <w:rPr>
                <w:rFonts w:cs="Times New Roman"/>
                <w:szCs w:val="24"/>
              </w:rPr>
              <w:t>3-0</w:t>
            </w:r>
          </w:p>
        </w:tc>
        <w:tc>
          <w:tcPr>
            <w:tcW w:w="1536" w:type="dxa"/>
          </w:tcPr>
          <w:p w14:paraId="14311504" w14:textId="77777777" w:rsidR="00AC6EC2" w:rsidRPr="00965081" w:rsidRDefault="00AC6EC2" w:rsidP="003C182E">
            <w:pPr>
              <w:rPr>
                <w:rFonts w:cs="Times New Roman"/>
                <w:szCs w:val="24"/>
              </w:rPr>
            </w:pPr>
            <w:r>
              <w:rPr>
                <w:rFonts w:cs="Times New Roman"/>
                <w:szCs w:val="24"/>
              </w:rPr>
              <w:t>3</w:t>
            </w:r>
          </w:p>
        </w:tc>
        <w:tc>
          <w:tcPr>
            <w:tcW w:w="1536" w:type="dxa"/>
          </w:tcPr>
          <w:p w14:paraId="39FFFB1E" w14:textId="77777777" w:rsidR="00AC6EC2" w:rsidRPr="00965081" w:rsidRDefault="00DC2159" w:rsidP="003C182E">
            <w:pPr>
              <w:rPr>
                <w:rFonts w:cs="Times New Roman"/>
                <w:szCs w:val="24"/>
              </w:rPr>
            </w:pPr>
            <w:r>
              <w:rPr>
                <w:rFonts w:cs="Times New Roman"/>
                <w:szCs w:val="24"/>
              </w:rPr>
              <w:t>6</w:t>
            </w:r>
          </w:p>
        </w:tc>
      </w:tr>
    </w:tbl>
    <w:p w14:paraId="4D69DF7F" w14:textId="77777777" w:rsidR="00AC6EC2" w:rsidRPr="00965081"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965081" w14:paraId="6E1801F2" w14:textId="77777777" w:rsidTr="003C182E">
        <w:tc>
          <w:tcPr>
            <w:tcW w:w="2050" w:type="dxa"/>
            <w:shd w:val="clear" w:color="auto" w:fill="auto"/>
          </w:tcPr>
          <w:p w14:paraId="71AFF4EF" w14:textId="77777777" w:rsidR="00AC6EC2" w:rsidRPr="00965081" w:rsidRDefault="00AC6EC2" w:rsidP="003C182E">
            <w:pPr>
              <w:spacing w:line="240" w:lineRule="auto"/>
              <w:rPr>
                <w:rFonts w:cs="Times New Roman"/>
                <w:szCs w:val="24"/>
              </w:rPr>
            </w:pPr>
            <w:r w:rsidRPr="00965081">
              <w:rPr>
                <w:rFonts w:cs="Times New Roman"/>
                <w:szCs w:val="24"/>
              </w:rPr>
              <w:t>Ön</w:t>
            </w:r>
            <w:r>
              <w:rPr>
                <w:rFonts w:cs="Times New Roman"/>
                <w:szCs w:val="24"/>
              </w:rPr>
              <w:t xml:space="preserve"> K</w:t>
            </w:r>
            <w:r w:rsidRPr="00965081">
              <w:rPr>
                <w:rFonts w:cs="Times New Roman"/>
                <w:szCs w:val="24"/>
              </w:rPr>
              <w:t>oşul Dersleri</w:t>
            </w:r>
          </w:p>
        </w:tc>
        <w:tc>
          <w:tcPr>
            <w:tcW w:w="7238" w:type="dxa"/>
            <w:shd w:val="clear" w:color="auto" w:fill="auto"/>
          </w:tcPr>
          <w:p w14:paraId="065460F3"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25AE4378" w14:textId="77777777" w:rsidTr="003C182E">
        <w:tc>
          <w:tcPr>
            <w:tcW w:w="2050" w:type="dxa"/>
            <w:shd w:val="clear" w:color="auto" w:fill="auto"/>
          </w:tcPr>
          <w:p w14:paraId="2A0F9F8B" w14:textId="77777777" w:rsidR="00AC6EC2" w:rsidRPr="00965081" w:rsidRDefault="00AC6EC2" w:rsidP="003C182E">
            <w:pPr>
              <w:spacing w:line="240" w:lineRule="auto"/>
              <w:rPr>
                <w:rFonts w:cs="Times New Roman"/>
                <w:szCs w:val="24"/>
              </w:rPr>
            </w:pPr>
            <w:r w:rsidRPr="00965081">
              <w:rPr>
                <w:rFonts w:cs="Times New Roman"/>
                <w:szCs w:val="24"/>
              </w:rPr>
              <w:t>Önerilen Dersler</w:t>
            </w:r>
          </w:p>
        </w:tc>
        <w:tc>
          <w:tcPr>
            <w:tcW w:w="7238" w:type="dxa"/>
            <w:shd w:val="clear" w:color="auto" w:fill="auto"/>
          </w:tcPr>
          <w:p w14:paraId="34687070"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0568577C" w14:textId="77777777" w:rsidTr="003C182E">
        <w:tc>
          <w:tcPr>
            <w:tcW w:w="2050" w:type="dxa"/>
            <w:shd w:val="clear" w:color="auto" w:fill="auto"/>
          </w:tcPr>
          <w:p w14:paraId="295F10B6" w14:textId="77777777" w:rsidR="00AC6EC2" w:rsidRPr="00965081" w:rsidRDefault="00AC6EC2" w:rsidP="003C182E">
            <w:pPr>
              <w:spacing w:line="240" w:lineRule="auto"/>
              <w:rPr>
                <w:rFonts w:cs="Times New Roman"/>
                <w:szCs w:val="24"/>
              </w:rPr>
            </w:pPr>
            <w:r w:rsidRPr="00965081">
              <w:rPr>
                <w:rFonts w:cs="Times New Roman"/>
                <w:szCs w:val="24"/>
              </w:rPr>
              <w:t xml:space="preserve">Dersin Veriliş </w:t>
            </w:r>
            <w:r w:rsidRPr="00965081">
              <w:rPr>
                <w:rFonts w:cs="Times New Roman"/>
                <w:szCs w:val="24"/>
              </w:rPr>
              <w:lastRenderedPageBreak/>
              <w:t>Biçimi</w:t>
            </w:r>
          </w:p>
        </w:tc>
        <w:tc>
          <w:tcPr>
            <w:tcW w:w="7238" w:type="dxa"/>
            <w:shd w:val="clear" w:color="auto" w:fill="auto"/>
          </w:tcPr>
          <w:p w14:paraId="3F10DFD9" w14:textId="77777777" w:rsidR="00AC6EC2" w:rsidRPr="00965081" w:rsidRDefault="00AC6EC2" w:rsidP="003C182E">
            <w:pPr>
              <w:spacing w:line="240" w:lineRule="auto"/>
              <w:rPr>
                <w:rFonts w:cs="Times New Roman"/>
                <w:szCs w:val="24"/>
              </w:rPr>
            </w:pPr>
            <w:r w:rsidRPr="00965081">
              <w:rPr>
                <w:rFonts w:cs="Times New Roman"/>
                <w:szCs w:val="24"/>
              </w:rPr>
              <w:lastRenderedPageBreak/>
              <w:t>Yüz yüze</w:t>
            </w:r>
          </w:p>
        </w:tc>
      </w:tr>
      <w:tr w:rsidR="00AC6EC2" w:rsidRPr="00965081" w14:paraId="4DBEE862" w14:textId="77777777" w:rsidTr="003C182E">
        <w:tc>
          <w:tcPr>
            <w:tcW w:w="2050" w:type="dxa"/>
            <w:shd w:val="clear" w:color="auto" w:fill="auto"/>
          </w:tcPr>
          <w:p w14:paraId="0EF0E6BF" w14:textId="77777777" w:rsidR="00AC6EC2" w:rsidRPr="00965081" w:rsidRDefault="00AC6EC2" w:rsidP="003C182E">
            <w:pPr>
              <w:spacing w:line="240" w:lineRule="auto"/>
              <w:rPr>
                <w:rFonts w:cs="Times New Roman"/>
                <w:szCs w:val="24"/>
              </w:rPr>
            </w:pPr>
            <w:r w:rsidRPr="00965081">
              <w:rPr>
                <w:rFonts w:cs="Times New Roman"/>
                <w:szCs w:val="24"/>
              </w:rPr>
              <w:lastRenderedPageBreak/>
              <w:t>Dersin Dili</w:t>
            </w:r>
          </w:p>
        </w:tc>
        <w:tc>
          <w:tcPr>
            <w:tcW w:w="7238" w:type="dxa"/>
            <w:shd w:val="clear" w:color="auto" w:fill="auto"/>
          </w:tcPr>
          <w:p w14:paraId="4AD0F7CA" w14:textId="77777777" w:rsidR="00AC6EC2" w:rsidRPr="00965081" w:rsidRDefault="00AC6EC2" w:rsidP="003C182E">
            <w:pPr>
              <w:spacing w:line="240" w:lineRule="auto"/>
              <w:rPr>
                <w:rFonts w:cs="Times New Roman"/>
                <w:szCs w:val="24"/>
              </w:rPr>
            </w:pPr>
            <w:r w:rsidRPr="00965081">
              <w:rPr>
                <w:rFonts w:cs="Times New Roman"/>
                <w:szCs w:val="24"/>
              </w:rPr>
              <w:t>Türkçe</w:t>
            </w:r>
          </w:p>
        </w:tc>
      </w:tr>
      <w:tr w:rsidR="00AC6EC2" w:rsidRPr="00965081" w14:paraId="6DB63D09" w14:textId="77777777" w:rsidTr="003C182E">
        <w:tc>
          <w:tcPr>
            <w:tcW w:w="2050" w:type="dxa"/>
            <w:shd w:val="clear" w:color="auto" w:fill="auto"/>
          </w:tcPr>
          <w:p w14:paraId="2FE5D5F0" w14:textId="77777777" w:rsidR="00AC6EC2" w:rsidRPr="00965081" w:rsidRDefault="00AC6EC2" w:rsidP="003C182E">
            <w:pPr>
              <w:spacing w:line="240" w:lineRule="auto"/>
              <w:rPr>
                <w:rFonts w:cs="Times New Roman"/>
                <w:szCs w:val="24"/>
              </w:rPr>
            </w:pPr>
            <w:r w:rsidRPr="00965081">
              <w:rPr>
                <w:rFonts w:cs="Times New Roman"/>
                <w:szCs w:val="24"/>
              </w:rPr>
              <w:t>Dersin Seviyesi</w:t>
            </w:r>
          </w:p>
        </w:tc>
        <w:tc>
          <w:tcPr>
            <w:tcW w:w="7238" w:type="dxa"/>
            <w:shd w:val="clear" w:color="auto" w:fill="auto"/>
          </w:tcPr>
          <w:p w14:paraId="1F4D25F7" w14:textId="77777777" w:rsidR="00AC6EC2" w:rsidRPr="00965081" w:rsidRDefault="00AC6EC2" w:rsidP="003C182E">
            <w:pPr>
              <w:spacing w:line="240" w:lineRule="auto"/>
              <w:rPr>
                <w:rFonts w:cs="Times New Roman"/>
                <w:szCs w:val="24"/>
              </w:rPr>
            </w:pPr>
            <w:r w:rsidRPr="00965081">
              <w:rPr>
                <w:rFonts w:cs="Times New Roman"/>
                <w:szCs w:val="24"/>
              </w:rPr>
              <w:t>Lisans</w:t>
            </w:r>
            <w:r>
              <w:rPr>
                <w:rFonts w:cs="Times New Roman"/>
                <w:szCs w:val="24"/>
              </w:rPr>
              <w:t>üstü</w:t>
            </w:r>
          </w:p>
        </w:tc>
      </w:tr>
      <w:tr w:rsidR="00AC6EC2" w:rsidRPr="00965081" w14:paraId="7EB38501" w14:textId="77777777" w:rsidTr="003C182E">
        <w:tc>
          <w:tcPr>
            <w:tcW w:w="2050" w:type="dxa"/>
            <w:shd w:val="clear" w:color="auto" w:fill="auto"/>
          </w:tcPr>
          <w:p w14:paraId="035066FA" w14:textId="77777777" w:rsidR="00AC6EC2" w:rsidRPr="00965081" w:rsidRDefault="00AC6EC2" w:rsidP="003C182E">
            <w:pPr>
              <w:spacing w:line="240" w:lineRule="auto"/>
              <w:rPr>
                <w:rFonts w:cs="Times New Roman"/>
                <w:szCs w:val="24"/>
              </w:rPr>
            </w:pPr>
            <w:r>
              <w:rPr>
                <w:rFonts w:cs="Times New Roman"/>
                <w:szCs w:val="24"/>
              </w:rPr>
              <w:t>Dersin Türü</w:t>
            </w:r>
          </w:p>
        </w:tc>
        <w:tc>
          <w:tcPr>
            <w:tcW w:w="7238" w:type="dxa"/>
            <w:shd w:val="clear" w:color="auto" w:fill="auto"/>
          </w:tcPr>
          <w:p w14:paraId="3E8B3D18" w14:textId="77777777" w:rsidR="00AC6EC2" w:rsidRPr="00965081" w:rsidRDefault="00AC6EC2" w:rsidP="003C182E">
            <w:pPr>
              <w:spacing w:line="240" w:lineRule="auto"/>
              <w:rPr>
                <w:rFonts w:cs="Times New Roman"/>
                <w:szCs w:val="24"/>
              </w:rPr>
            </w:pPr>
            <w:r>
              <w:rPr>
                <w:rFonts w:cs="Times New Roman"/>
                <w:szCs w:val="24"/>
              </w:rPr>
              <w:t>Seçmeli</w:t>
            </w:r>
          </w:p>
        </w:tc>
      </w:tr>
      <w:tr w:rsidR="00AC6EC2" w:rsidRPr="00965081" w14:paraId="69CAACCB" w14:textId="77777777" w:rsidTr="003C182E">
        <w:tc>
          <w:tcPr>
            <w:tcW w:w="2050" w:type="dxa"/>
            <w:shd w:val="clear" w:color="auto" w:fill="auto"/>
          </w:tcPr>
          <w:p w14:paraId="48026C8D" w14:textId="77777777" w:rsidR="00AC6EC2" w:rsidRPr="00965081" w:rsidRDefault="00AC6EC2" w:rsidP="003C182E">
            <w:pPr>
              <w:spacing w:line="240" w:lineRule="auto"/>
              <w:rPr>
                <w:rFonts w:cs="Times New Roman"/>
                <w:szCs w:val="24"/>
              </w:rPr>
            </w:pPr>
            <w:r w:rsidRPr="00965081">
              <w:rPr>
                <w:rFonts w:cs="Times New Roman"/>
                <w:szCs w:val="24"/>
              </w:rPr>
              <w:t>Staj Durumu</w:t>
            </w:r>
          </w:p>
        </w:tc>
        <w:tc>
          <w:tcPr>
            <w:tcW w:w="7238" w:type="dxa"/>
            <w:shd w:val="clear" w:color="auto" w:fill="auto"/>
          </w:tcPr>
          <w:p w14:paraId="200B3A5C"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5A48B6FF" w14:textId="77777777" w:rsidTr="003C182E">
        <w:tc>
          <w:tcPr>
            <w:tcW w:w="2050" w:type="dxa"/>
            <w:shd w:val="clear" w:color="auto" w:fill="auto"/>
          </w:tcPr>
          <w:p w14:paraId="1F53CBA1" w14:textId="77777777" w:rsidR="00AC6EC2" w:rsidRPr="00965081" w:rsidRDefault="00AC6EC2" w:rsidP="003C182E">
            <w:pPr>
              <w:spacing w:line="240" w:lineRule="auto"/>
              <w:rPr>
                <w:rFonts w:cs="Times New Roman"/>
                <w:szCs w:val="24"/>
              </w:rPr>
            </w:pPr>
            <w:r w:rsidRPr="00965081">
              <w:rPr>
                <w:rFonts w:cs="Times New Roman"/>
                <w:szCs w:val="24"/>
              </w:rPr>
              <w:t>Dersin Koordinatörü</w:t>
            </w:r>
          </w:p>
        </w:tc>
        <w:tc>
          <w:tcPr>
            <w:tcW w:w="7238" w:type="dxa"/>
            <w:shd w:val="clear" w:color="auto" w:fill="auto"/>
          </w:tcPr>
          <w:p w14:paraId="6CB797D5"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5DD1C439" w14:textId="77777777" w:rsidTr="003C182E">
        <w:tc>
          <w:tcPr>
            <w:tcW w:w="2050" w:type="dxa"/>
            <w:shd w:val="clear" w:color="auto" w:fill="auto"/>
          </w:tcPr>
          <w:p w14:paraId="32A12EC7" w14:textId="77777777" w:rsidR="00AC6EC2" w:rsidRPr="00965081" w:rsidRDefault="00AC6EC2" w:rsidP="003C182E">
            <w:pPr>
              <w:spacing w:line="240" w:lineRule="auto"/>
              <w:rPr>
                <w:rFonts w:cs="Times New Roman"/>
                <w:szCs w:val="24"/>
              </w:rPr>
            </w:pPr>
            <w:r w:rsidRPr="00965081">
              <w:rPr>
                <w:rFonts w:cs="Times New Roman"/>
                <w:szCs w:val="24"/>
              </w:rPr>
              <w:t>Dersi Verenler</w:t>
            </w:r>
          </w:p>
        </w:tc>
        <w:tc>
          <w:tcPr>
            <w:tcW w:w="7238" w:type="dxa"/>
            <w:shd w:val="clear" w:color="auto" w:fill="auto"/>
          </w:tcPr>
          <w:p w14:paraId="6C8C4F79"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3B810978" w14:textId="77777777" w:rsidTr="003C182E">
        <w:tc>
          <w:tcPr>
            <w:tcW w:w="2050" w:type="dxa"/>
            <w:shd w:val="clear" w:color="auto" w:fill="auto"/>
          </w:tcPr>
          <w:p w14:paraId="5361B4DE" w14:textId="77777777" w:rsidR="00AC6EC2" w:rsidRPr="00965081" w:rsidRDefault="00AC6EC2" w:rsidP="003C182E">
            <w:pPr>
              <w:spacing w:line="240" w:lineRule="auto"/>
              <w:rPr>
                <w:rFonts w:cs="Times New Roman"/>
                <w:szCs w:val="24"/>
              </w:rPr>
            </w:pPr>
            <w:r w:rsidRPr="00965081">
              <w:rPr>
                <w:rFonts w:cs="Times New Roman"/>
                <w:szCs w:val="24"/>
              </w:rPr>
              <w:t>Dersin Yardımcıları</w:t>
            </w:r>
          </w:p>
        </w:tc>
        <w:tc>
          <w:tcPr>
            <w:tcW w:w="7238" w:type="dxa"/>
            <w:shd w:val="clear" w:color="auto" w:fill="auto"/>
          </w:tcPr>
          <w:p w14:paraId="666493A5" w14:textId="77777777" w:rsidR="00AC6EC2" w:rsidRPr="00965081" w:rsidRDefault="00AC6EC2" w:rsidP="003C182E">
            <w:pPr>
              <w:spacing w:line="240" w:lineRule="auto"/>
              <w:rPr>
                <w:rFonts w:cs="Times New Roman"/>
                <w:szCs w:val="24"/>
              </w:rPr>
            </w:pPr>
          </w:p>
        </w:tc>
      </w:tr>
      <w:tr w:rsidR="00AC6EC2" w:rsidRPr="00965081" w14:paraId="5CE3C93F" w14:textId="77777777" w:rsidTr="003C182E">
        <w:tc>
          <w:tcPr>
            <w:tcW w:w="2050" w:type="dxa"/>
            <w:shd w:val="clear" w:color="auto" w:fill="auto"/>
          </w:tcPr>
          <w:p w14:paraId="605502FB" w14:textId="77777777" w:rsidR="00AC6EC2" w:rsidRPr="00965081" w:rsidRDefault="00AC6EC2" w:rsidP="003C182E">
            <w:pPr>
              <w:spacing w:line="240" w:lineRule="auto"/>
              <w:rPr>
                <w:rFonts w:cs="Times New Roman"/>
                <w:szCs w:val="24"/>
              </w:rPr>
            </w:pPr>
            <w:r w:rsidRPr="00965081">
              <w:rPr>
                <w:rFonts w:cs="Times New Roman"/>
                <w:szCs w:val="24"/>
              </w:rPr>
              <w:t>Dersin Amacı</w:t>
            </w:r>
          </w:p>
        </w:tc>
        <w:tc>
          <w:tcPr>
            <w:tcW w:w="7238" w:type="dxa"/>
            <w:shd w:val="clear" w:color="auto" w:fill="auto"/>
          </w:tcPr>
          <w:p w14:paraId="38602E7A" w14:textId="77777777" w:rsidR="00AC6EC2" w:rsidRPr="007548BF" w:rsidRDefault="00AC6EC2" w:rsidP="003C182E">
            <w:pPr>
              <w:spacing w:line="240" w:lineRule="auto"/>
              <w:rPr>
                <w:rFonts w:cs="Times New Roman"/>
                <w:szCs w:val="24"/>
              </w:rPr>
            </w:pPr>
            <w:r w:rsidRPr="00C43DBE">
              <w:rPr>
                <w:rFonts w:cs="Times New Roman"/>
                <w:szCs w:val="24"/>
              </w:rPr>
              <w:t>Plazmonik malzemelerin analitik uygulamaları ve plazmonik yapıların kullanıldığı teknikleri öğretmek</w:t>
            </w:r>
          </w:p>
        </w:tc>
      </w:tr>
      <w:tr w:rsidR="00AC6EC2" w:rsidRPr="00965081" w14:paraId="2CF9240D" w14:textId="77777777" w:rsidTr="003C182E">
        <w:tc>
          <w:tcPr>
            <w:tcW w:w="2050" w:type="dxa"/>
            <w:shd w:val="clear" w:color="auto" w:fill="auto"/>
          </w:tcPr>
          <w:p w14:paraId="29AC684E" w14:textId="77777777" w:rsidR="00AC6EC2" w:rsidRPr="00965081" w:rsidRDefault="00AC6EC2" w:rsidP="003C182E">
            <w:pPr>
              <w:spacing w:line="240" w:lineRule="auto"/>
              <w:rPr>
                <w:rFonts w:cs="Times New Roman"/>
                <w:szCs w:val="24"/>
              </w:rPr>
            </w:pPr>
            <w:r w:rsidRPr="00965081">
              <w:rPr>
                <w:rFonts w:cs="Times New Roman"/>
                <w:szCs w:val="24"/>
              </w:rPr>
              <w:t>Dersin İçeriği</w:t>
            </w:r>
          </w:p>
        </w:tc>
        <w:tc>
          <w:tcPr>
            <w:tcW w:w="7238" w:type="dxa"/>
            <w:shd w:val="clear" w:color="auto" w:fill="auto"/>
          </w:tcPr>
          <w:p w14:paraId="562A39D2" w14:textId="77777777" w:rsidR="00AC6EC2" w:rsidRPr="007548BF" w:rsidRDefault="00AC6EC2" w:rsidP="003C182E">
            <w:pPr>
              <w:spacing w:line="240" w:lineRule="auto"/>
              <w:rPr>
                <w:rFonts w:cs="Times New Roman"/>
                <w:szCs w:val="24"/>
              </w:rPr>
            </w:pPr>
            <w:r w:rsidRPr="00C43DBE">
              <w:rPr>
                <w:rFonts w:cs="Times New Roman"/>
                <w:szCs w:val="24"/>
              </w:rPr>
              <w:t>Plazmoniğe Giriş, Plasmon Çeşitleri, Yüzeyde Zenginleşitirilmiş Raman Spektroskopi (SERS), Yüzey Plazmon Rezonans Spektroskopi (SPR) Lokalize Olmuş Yüzey Plazmon Rezonans (LSPR) Spektroskopisi, Plasmonik Malzemeler ile DNA Tayini, Plasmonik Malzemeler ile Ağır Metal Tayinleri, Plasmonik Malzemeler ile Biyomolekül Tayini, Plazmonik Malzemelerin Nanotıp Uygulamaları</w:t>
            </w:r>
          </w:p>
        </w:tc>
      </w:tr>
    </w:tbl>
    <w:p w14:paraId="6CE8DCBD" w14:textId="77777777" w:rsidR="00AC6EC2" w:rsidRPr="00965081" w:rsidRDefault="00AC6EC2" w:rsidP="00AC6EC2">
      <w:pPr>
        <w:spacing w:line="240" w:lineRule="auto"/>
        <w:rPr>
          <w:rFonts w:cs="Times New Roman"/>
          <w:szCs w:val="24"/>
        </w:rPr>
      </w:pPr>
    </w:p>
    <w:p w14:paraId="3C692C95" w14:textId="77777777" w:rsidR="00AC6EC2" w:rsidRPr="00965081" w:rsidRDefault="00AC6EC2" w:rsidP="00AC6EC2">
      <w:pPr>
        <w:spacing w:line="240" w:lineRule="auto"/>
        <w:rPr>
          <w:rFonts w:cs="Times New Roman"/>
          <w:szCs w:val="24"/>
          <w:lang w:eastAsia="tr-TR"/>
        </w:rPr>
      </w:pPr>
    </w:p>
    <w:p w14:paraId="29E01597" w14:textId="77777777" w:rsidR="00AC6EC2" w:rsidRDefault="00AC6EC2" w:rsidP="00AC6EC2">
      <w:pPr>
        <w:spacing w:line="240" w:lineRule="auto"/>
        <w:rPr>
          <w:rFonts w:cs="Times New Roman"/>
          <w:szCs w:val="24"/>
          <w:lang w:eastAsia="tr-TR"/>
        </w:rPr>
      </w:pPr>
    </w:p>
    <w:p w14:paraId="14A903F2" w14:textId="77777777" w:rsidR="00AC6EC2" w:rsidRDefault="00AC6EC2" w:rsidP="00AC6EC2">
      <w:pPr>
        <w:spacing w:line="240" w:lineRule="auto"/>
        <w:rPr>
          <w:rFonts w:cs="Times New Roman"/>
          <w:szCs w:val="24"/>
          <w:lang w:eastAsia="tr-TR"/>
        </w:rPr>
      </w:pPr>
    </w:p>
    <w:p w14:paraId="33091655" w14:textId="77777777" w:rsidR="00AC6EC2" w:rsidRPr="00965081" w:rsidRDefault="00AC6EC2" w:rsidP="00AC6EC2">
      <w:pPr>
        <w:spacing w:line="240" w:lineRule="auto"/>
        <w:rPr>
          <w:rFonts w:cs="Times New Roman"/>
          <w:b/>
          <w:szCs w:val="24"/>
          <w:lang w:eastAsia="tr-TR"/>
        </w:rPr>
      </w:pPr>
      <w:r w:rsidRPr="00965081">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AC6EC2" w:rsidRPr="00965081" w14:paraId="0C9F5767" w14:textId="77777777" w:rsidTr="003C182E">
        <w:tc>
          <w:tcPr>
            <w:tcW w:w="1101" w:type="dxa"/>
          </w:tcPr>
          <w:p w14:paraId="7EAA964A" w14:textId="77777777" w:rsidR="00AC6EC2" w:rsidRPr="00965081" w:rsidRDefault="00AC6EC2" w:rsidP="003C182E">
            <w:pPr>
              <w:jc w:val="both"/>
              <w:rPr>
                <w:rFonts w:cs="Times New Roman"/>
                <w:b/>
                <w:szCs w:val="24"/>
              </w:rPr>
            </w:pPr>
            <w:r w:rsidRPr="00965081">
              <w:rPr>
                <w:rFonts w:cs="Times New Roman"/>
                <w:b/>
                <w:szCs w:val="24"/>
              </w:rPr>
              <w:t>Hafta</w:t>
            </w:r>
          </w:p>
        </w:tc>
        <w:tc>
          <w:tcPr>
            <w:tcW w:w="6804" w:type="dxa"/>
          </w:tcPr>
          <w:p w14:paraId="715485CC" w14:textId="77777777" w:rsidR="00AC6EC2" w:rsidRPr="00965081" w:rsidRDefault="00AC6EC2" w:rsidP="003C182E">
            <w:pPr>
              <w:jc w:val="both"/>
              <w:rPr>
                <w:rFonts w:cs="Times New Roman"/>
                <w:b/>
                <w:szCs w:val="24"/>
              </w:rPr>
            </w:pPr>
            <w:r w:rsidRPr="00965081">
              <w:rPr>
                <w:rFonts w:cs="Times New Roman"/>
                <w:b/>
                <w:szCs w:val="24"/>
              </w:rPr>
              <w:t>Konular</w:t>
            </w:r>
          </w:p>
        </w:tc>
        <w:tc>
          <w:tcPr>
            <w:tcW w:w="1307" w:type="dxa"/>
          </w:tcPr>
          <w:p w14:paraId="529DD91F" w14:textId="77777777" w:rsidR="00AC6EC2" w:rsidRPr="00965081" w:rsidRDefault="00AC6EC2" w:rsidP="003C182E">
            <w:pPr>
              <w:jc w:val="both"/>
              <w:rPr>
                <w:rFonts w:cs="Times New Roman"/>
                <w:b/>
                <w:szCs w:val="24"/>
              </w:rPr>
            </w:pPr>
            <w:r w:rsidRPr="00965081">
              <w:rPr>
                <w:rFonts w:cs="Times New Roman"/>
                <w:b/>
                <w:szCs w:val="24"/>
              </w:rPr>
              <w:t>Ön Hazırlık</w:t>
            </w:r>
          </w:p>
        </w:tc>
      </w:tr>
      <w:tr w:rsidR="00AC6EC2" w:rsidRPr="00965081" w14:paraId="43DF68F5" w14:textId="77777777" w:rsidTr="003C182E">
        <w:tc>
          <w:tcPr>
            <w:tcW w:w="1101" w:type="dxa"/>
          </w:tcPr>
          <w:p w14:paraId="57E8B56D" w14:textId="77777777" w:rsidR="00AC6EC2" w:rsidRPr="00965081" w:rsidRDefault="00AC6EC2" w:rsidP="003C182E">
            <w:pPr>
              <w:jc w:val="both"/>
              <w:rPr>
                <w:rFonts w:cs="Times New Roman"/>
                <w:szCs w:val="24"/>
              </w:rPr>
            </w:pPr>
            <w:r w:rsidRPr="00965081">
              <w:rPr>
                <w:rFonts w:cs="Times New Roman"/>
                <w:szCs w:val="24"/>
              </w:rPr>
              <w:t>1</w:t>
            </w:r>
          </w:p>
        </w:tc>
        <w:tc>
          <w:tcPr>
            <w:tcW w:w="6804" w:type="dxa"/>
            <w:vAlign w:val="center"/>
          </w:tcPr>
          <w:p w14:paraId="1584FA7B" w14:textId="77777777" w:rsidR="00AC6EC2" w:rsidRPr="00C43DBE" w:rsidRDefault="00AC6EC2" w:rsidP="003C182E">
            <w:pPr>
              <w:rPr>
                <w:rFonts w:cs="Times New Roman"/>
                <w:szCs w:val="24"/>
                <w:lang w:val="fr-FR"/>
              </w:rPr>
            </w:pPr>
            <w:r w:rsidRPr="00C43DBE">
              <w:rPr>
                <w:rFonts w:cs="Times New Roman"/>
                <w:szCs w:val="24"/>
                <w:lang w:val="fr-FR"/>
              </w:rPr>
              <w:t>Plazmoniğe Giriş</w:t>
            </w:r>
          </w:p>
          <w:p w14:paraId="2989F908" w14:textId="77777777" w:rsidR="00AC6EC2" w:rsidRPr="00C43DBE" w:rsidRDefault="00AC6EC2" w:rsidP="003C182E">
            <w:pPr>
              <w:rPr>
                <w:rFonts w:cs="Times New Roman"/>
                <w:szCs w:val="24"/>
              </w:rPr>
            </w:pPr>
          </w:p>
        </w:tc>
        <w:tc>
          <w:tcPr>
            <w:tcW w:w="1307" w:type="dxa"/>
          </w:tcPr>
          <w:p w14:paraId="2D237229"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163EFA4B" w14:textId="77777777" w:rsidTr="003C182E">
        <w:tc>
          <w:tcPr>
            <w:tcW w:w="1101" w:type="dxa"/>
          </w:tcPr>
          <w:p w14:paraId="6CCA6594" w14:textId="77777777" w:rsidR="00AC6EC2" w:rsidRPr="00965081" w:rsidRDefault="00AC6EC2" w:rsidP="003C182E">
            <w:pPr>
              <w:jc w:val="both"/>
              <w:rPr>
                <w:rFonts w:cs="Times New Roman"/>
                <w:szCs w:val="24"/>
              </w:rPr>
            </w:pPr>
            <w:r w:rsidRPr="00965081">
              <w:rPr>
                <w:rFonts w:cs="Times New Roman"/>
                <w:szCs w:val="24"/>
              </w:rPr>
              <w:t>2</w:t>
            </w:r>
          </w:p>
        </w:tc>
        <w:tc>
          <w:tcPr>
            <w:tcW w:w="6804" w:type="dxa"/>
            <w:vAlign w:val="center"/>
          </w:tcPr>
          <w:p w14:paraId="2BA7D228" w14:textId="77777777" w:rsidR="00AC6EC2" w:rsidRPr="00C43DBE" w:rsidRDefault="00AC6EC2" w:rsidP="003C182E">
            <w:pPr>
              <w:rPr>
                <w:rFonts w:cs="Times New Roman"/>
                <w:szCs w:val="24"/>
              </w:rPr>
            </w:pPr>
            <w:r w:rsidRPr="00C43DBE">
              <w:rPr>
                <w:rFonts w:cs="Times New Roman"/>
                <w:szCs w:val="24"/>
                <w:lang w:val="fr-FR"/>
              </w:rPr>
              <w:t>Plazmon Çeşitleri</w:t>
            </w:r>
          </w:p>
        </w:tc>
        <w:tc>
          <w:tcPr>
            <w:tcW w:w="1307" w:type="dxa"/>
          </w:tcPr>
          <w:p w14:paraId="603617E1"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145CF421" w14:textId="77777777" w:rsidTr="003C182E">
        <w:tc>
          <w:tcPr>
            <w:tcW w:w="1101" w:type="dxa"/>
          </w:tcPr>
          <w:p w14:paraId="0914C3C6" w14:textId="77777777" w:rsidR="00AC6EC2" w:rsidRPr="00965081" w:rsidRDefault="00AC6EC2" w:rsidP="003C182E">
            <w:pPr>
              <w:jc w:val="both"/>
              <w:rPr>
                <w:rFonts w:cs="Times New Roman"/>
                <w:szCs w:val="24"/>
              </w:rPr>
            </w:pPr>
            <w:r w:rsidRPr="00965081">
              <w:rPr>
                <w:rFonts w:cs="Times New Roman"/>
                <w:szCs w:val="24"/>
              </w:rPr>
              <w:t>3</w:t>
            </w:r>
          </w:p>
        </w:tc>
        <w:tc>
          <w:tcPr>
            <w:tcW w:w="6804" w:type="dxa"/>
            <w:vAlign w:val="center"/>
          </w:tcPr>
          <w:p w14:paraId="7CA74311" w14:textId="77777777" w:rsidR="00AC6EC2" w:rsidRPr="00C43DBE" w:rsidRDefault="00AC6EC2" w:rsidP="003C182E">
            <w:pPr>
              <w:rPr>
                <w:rFonts w:cs="Times New Roman"/>
                <w:szCs w:val="24"/>
              </w:rPr>
            </w:pPr>
            <w:r w:rsidRPr="00C43DBE">
              <w:rPr>
                <w:rFonts w:cs="Times New Roman"/>
                <w:szCs w:val="24"/>
                <w:lang w:val="fr-FR"/>
              </w:rPr>
              <w:t>Yüzeyde zenginleşitirilmiş Raman spektroskopi (SERS)</w:t>
            </w:r>
          </w:p>
        </w:tc>
        <w:tc>
          <w:tcPr>
            <w:tcW w:w="1307" w:type="dxa"/>
          </w:tcPr>
          <w:p w14:paraId="37C4CF99"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1FB789E0" w14:textId="77777777" w:rsidTr="003C182E">
        <w:tc>
          <w:tcPr>
            <w:tcW w:w="1101" w:type="dxa"/>
          </w:tcPr>
          <w:p w14:paraId="4D0E5DC5" w14:textId="77777777" w:rsidR="00AC6EC2" w:rsidRPr="00965081" w:rsidRDefault="00AC6EC2" w:rsidP="003C182E">
            <w:pPr>
              <w:jc w:val="both"/>
              <w:rPr>
                <w:rFonts w:cs="Times New Roman"/>
                <w:szCs w:val="24"/>
              </w:rPr>
            </w:pPr>
            <w:r w:rsidRPr="00965081">
              <w:rPr>
                <w:rFonts w:cs="Times New Roman"/>
                <w:szCs w:val="24"/>
              </w:rPr>
              <w:t>4</w:t>
            </w:r>
          </w:p>
        </w:tc>
        <w:tc>
          <w:tcPr>
            <w:tcW w:w="6804" w:type="dxa"/>
            <w:vAlign w:val="center"/>
          </w:tcPr>
          <w:p w14:paraId="3B3028DB" w14:textId="77777777" w:rsidR="00AC6EC2" w:rsidRPr="00C43DBE" w:rsidRDefault="00AC6EC2" w:rsidP="003C182E">
            <w:pPr>
              <w:rPr>
                <w:rFonts w:cs="Times New Roman"/>
                <w:szCs w:val="24"/>
              </w:rPr>
            </w:pPr>
            <w:r w:rsidRPr="00C43DBE">
              <w:rPr>
                <w:rFonts w:cs="Times New Roman"/>
                <w:szCs w:val="24"/>
                <w:lang w:val="fr-FR"/>
              </w:rPr>
              <w:t>Yüzeyde zenginleşitirilmiş Raman spektroskopi (SERS)</w:t>
            </w:r>
          </w:p>
        </w:tc>
        <w:tc>
          <w:tcPr>
            <w:tcW w:w="1307" w:type="dxa"/>
          </w:tcPr>
          <w:p w14:paraId="419C2EAD"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54DFFB54" w14:textId="77777777" w:rsidTr="003C182E">
        <w:tc>
          <w:tcPr>
            <w:tcW w:w="1101" w:type="dxa"/>
          </w:tcPr>
          <w:p w14:paraId="5F3126D9" w14:textId="77777777" w:rsidR="00AC6EC2" w:rsidRPr="00965081" w:rsidRDefault="00AC6EC2" w:rsidP="003C182E">
            <w:pPr>
              <w:jc w:val="both"/>
              <w:rPr>
                <w:rFonts w:cs="Times New Roman"/>
                <w:szCs w:val="24"/>
              </w:rPr>
            </w:pPr>
            <w:r w:rsidRPr="00965081">
              <w:rPr>
                <w:rFonts w:cs="Times New Roman"/>
                <w:szCs w:val="24"/>
              </w:rPr>
              <w:t>5</w:t>
            </w:r>
          </w:p>
        </w:tc>
        <w:tc>
          <w:tcPr>
            <w:tcW w:w="6804" w:type="dxa"/>
            <w:vAlign w:val="center"/>
          </w:tcPr>
          <w:p w14:paraId="7BAC2FD1" w14:textId="77777777" w:rsidR="00AC6EC2" w:rsidRPr="00C43DBE" w:rsidRDefault="00AC6EC2" w:rsidP="003C182E">
            <w:pPr>
              <w:rPr>
                <w:rFonts w:cs="Times New Roman"/>
                <w:szCs w:val="24"/>
              </w:rPr>
            </w:pPr>
            <w:r w:rsidRPr="00C43DBE">
              <w:rPr>
                <w:rFonts w:cs="Times New Roman"/>
                <w:szCs w:val="24"/>
                <w:lang w:val="fr-FR"/>
              </w:rPr>
              <w:t>Yüzey plazmon rezonans spektroskopi (SPR)</w:t>
            </w:r>
          </w:p>
        </w:tc>
        <w:tc>
          <w:tcPr>
            <w:tcW w:w="1307" w:type="dxa"/>
          </w:tcPr>
          <w:p w14:paraId="17B34EBA"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1AB2AB88" w14:textId="77777777" w:rsidTr="003C182E">
        <w:tc>
          <w:tcPr>
            <w:tcW w:w="1101" w:type="dxa"/>
          </w:tcPr>
          <w:p w14:paraId="2FB9A37A" w14:textId="77777777" w:rsidR="00AC6EC2" w:rsidRPr="00965081" w:rsidRDefault="00AC6EC2" w:rsidP="003C182E">
            <w:pPr>
              <w:jc w:val="both"/>
              <w:rPr>
                <w:rFonts w:cs="Times New Roman"/>
                <w:szCs w:val="24"/>
              </w:rPr>
            </w:pPr>
            <w:r w:rsidRPr="00965081">
              <w:rPr>
                <w:rFonts w:cs="Times New Roman"/>
                <w:szCs w:val="24"/>
              </w:rPr>
              <w:lastRenderedPageBreak/>
              <w:t>6</w:t>
            </w:r>
          </w:p>
        </w:tc>
        <w:tc>
          <w:tcPr>
            <w:tcW w:w="6804" w:type="dxa"/>
            <w:vAlign w:val="center"/>
          </w:tcPr>
          <w:p w14:paraId="7FC1509D" w14:textId="77777777" w:rsidR="00AC6EC2" w:rsidRPr="00C43DBE" w:rsidRDefault="00AC6EC2" w:rsidP="003C182E">
            <w:pPr>
              <w:rPr>
                <w:rFonts w:cs="Times New Roman"/>
                <w:szCs w:val="24"/>
              </w:rPr>
            </w:pPr>
            <w:r w:rsidRPr="00C43DBE">
              <w:rPr>
                <w:rFonts w:cs="Times New Roman"/>
                <w:szCs w:val="24"/>
                <w:lang w:val="fr-FR"/>
              </w:rPr>
              <w:t xml:space="preserve"> Lokalize olmuş yüzey plazmon rezonans (LSPR) spektroskopisi</w:t>
            </w:r>
          </w:p>
        </w:tc>
        <w:tc>
          <w:tcPr>
            <w:tcW w:w="1307" w:type="dxa"/>
          </w:tcPr>
          <w:p w14:paraId="363E9A4F"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6D357BA4" w14:textId="77777777" w:rsidTr="003C182E">
        <w:tc>
          <w:tcPr>
            <w:tcW w:w="1101" w:type="dxa"/>
          </w:tcPr>
          <w:p w14:paraId="536B4A49" w14:textId="77777777" w:rsidR="00AC6EC2" w:rsidRPr="00965081" w:rsidRDefault="00AC6EC2" w:rsidP="003C182E">
            <w:pPr>
              <w:jc w:val="both"/>
              <w:rPr>
                <w:rFonts w:cs="Times New Roman"/>
                <w:szCs w:val="24"/>
              </w:rPr>
            </w:pPr>
            <w:r w:rsidRPr="00965081">
              <w:rPr>
                <w:rFonts w:cs="Times New Roman"/>
                <w:szCs w:val="24"/>
              </w:rPr>
              <w:t>7</w:t>
            </w:r>
          </w:p>
        </w:tc>
        <w:tc>
          <w:tcPr>
            <w:tcW w:w="6804" w:type="dxa"/>
            <w:vAlign w:val="center"/>
          </w:tcPr>
          <w:p w14:paraId="560DB01B" w14:textId="77777777" w:rsidR="00AC6EC2" w:rsidRPr="00C43DBE" w:rsidRDefault="00AC6EC2" w:rsidP="003C182E">
            <w:pPr>
              <w:rPr>
                <w:rFonts w:cs="Times New Roman"/>
                <w:szCs w:val="24"/>
              </w:rPr>
            </w:pPr>
            <w:r w:rsidRPr="00C43DBE">
              <w:rPr>
                <w:rFonts w:cs="Times New Roman"/>
                <w:szCs w:val="24"/>
              </w:rPr>
              <w:t>Ara Sınav</w:t>
            </w:r>
          </w:p>
        </w:tc>
        <w:tc>
          <w:tcPr>
            <w:tcW w:w="1307" w:type="dxa"/>
          </w:tcPr>
          <w:p w14:paraId="6629D0A0"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7199F8BB" w14:textId="77777777" w:rsidTr="003C182E">
        <w:tc>
          <w:tcPr>
            <w:tcW w:w="1101" w:type="dxa"/>
          </w:tcPr>
          <w:p w14:paraId="37D52389" w14:textId="77777777" w:rsidR="00AC6EC2" w:rsidRPr="00965081" w:rsidRDefault="00AC6EC2" w:rsidP="003C182E">
            <w:pPr>
              <w:jc w:val="both"/>
              <w:rPr>
                <w:rFonts w:cs="Times New Roman"/>
                <w:szCs w:val="24"/>
              </w:rPr>
            </w:pPr>
            <w:r w:rsidRPr="00965081">
              <w:rPr>
                <w:rFonts w:cs="Times New Roman"/>
                <w:szCs w:val="24"/>
              </w:rPr>
              <w:t>8</w:t>
            </w:r>
          </w:p>
        </w:tc>
        <w:tc>
          <w:tcPr>
            <w:tcW w:w="6804" w:type="dxa"/>
            <w:vAlign w:val="center"/>
          </w:tcPr>
          <w:p w14:paraId="06C11A69" w14:textId="77777777" w:rsidR="00AC6EC2" w:rsidRPr="00C43DBE" w:rsidRDefault="00AC6EC2" w:rsidP="003C182E">
            <w:pPr>
              <w:rPr>
                <w:rFonts w:cs="Times New Roman"/>
                <w:szCs w:val="24"/>
              </w:rPr>
            </w:pPr>
            <w:r w:rsidRPr="00C43DBE">
              <w:rPr>
                <w:rFonts w:cs="Times New Roman"/>
                <w:szCs w:val="24"/>
                <w:lang w:val="fr-FR"/>
              </w:rPr>
              <w:t>Plazmonik Malzemeler ile DNA Tayini</w:t>
            </w:r>
          </w:p>
        </w:tc>
        <w:tc>
          <w:tcPr>
            <w:tcW w:w="1307" w:type="dxa"/>
          </w:tcPr>
          <w:p w14:paraId="391EE73E"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5BAB3356" w14:textId="77777777" w:rsidTr="003C182E">
        <w:tc>
          <w:tcPr>
            <w:tcW w:w="1101" w:type="dxa"/>
          </w:tcPr>
          <w:p w14:paraId="3AE81B84" w14:textId="77777777" w:rsidR="00AC6EC2" w:rsidRPr="00965081" w:rsidRDefault="00AC6EC2" w:rsidP="003C182E">
            <w:pPr>
              <w:jc w:val="both"/>
              <w:rPr>
                <w:rFonts w:cs="Times New Roman"/>
                <w:szCs w:val="24"/>
              </w:rPr>
            </w:pPr>
            <w:r w:rsidRPr="00965081">
              <w:rPr>
                <w:rFonts w:cs="Times New Roman"/>
                <w:szCs w:val="24"/>
              </w:rPr>
              <w:t>9</w:t>
            </w:r>
          </w:p>
        </w:tc>
        <w:tc>
          <w:tcPr>
            <w:tcW w:w="6804" w:type="dxa"/>
            <w:vAlign w:val="center"/>
          </w:tcPr>
          <w:p w14:paraId="75745AE9" w14:textId="77777777" w:rsidR="00AC6EC2" w:rsidRPr="00C43DBE" w:rsidRDefault="00AC6EC2" w:rsidP="003C182E">
            <w:pPr>
              <w:rPr>
                <w:rFonts w:cs="Times New Roman"/>
                <w:szCs w:val="24"/>
              </w:rPr>
            </w:pPr>
            <w:r w:rsidRPr="00C43DBE">
              <w:rPr>
                <w:rFonts w:cs="Times New Roman"/>
                <w:szCs w:val="24"/>
                <w:lang w:val="fr-FR"/>
              </w:rPr>
              <w:t>Plazmonik Malzemeler ile DNA Tayini</w:t>
            </w:r>
          </w:p>
        </w:tc>
        <w:tc>
          <w:tcPr>
            <w:tcW w:w="1307" w:type="dxa"/>
          </w:tcPr>
          <w:p w14:paraId="0BD0932F"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46E47DB5" w14:textId="77777777" w:rsidTr="003C182E">
        <w:tc>
          <w:tcPr>
            <w:tcW w:w="1101" w:type="dxa"/>
          </w:tcPr>
          <w:p w14:paraId="51DD4C19" w14:textId="77777777" w:rsidR="00AC6EC2" w:rsidRPr="00965081" w:rsidRDefault="00AC6EC2" w:rsidP="003C182E">
            <w:pPr>
              <w:jc w:val="both"/>
              <w:rPr>
                <w:rFonts w:cs="Times New Roman"/>
                <w:szCs w:val="24"/>
              </w:rPr>
            </w:pPr>
            <w:r w:rsidRPr="00965081">
              <w:rPr>
                <w:rFonts w:cs="Times New Roman"/>
                <w:szCs w:val="24"/>
              </w:rPr>
              <w:t>10</w:t>
            </w:r>
          </w:p>
        </w:tc>
        <w:tc>
          <w:tcPr>
            <w:tcW w:w="6804" w:type="dxa"/>
            <w:vAlign w:val="center"/>
          </w:tcPr>
          <w:p w14:paraId="31BD3D77" w14:textId="77777777" w:rsidR="00AC6EC2" w:rsidRPr="00C43DBE" w:rsidRDefault="00AC6EC2" w:rsidP="003C182E">
            <w:pPr>
              <w:rPr>
                <w:rFonts w:cs="Times New Roman"/>
                <w:szCs w:val="24"/>
              </w:rPr>
            </w:pPr>
            <w:r w:rsidRPr="00C43DBE">
              <w:rPr>
                <w:rFonts w:cs="Times New Roman"/>
                <w:szCs w:val="24"/>
                <w:lang w:val="fr-FR"/>
              </w:rPr>
              <w:t>Plazmonik Malzemeler ile Ağır Metal Tayinleri,</w:t>
            </w:r>
          </w:p>
        </w:tc>
        <w:tc>
          <w:tcPr>
            <w:tcW w:w="1307" w:type="dxa"/>
          </w:tcPr>
          <w:p w14:paraId="43EBC4AA"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202684E8" w14:textId="77777777" w:rsidTr="003C182E">
        <w:tc>
          <w:tcPr>
            <w:tcW w:w="1101" w:type="dxa"/>
          </w:tcPr>
          <w:p w14:paraId="46B75B53" w14:textId="77777777" w:rsidR="00AC6EC2" w:rsidRPr="00965081" w:rsidRDefault="00AC6EC2" w:rsidP="003C182E">
            <w:pPr>
              <w:jc w:val="both"/>
              <w:rPr>
                <w:rFonts w:cs="Times New Roman"/>
                <w:szCs w:val="24"/>
              </w:rPr>
            </w:pPr>
            <w:r w:rsidRPr="00965081">
              <w:rPr>
                <w:rFonts w:cs="Times New Roman"/>
                <w:szCs w:val="24"/>
              </w:rPr>
              <w:t>11</w:t>
            </w:r>
          </w:p>
        </w:tc>
        <w:tc>
          <w:tcPr>
            <w:tcW w:w="6804" w:type="dxa"/>
            <w:vAlign w:val="center"/>
          </w:tcPr>
          <w:p w14:paraId="03375F70" w14:textId="77777777" w:rsidR="00AC6EC2" w:rsidRPr="00C43DBE" w:rsidRDefault="00AC6EC2" w:rsidP="003C182E">
            <w:pPr>
              <w:rPr>
                <w:rFonts w:cs="Times New Roman"/>
                <w:szCs w:val="24"/>
              </w:rPr>
            </w:pPr>
            <w:r w:rsidRPr="00C43DBE">
              <w:rPr>
                <w:rFonts w:cs="Times New Roman"/>
                <w:szCs w:val="24"/>
                <w:lang w:val="fr-FR"/>
              </w:rPr>
              <w:t>Plazmonik Malzemeler ile Biyomolekül Tayinleri</w:t>
            </w:r>
          </w:p>
        </w:tc>
        <w:tc>
          <w:tcPr>
            <w:tcW w:w="1307" w:type="dxa"/>
          </w:tcPr>
          <w:p w14:paraId="7E550ED2"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65FBE015" w14:textId="77777777" w:rsidTr="003C182E">
        <w:tc>
          <w:tcPr>
            <w:tcW w:w="1101" w:type="dxa"/>
          </w:tcPr>
          <w:p w14:paraId="00C57102" w14:textId="77777777" w:rsidR="00AC6EC2" w:rsidRPr="00965081" w:rsidRDefault="00AC6EC2" w:rsidP="003C182E">
            <w:pPr>
              <w:jc w:val="both"/>
              <w:rPr>
                <w:rFonts w:cs="Times New Roman"/>
                <w:szCs w:val="24"/>
              </w:rPr>
            </w:pPr>
            <w:r w:rsidRPr="00965081">
              <w:rPr>
                <w:rFonts w:cs="Times New Roman"/>
                <w:szCs w:val="24"/>
              </w:rPr>
              <w:t>12</w:t>
            </w:r>
          </w:p>
        </w:tc>
        <w:tc>
          <w:tcPr>
            <w:tcW w:w="6804" w:type="dxa"/>
            <w:vAlign w:val="center"/>
          </w:tcPr>
          <w:p w14:paraId="318CFA19" w14:textId="77777777" w:rsidR="00AC6EC2" w:rsidRPr="00C43DBE" w:rsidRDefault="00AC6EC2" w:rsidP="003C182E">
            <w:pPr>
              <w:rPr>
                <w:rFonts w:cs="Times New Roman"/>
                <w:szCs w:val="24"/>
              </w:rPr>
            </w:pPr>
            <w:r w:rsidRPr="00C43DBE">
              <w:rPr>
                <w:rFonts w:cs="Times New Roman"/>
                <w:szCs w:val="24"/>
                <w:lang w:val="fr-FR"/>
              </w:rPr>
              <w:t>Plazmonik malzemelerin Nanotıp Uygulamaları</w:t>
            </w:r>
          </w:p>
        </w:tc>
        <w:tc>
          <w:tcPr>
            <w:tcW w:w="1307" w:type="dxa"/>
          </w:tcPr>
          <w:p w14:paraId="0863568C"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0040831A" w14:textId="77777777" w:rsidTr="003C182E">
        <w:tc>
          <w:tcPr>
            <w:tcW w:w="1101" w:type="dxa"/>
          </w:tcPr>
          <w:p w14:paraId="0AD07610" w14:textId="77777777" w:rsidR="00AC6EC2" w:rsidRPr="00965081" w:rsidRDefault="00AC6EC2" w:rsidP="003C182E">
            <w:pPr>
              <w:jc w:val="both"/>
              <w:rPr>
                <w:rFonts w:cs="Times New Roman"/>
                <w:szCs w:val="24"/>
              </w:rPr>
            </w:pPr>
            <w:r w:rsidRPr="00965081">
              <w:rPr>
                <w:rFonts w:cs="Times New Roman"/>
                <w:szCs w:val="24"/>
              </w:rPr>
              <w:t>13</w:t>
            </w:r>
          </w:p>
        </w:tc>
        <w:tc>
          <w:tcPr>
            <w:tcW w:w="6804" w:type="dxa"/>
            <w:vAlign w:val="center"/>
          </w:tcPr>
          <w:p w14:paraId="7A4DF94F" w14:textId="77777777" w:rsidR="00AC6EC2" w:rsidRPr="00C43DBE" w:rsidRDefault="00AC6EC2" w:rsidP="003C182E">
            <w:pPr>
              <w:rPr>
                <w:rFonts w:cs="Times New Roman"/>
                <w:szCs w:val="24"/>
              </w:rPr>
            </w:pPr>
            <w:r w:rsidRPr="00C43DBE">
              <w:rPr>
                <w:rFonts w:cs="Times New Roman"/>
                <w:szCs w:val="24"/>
                <w:lang w:val="fr-FR"/>
              </w:rPr>
              <w:t>Plazmonik malzemelerin Nanotıp Uygulamaları</w:t>
            </w:r>
          </w:p>
        </w:tc>
        <w:tc>
          <w:tcPr>
            <w:tcW w:w="1307" w:type="dxa"/>
          </w:tcPr>
          <w:p w14:paraId="1C624011"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6BC75154" w14:textId="77777777" w:rsidTr="003C182E">
        <w:tc>
          <w:tcPr>
            <w:tcW w:w="1101" w:type="dxa"/>
          </w:tcPr>
          <w:p w14:paraId="45F23564" w14:textId="77777777" w:rsidR="00AC6EC2" w:rsidRPr="00965081" w:rsidRDefault="00AC6EC2" w:rsidP="003C182E">
            <w:pPr>
              <w:jc w:val="both"/>
              <w:rPr>
                <w:rFonts w:cs="Times New Roman"/>
                <w:szCs w:val="24"/>
              </w:rPr>
            </w:pPr>
            <w:r w:rsidRPr="00965081">
              <w:rPr>
                <w:rFonts w:cs="Times New Roman"/>
                <w:szCs w:val="24"/>
              </w:rPr>
              <w:t>14</w:t>
            </w:r>
          </w:p>
        </w:tc>
        <w:tc>
          <w:tcPr>
            <w:tcW w:w="6804" w:type="dxa"/>
            <w:vAlign w:val="center"/>
          </w:tcPr>
          <w:p w14:paraId="77F718F7" w14:textId="77777777" w:rsidR="00AC6EC2" w:rsidRPr="00C43DBE" w:rsidRDefault="00AC6EC2" w:rsidP="003C182E">
            <w:pPr>
              <w:rPr>
                <w:rFonts w:cs="Times New Roman"/>
                <w:szCs w:val="24"/>
              </w:rPr>
            </w:pPr>
            <w:r w:rsidRPr="00C43DBE">
              <w:rPr>
                <w:rFonts w:cs="Times New Roman"/>
                <w:szCs w:val="24"/>
                <w:lang w:val="fr-FR"/>
              </w:rPr>
              <w:t>Plazmonik malzemelerin Nanotıp Uygulamaları</w:t>
            </w:r>
          </w:p>
        </w:tc>
        <w:tc>
          <w:tcPr>
            <w:tcW w:w="1307" w:type="dxa"/>
          </w:tcPr>
          <w:p w14:paraId="5D85A993" w14:textId="77777777" w:rsidR="00AC6EC2" w:rsidRPr="00965081" w:rsidRDefault="00AC6EC2" w:rsidP="003C182E">
            <w:pPr>
              <w:jc w:val="both"/>
              <w:rPr>
                <w:rFonts w:cs="Times New Roman"/>
                <w:szCs w:val="24"/>
              </w:rPr>
            </w:pPr>
            <w:r>
              <w:rPr>
                <w:rFonts w:cs="Times New Roman"/>
                <w:szCs w:val="24"/>
              </w:rPr>
              <w:t>1, 2</w:t>
            </w:r>
          </w:p>
        </w:tc>
      </w:tr>
    </w:tbl>
    <w:p w14:paraId="5887F70E" w14:textId="77777777" w:rsidR="00AC6EC2" w:rsidRPr="00965081" w:rsidRDefault="00AC6EC2" w:rsidP="00AC6EC2">
      <w:pPr>
        <w:spacing w:line="240" w:lineRule="auto"/>
        <w:rPr>
          <w:rFonts w:cs="Times New Roman"/>
          <w:szCs w:val="24"/>
        </w:rPr>
      </w:pPr>
    </w:p>
    <w:p w14:paraId="731DB185" w14:textId="77777777" w:rsidR="00AC6EC2" w:rsidRPr="00965081" w:rsidRDefault="00AC6EC2" w:rsidP="00AC6EC2">
      <w:pPr>
        <w:spacing w:line="240" w:lineRule="auto"/>
        <w:rPr>
          <w:rFonts w:cs="Times New Roman"/>
          <w:b/>
          <w:szCs w:val="24"/>
        </w:rPr>
      </w:pPr>
      <w:r w:rsidRPr="00965081">
        <w:rPr>
          <w:rFonts w:cs="Times New Roman"/>
          <w:b/>
          <w:szCs w:val="24"/>
        </w:rPr>
        <w:t>ZORUNLU YA DA ÖNERİLEN KAYNAKLAR</w:t>
      </w:r>
    </w:p>
    <w:p w14:paraId="55302890" w14:textId="77777777" w:rsidR="00AC6EC2" w:rsidRPr="00A13C81" w:rsidRDefault="00AC6EC2" w:rsidP="00AC6EC2">
      <w:pPr>
        <w:spacing w:after="0" w:line="240" w:lineRule="auto"/>
        <w:rPr>
          <w:rFonts w:cs="Times New Roman"/>
          <w:szCs w:val="24"/>
        </w:rPr>
      </w:pPr>
      <w:r w:rsidRPr="00965081">
        <w:rPr>
          <w:rFonts w:cs="Times New Roman"/>
          <w:b/>
          <w:szCs w:val="24"/>
        </w:rPr>
        <w:t xml:space="preserve">Ders </w:t>
      </w:r>
      <w:r w:rsidRPr="00A13C81">
        <w:rPr>
          <w:rFonts w:cs="Times New Roman"/>
          <w:b/>
          <w:szCs w:val="24"/>
        </w:rPr>
        <w:t>Notu:</w:t>
      </w:r>
      <w:r w:rsidRPr="00A13C81">
        <w:rPr>
          <w:rFonts w:cs="Times New Roman"/>
          <w:szCs w:val="24"/>
        </w:rPr>
        <w:t xml:space="preserve"> 1. </w:t>
      </w:r>
      <w:r w:rsidRPr="00C43DBE">
        <w:rPr>
          <w:rFonts w:cs="Times New Roman"/>
          <w:szCs w:val="24"/>
        </w:rPr>
        <w:t>Satoshi Kawata and Hiroshi Masuhara NANOPLASMONICS From Fundamentals to Applications Elsevier  2006</w:t>
      </w:r>
    </w:p>
    <w:p w14:paraId="3390EFDC" w14:textId="77777777" w:rsidR="00AC6EC2" w:rsidRDefault="00AC6EC2" w:rsidP="00AC6EC2">
      <w:pPr>
        <w:spacing w:after="0" w:line="240" w:lineRule="auto"/>
        <w:rPr>
          <w:rFonts w:cs="Times New Roman"/>
          <w:szCs w:val="24"/>
        </w:rPr>
      </w:pPr>
      <w:r w:rsidRPr="00A13C81">
        <w:rPr>
          <w:rFonts w:cs="Times New Roman"/>
          <w:b/>
          <w:szCs w:val="24"/>
        </w:rPr>
        <w:t>Diğer Kaynaklar:</w:t>
      </w:r>
      <w:r w:rsidRPr="00A13C81">
        <w:rPr>
          <w:rFonts w:cs="Times New Roman"/>
          <w:szCs w:val="24"/>
        </w:rPr>
        <w:t xml:space="preserve"> 2. </w:t>
      </w:r>
      <w:r w:rsidRPr="00C43DBE">
        <w:rPr>
          <w:rFonts w:cs="Times New Roman"/>
          <w:szCs w:val="24"/>
        </w:rPr>
        <w:t>STEFAN A. MAIER PLASMONICS:FUNDAMENTALS AND APPLICATIONS Springer 2007</w:t>
      </w:r>
    </w:p>
    <w:p w14:paraId="5A4E92B4" w14:textId="77777777" w:rsidR="00AC6EC2" w:rsidRPr="00965081" w:rsidRDefault="00AC6EC2" w:rsidP="00AC6EC2">
      <w:pPr>
        <w:spacing w:after="0" w:line="240" w:lineRule="auto"/>
        <w:rPr>
          <w:rFonts w:cs="Times New Roman"/>
          <w:szCs w:val="24"/>
        </w:rPr>
      </w:pPr>
    </w:p>
    <w:p w14:paraId="135EDDAF" w14:textId="77777777" w:rsidR="00AC6EC2" w:rsidRPr="00965081" w:rsidRDefault="00AC6EC2" w:rsidP="00AC6EC2">
      <w:pPr>
        <w:spacing w:after="0" w:line="240" w:lineRule="auto"/>
        <w:rPr>
          <w:rFonts w:cs="Times New Roman"/>
          <w:b/>
          <w:szCs w:val="24"/>
        </w:rPr>
      </w:pPr>
      <w:r w:rsidRPr="00965081">
        <w:rPr>
          <w:rFonts w:cs="Times New Roman"/>
          <w:b/>
          <w:szCs w:val="24"/>
        </w:rPr>
        <w:t>MATERYAL PAYLAŞIMI</w:t>
      </w:r>
    </w:p>
    <w:p w14:paraId="396B3155" w14:textId="77777777" w:rsidR="00AC6EC2" w:rsidRDefault="00AC6EC2" w:rsidP="00AC6EC2">
      <w:pPr>
        <w:spacing w:after="0" w:line="240" w:lineRule="auto"/>
        <w:rPr>
          <w:rFonts w:cs="Times New Roman"/>
          <w:szCs w:val="24"/>
        </w:rPr>
      </w:pPr>
      <w:r>
        <w:rPr>
          <w:rFonts w:cs="Times New Roman"/>
          <w:szCs w:val="24"/>
        </w:rPr>
        <w:t>Ders hocası tarafından hazırlanan slaytlar</w:t>
      </w:r>
    </w:p>
    <w:p w14:paraId="60504A8A" w14:textId="77777777" w:rsidR="00AC6EC2" w:rsidRDefault="00AC6EC2" w:rsidP="00AC6EC2">
      <w:pPr>
        <w:spacing w:after="0" w:line="240" w:lineRule="auto"/>
        <w:rPr>
          <w:rFonts w:cs="Times New Roman"/>
          <w:szCs w:val="24"/>
        </w:rPr>
      </w:pPr>
      <w:r>
        <w:rPr>
          <w:rFonts w:cs="Times New Roman"/>
          <w:szCs w:val="24"/>
        </w:rPr>
        <w:t>Ödevler</w:t>
      </w:r>
    </w:p>
    <w:p w14:paraId="034886F9" w14:textId="77777777" w:rsidR="00AC6EC2" w:rsidRPr="00965081" w:rsidRDefault="00AC6EC2" w:rsidP="00AC6EC2">
      <w:pPr>
        <w:spacing w:after="0" w:line="240" w:lineRule="auto"/>
        <w:rPr>
          <w:rFonts w:cs="Times New Roman"/>
          <w:szCs w:val="24"/>
        </w:rPr>
      </w:pPr>
      <w:r w:rsidRPr="00965081">
        <w:rPr>
          <w:rFonts w:cs="Times New Roman"/>
          <w:szCs w:val="24"/>
        </w:rPr>
        <w:t>Sınavlar</w:t>
      </w:r>
    </w:p>
    <w:p w14:paraId="106EB515" w14:textId="77777777" w:rsidR="00AC6EC2" w:rsidRPr="00965081" w:rsidRDefault="00AC6EC2" w:rsidP="00AC6EC2">
      <w:pPr>
        <w:spacing w:after="0" w:line="240" w:lineRule="auto"/>
        <w:rPr>
          <w:rFonts w:cs="Times New Roman"/>
          <w:szCs w:val="24"/>
        </w:rPr>
      </w:pPr>
    </w:p>
    <w:p w14:paraId="0225AA12" w14:textId="77777777" w:rsidR="00AC6EC2" w:rsidRDefault="00AC6EC2" w:rsidP="00AC6EC2">
      <w:pPr>
        <w:spacing w:after="0" w:line="240" w:lineRule="auto"/>
        <w:rPr>
          <w:rFonts w:cs="Times New Roman"/>
          <w:b/>
          <w:bCs/>
          <w:szCs w:val="24"/>
        </w:rPr>
      </w:pPr>
    </w:p>
    <w:p w14:paraId="79FA2AEF" w14:textId="77777777" w:rsidR="00AC6EC2" w:rsidRDefault="00AC6EC2" w:rsidP="00AC6EC2">
      <w:pPr>
        <w:spacing w:after="0" w:line="240" w:lineRule="auto"/>
        <w:rPr>
          <w:rFonts w:cs="Times New Roman"/>
          <w:b/>
          <w:bCs/>
          <w:szCs w:val="24"/>
        </w:rPr>
      </w:pPr>
    </w:p>
    <w:p w14:paraId="0D4E0E16" w14:textId="77777777" w:rsidR="00AC6EC2" w:rsidRDefault="00AC6EC2" w:rsidP="00AC6EC2">
      <w:pPr>
        <w:spacing w:after="0" w:line="240" w:lineRule="auto"/>
        <w:rPr>
          <w:rFonts w:cs="Times New Roman"/>
          <w:b/>
          <w:bCs/>
          <w:szCs w:val="24"/>
        </w:rPr>
      </w:pPr>
    </w:p>
    <w:p w14:paraId="067F24C2" w14:textId="77777777" w:rsidR="00AC6EC2" w:rsidRDefault="00AC6EC2" w:rsidP="00AC6EC2">
      <w:pPr>
        <w:spacing w:after="0" w:line="240" w:lineRule="auto"/>
        <w:rPr>
          <w:rFonts w:cs="Times New Roman"/>
          <w:b/>
          <w:bCs/>
          <w:szCs w:val="24"/>
        </w:rPr>
      </w:pPr>
    </w:p>
    <w:p w14:paraId="56B1D3E2" w14:textId="77777777" w:rsidR="00AC6EC2" w:rsidRDefault="00AC6EC2" w:rsidP="00AC6EC2">
      <w:pPr>
        <w:spacing w:after="0" w:line="240" w:lineRule="auto"/>
        <w:rPr>
          <w:rFonts w:cs="Times New Roman"/>
          <w:b/>
          <w:bCs/>
          <w:szCs w:val="24"/>
        </w:rPr>
      </w:pPr>
    </w:p>
    <w:p w14:paraId="7F1A61C9" w14:textId="77777777" w:rsidR="00AC6EC2" w:rsidRDefault="00AC6EC2" w:rsidP="00AC6EC2">
      <w:pPr>
        <w:spacing w:after="0" w:line="240" w:lineRule="auto"/>
        <w:rPr>
          <w:rFonts w:cs="Times New Roman"/>
          <w:b/>
          <w:bCs/>
          <w:szCs w:val="24"/>
        </w:rPr>
      </w:pPr>
    </w:p>
    <w:p w14:paraId="3226504F" w14:textId="77777777" w:rsidR="00AC6EC2" w:rsidRDefault="00AC6EC2" w:rsidP="00AC6EC2">
      <w:pPr>
        <w:spacing w:after="0" w:line="240" w:lineRule="auto"/>
        <w:rPr>
          <w:rFonts w:cs="Times New Roman"/>
          <w:b/>
          <w:bCs/>
          <w:szCs w:val="24"/>
        </w:rPr>
      </w:pPr>
    </w:p>
    <w:p w14:paraId="02E3BCF2" w14:textId="77777777" w:rsidR="00AC6EC2" w:rsidRDefault="00AC6EC2" w:rsidP="00AC6EC2">
      <w:pPr>
        <w:spacing w:after="0" w:line="240" w:lineRule="auto"/>
        <w:rPr>
          <w:rFonts w:cs="Times New Roman"/>
          <w:b/>
          <w:bCs/>
          <w:szCs w:val="24"/>
        </w:rPr>
      </w:pPr>
    </w:p>
    <w:p w14:paraId="75D44602" w14:textId="77777777" w:rsidR="00AC6EC2" w:rsidRDefault="00AC6EC2" w:rsidP="00AC6EC2">
      <w:pPr>
        <w:spacing w:after="0" w:line="240" w:lineRule="auto"/>
        <w:rPr>
          <w:rFonts w:cs="Times New Roman"/>
          <w:b/>
          <w:bCs/>
          <w:szCs w:val="24"/>
        </w:rPr>
      </w:pPr>
    </w:p>
    <w:p w14:paraId="6B8EC079" w14:textId="77777777" w:rsidR="00AC6EC2" w:rsidRDefault="00AC6EC2" w:rsidP="00AC6EC2">
      <w:pPr>
        <w:spacing w:after="0" w:line="240" w:lineRule="auto"/>
        <w:rPr>
          <w:rFonts w:cs="Times New Roman"/>
          <w:b/>
          <w:bCs/>
          <w:szCs w:val="24"/>
        </w:rPr>
      </w:pPr>
    </w:p>
    <w:p w14:paraId="5E7ADB90" w14:textId="77777777" w:rsidR="00AC6EC2" w:rsidRDefault="00AC6EC2" w:rsidP="00AC6EC2">
      <w:pPr>
        <w:spacing w:after="0" w:line="240" w:lineRule="auto"/>
        <w:rPr>
          <w:rFonts w:cs="Times New Roman"/>
          <w:b/>
          <w:bCs/>
          <w:szCs w:val="24"/>
        </w:rPr>
      </w:pPr>
    </w:p>
    <w:p w14:paraId="2A461C06" w14:textId="77777777" w:rsidR="00AC6EC2" w:rsidRDefault="00AC6EC2" w:rsidP="00AC6EC2">
      <w:pPr>
        <w:spacing w:after="0" w:line="240" w:lineRule="auto"/>
        <w:rPr>
          <w:rFonts w:cs="Times New Roman"/>
          <w:b/>
          <w:bCs/>
          <w:szCs w:val="24"/>
        </w:rPr>
      </w:pPr>
    </w:p>
    <w:p w14:paraId="5EADDD8E" w14:textId="77777777" w:rsidR="00AC6EC2" w:rsidRDefault="00AC6EC2" w:rsidP="00AC6EC2">
      <w:pPr>
        <w:spacing w:after="0" w:line="240" w:lineRule="auto"/>
        <w:rPr>
          <w:rFonts w:cs="Times New Roman"/>
          <w:b/>
          <w:bCs/>
          <w:szCs w:val="24"/>
        </w:rPr>
      </w:pPr>
    </w:p>
    <w:p w14:paraId="4F198673" w14:textId="77777777" w:rsidR="00AC6EC2" w:rsidRDefault="00AC6EC2" w:rsidP="00AC6EC2">
      <w:pPr>
        <w:spacing w:after="0" w:line="240" w:lineRule="auto"/>
        <w:rPr>
          <w:rFonts w:cs="Times New Roman"/>
          <w:b/>
          <w:bCs/>
          <w:szCs w:val="24"/>
        </w:rPr>
      </w:pPr>
    </w:p>
    <w:p w14:paraId="2147B8E7" w14:textId="77777777" w:rsidR="00AC6EC2" w:rsidRDefault="00AC6EC2" w:rsidP="00AC6EC2">
      <w:pPr>
        <w:spacing w:after="0" w:line="240" w:lineRule="auto"/>
        <w:rPr>
          <w:rFonts w:cs="Times New Roman"/>
          <w:b/>
          <w:bCs/>
          <w:szCs w:val="24"/>
        </w:rPr>
      </w:pPr>
    </w:p>
    <w:p w14:paraId="578D4890" w14:textId="77777777" w:rsidR="00AC6EC2" w:rsidRDefault="00AC6EC2" w:rsidP="00AC6EC2">
      <w:pPr>
        <w:spacing w:after="0" w:line="240" w:lineRule="auto"/>
        <w:rPr>
          <w:rFonts w:cs="Times New Roman"/>
          <w:b/>
          <w:bCs/>
          <w:szCs w:val="24"/>
        </w:rPr>
      </w:pPr>
    </w:p>
    <w:p w14:paraId="6225A390" w14:textId="77777777" w:rsidR="00AC6EC2" w:rsidRDefault="00AC6EC2" w:rsidP="00AC6EC2">
      <w:pPr>
        <w:spacing w:after="0" w:line="240" w:lineRule="auto"/>
        <w:rPr>
          <w:rFonts w:cs="Times New Roman"/>
          <w:b/>
          <w:bCs/>
          <w:szCs w:val="24"/>
        </w:rPr>
      </w:pPr>
    </w:p>
    <w:p w14:paraId="5900B0B0" w14:textId="77777777" w:rsidR="00AC6EC2" w:rsidRDefault="00AC6EC2" w:rsidP="00AC6EC2">
      <w:pPr>
        <w:spacing w:after="0" w:line="240" w:lineRule="auto"/>
        <w:rPr>
          <w:rFonts w:cs="Times New Roman"/>
          <w:b/>
          <w:bCs/>
          <w:szCs w:val="24"/>
        </w:rPr>
      </w:pPr>
    </w:p>
    <w:p w14:paraId="0A8746ED" w14:textId="77777777" w:rsidR="00AC6EC2" w:rsidRDefault="00AC6EC2" w:rsidP="00AC6EC2">
      <w:pPr>
        <w:spacing w:after="0" w:line="240" w:lineRule="auto"/>
        <w:rPr>
          <w:rFonts w:cs="Times New Roman"/>
          <w:b/>
          <w:bCs/>
          <w:szCs w:val="24"/>
        </w:rPr>
      </w:pPr>
    </w:p>
    <w:p w14:paraId="02B8B6A9" w14:textId="77777777" w:rsidR="00AC6EC2" w:rsidRDefault="00AC6EC2" w:rsidP="00AC6EC2">
      <w:pPr>
        <w:spacing w:after="0" w:line="240" w:lineRule="auto"/>
        <w:rPr>
          <w:rFonts w:cs="Times New Roman"/>
          <w:b/>
          <w:bCs/>
          <w:szCs w:val="24"/>
        </w:rPr>
      </w:pPr>
    </w:p>
    <w:p w14:paraId="03442C98" w14:textId="77777777" w:rsidR="00AC6EC2" w:rsidRDefault="00AC6EC2" w:rsidP="00AC6EC2">
      <w:pPr>
        <w:spacing w:after="0" w:line="240" w:lineRule="auto"/>
        <w:rPr>
          <w:rFonts w:cs="Times New Roman"/>
          <w:b/>
          <w:bCs/>
          <w:szCs w:val="24"/>
        </w:rPr>
      </w:pPr>
    </w:p>
    <w:p w14:paraId="696F635D" w14:textId="77777777" w:rsidR="00AC6EC2" w:rsidRDefault="00AC6EC2" w:rsidP="00AC6EC2">
      <w:pPr>
        <w:spacing w:after="0" w:line="240" w:lineRule="auto"/>
        <w:rPr>
          <w:rFonts w:cs="Times New Roman"/>
          <w:b/>
          <w:szCs w:val="24"/>
        </w:rPr>
      </w:pPr>
      <w:r w:rsidRPr="00377DA0">
        <w:rPr>
          <w:rFonts w:cs="Times New Roman"/>
          <w:b/>
          <w:szCs w:val="24"/>
        </w:rPr>
        <w:t>DERSİN PROGRAM ÇIKTILARINA KATKISI</w:t>
      </w:r>
    </w:p>
    <w:p w14:paraId="7143D4B3" w14:textId="77777777" w:rsidR="00AC6EC2" w:rsidRPr="00377DA0"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965081" w14:paraId="0B6ED49B"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5243BB21"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PROGRAM ÖĞRENME ÇIKTILARI</w:t>
            </w:r>
          </w:p>
        </w:tc>
      </w:tr>
      <w:tr w:rsidR="00AC6EC2" w:rsidRPr="00965081" w14:paraId="6C263E68"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35DEFC33"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467E0BB7" w14:textId="77777777" w:rsidR="00AC6EC2" w:rsidRPr="00965081" w:rsidRDefault="00AC6EC2" w:rsidP="003C182E">
            <w:pPr>
              <w:spacing w:line="240" w:lineRule="auto"/>
              <w:rPr>
                <w:rFonts w:cs="Times New Roman"/>
                <w:b/>
                <w:bCs/>
                <w:szCs w:val="24"/>
              </w:rPr>
            </w:pPr>
            <w:r w:rsidRPr="00965081">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6C94477D"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0F8788B7"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5D948329"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25789BF4"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1F03B43D"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5</w:t>
            </w:r>
          </w:p>
        </w:tc>
      </w:tr>
      <w:tr w:rsidR="00AC6EC2" w:rsidRPr="00965081" w14:paraId="2D97A48F"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1235091B" w14:textId="77777777" w:rsidR="00AC6EC2" w:rsidRPr="00B14B08" w:rsidRDefault="00AC6EC2" w:rsidP="003C182E">
            <w:pPr>
              <w:spacing w:line="240" w:lineRule="auto"/>
              <w:rPr>
                <w:rFonts w:cs="Times New Roman"/>
                <w:szCs w:val="24"/>
              </w:rPr>
            </w:pPr>
            <w:r w:rsidRPr="00B14B08">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17AB04E3"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Kimya Lisans düzeyi yeterliliklerine dayalı olarak, ilgil</w:t>
            </w:r>
            <w:r>
              <w:rPr>
                <w:rFonts w:eastAsia="Times New Roman" w:cs="Times New Roman"/>
                <w:color w:val="333333"/>
                <w:szCs w:val="24"/>
                <w:lang w:eastAsia="tr-TR"/>
              </w:rPr>
              <w:t>i bilim dallarında (Fizikokimya</w:t>
            </w:r>
            <w:r w:rsidRPr="008A34F7">
              <w:rPr>
                <w:rFonts w:eastAsia="Times New Roman" w:cs="Times New Roman"/>
                <w:color w:val="333333"/>
                <w:szCs w:val="24"/>
                <w:lang w:eastAsia="tr-TR"/>
              </w:rPr>
              <w:t>,</w:t>
            </w:r>
            <w:r>
              <w:rPr>
                <w:rFonts w:eastAsia="Times New Roman" w:cs="Times New Roman"/>
                <w:color w:val="333333"/>
                <w:szCs w:val="24"/>
                <w:lang w:eastAsia="tr-TR"/>
              </w:rPr>
              <w:t xml:space="preserve"> </w:t>
            </w:r>
            <w:r w:rsidRPr="008A34F7">
              <w:rPr>
                <w:rFonts w:eastAsia="Times New Roman" w:cs="Times New Roman"/>
                <w:color w:val="333333"/>
                <w:szCs w:val="24"/>
                <w:lang w:eastAsia="tr-TR"/>
              </w:rPr>
              <w:t>Organik Kimya, Anorganik Kimya, Analitik Kimya</w:t>
            </w:r>
            <w:r>
              <w:rPr>
                <w:rFonts w:eastAsia="Times New Roman" w:cs="Times New Roman"/>
                <w:color w:val="333333"/>
                <w:szCs w:val="24"/>
                <w:lang w:eastAsia="tr-TR"/>
              </w:rPr>
              <w:t>, Polimer Kimyası</w:t>
            </w:r>
            <w:r w:rsidRPr="008A34F7">
              <w:rPr>
                <w:rFonts w:eastAsia="Times New Roman" w:cs="Times New Roman"/>
                <w:color w:val="333333"/>
                <w:szCs w:val="24"/>
                <w:lang w:eastAsia="tr-TR"/>
              </w:rPr>
              <w:t>)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16E7352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EEF1E51"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66ADAA5"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52E83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3A49FEB" w14:textId="77777777" w:rsidR="00AC6EC2" w:rsidRPr="00B14B08" w:rsidRDefault="00AC6EC2" w:rsidP="003C182E">
            <w:pPr>
              <w:spacing w:line="240" w:lineRule="auto"/>
              <w:rPr>
                <w:rFonts w:cs="Times New Roman"/>
                <w:b/>
                <w:bCs/>
                <w:szCs w:val="24"/>
              </w:rPr>
            </w:pPr>
          </w:p>
        </w:tc>
      </w:tr>
      <w:tr w:rsidR="00AC6EC2" w:rsidRPr="00965081" w14:paraId="7F8FE2F6"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2D90BF8B" w14:textId="77777777" w:rsidR="00AC6EC2" w:rsidRPr="00B14B08" w:rsidRDefault="00AC6EC2" w:rsidP="003C182E">
            <w:pPr>
              <w:spacing w:line="240" w:lineRule="auto"/>
              <w:rPr>
                <w:rFonts w:cs="Times New Roman"/>
                <w:szCs w:val="24"/>
              </w:rPr>
            </w:pPr>
            <w:r w:rsidRPr="00B14B08">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2510F6D0"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16D94FB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9D33A1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768DA81"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933F48"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37EFA4BE" w14:textId="77777777" w:rsidR="00AC6EC2" w:rsidRPr="00B14B08" w:rsidRDefault="00AC6EC2" w:rsidP="003C182E">
            <w:pPr>
              <w:spacing w:line="240" w:lineRule="auto"/>
              <w:rPr>
                <w:rFonts w:cs="Times New Roman"/>
                <w:b/>
                <w:bCs/>
                <w:szCs w:val="24"/>
              </w:rPr>
            </w:pPr>
          </w:p>
        </w:tc>
      </w:tr>
      <w:tr w:rsidR="00AC6EC2" w:rsidRPr="00965081" w14:paraId="1B78201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E0304AE" w14:textId="77777777" w:rsidR="00AC6EC2" w:rsidRPr="00B14B08" w:rsidRDefault="00AC6EC2" w:rsidP="003C182E">
            <w:pPr>
              <w:spacing w:line="240" w:lineRule="auto"/>
              <w:rPr>
                <w:rFonts w:cs="Times New Roman"/>
                <w:szCs w:val="24"/>
              </w:rPr>
            </w:pPr>
            <w:r w:rsidRPr="00B14B08">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4D7773A"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3905DB1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0B3C8B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C2804DF"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264FCA8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E19B66B" w14:textId="77777777" w:rsidR="00AC6EC2" w:rsidRPr="00B14B08" w:rsidRDefault="00AC6EC2" w:rsidP="003C182E">
            <w:pPr>
              <w:spacing w:line="240" w:lineRule="auto"/>
              <w:rPr>
                <w:rFonts w:cs="Times New Roman"/>
                <w:b/>
                <w:bCs/>
                <w:szCs w:val="24"/>
              </w:rPr>
            </w:pPr>
          </w:p>
        </w:tc>
      </w:tr>
      <w:tr w:rsidR="00AC6EC2" w:rsidRPr="00965081" w14:paraId="1E6EE42E"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A748199" w14:textId="77777777" w:rsidR="00AC6EC2" w:rsidRPr="00B14B08" w:rsidRDefault="00AC6EC2" w:rsidP="003C182E">
            <w:pPr>
              <w:spacing w:line="240" w:lineRule="auto"/>
              <w:rPr>
                <w:rFonts w:cs="Times New Roman"/>
                <w:szCs w:val="24"/>
              </w:rPr>
            </w:pPr>
            <w:r w:rsidRPr="00B14B08">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29CC9F7"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23FCB41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0969CE5"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D0DC74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4A37AB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EA86D1D"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77EE24B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F3468E4" w14:textId="77777777" w:rsidR="00AC6EC2" w:rsidRPr="00B14B08" w:rsidRDefault="00AC6EC2" w:rsidP="003C182E">
            <w:pPr>
              <w:spacing w:line="240" w:lineRule="auto"/>
              <w:rPr>
                <w:rFonts w:cs="Times New Roman"/>
                <w:szCs w:val="24"/>
              </w:rPr>
            </w:pPr>
            <w:r w:rsidRPr="00B14B08">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38A8C4CD"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3D92BB5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12B0F9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C02EDA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763DD90"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1D379224" w14:textId="77777777" w:rsidR="00AC6EC2" w:rsidRPr="00B14B08" w:rsidRDefault="00AC6EC2" w:rsidP="003C182E">
            <w:pPr>
              <w:spacing w:line="240" w:lineRule="auto"/>
              <w:rPr>
                <w:rFonts w:cs="Times New Roman"/>
                <w:b/>
                <w:bCs/>
                <w:szCs w:val="24"/>
              </w:rPr>
            </w:pPr>
          </w:p>
        </w:tc>
      </w:tr>
      <w:tr w:rsidR="00AC6EC2" w:rsidRPr="00965081" w14:paraId="3AEF182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603CF83" w14:textId="77777777" w:rsidR="00AC6EC2" w:rsidRPr="00B14B08" w:rsidRDefault="00AC6EC2" w:rsidP="003C182E">
            <w:pPr>
              <w:spacing w:line="240" w:lineRule="auto"/>
              <w:rPr>
                <w:rFonts w:cs="Times New Roman"/>
                <w:szCs w:val="24"/>
              </w:rPr>
            </w:pPr>
            <w:r w:rsidRPr="00B14B08">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5B3C8345"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3B84CE2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0E4763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7981EF5"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1E863F5"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7B4FAEBA" w14:textId="77777777" w:rsidR="00AC6EC2" w:rsidRPr="00B14B08" w:rsidRDefault="00AC6EC2" w:rsidP="003C182E">
            <w:pPr>
              <w:spacing w:line="240" w:lineRule="auto"/>
              <w:rPr>
                <w:rFonts w:cs="Times New Roman"/>
                <w:b/>
                <w:bCs/>
                <w:szCs w:val="24"/>
              </w:rPr>
            </w:pPr>
          </w:p>
        </w:tc>
      </w:tr>
      <w:tr w:rsidR="00AC6EC2" w:rsidRPr="00965081" w14:paraId="5B9E450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17F1A8B" w14:textId="77777777" w:rsidR="00AC6EC2" w:rsidRPr="00B14B08" w:rsidRDefault="00AC6EC2" w:rsidP="003C182E">
            <w:pPr>
              <w:spacing w:line="240" w:lineRule="auto"/>
              <w:rPr>
                <w:rFonts w:cs="Times New Roman"/>
                <w:szCs w:val="24"/>
              </w:rPr>
            </w:pPr>
            <w:r w:rsidRPr="00B14B08">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0429EFB6"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57DDC8D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26F06D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66C7D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A0E4E11"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1D5A16A"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1C7CF5D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1CB48D4" w14:textId="77777777" w:rsidR="00AC6EC2" w:rsidRPr="00B14B08" w:rsidRDefault="00AC6EC2" w:rsidP="003C182E">
            <w:pPr>
              <w:spacing w:line="240" w:lineRule="auto"/>
              <w:rPr>
                <w:rFonts w:cs="Times New Roman"/>
                <w:szCs w:val="24"/>
              </w:rPr>
            </w:pPr>
            <w:r w:rsidRPr="00B14B08">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4EB5CFB2"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2FEDC1F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F372CE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2C32DCF"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4C10A0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tcPr>
          <w:p w14:paraId="5CAAB8B6" w14:textId="77777777" w:rsidR="00AC6EC2" w:rsidRPr="00B14B08" w:rsidRDefault="00AC6EC2" w:rsidP="003C182E">
            <w:pPr>
              <w:spacing w:line="240" w:lineRule="auto"/>
              <w:rPr>
                <w:rFonts w:cs="Times New Roman"/>
                <w:b/>
                <w:bCs/>
                <w:szCs w:val="24"/>
              </w:rPr>
            </w:pPr>
          </w:p>
        </w:tc>
      </w:tr>
      <w:tr w:rsidR="00AC6EC2" w:rsidRPr="00965081" w14:paraId="412B395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0F0C74D" w14:textId="77777777" w:rsidR="00AC6EC2" w:rsidRPr="00B14B08" w:rsidRDefault="00AC6EC2" w:rsidP="003C182E">
            <w:pPr>
              <w:spacing w:line="240" w:lineRule="auto"/>
              <w:rPr>
                <w:rFonts w:cs="Times New Roman"/>
                <w:szCs w:val="24"/>
              </w:rPr>
            </w:pPr>
            <w:r w:rsidRPr="00B14B08">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301A884D" w14:textId="77777777" w:rsidR="00AC6EC2" w:rsidRPr="008A34F7" w:rsidRDefault="00AC6EC2" w:rsidP="003C182E">
            <w:pPr>
              <w:spacing w:after="0" w:line="240" w:lineRule="auto"/>
              <w:rPr>
                <w:rFonts w:eastAsia="Times New Roman" w:cs="Times New Roman"/>
                <w:color w:val="333333"/>
                <w:szCs w:val="24"/>
                <w:lang w:eastAsia="tr-TR"/>
              </w:rPr>
            </w:pPr>
            <w:r w:rsidRPr="008A34F7">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4EBB5B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1A6CDE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735599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4BAC907"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CBEDCD8" w14:textId="77777777" w:rsidR="00AC6EC2" w:rsidRPr="00B14B08" w:rsidRDefault="00AC6EC2" w:rsidP="003C182E">
            <w:pPr>
              <w:spacing w:line="240" w:lineRule="auto"/>
              <w:rPr>
                <w:rFonts w:cs="Times New Roman"/>
                <w:b/>
                <w:bCs/>
                <w:szCs w:val="24"/>
              </w:rPr>
            </w:pPr>
          </w:p>
        </w:tc>
      </w:tr>
      <w:tr w:rsidR="00AC6EC2" w:rsidRPr="00965081" w14:paraId="3F3E7F4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2447808" w14:textId="77777777" w:rsidR="00AC6EC2" w:rsidRPr="00B14B08" w:rsidRDefault="00AC6EC2" w:rsidP="003C182E">
            <w:pPr>
              <w:spacing w:line="240" w:lineRule="auto"/>
              <w:rPr>
                <w:rFonts w:cs="Times New Roman"/>
                <w:szCs w:val="24"/>
              </w:rPr>
            </w:pPr>
            <w:r w:rsidRPr="00B14B08">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07BD9D2E"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1043B22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01522E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5E806D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15BAF5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5635848"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1BC8AB2E"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5BA6744E" w14:textId="77777777" w:rsidR="00AC6EC2" w:rsidRPr="00965081" w:rsidRDefault="00AC6EC2" w:rsidP="003C182E">
            <w:pPr>
              <w:spacing w:line="240" w:lineRule="auto"/>
              <w:rPr>
                <w:rFonts w:cs="Times New Roman"/>
                <w:szCs w:val="24"/>
              </w:rPr>
            </w:pPr>
            <w:r w:rsidRPr="00965081">
              <w:rPr>
                <w:rFonts w:cs="Times New Roman"/>
                <w:b/>
                <w:bCs/>
                <w:szCs w:val="24"/>
              </w:rPr>
              <w:t>1</w:t>
            </w:r>
            <w:r w:rsidRPr="00965081">
              <w:rPr>
                <w:rFonts w:cs="Times New Roman"/>
                <w:szCs w:val="24"/>
              </w:rPr>
              <w:t xml:space="preserve">: En düşük, </w:t>
            </w:r>
            <w:r w:rsidRPr="00965081">
              <w:rPr>
                <w:rFonts w:cs="Times New Roman"/>
                <w:b/>
                <w:bCs/>
                <w:szCs w:val="24"/>
              </w:rPr>
              <w:t>2</w:t>
            </w:r>
            <w:r w:rsidRPr="00965081">
              <w:rPr>
                <w:rFonts w:cs="Times New Roman"/>
                <w:b/>
                <w:szCs w:val="24"/>
              </w:rPr>
              <w:t>:</w:t>
            </w:r>
            <w:r w:rsidRPr="00965081">
              <w:rPr>
                <w:rFonts w:cs="Times New Roman"/>
                <w:szCs w:val="24"/>
              </w:rPr>
              <w:t xml:space="preserve"> Düşük, </w:t>
            </w:r>
            <w:r w:rsidRPr="00965081">
              <w:rPr>
                <w:rFonts w:cs="Times New Roman"/>
                <w:b/>
                <w:bCs/>
                <w:szCs w:val="24"/>
              </w:rPr>
              <w:t>3</w:t>
            </w:r>
            <w:r w:rsidRPr="00965081">
              <w:rPr>
                <w:rFonts w:cs="Times New Roman"/>
                <w:b/>
                <w:szCs w:val="24"/>
              </w:rPr>
              <w:t xml:space="preserve">: </w:t>
            </w:r>
            <w:r w:rsidRPr="00965081">
              <w:rPr>
                <w:rFonts w:cs="Times New Roman"/>
                <w:szCs w:val="24"/>
              </w:rPr>
              <w:t xml:space="preserve">Orta, </w:t>
            </w:r>
            <w:r w:rsidRPr="00965081">
              <w:rPr>
                <w:rFonts w:cs="Times New Roman"/>
                <w:b/>
                <w:szCs w:val="24"/>
              </w:rPr>
              <w:t>4:</w:t>
            </w:r>
            <w:r w:rsidRPr="00965081">
              <w:rPr>
                <w:rFonts w:cs="Times New Roman"/>
                <w:szCs w:val="24"/>
              </w:rPr>
              <w:t xml:space="preserve"> Yüksek, </w:t>
            </w:r>
            <w:r w:rsidRPr="00965081">
              <w:rPr>
                <w:rFonts w:cs="Times New Roman"/>
                <w:b/>
                <w:szCs w:val="24"/>
              </w:rPr>
              <w:t>5:</w:t>
            </w:r>
            <w:r w:rsidRPr="00965081">
              <w:rPr>
                <w:rFonts w:cs="Times New Roman"/>
                <w:szCs w:val="24"/>
              </w:rPr>
              <w:t xml:space="preserve"> Çok yüksek</w:t>
            </w:r>
          </w:p>
        </w:tc>
      </w:tr>
    </w:tbl>
    <w:p w14:paraId="7C5BCB30" w14:textId="77777777" w:rsidR="00AC6EC2" w:rsidRPr="00965081" w:rsidRDefault="00AC6EC2" w:rsidP="00AC6EC2">
      <w:pPr>
        <w:spacing w:line="240" w:lineRule="auto"/>
        <w:rPr>
          <w:rFonts w:cs="Times New Roman"/>
          <w:szCs w:val="24"/>
        </w:rPr>
      </w:pPr>
    </w:p>
    <w:p w14:paraId="688EFB94" w14:textId="77777777" w:rsidR="00AC6EC2" w:rsidRDefault="00AC6EC2" w:rsidP="00AC6EC2">
      <w:pPr>
        <w:spacing w:line="240" w:lineRule="auto"/>
        <w:rPr>
          <w:rFonts w:cs="Times New Roman"/>
          <w:b/>
          <w:szCs w:val="24"/>
          <w:lang w:val="de-DE"/>
        </w:rPr>
      </w:pPr>
    </w:p>
    <w:p w14:paraId="50564271" w14:textId="77777777" w:rsidR="00AC6EC2" w:rsidRDefault="00AC6EC2" w:rsidP="00AC6EC2">
      <w:pPr>
        <w:spacing w:line="240" w:lineRule="auto"/>
        <w:rPr>
          <w:rFonts w:cs="Times New Roman"/>
          <w:b/>
          <w:szCs w:val="24"/>
          <w:lang w:val="de-DE"/>
        </w:rPr>
      </w:pPr>
    </w:p>
    <w:p w14:paraId="183FD58D" w14:textId="77777777" w:rsidR="00AC6EC2" w:rsidRDefault="00AC6EC2" w:rsidP="00AC6EC2">
      <w:pPr>
        <w:spacing w:line="240" w:lineRule="auto"/>
        <w:rPr>
          <w:rFonts w:cs="Times New Roman"/>
          <w:b/>
          <w:szCs w:val="24"/>
          <w:lang w:val="de-DE"/>
        </w:rPr>
      </w:pPr>
    </w:p>
    <w:p w14:paraId="63F0364C" w14:textId="77777777" w:rsidR="00AC6EC2" w:rsidRDefault="00AC6EC2" w:rsidP="00AC6EC2">
      <w:pPr>
        <w:spacing w:line="240" w:lineRule="auto"/>
        <w:rPr>
          <w:rFonts w:cs="Times New Roman"/>
          <w:b/>
          <w:szCs w:val="24"/>
          <w:lang w:val="de-DE"/>
        </w:rPr>
      </w:pPr>
    </w:p>
    <w:p w14:paraId="115FE4AB" w14:textId="77777777" w:rsidR="00AC6EC2" w:rsidRDefault="00AC6EC2" w:rsidP="00AC6EC2">
      <w:pPr>
        <w:spacing w:line="240" w:lineRule="auto"/>
        <w:rPr>
          <w:rFonts w:cs="Times New Roman"/>
          <w:b/>
          <w:szCs w:val="24"/>
          <w:lang w:val="de-DE"/>
        </w:rPr>
      </w:pPr>
    </w:p>
    <w:p w14:paraId="26D42C8B" w14:textId="77777777" w:rsidR="00AC6EC2" w:rsidRDefault="00AC6EC2" w:rsidP="00AC6EC2">
      <w:pPr>
        <w:spacing w:line="240" w:lineRule="auto"/>
        <w:rPr>
          <w:rFonts w:cs="Times New Roman"/>
          <w:b/>
          <w:szCs w:val="24"/>
          <w:lang w:val="de-DE"/>
        </w:rPr>
      </w:pPr>
    </w:p>
    <w:p w14:paraId="34BDA1B8" w14:textId="77777777" w:rsidR="00AC6EC2" w:rsidRDefault="00AC6EC2" w:rsidP="00AC6EC2">
      <w:pPr>
        <w:spacing w:line="240" w:lineRule="auto"/>
        <w:rPr>
          <w:rFonts w:cs="Times New Roman"/>
          <w:b/>
          <w:szCs w:val="24"/>
          <w:lang w:val="de-DE"/>
        </w:rPr>
      </w:pPr>
    </w:p>
    <w:p w14:paraId="69F1E5C9" w14:textId="77777777" w:rsidR="00AC6EC2" w:rsidRDefault="00AC6EC2" w:rsidP="00AC6EC2">
      <w:pPr>
        <w:spacing w:line="240" w:lineRule="auto"/>
        <w:rPr>
          <w:rFonts w:cs="Times New Roman"/>
          <w:b/>
          <w:szCs w:val="24"/>
          <w:lang w:val="de-DE"/>
        </w:rPr>
      </w:pPr>
    </w:p>
    <w:p w14:paraId="000936FA" w14:textId="77777777" w:rsidR="00AC6EC2" w:rsidRDefault="00AC6EC2" w:rsidP="00AC6EC2">
      <w:pPr>
        <w:spacing w:line="240" w:lineRule="auto"/>
        <w:rPr>
          <w:rFonts w:cs="Times New Roman"/>
          <w:b/>
          <w:szCs w:val="24"/>
          <w:lang w:val="de-DE"/>
        </w:rPr>
      </w:pPr>
      <w:r>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AC6EC2" w14:paraId="2B2B2116" w14:textId="77777777" w:rsidTr="003C182E">
        <w:tc>
          <w:tcPr>
            <w:tcW w:w="3070" w:type="dxa"/>
          </w:tcPr>
          <w:p w14:paraId="7C8EB7F5" w14:textId="77777777" w:rsidR="00AC6EC2" w:rsidRDefault="00AC6EC2" w:rsidP="003C182E">
            <w:pPr>
              <w:rPr>
                <w:rFonts w:cs="Times New Roman"/>
                <w:b/>
                <w:szCs w:val="24"/>
                <w:lang w:val="de-DE"/>
              </w:rPr>
            </w:pPr>
            <w:r>
              <w:rPr>
                <w:rFonts w:cs="Times New Roman"/>
                <w:b/>
                <w:szCs w:val="24"/>
                <w:lang w:val="de-DE"/>
              </w:rPr>
              <w:t>Yarıyıl İçi Çalışmaları</w:t>
            </w:r>
          </w:p>
        </w:tc>
        <w:tc>
          <w:tcPr>
            <w:tcW w:w="1007" w:type="dxa"/>
          </w:tcPr>
          <w:p w14:paraId="0A34397B" w14:textId="77777777" w:rsidR="00AC6EC2" w:rsidRDefault="00AC6EC2" w:rsidP="003C182E">
            <w:pPr>
              <w:rPr>
                <w:rFonts w:cs="Times New Roman"/>
                <w:b/>
                <w:szCs w:val="24"/>
                <w:lang w:val="de-DE"/>
              </w:rPr>
            </w:pPr>
            <w:r>
              <w:rPr>
                <w:rFonts w:cs="Times New Roman"/>
                <w:b/>
                <w:szCs w:val="24"/>
                <w:lang w:val="de-DE"/>
              </w:rPr>
              <w:t>Sayısı</w:t>
            </w:r>
          </w:p>
        </w:tc>
        <w:tc>
          <w:tcPr>
            <w:tcW w:w="1843" w:type="dxa"/>
          </w:tcPr>
          <w:p w14:paraId="108DCE2C" w14:textId="77777777" w:rsidR="00AC6EC2" w:rsidRDefault="00AC6EC2" w:rsidP="003C182E">
            <w:pPr>
              <w:rPr>
                <w:rFonts w:cs="Times New Roman"/>
                <w:b/>
                <w:szCs w:val="24"/>
                <w:lang w:val="de-DE"/>
              </w:rPr>
            </w:pPr>
            <w:r>
              <w:rPr>
                <w:rFonts w:cs="Times New Roman"/>
                <w:b/>
                <w:szCs w:val="24"/>
                <w:lang w:val="de-DE"/>
              </w:rPr>
              <w:t>Katkı Yüzdesi</w:t>
            </w:r>
          </w:p>
        </w:tc>
      </w:tr>
      <w:tr w:rsidR="00AC6EC2" w:rsidRPr="00965081" w14:paraId="119CE531" w14:textId="77777777" w:rsidTr="003C182E">
        <w:tc>
          <w:tcPr>
            <w:tcW w:w="3070" w:type="dxa"/>
          </w:tcPr>
          <w:p w14:paraId="30A11E30" w14:textId="77777777" w:rsidR="00AC6EC2" w:rsidRPr="00965081" w:rsidRDefault="00AC6EC2" w:rsidP="003C182E">
            <w:pPr>
              <w:rPr>
                <w:rFonts w:cs="Times New Roman"/>
                <w:szCs w:val="24"/>
                <w:lang w:val="de-DE"/>
              </w:rPr>
            </w:pPr>
            <w:r w:rsidRPr="00965081">
              <w:rPr>
                <w:rFonts w:cs="Times New Roman"/>
                <w:szCs w:val="24"/>
                <w:lang w:val="de-DE"/>
              </w:rPr>
              <w:t>Arasınav</w:t>
            </w:r>
          </w:p>
        </w:tc>
        <w:tc>
          <w:tcPr>
            <w:tcW w:w="1007" w:type="dxa"/>
          </w:tcPr>
          <w:p w14:paraId="300FDF12"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6BED81E3"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30</w:t>
            </w:r>
          </w:p>
        </w:tc>
      </w:tr>
      <w:tr w:rsidR="00AC6EC2" w:rsidRPr="00965081" w14:paraId="71348320" w14:textId="77777777" w:rsidTr="003C182E">
        <w:tc>
          <w:tcPr>
            <w:tcW w:w="3070" w:type="dxa"/>
          </w:tcPr>
          <w:p w14:paraId="4B1148DD" w14:textId="77777777" w:rsidR="00AC6EC2" w:rsidRPr="00965081" w:rsidRDefault="00AC6EC2" w:rsidP="003C182E">
            <w:pPr>
              <w:rPr>
                <w:rFonts w:cs="Times New Roman"/>
                <w:szCs w:val="24"/>
                <w:lang w:val="de-DE"/>
              </w:rPr>
            </w:pPr>
            <w:r>
              <w:rPr>
                <w:rFonts w:cs="Times New Roman"/>
                <w:szCs w:val="24"/>
                <w:lang w:val="de-DE"/>
              </w:rPr>
              <w:t>Ödev</w:t>
            </w:r>
          </w:p>
        </w:tc>
        <w:tc>
          <w:tcPr>
            <w:tcW w:w="1007" w:type="dxa"/>
          </w:tcPr>
          <w:p w14:paraId="71252BBC"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3A0BC941" w14:textId="77777777" w:rsidR="00AC6EC2" w:rsidRPr="00965081" w:rsidRDefault="00AC6EC2" w:rsidP="003C182E">
            <w:pPr>
              <w:rPr>
                <w:rFonts w:cs="Times New Roman"/>
                <w:szCs w:val="24"/>
                <w:lang w:val="de-DE"/>
              </w:rPr>
            </w:pPr>
            <w:r>
              <w:rPr>
                <w:rFonts w:cs="Times New Roman"/>
                <w:szCs w:val="24"/>
                <w:lang w:val="de-DE"/>
              </w:rPr>
              <w:t>%30</w:t>
            </w:r>
          </w:p>
        </w:tc>
      </w:tr>
      <w:tr w:rsidR="00AC6EC2" w:rsidRPr="00965081" w14:paraId="1F5E5AD5" w14:textId="77777777" w:rsidTr="003C182E">
        <w:tc>
          <w:tcPr>
            <w:tcW w:w="3070" w:type="dxa"/>
          </w:tcPr>
          <w:p w14:paraId="06974B87" w14:textId="77777777" w:rsidR="00AC6EC2" w:rsidRPr="00965081" w:rsidRDefault="00AC6EC2" w:rsidP="003C182E">
            <w:pPr>
              <w:rPr>
                <w:rFonts w:cs="Times New Roman"/>
                <w:szCs w:val="24"/>
                <w:lang w:val="de-DE"/>
              </w:rPr>
            </w:pPr>
            <w:r>
              <w:rPr>
                <w:rFonts w:cs="Times New Roman"/>
                <w:szCs w:val="24"/>
                <w:lang w:val="de-DE"/>
              </w:rPr>
              <w:t>Laboratuvar</w:t>
            </w:r>
          </w:p>
        </w:tc>
        <w:tc>
          <w:tcPr>
            <w:tcW w:w="1007" w:type="dxa"/>
          </w:tcPr>
          <w:p w14:paraId="753938E8" w14:textId="77777777" w:rsidR="00AC6EC2" w:rsidRPr="00965081" w:rsidRDefault="00AC6EC2" w:rsidP="003C182E">
            <w:pPr>
              <w:rPr>
                <w:rFonts w:cs="Times New Roman"/>
                <w:szCs w:val="24"/>
                <w:lang w:val="de-DE"/>
              </w:rPr>
            </w:pPr>
          </w:p>
        </w:tc>
        <w:tc>
          <w:tcPr>
            <w:tcW w:w="1843" w:type="dxa"/>
          </w:tcPr>
          <w:p w14:paraId="2F490555" w14:textId="77777777" w:rsidR="00AC6EC2" w:rsidRPr="00965081" w:rsidRDefault="00AC6EC2" w:rsidP="003C182E">
            <w:pPr>
              <w:rPr>
                <w:rFonts w:cs="Times New Roman"/>
                <w:szCs w:val="24"/>
                <w:lang w:val="de-DE"/>
              </w:rPr>
            </w:pPr>
            <w:r>
              <w:rPr>
                <w:rFonts w:cs="Times New Roman"/>
                <w:szCs w:val="24"/>
                <w:lang w:val="de-DE"/>
              </w:rPr>
              <w:t>%</w:t>
            </w:r>
          </w:p>
        </w:tc>
      </w:tr>
      <w:tr w:rsidR="00AC6EC2" w:rsidRPr="00965081" w14:paraId="57116771" w14:textId="77777777" w:rsidTr="003C182E">
        <w:tc>
          <w:tcPr>
            <w:tcW w:w="3070" w:type="dxa"/>
          </w:tcPr>
          <w:p w14:paraId="01CF65C4" w14:textId="77777777" w:rsidR="00AC6EC2" w:rsidRDefault="00AC6EC2" w:rsidP="003C182E">
            <w:pPr>
              <w:rPr>
                <w:rFonts w:cs="Times New Roman"/>
                <w:szCs w:val="24"/>
                <w:lang w:val="de-DE"/>
              </w:rPr>
            </w:pPr>
            <w:r>
              <w:rPr>
                <w:rFonts w:cs="Times New Roman"/>
                <w:szCs w:val="24"/>
                <w:lang w:val="de-DE"/>
              </w:rPr>
              <w:t>Kısa Sınav</w:t>
            </w:r>
          </w:p>
        </w:tc>
        <w:tc>
          <w:tcPr>
            <w:tcW w:w="1007" w:type="dxa"/>
          </w:tcPr>
          <w:p w14:paraId="0C7FAF27" w14:textId="77777777" w:rsidR="00AC6EC2" w:rsidRPr="00965081" w:rsidRDefault="00AC6EC2" w:rsidP="003C182E">
            <w:pPr>
              <w:rPr>
                <w:rFonts w:cs="Times New Roman"/>
                <w:szCs w:val="24"/>
                <w:lang w:val="de-DE"/>
              </w:rPr>
            </w:pPr>
          </w:p>
        </w:tc>
        <w:tc>
          <w:tcPr>
            <w:tcW w:w="1843" w:type="dxa"/>
          </w:tcPr>
          <w:p w14:paraId="196F1F53" w14:textId="77777777" w:rsidR="00AC6EC2" w:rsidRPr="00965081" w:rsidRDefault="00AC6EC2" w:rsidP="003C182E">
            <w:pPr>
              <w:rPr>
                <w:rFonts w:cs="Times New Roman"/>
                <w:szCs w:val="24"/>
                <w:lang w:val="de-DE"/>
              </w:rPr>
            </w:pPr>
            <w:r>
              <w:rPr>
                <w:rFonts w:cs="Times New Roman"/>
                <w:szCs w:val="24"/>
                <w:lang w:val="de-DE"/>
              </w:rPr>
              <w:t>%0</w:t>
            </w:r>
          </w:p>
        </w:tc>
      </w:tr>
      <w:tr w:rsidR="00AC6EC2" w:rsidRPr="00965081" w14:paraId="73CF5A6E" w14:textId="77777777" w:rsidTr="003C182E">
        <w:tc>
          <w:tcPr>
            <w:tcW w:w="3070" w:type="dxa"/>
          </w:tcPr>
          <w:p w14:paraId="51BA42C3" w14:textId="77777777" w:rsidR="00AC6EC2" w:rsidRPr="00965081" w:rsidRDefault="00AC6EC2" w:rsidP="003C182E">
            <w:pPr>
              <w:rPr>
                <w:rFonts w:cs="Times New Roman"/>
                <w:szCs w:val="24"/>
                <w:lang w:val="de-DE"/>
              </w:rPr>
            </w:pPr>
            <w:r w:rsidRPr="00965081">
              <w:rPr>
                <w:rFonts w:cs="Times New Roman"/>
                <w:szCs w:val="24"/>
                <w:lang w:val="de-DE"/>
              </w:rPr>
              <w:t>Final</w:t>
            </w:r>
          </w:p>
        </w:tc>
        <w:tc>
          <w:tcPr>
            <w:tcW w:w="1007" w:type="dxa"/>
          </w:tcPr>
          <w:p w14:paraId="71A019CA" w14:textId="77777777" w:rsidR="00AC6EC2" w:rsidRPr="00965081" w:rsidRDefault="00AC6EC2" w:rsidP="003C182E">
            <w:pPr>
              <w:rPr>
                <w:rFonts w:cs="Times New Roman"/>
                <w:szCs w:val="24"/>
                <w:lang w:val="de-DE"/>
              </w:rPr>
            </w:pPr>
            <w:r w:rsidRPr="00965081">
              <w:rPr>
                <w:rFonts w:cs="Times New Roman"/>
                <w:szCs w:val="24"/>
                <w:lang w:val="de-DE"/>
              </w:rPr>
              <w:t>1</w:t>
            </w:r>
          </w:p>
        </w:tc>
        <w:tc>
          <w:tcPr>
            <w:tcW w:w="1843" w:type="dxa"/>
          </w:tcPr>
          <w:p w14:paraId="260A4A41"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40</w:t>
            </w:r>
          </w:p>
        </w:tc>
      </w:tr>
      <w:tr w:rsidR="00AC6EC2" w:rsidRPr="005419C7" w14:paraId="36FAB795" w14:textId="77777777" w:rsidTr="003C182E">
        <w:tc>
          <w:tcPr>
            <w:tcW w:w="3070" w:type="dxa"/>
          </w:tcPr>
          <w:p w14:paraId="74CD1E5A"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7C124E37" w14:textId="77777777" w:rsidR="00AC6EC2" w:rsidRPr="005419C7" w:rsidRDefault="00AC6EC2" w:rsidP="003C182E">
            <w:pPr>
              <w:rPr>
                <w:rFonts w:cs="Times New Roman"/>
                <w:b/>
                <w:szCs w:val="24"/>
                <w:lang w:val="de-DE"/>
              </w:rPr>
            </w:pPr>
          </w:p>
        </w:tc>
        <w:tc>
          <w:tcPr>
            <w:tcW w:w="1843" w:type="dxa"/>
          </w:tcPr>
          <w:p w14:paraId="654F86FE" w14:textId="77777777" w:rsidR="00AC6EC2" w:rsidRPr="005419C7" w:rsidRDefault="00AC6EC2" w:rsidP="003C182E">
            <w:pPr>
              <w:rPr>
                <w:rFonts w:cs="Times New Roman"/>
                <w:b/>
                <w:szCs w:val="24"/>
                <w:lang w:val="de-DE"/>
              </w:rPr>
            </w:pPr>
            <w:r w:rsidRPr="005419C7">
              <w:rPr>
                <w:rFonts w:cs="Times New Roman"/>
                <w:b/>
                <w:szCs w:val="24"/>
                <w:lang w:val="de-DE"/>
              </w:rPr>
              <w:t>%100</w:t>
            </w:r>
          </w:p>
        </w:tc>
      </w:tr>
      <w:tr w:rsidR="00AC6EC2" w:rsidRPr="00965081" w14:paraId="001F805B" w14:textId="77777777" w:rsidTr="003C182E">
        <w:tc>
          <w:tcPr>
            <w:tcW w:w="3070" w:type="dxa"/>
          </w:tcPr>
          <w:p w14:paraId="4B61ABE4" w14:textId="77777777" w:rsidR="00AC6EC2" w:rsidRDefault="00AC6EC2" w:rsidP="003C182E">
            <w:pPr>
              <w:rPr>
                <w:rFonts w:cs="Times New Roman"/>
                <w:szCs w:val="24"/>
                <w:lang w:val="de-DE"/>
              </w:rPr>
            </w:pPr>
          </w:p>
        </w:tc>
        <w:tc>
          <w:tcPr>
            <w:tcW w:w="1007" w:type="dxa"/>
          </w:tcPr>
          <w:p w14:paraId="7D0C1EB8" w14:textId="77777777" w:rsidR="00AC6EC2" w:rsidRPr="00965081" w:rsidRDefault="00AC6EC2" w:rsidP="003C182E">
            <w:pPr>
              <w:rPr>
                <w:rFonts w:cs="Times New Roman"/>
                <w:szCs w:val="24"/>
                <w:lang w:val="de-DE"/>
              </w:rPr>
            </w:pPr>
          </w:p>
        </w:tc>
        <w:tc>
          <w:tcPr>
            <w:tcW w:w="1843" w:type="dxa"/>
          </w:tcPr>
          <w:p w14:paraId="55037154" w14:textId="77777777" w:rsidR="00AC6EC2" w:rsidRDefault="00AC6EC2" w:rsidP="003C182E">
            <w:pPr>
              <w:rPr>
                <w:rFonts w:cs="Times New Roman"/>
                <w:szCs w:val="24"/>
                <w:lang w:val="de-DE"/>
              </w:rPr>
            </w:pPr>
          </w:p>
        </w:tc>
      </w:tr>
      <w:tr w:rsidR="00AC6EC2" w:rsidRPr="00965081" w14:paraId="51A2D0EB" w14:textId="77777777" w:rsidTr="003C182E">
        <w:tc>
          <w:tcPr>
            <w:tcW w:w="3070" w:type="dxa"/>
          </w:tcPr>
          <w:p w14:paraId="538BD88E" w14:textId="77777777" w:rsidR="00AC6EC2" w:rsidRPr="00965081" w:rsidRDefault="00AC6EC2" w:rsidP="003C182E">
            <w:pPr>
              <w:rPr>
                <w:rFonts w:cs="Times New Roman"/>
                <w:szCs w:val="24"/>
                <w:lang w:val="de-DE"/>
              </w:rPr>
            </w:pPr>
            <w:r w:rsidRPr="00965081">
              <w:rPr>
                <w:rFonts w:cs="Times New Roman"/>
                <w:szCs w:val="24"/>
                <w:lang w:val="de-DE"/>
              </w:rPr>
              <w:t>Yıliçinin Başarıya Oranı</w:t>
            </w:r>
          </w:p>
        </w:tc>
        <w:tc>
          <w:tcPr>
            <w:tcW w:w="1007" w:type="dxa"/>
          </w:tcPr>
          <w:p w14:paraId="36FFB3F4" w14:textId="77777777" w:rsidR="00AC6EC2" w:rsidRPr="00965081" w:rsidRDefault="00AC6EC2" w:rsidP="003C182E">
            <w:pPr>
              <w:rPr>
                <w:rFonts w:cs="Times New Roman"/>
                <w:szCs w:val="24"/>
                <w:lang w:val="de-DE"/>
              </w:rPr>
            </w:pPr>
          </w:p>
        </w:tc>
        <w:tc>
          <w:tcPr>
            <w:tcW w:w="1843" w:type="dxa"/>
          </w:tcPr>
          <w:p w14:paraId="0AA75CE1" w14:textId="77777777" w:rsidR="00AC6EC2" w:rsidRPr="00965081" w:rsidRDefault="00AC6EC2" w:rsidP="003C182E">
            <w:pPr>
              <w:rPr>
                <w:rFonts w:cs="Times New Roman"/>
                <w:szCs w:val="24"/>
                <w:lang w:val="de-DE"/>
              </w:rPr>
            </w:pPr>
            <w:r>
              <w:rPr>
                <w:rFonts w:cs="Times New Roman"/>
                <w:szCs w:val="24"/>
                <w:lang w:val="de-DE"/>
              </w:rPr>
              <w:t>%60</w:t>
            </w:r>
          </w:p>
        </w:tc>
      </w:tr>
      <w:tr w:rsidR="00AC6EC2" w:rsidRPr="00965081" w14:paraId="4879587A" w14:textId="77777777" w:rsidTr="003C182E">
        <w:tc>
          <w:tcPr>
            <w:tcW w:w="3070" w:type="dxa"/>
          </w:tcPr>
          <w:p w14:paraId="6E35B583" w14:textId="77777777" w:rsidR="00AC6EC2" w:rsidRPr="00965081" w:rsidRDefault="00AC6EC2" w:rsidP="003C182E">
            <w:pPr>
              <w:rPr>
                <w:rFonts w:cs="Times New Roman"/>
                <w:szCs w:val="24"/>
                <w:lang w:val="de-DE"/>
              </w:rPr>
            </w:pPr>
            <w:r w:rsidRPr="00965081">
              <w:rPr>
                <w:rFonts w:cs="Times New Roman"/>
                <w:szCs w:val="24"/>
                <w:lang w:val="de-DE"/>
              </w:rPr>
              <w:t>Finalin Başarıya Oranı</w:t>
            </w:r>
          </w:p>
        </w:tc>
        <w:tc>
          <w:tcPr>
            <w:tcW w:w="1007" w:type="dxa"/>
          </w:tcPr>
          <w:p w14:paraId="1D81633F" w14:textId="77777777" w:rsidR="00AC6EC2" w:rsidRPr="00965081" w:rsidRDefault="00AC6EC2" w:rsidP="003C182E">
            <w:pPr>
              <w:rPr>
                <w:rFonts w:cs="Times New Roman"/>
                <w:szCs w:val="24"/>
                <w:lang w:val="de-DE"/>
              </w:rPr>
            </w:pPr>
          </w:p>
        </w:tc>
        <w:tc>
          <w:tcPr>
            <w:tcW w:w="1843" w:type="dxa"/>
          </w:tcPr>
          <w:p w14:paraId="07C916B8" w14:textId="77777777" w:rsidR="00AC6EC2" w:rsidRPr="00965081" w:rsidRDefault="00AC6EC2" w:rsidP="003C182E">
            <w:pPr>
              <w:rPr>
                <w:rFonts w:cs="Times New Roman"/>
                <w:szCs w:val="24"/>
                <w:lang w:val="de-DE"/>
              </w:rPr>
            </w:pPr>
            <w:r>
              <w:rPr>
                <w:rFonts w:cs="Times New Roman"/>
                <w:szCs w:val="24"/>
                <w:lang w:val="de-DE"/>
              </w:rPr>
              <w:t>%40</w:t>
            </w:r>
          </w:p>
        </w:tc>
      </w:tr>
      <w:tr w:rsidR="00AC6EC2" w:rsidRPr="00965081" w14:paraId="701A21A4" w14:textId="77777777" w:rsidTr="003C182E">
        <w:tc>
          <w:tcPr>
            <w:tcW w:w="3070" w:type="dxa"/>
          </w:tcPr>
          <w:p w14:paraId="72440CAB"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37A6FFD9" w14:textId="77777777" w:rsidR="00AC6EC2" w:rsidRPr="005419C7" w:rsidRDefault="00AC6EC2" w:rsidP="003C182E">
            <w:pPr>
              <w:rPr>
                <w:rFonts w:cs="Times New Roman"/>
                <w:b/>
                <w:szCs w:val="24"/>
                <w:lang w:val="de-DE"/>
              </w:rPr>
            </w:pPr>
          </w:p>
        </w:tc>
        <w:tc>
          <w:tcPr>
            <w:tcW w:w="1843" w:type="dxa"/>
          </w:tcPr>
          <w:p w14:paraId="1CB1E7E6" w14:textId="77777777" w:rsidR="00AC6EC2" w:rsidRPr="005419C7" w:rsidRDefault="00AC6EC2" w:rsidP="003C182E">
            <w:pPr>
              <w:rPr>
                <w:rFonts w:cs="Times New Roman"/>
                <w:b/>
                <w:szCs w:val="24"/>
                <w:lang w:val="de-DE"/>
              </w:rPr>
            </w:pPr>
            <w:r w:rsidRPr="005419C7">
              <w:rPr>
                <w:rFonts w:cs="Times New Roman"/>
                <w:b/>
                <w:szCs w:val="24"/>
                <w:lang w:val="de-DE"/>
              </w:rPr>
              <w:t>%100</w:t>
            </w:r>
          </w:p>
        </w:tc>
      </w:tr>
    </w:tbl>
    <w:p w14:paraId="35898E89" w14:textId="77777777" w:rsidR="00AC6EC2" w:rsidRDefault="00AC6EC2" w:rsidP="00AC6EC2">
      <w:pPr>
        <w:spacing w:line="240" w:lineRule="auto"/>
        <w:rPr>
          <w:rFonts w:cs="Times New Roman"/>
          <w:b/>
          <w:szCs w:val="24"/>
          <w:lang w:val="de-DE"/>
        </w:rPr>
      </w:pPr>
    </w:p>
    <w:p w14:paraId="792DDE48" w14:textId="77777777" w:rsidR="00AC6EC2" w:rsidRDefault="00AC6EC2" w:rsidP="00AC6EC2">
      <w:pPr>
        <w:spacing w:line="240" w:lineRule="auto"/>
        <w:rPr>
          <w:rFonts w:cs="Times New Roman"/>
          <w:b/>
          <w:szCs w:val="24"/>
          <w:lang w:val="de-DE"/>
        </w:rPr>
      </w:pPr>
      <w:r>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AC6EC2" w:rsidRPr="00965081" w14:paraId="28570D30" w14:textId="77777777" w:rsidTr="003C182E">
        <w:tc>
          <w:tcPr>
            <w:tcW w:w="3369" w:type="dxa"/>
          </w:tcPr>
          <w:p w14:paraId="6FB5590E" w14:textId="77777777" w:rsidR="00AC6EC2" w:rsidRPr="00965081" w:rsidRDefault="00AC6EC2" w:rsidP="003C182E">
            <w:pPr>
              <w:rPr>
                <w:rFonts w:cs="Times New Roman"/>
                <w:szCs w:val="24"/>
                <w:lang w:val="de-DE"/>
              </w:rPr>
            </w:pPr>
            <w:r w:rsidRPr="00965081">
              <w:rPr>
                <w:rFonts w:cs="Times New Roman"/>
                <w:szCs w:val="24"/>
                <w:lang w:val="de-DE"/>
              </w:rPr>
              <w:t>Matematik ve Temel Bilimler</w:t>
            </w:r>
          </w:p>
        </w:tc>
        <w:tc>
          <w:tcPr>
            <w:tcW w:w="850" w:type="dxa"/>
          </w:tcPr>
          <w:p w14:paraId="1B265351"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5071927A" w14:textId="77777777" w:rsidTr="003C182E">
        <w:tc>
          <w:tcPr>
            <w:tcW w:w="3369" w:type="dxa"/>
          </w:tcPr>
          <w:p w14:paraId="2EA1BE35" w14:textId="77777777" w:rsidR="00AC6EC2" w:rsidRPr="00965081" w:rsidRDefault="00AC6EC2" w:rsidP="003C182E">
            <w:pPr>
              <w:rPr>
                <w:rFonts w:cs="Times New Roman"/>
                <w:szCs w:val="24"/>
                <w:lang w:val="de-DE"/>
              </w:rPr>
            </w:pPr>
            <w:r w:rsidRPr="00965081">
              <w:rPr>
                <w:rFonts w:cs="Times New Roman"/>
                <w:szCs w:val="24"/>
                <w:lang w:val="de-DE"/>
              </w:rPr>
              <w:t>Fen Bilimleri</w:t>
            </w:r>
          </w:p>
        </w:tc>
        <w:tc>
          <w:tcPr>
            <w:tcW w:w="850" w:type="dxa"/>
          </w:tcPr>
          <w:p w14:paraId="0E0AD3F2"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5C29A350" w14:textId="77777777" w:rsidTr="003C182E">
        <w:tc>
          <w:tcPr>
            <w:tcW w:w="3369" w:type="dxa"/>
          </w:tcPr>
          <w:p w14:paraId="300D2890" w14:textId="77777777" w:rsidR="00AC6EC2" w:rsidRPr="00965081" w:rsidRDefault="00AC6EC2" w:rsidP="003C182E">
            <w:pPr>
              <w:rPr>
                <w:rFonts w:cs="Times New Roman"/>
                <w:szCs w:val="24"/>
                <w:lang w:val="de-DE"/>
              </w:rPr>
            </w:pPr>
            <w:r w:rsidRPr="00965081">
              <w:rPr>
                <w:rFonts w:cs="Times New Roman"/>
                <w:szCs w:val="24"/>
                <w:lang w:val="de-DE"/>
              </w:rPr>
              <w:t>Sosyal Bilimler</w:t>
            </w:r>
          </w:p>
        </w:tc>
        <w:tc>
          <w:tcPr>
            <w:tcW w:w="850" w:type="dxa"/>
          </w:tcPr>
          <w:p w14:paraId="03D9F8C7" w14:textId="77777777" w:rsidR="00AC6EC2" w:rsidRPr="00965081" w:rsidRDefault="00AC6EC2" w:rsidP="003C182E">
            <w:pPr>
              <w:rPr>
                <w:rFonts w:cs="Times New Roman"/>
                <w:szCs w:val="24"/>
                <w:lang w:val="de-DE"/>
              </w:rPr>
            </w:pPr>
            <w:r w:rsidRPr="00965081">
              <w:rPr>
                <w:rFonts w:cs="Times New Roman"/>
                <w:szCs w:val="24"/>
                <w:lang w:val="de-DE"/>
              </w:rPr>
              <w:t>-</w:t>
            </w:r>
          </w:p>
        </w:tc>
      </w:tr>
    </w:tbl>
    <w:p w14:paraId="446B16AB" w14:textId="77777777" w:rsidR="00AC6EC2" w:rsidRDefault="00AC6EC2" w:rsidP="00AC6EC2">
      <w:pPr>
        <w:spacing w:line="240" w:lineRule="auto"/>
        <w:rPr>
          <w:rFonts w:cs="Times New Roman"/>
          <w:b/>
          <w:szCs w:val="24"/>
          <w:lang w:val="de-DE"/>
        </w:rPr>
      </w:pPr>
    </w:p>
    <w:p w14:paraId="5B517975" w14:textId="77777777" w:rsidR="00AC6EC2" w:rsidRPr="001C09A0" w:rsidRDefault="00AC6EC2" w:rsidP="00AC6EC2">
      <w:pPr>
        <w:spacing w:line="240" w:lineRule="auto"/>
        <w:rPr>
          <w:rFonts w:cs="Times New Roman"/>
          <w:b/>
          <w:szCs w:val="24"/>
          <w:lang w:val="de-DE"/>
        </w:rPr>
      </w:pPr>
      <w:r w:rsidRPr="001C09A0">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1C09A0" w14:paraId="6311E5F3" w14:textId="77777777" w:rsidTr="003C182E">
        <w:tc>
          <w:tcPr>
            <w:tcW w:w="3708" w:type="dxa"/>
            <w:shd w:val="clear" w:color="auto" w:fill="auto"/>
          </w:tcPr>
          <w:p w14:paraId="5FAD6773"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 xml:space="preserve">Etkinlik </w:t>
            </w:r>
          </w:p>
        </w:tc>
        <w:tc>
          <w:tcPr>
            <w:tcW w:w="1144" w:type="dxa"/>
            <w:shd w:val="clear" w:color="auto" w:fill="auto"/>
          </w:tcPr>
          <w:p w14:paraId="1A66A0D7"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Sayısı</w:t>
            </w:r>
          </w:p>
        </w:tc>
        <w:tc>
          <w:tcPr>
            <w:tcW w:w="2426" w:type="dxa"/>
            <w:shd w:val="clear" w:color="auto" w:fill="auto"/>
          </w:tcPr>
          <w:p w14:paraId="6E350775"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Süresi(saat)</w:t>
            </w:r>
          </w:p>
        </w:tc>
        <w:tc>
          <w:tcPr>
            <w:tcW w:w="2426" w:type="dxa"/>
            <w:shd w:val="clear" w:color="auto" w:fill="auto"/>
          </w:tcPr>
          <w:p w14:paraId="036C0BEB"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Toplam İş Yükü (saat)</w:t>
            </w:r>
          </w:p>
        </w:tc>
      </w:tr>
      <w:tr w:rsidR="00AC6EC2" w:rsidRPr="001C09A0" w14:paraId="126537C5" w14:textId="77777777" w:rsidTr="003C182E">
        <w:tc>
          <w:tcPr>
            <w:tcW w:w="3708" w:type="dxa"/>
            <w:shd w:val="clear" w:color="auto" w:fill="auto"/>
          </w:tcPr>
          <w:p w14:paraId="40AF823B"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Derse Katılım</w:t>
            </w:r>
          </w:p>
        </w:tc>
        <w:tc>
          <w:tcPr>
            <w:tcW w:w="1144" w:type="dxa"/>
            <w:shd w:val="clear" w:color="auto" w:fill="auto"/>
          </w:tcPr>
          <w:p w14:paraId="2823DAF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02930A4C" w14:textId="77777777" w:rsidR="00AC6EC2" w:rsidRPr="001C09A0" w:rsidRDefault="00AC6EC2" w:rsidP="003C182E">
            <w:pPr>
              <w:spacing w:line="240" w:lineRule="auto"/>
              <w:rPr>
                <w:rFonts w:cs="Times New Roman"/>
                <w:szCs w:val="24"/>
                <w:lang w:val="de-DE"/>
              </w:rPr>
            </w:pPr>
            <w:r>
              <w:rPr>
                <w:rFonts w:cs="Times New Roman"/>
                <w:szCs w:val="24"/>
                <w:lang w:val="de-DE"/>
              </w:rPr>
              <w:t>3</w:t>
            </w:r>
          </w:p>
        </w:tc>
        <w:tc>
          <w:tcPr>
            <w:tcW w:w="2426" w:type="dxa"/>
            <w:shd w:val="clear" w:color="auto" w:fill="auto"/>
          </w:tcPr>
          <w:p w14:paraId="5DFEC8AB" w14:textId="77777777" w:rsidR="00AC6EC2" w:rsidRPr="001C09A0" w:rsidRDefault="00AC6EC2" w:rsidP="003C182E">
            <w:pPr>
              <w:spacing w:line="240" w:lineRule="auto"/>
              <w:rPr>
                <w:rFonts w:cs="Times New Roman"/>
                <w:szCs w:val="24"/>
                <w:lang w:val="de-DE"/>
              </w:rPr>
            </w:pPr>
            <w:r>
              <w:rPr>
                <w:rFonts w:cs="Times New Roman"/>
                <w:szCs w:val="24"/>
                <w:lang w:val="de-DE"/>
              </w:rPr>
              <w:t>42</w:t>
            </w:r>
          </w:p>
        </w:tc>
      </w:tr>
      <w:tr w:rsidR="00AC6EC2" w:rsidRPr="001C09A0" w14:paraId="7447218B" w14:textId="77777777" w:rsidTr="003C182E">
        <w:tc>
          <w:tcPr>
            <w:tcW w:w="3708" w:type="dxa"/>
            <w:shd w:val="clear" w:color="auto" w:fill="auto"/>
          </w:tcPr>
          <w:p w14:paraId="50193D68"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Sınıf Dışı Ders Çalışma Süresi (Ön çalışma)</w:t>
            </w:r>
          </w:p>
        </w:tc>
        <w:tc>
          <w:tcPr>
            <w:tcW w:w="1144" w:type="dxa"/>
            <w:shd w:val="clear" w:color="auto" w:fill="auto"/>
          </w:tcPr>
          <w:p w14:paraId="7355AB80"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38A13CD8" w14:textId="77777777" w:rsidR="00AC6EC2" w:rsidRPr="001C09A0" w:rsidRDefault="00AC6EC2" w:rsidP="003C182E">
            <w:pPr>
              <w:spacing w:line="240" w:lineRule="auto"/>
              <w:rPr>
                <w:rFonts w:cs="Times New Roman"/>
                <w:szCs w:val="24"/>
                <w:lang w:val="de-DE"/>
              </w:rPr>
            </w:pPr>
            <w:r>
              <w:rPr>
                <w:rFonts w:cs="Times New Roman"/>
                <w:szCs w:val="24"/>
                <w:lang w:val="de-DE"/>
              </w:rPr>
              <w:t>5</w:t>
            </w:r>
          </w:p>
        </w:tc>
        <w:tc>
          <w:tcPr>
            <w:tcW w:w="2426" w:type="dxa"/>
            <w:shd w:val="clear" w:color="auto" w:fill="auto"/>
          </w:tcPr>
          <w:p w14:paraId="1CA80150" w14:textId="77777777" w:rsidR="00AC6EC2" w:rsidRPr="001C09A0" w:rsidRDefault="00AC6EC2" w:rsidP="003C182E">
            <w:pPr>
              <w:spacing w:line="240" w:lineRule="auto"/>
              <w:rPr>
                <w:rFonts w:cs="Times New Roman"/>
                <w:szCs w:val="24"/>
                <w:lang w:val="de-DE"/>
              </w:rPr>
            </w:pPr>
            <w:r>
              <w:rPr>
                <w:rFonts w:cs="Times New Roman"/>
                <w:szCs w:val="24"/>
                <w:lang w:val="de-DE"/>
              </w:rPr>
              <w:t>70</w:t>
            </w:r>
          </w:p>
        </w:tc>
      </w:tr>
      <w:tr w:rsidR="00AC6EC2" w:rsidRPr="001C09A0" w14:paraId="74D4EDFB" w14:textId="77777777" w:rsidTr="003C182E">
        <w:tc>
          <w:tcPr>
            <w:tcW w:w="3708" w:type="dxa"/>
            <w:shd w:val="clear" w:color="auto" w:fill="auto"/>
          </w:tcPr>
          <w:p w14:paraId="67DEB646"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Ödevler</w:t>
            </w:r>
          </w:p>
        </w:tc>
        <w:tc>
          <w:tcPr>
            <w:tcW w:w="1144" w:type="dxa"/>
            <w:shd w:val="clear" w:color="auto" w:fill="auto"/>
          </w:tcPr>
          <w:p w14:paraId="6603811B" w14:textId="77777777" w:rsidR="00AC6EC2" w:rsidRPr="001C09A0" w:rsidRDefault="00AC6EC2" w:rsidP="003C182E">
            <w:pPr>
              <w:spacing w:line="240" w:lineRule="auto"/>
              <w:rPr>
                <w:rFonts w:cs="Times New Roman"/>
                <w:szCs w:val="24"/>
                <w:lang w:val="de-DE"/>
              </w:rPr>
            </w:pPr>
            <w:r>
              <w:rPr>
                <w:rFonts w:cs="Times New Roman"/>
                <w:szCs w:val="24"/>
                <w:lang w:val="de-DE"/>
              </w:rPr>
              <w:t>1</w:t>
            </w:r>
          </w:p>
        </w:tc>
        <w:tc>
          <w:tcPr>
            <w:tcW w:w="2426" w:type="dxa"/>
            <w:shd w:val="clear" w:color="auto" w:fill="auto"/>
          </w:tcPr>
          <w:p w14:paraId="2F7CD54E"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c>
          <w:tcPr>
            <w:tcW w:w="2426" w:type="dxa"/>
            <w:shd w:val="clear" w:color="auto" w:fill="auto"/>
          </w:tcPr>
          <w:p w14:paraId="630FEBC6"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r>
      <w:tr w:rsidR="00AC6EC2" w:rsidRPr="001C09A0" w14:paraId="2DC8E114" w14:textId="77777777" w:rsidTr="003C182E">
        <w:tc>
          <w:tcPr>
            <w:tcW w:w="3708" w:type="dxa"/>
            <w:shd w:val="clear" w:color="auto" w:fill="auto"/>
          </w:tcPr>
          <w:p w14:paraId="27BABB55"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lastRenderedPageBreak/>
              <w:t>Laboratuvar</w:t>
            </w:r>
          </w:p>
        </w:tc>
        <w:tc>
          <w:tcPr>
            <w:tcW w:w="1144" w:type="dxa"/>
            <w:shd w:val="clear" w:color="auto" w:fill="auto"/>
          </w:tcPr>
          <w:p w14:paraId="41B17D2D"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511C0442"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ADC3ACF" w14:textId="77777777" w:rsidR="00AC6EC2" w:rsidRPr="001C09A0" w:rsidRDefault="00AC6EC2" w:rsidP="003C182E">
            <w:pPr>
              <w:spacing w:line="240" w:lineRule="auto"/>
              <w:rPr>
                <w:rFonts w:cs="Times New Roman"/>
                <w:szCs w:val="24"/>
                <w:lang w:val="de-DE"/>
              </w:rPr>
            </w:pPr>
          </w:p>
        </w:tc>
      </w:tr>
      <w:tr w:rsidR="00AC6EC2" w:rsidRPr="001C09A0" w14:paraId="731CC830" w14:textId="77777777" w:rsidTr="003C182E">
        <w:tc>
          <w:tcPr>
            <w:tcW w:w="3708" w:type="dxa"/>
            <w:shd w:val="clear" w:color="auto" w:fill="auto"/>
          </w:tcPr>
          <w:p w14:paraId="0E6F99DB"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Kısa Sınavlar</w:t>
            </w:r>
          </w:p>
        </w:tc>
        <w:tc>
          <w:tcPr>
            <w:tcW w:w="1144" w:type="dxa"/>
            <w:shd w:val="clear" w:color="auto" w:fill="auto"/>
          </w:tcPr>
          <w:p w14:paraId="6A6E1503"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1C29059C"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CC8EC43" w14:textId="77777777" w:rsidR="00AC6EC2" w:rsidRPr="001C09A0" w:rsidRDefault="00AC6EC2" w:rsidP="003C182E">
            <w:pPr>
              <w:spacing w:line="240" w:lineRule="auto"/>
              <w:rPr>
                <w:rFonts w:cs="Times New Roman"/>
                <w:szCs w:val="24"/>
                <w:lang w:val="de-DE"/>
              </w:rPr>
            </w:pPr>
          </w:p>
        </w:tc>
      </w:tr>
      <w:tr w:rsidR="00AC6EC2" w:rsidRPr="001C09A0" w14:paraId="10FEBF48" w14:textId="77777777" w:rsidTr="003C182E">
        <w:tc>
          <w:tcPr>
            <w:tcW w:w="3708" w:type="dxa"/>
            <w:shd w:val="clear" w:color="auto" w:fill="auto"/>
          </w:tcPr>
          <w:p w14:paraId="3238D166"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 xml:space="preserve">Arasınavlar için Bireysel Çalışma </w:t>
            </w:r>
          </w:p>
        </w:tc>
        <w:tc>
          <w:tcPr>
            <w:tcW w:w="1144" w:type="dxa"/>
            <w:shd w:val="clear" w:color="auto" w:fill="auto"/>
          </w:tcPr>
          <w:p w14:paraId="48C6088D"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7042E289"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50F98F64"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0677462B" w14:textId="77777777" w:rsidTr="003C182E">
        <w:tc>
          <w:tcPr>
            <w:tcW w:w="3708" w:type="dxa"/>
            <w:shd w:val="clear" w:color="auto" w:fill="auto"/>
          </w:tcPr>
          <w:p w14:paraId="17FCD95E"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Yarıyıl Sonu Sınavı için Bireysel Çalışma</w:t>
            </w:r>
          </w:p>
        </w:tc>
        <w:tc>
          <w:tcPr>
            <w:tcW w:w="1144" w:type="dxa"/>
            <w:shd w:val="clear" w:color="auto" w:fill="auto"/>
          </w:tcPr>
          <w:p w14:paraId="5A2BA51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576866AC"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5B37CB18"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2625B9AA" w14:textId="77777777" w:rsidTr="003C182E">
        <w:tc>
          <w:tcPr>
            <w:tcW w:w="3708" w:type="dxa"/>
            <w:shd w:val="clear" w:color="auto" w:fill="auto"/>
          </w:tcPr>
          <w:p w14:paraId="28CB890F"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w:t>
            </w:r>
          </w:p>
        </w:tc>
        <w:tc>
          <w:tcPr>
            <w:tcW w:w="1144" w:type="dxa"/>
            <w:shd w:val="clear" w:color="auto" w:fill="auto"/>
          </w:tcPr>
          <w:p w14:paraId="2355C916"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2D101328"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5CBBA7EB" w14:textId="77777777" w:rsidR="00AC6EC2" w:rsidRPr="001C09A0" w:rsidRDefault="00DB2E2F" w:rsidP="003C182E">
            <w:pPr>
              <w:spacing w:line="240" w:lineRule="auto"/>
              <w:rPr>
                <w:rFonts w:cs="Times New Roman"/>
                <w:szCs w:val="24"/>
                <w:lang w:val="de-DE"/>
              </w:rPr>
            </w:pPr>
            <w:r>
              <w:rPr>
                <w:rFonts w:cs="Times New Roman"/>
                <w:szCs w:val="24"/>
                <w:lang w:val="de-DE"/>
              </w:rPr>
              <w:t>18</w:t>
            </w:r>
            <w:r w:rsidR="00AC6EC2">
              <w:rPr>
                <w:rFonts w:cs="Times New Roman"/>
                <w:szCs w:val="24"/>
                <w:lang w:val="de-DE"/>
              </w:rPr>
              <w:t>2</w:t>
            </w:r>
          </w:p>
        </w:tc>
      </w:tr>
      <w:tr w:rsidR="00AC6EC2" w:rsidRPr="001C09A0" w14:paraId="69A7B7EB" w14:textId="77777777" w:rsidTr="003C182E">
        <w:tc>
          <w:tcPr>
            <w:tcW w:w="3708" w:type="dxa"/>
            <w:shd w:val="clear" w:color="auto" w:fill="auto"/>
          </w:tcPr>
          <w:p w14:paraId="105079B0"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(Saat/30 (s)</w:t>
            </w:r>
          </w:p>
        </w:tc>
        <w:tc>
          <w:tcPr>
            <w:tcW w:w="1144" w:type="dxa"/>
            <w:shd w:val="clear" w:color="auto" w:fill="auto"/>
          </w:tcPr>
          <w:p w14:paraId="7A5920FD"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85371C3"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4401663" w14:textId="77777777" w:rsidR="00AC6EC2" w:rsidRPr="001C09A0" w:rsidRDefault="00DB2E2F" w:rsidP="003C182E">
            <w:pPr>
              <w:spacing w:line="240" w:lineRule="auto"/>
              <w:rPr>
                <w:rFonts w:cs="Times New Roman"/>
                <w:szCs w:val="24"/>
                <w:lang w:val="de-DE"/>
              </w:rPr>
            </w:pPr>
            <w:r>
              <w:rPr>
                <w:rFonts w:cs="Times New Roman"/>
                <w:szCs w:val="24"/>
                <w:lang w:val="de-DE"/>
              </w:rPr>
              <w:t>6.06</w:t>
            </w:r>
          </w:p>
        </w:tc>
      </w:tr>
      <w:tr w:rsidR="00AC6EC2" w:rsidRPr="001C09A0" w14:paraId="6F2F4CF4" w14:textId="77777777" w:rsidTr="003C182E">
        <w:tc>
          <w:tcPr>
            <w:tcW w:w="3708" w:type="dxa"/>
            <w:shd w:val="clear" w:color="auto" w:fill="auto"/>
          </w:tcPr>
          <w:p w14:paraId="6247980C"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Dersin AKTS Kredisi</w:t>
            </w:r>
          </w:p>
        </w:tc>
        <w:tc>
          <w:tcPr>
            <w:tcW w:w="1144" w:type="dxa"/>
            <w:shd w:val="clear" w:color="auto" w:fill="auto"/>
          </w:tcPr>
          <w:p w14:paraId="6FA0F0DA"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0C44DC00"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8B8A8C4" w14:textId="77777777" w:rsidR="00AC6EC2" w:rsidRPr="001C09A0" w:rsidRDefault="00DB2E2F" w:rsidP="003C182E">
            <w:pPr>
              <w:spacing w:line="240" w:lineRule="auto"/>
              <w:rPr>
                <w:rFonts w:cs="Times New Roman"/>
                <w:szCs w:val="24"/>
                <w:lang w:val="de-DE"/>
              </w:rPr>
            </w:pPr>
            <w:r>
              <w:rPr>
                <w:rFonts w:cs="Times New Roman"/>
                <w:szCs w:val="24"/>
                <w:lang w:val="de-DE"/>
              </w:rPr>
              <w:t>6</w:t>
            </w:r>
          </w:p>
        </w:tc>
      </w:tr>
    </w:tbl>
    <w:p w14:paraId="04A8201C" w14:textId="77777777" w:rsidR="00AC6EC2" w:rsidRPr="00965081" w:rsidRDefault="00AC6EC2" w:rsidP="00AC6EC2">
      <w:pPr>
        <w:spacing w:line="240" w:lineRule="auto"/>
        <w:rPr>
          <w:rFonts w:cs="Times New Roman"/>
          <w:b/>
          <w:szCs w:val="24"/>
          <w:lang w:val="de-DE"/>
        </w:rPr>
      </w:pPr>
    </w:p>
    <w:p w14:paraId="40E48234" w14:textId="77777777" w:rsidR="00AC6EC2" w:rsidRPr="00965081" w:rsidRDefault="00AC6EC2" w:rsidP="00AC6EC2">
      <w:pPr>
        <w:spacing w:line="240" w:lineRule="auto"/>
        <w:rPr>
          <w:rFonts w:cs="Times New Roman"/>
          <w:szCs w:val="24"/>
          <w:lang w:val="de-DE"/>
        </w:rPr>
      </w:pPr>
    </w:p>
    <w:p w14:paraId="1963C8EE" w14:textId="77777777" w:rsidR="00AC6EC2" w:rsidRPr="00965081" w:rsidRDefault="00AC6EC2" w:rsidP="00AC6EC2">
      <w:pPr>
        <w:spacing w:line="240" w:lineRule="auto"/>
        <w:rPr>
          <w:rFonts w:cs="Times New Roman"/>
          <w:szCs w:val="24"/>
          <w:lang w:val="de-DE"/>
        </w:rPr>
      </w:pPr>
    </w:p>
    <w:p w14:paraId="2420033E" w14:textId="77777777" w:rsidR="00AC6EC2" w:rsidRDefault="00AC6EC2" w:rsidP="00AC6EC2">
      <w:pPr>
        <w:spacing w:line="240" w:lineRule="auto"/>
        <w:rPr>
          <w:rFonts w:cs="Times New Roman"/>
          <w:b/>
          <w:szCs w:val="24"/>
          <w:lang w:val="de-DE"/>
        </w:rPr>
      </w:pPr>
      <w:r w:rsidRPr="00965081">
        <w:rPr>
          <w:rFonts w:cs="Times New Roman"/>
          <w:b/>
          <w:szCs w:val="24"/>
          <w:lang w:val="de-DE"/>
        </w:rPr>
        <w:t>DERSİN ÖĞRENME ÇIKTILARI</w:t>
      </w:r>
    </w:p>
    <w:tbl>
      <w:tblPr>
        <w:tblStyle w:val="TableGrid"/>
        <w:tblW w:w="0" w:type="auto"/>
        <w:tblLook w:val="04A0" w:firstRow="1" w:lastRow="0" w:firstColumn="1" w:lastColumn="0" w:noHBand="0" w:noVBand="1"/>
      </w:tblPr>
      <w:tblGrid>
        <w:gridCol w:w="4577"/>
        <w:gridCol w:w="2616"/>
        <w:gridCol w:w="2095"/>
      </w:tblGrid>
      <w:tr w:rsidR="00AC6EC2" w14:paraId="301E5138" w14:textId="77777777" w:rsidTr="003C182E">
        <w:tc>
          <w:tcPr>
            <w:tcW w:w="4577" w:type="dxa"/>
          </w:tcPr>
          <w:p w14:paraId="7B291E83" w14:textId="77777777" w:rsidR="00AC6EC2" w:rsidRDefault="00AC6EC2" w:rsidP="003C182E">
            <w:pPr>
              <w:rPr>
                <w:rFonts w:cs="Times New Roman"/>
                <w:b/>
                <w:szCs w:val="24"/>
                <w:lang w:val="de-DE"/>
              </w:rPr>
            </w:pPr>
            <w:r>
              <w:rPr>
                <w:rFonts w:cs="Times New Roman"/>
                <w:b/>
                <w:szCs w:val="24"/>
                <w:lang w:val="de-DE"/>
              </w:rPr>
              <w:t>Dersin Öğrenme Çıktıları</w:t>
            </w:r>
          </w:p>
          <w:p w14:paraId="7384823F" w14:textId="77777777" w:rsidR="00AC6EC2" w:rsidRDefault="00AC6EC2" w:rsidP="003C182E">
            <w:pPr>
              <w:rPr>
                <w:rFonts w:cs="Times New Roman"/>
                <w:b/>
                <w:szCs w:val="24"/>
                <w:lang w:val="de-DE"/>
              </w:rPr>
            </w:pPr>
            <w:r>
              <w:rPr>
                <w:rFonts w:cs="Times New Roman"/>
                <w:b/>
                <w:szCs w:val="24"/>
                <w:lang w:val="de-DE"/>
              </w:rPr>
              <w:t>Bu dersi başarıyla tamamlayan öğrenciler;</w:t>
            </w:r>
          </w:p>
        </w:tc>
        <w:tc>
          <w:tcPr>
            <w:tcW w:w="2616" w:type="dxa"/>
          </w:tcPr>
          <w:p w14:paraId="3D859210" w14:textId="77777777" w:rsidR="00AC6EC2" w:rsidRDefault="00AC6EC2" w:rsidP="003C182E">
            <w:pPr>
              <w:rPr>
                <w:rFonts w:cs="Times New Roman"/>
                <w:b/>
                <w:szCs w:val="24"/>
                <w:lang w:val="de-DE"/>
              </w:rPr>
            </w:pPr>
            <w:r>
              <w:rPr>
                <w:rFonts w:cs="Times New Roman"/>
                <w:b/>
                <w:szCs w:val="24"/>
                <w:lang w:val="de-DE"/>
              </w:rPr>
              <w:t>Öğretim Yöntem ve Teknikleri</w:t>
            </w:r>
          </w:p>
        </w:tc>
        <w:tc>
          <w:tcPr>
            <w:tcW w:w="2095" w:type="dxa"/>
          </w:tcPr>
          <w:p w14:paraId="48414E4C" w14:textId="77777777" w:rsidR="00AC6EC2" w:rsidRDefault="00AC6EC2" w:rsidP="003C182E">
            <w:pPr>
              <w:rPr>
                <w:rFonts w:cs="Times New Roman"/>
                <w:b/>
                <w:szCs w:val="24"/>
                <w:lang w:val="de-DE"/>
              </w:rPr>
            </w:pPr>
            <w:r>
              <w:rPr>
                <w:rFonts w:cs="Times New Roman"/>
                <w:b/>
                <w:szCs w:val="24"/>
                <w:lang w:val="de-DE"/>
              </w:rPr>
              <w:t>Ölçme Yöntemleri</w:t>
            </w:r>
          </w:p>
          <w:p w14:paraId="0C659553" w14:textId="77777777" w:rsidR="00AC6EC2" w:rsidRDefault="00AC6EC2" w:rsidP="003C182E">
            <w:pPr>
              <w:rPr>
                <w:rFonts w:cs="Times New Roman"/>
                <w:b/>
                <w:szCs w:val="24"/>
                <w:lang w:val="de-DE"/>
              </w:rPr>
            </w:pPr>
          </w:p>
        </w:tc>
      </w:tr>
      <w:tr w:rsidR="00AC6EC2" w14:paraId="6CD47321" w14:textId="77777777" w:rsidTr="003C182E">
        <w:tc>
          <w:tcPr>
            <w:tcW w:w="4577" w:type="dxa"/>
          </w:tcPr>
          <w:p w14:paraId="161E9070" w14:textId="77777777" w:rsidR="00AC6EC2" w:rsidRPr="00AB3E34" w:rsidRDefault="00AC6EC2" w:rsidP="003C182E">
            <w:pPr>
              <w:spacing w:before="100" w:beforeAutospacing="1" w:after="100" w:afterAutospacing="1" w:line="300" w:lineRule="atLeast"/>
              <w:rPr>
                <w:rFonts w:eastAsia="Times New Roman" w:cs="Times New Roman"/>
                <w:szCs w:val="24"/>
                <w:lang w:eastAsia="tr-TR"/>
              </w:rPr>
            </w:pPr>
            <w:r>
              <w:rPr>
                <w:rFonts w:eastAsia="Times New Roman" w:cs="Times New Roman"/>
                <w:szCs w:val="24"/>
                <w:lang w:eastAsia="tr-TR"/>
              </w:rPr>
              <w:t xml:space="preserve">Plazmonik nanomalzemelerin özellikleri hakkında bilgi sahibi olacak </w:t>
            </w:r>
          </w:p>
        </w:tc>
        <w:tc>
          <w:tcPr>
            <w:tcW w:w="2616" w:type="dxa"/>
          </w:tcPr>
          <w:p w14:paraId="2D97C9EB"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3329FCCF"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6F78677E" w14:textId="77777777" w:rsidTr="003C182E">
        <w:tc>
          <w:tcPr>
            <w:tcW w:w="4577" w:type="dxa"/>
          </w:tcPr>
          <w:p w14:paraId="2D51A257"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Yüzey plazmon çeşitlerini ve özelliklerini öğrenecek.</w:t>
            </w:r>
          </w:p>
        </w:tc>
        <w:tc>
          <w:tcPr>
            <w:tcW w:w="2616" w:type="dxa"/>
          </w:tcPr>
          <w:p w14:paraId="2FCDA611"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7F68B86F"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355C923A" w14:textId="77777777" w:rsidTr="003C182E">
        <w:tc>
          <w:tcPr>
            <w:tcW w:w="4577" w:type="dxa"/>
          </w:tcPr>
          <w:p w14:paraId="79273FA3"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sidRPr="00C43DBE">
              <w:rPr>
                <w:rFonts w:eastAsia="Times New Roman" w:cs="Times New Roman"/>
                <w:szCs w:val="24"/>
                <w:lang w:eastAsia="tr-TR"/>
              </w:rPr>
              <w:t>Plazmonik nanomalzemelerin hazırlama yöntemlerini öğrenecek</w:t>
            </w:r>
            <w:r>
              <w:rPr>
                <w:rFonts w:eastAsia="Times New Roman" w:cs="Times New Roman"/>
                <w:szCs w:val="24"/>
                <w:lang w:eastAsia="tr-TR"/>
              </w:rPr>
              <w:t>.</w:t>
            </w:r>
          </w:p>
        </w:tc>
        <w:tc>
          <w:tcPr>
            <w:tcW w:w="2616" w:type="dxa"/>
          </w:tcPr>
          <w:p w14:paraId="71C13B96"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1D17CE93"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0B204209" w14:textId="77777777" w:rsidTr="003C182E">
        <w:tc>
          <w:tcPr>
            <w:tcW w:w="4577" w:type="dxa"/>
          </w:tcPr>
          <w:p w14:paraId="3B629715"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sidRPr="00C43DBE">
              <w:rPr>
                <w:rFonts w:eastAsia="Times New Roman" w:cs="Times New Roman"/>
                <w:szCs w:val="24"/>
                <w:lang w:eastAsia="tr-TR"/>
              </w:rPr>
              <w:t>Plazmonik nanomalzemeleirn analitik uygulmaları hakkında bilgi sahibi olacak</w:t>
            </w:r>
          </w:p>
        </w:tc>
        <w:tc>
          <w:tcPr>
            <w:tcW w:w="2616" w:type="dxa"/>
          </w:tcPr>
          <w:p w14:paraId="504ADC91"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62FC7BA5"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6B43C228" w14:textId="77777777" w:rsidTr="003C182E">
        <w:tc>
          <w:tcPr>
            <w:tcW w:w="4577" w:type="dxa"/>
          </w:tcPr>
          <w:p w14:paraId="6F92059E"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sidRPr="00C43DBE">
              <w:rPr>
                <w:rFonts w:eastAsia="Times New Roman" w:cs="Times New Roman"/>
                <w:szCs w:val="24"/>
                <w:lang w:eastAsia="tr-TR"/>
              </w:rPr>
              <w:t>Plazmonik nanomalzemelerin biyomedikal uygulamalarını öğrenecek</w:t>
            </w:r>
          </w:p>
        </w:tc>
        <w:tc>
          <w:tcPr>
            <w:tcW w:w="2616" w:type="dxa"/>
          </w:tcPr>
          <w:p w14:paraId="4FEE80FF"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0BD7A78F" w14:textId="77777777" w:rsidR="00AC6EC2" w:rsidRPr="00C43DBE" w:rsidRDefault="00AC6EC2" w:rsidP="003C182E">
            <w:pPr>
              <w:rPr>
                <w:rFonts w:cs="Times New Roman"/>
                <w:szCs w:val="24"/>
                <w:lang w:val="de-DE"/>
              </w:rPr>
            </w:pPr>
            <w:r w:rsidRPr="00C43DBE">
              <w:rPr>
                <w:rFonts w:cs="Times New Roman"/>
                <w:szCs w:val="24"/>
                <w:lang w:val="de-DE"/>
              </w:rPr>
              <w:t>A, C,G</w:t>
            </w:r>
          </w:p>
        </w:tc>
      </w:tr>
    </w:tbl>
    <w:p w14:paraId="217C74FD" w14:textId="77777777" w:rsidR="00AC6EC2" w:rsidRPr="00965081" w:rsidRDefault="00AC6EC2" w:rsidP="00AC6EC2">
      <w:pPr>
        <w:spacing w:line="240" w:lineRule="auto"/>
        <w:rPr>
          <w:rFonts w:cs="Times New Roman"/>
          <w:b/>
          <w:szCs w:val="24"/>
          <w:lang w:val="de-DE"/>
        </w:rPr>
      </w:pPr>
    </w:p>
    <w:p w14:paraId="3EA0DC83" w14:textId="77777777" w:rsidR="00AC6EC2" w:rsidRDefault="00AC6EC2" w:rsidP="00AC6EC2">
      <w:pPr>
        <w:spacing w:line="240" w:lineRule="auto"/>
        <w:rPr>
          <w:rFonts w:cs="Times New Roman"/>
          <w:szCs w:val="24"/>
          <w:lang w:val="de-DE"/>
        </w:rPr>
      </w:pPr>
      <w:r w:rsidRPr="000B6ED0">
        <w:rPr>
          <w:rFonts w:cs="Times New Roman"/>
          <w:b/>
          <w:szCs w:val="24"/>
          <w:lang w:val="de-DE"/>
        </w:rPr>
        <w:t>Öğretim Yöntem ve Teknikleri:</w:t>
      </w:r>
      <w:r>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3C3855D2" w14:textId="77777777" w:rsidR="00AC6EC2" w:rsidRDefault="00AC6EC2" w:rsidP="00AC6EC2">
      <w:pPr>
        <w:spacing w:line="240" w:lineRule="auto"/>
        <w:rPr>
          <w:rFonts w:cs="Times New Roman"/>
          <w:szCs w:val="24"/>
          <w:lang w:val="de-DE"/>
        </w:rPr>
      </w:pPr>
      <w:r w:rsidRPr="005D3348">
        <w:rPr>
          <w:rFonts w:cs="Times New Roman"/>
          <w:b/>
          <w:szCs w:val="24"/>
          <w:lang w:val="de-DE"/>
        </w:rPr>
        <w:t>Ölçme Yöntemleri:</w:t>
      </w:r>
      <w:r>
        <w:rPr>
          <w:rFonts w:cs="Times New Roman"/>
          <w:szCs w:val="24"/>
          <w:lang w:val="de-DE"/>
        </w:rPr>
        <w:t xml:space="preserve"> A-Sınav, B-Sözlü Sınav, C-Ödev, D-Proje/Tasarım, E-Laboratuvar Çalışması/Sınavı, F-Performans Ödevi, G-Seminer-Sunum.</w:t>
      </w:r>
    </w:p>
    <w:p w14:paraId="58413706" w14:textId="77777777" w:rsidR="00AC6EC2" w:rsidRDefault="00AC6EC2" w:rsidP="00AC6EC2">
      <w:pPr>
        <w:spacing w:line="240" w:lineRule="auto"/>
        <w:rPr>
          <w:rFonts w:cs="Times New Roman"/>
          <w:szCs w:val="24"/>
          <w:lang w:val="de-DE"/>
        </w:rPr>
      </w:pPr>
    </w:p>
    <w:p w14:paraId="58E8C3EF" w14:textId="77777777" w:rsidR="00AC6EC2" w:rsidRDefault="00AC6EC2" w:rsidP="00AC6EC2">
      <w:pPr>
        <w:spacing w:line="240" w:lineRule="auto"/>
        <w:rPr>
          <w:rFonts w:cs="Times New Roman"/>
          <w:szCs w:val="24"/>
          <w:lang w:val="de-DE"/>
        </w:rPr>
      </w:pPr>
    </w:p>
    <w:p w14:paraId="74B19118" w14:textId="77777777" w:rsidR="00AC6EC2" w:rsidRDefault="00AC6EC2" w:rsidP="00AC6EC2">
      <w:pPr>
        <w:spacing w:line="240" w:lineRule="auto"/>
        <w:rPr>
          <w:rFonts w:cs="Times New Roman"/>
          <w:b/>
          <w:szCs w:val="24"/>
        </w:rPr>
      </w:pPr>
    </w:p>
    <w:p w14:paraId="5B184DCA" w14:textId="77777777" w:rsidR="00AC6EC2" w:rsidRDefault="00AC6EC2" w:rsidP="00AC6EC2">
      <w:pPr>
        <w:spacing w:line="240" w:lineRule="auto"/>
        <w:rPr>
          <w:rFonts w:cs="Times New Roman"/>
          <w:b/>
          <w:szCs w:val="24"/>
        </w:rPr>
      </w:pPr>
    </w:p>
    <w:p w14:paraId="4E6D12D4" w14:textId="77777777" w:rsidR="00AC6EC2" w:rsidRDefault="00AC6EC2" w:rsidP="00AC6EC2">
      <w:pPr>
        <w:spacing w:line="240" w:lineRule="auto"/>
        <w:rPr>
          <w:rFonts w:cs="Times New Roman"/>
          <w:b/>
          <w:szCs w:val="24"/>
        </w:rPr>
      </w:pPr>
    </w:p>
    <w:p w14:paraId="49781DB1" w14:textId="77777777" w:rsidR="00AC6EC2" w:rsidRDefault="00AC6EC2" w:rsidP="00AC6EC2">
      <w:pPr>
        <w:spacing w:line="240" w:lineRule="auto"/>
        <w:rPr>
          <w:rFonts w:cs="Times New Roman"/>
          <w:b/>
          <w:szCs w:val="24"/>
        </w:rPr>
      </w:pPr>
    </w:p>
    <w:p w14:paraId="2017DE81" w14:textId="77777777" w:rsidR="00AC6EC2" w:rsidRDefault="00AC6EC2" w:rsidP="00AC6EC2">
      <w:pPr>
        <w:spacing w:line="240" w:lineRule="auto"/>
        <w:rPr>
          <w:rFonts w:cs="Times New Roman"/>
          <w:b/>
          <w:szCs w:val="24"/>
        </w:rPr>
      </w:pPr>
    </w:p>
    <w:p w14:paraId="4EBFAE1D" w14:textId="77777777" w:rsidR="00AC6EC2" w:rsidRDefault="00AC6EC2" w:rsidP="00AC6EC2">
      <w:pPr>
        <w:spacing w:line="240" w:lineRule="auto"/>
        <w:rPr>
          <w:rFonts w:cs="Times New Roman"/>
          <w:b/>
          <w:szCs w:val="24"/>
        </w:rPr>
      </w:pPr>
    </w:p>
    <w:p w14:paraId="2A8771AB" w14:textId="77777777" w:rsidR="00AC6EC2" w:rsidRDefault="00AC6EC2" w:rsidP="00AC6EC2">
      <w:pPr>
        <w:spacing w:line="240" w:lineRule="auto"/>
        <w:rPr>
          <w:rFonts w:cs="Times New Roman"/>
          <w:b/>
          <w:szCs w:val="24"/>
        </w:rPr>
      </w:pPr>
    </w:p>
    <w:p w14:paraId="29206C83" w14:textId="77777777" w:rsidR="00AC6EC2" w:rsidRDefault="00AC6EC2" w:rsidP="00AC6EC2">
      <w:pPr>
        <w:spacing w:line="240" w:lineRule="auto"/>
        <w:rPr>
          <w:rFonts w:cs="Times New Roman"/>
          <w:b/>
          <w:szCs w:val="24"/>
        </w:rPr>
      </w:pPr>
    </w:p>
    <w:p w14:paraId="5BEFAAB1" w14:textId="77777777" w:rsidR="00AC6EC2" w:rsidRDefault="00AC6EC2" w:rsidP="00AC6EC2">
      <w:pPr>
        <w:spacing w:line="240" w:lineRule="auto"/>
        <w:rPr>
          <w:rFonts w:cs="Times New Roman"/>
          <w:b/>
          <w:szCs w:val="24"/>
        </w:rPr>
      </w:pPr>
    </w:p>
    <w:p w14:paraId="14741E9F" w14:textId="77777777" w:rsidR="00AC6EC2" w:rsidRDefault="00AC6EC2" w:rsidP="00AC6EC2">
      <w:pPr>
        <w:spacing w:line="240" w:lineRule="auto"/>
        <w:rPr>
          <w:rFonts w:cs="Times New Roman"/>
          <w:b/>
          <w:szCs w:val="24"/>
        </w:rPr>
      </w:pPr>
    </w:p>
    <w:p w14:paraId="45C776D4" w14:textId="77777777" w:rsidR="00AC6EC2" w:rsidRDefault="00AC6EC2" w:rsidP="00AC6EC2">
      <w:pPr>
        <w:spacing w:line="240" w:lineRule="auto"/>
        <w:rPr>
          <w:rFonts w:cs="Times New Roman"/>
          <w:b/>
          <w:szCs w:val="24"/>
        </w:rPr>
      </w:pPr>
    </w:p>
    <w:p w14:paraId="10267E48" w14:textId="77777777" w:rsidR="00AC6EC2" w:rsidRDefault="00AC6EC2" w:rsidP="00AC6EC2">
      <w:pPr>
        <w:spacing w:line="240" w:lineRule="auto"/>
        <w:rPr>
          <w:rFonts w:cs="Times New Roman"/>
          <w:b/>
          <w:szCs w:val="24"/>
        </w:rPr>
      </w:pPr>
    </w:p>
    <w:p w14:paraId="2FC74CC6" w14:textId="77777777" w:rsidR="00AC6EC2" w:rsidRDefault="00AC6EC2" w:rsidP="00AC6EC2">
      <w:pPr>
        <w:spacing w:line="240" w:lineRule="auto"/>
        <w:rPr>
          <w:rFonts w:cs="Times New Roman"/>
          <w:b/>
          <w:szCs w:val="24"/>
        </w:rPr>
      </w:pPr>
    </w:p>
    <w:p w14:paraId="0BD91FC0" w14:textId="77777777" w:rsidR="00AC6EC2" w:rsidRDefault="00AC6EC2" w:rsidP="00AC6EC2">
      <w:pPr>
        <w:spacing w:line="240" w:lineRule="auto"/>
        <w:rPr>
          <w:rFonts w:cs="Times New Roman"/>
          <w:b/>
          <w:szCs w:val="24"/>
        </w:rPr>
      </w:pPr>
    </w:p>
    <w:p w14:paraId="23A3B7BB" w14:textId="77777777" w:rsidR="00AC6EC2" w:rsidRPr="00965081" w:rsidRDefault="00AC6EC2" w:rsidP="00AC6EC2">
      <w:pPr>
        <w:spacing w:line="240" w:lineRule="auto"/>
        <w:rPr>
          <w:rFonts w:cs="Times New Roman"/>
          <w:b/>
          <w:szCs w:val="24"/>
        </w:rPr>
      </w:pPr>
      <w:r w:rsidRPr="00965081">
        <w:rPr>
          <w:rFonts w:cs="Times New Roman"/>
          <w:b/>
          <w:szCs w:val="24"/>
        </w:rPr>
        <w:t>DERS TANIMI</w:t>
      </w:r>
    </w:p>
    <w:tbl>
      <w:tblPr>
        <w:tblStyle w:val="TableGrid"/>
        <w:tblW w:w="0" w:type="auto"/>
        <w:tblLook w:val="04A0" w:firstRow="1" w:lastRow="0" w:firstColumn="1" w:lastColumn="0" w:noHBand="0" w:noVBand="1"/>
      </w:tblPr>
      <w:tblGrid>
        <w:gridCol w:w="1856"/>
        <w:gridCol w:w="1535"/>
        <w:gridCol w:w="1535"/>
        <w:gridCol w:w="1535"/>
        <w:gridCol w:w="1536"/>
        <w:gridCol w:w="1536"/>
      </w:tblGrid>
      <w:tr w:rsidR="00AC6EC2" w:rsidRPr="00965081" w14:paraId="1CC7FCC8" w14:textId="77777777" w:rsidTr="003C182E">
        <w:tc>
          <w:tcPr>
            <w:tcW w:w="1535" w:type="dxa"/>
          </w:tcPr>
          <w:p w14:paraId="5ACC5680" w14:textId="77777777" w:rsidR="00AC6EC2" w:rsidRPr="00965081" w:rsidRDefault="00AC6EC2" w:rsidP="003C182E">
            <w:pPr>
              <w:rPr>
                <w:rFonts w:cs="Times New Roman"/>
                <w:b/>
                <w:szCs w:val="24"/>
              </w:rPr>
            </w:pPr>
            <w:r w:rsidRPr="00965081">
              <w:rPr>
                <w:rFonts w:cs="Times New Roman"/>
                <w:b/>
                <w:szCs w:val="24"/>
              </w:rPr>
              <w:t>Dersin Adı</w:t>
            </w:r>
          </w:p>
        </w:tc>
        <w:tc>
          <w:tcPr>
            <w:tcW w:w="1535" w:type="dxa"/>
          </w:tcPr>
          <w:p w14:paraId="6C1F56F9" w14:textId="77777777" w:rsidR="00AC6EC2" w:rsidRPr="00965081" w:rsidRDefault="00AC6EC2" w:rsidP="003C182E">
            <w:pPr>
              <w:rPr>
                <w:rFonts w:cs="Times New Roman"/>
                <w:b/>
                <w:szCs w:val="24"/>
              </w:rPr>
            </w:pPr>
            <w:r w:rsidRPr="00965081">
              <w:rPr>
                <w:rFonts w:cs="Times New Roman"/>
                <w:b/>
                <w:szCs w:val="24"/>
              </w:rPr>
              <w:t>Kodu</w:t>
            </w:r>
          </w:p>
        </w:tc>
        <w:tc>
          <w:tcPr>
            <w:tcW w:w="1535" w:type="dxa"/>
          </w:tcPr>
          <w:p w14:paraId="09586C92" w14:textId="77777777" w:rsidR="00AC6EC2" w:rsidRPr="00965081" w:rsidRDefault="00AC6EC2" w:rsidP="003C182E">
            <w:pPr>
              <w:rPr>
                <w:rFonts w:cs="Times New Roman"/>
                <w:b/>
                <w:szCs w:val="24"/>
              </w:rPr>
            </w:pPr>
            <w:r w:rsidRPr="00965081">
              <w:rPr>
                <w:rFonts w:cs="Times New Roman"/>
                <w:b/>
                <w:szCs w:val="24"/>
              </w:rPr>
              <w:t>Yarıyıl</w:t>
            </w:r>
          </w:p>
        </w:tc>
        <w:tc>
          <w:tcPr>
            <w:tcW w:w="1535" w:type="dxa"/>
          </w:tcPr>
          <w:p w14:paraId="2049D5E9" w14:textId="77777777" w:rsidR="00AC6EC2" w:rsidRPr="00965081" w:rsidRDefault="00AC6EC2" w:rsidP="003C182E">
            <w:pPr>
              <w:rPr>
                <w:rFonts w:cs="Times New Roman"/>
                <w:b/>
                <w:szCs w:val="24"/>
              </w:rPr>
            </w:pPr>
            <w:r w:rsidRPr="00965081">
              <w:rPr>
                <w:rFonts w:cs="Times New Roman"/>
                <w:b/>
                <w:szCs w:val="24"/>
              </w:rPr>
              <w:t>T+U</w:t>
            </w:r>
          </w:p>
        </w:tc>
        <w:tc>
          <w:tcPr>
            <w:tcW w:w="1536" w:type="dxa"/>
          </w:tcPr>
          <w:p w14:paraId="4BA02050" w14:textId="77777777" w:rsidR="00AC6EC2" w:rsidRPr="00965081" w:rsidRDefault="00AC6EC2" w:rsidP="003C182E">
            <w:pPr>
              <w:rPr>
                <w:rFonts w:cs="Times New Roman"/>
                <w:b/>
                <w:szCs w:val="24"/>
              </w:rPr>
            </w:pPr>
            <w:r w:rsidRPr="00965081">
              <w:rPr>
                <w:rFonts w:cs="Times New Roman"/>
                <w:b/>
                <w:szCs w:val="24"/>
              </w:rPr>
              <w:t>Kredi</w:t>
            </w:r>
          </w:p>
        </w:tc>
        <w:tc>
          <w:tcPr>
            <w:tcW w:w="1536" w:type="dxa"/>
          </w:tcPr>
          <w:p w14:paraId="590480A4" w14:textId="77777777" w:rsidR="00AC6EC2" w:rsidRPr="00965081" w:rsidRDefault="00AC6EC2" w:rsidP="003C182E">
            <w:pPr>
              <w:rPr>
                <w:rFonts w:cs="Times New Roman"/>
                <w:b/>
                <w:szCs w:val="24"/>
              </w:rPr>
            </w:pPr>
            <w:r w:rsidRPr="00965081">
              <w:rPr>
                <w:rFonts w:cs="Times New Roman"/>
                <w:b/>
                <w:szCs w:val="24"/>
              </w:rPr>
              <w:t>AKTS</w:t>
            </w:r>
          </w:p>
        </w:tc>
      </w:tr>
      <w:tr w:rsidR="00AC6EC2" w:rsidRPr="00965081" w14:paraId="5CA8256B" w14:textId="77777777" w:rsidTr="003C182E">
        <w:tc>
          <w:tcPr>
            <w:tcW w:w="1535" w:type="dxa"/>
          </w:tcPr>
          <w:p w14:paraId="3F393908" w14:textId="77777777" w:rsidR="00AC6EC2" w:rsidRPr="00965081" w:rsidRDefault="00AC6EC2" w:rsidP="003C182E">
            <w:pPr>
              <w:rPr>
                <w:rFonts w:cs="Times New Roman"/>
                <w:szCs w:val="24"/>
              </w:rPr>
            </w:pPr>
            <w:r w:rsidRPr="00C43DBE">
              <w:rPr>
                <w:rFonts w:cs="Times New Roman"/>
                <w:szCs w:val="24"/>
              </w:rPr>
              <w:t>Yüzeyde Zenginleştirilmiş Raman Saçılması ve Analitik Uygulamalar</w:t>
            </w:r>
          </w:p>
        </w:tc>
        <w:tc>
          <w:tcPr>
            <w:tcW w:w="1535" w:type="dxa"/>
          </w:tcPr>
          <w:p w14:paraId="114DC07A" w14:textId="77777777" w:rsidR="00AC6EC2" w:rsidRPr="00965081" w:rsidRDefault="00AC6EC2" w:rsidP="003C182E">
            <w:pPr>
              <w:rPr>
                <w:rFonts w:cs="Times New Roman"/>
                <w:szCs w:val="24"/>
              </w:rPr>
            </w:pPr>
            <w:r>
              <w:rPr>
                <w:rFonts w:cs="Times New Roman"/>
                <w:szCs w:val="24"/>
              </w:rPr>
              <w:t>KİM 577</w:t>
            </w:r>
          </w:p>
        </w:tc>
        <w:tc>
          <w:tcPr>
            <w:tcW w:w="1535" w:type="dxa"/>
          </w:tcPr>
          <w:p w14:paraId="6EDDB041" w14:textId="77777777" w:rsidR="00AC6EC2" w:rsidRPr="00965081" w:rsidRDefault="00AC6EC2" w:rsidP="003C182E">
            <w:pPr>
              <w:rPr>
                <w:rFonts w:cs="Times New Roman"/>
                <w:szCs w:val="24"/>
              </w:rPr>
            </w:pPr>
            <w:r>
              <w:rPr>
                <w:rFonts w:cs="Times New Roman"/>
                <w:szCs w:val="24"/>
              </w:rPr>
              <w:t>Güz-Bahar</w:t>
            </w:r>
          </w:p>
        </w:tc>
        <w:tc>
          <w:tcPr>
            <w:tcW w:w="1535" w:type="dxa"/>
          </w:tcPr>
          <w:p w14:paraId="49BFA6B2" w14:textId="77777777" w:rsidR="00AC6EC2" w:rsidRPr="00965081" w:rsidRDefault="00AC6EC2" w:rsidP="003C182E">
            <w:pPr>
              <w:rPr>
                <w:rFonts w:cs="Times New Roman"/>
                <w:szCs w:val="24"/>
              </w:rPr>
            </w:pPr>
            <w:r>
              <w:rPr>
                <w:rFonts w:cs="Times New Roman"/>
                <w:szCs w:val="24"/>
              </w:rPr>
              <w:t>3-0</w:t>
            </w:r>
          </w:p>
        </w:tc>
        <w:tc>
          <w:tcPr>
            <w:tcW w:w="1536" w:type="dxa"/>
          </w:tcPr>
          <w:p w14:paraId="586AE8E2" w14:textId="77777777" w:rsidR="00AC6EC2" w:rsidRPr="00965081" w:rsidRDefault="00AC6EC2" w:rsidP="003C182E">
            <w:pPr>
              <w:rPr>
                <w:rFonts w:cs="Times New Roman"/>
                <w:szCs w:val="24"/>
              </w:rPr>
            </w:pPr>
            <w:r>
              <w:rPr>
                <w:rFonts w:cs="Times New Roman"/>
                <w:szCs w:val="24"/>
              </w:rPr>
              <w:t>3</w:t>
            </w:r>
          </w:p>
        </w:tc>
        <w:tc>
          <w:tcPr>
            <w:tcW w:w="1536" w:type="dxa"/>
          </w:tcPr>
          <w:p w14:paraId="1875075C" w14:textId="77777777" w:rsidR="00AC6EC2" w:rsidRPr="00965081" w:rsidRDefault="00DC2159" w:rsidP="003C182E">
            <w:pPr>
              <w:rPr>
                <w:rFonts w:cs="Times New Roman"/>
                <w:szCs w:val="24"/>
              </w:rPr>
            </w:pPr>
            <w:r>
              <w:rPr>
                <w:rFonts w:cs="Times New Roman"/>
                <w:szCs w:val="24"/>
              </w:rPr>
              <w:t>6</w:t>
            </w:r>
          </w:p>
        </w:tc>
      </w:tr>
    </w:tbl>
    <w:p w14:paraId="39B06146" w14:textId="77777777" w:rsidR="00AC6EC2" w:rsidRPr="00965081"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965081" w14:paraId="13FBC2DC" w14:textId="77777777" w:rsidTr="003C182E">
        <w:tc>
          <w:tcPr>
            <w:tcW w:w="2050" w:type="dxa"/>
            <w:shd w:val="clear" w:color="auto" w:fill="auto"/>
          </w:tcPr>
          <w:p w14:paraId="3E908762" w14:textId="77777777" w:rsidR="00AC6EC2" w:rsidRPr="00965081" w:rsidRDefault="00AC6EC2" w:rsidP="003C182E">
            <w:pPr>
              <w:spacing w:line="240" w:lineRule="auto"/>
              <w:rPr>
                <w:rFonts w:cs="Times New Roman"/>
                <w:szCs w:val="24"/>
              </w:rPr>
            </w:pPr>
            <w:r w:rsidRPr="00965081">
              <w:rPr>
                <w:rFonts w:cs="Times New Roman"/>
                <w:szCs w:val="24"/>
              </w:rPr>
              <w:t>Ön</w:t>
            </w:r>
            <w:r>
              <w:rPr>
                <w:rFonts w:cs="Times New Roman"/>
                <w:szCs w:val="24"/>
              </w:rPr>
              <w:t xml:space="preserve"> K</w:t>
            </w:r>
            <w:r w:rsidRPr="00965081">
              <w:rPr>
                <w:rFonts w:cs="Times New Roman"/>
                <w:szCs w:val="24"/>
              </w:rPr>
              <w:t>oşul Dersleri</w:t>
            </w:r>
          </w:p>
        </w:tc>
        <w:tc>
          <w:tcPr>
            <w:tcW w:w="7238" w:type="dxa"/>
            <w:shd w:val="clear" w:color="auto" w:fill="auto"/>
          </w:tcPr>
          <w:p w14:paraId="49A682FB"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1D48F0FA" w14:textId="77777777" w:rsidTr="003C182E">
        <w:tc>
          <w:tcPr>
            <w:tcW w:w="2050" w:type="dxa"/>
            <w:shd w:val="clear" w:color="auto" w:fill="auto"/>
          </w:tcPr>
          <w:p w14:paraId="3C6F2613" w14:textId="77777777" w:rsidR="00AC6EC2" w:rsidRPr="00965081" w:rsidRDefault="00AC6EC2" w:rsidP="003C182E">
            <w:pPr>
              <w:spacing w:line="240" w:lineRule="auto"/>
              <w:rPr>
                <w:rFonts w:cs="Times New Roman"/>
                <w:szCs w:val="24"/>
              </w:rPr>
            </w:pPr>
            <w:r w:rsidRPr="00965081">
              <w:rPr>
                <w:rFonts w:cs="Times New Roman"/>
                <w:szCs w:val="24"/>
              </w:rPr>
              <w:t>Önerilen Dersler</w:t>
            </w:r>
          </w:p>
        </w:tc>
        <w:tc>
          <w:tcPr>
            <w:tcW w:w="7238" w:type="dxa"/>
            <w:shd w:val="clear" w:color="auto" w:fill="auto"/>
          </w:tcPr>
          <w:p w14:paraId="0F146A91"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4CA4D698" w14:textId="77777777" w:rsidTr="003C182E">
        <w:tc>
          <w:tcPr>
            <w:tcW w:w="2050" w:type="dxa"/>
            <w:shd w:val="clear" w:color="auto" w:fill="auto"/>
          </w:tcPr>
          <w:p w14:paraId="1251786C" w14:textId="77777777" w:rsidR="00AC6EC2" w:rsidRPr="00965081" w:rsidRDefault="00AC6EC2" w:rsidP="003C182E">
            <w:pPr>
              <w:spacing w:line="240" w:lineRule="auto"/>
              <w:rPr>
                <w:rFonts w:cs="Times New Roman"/>
                <w:szCs w:val="24"/>
              </w:rPr>
            </w:pPr>
            <w:r w:rsidRPr="00965081">
              <w:rPr>
                <w:rFonts w:cs="Times New Roman"/>
                <w:szCs w:val="24"/>
              </w:rPr>
              <w:t>Dersin Veriliş Biçimi</w:t>
            </w:r>
          </w:p>
        </w:tc>
        <w:tc>
          <w:tcPr>
            <w:tcW w:w="7238" w:type="dxa"/>
            <w:shd w:val="clear" w:color="auto" w:fill="auto"/>
          </w:tcPr>
          <w:p w14:paraId="5A85734A" w14:textId="77777777" w:rsidR="00AC6EC2" w:rsidRPr="00965081" w:rsidRDefault="00AC6EC2" w:rsidP="003C182E">
            <w:pPr>
              <w:spacing w:line="240" w:lineRule="auto"/>
              <w:rPr>
                <w:rFonts w:cs="Times New Roman"/>
                <w:szCs w:val="24"/>
              </w:rPr>
            </w:pPr>
            <w:r w:rsidRPr="00965081">
              <w:rPr>
                <w:rFonts w:cs="Times New Roman"/>
                <w:szCs w:val="24"/>
              </w:rPr>
              <w:t>Yüz yüze</w:t>
            </w:r>
          </w:p>
        </w:tc>
      </w:tr>
      <w:tr w:rsidR="00AC6EC2" w:rsidRPr="00965081" w14:paraId="6D396DD3" w14:textId="77777777" w:rsidTr="003C182E">
        <w:tc>
          <w:tcPr>
            <w:tcW w:w="2050" w:type="dxa"/>
            <w:shd w:val="clear" w:color="auto" w:fill="auto"/>
          </w:tcPr>
          <w:p w14:paraId="6AC95098" w14:textId="77777777" w:rsidR="00AC6EC2" w:rsidRPr="00965081" w:rsidRDefault="00AC6EC2" w:rsidP="003C182E">
            <w:pPr>
              <w:spacing w:line="240" w:lineRule="auto"/>
              <w:rPr>
                <w:rFonts w:cs="Times New Roman"/>
                <w:szCs w:val="24"/>
              </w:rPr>
            </w:pPr>
            <w:r w:rsidRPr="00965081">
              <w:rPr>
                <w:rFonts w:cs="Times New Roman"/>
                <w:szCs w:val="24"/>
              </w:rPr>
              <w:t>Dersin Dili</w:t>
            </w:r>
          </w:p>
        </w:tc>
        <w:tc>
          <w:tcPr>
            <w:tcW w:w="7238" w:type="dxa"/>
            <w:shd w:val="clear" w:color="auto" w:fill="auto"/>
          </w:tcPr>
          <w:p w14:paraId="4825CD15" w14:textId="77777777" w:rsidR="00AC6EC2" w:rsidRPr="00965081" w:rsidRDefault="00AC6EC2" w:rsidP="003C182E">
            <w:pPr>
              <w:spacing w:line="240" w:lineRule="auto"/>
              <w:rPr>
                <w:rFonts w:cs="Times New Roman"/>
                <w:szCs w:val="24"/>
              </w:rPr>
            </w:pPr>
            <w:r w:rsidRPr="00965081">
              <w:rPr>
                <w:rFonts w:cs="Times New Roman"/>
                <w:szCs w:val="24"/>
              </w:rPr>
              <w:t>Türkçe</w:t>
            </w:r>
          </w:p>
        </w:tc>
      </w:tr>
      <w:tr w:rsidR="00AC6EC2" w:rsidRPr="00965081" w14:paraId="74FDD926" w14:textId="77777777" w:rsidTr="003C182E">
        <w:tc>
          <w:tcPr>
            <w:tcW w:w="2050" w:type="dxa"/>
            <w:shd w:val="clear" w:color="auto" w:fill="auto"/>
          </w:tcPr>
          <w:p w14:paraId="4F3737A1" w14:textId="77777777" w:rsidR="00AC6EC2" w:rsidRPr="00965081" w:rsidRDefault="00AC6EC2" w:rsidP="003C182E">
            <w:pPr>
              <w:spacing w:line="240" w:lineRule="auto"/>
              <w:rPr>
                <w:rFonts w:cs="Times New Roman"/>
                <w:szCs w:val="24"/>
              </w:rPr>
            </w:pPr>
            <w:r w:rsidRPr="00965081">
              <w:rPr>
                <w:rFonts w:cs="Times New Roman"/>
                <w:szCs w:val="24"/>
              </w:rPr>
              <w:t>Dersin Seviyesi</w:t>
            </w:r>
          </w:p>
        </w:tc>
        <w:tc>
          <w:tcPr>
            <w:tcW w:w="7238" w:type="dxa"/>
            <w:shd w:val="clear" w:color="auto" w:fill="auto"/>
          </w:tcPr>
          <w:p w14:paraId="145DFE9F" w14:textId="77777777" w:rsidR="00AC6EC2" w:rsidRPr="00965081" w:rsidRDefault="00AC6EC2" w:rsidP="003C182E">
            <w:pPr>
              <w:spacing w:line="240" w:lineRule="auto"/>
              <w:rPr>
                <w:rFonts w:cs="Times New Roman"/>
                <w:szCs w:val="24"/>
              </w:rPr>
            </w:pPr>
            <w:r w:rsidRPr="00965081">
              <w:rPr>
                <w:rFonts w:cs="Times New Roman"/>
                <w:szCs w:val="24"/>
              </w:rPr>
              <w:t>Lisans</w:t>
            </w:r>
            <w:r>
              <w:rPr>
                <w:rFonts w:cs="Times New Roman"/>
                <w:szCs w:val="24"/>
              </w:rPr>
              <w:t>üstü</w:t>
            </w:r>
          </w:p>
        </w:tc>
      </w:tr>
      <w:tr w:rsidR="00AC6EC2" w:rsidRPr="00965081" w14:paraId="792995E6" w14:textId="77777777" w:rsidTr="003C182E">
        <w:tc>
          <w:tcPr>
            <w:tcW w:w="2050" w:type="dxa"/>
            <w:shd w:val="clear" w:color="auto" w:fill="auto"/>
          </w:tcPr>
          <w:p w14:paraId="49807A45" w14:textId="77777777" w:rsidR="00AC6EC2" w:rsidRPr="00965081" w:rsidRDefault="00AC6EC2" w:rsidP="003C182E">
            <w:pPr>
              <w:spacing w:line="240" w:lineRule="auto"/>
              <w:rPr>
                <w:rFonts w:cs="Times New Roman"/>
                <w:szCs w:val="24"/>
              </w:rPr>
            </w:pPr>
            <w:r>
              <w:rPr>
                <w:rFonts w:cs="Times New Roman"/>
                <w:szCs w:val="24"/>
              </w:rPr>
              <w:t>Dersin Türü</w:t>
            </w:r>
          </w:p>
        </w:tc>
        <w:tc>
          <w:tcPr>
            <w:tcW w:w="7238" w:type="dxa"/>
            <w:shd w:val="clear" w:color="auto" w:fill="auto"/>
          </w:tcPr>
          <w:p w14:paraId="60DF7F75" w14:textId="77777777" w:rsidR="00AC6EC2" w:rsidRPr="00965081" w:rsidRDefault="00AC6EC2" w:rsidP="003C182E">
            <w:pPr>
              <w:spacing w:line="240" w:lineRule="auto"/>
              <w:rPr>
                <w:rFonts w:cs="Times New Roman"/>
                <w:szCs w:val="24"/>
              </w:rPr>
            </w:pPr>
            <w:r>
              <w:rPr>
                <w:rFonts w:cs="Times New Roman"/>
                <w:szCs w:val="24"/>
              </w:rPr>
              <w:t>Seçmeli</w:t>
            </w:r>
          </w:p>
        </w:tc>
      </w:tr>
      <w:tr w:rsidR="00AC6EC2" w:rsidRPr="00965081" w14:paraId="0495B301" w14:textId="77777777" w:rsidTr="003C182E">
        <w:tc>
          <w:tcPr>
            <w:tcW w:w="2050" w:type="dxa"/>
            <w:shd w:val="clear" w:color="auto" w:fill="auto"/>
          </w:tcPr>
          <w:p w14:paraId="4B68960F" w14:textId="77777777" w:rsidR="00AC6EC2" w:rsidRPr="00965081" w:rsidRDefault="00AC6EC2" w:rsidP="003C182E">
            <w:pPr>
              <w:spacing w:line="240" w:lineRule="auto"/>
              <w:rPr>
                <w:rFonts w:cs="Times New Roman"/>
                <w:szCs w:val="24"/>
              </w:rPr>
            </w:pPr>
            <w:r w:rsidRPr="00965081">
              <w:rPr>
                <w:rFonts w:cs="Times New Roman"/>
                <w:szCs w:val="24"/>
              </w:rPr>
              <w:t>Staj Durumu</w:t>
            </w:r>
          </w:p>
        </w:tc>
        <w:tc>
          <w:tcPr>
            <w:tcW w:w="7238" w:type="dxa"/>
            <w:shd w:val="clear" w:color="auto" w:fill="auto"/>
          </w:tcPr>
          <w:p w14:paraId="0651A0E2"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6B7B4757" w14:textId="77777777" w:rsidTr="003C182E">
        <w:tc>
          <w:tcPr>
            <w:tcW w:w="2050" w:type="dxa"/>
            <w:shd w:val="clear" w:color="auto" w:fill="auto"/>
          </w:tcPr>
          <w:p w14:paraId="7E00E9FA" w14:textId="77777777" w:rsidR="00AC6EC2" w:rsidRPr="00965081" w:rsidRDefault="00AC6EC2" w:rsidP="003C182E">
            <w:pPr>
              <w:spacing w:line="240" w:lineRule="auto"/>
              <w:rPr>
                <w:rFonts w:cs="Times New Roman"/>
                <w:szCs w:val="24"/>
              </w:rPr>
            </w:pPr>
            <w:r w:rsidRPr="00965081">
              <w:rPr>
                <w:rFonts w:cs="Times New Roman"/>
                <w:szCs w:val="24"/>
              </w:rPr>
              <w:lastRenderedPageBreak/>
              <w:t>Dersin Koordinatörü</w:t>
            </w:r>
          </w:p>
        </w:tc>
        <w:tc>
          <w:tcPr>
            <w:tcW w:w="7238" w:type="dxa"/>
            <w:shd w:val="clear" w:color="auto" w:fill="auto"/>
          </w:tcPr>
          <w:p w14:paraId="041D1A01"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132DA274" w14:textId="77777777" w:rsidTr="003C182E">
        <w:tc>
          <w:tcPr>
            <w:tcW w:w="2050" w:type="dxa"/>
            <w:shd w:val="clear" w:color="auto" w:fill="auto"/>
          </w:tcPr>
          <w:p w14:paraId="736CD089" w14:textId="77777777" w:rsidR="00AC6EC2" w:rsidRPr="00965081" w:rsidRDefault="00AC6EC2" w:rsidP="003C182E">
            <w:pPr>
              <w:spacing w:line="240" w:lineRule="auto"/>
              <w:rPr>
                <w:rFonts w:cs="Times New Roman"/>
                <w:szCs w:val="24"/>
              </w:rPr>
            </w:pPr>
            <w:r w:rsidRPr="00965081">
              <w:rPr>
                <w:rFonts w:cs="Times New Roman"/>
                <w:szCs w:val="24"/>
              </w:rPr>
              <w:t>Dersi Verenler</w:t>
            </w:r>
          </w:p>
        </w:tc>
        <w:tc>
          <w:tcPr>
            <w:tcW w:w="7238" w:type="dxa"/>
            <w:shd w:val="clear" w:color="auto" w:fill="auto"/>
          </w:tcPr>
          <w:p w14:paraId="30890265"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4AE015EA" w14:textId="77777777" w:rsidTr="003C182E">
        <w:tc>
          <w:tcPr>
            <w:tcW w:w="2050" w:type="dxa"/>
            <w:shd w:val="clear" w:color="auto" w:fill="auto"/>
          </w:tcPr>
          <w:p w14:paraId="58BDF3BC" w14:textId="77777777" w:rsidR="00AC6EC2" w:rsidRPr="00965081" w:rsidRDefault="00AC6EC2" w:rsidP="003C182E">
            <w:pPr>
              <w:spacing w:line="240" w:lineRule="auto"/>
              <w:rPr>
                <w:rFonts w:cs="Times New Roman"/>
                <w:szCs w:val="24"/>
              </w:rPr>
            </w:pPr>
            <w:r w:rsidRPr="00965081">
              <w:rPr>
                <w:rFonts w:cs="Times New Roman"/>
                <w:szCs w:val="24"/>
              </w:rPr>
              <w:t>Dersin Yardımcıları</w:t>
            </w:r>
          </w:p>
        </w:tc>
        <w:tc>
          <w:tcPr>
            <w:tcW w:w="7238" w:type="dxa"/>
            <w:shd w:val="clear" w:color="auto" w:fill="auto"/>
          </w:tcPr>
          <w:p w14:paraId="0A3C6AF6" w14:textId="77777777" w:rsidR="00AC6EC2" w:rsidRPr="001A19F2" w:rsidRDefault="00AC6EC2" w:rsidP="003C182E">
            <w:pPr>
              <w:spacing w:line="240" w:lineRule="auto"/>
              <w:rPr>
                <w:rFonts w:cs="Times New Roman"/>
                <w:szCs w:val="24"/>
              </w:rPr>
            </w:pPr>
          </w:p>
        </w:tc>
      </w:tr>
      <w:tr w:rsidR="00AC6EC2" w:rsidRPr="00965081" w14:paraId="0A873223" w14:textId="77777777" w:rsidTr="003C182E">
        <w:tc>
          <w:tcPr>
            <w:tcW w:w="2050" w:type="dxa"/>
            <w:shd w:val="clear" w:color="auto" w:fill="auto"/>
          </w:tcPr>
          <w:p w14:paraId="11B594D7" w14:textId="77777777" w:rsidR="00AC6EC2" w:rsidRPr="00965081" w:rsidRDefault="00AC6EC2" w:rsidP="003C182E">
            <w:pPr>
              <w:spacing w:line="240" w:lineRule="auto"/>
              <w:rPr>
                <w:rFonts w:cs="Times New Roman"/>
                <w:szCs w:val="24"/>
              </w:rPr>
            </w:pPr>
            <w:r w:rsidRPr="00965081">
              <w:rPr>
                <w:rFonts w:cs="Times New Roman"/>
                <w:szCs w:val="24"/>
              </w:rPr>
              <w:t>Dersin Amacı</w:t>
            </w:r>
          </w:p>
        </w:tc>
        <w:tc>
          <w:tcPr>
            <w:tcW w:w="7238" w:type="dxa"/>
            <w:shd w:val="clear" w:color="auto" w:fill="auto"/>
          </w:tcPr>
          <w:p w14:paraId="7E1BC5FB" w14:textId="77777777" w:rsidR="00AC6EC2" w:rsidRPr="001A19F2" w:rsidRDefault="00AC6EC2" w:rsidP="003C182E">
            <w:pPr>
              <w:rPr>
                <w:rFonts w:cs="Times New Roman"/>
                <w:szCs w:val="24"/>
                <w:lang w:eastAsia="tr-TR"/>
              </w:rPr>
            </w:pPr>
            <w:r>
              <w:rPr>
                <w:rFonts w:cs="Times New Roman"/>
                <w:szCs w:val="24"/>
              </w:rPr>
              <w:t>Yüzeyde Zenginleş</w:t>
            </w:r>
            <w:r w:rsidRPr="00A539FD">
              <w:rPr>
                <w:rFonts w:cs="Times New Roman"/>
                <w:szCs w:val="24"/>
              </w:rPr>
              <w:t>tirilmiş Raman Spektroskopinin ilkelerini öğrencilere öğretmek ve güncel analitik uygulamalarını hakkında bilgi vermek.</w:t>
            </w:r>
          </w:p>
        </w:tc>
      </w:tr>
      <w:tr w:rsidR="00AC6EC2" w:rsidRPr="00965081" w14:paraId="19D58F91" w14:textId="77777777" w:rsidTr="003C182E">
        <w:tc>
          <w:tcPr>
            <w:tcW w:w="2050" w:type="dxa"/>
            <w:shd w:val="clear" w:color="auto" w:fill="auto"/>
          </w:tcPr>
          <w:p w14:paraId="7F9B173E" w14:textId="77777777" w:rsidR="00AC6EC2" w:rsidRPr="00965081" w:rsidRDefault="00AC6EC2" w:rsidP="003C182E">
            <w:pPr>
              <w:spacing w:line="240" w:lineRule="auto"/>
              <w:rPr>
                <w:rFonts w:cs="Times New Roman"/>
                <w:szCs w:val="24"/>
              </w:rPr>
            </w:pPr>
            <w:r w:rsidRPr="00965081">
              <w:rPr>
                <w:rFonts w:cs="Times New Roman"/>
                <w:szCs w:val="24"/>
              </w:rPr>
              <w:t>Dersin İçeriği</w:t>
            </w:r>
          </w:p>
        </w:tc>
        <w:tc>
          <w:tcPr>
            <w:tcW w:w="7238" w:type="dxa"/>
            <w:shd w:val="clear" w:color="auto" w:fill="auto"/>
          </w:tcPr>
          <w:p w14:paraId="7BD79E01" w14:textId="77777777" w:rsidR="00AC6EC2" w:rsidRPr="00A54B9B" w:rsidRDefault="00AC6EC2" w:rsidP="003C182E">
            <w:pPr>
              <w:spacing w:line="240" w:lineRule="auto"/>
              <w:rPr>
                <w:rFonts w:cs="Times New Roman"/>
                <w:szCs w:val="24"/>
              </w:rPr>
            </w:pPr>
            <w:r w:rsidRPr="00A539FD">
              <w:rPr>
                <w:rFonts w:cs="Times New Roman"/>
                <w:szCs w:val="24"/>
              </w:rPr>
              <w:t xml:space="preserve">Raman Saçılması, Yüzeyde Zenginleştirilmiş Raman Spektroskopiye (YZRS) Giriş,, Elektromanyetik Zenginleştirme, Kimyasal Zenginleştirme,, Plasmonik Nanoyapılar, YZRS ye etki eden Faktörler, YZRS’nin Analitik Uygulamları, Proteinlerin Yüzeyde Zenginleştiirlmiş Raman Saçılması, Dokuların Yüzeyde Zenginleşitirlmiş Raman Saçılması,, Mikroorganismaların YZRS ile Karakterizasyonu, YZRS ile DNA Tayini    </w:t>
            </w:r>
          </w:p>
        </w:tc>
      </w:tr>
    </w:tbl>
    <w:p w14:paraId="30F16340" w14:textId="77777777" w:rsidR="00AC6EC2" w:rsidRPr="00965081" w:rsidRDefault="00AC6EC2" w:rsidP="00AC6EC2">
      <w:pPr>
        <w:spacing w:line="240" w:lineRule="auto"/>
        <w:rPr>
          <w:rFonts w:cs="Times New Roman"/>
          <w:szCs w:val="24"/>
        </w:rPr>
      </w:pPr>
    </w:p>
    <w:p w14:paraId="37796338" w14:textId="77777777" w:rsidR="00AC6EC2" w:rsidRPr="00965081" w:rsidRDefault="00AC6EC2" w:rsidP="00AC6EC2">
      <w:pPr>
        <w:spacing w:line="240" w:lineRule="auto"/>
        <w:rPr>
          <w:rFonts w:cs="Times New Roman"/>
          <w:szCs w:val="24"/>
          <w:lang w:eastAsia="tr-TR"/>
        </w:rPr>
      </w:pPr>
    </w:p>
    <w:p w14:paraId="46E0346F" w14:textId="77777777" w:rsidR="00AC6EC2" w:rsidRDefault="00AC6EC2" w:rsidP="00AC6EC2">
      <w:pPr>
        <w:spacing w:line="240" w:lineRule="auto"/>
        <w:rPr>
          <w:rFonts w:cs="Times New Roman"/>
          <w:szCs w:val="24"/>
          <w:lang w:eastAsia="tr-TR"/>
        </w:rPr>
      </w:pPr>
    </w:p>
    <w:p w14:paraId="22485F0B" w14:textId="77777777" w:rsidR="00AC6EC2" w:rsidRPr="00965081" w:rsidRDefault="00AC6EC2" w:rsidP="00AC6EC2">
      <w:pPr>
        <w:spacing w:line="240" w:lineRule="auto"/>
        <w:rPr>
          <w:rFonts w:cs="Times New Roman"/>
          <w:szCs w:val="24"/>
          <w:lang w:eastAsia="tr-TR"/>
        </w:rPr>
      </w:pPr>
    </w:p>
    <w:p w14:paraId="4D72DEDE" w14:textId="77777777" w:rsidR="00AC6EC2" w:rsidRDefault="00AC6EC2" w:rsidP="00AC6EC2">
      <w:pPr>
        <w:spacing w:line="240" w:lineRule="auto"/>
        <w:rPr>
          <w:rFonts w:cs="Times New Roman"/>
          <w:szCs w:val="24"/>
          <w:lang w:eastAsia="tr-TR"/>
        </w:rPr>
      </w:pPr>
    </w:p>
    <w:p w14:paraId="4ADCDB7D" w14:textId="77777777" w:rsidR="00AC6EC2" w:rsidRDefault="00AC6EC2" w:rsidP="00AC6EC2">
      <w:pPr>
        <w:spacing w:line="240" w:lineRule="auto"/>
        <w:rPr>
          <w:rFonts w:cs="Times New Roman"/>
          <w:szCs w:val="24"/>
          <w:lang w:eastAsia="tr-TR"/>
        </w:rPr>
      </w:pPr>
    </w:p>
    <w:p w14:paraId="15DD3962" w14:textId="77777777" w:rsidR="00AC6EC2" w:rsidRPr="00965081" w:rsidRDefault="00AC6EC2" w:rsidP="00AC6EC2">
      <w:pPr>
        <w:spacing w:line="240" w:lineRule="auto"/>
        <w:rPr>
          <w:rFonts w:cs="Times New Roman"/>
          <w:b/>
          <w:szCs w:val="24"/>
          <w:lang w:eastAsia="tr-TR"/>
        </w:rPr>
      </w:pPr>
      <w:r w:rsidRPr="00965081">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AC6EC2" w:rsidRPr="00965081" w14:paraId="68A1E501" w14:textId="77777777" w:rsidTr="003C182E">
        <w:tc>
          <w:tcPr>
            <w:tcW w:w="1101" w:type="dxa"/>
          </w:tcPr>
          <w:p w14:paraId="62EF1873" w14:textId="77777777" w:rsidR="00AC6EC2" w:rsidRPr="00965081" w:rsidRDefault="00AC6EC2" w:rsidP="003C182E">
            <w:pPr>
              <w:jc w:val="both"/>
              <w:rPr>
                <w:rFonts w:cs="Times New Roman"/>
                <w:b/>
                <w:szCs w:val="24"/>
              </w:rPr>
            </w:pPr>
            <w:r w:rsidRPr="00965081">
              <w:rPr>
                <w:rFonts w:cs="Times New Roman"/>
                <w:b/>
                <w:szCs w:val="24"/>
              </w:rPr>
              <w:t>Hafta</w:t>
            </w:r>
          </w:p>
        </w:tc>
        <w:tc>
          <w:tcPr>
            <w:tcW w:w="6804" w:type="dxa"/>
          </w:tcPr>
          <w:p w14:paraId="0989E84B" w14:textId="77777777" w:rsidR="00AC6EC2" w:rsidRPr="00965081" w:rsidRDefault="00AC6EC2" w:rsidP="003C182E">
            <w:pPr>
              <w:jc w:val="both"/>
              <w:rPr>
                <w:rFonts w:cs="Times New Roman"/>
                <w:b/>
                <w:szCs w:val="24"/>
              </w:rPr>
            </w:pPr>
            <w:r w:rsidRPr="00965081">
              <w:rPr>
                <w:rFonts w:cs="Times New Roman"/>
                <w:b/>
                <w:szCs w:val="24"/>
              </w:rPr>
              <w:t>Konular</w:t>
            </w:r>
          </w:p>
        </w:tc>
        <w:tc>
          <w:tcPr>
            <w:tcW w:w="1307" w:type="dxa"/>
          </w:tcPr>
          <w:p w14:paraId="0AA14A09" w14:textId="77777777" w:rsidR="00AC6EC2" w:rsidRPr="00965081" w:rsidRDefault="00AC6EC2" w:rsidP="003C182E">
            <w:pPr>
              <w:jc w:val="both"/>
              <w:rPr>
                <w:rFonts w:cs="Times New Roman"/>
                <w:b/>
                <w:szCs w:val="24"/>
              </w:rPr>
            </w:pPr>
            <w:r w:rsidRPr="00965081">
              <w:rPr>
                <w:rFonts w:cs="Times New Roman"/>
                <w:b/>
                <w:szCs w:val="24"/>
              </w:rPr>
              <w:t>Ön Hazırlık</w:t>
            </w:r>
          </w:p>
        </w:tc>
      </w:tr>
      <w:tr w:rsidR="00AC6EC2" w:rsidRPr="00965081" w14:paraId="7549B3A9" w14:textId="77777777" w:rsidTr="003C182E">
        <w:tc>
          <w:tcPr>
            <w:tcW w:w="1101" w:type="dxa"/>
          </w:tcPr>
          <w:p w14:paraId="25DB37DF" w14:textId="77777777" w:rsidR="00AC6EC2" w:rsidRPr="00965081" w:rsidRDefault="00AC6EC2" w:rsidP="003C182E">
            <w:pPr>
              <w:jc w:val="both"/>
              <w:rPr>
                <w:rFonts w:cs="Times New Roman"/>
                <w:szCs w:val="24"/>
              </w:rPr>
            </w:pPr>
            <w:r w:rsidRPr="00965081">
              <w:rPr>
                <w:rFonts w:cs="Times New Roman"/>
                <w:szCs w:val="24"/>
              </w:rPr>
              <w:t>1</w:t>
            </w:r>
          </w:p>
        </w:tc>
        <w:tc>
          <w:tcPr>
            <w:tcW w:w="6804" w:type="dxa"/>
            <w:vAlign w:val="center"/>
          </w:tcPr>
          <w:p w14:paraId="65FB3E0D" w14:textId="77777777" w:rsidR="00AC6EC2" w:rsidRPr="00A539FD" w:rsidRDefault="00AC6EC2" w:rsidP="003C182E">
            <w:pPr>
              <w:rPr>
                <w:rFonts w:cs="Times New Roman"/>
                <w:szCs w:val="24"/>
                <w:lang w:val="fr-FR"/>
              </w:rPr>
            </w:pPr>
            <w:r w:rsidRPr="00A539FD">
              <w:rPr>
                <w:rFonts w:cs="Times New Roman"/>
                <w:szCs w:val="24"/>
                <w:lang w:val="fr-FR"/>
              </w:rPr>
              <w:t>Raman Saçılması</w:t>
            </w:r>
          </w:p>
        </w:tc>
        <w:tc>
          <w:tcPr>
            <w:tcW w:w="1307" w:type="dxa"/>
          </w:tcPr>
          <w:p w14:paraId="728862F8" w14:textId="77777777" w:rsidR="00AC6EC2" w:rsidRPr="00965081" w:rsidRDefault="00AC6EC2" w:rsidP="003C182E">
            <w:pPr>
              <w:jc w:val="both"/>
              <w:rPr>
                <w:rFonts w:cs="Times New Roman"/>
                <w:szCs w:val="24"/>
              </w:rPr>
            </w:pPr>
            <w:r>
              <w:rPr>
                <w:rFonts w:cs="Times New Roman"/>
                <w:szCs w:val="24"/>
              </w:rPr>
              <w:t>1, 2</w:t>
            </w:r>
          </w:p>
        </w:tc>
      </w:tr>
      <w:tr w:rsidR="00AC6EC2" w:rsidRPr="00965081" w14:paraId="11201AED" w14:textId="77777777" w:rsidTr="003C182E">
        <w:tc>
          <w:tcPr>
            <w:tcW w:w="1101" w:type="dxa"/>
          </w:tcPr>
          <w:p w14:paraId="277E4611" w14:textId="77777777" w:rsidR="00AC6EC2" w:rsidRPr="00965081" w:rsidRDefault="00AC6EC2" w:rsidP="003C182E">
            <w:pPr>
              <w:jc w:val="both"/>
              <w:rPr>
                <w:rFonts w:cs="Times New Roman"/>
                <w:szCs w:val="24"/>
              </w:rPr>
            </w:pPr>
            <w:r w:rsidRPr="00965081">
              <w:rPr>
                <w:rFonts w:cs="Times New Roman"/>
                <w:szCs w:val="24"/>
              </w:rPr>
              <w:t>2</w:t>
            </w:r>
          </w:p>
        </w:tc>
        <w:tc>
          <w:tcPr>
            <w:tcW w:w="6804" w:type="dxa"/>
            <w:vAlign w:val="center"/>
          </w:tcPr>
          <w:p w14:paraId="3252D4C4" w14:textId="77777777" w:rsidR="00AC6EC2" w:rsidRPr="00A539FD" w:rsidRDefault="00AC6EC2" w:rsidP="003C182E">
            <w:pPr>
              <w:rPr>
                <w:rFonts w:cs="Times New Roman"/>
                <w:szCs w:val="24"/>
              </w:rPr>
            </w:pPr>
            <w:r w:rsidRPr="00A539FD">
              <w:rPr>
                <w:rFonts w:cs="Times New Roman"/>
                <w:szCs w:val="24"/>
                <w:lang w:val="fr-FR"/>
              </w:rPr>
              <w:t>Yüzeyde Zenginleştirilmiş Raman Spektroskopiye (YZRS) Giriş</w:t>
            </w:r>
          </w:p>
        </w:tc>
        <w:tc>
          <w:tcPr>
            <w:tcW w:w="1307" w:type="dxa"/>
          </w:tcPr>
          <w:p w14:paraId="2EB92DD5" w14:textId="77777777" w:rsidR="00AC6EC2" w:rsidRDefault="00AC6EC2" w:rsidP="003C182E">
            <w:r w:rsidRPr="006F07B9">
              <w:rPr>
                <w:rFonts w:cs="Times New Roman"/>
                <w:szCs w:val="24"/>
              </w:rPr>
              <w:t>1, 2</w:t>
            </w:r>
          </w:p>
        </w:tc>
      </w:tr>
      <w:tr w:rsidR="00AC6EC2" w:rsidRPr="00965081" w14:paraId="07107E2F" w14:textId="77777777" w:rsidTr="003C182E">
        <w:tc>
          <w:tcPr>
            <w:tcW w:w="1101" w:type="dxa"/>
          </w:tcPr>
          <w:p w14:paraId="17B5A1B5" w14:textId="77777777" w:rsidR="00AC6EC2" w:rsidRPr="00965081" w:rsidRDefault="00AC6EC2" w:rsidP="003C182E">
            <w:pPr>
              <w:jc w:val="both"/>
              <w:rPr>
                <w:rFonts w:cs="Times New Roman"/>
                <w:szCs w:val="24"/>
              </w:rPr>
            </w:pPr>
            <w:r w:rsidRPr="00965081">
              <w:rPr>
                <w:rFonts w:cs="Times New Roman"/>
                <w:szCs w:val="24"/>
              </w:rPr>
              <w:t>3</w:t>
            </w:r>
          </w:p>
        </w:tc>
        <w:tc>
          <w:tcPr>
            <w:tcW w:w="6804" w:type="dxa"/>
            <w:vAlign w:val="center"/>
          </w:tcPr>
          <w:p w14:paraId="2E096BA8" w14:textId="77777777" w:rsidR="00AC6EC2" w:rsidRPr="00A539FD" w:rsidRDefault="00AC6EC2" w:rsidP="003C182E">
            <w:pPr>
              <w:rPr>
                <w:rFonts w:cs="Times New Roman"/>
                <w:szCs w:val="24"/>
                <w:lang w:val="fr-FR"/>
              </w:rPr>
            </w:pPr>
            <w:r w:rsidRPr="00A539FD">
              <w:rPr>
                <w:rFonts w:cs="Times New Roman"/>
                <w:szCs w:val="24"/>
                <w:lang w:val="fr-FR"/>
              </w:rPr>
              <w:t xml:space="preserve"> Elektromanyetik Zenginleştirme</w:t>
            </w:r>
          </w:p>
        </w:tc>
        <w:tc>
          <w:tcPr>
            <w:tcW w:w="1307" w:type="dxa"/>
          </w:tcPr>
          <w:p w14:paraId="3A73C9C6" w14:textId="77777777" w:rsidR="00AC6EC2" w:rsidRDefault="00AC6EC2" w:rsidP="003C182E">
            <w:r w:rsidRPr="006F07B9">
              <w:rPr>
                <w:rFonts w:cs="Times New Roman"/>
                <w:szCs w:val="24"/>
              </w:rPr>
              <w:t>1, 2</w:t>
            </w:r>
          </w:p>
        </w:tc>
      </w:tr>
      <w:tr w:rsidR="00AC6EC2" w:rsidRPr="00965081" w14:paraId="663D8689" w14:textId="77777777" w:rsidTr="003C182E">
        <w:tc>
          <w:tcPr>
            <w:tcW w:w="1101" w:type="dxa"/>
          </w:tcPr>
          <w:p w14:paraId="1EC58EF8" w14:textId="77777777" w:rsidR="00AC6EC2" w:rsidRPr="00965081" w:rsidRDefault="00AC6EC2" w:rsidP="003C182E">
            <w:pPr>
              <w:jc w:val="both"/>
              <w:rPr>
                <w:rFonts w:cs="Times New Roman"/>
                <w:szCs w:val="24"/>
              </w:rPr>
            </w:pPr>
            <w:r w:rsidRPr="00965081">
              <w:rPr>
                <w:rFonts w:cs="Times New Roman"/>
                <w:szCs w:val="24"/>
              </w:rPr>
              <w:t>4</w:t>
            </w:r>
          </w:p>
        </w:tc>
        <w:tc>
          <w:tcPr>
            <w:tcW w:w="6804" w:type="dxa"/>
            <w:vAlign w:val="center"/>
          </w:tcPr>
          <w:p w14:paraId="1C0A74EC" w14:textId="77777777" w:rsidR="00AC6EC2" w:rsidRPr="00A539FD" w:rsidRDefault="00AC6EC2" w:rsidP="003C182E">
            <w:pPr>
              <w:rPr>
                <w:rFonts w:cs="Times New Roman"/>
                <w:szCs w:val="24"/>
              </w:rPr>
            </w:pPr>
            <w:r w:rsidRPr="00A539FD">
              <w:rPr>
                <w:rFonts w:cs="Times New Roman"/>
                <w:szCs w:val="24"/>
                <w:lang w:val="fr-FR"/>
              </w:rPr>
              <w:t>Kimyasal Zenginleştirme</w:t>
            </w:r>
          </w:p>
        </w:tc>
        <w:tc>
          <w:tcPr>
            <w:tcW w:w="1307" w:type="dxa"/>
          </w:tcPr>
          <w:p w14:paraId="58343762" w14:textId="77777777" w:rsidR="00AC6EC2" w:rsidRDefault="00AC6EC2" w:rsidP="003C182E">
            <w:r w:rsidRPr="006F07B9">
              <w:rPr>
                <w:rFonts w:cs="Times New Roman"/>
                <w:szCs w:val="24"/>
              </w:rPr>
              <w:t>1, 2</w:t>
            </w:r>
          </w:p>
        </w:tc>
      </w:tr>
      <w:tr w:rsidR="00AC6EC2" w:rsidRPr="00965081" w14:paraId="710E7448" w14:textId="77777777" w:rsidTr="003C182E">
        <w:tc>
          <w:tcPr>
            <w:tcW w:w="1101" w:type="dxa"/>
          </w:tcPr>
          <w:p w14:paraId="615F311A" w14:textId="77777777" w:rsidR="00AC6EC2" w:rsidRPr="00965081" w:rsidRDefault="00AC6EC2" w:rsidP="003C182E">
            <w:pPr>
              <w:jc w:val="both"/>
              <w:rPr>
                <w:rFonts w:cs="Times New Roman"/>
                <w:szCs w:val="24"/>
              </w:rPr>
            </w:pPr>
            <w:r w:rsidRPr="00965081">
              <w:rPr>
                <w:rFonts w:cs="Times New Roman"/>
                <w:szCs w:val="24"/>
              </w:rPr>
              <w:t>5</w:t>
            </w:r>
          </w:p>
        </w:tc>
        <w:tc>
          <w:tcPr>
            <w:tcW w:w="6804" w:type="dxa"/>
            <w:vAlign w:val="center"/>
          </w:tcPr>
          <w:p w14:paraId="1BEB8B8A" w14:textId="77777777" w:rsidR="00AC6EC2" w:rsidRPr="00A539FD" w:rsidRDefault="00AC6EC2" w:rsidP="003C182E">
            <w:pPr>
              <w:rPr>
                <w:rFonts w:cs="Times New Roman"/>
                <w:szCs w:val="24"/>
              </w:rPr>
            </w:pPr>
            <w:r>
              <w:rPr>
                <w:rFonts w:cs="Times New Roman"/>
                <w:szCs w:val="24"/>
                <w:lang w:val="fr-FR"/>
              </w:rPr>
              <w:t>Plaz</w:t>
            </w:r>
            <w:r w:rsidRPr="00A539FD">
              <w:rPr>
                <w:rFonts w:cs="Times New Roman"/>
                <w:szCs w:val="24"/>
                <w:lang w:val="fr-FR"/>
              </w:rPr>
              <w:t>monik Nanoyapılar</w:t>
            </w:r>
          </w:p>
        </w:tc>
        <w:tc>
          <w:tcPr>
            <w:tcW w:w="1307" w:type="dxa"/>
          </w:tcPr>
          <w:p w14:paraId="3654DF7C" w14:textId="77777777" w:rsidR="00AC6EC2" w:rsidRDefault="00AC6EC2" w:rsidP="003C182E">
            <w:r w:rsidRPr="006F07B9">
              <w:rPr>
                <w:rFonts w:cs="Times New Roman"/>
                <w:szCs w:val="24"/>
              </w:rPr>
              <w:t>1, 2</w:t>
            </w:r>
          </w:p>
        </w:tc>
      </w:tr>
      <w:tr w:rsidR="00AC6EC2" w:rsidRPr="00965081" w14:paraId="63795DC2" w14:textId="77777777" w:rsidTr="003C182E">
        <w:tc>
          <w:tcPr>
            <w:tcW w:w="1101" w:type="dxa"/>
          </w:tcPr>
          <w:p w14:paraId="528FDEFF" w14:textId="77777777" w:rsidR="00AC6EC2" w:rsidRPr="00965081" w:rsidRDefault="00AC6EC2" w:rsidP="003C182E">
            <w:pPr>
              <w:jc w:val="both"/>
              <w:rPr>
                <w:rFonts w:cs="Times New Roman"/>
                <w:szCs w:val="24"/>
              </w:rPr>
            </w:pPr>
            <w:r w:rsidRPr="00965081">
              <w:rPr>
                <w:rFonts w:cs="Times New Roman"/>
                <w:szCs w:val="24"/>
              </w:rPr>
              <w:t>6</w:t>
            </w:r>
          </w:p>
        </w:tc>
        <w:tc>
          <w:tcPr>
            <w:tcW w:w="6804" w:type="dxa"/>
            <w:vAlign w:val="center"/>
          </w:tcPr>
          <w:p w14:paraId="746ACBC1" w14:textId="77777777" w:rsidR="00AC6EC2" w:rsidRPr="00A539FD" w:rsidRDefault="00AC6EC2" w:rsidP="003C182E">
            <w:pPr>
              <w:rPr>
                <w:rFonts w:cs="Times New Roman"/>
                <w:szCs w:val="24"/>
              </w:rPr>
            </w:pPr>
            <w:r w:rsidRPr="00A539FD">
              <w:rPr>
                <w:rFonts w:cs="Times New Roman"/>
                <w:szCs w:val="24"/>
                <w:lang w:val="fr-FR"/>
              </w:rPr>
              <w:t>YZRS’ye etki eden Faktörler</w:t>
            </w:r>
          </w:p>
        </w:tc>
        <w:tc>
          <w:tcPr>
            <w:tcW w:w="1307" w:type="dxa"/>
          </w:tcPr>
          <w:p w14:paraId="40179344" w14:textId="77777777" w:rsidR="00AC6EC2" w:rsidRDefault="00AC6EC2" w:rsidP="003C182E">
            <w:r w:rsidRPr="006F07B9">
              <w:rPr>
                <w:rFonts w:cs="Times New Roman"/>
                <w:szCs w:val="24"/>
              </w:rPr>
              <w:t>1, 2</w:t>
            </w:r>
          </w:p>
        </w:tc>
      </w:tr>
      <w:tr w:rsidR="00AC6EC2" w:rsidRPr="00965081" w14:paraId="5C2AD4C3" w14:textId="77777777" w:rsidTr="003C182E">
        <w:tc>
          <w:tcPr>
            <w:tcW w:w="1101" w:type="dxa"/>
          </w:tcPr>
          <w:p w14:paraId="420ED54F" w14:textId="77777777" w:rsidR="00AC6EC2" w:rsidRPr="00965081" w:rsidRDefault="00AC6EC2" w:rsidP="003C182E">
            <w:pPr>
              <w:jc w:val="both"/>
              <w:rPr>
                <w:rFonts w:cs="Times New Roman"/>
                <w:szCs w:val="24"/>
              </w:rPr>
            </w:pPr>
            <w:r w:rsidRPr="00965081">
              <w:rPr>
                <w:rFonts w:cs="Times New Roman"/>
                <w:szCs w:val="24"/>
              </w:rPr>
              <w:t>7</w:t>
            </w:r>
          </w:p>
        </w:tc>
        <w:tc>
          <w:tcPr>
            <w:tcW w:w="6804" w:type="dxa"/>
            <w:vAlign w:val="center"/>
          </w:tcPr>
          <w:p w14:paraId="4E1A1EE0" w14:textId="77777777" w:rsidR="00AC6EC2" w:rsidRPr="00A539FD" w:rsidRDefault="00AC6EC2" w:rsidP="003C182E">
            <w:pPr>
              <w:rPr>
                <w:rFonts w:cs="Times New Roman"/>
                <w:szCs w:val="24"/>
              </w:rPr>
            </w:pPr>
            <w:r w:rsidRPr="00A539FD">
              <w:rPr>
                <w:rFonts w:cs="Times New Roman"/>
                <w:szCs w:val="24"/>
              </w:rPr>
              <w:t>Ara Sınav</w:t>
            </w:r>
          </w:p>
        </w:tc>
        <w:tc>
          <w:tcPr>
            <w:tcW w:w="1307" w:type="dxa"/>
          </w:tcPr>
          <w:p w14:paraId="5B1F55C9" w14:textId="77777777" w:rsidR="00AC6EC2" w:rsidRDefault="00AC6EC2" w:rsidP="003C182E">
            <w:r w:rsidRPr="006F07B9">
              <w:rPr>
                <w:rFonts w:cs="Times New Roman"/>
                <w:szCs w:val="24"/>
              </w:rPr>
              <w:t>1, 2</w:t>
            </w:r>
          </w:p>
        </w:tc>
      </w:tr>
      <w:tr w:rsidR="00AC6EC2" w:rsidRPr="00965081" w14:paraId="23C15A17" w14:textId="77777777" w:rsidTr="003C182E">
        <w:tc>
          <w:tcPr>
            <w:tcW w:w="1101" w:type="dxa"/>
          </w:tcPr>
          <w:p w14:paraId="72312763" w14:textId="77777777" w:rsidR="00AC6EC2" w:rsidRPr="00965081" w:rsidRDefault="00AC6EC2" w:rsidP="003C182E">
            <w:pPr>
              <w:jc w:val="both"/>
              <w:rPr>
                <w:rFonts w:cs="Times New Roman"/>
                <w:szCs w:val="24"/>
              </w:rPr>
            </w:pPr>
            <w:r w:rsidRPr="00965081">
              <w:rPr>
                <w:rFonts w:cs="Times New Roman"/>
                <w:szCs w:val="24"/>
              </w:rPr>
              <w:t>8</w:t>
            </w:r>
          </w:p>
        </w:tc>
        <w:tc>
          <w:tcPr>
            <w:tcW w:w="6804" w:type="dxa"/>
            <w:vAlign w:val="center"/>
          </w:tcPr>
          <w:p w14:paraId="62C0E60B" w14:textId="77777777" w:rsidR="00AC6EC2" w:rsidRPr="00A539FD" w:rsidRDefault="00AC6EC2" w:rsidP="003C182E">
            <w:pPr>
              <w:rPr>
                <w:rFonts w:cs="Times New Roman"/>
                <w:szCs w:val="24"/>
              </w:rPr>
            </w:pPr>
            <w:r w:rsidRPr="00A539FD">
              <w:rPr>
                <w:rFonts w:cs="Times New Roman"/>
                <w:szCs w:val="24"/>
                <w:lang w:val="fr-FR"/>
              </w:rPr>
              <w:t>YZRS’nin Analitik Uygulamları</w:t>
            </w:r>
          </w:p>
        </w:tc>
        <w:tc>
          <w:tcPr>
            <w:tcW w:w="1307" w:type="dxa"/>
          </w:tcPr>
          <w:p w14:paraId="1D460F30" w14:textId="77777777" w:rsidR="00AC6EC2" w:rsidRDefault="00AC6EC2" w:rsidP="003C182E">
            <w:r w:rsidRPr="006F07B9">
              <w:rPr>
                <w:rFonts w:cs="Times New Roman"/>
                <w:szCs w:val="24"/>
              </w:rPr>
              <w:t>1, 2</w:t>
            </w:r>
          </w:p>
        </w:tc>
      </w:tr>
      <w:tr w:rsidR="00AC6EC2" w:rsidRPr="00965081" w14:paraId="3E04A070" w14:textId="77777777" w:rsidTr="003C182E">
        <w:tc>
          <w:tcPr>
            <w:tcW w:w="1101" w:type="dxa"/>
          </w:tcPr>
          <w:p w14:paraId="4BA9D9EE" w14:textId="77777777" w:rsidR="00AC6EC2" w:rsidRPr="00965081" w:rsidRDefault="00AC6EC2" w:rsidP="003C182E">
            <w:pPr>
              <w:jc w:val="both"/>
              <w:rPr>
                <w:rFonts w:cs="Times New Roman"/>
                <w:szCs w:val="24"/>
              </w:rPr>
            </w:pPr>
            <w:r w:rsidRPr="00965081">
              <w:rPr>
                <w:rFonts w:cs="Times New Roman"/>
                <w:szCs w:val="24"/>
              </w:rPr>
              <w:t>9</w:t>
            </w:r>
          </w:p>
        </w:tc>
        <w:tc>
          <w:tcPr>
            <w:tcW w:w="6804" w:type="dxa"/>
            <w:vAlign w:val="center"/>
          </w:tcPr>
          <w:p w14:paraId="4E1A546E" w14:textId="77777777" w:rsidR="00AC6EC2" w:rsidRPr="00A539FD" w:rsidRDefault="00AC6EC2" w:rsidP="003C182E">
            <w:pPr>
              <w:rPr>
                <w:rFonts w:cs="Times New Roman"/>
                <w:szCs w:val="24"/>
              </w:rPr>
            </w:pPr>
            <w:r>
              <w:rPr>
                <w:rFonts w:cs="Times New Roman"/>
                <w:szCs w:val="24"/>
                <w:lang w:val="fr-FR"/>
              </w:rPr>
              <w:t>Proteinlerin Yüzeyde Zenginleşt</w:t>
            </w:r>
            <w:r w:rsidRPr="00A539FD">
              <w:rPr>
                <w:rFonts w:cs="Times New Roman"/>
                <w:szCs w:val="24"/>
                <w:lang w:val="fr-FR"/>
              </w:rPr>
              <w:t>irlmiş Raman Saçılması</w:t>
            </w:r>
          </w:p>
        </w:tc>
        <w:tc>
          <w:tcPr>
            <w:tcW w:w="1307" w:type="dxa"/>
          </w:tcPr>
          <w:p w14:paraId="6325D90D" w14:textId="77777777" w:rsidR="00AC6EC2" w:rsidRDefault="00AC6EC2" w:rsidP="003C182E">
            <w:r w:rsidRPr="006F07B9">
              <w:rPr>
                <w:rFonts w:cs="Times New Roman"/>
                <w:szCs w:val="24"/>
              </w:rPr>
              <w:t>1, 2</w:t>
            </w:r>
          </w:p>
        </w:tc>
      </w:tr>
      <w:tr w:rsidR="00AC6EC2" w:rsidRPr="00965081" w14:paraId="35B086BA" w14:textId="77777777" w:rsidTr="003C182E">
        <w:tc>
          <w:tcPr>
            <w:tcW w:w="1101" w:type="dxa"/>
          </w:tcPr>
          <w:p w14:paraId="528BC4EC" w14:textId="77777777" w:rsidR="00AC6EC2" w:rsidRPr="00965081" w:rsidRDefault="00AC6EC2" w:rsidP="003C182E">
            <w:pPr>
              <w:jc w:val="both"/>
              <w:rPr>
                <w:rFonts w:cs="Times New Roman"/>
                <w:szCs w:val="24"/>
              </w:rPr>
            </w:pPr>
            <w:r w:rsidRPr="00965081">
              <w:rPr>
                <w:rFonts w:cs="Times New Roman"/>
                <w:szCs w:val="24"/>
              </w:rPr>
              <w:lastRenderedPageBreak/>
              <w:t>10</w:t>
            </w:r>
          </w:p>
        </w:tc>
        <w:tc>
          <w:tcPr>
            <w:tcW w:w="6804" w:type="dxa"/>
            <w:vAlign w:val="center"/>
          </w:tcPr>
          <w:p w14:paraId="570E8293" w14:textId="77777777" w:rsidR="00AC6EC2" w:rsidRPr="00A539FD" w:rsidRDefault="00AC6EC2" w:rsidP="003C182E">
            <w:pPr>
              <w:rPr>
                <w:rFonts w:cs="Times New Roman"/>
                <w:szCs w:val="24"/>
              </w:rPr>
            </w:pPr>
            <w:r>
              <w:rPr>
                <w:rFonts w:cs="Times New Roman"/>
                <w:szCs w:val="24"/>
                <w:lang w:val="fr-FR"/>
              </w:rPr>
              <w:t>Proteinlerin Yüzeyde Zenginleşt</w:t>
            </w:r>
            <w:r w:rsidRPr="00A539FD">
              <w:rPr>
                <w:rFonts w:cs="Times New Roman"/>
                <w:szCs w:val="24"/>
                <w:lang w:val="fr-FR"/>
              </w:rPr>
              <w:t>irlmiş Raman Saçılması</w:t>
            </w:r>
          </w:p>
        </w:tc>
        <w:tc>
          <w:tcPr>
            <w:tcW w:w="1307" w:type="dxa"/>
          </w:tcPr>
          <w:p w14:paraId="62B4305F" w14:textId="77777777" w:rsidR="00AC6EC2" w:rsidRDefault="00AC6EC2" w:rsidP="003C182E">
            <w:r w:rsidRPr="006F07B9">
              <w:rPr>
                <w:rFonts w:cs="Times New Roman"/>
                <w:szCs w:val="24"/>
              </w:rPr>
              <w:t>1, 2</w:t>
            </w:r>
          </w:p>
        </w:tc>
      </w:tr>
      <w:tr w:rsidR="00AC6EC2" w:rsidRPr="00965081" w14:paraId="04E46919" w14:textId="77777777" w:rsidTr="003C182E">
        <w:tc>
          <w:tcPr>
            <w:tcW w:w="1101" w:type="dxa"/>
          </w:tcPr>
          <w:p w14:paraId="502D5BB8" w14:textId="77777777" w:rsidR="00AC6EC2" w:rsidRPr="00965081" w:rsidRDefault="00AC6EC2" w:rsidP="003C182E">
            <w:pPr>
              <w:jc w:val="both"/>
              <w:rPr>
                <w:rFonts w:cs="Times New Roman"/>
                <w:szCs w:val="24"/>
              </w:rPr>
            </w:pPr>
            <w:r w:rsidRPr="00965081">
              <w:rPr>
                <w:rFonts w:cs="Times New Roman"/>
                <w:szCs w:val="24"/>
              </w:rPr>
              <w:t>11</w:t>
            </w:r>
          </w:p>
        </w:tc>
        <w:tc>
          <w:tcPr>
            <w:tcW w:w="6804" w:type="dxa"/>
            <w:vAlign w:val="center"/>
          </w:tcPr>
          <w:p w14:paraId="77248CFD" w14:textId="77777777" w:rsidR="00AC6EC2" w:rsidRPr="00A539FD" w:rsidRDefault="00AC6EC2" w:rsidP="003C182E">
            <w:pPr>
              <w:rPr>
                <w:rFonts w:cs="Times New Roman"/>
                <w:szCs w:val="24"/>
              </w:rPr>
            </w:pPr>
            <w:r>
              <w:rPr>
                <w:rFonts w:cs="Times New Roman"/>
                <w:szCs w:val="24"/>
                <w:lang w:val="fr-FR"/>
              </w:rPr>
              <w:t>Dokuların Yüzeyde Zenginleş</w:t>
            </w:r>
            <w:r w:rsidRPr="00A539FD">
              <w:rPr>
                <w:rFonts w:cs="Times New Roman"/>
                <w:szCs w:val="24"/>
                <w:lang w:val="fr-FR"/>
              </w:rPr>
              <w:t>tir</w:t>
            </w:r>
            <w:r>
              <w:rPr>
                <w:rFonts w:cs="Times New Roman"/>
                <w:szCs w:val="24"/>
                <w:lang w:val="fr-FR"/>
              </w:rPr>
              <w:t>i</w:t>
            </w:r>
            <w:r w:rsidRPr="00A539FD">
              <w:rPr>
                <w:rFonts w:cs="Times New Roman"/>
                <w:szCs w:val="24"/>
                <w:lang w:val="fr-FR"/>
              </w:rPr>
              <w:t>lmiş Raman Saçılması</w:t>
            </w:r>
          </w:p>
        </w:tc>
        <w:tc>
          <w:tcPr>
            <w:tcW w:w="1307" w:type="dxa"/>
          </w:tcPr>
          <w:p w14:paraId="5041BC5F" w14:textId="77777777" w:rsidR="00AC6EC2" w:rsidRDefault="00AC6EC2" w:rsidP="003C182E">
            <w:r w:rsidRPr="006F07B9">
              <w:rPr>
                <w:rFonts w:cs="Times New Roman"/>
                <w:szCs w:val="24"/>
              </w:rPr>
              <w:t>1, 2</w:t>
            </w:r>
          </w:p>
        </w:tc>
      </w:tr>
      <w:tr w:rsidR="00AC6EC2" w:rsidRPr="00965081" w14:paraId="3F268762" w14:textId="77777777" w:rsidTr="003C182E">
        <w:tc>
          <w:tcPr>
            <w:tcW w:w="1101" w:type="dxa"/>
          </w:tcPr>
          <w:p w14:paraId="49A09CBA" w14:textId="77777777" w:rsidR="00AC6EC2" w:rsidRPr="00965081" w:rsidRDefault="00AC6EC2" w:rsidP="003C182E">
            <w:pPr>
              <w:jc w:val="both"/>
              <w:rPr>
                <w:rFonts w:cs="Times New Roman"/>
                <w:szCs w:val="24"/>
              </w:rPr>
            </w:pPr>
            <w:r w:rsidRPr="00965081">
              <w:rPr>
                <w:rFonts w:cs="Times New Roman"/>
                <w:szCs w:val="24"/>
              </w:rPr>
              <w:t>12</w:t>
            </w:r>
          </w:p>
        </w:tc>
        <w:tc>
          <w:tcPr>
            <w:tcW w:w="6804" w:type="dxa"/>
            <w:vAlign w:val="center"/>
          </w:tcPr>
          <w:p w14:paraId="31A971B3" w14:textId="77777777" w:rsidR="00AC6EC2" w:rsidRPr="00A539FD" w:rsidRDefault="00AC6EC2" w:rsidP="003C182E">
            <w:pPr>
              <w:rPr>
                <w:rFonts w:cs="Times New Roman"/>
                <w:szCs w:val="24"/>
              </w:rPr>
            </w:pPr>
            <w:r w:rsidRPr="00A539FD">
              <w:rPr>
                <w:rFonts w:cs="Times New Roman"/>
                <w:szCs w:val="24"/>
                <w:lang w:val="fr-FR"/>
              </w:rPr>
              <w:t>Mikroorganizmaların YZRS ile Karakterizasyonu</w:t>
            </w:r>
          </w:p>
        </w:tc>
        <w:tc>
          <w:tcPr>
            <w:tcW w:w="1307" w:type="dxa"/>
          </w:tcPr>
          <w:p w14:paraId="4C7BA99B" w14:textId="77777777" w:rsidR="00AC6EC2" w:rsidRDefault="00AC6EC2" w:rsidP="003C182E">
            <w:r w:rsidRPr="006F07B9">
              <w:rPr>
                <w:rFonts w:cs="Times New Roman"/>
                <w:szCs w:val="24"/>
              </w:rPr>
              <w:t>1, 2</w:t>
            </w:r>
          </w:p>
        </w:tc>
      </w:tr>
      <w:tr w:rsidR="00AC6EC2" w:rsidRPr="00965081" w14:paraId="5C9B58D4" w14:textId="77777777" w:rsidTr="003C182E">
        <w:tc>
          <w:tcPr>
            <w:tcW w:w="1101" w:type="dxa"/>
          </w:tcPr>
          <w:p w14:paraId="44249FE8" w14:textId="77777777" w:rsidR="00AC6EC2" w:rsidRPr="00965081" w:rsidRDefault="00AC6EC2" w:rsidP="003C182E">
            <w:pPr>
              <w:jc w:val="both"/>
              <w:rPr>
                <w:rFonts w:cs="Times New Roman"/>
                <w:szCs w:val="24"/>
              </w:rPr>
            </w:pPr>
            <w:r w:rsidRPr="00965081">
              <w:rPr>
                <w:rFonts w:cs="Times New Roman"/>
                <w:szCs w:val="24"/>
              </w:rPr>
              <w:t>13</w:t>
            </w:r>
          </w:p>
        </w:tc>
        <w:tc>
          <w:tcPr>
            <w:tcW w:w="6804" w:type="dxa"/>
            <w:vAlign w:val="center"/>
          </w:tcPr>
          <w:p w14:paraId="4C1750EF" w14:textId="77777777" w:rsidR="00AC6EC2" w:rsidRPr="00A539FD" w:rsidRDefault="00AC6EC2" w:rsidP="003C182E">
            <w:pPr>
              <w:rPr>
                <w:rFonts w:cs="Times New Roman"/>
                <w:szCs w:val="24"/>
              </w:rPr>
            </w:pPr>
            <w:r w:rsidRPr="00A539FD">
              <w:rPr>
                <w:rFonts w:cs="Times New Roman"/>
                <w:szCs w:val="24"/>
                <w:lang w:val="fr-FR"/>
              </w:rPr>
              <w:t xml:space="preserve">YZRS ile DNA Tayini    </w:t>
            </w:r>
          </w:p>
        </w:tc>
        <w:tc>
          <w:tcPr>
            <w:tcW w:w="1307" w:type="dxa"/>
          </w:tcPr>
          <w:p w14:paraId="3588CFDE" w14:textId="77777777" w:rsidR="00AC6EC2" w:rsidRDefault="00AC6EC2" w:rsidP="003C182E">
            <w:r w:rsidRPr="006F07B9">
              <w:rPr>
                <w:rFonts w:cs="Times New Roman"/>
                <w:szCs w:val="24"/>
              </w:rPr>
              <w:t>1, 2</w:t>
            </w:r>
          </w:p>
        </w:tc>
      </w:tr>
      <w:tr w:rsidR="00AC6EC2" w:rsidRPr="00965081" w14:paraId="689D92E8" w14:textId="77777777" w:rsidTr="003C182E">
        <w:tc>
          <w:tcPr>
            <w:tcW w:w="1101" w:type="dxa"/>
          </w:tcPr>
          <w:p w14:paraId="4EABAD68" w14:textId="77777777" w:rsidR="00AC6EC2" w:rsidRPr="00965081" w:rsidRDefault="00AC6EC2" w:rsidP="003C182E">
            <w:pPr>
              <w:jc w:val="both"/>
              <w:rPr>
                <w:rFonts w:cs="Times New Roman"/>
                <w:szCs w:val="24"/>
              </w:rPr>
            </w:pPr>
            <w:r w:rsidRPr="00965081">
              <w:rPr>
                <w:rFonts w:cs="Times New Roman"/>
                <w:szCs w:val="24"/>
              </w:rPr>
              <w:t>14</w:t>
            </w:r>
          </w:p>
        </w:tc>
        <w:tc>
          <w:tcPr>
            <w:tcW w:w="6804" w:type="dxa"/>
            <w:vAlign w:val="center"/>
          </w:tcPr>
          <w:p w14:paraId="2B285A4E" w14:textId="77777777" w:rsidR="00AC6EC2" w:rsidRPr="00A539FD" w:rsidRDefault="00AC6EC2" w:rsidP="003C182E">
            <w:pPr>
              <w:rPr>
                <w:rFonts w:cs="Times New Roman"/>
                <w:szCs w:val="24"/>
              </w:rPr>
            </w:pPr>
            <w:r w:rsidRPr="00A539FD">
              <w:rPr>
                <w:rFonts w:cs="Times New Roman"/>
                <w:szCs w:val="24"/>
                <w:lang w:val="fr-FR"/>
              </w:rPr>
              <w:t xml:space="preserve">YZRS ile DNA Tayini    </w:t>
            </w:r>
          </w:p>
        </w:tc>
        <w:tc>
          <w:tcPr>
            <w:tcW w:w="1307" w:type="dxa"/>
          </w:tcPr>
          <w:p w14:paraId="461D2EEA" w14:textId="77777777" w:rsidR="00AC6EC2" w:rsidRDefault="00AC6EC2" w:rsidP="003C182E">
            <w:r w:rsidRPr="006F07B9">
              <w:rPr>
                <w:rFonts w:cs="Times New Roman"/>
                <w:szCs w:val="24"/>
              </w:rPr>
              <w:t>1, 2</w:t>
            </w:r>
          </w:p>
        </w:tc>
      </w:tr>
    </w:tbl>
    <w:p w14:paraId="0019CE90" w14:textId="77777777" w:rsidR="00AC6EC2" w:rsidRPr="00965081" w:rsidRDefault="00AC6EC2" w:rsidP="00AC6EC2">
      <w:pPr>
        <w:spacing w:line="240" w:lineRule="auto"/>
        <w:rPr>
          <w:rFonts w:cs="Times New Roman"/>
          <w:szCs w:val="24"/>
        </w:rPr>
      </w:pPr>
    </w:p>
    <w:p w14:paraId="79161C96" w14:textId="77777777" w:rsidR="00AC6EC2" w:rsidRPr="00965081" w:rsidRDefault="00AC6EC2" w:rsidP="00AC6EC2">
      <w:pPr>
        <w:spacing w:line="240" w:lineRule="auto"/>
        <w:rPr>
          <w:rFonts w:cs="Times New Roman"/>
          <w:b/>
          <w:szCs w:val="24"/>
        </w:rPr>
      </w:pPr>
      <w:r w:rsidRPr="00965081">
        <w:rPr>
          <w:rFonts w:cs="Times New Roman"/>
          <w:b/>
          <w:szCs w:val="24"/>
        </w:rPr>
        <w:t>ZORUNLU YA DA ÖNERİLEN KAYNAKLAR</w:t>
      </w:r>
    </w:p>
    <w:p w14:paraId="6053A220" w14:textId="77777777" w:rsidR="00AC6EC2" w:rsidRDefault="00AC6EC2" w:rsidP="00AC6EC2">
      <w:pPr>
        <w:spacing w:after="0" w:line="240" w:lineRule="auto"/>
        <w:rPr>
          <w:rFonts w:cs="Times New Roman"/>
          <w:szCs w:val="24"/>
          <w:lang w:eastAsia="tr-TR"/>
        </w:rPr>
      </w:pPr>
      <w:r w:rsidRPr="009D23F5">
        <w:rPr>
          <w:rFonts w:cs="Times New Roman"/>
          <w:b/>
          <w:szCs w:val="24"/>
        </w:rPr>
        <w:t>Ders Notu:</w:t>
      </w:r>
      <w:r w:rsidRPr="009D23F5">
        <w:rPr>
          <w:rFonts w:cs="Times New Roman"/>
          <w:szCs w:val="24"/>
        </w:rPr>
        <w:t xml:space="preserve"> 1. </w:t>
      </w:r>
      <w:r w:rsidRPr="00A539FD">
        <w:rPr>
          <w:rFonts w:cs="Times New Roman"/>
          <w:szCs w:val="24"/>
          <w:lang w:eastAsia="tr-TR"/>
        </w:rPr>
        <w:t>Katrin Kneipp Martin Moskovits Harald Kneipp Surface-Enhanced Raman Scattering Physics and Applications Springer 2006</w:t>
      </w:r>
    </w:p>
    <w:p w14:paraId="037F8204" w14:textId="77777777" w:rsidR="00AC6EC2" w:rsidRPr="009D23F5" w:rsidRDefault="00AC6EC2" w:rsidP="00AC6EC2">
      <w:pPr>
        <w:spacing w:after="0" w:line="240" w:lineRule="auto"/>
        <w:rPr>
          <w:rFonts w:cs="Times New Roman"/>
          <w:szCs w:val="24"/>
        </w:rPr>
      </w:pPr>
    </w:p>
    <w:p w14:paraId="4DAB8581" w14:textId="77777777" w:rsidR="00AC6EC2" w:rsidRPr="009D23F5" w:rsidRDefault="00AC6EC2" w:rsidP="00AC6EC2">
      <w:pPr>
        <w:spacing w:after="0" w:line="240" w:lineRule="auto"/>
        <w:rPr>
          <w:rFonts w:cs="Times New Roman"/>
          <w:szCs w:val="24"/>
        </w:rPr>
      </w:pPr>
    </w:p>
    <w:p w14:paraId="482D8C97" w14:textId="77777777" w:rsidR="00AC6EC2" w:rsidRPr="009D23F5" w:rsidRDefault="00AC6EC2" w:rsidP="00AC6EC2">
      <w:pPr>
        <w:spacing w:after="0" w:line="240" w:lineRule="auto"/>
        <w:rPr>
          <w:rFonts w:cs="Times New Roman"/>
          <w:szCs w:val="24"/>
        </w:rPr>
      </w:pPr>
      <w:r w:rsidRPr="009D23F5">
        <w:rPr>
          <w:rFonts w:cs="Times New Roman"/>
          <w:b/>
          <w:szCs w:val="24"/>
        </w:rPr>
        <w:t>Diğer Kaynaklar:</w:t>
      </w:r>
      <w:r w:rsidRPr="009D23F5">
        <w:rPr>
          <w:rFonts w:cs="Times New Roman"/>
          <w:szCs w:val="24"/>
        </w:rPr>
        <w:t xml:space="preserve"> </w:t>
      </w:r>
      <w:r>
        <w:rPr>
          <w:rFonts w:cs="Times New Roman"/>
          <w:szCs w:val="24"/>
        </w:rPr>
        <w:t>2</w:t>
      </w:r>
      <w:r w:rsidRPr="009D23F5">
        <w:rPr>
          <w:rFonts w:cs="Times New Roman"/>
          <w:szCs w:val="24"/>
        </w:rPr>
        <w:t xml:space="preserve">. </w:t>
      </w:r>
      <w:r w:rsidRPr="00A539FD">
        <w:rPr>
          <w:rFonts w:cs="Times New Roman"/>
          <w:szCs w:val="24"/>
        </w:rPr>
        <w:t>Ricardo Aroca Surface-Enhanced Vibrational Spectroscopy John Wiley &amp; Sons Ltd 2006</w:t>
      </w:r>
    </w:p>
    <w:p w14:paraId="167757D2" w14:textId="77777777" w:rsidR="00AC6EC2" w:rsidRPr="00965081" w:rsidRDefault="00AC6EC2" w:rsidP="00AC6EC2">
      <w:pPr>
        <w:spacing w:after="0" w:line="240" w:lineRule="auto"/>
        <w:rPr>
          <w:rFonts w:cs="Times New Roman"/>
          <w:szCs w:val="24"/>
        </w:rPr>
      </w:pPr>
    </w:p>
    <w:p w14:paraId="7B70DA65" w14:textId="77777777" w:rsidR="00AC6EC2" w:rsidRPr="00965081" w:rsidRDefault="00AC6EC2" w:rsidP="00AC6EC2">
      <w:pPr>
        <w:spacing w:after="0" w:line="240" w:lineRule="auto"/>
        <w:rPr>
          <w:rFonts w:cs="Times New Roman"/>
          <w:b/>
          <w:szCs w:val="24"/>
        </w:rPr>
      </w:pPr>
      <w:r w:rsidRPr="00965081">
        <w:rPr>
          <w:rFonts w:cs="Times New Roman"/>
          <w:b/>
          <w:szCs w:val="24"/>
        </w:rPr>
        <w:t>MATERYAL PAYLAŞIMI</w:t>
      </w:r>
    </w:p>
    <w:p w14:paraId="33773CFE" w14:textId="77777777" w:rsidR="00AC6EC2" w:rsidRDefault="00AC6EC2" w:rsidP="00AC6EC2">
      <w:pPr>
        <w:spacing w:after="0" w:line="240" w:lineRule="auto"/>
        <w:rPr>
          <w:rFonts w:cs="Times New Roman"/>
          <w:szCs w:val="24"/>
        </w:rPr>
      </w:pPr>
      <w:r w:rsidRPr="00965081">
        <w:rPr>
          <w:rFonts w:cs="Times New Roman"/>
          <w:szCs w:val="24"/>
        </w:rPr>
        <w:t>Ders hocası tarafından hazırlanan slaytlar</w:t>
      </w:r>
    </w:p>
    <w:p w14:paraId="006BB01F" w14:textId="77777777" w:rsidR="00AC6EC2" w:rsidRPr="00965081" w:rsidRDefault="00AC6EC2" w:rsidP="00AC6EC2">
      <w:pPr>
        <w:spacing w:after="0" w:line="240" w:lineRule="auto"/>
        <w:rPr>
          <w:rFonts w:cs="Times New Roman"/>
          <w:szCs w:val="24"/>
        </w:rPr>
      </w:pPr>
      <w:r>
        <w:rPr>
          <w:rFonts w:cs="Times New Roman"/>
          <w:szCs w:val="24"/>
        </w:rPr>
        <w:t>Ödevler</w:t>
      </w:r>
    </w:p>
    <w:p w14:paraId="3E50528E" w14:textId="77777777" w:rsidR="00AC6EC2" w:rsidRPr="00965081" w:rsidRDefault="00AC6EC2" w:rsidP="00AC6EC2">
      <w:pPr>
        <w:spacing w:after="0" w:line="240" w:lineRule="auto"/>
        <w:rPr>
          <w:rFonts w:cs="Times New Roman"/>
          <w:szCs w:val="24"/>
        </w:rPr>
      </w:pPr>
      <w:r w:rsidRPr="00965081">
        <w:rPr>
          <w:rFonts w:cs="Times New Roman"/>
          <w:szCs w:val="24"/>
        </w:rPr>
        <w:t>Sınavlar</w:t>
      </w:r>
    </w:p>
    <w:p w14:paraId="2A7BDB65" w14:textId="77777777" w:rsidR="00AC6EC2" w:rsidRPr="00965081" w:rsidRDefault="00AC6EC2" w:rsidP="00AC6EC2">
      <w:pPr>
        <w:spacing w:after="0" w:line="240" w:lineRule="auto"/>
        <w:rPr>
          <w:rFonts w:cs="Times New Roman"/>
          <w:szCs w:val="24"/>
        </w:rPr>
      </w:pPr>
    </w:p>
    <w:p w14:paraId="6C9C6D68" w14:textId="77777777" w:rsidR="00AC6EC2" w:rsidRDefault="00AC6EC2" w:rsidP="00AC6EC2">
      <w:pPr>
        <w:spacing w:after="0" w:line="240" w:lineRule="auto"/>
        <w:rPr>
          <w:rFonts w:cs="Times New Roman"/>
          <w:b/>
          <w:bCs/>
          <w:szCs w:val="24"/>
        </w:rPr>
      </w:pPr>
    </w:p>
    <w:p w14:paraId="481E2611" w14:textId="77777777" w:rsidR="00AC6EC2" w:rsidRDefault="00AC6EC2" w:rsidP="00AC6EC2">
      <w:pPr>
        <w:spacing w:after="0" w:line="240" w:lineRule="auto"/>
        <w:rPr>
          <w:rFonts w:cs="Times New Roman"/>
          <w:b/>
          <w:bCs/>
          <w:szCs w:val="24"/>
        </w:rPr>
      </w:pPr>
    </w:p>
    <w:p w14:paraId="47A73A9C" w14:textId="77777777" w:rsidR="00AC6EC2" w:rsidRDefault="00AC6EC2" w:rsidP="00AC6EC2">
      <w:pPr>
        <w:spacing w:after="0" w:line="240" w:lineRule="auto"/>
        <w:rPr>
          <w:rFonts w:cs="Times New Roman"/>
          <w:b/>
          <w:bCs/>
          <w:szCs w:val="24"/>
        </w:rPr>
      </w:pPr>
    </w:p>
    <w:p w14:paraId="758043BE" w14:textId="77777777" w:rsidR="00AC6EC2" w:rsidRDefault="00AC6EC2" w:rsidP="00AC6EC2">
      <w:pPr>
        <w:spacing w:after="0" w:line="240" w:lineRule="auto"/>
        <w:rPr>
          <w:rFonts w:cs="Times New Roman"/>
          <w:b/>
          <w:bCs/>
          <w:szCs w:val="24"/>
        </w:rPr>
      </w:pPr>
    </w:p>
    <w:p w14:paraId="54B3BE64" w14:textId="77777777" w:rsidR="00AC6EC2" w:rsidRDefault="00AC6EC2" w:rsidP="00AC6EC2">
      <w:pPr>
        <w:spacing w:after="0" w:line="240" w:lineRule="auto"/>
        <w:rPr>
          <w:rFonts w:cs="Times New Roman"/>
          <w:b/>
          <w:bCs/>
          <w:szCs w:val="24"/>
        </w:rPr>
      </w:pPr>
    </w:p>
    <w:p w14:paraId="0E9BF19A" w14:textId="77777777" w:rsidR="00AC6EC2" w:rsidRDefault="00AC6EC2" w:rsidP="00AC6EC2">
      <w:pPr>
        <w:spacing w:after="0" w:line="240" w:lineRule="auto"/>
        <w:rPr>
          <w:rFonts w:cs="Times New Roman"/>
          <w:b/>
          <w:bCs/>
          <w:szCs w:val="24"/>
        </w:rPr>
      </w:pPr>
    </w:p>
    <w:p w14:paraId="0F904A4F" w14:textId="77777777" w:rsidR="00AC6EC2" w:rsidRDefault="00AC6EC2" w:rsidP="00AC6EC2">
      <w:pPr>
        <w:spacing w:after="0" w:line="240" w:lineRule="auto"/>
        <w:rPr>
          <w:rFonts w:cs="Times New Roman"/>
          <w:b/>
          <w:bCs/>
          <w:szCs w:val="24"/>
        </w:rPr>
      </w:pPr>
    </w:p>
    <w:p w14:paraId="2D7F765E" w14:textId="77777777" w:rsidR="00AC6EC2" w:rsidRDefault="00AC6EC2" w:rsidP="00AC6EC2">
      <w:pPr>
        <w:spacing w:after="0" w:line="240" w:lineRule="auto"/>
        <w:rPr>
          <w:rFonts w:cs="Times New Roman"/>
          <w:b/>
          <w:bCs/>
          <w:szCs w:val="24"/>
        </w:rPr>
      </w:pPr>
    </w:p>
    <w:p w14:paraId="0DECBA6F" w14:textId="77777777" w:rsidR="00AC6EC2" w:rsidRDefault="00AC6EC2" w:rsidP="00AC6EC2">
      <w:pPr>
        <w:spacing w:after="0" w:line="240" w:lineRule="auto"/>
        <w:rPr>
          <w:rFonts w:cs="Times New Roman"/>
          <w:b/>
          <w:bCs/>
          <w:szCs w:val="24"/>
        </w:rPr>
      </w:pPr>
    </w:p>
    <w:p w14:paraId="4DB8F656" w14:textId="77777777" w:rsidR="00AC6EC2" w:rsidRDefault="00AC6EC2" w:rsidP="00AC6EC2">
      <w:pPr>
        <w:spacing w:after="0" w:line="240" w:lineRule="auto"/>
        <w:rPr>
          <w:rFonts w:cs="Times New Roman"/>
          <w:b/>
          <w:bCs/>
          <w:szCs w:val="24"/>
        </w:rPr>
      </w:pPr>
    </w:p>
    <w:p w14:paraId="4BCF1C0E" w14:textId="77777777" w:rsidR="00AC6EC2" w:rsidRDefault="00AC6EC2" w:rsidP="00AC6EC2">
      <w:pPr>
        <w:spacing w:after="0" w:line="240" w:lineRule="auto"/>
        <w:rPr>
          <w:rFonts w:cs="Times New Roman"/>
          <w:b/>
          <w:bCs/>
          <w:szCs w:val="24"/>
        </w:rPr>
      </w:pPr>
    </w:p>
    <w:p w14:paraId="6374249E" w14:textId="77777777" w:rsidR="00AC6EC2" w:rsidRDefault="00AC6EC2" w:rsidP="00AC6EC2">
      <w:pPr>
        <w:spacing w:after="0" w:line="240" w:lineRule="auto"/>
        <w:rPr>
          <w:rFonts w:cs="Times New Roman"/>
          <w:b/>
          <w:bCs/>
          <w:szCs w:val="24"/>
        </w:rPr>
      </w:pPr>
    </w:p>
    <w:p w14:paraId="79ADB1F0" w14:textId="77777777" w:rsidR="00AC6EC2" w:rsidRDefault="00AC6EC2" w:rsidP="00AC6EC2">
      <w:pPr>
        <w:spacing w:after="0" w:line="240" w:lineRule="auto"/>
        <w:rPr>
          <w:rFonts w:cs="Times New Roman"/>
          <w:b/>
          <w:szCs w:val="24"/>
        </w:rPr>
      </w:pPr>
      <w:r w:rsidRPr="00377DA0">
        <w:rPr>
          <w:rFonts w:cs="Times New Roman"/>
          <w:b/>
          <w:szCs w:val="24"/>
        </w:rPr>
        <w:t>DERSİN PROGRAM ÇIKTILARINA KATKISI</w:t>
      </w:r>
    </w:p>
    <w:p w14:paraId="17903DA6" w14:textId="77777777" w:rsidR="00AC6EC2" w:rsidRPr="00377DA0"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965081" w14:paraId="0E75B91B"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1399CDB8"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PROGRAM ÖĞRENME ÇIKTILARI</w:t>
            </w:r>
          </w:p>
        </w:tc>
      </w:tr>
      <w:tr w:rsidR="00AC6EC2" w:rsidRPr="00965081" w14:paraId="592F2FAA"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554AE932"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35E0F955" w14:textId="77777777" w:rsidR="00AC6EC2" w:rsidRPr="00965081" w:rsidRDefault="00AC6EC2" w:rsidP="003C182E">
            <w:pPr>
              <w:spacing w:line="240" w:lineRule="auto"/>
              <w:rPr>
                <w:rFonts w:cs="Times New Roman"/>
                <w:b/>
                <w:bCs/>
                <w:szCs w:val="24"/>
              </w:rPr>
            </w:pPr>
            <w:r w:rsidRPr="00965081">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12CA0760"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6B89AB04"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1B729AB0"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16A50A83"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5490FC62"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5</w:t>
            </w:r>
          </w:p>
        </w:tc>
      </w:tr>
      <w:tr w:rsidR="00AC6EC2" w:rsidRPr="00965081" w14:paraId="123275E8"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2447476" w14:textId="77777777" w:rsidR="00AC6EC2" w:rsidRPr="00B14B08" w:rsidRDefault="00AC6EC2" w:rsidP="003C182E">
            <w:pPr>
              <w:spacing w:line="240" w:lineRule="auto"/>
              <w:rPr>
                <w:rFonts w:cs="Times New Roman"/>
                <w:szCs w:val="24"/>
              </w:rPr>
            </w:pPr>
            <w:r w:rsidRPr="00B14B08">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17349555"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Kimya Lisans düzeyi yeterliliklerine dayalı olarak, ilgil</w:t>
            </w:r>
            <w:r>
              <w:rPr>
                <w:rFonts w:eastAsia="Times New Roman" w:cs="Times New Roman"/>
                <w:color w:val="333333"/>
                <w:szCs w:val="24"/>
                <w:lang w:eastAsia="tr-TR"/>
              </w:rPr>
              <w:t>i bilim dallarında (Fizikokimya</w:t>
            </w:r>
            <w:r w:rsidRPr="008A34F7">
              <w:rPr>
                <w:rFonts w:eastAsia="Times New Roman" w:cs="Times New Roman"/>
                <w:color w:val="333333"/>
                <w:szCs w:val="24"/>
                <w:lang w:eastAsia="tr-TR"/>
              </w:rPr>
              <w:t>,</w:t>
            </w:r>
            <w:r>
              <w:rPr>
                <w:rFonts w:eastAsia="Times New Roman" w:cs="Times New Roman"/>
                <w:color w:val="333333"/>
                <w:szCs w:val="24"/>
                <w:lang w:eastAsia="tr-TR"/>
              </w:rPr>
              <w:t xml:space="preserve"> </w:t>
            </w:r>
            <w:r w:rsidRPr="008A34F7">
              <w:rPr>
                <w:rFonts w:eastAsia="Times New Roman" w:cs="Times New Roman"/>
                <w:color w:val="333333"/>
                <w:szCs w:val="24"/>
                <w:lang w:eastAsia="tr-TR"/>
              </w:rPr>
              <w:t>Organik Kimya, Anorganik Kimya, Analitik Kimya</w:t>
            </w:r>
            <w:r>
              <w:rPr>
                <w:rFonts w:eastAsia="Times New Roman" w:cs="Times New Roman"/>
                <w:color w:val="333333"/>
                <w:szCs w:val="24"/>
                <w:lang w:eastAsia="tr-TR"/>
              </w:rPr>
              <w:t>, Polimer Kimyası</w:t>
            </w:r>
            <w:r w:rsidRPr="008A34F7">
              <w:rPr>
                <w:rFonts w:eastAsia="Times New Roman" w:cs="Times New Roman"/>
                <w:color w:val="333333"/>
                <w:szCs w:val="24"/>
                <w:lang w:eastAsia="tr-TR"/>
              </w:rPr>
              <w:t>)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575195C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FEBD11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4C1BC2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75CA2D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7E047E2"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23EF452C"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34E1FFBA" w14:textId="77777777" w:rsidR="00AC6EC2" w:rsidRPr="00B14B08" w:rsidRDefault="00AC6EC2" w:rsidP="003C182E">
            <w:pPr>
              <w:spacing w:line="240" w:lineRule="auto"/>
              <w:rPr>
                <w:rFonts w:cs="Times New Roman"/>
                <w:szCs w:val="24"/>
              </w:rPr>
            </w:pPr>
            <w:r w:rsidRPr="00B14B08">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5D1C501F"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23A8F0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B8DCA3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94B06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84006E7"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B55C18D" w14:textId="77777777" w:rsidR="00AC6EC2" w:rsidRPr="00B14B08" w:rsidRDefault="00AC6EC2" w:rsidP="003C182E">
            <w:pPr>
              <w:spacing w:line="240" w:lineRule="auto"/>
              <w:rPr>
                <w:rFonts w:cs="Times New Roman"/>
                <w:b/>
                <w:bCs/>
                <w:szCs w:val="24"/>
              </w:rPr>
            </w:pPr>
          </w:p>
        </w:tc>
      </w:tr>
      <w:tr w:rsidR="00AC6EC2" w:rsidRPr="00965081" w14:paraId="26CA75B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D3D61B5" w14:textId="77777777" w:rsidR="00AC6EC2" w:rsidRPr="00B14B08" w:rsidRDefault="00AC6EC2" w:rsidP="003C182E">
            <w:pPr>
              <w:spacing w:line="240" w:lineRule="auto"/>
              <w:rPr>
                <w:rFonts w:cs="Times New Roman"/>
                <w:szCs w:val="24"/>
              </w:rPr>
            </w:pPr>
            <w:r w:rsidRPr="00B14B08">
              <w:rPr>
                <w:rFonts w:cs="Times New Roman"/>
                <w:szCs w:val="24"/>
              </w:rPr>
              <w:lastRenderedPageBreak/>
              <w:t>3</w:t>
            </w:r>
          </w:p>
        </w:tc>
        <w:tc>
          <w:tcPr>
            <w:tcW w:w="0" w:type="auto"/>
            <w:tcBorders>
              <w:top w:val="single" w:sz="6" w:space="0" w:color="auto"/>
              <w:left w:val="single" w:sz="6" w:space="0" w:color="auto"/>
              <w:bottom w:val="single" w:sz="6" w:space="0" w:color="auto"/>
              <w:right w:val="single" w:sz="6" w:space="0" w:color="auto"/>
            </w:tcBorders>
            <w:vAlign w:val="center"/>
          </w:tcPr>
          <w:p w14:paraId="26DA237D"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199037D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CBC281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95B28D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93B81B2"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2AEB7A95" w14:textId="77777777" w:rsidR="00AC6EC2" w:rsidRPr="00B14B08" w:rsidRDefault="00AC6EC2" w:rsidP="003C182E">
            <w:pPr>
              <w:spacing w:line="240" w:lineRule="auto"/>
              <w:rPr>
                <w:rFonts w:cs="Times New Roman"/>
                <w:b/>
                <w:bCs/>
                <w:szCs w:val="24"/>
              </w:rPr>
            </w:pPr>
          </w:p>
        </w:tc>
      </w:tr>
      <w:tr w:rsidR="00AC6EC2" w:rsidRPr="00965081" w14:paraId="1925EEFC"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012507C" w14:textId="77777777" w:rsidR="00AC6EC2" w:rsidRPr="00B14B08" w:rsidRDefault="00AC6EC2" w:rsidP="003C182E">
            <w:pPr>
              <w:spacing w:line="240" w:lineRule="auto"/>
              <w:rPr>
                <w:rFonts w:cs="Times New Roman"/>
                <w:szCs w:val="24"/>
              </w:rPr>
            </w:pPr>
            <w:r w:rsidRPr="00B14B08">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19A67393"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21AC8FA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4104E9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0A4BF6B"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B503261"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EA98A29" w14:textId="77777777" w:rsidR="00AC6EC2" w:rsidRPr="00B14B08" w:rsidRDefault="00AC6EC2" w:rsidP="003C182E">
            <w:pPr>
              <w:spacing w:line="240" w:lineRule="auto"/>
              <w:rPr>
                <w:rFonts w:cs="Times New Roman"/>
                <w:b/>
                <w:bCs/>
                <w:szCs w:val="24"/>
              </w:rPr>
            </w:pPr>
          </w:p>
        </w:tc>
      </w:tr>
      <w:tr w:rsidR="00AC6EC2" w:rsidRPr="00965081" w14:paraId="5F0BF0E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F4DF3D7" w14:textId="77777777" w:rsidR="00AC6EC2" w:rsidRPr="00B14B08" w:rsidRDefault="00AC6EC2" w:rsidP="003C182E">
            <w:pPr>
              <w:spacing w:line="240" w:lineRule="auto"/>
              <w:rPr>
                <w:rFonts w:cs="Times New Roman"/>
                <w:szCs w:val="24"/>
              </w:rPr>
            </w:pPr>
            <w:r w:rsidRPr="00B14B08">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4C906515"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5A82B8A2"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3F20F2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83CC92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EFE940C"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7825BE2" w14:textId="77777777" w:rsidR="00AC6EC2" w:rsidRPr="00B14B08" w:rsidRDefault="00AC6EC2" w:rsidP="003C182E">
            <w:pPr>
              <w:spacing w:line="240" w:lineRule="auto"/>
              <w:rPr>
                <w:rFonts w:cs="Times New Roman"/>
                <w:b/>
                <w:bCs/>
                <w:szCs w:val="24"/>
              </w:rPr>
            </w:pPr>
          </w:p>
        </w:tc>
      </w:tr>
      <w:tr w:rsidR="00AC6EC2" w:rsidRPr="00965081" w14:paraId="135D95C7"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82594DF" w14:textId="77777777" w:rsidR="00AC6EC2" w:rsidRPr="00B14B08" w:rsidRDefault="00AC6EC2" w:rsidP="003C182E">
            <w:pPr>
              <w:spacing w:line="240" w:lineRule="auto"/>
              <w:rPr>
                <w:rFonts w:cs="Times New Roman"/>
                <w:szCs w:val="24"/>
              </w:rPr>
            </w:pPr>
            <w:r w:rsidRPr="00B14B08">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04CD2FBE"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4EAD41B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7C01F4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07D5118"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29CDF2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72AE346" w14:textId="77777777" w:rsidR="00AC6EC2" w:rsidRPr="00B14B08" w:rsidRDefault="00AC6EC2" w:rsidP="003C182E">
            <w:pPr>
              <w:spacing w:line="240" w:lineRule="auto"/>
              <w:rPr>
                <w:rFonts w:cs="Times New Roman"/>
                <w:b/>
                <w:bCs/>
                <w:szCs w:val="24"/>
              </w:rPr>
            </w:pPr>
            <w:r w:rsidRPr="00B14B08">
              <w:rPr>
                <w:rFonts w:cs="Times New Roman"/>
                <w:b/>
                <w:bCs/>
                <w:szCs w:val="24"/>
              </w:rPr>
              <w:t xml:space="preserve"> </w:t>
            </w:r>
          </w:p>
        </w:tc>
      </w:tr>
      <w:tr w:rsidR="00AC6EC2" w:rsidRPr="00965081" w14:paraId="1173E242"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847A041" w14:textId="77777777" w:rsidR="00AC6EC2" w:rsidRPr="00B14B08" w:rsidRDefault="00AC6EC2" w:rsidP="003C182E">
            <w:pPr>
              <w:spacing w:line="240" w:lineRule="auto"/>
              <w:rPr>
                <w:rFonts w:cs="Times New Roman"/>
                <w:szCs w:val="24"/>
              </w:rPr>
            </w:pPr>
            <w:r w:rsidRPr="00B14B08">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3EDB907D"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0842F211"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B4D23D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963876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A4F4885"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E9E140B" w14:textId="77777777" w:rsidR="00AC6EC2" w:rsidRPr="00B14B08" w:rsidRDefault="00AC6EC2" w:rsidP="003C182E">
            <w:pPr>
              <w:spacing w:line="240" w:lineRule="auto"/>
              <w:rPr>
                <w:rFonts w:cs="Times New Roman"/>
                <w:b/>
                <w:bCs/>
                <w:szCs w:val="24"/>
              </w:rPr>
            </w:pPr>
          </w:p>
        </w:tc>
      </w:tr>
      <w:tr w:rsidR="00AC6EC2" w:rsidRPr="00965081" w14:paraId="712606B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5BBC5FC" w14:textId="77777777" w:rsidR="00AC6EC2" w:rsidRPr="00B14B08" w:rsidRDefault="00AC6EC2" w:rsidP="003C182E">
            <w:pPr>
              <w:spacing w:line="240" w:lineRule="auto"/>
              <w:rPr>
                <w:rFonts w:cs="Times New Roman"/>
                <w:szCs w:val="24"/>
              </w:rPr>
            </w:pPr>
            <w:r w:rsidRPr="00B14B08">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2FA71D61"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391EDAF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FC42A6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39C5D81"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30BC09D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38D226C4" w14:textId="77777777" w:rsidR="00AC6EC2" w:rsidRPr="00B14B08" w:rsidRDefault="00AC6EC2" w:rsidP="003C182E">
            <w:pPr>
              <w:spacing w:line="240" w:lineRule="auto"/>
              <w:rPr>
                <w:rFonts w:cs="Times New Roman"/>
                <w:b/>
                <w:bCs/>
                <w:szCs w:val="24"/>
              </w:rPr>
            </w:pPr>
          </w:p>
        </w:tc>
      </w:tr>
      <w:tr w:rsidR="00AC6EC2" w:rsidRPr="00965081" w14:paraId="733DE5FA"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ADD832F" w14:textId="77777777" w:rsidR="00AC6EC2" w:rsidRPr="00B14B08" w:rsidRDefault="00AC6EC2" w:rsidP="003C182E">
            <w:pPr>
              <w:spacing w:line="240" w:lineRule="auto"/>
              <w:rPr>
                <w:rFonts w:cs="Times New Roman"/>
                <w:szCs w:val="24"/>
              </w:rPr>
            </w:pPr>
            <w:r w:rsidRPr="00B14B08">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7EFE8C18" w14:textId="77777777" w:rsidR="00AC6EC2" w:rsidRPr="008A34F7" w:rsidRDefault="00AC6EC2" w:rsidP="003C182E">
            <w:pPr>
              <w:spacing w:after="0" w:line="240" w:lineRule="auto"/>
              <w:rPr>
                <w:rFonts w:eastAsia="Times New Roman" w:cs="Times New Roman"/>
                <w:color w:val="333333"/>
                <w:szCs w:val="24"/>
                <w:lang w:eastAsia="tr-TR"/>
              </w:rPr>
            </w:pPr>
            <w:r w:rsidRPr="008A34F7">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65175C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E1EF221"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043BE2B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8752A6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1E75894" w14:textId="77777777" w:rsidR="00AC6EC2" w:rsidRPr="00B14B08" w:rsidRDefault="00AC6EC2" w:rsidP="003C182E">
            <w:pPr>
              <w:spacing w:line="240" w:lineRule="auto"/>
              <w:rPr>
                <w:rFonts w:cs="Times New Roman"/>
                <w:b/>
                <w:bCs/>
                <w:szCs w:val="24"/>
              </w:rPr>
            </w:pPr>
          </w:p>
        </w:tc>
      </w:tr>
      <w:tr w:rsidR="00AC6EC2" w:rsidRPr="00965081" w14:paraId="07C1B4FB"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28AC9B36" w14:textId="77777777" w:rsidR="00AC6EC2" w:rsidRPr="00B14B08" w:rsidRDefault="00AC6EC2" w:rsidP="003C182E">
            <w:pPr>
              <w:spacing w:line="240" w:lineRule="auto"/>
              <w:rPr>
                <w:rFonts w:cs="Times New Roman"/>
                <w:szCs w:val="24"/>
              </w:rPr>
            </w:pPr>
            <w:r w:rsidRPr="00B14B08">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00CB35F8"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0EE22C4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15C9A10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33414F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01675B5"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8AE74BF"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5B63F0C0"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2D48C2BF" w14:textId="77777777" w:rsidR="00AC6EC2" w:rsidRPr="00965081" w:rsidRDefault="00AC6EC2" w:rsidP="003C182E">
            <w:pPr>
              <w:spacing w:line="240" w:lineRule="auto"/>
              <w:rPr>
                <w:rFonts w:cs="Times New Roman"/>
                <w:szCs w:val="24"/>
              </w:rPr>
            </w:pPr>
            <w:r w:rsidRPr="00965081">
              <w:rPr>
                <w:rFonts w:cs="Times New Roman"/>
                <w:b/>
                <w:bCs/>
                <w:szCs w:val="24"/>
              </w:rPr>
              <w:t>1</w:t>
            </w:r>
            <w:r w:rsidRPr="00965081">
              <w:rPr>
                <w:rFonts w:cs="Times New Roman"/>
                <w:szCs w:val="24"/>
              </w:rPr>
              <w:t xml:space="preserve">: En düşük, </w:t>
            </w:r>
            <w:r w:rsidRPr="00965081">
              <w:rPr>
                <w:rFonts w:cs="Times New Roman"/>
                <w:b/>
                <w:bCs/>
                <w:szCs w:val="24"/>
              </w:rPr>
              <w:t>2</w:t>
            </w:r>
            <w:r w:rsidRPr="00965081">
              <w:rPr>
                <w:rFonts w:cs="Times New Roman"/>
                <w:b/>
                <w:szCs w:val="24"/>
              </w:rPr>
              <w:t>:</w:t>
            </w:r>
            <w:r w:rsidRPr="00965081">
              <w:rPr>
                <w:rFonts w:cs="Times New Roman"/>
                <w:szCs w:val="24"/>
              </w:rPr>
              <w:t xml:space="preserve"> Düşük, </w:t>
            </w:r>
            <w:r w:rsidRPr="00965081">
              <w:rPr>
                <w:rFonts w:cs="Times New Roman"/>
                <w:b/>
                <w:bCs/>
                <w:szCs w:val="24"/>
              </w:rPr>
              <w:t>3</w:t>
            </w:r>
            <w:r w:rsidRPr="00965081">
              <w:rPr>
                <w:rFonts w:cs="Times New Roman"/>
                <w:b/>
                <w:szCs w:val="24"/>
              </w:rPr>
              <w:t xml:space="preserve">: </w:t>
            </w:r>
            <w:r w:rsidRPr="00965081">
              <w:rPr>
                <w:rFonts w:cs="Times New Roman"/>
                <w:szCs w:val="24"/>
              </w:rPr>
              <w:t xml:space="preserve">Orta, </w:t>
            </w:r>
            <w:r w:rsidRPr="00965081">
              <w:rPr>
                <w:rFonts w:cs="Times New Roman"/>
                <w:b/>
                <w:szCs w:val="24"/>
              </w:rPr>
              <w:t>4:</w:t>
            </w:r>
            <w:r w:rsidRPr="00965081">
              <w:rPr>
                <w:rFonts w:cs="Times New Roman"/>
                <w:szCs w:val="24"/>
              </w:rPr>
              <w:t xml:space="preserve"> Yüksek, </w:t>
            </w:r>
            <w:r w:rsidRPr="00965081">
              <w:rPr>
                <w:rFonts w:cs="Times New Roman"/>
                <w:b/>
                <w:szCs w:val="24"/>
              </w:rPr>
              <w:t>5:</w:t>
            </w:r>
            <w:r w:rsidRPr="00965081">
              <w:rPr>
                <w:rFonts w:cs="Times New Roman"/>
                <w:szCs w:val="24"/>
              </w:rPr>
              <w:t xml:space="preserve"> Çok yüksek</w:t>
            </w:r>
          </w:p>
        </w:tc>
      </w:tr>
    </w:tbl>
    <w:p w14:paraId="2417EE03" w14:textId="77777777" w:rsidR="00AC6EC2" w:rsidRPr="00965081" w:rsidRDefault="00AC6EC2" w:rsidP="00AC6EC2">
      <w:pPr>
        <w:spacing w:line="240" w:lineRule="auto"/>
        <w:rPr>
          <w:rFonts w:cs="Times New Roman"/>
          <w:szCs w:val="24"/>
        </w:rPr>
      </w:pPr>
    </w:p>
    <w:p w14:paraId="4512B105" w14:textId="77777777" w:rsidR="00AC6EC2" w:rsidRPr="00965081" w:rsidRDefault="00AC6EC2" w:rsidP="00AC6EC2">
      <w:pPr>
        <w:spacing w:after="0" w:line="240" w:lineRule="auto"/>
        <w:rPr>
          <w:rFonts w:cs="Times New Roman"/>
          <w:szCs w:val="24"/>
        </w:rPr>
      </w:pPr>
    </w:p>
    <w:p w14:paraId="791DF50A" w14:textId="77777777" w:rsidR="00AC6EC2" w:rsidRDefault="00AC6EC2" w:rsidP="00AC6EC2">
      <w:pPr>
        <w:spacing w:line="240" w:lineRule="auto"/>
        <w:rPr>
          <w:rFonts w:cs="Times New Roman"/>
          <w:b/>
          <w:szCs w:val="24"/>
          <w:lang w:val="de-DE"/>
        </w:rPr>
      </w:pPr>
    </w:p>
    <w:p w14:paraId="0D4E73E0" w14:textId="77777777" w:rsidR="00AC6EC2" w:rsidRDefault="00AC6EC2" w:rsidP="00AC6EC2">
      <w:pPr>
        <w:spacing w:line="240" w:lineRule="auto"/>
        <w:rPr>
          <w:rFonts w:cs="Times New Roman"/>
          <w:b/>
          <w:szCs w:val="24"/>
          <w:lang w:val="de-DE"/>
        </w:rPr>
      </w:pPr>
    </w:p>
    <w:p w14:paraId="15C019F1" w14:textId="77777777" w:rsidR="00AC6EC2" w:rsidRDefault="00AC6EC2" w:rsidP="00AC6EC2">
      <w:pPr>
        <w:spacing w:line="240" w:lineRule="auto"/>
        <w:rPr>
          <w:rFonts w:cs="Times New Roman"/>
          <w:b/>
          <w:szCs w:val="24"/>
          <w:lang w:val="de-DE"/>
        </w:rPr>
      </w:pPr>
    </w:p>
    <w:p w14:paraId="05AFE38F" w14:textId="77777777" w:rsidR="00AC6EC2" w:rsidRDefault="00AC6EC2" w:rsidP="00AC6EC2">
      <w:pPr>
        <w:spacing w:line="240" w:lineRule="auto"/>
        <w:rPr>
          <w:rFonts w:cs="Times New Roman"/>
          <w:b/>
          <w:szCs w:val="24"/>
          <w:lang w:val="de-DE"/>
        </w:rPr>
      </w:pPr>
    </w:p>
    <w:p w14:paraId="47B9907B" w14:textId="77777777" w:rsidR="00AC6EC2" w:rsidRDefault="00AC6EC2" w:rsidP="00AC6EC2">
      <w:pPr>
        <w:spacing w:line="240" w:lineRule="auto"/>
        <w:rPr>
          <w:rFonts w:cs="Times New Roman"/>
          <w:b/>
          <w:szCs w:val="24"/>
          <w:lang w:val="de-DE"/>
        </w:rPr>
      </w:pPr>
    </w:p>
    <w:p w14:paraId="34E8ACFB" w14:textId="77777777" w:rsidR="00AC6EC2" w:rsidRDefault="00AC6EC2" w:rsidP="00AC6EC2">
      <w:pPr>
        <w:spacing w:line="240" w:lineRule="auto"/>
        <w:rPr>
          <w:rFonts w:cs="Times New Roman"/>
          <w:b/>
          <w:szCs w:val="24"/>
          <w:lang w:val="de-DE"/>
        </w:rPr>
      </w:pPr>
    </w:p>
    <w:p w14:paraId="5D40DB0B" w14:textId="77777777" w:rsidR="00AC6EC2" w:rsidRDefault="00AC6EC2" w:rsidP="00AC6EC2">
      <w:pPr>
        <w:spacing w:line="240" w:lineRule="auto"/>
        <w:rPr>
          <w:rFonts w:cs="Times New Roman"/>
          <w:b/>
          <w:szCs w:val="24"/>
          <w:lang w:val="de-DE"/>
        </w:rPr>
      </w:pPr>
      <w:r>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AC6EC2" w14:paraId="0ED4EA85" w14:textId="77777777" w:rsidTr="003C182E">
        <w:tc>
          <w:tcPr>
            <w:tcW w:w="3070" w:type="dxa"/>
          </w:tcPr>
          <w:p w14:paraId="1C20283D" w14:textId="77777777" w:rsidR="00AC6EC2" w:rsidRDefault="00AC6EC2" w:rsidP="003C182E">
            <w:pPr>
              <w:rPr>
                <w:rFonts w:cs="Times New Roman"/>
                <w:b/>
                <w:szCs w:val="24"/>
                <w:lang w:val="de-DE"/>
              </w:rPr>
            </w:pPr>
            <w:r>
              <w:rPr>
                <w:rFonts w:cs="Times New Roman"/>
                <w:b/>
                <w:szCs w:val="24"/>
                <w:lang w:val="de-DE"/>
              </w:rPr>
              <w:t>Yarıyıl İçi Çalışmaları</w:t>
            </w:r>
          </w:p>
        </w:tc>
        <w:tc>
          <w:tcPr>
            <w:tcW w:w="1007" w:type="dxa"/>
          </w:tcPr>
          <w:p w14:paraId="18B46D93" w14:textId="77777777" w:rsidR="00AC6EC2" w:rsidRDefault="00AC6EC2" w:rsidP="003C182E">
            <w:pPr>
              <w:rPr>
                <w:rFonts w:cs="Times New Roman"/>
                <w:b/>
                <w:szCs w:val="24"/>
                <w:lang w:val="de-DE"/>
              </w:rPr>
            </w:pPr>
            <w:r>
              <w:rPr>
                <w:rFonts w:cs="Times New Roman"/>
                <w:b/>
                <w:szCs w:val="24"/>
                <w:lang w:val="de-DE"/>
              </w:rPr>
              <w:t>Sayısı</w:t>
            </w:r>
          </w:p>
        </w:tc>
        <w:tc>
          <w:tcPr>
            <w:tcW w:w="1843" w:type="dxa"/>
          </w:tcPr>
          <w:p w14:paraId="5CDC69D5" w14:textId="77777777" w:rsidR="00AC6EC2" w:rsidRDefault="00AC6EC2" w:rsidP="003C182E">
            <w:pPr>
              <w:rPr>
                <w:rFonts w:cs="Times New Roman"/>
                <w:b/>
                <w:szCs w:val="24"/>
                <w:lang w:val="de-DE"/>
              </w:rPr>
            </w:pPr>
            <w:r>
              <w:rPr>
                <w:rFonts w:cs="Times New Roman"/>
                <w:b/>
                <w:szCs w:val="24"/>
                <w:lang w:val="de-DE"/>
              </w:rPr>
              <w:t>Katkı Yüzdesi</w:t>
            </w:r>
          </w:p>
        </w:tc>
      </w:tr>
      <w:tr w:rsidR="00AC6EC2" w:rsidRPr="00965081" w14:paraId="23E76BE5" w14:textId="77777777" w:rsidTr="003C182E">
        <w:tc>
          <w:tcPr>
            <w:tcW w:w="3070" w:type="dxa"/>
          </w:tcPr>
          <w:p w14:paraId="1935B780" w14:textId="77777777" w:rsidR="00AC6EC2" w:rsidRPr="00965081" w:rsidRDefault="00AC6EC2" w:rsidP="003C182E">
            <w:pPr>
              <w:rPr>
                <w:rFonts w:cs="Times New Roman"/>
                <w:szCs w:val="24"/>
                <w:lang w:val="de-DE"/>
              </w:rPr>
            </w:pPr>
            <w:r w:rsidRPr="00965081">
              <w:rPr>
                <w:rFonts w:cs="Times New Roman"/>
                <w:szCs w:val="24"/>
                <w:lang w:val="de-DE"/>
              </w:rPr>
              <w:t>Arasınav</w:t>
            </w:r>
          </w:p>
        </w:tc>
        <w:tc>
          <w:tcPr>
            <w:tcW w:w="1007" w:type="dxa"/>
          </w:tcPr>
          <w:p w14:paraId="3CCD7268"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30AACF82"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30</w:t>
            </w:r>
          </w:p>
        </w:tc>
      </w:tr>
      <w:tr w:rsidR="00AC6EC2" w:rsidRPr="00965081" w14:paraId="7E7CF738" w14:textId="77777777" w:rsidTr="003C182E">
        <w:tc>
          <w:tcPr>
            <w:tcW w:w="3070" w:type="dxa"/>
          </w:tcPr>
          <w:p w14:paraId="0022F67A" w14:textId="77777777" w:rsidR="00AC6EC2" w:rsidRPr="00965081" w:rsidRDefault="00AC6EC2" w:rsidP="003C182E">
            <w:pPr>
              <w:rPr>
                <w:rFonts w:cs="Times New Roman"/>
                <w:szCs w:val="24"/>
                <w:lang w:val="de-DE"/>
              </w:rPr>
            </w:pPr>
            <w:r>
              <w:rPr>
                <w:rFonts w:cs="Times New Roman"/>
                <w:szCs w:val="24"/>
                <w:lang w:val="de-DE"/>
              </w:rPr>
              <w:t>Ödev</w:t>
            </w:r>
          </w:p>
        </w:tc>
        <w:tc>
          <w:tcPr>
            <w:tcW w:w="1007" w:type="dxa"/>
          </w:tcPr>
          <w:p w14:paraId="58566855"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05ED5FB3" w14:textId="77777777" w:rsidR="00AC6EC2" w:rsidRPr="00965081" w:rsidRDefault="00AC6EC2" w:rsidP="003C182E">
            <w:pPr>
              <w:rPr>
                <w:rFonts w:cs="Times New Roman"/>
                <w:szCs w:val="24"/>
                <w:lang w:val="de-DE"/>
              </w:rPr>
            </w:pPr>
            <w:r>
              <w:rPr>
                <w:rFonts w:cs="Times New Roman"/>
                <w:szCs w:val="24"/>
                <w:lang w:val="de-DE"/>
              </w:rPr>
              <w:t>%30</w:t>
            </w:r>
          </w:p>
        </w:tc>
      </w:tr>
      <w:tr w:rsidR="00AC6EC2" w:rsidRPr="00965081" w14:paraId="471B85E9" w14:textId="77777777" w:rsidTr="003C182E">
        <w:tc>
          <w:tcPr>
            <w:tcW w:w="3070" w:type="dxa"/>
          </w:tcPr>
          <w:p w14:paraId="1B250B18" w14:textId="77777777" w:rsidR="00AC6EC2" w:rsidRPr="00965081" w:rsidRDefault="00AC6EC2" w:rsidP="003C182E">
            <w:pPr>
              <w:rPr>
                <w:rFonts w:cs="Times New Roman"/>
                <w:szCs w:val="24"/>
                <w:lang w:val="de-DE"/>
              </w:rPr>
            </w:pPr>
            <w:r>
              <w:rPr>
                <w:rFonts w:cs="Times New Roman"/>
                <w:szCs w:val="24"/>
                <w:lang w:val="de-DE"/>
              </w:rPr>
              <w:t>Laboratuvar</w:t>
            </w:r>
          </w:p>
        </w:tc>
        <w:tc>
          <w:tcPr>
            <w:tcW w:w="1007" w:type="dxa"/>
          </w:tcPr>
          <w:p w14:paraId="772752FC" w14:textId="77777777" w:rsidR="00AC6EC2" w:rsidRPr="00965081" w:rsidRDefault="00AC6EC2" w:rsidP="003C182E">
            <w:pPr>
              <w:rPr>
                <w:rFonts w:cs="Times New Roman"/>
                <w:szCs w:val="24"/>
                <w:lang w:val="de-DE"/>
              </w:rPr>
            </w:pPr>
          </w:p>
        </w:tc>
        <w:tc>
          <w:tcPr>
            <w:tcW w:w="1843" w:type="dxa"/>
          </w:tcPr>
          <w:p w14:paraId="3AA78163" w14:textId="77777777" w:rsidR="00AC6EC2" w:rsidRPr="00965081" w:rsidRDefault="00AC6EC2" w:rsidP="003C182E">
            <w:pPr>
              <w:rPr>
                <w:rFonts w:cs="Times New Roman"/>
                <w:szCs w:val="24"/>
                <w:lang w:val="de-DE"/>
              </w:rPr>
            </w:pPr>
            <w:r>
              <w:rPr>
                <w:rFonts w:cs="Times New Roman"/>
                <w:szCs w:val="24"/>
                <w:lang w:val="de-DE"/>
              </w:rPr>
              <w:t>%</w:t>
            </w:r>
          </w:p>
        </w:tc>
      </w:tr>
      <w:tr w:rsidR="00AC6EC2" w:rsidRPr="00965081" w14:paraId="326BBEEE" w14:textId="77777777" w:rsidTr="003C182E">
        <w:tc>
          <w:tcPr>
            <w:tcW w:w="3070" w:type="dxa"/>
          </w:tcPr>
          <w:p w14:paraId="05ED1869" w14:textId="77777777" w:rsidR="00AC6EC2" w:rsidRDefault="00AC6EC2" w:rsidP="003C182E">
            <w:pPr>
              <w:rPr>
                <w:rFonts w:cs="Times New Roman"/>
                <w:szCs w:val="24"/>
                <w:lang w:val="de-DE"/>
              </w:rPr>
            </w:pPr>
            <w:r>
              <w:rPr>
                <w:rFonts w:cs="Times New Roman"/>
                <w:szCs w:val="24"/>
                <w:lang w:val="de-DE"/>
              </w:rPr>
              <w:t>Kısa Sınav</w:t>
            </w:r>
          </w:p>
        </w:tc>
        <w:tc>
          <w:tcPr>
            <w:tcW w:w="1007" w:type="dxa"/>
          </w:tcPr>
          <w:p w14:paraId="73CE22AC" w14:textId="77777777" w:rsidR="00AC6EC2" w:rsidRPr="00965081" w:rsidRDefault="00AC6EC2" w:rsidP="003C182E">
            <w:pPr>
              <w:rPr>
                <w:rFonts w:cs="Times New Roman"/>
                <w:szCs w:val="24"/>
                <w:lang w:val="de-DE"/>
              </w:rPr>
            </w:pPr>
          </w:p>
        </w:tc>
        <w:tc>
          <w:tcPr>
            <w:tcW w:w="1843" w:type="dxa"/>
          </w:tcPr>
          <w:p w14:paraId="461518F8" w14:textId="77777777" w:rsidR="00AC6EC2" w:rsidRPr="00965081" w:rsidRDefault="00AC6EC2" w:rsidP="003C182E">
            <w:pPr>
              <w:rPr>
                <w:rFonts w:cs="Times New Roman"/>
                <w:szCs w:val="24"/>
                <w:lang w:val="de-DE"/>
              </w:rPr>
            </w:pPr>
            <w:r>
              <w:rPr>
                <w:rFonts w:cs="Times New Roman"/>
                <w:szCs w:val="24"/>
                <w:lang w:val="de-DE"/>
              </w:rPr>
              <w:t>%0</w:t>
            </w:r>
          </w:p>
        </w:tc>
      </w:tr>
      <w:tr w:rsidR="00AC6EC2" w:rsidRPr="00965081" w14:paraId="09678C95" w14:textId="77777777" w:rsidTr="003C182E">
        <w:tc>
          <w:tcPr>
            <w:tcW w:w="3070" w:type="dxa"/>
          </w:tcPr>
          <w:p w14:paraId="6A888C52" w14:textId="77777777" w:rsidR="00AC6EC2" w:rsidRPr="00965081" w:rsidRDefault="00AC6EC2" w:rsidP="003C182E">
            <w:pPr>
              <w:rPr>
                <w:rFonts w:cs="Times New Roman"/>
                <w:szCs w:val="24"/>
                <w:lang w:val="de-DE"/>
              </w:rPr>
            </w:pPr>
            <w:r w:rsidRPr="00965081">
              <w:rPr>
                <w:rFonts w:cs="Times New Roman"/>
                <w:szCs w:val="24"/>
                <w:lang w:val="de-DE"/>
              </w:rPr>
              <w:lastRenderedPageBreak/>
              <w:t>Final</w:t>
            </w:r>
          </w:p>
        </w:tc>
        <w:tc>
          <w:tcPr>
            <w:tcW w:w="1007" w:type="dxa"/>
          </w:tcPr>
          <w:p w14:paraId="137C1A28" w14:textId="77777777" w:rsidR="00AC6EC2" w:rsidRPr="00965081" w:rsidRDefault="00AC6EC2" w:rsidP="003C182E">
            <w:pPr>
              <w:rPr>
                <w:rFonts w:cs="Times New Roman"/>
                <w:szCs w:val="24"/>
                <w:lang w:val="de-DE"/>
              </w:rPr>
            </w:pPr>
            <w:r w:rsidRPr="00965081">
              <w:rPr>
                <w:rFonts w:cs="Times New Roman"/>
                <w:szCs w:val="24"/>
                <w:lang w:val="de-DE"/>
              </w:rPr>
              <w:t>1</w:t>
            </w:r>
          </w:p>
        </w:tc>
        <w:tc>
          <w:tcPr>
            <w:tcW w:w="1843" w:type="dxa"/>
          </w:tcPr>
          <w:p w14:paraId="1B042762"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40</w:t>
            </w:r>
          </w:p>
        </w:tc>
      </w:tr>
      <w:tr w:rsidR="00AC6EC2" w:rsidRPr="005419C7" w14:paraId="1FF885A6" w14:textId="77777777" w:rsidTr="003C182E">
        <w:tc>
          <w:tcPr>
            <w:tcW w:w="3070" w:type="dxa"/>
          </w:tcPr>
          <w:p w14:paraId="6488E986"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737398C3" w14:textId="77777777" w:rsidR="00AC6EC2" w:rsidRPr="005419C7" w:rsidRDefault="00AC6EC2" w:rsidP="003C182E">
            <w:pPr>
              <w:rPr>
                <w:rFonts w:cs="Times New Roman"/>
                <w:b/>
                <w:szCs w:val="24"/>
                <w:lang w:val="de-DE"/>
              </w:rPr>
            </w:pPr>
          </w:p>
        </w:tc>
        <w:tc>
          <w:tcPr>
            <w:tcW w:w="1843" w:type="dxa"/>
          </w:tcPr>
          <w:p w14:paraId="34B85DF0" w14:textId="77777777" w:rsidR="00AC6EC2" w:rsidRPr="005419C7" w:rsidRDefault="00AC6EC2" w:rsidP="003C182E">
            <w:pPr>
              <w:rPr>
                <w:rFonts w:cs="Times New Roman"/>
                <w:b/>
                <w:szCs w:val="24"/>
                <w:lang w:val="de-DE"/>
              </w:rPr>
            </w:pPr>
            <w:r w:rsidRPr="005419C7">
              <w:rPr>
                <w:rFonts w:cs="Times New Roman"/>
                <w:b/>
                <w:szCs w:val="24"/>
                <w:lang w:val="de-DE"/>
              </w:rPr>
              <w:t>%100</w:t>
            </w:r>
          </w:p>
        </w:tc>
      </w:tr>
      <w:tr w:rsidR="00AC6EC2" w:rsidRPr="00965081" w14:paraId="21BE0B0C" w14:textId="77777777" w:rsidTr="003C182E">
        <w:tc>
          <w:tcPr>
            <w:tcW w:w="3070" w:type="dxa"/>
          </w:tcPr>
          <w:p w14:paraId="1C2BF365" w14:textId="77777777" w:rsidR="00AC6EC2" w:rsidRDefault="00AC6EC2" w:rsidP="003C182E">
            <w:pPr>
              <w:rPr>
                <w:rFonts w:cs="Times New Roman"/>
                <w:szCs w:val="24"/>
                <w:lang w:val="de-DE"/>
              </w:rPr>
            </w:pPr>
          </w:p>
        </w:tc>
        <w:tc>
          <w:tcPr>
            <w:tcW w:w="1007" w:type="dxa"/>
          </w:tcPr>
          <w:p w14:paraId="5D25251C" w14:textId="77777777" w:rsidR="00AC6EC2" w:rsidRPr="00965081" w:rsidRDefault="00AC6EC2" w:rsidP="003C182E">
            <w:pPr>
              <w:rPr>
                <w:rFonts w:cs="Times New Roman"/>
                <w:szCs w:val="24"/>
                <w:lang w:val="de-DE"/>
              </w:rPr>
            </w:pPr>
          </w:p>
        </w:tc>
        <w:tc>
          <w:tcPr>
            <w:tcW w:w="1843" w:type="dxa"/>
          </w:tcPr>
          <w:p w14:paraId="750D7E95" w14:textId="77777777" w:rsidR="00AC6EC2" w:rsidRDefault="00AC6EC2" w:rsidP="003C182E">
            <w:pPr>
              <w:rPr>
                <w:rFonts w:cs="Times New Roman"/>
                <w:szCs w:val="24"/>
                <w:lang w:val="de-DE"/>
              </w:rPr>
            </w:pPr>
          </w:p>
        </w:tc>
      </w:tr>
      <w:tr w:rsidR="00AC6EC2" w:rsidRPr="00965081" w14:paraId="5160B205" w14:textId="77777777" w:rsidTr="003C182E">
        <w:tc>
          <w:tcPr>
            <w:tcW w:w="3070" w:type="dxa"/>
          </w:tcPr>
          <w:p w14:paraId="12BA9B03" w14:textId="77777777" w:rsidR="00AC6EC2" w:rsidRPr="00965081" w:rsidRDefault="00AC6EC2" w:rsidP="003C182E">
            <w:pPr>
              <w:rPr>
                <w:rFonts w:cs="Times New Roman"/>
                <w:szCs w:val="24"/>
                <w:lang w:val="de-DE"/>
              </w:rPr>
            </w:pPr>
            <w:r w:rsidRPr="00965081">
              <w:rPr>
                <w:rFonts w:cs="Times New Roman"/>
                <w:szCs w:val="24"/>
                <w:lang w:val="de-DE"/>
              </w:rPr>
              <w:t>Yıliçinin Başarıya Oranı</w:t>
            </w:r>
          </w:p>
        </w:tc>
        <w:tc>
          <w:tcPr>
            <w:tcW w:w="1007" w:type="dxa"/>
          </w:tcPr>
          <w:p w14:paraId="1BD978CA" w14:textId="77777777" w:rsidR="00AC6EC2" w:rsidRPr="00965081" w:rsidRDefault="00AC6EC2" w:rsidP="003C182E">
            <w:pPr>
              <w:rPr>
                <w:rFonts w:cs="Times New Roman"/>
                <w:szCs w:val="24"/>
                <w:lang w:val="de-DE"/>
              </w:rPr>
            </w:pPr>
          </w:p>
        </w:tc>
        <w:tc>
          <w:tcPr>
            <w:tcW w:w="1843" w:type="dxa"/>
          </w:tcPr>
          <w:p w14:paraId="00FBA7CA" w14:textId="77777777" w:rsidR="00AC6EC2" w:rsidRPr="00965081" w:rsidRDefault="00AC6EC2" w:rsidP="003C182E">
            <w:pPr>
              <w:rPr>
                <w:rFonts w:cs="Times New Roman"/>
                <w:szCs w:val="24"/>
                <w:lang w:val="de-DE"/>
              </w:rPr>
            </w:pPr>
            <w:r>
              <w:rPr>
                <w:rFonts w:cs="Times New Roman"/>
                <w:szCs w:val="24"/>
                <w:lang w:val="de-DE"/>
              </w:rPr>
              <w:t>%60</w:t>
            </w:r>
          </w:p>
        </w:tc>
      </w:tr>
      <w:tr w:rsidR="00AC6EC2" w:rsidRPr="00965081" w14:paraId="487BE352" w14:textId="77777777" w:rsidTr="003C182E">
        <w:tc>
          <w:tcPr>
            <w:tcW w:w="3070" w:type="dxa"/>
          </w:tcPr>
          <w:p w14:paraId="059A4828" w14:textId="77777777" w:rsidR="00AC6EC2" w:rsidRPr="00965081" w:rsidRDefault="00AC6EC2" w:rsidP="003C182E">
            <w:pPr>
              <w:rPr>
                <w:rFonts w:cs="Times New Roman"/>
                <w:szCs w:val="24"/>
                <w:lang w:val="de-DE"/>
              </w:rPr>
            </w:pPr>
            <w:r w:rsidRPr="00965081">
              <w:rPr>
                <w:rFonts w:cs="Times New Roman"/>
                <w:szCs w:val="24"/>
                <w:lang w:val="de-DE"/>
              </w:rPr>
              <w:t>Finalin Başarıya Oranı</w:t>
            </w:r>
          </w:p>
        </w:tc>
        <w:tc>
          <w:tcPr>
            <w:tcW w:w="1007" w:type="dxa"/>
          </w:tcPr>
          <w:p w14:paraId="0ACED969" w14:textId="77777777" w:rsidR="00AC6EC2" w:rsidRPr="00965081" w:rsidRDefault="00AC6EC2" w:rsidP="003C182E">
            <w:pPr>
              <w:rPr>
                <w:rFonts w:cs="Times New Roman"/>
                <w:szCs w:val="24"/>
                <w:lang w:val="de-DE"/>
              </w:rPr>
            </w:pPr>
          </w:p>
        </w:tc>
        <w:tc>
          <w:tcPr>
            <w:tcW w:w="1843" w:type="dxa"/>
          </w:tcPr>
          <w:p w14:paraId="3C77516F" w14:textId="77777777" w:rsidR="00AC6EC2" w:rsidRPr="00965081" w:rsidRDefault="00AC6EC2" w:rsidP="003C182E">
            <w:pPr>
              <w:rPr>
                <w:rFonts w:cs="Times New Roman"/>
                <w:szCs w:val="24"/>
                <w:lang w:val="de-DE"/>
              </w:rPr>
            </w:pPr>
            <w:r>
              <w:rPr>
                <w:rFonts w:cs="Times New Roman"/>
                <w:szCs w:val="24"/>
                <w:lang w:val="de-DE"/>
              </w:rPr>
              <w:t>%40</w:t>
            </w:r>
          </w:p>
        </w:tc>
      </w:tr>
      <w:tr w:rsidR="00AC6EC2" w:rsidRPr="00965081" w14:paraId="4D8BF134" w14:textId="77777777" w:rsidTr="003C182E">
        <w:tc>
          <w:tcPr>
            <w:tcW w:w="3070" w:type="dxa"/>
          </w:tcPr>
          <w:p w14:paraId="53CC8C04"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69245D60" w14:textId="77777777" w:rsidR="00AC6EC2" w:rsidRPr="005419C7" w:rsidRDefault="00AC6EC2" w:rsidP="003C182E">
            <w:pPr>
              <w:rPr>
                <w:rFonts w:cs="Times New Roman"/>
                <w:b/>
                <w:szCs w:val="24"/>
                <w:lang w:val="de-DE"/>
              </w:rPr>
            </w:pPr>
          </w:p>
        </w:tc>
        <w:tc>
          <w:tcPr>
            <w:tcW w:w="1843" w:type="dxa"/>
          </w:tcPr>
          <w:p w14:paraId="331F299B" w14:textId="77777777" w:rsidR="00AC6EC2" w:rsidRPr="005419C7" w:rsidRDefault="00AC6EC2" w:rsidP="003C182E">
            <w:pPr>
              <w:rPr>
                <w:rFonts w:cs="Times New Roman"/>
                <w:b/>
                <w:szCs w:val="24"/>
                <w:lang w:val="de-DE"/>
              </w:rPr>
            </w:pPr>
            <w:r w:rsidRPr="005419C7">
              <w:rPr>
                <w:rFonts w:cs="Times New Roman"/>
                <w:b/>
                <w:szCs w:val="24"/>
                <w:lang w:val="de-DE"/>
              </w:rPr>
              <w:t>%100</w:t>
            </w:r>
          </w:p>
        </w:tc>
      </w:tr>
    </w:tbl>
    <w:p w14:paraId="0CB14630" w14:textId="77777777" w:rsidR="00AC6EC2" w:rsidRDefault="00AC6EC2" w:rsidP="00AC6EC2">
      <w:pPr>
        <w:spacing w:line="240" w:lineRule="auto"/>
        <w:rPr>
          <w:rFonts w:cs="Times New Roman"/>
          <w:b/>
          <w:szCs w:val="24"/>
          <w:lang w:val="de-DE"/>
        </w:rPr>
      </w:pPr>
    </w:p>
    <w:p w14:paraId="07DE614E" w14:textId="77777777" w:rsidR="00AC6EC2" w:rsidRDefault="00AC6EC2" w:rsidP="00AC6EC2">
      <w:pPr>
        <w:spacing w:line="240" w:lineRule="auto"/>
        <w:rPr>
          <w:rFonts w:cs="Times New Roman"/>
          <w:b/>
          <w:szCs w:val="24"/>
          <w:lang w:val="de-DE"/>
        </w:rPr>
      </w:pPr>
      <w:r>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AC6EC2" w:rsidRPr="00965081" w14:paraId="7665D12C" w14:textId="77777777" w:rsidTr="003C182E">
        <w:tc>
          <w:tcPr>
            <w:tcW w:w="3369" w:type="dxa"/>
          </w:tcPr>
          <w:p w14:paraId="794793D9" w14:textId="77777777" w:rsidR="00AC6EC2" w:rsidRPr="00965081" w:rsidRDefault="00AC6EC2" w:rsidP="003C182E">
            <w:pPr>
              <w:rPr>
                <w:rFonts w:cs="Times New Roman"/>
                <w:szCs w:val="24"/>
                <w:lang w:val="de-DE"/>
              </w:rPr>
            </w:pPr>
            <w:r w:rsidRPr="00965081">
              <w:rPr>
                <w:rFonts w:cs="Times New Roman"/>
                <w:szCs w:val="24"/>
                <w:lang w:val="de-DE"/>
              </w:rPr>
              <w:t>Matematik ve Temel Bilimler</w:t>
            </w:r>
          </w:p>
        </w:tc>
        <w:tc>
          <w:tcPr>
            <w:tcW w:w="850" w:type="dxa"/>
          </w:tcPr>
          <w:p w14:paraId="49FFD39C"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7255AEF4" w14:textId="77777777" w:rsidTr="003C182E">
        <w:tc>
          <w:tcPr>
            <w:tcW w:w="3369" w:type="dxa"/>
          </w:tcPr>
          <w:p w14:paraId="3B168C75" w14:textId="77777777" w:rsidR="00AC6EC2" w:rsidRPr="00965081" w:rsidRDefault="00AC6EC2" w:rsidP="003C182E">
            <w:pPr>
              <w:rPr>
                <w:rFonts w:cs="Times New Roman"/>
                <w:szCs w:val="24"/>
                <w:lang w:val="de-DE"/>
              </w:rPr>
            </w:pPr>
            <w:r w:rsidRPr="00965081">
              <w:rPr>
                <w:rFonts w:cs="Times New Roman"/>
                <w:szCs w:val="24"/>
                <w:lang w:val="de-DE"/>
              </w:rPr>
              <w:t>Fen Bilimleri</w:t>
            </w:r>
          </w:p>
        </w:tc>
        <w:tc>
          <w:tcPr>
            <w:tcW w:w="850" w:type="dxa"/>
          </w:tcPr>
          <w:p w14:paraId="6B172790"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1CF39005" w14:textId="77777777" w:rsidTr="003C182E">
        <w:tc>
          <w:tcPr>
            <w:tcW w:w="3369" w:type="dxa"/>
          </w:tcPr>
          <w:p w14:paraId="5C25B95B" w14:textId="77777777" w:rsidR="00AC6EC2" w:rsidRPr="00965081" w:rsidRDefault="00AC6EC2" w:rsidP="003C182E">
            <w:pPr>
              <w:rPr>
                <w:rFonts w:cs="Times New Roman"/>
                <w:szCs w:val="24"/>
                <w:lang w:val="de-DE"/>
              </w:rPr>
            </w:pPr>
            <w:r w:rsidRPr="00965081">
              <w:rPr>
                <w:rFonts w:cs="Times New Roman"/>
                <w:szCs w:val="24"/>
                <w:lang w:val="de-DE"/>
              </w:rPr>
              <w:t>Sosyal Bilimler</w:t>
            </w:r>
          </w:p>
        </w:tc>
        <w:tc>
          <w:tcPr>
            <w:tcW w:w="850" w:type="dxa"/>
          </w:tcPr>
          <w:p w14:paraId="2E44B57F" w14:textId="77777777" w:rsidR="00AC6EC2" w:rsidRPr="00965081" w:rsidRDefault="00AC6EC2" w:rsidP="003C182E">
            <w:pPr>
              <w:rPr>
                <w:rFonts w:cs="Times New Roman"/>
                <w:szCs w:val="24"/>
                <w:lang w:val="de-DE"/>
              </w:rPr>
            </w:pPr>
            <w:r w:rsidRPr="00965081">
              <w:rPr>
                <w:rFonts w:cs="Times New Roman"/>
                <w:szCs w:val="24"/>
                <w:lang w:val="de-DE"/>
              </w:rPr>
              <w:t>-</w:t>
            </w:r>
          </w:p>
        </w:tc>
      </w:tr>
    </w:tbl>
    <w:p w14:paraId="46E8E336" w14:textId="77777777" w:rsidR="00AC6EC2" w:rsidRDefault="00AC6EC2" w:rsidP="00AC6EC2">
      <w:pPr>
        <w:spacing w:line="240" w:lineRule="auto"/>
        <w:rPr>
          <w:rFonts w:cs="Times New Roman"/>
          <w:b/>
          <w:szCs w:val="24"/>
          <w:lang w:val="de-DE"/>
        </w:rPr>
      </w:pPr>
    </w:p>
    <w:p w14:paraId="6F616ED3" w14:textId="77777777" w:rsidR="00AC6EC2" w:rsidRPr="001C09A0" w:rsidRDefault="00AC6EC2" w:rsidP="00AC6EC2">
      <w:pPr>
        <w:spacing w:line="240" w:lineRule="auto"/>
        <w:rPr>
          <w:rFonts w:cs="Times New Roman"/>
          <w:b/>
          <w:szCs w:val="24"/>
          <w:lang w:val="de-DE"/>
        </w:rPr>
      </w:pPr>
      <w:r w:rsidRPr="001C09A0">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1C09A0" w14:paraId="45061C92" w14:textId="77777777" w:rsidTr="003C182E">
        <w:tc>
          <w:tcPr>
            <w:tcW w:w="3708" w:type="dxa"/>
            <w:shd w:val="clear" w:color="auto" w:fill="auto"/>
          </w:tcPr>
          <w:p w14:paraId="07E57730"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 xml:space="preserve">Etkinlik </w:t>
            </w:r>
          </w:p>
        </w:tc>
        <w:tc>
          <w:tcPr>
            <w:tcW w:w="1144" w:type="dxa"/>
            <w:shd w:val="clear" w:color="auto" w:fill="auto"/>
          </w:tcPr>
          <w:p w14:paraId="091A1A86"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Sayısı</w:t>
            </w:r>
          </w:p>
        </w:tc>
        <w:tc>
          <w:tcPr>
            <w:tcW w:w="2426" w:type="dxa"/>
            <w:shd w:val="clear" w:color="auto" w:fill="auto"/>
          </w:tcPr>
          <w:p w14:paraId="49782EFE"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Süresi(saat)</w:t>
            </w:r>
          </w:p>
        </w:tc>
        <w:tc>
          <w:tcPr>
            <w:tcW w:w="2426" w:type="dxa"/>
            <w:shd w:val="clear" w:color="auto" w:fill="auto"/>
          </w:tcPr>
          <w:p w14:paraId="22AF957A"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Toplam İş Yükü (saat)</w:t>
            </w:r>
          </w:p>
        </w:tc>
      </w:tr>
      <w:tr w:rsidR="00AC6EC2" w:rsidRPr="001C09A0" w14:paraId="469FA525" w14:textId="77777777" w:rsidTr="003C182E">
        <w:tc>
          <w:tcPr>
            <w:tcW w:w="3708" w:type="dxa"/>
            <w:shd w:val="clear" w:color="auto" w:fill="auto"/>
          </w:tcPr>
          <w:p w14:paraId="1682F02C"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Derse Katılım</w:t>
            </w:r>
          </w:p>
        </w:tc>
        <w:tc>
          <w:tcPr>
            <w:tcW w:w="1144" w:type="dxa"/>
            <w:shd w:val="clear" w:color="auto" w:fill="auto"/>
          </w:tcPr>
          <w:p w14:paraId="38448760"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380A3AFA" w14:textId="77777777" w:rsidR="00AC6EC2" w:rsidRPr="001C09A0" w:rsidRDefault="00AC6EC2" w:rsidP="003C182E">
            <w:pPr>
              <w:spacing w:line="240" w:lineRule="auto"/>
              <w:rPr>
                <w:rFonts w:cs="Times New Roman"/>
                <w:szCs w:val="24"/>
                <w:lang w:val="de-DE"/>
              </w:rPr>
            </w:pPr>
            <w:r>
              <w:rPr>
                <w:rFonts w:cs="Times New Roman"/>
                <w:szCs w:val="24"/>
                <w:lang w:val="de-DE"/>
              </w:rPr>
              <w:t>3</w:t>
            </w:r>
          </w:p>
        </w:tc>
        <w:tc>
          <w:tcPr>
            <w:tcW w:w="2426" w:type="dxa"/>
            <w:shd w:val="clear" w:color="auto" w:fill="auto"/>
          </w:tcPr>
          <w:p w14:paraId="7B855F22" w14:textId="77777777" w:rsidR="00AC6EC2" w:rsidRPr="001C09A0" w:rsidRDefault="00AC6EC2" w:rsidP="003C182E">
            <w:pPr>
              <w:spacing w:line="240" w:lineRule="auto"/>
              <w:rPr>
                <w:rFonts w:cs="Times New Roman"/>
                <w:szCs w:val="24"/>
                <w:lang w:val="de-DE"/>
              </w:rPr>
            </w:pPr>
            <w:r>
              <w:rPr>
                <w:rFonts w:cs="Times New Roman"/>
                <w:szCs w:val="24"/>
                <w:lang w:val="de-DE"/>
              </w:rPr>
              <w:t>42</w:t>
            </w:r>
          </w:p>
        </w:tc>
      </w:tr>
      <w:tr w:rsidR="00AC6EC2" w:rsidRPr="001C09A0" w14:paraId="542E5EA4" w14:textId="77777777" w:rsidTr="003C182E">
        <w:tc>
          <w:tcPr>
            <w:tcW w:w="3708" w:type="dxa"/>
            <w:shd w:val="clear" w:color="auto" w:fill="auto"/>
          </w:tcPr>
          <w:p w14:paraId="758F57C7"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Sınıf Dışı Ders Çalışma Süresi (Ön çalışma)</w:t>
            </w:r>
          </w:p>
        </w:tc>
        <w:tc>
          <w:tcPr>
            <w:tcW w:w="1144" w:type="dxa"/>
            <w:shd w:val="clear" w:color="auto" w:fill="auto"/>
          </w:tcPr>
          <w:p w14:paraId="1727573F"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5B4AB95E" w14:textId="77777777" w:rsidR="00AC6EC2" w:rsidRPr="001C09A0" w:rsidRDefault="00AC6EC2" w:rsidP="003C182E">
            <w:pPr>
              <w:spacing w:line="240" w:lineRule="auto"/>
              <w:rPr>
                <w:rFonts w:cs="Times New Roman"/>
                <w:szCs w:val="24"/>
                <w:lang w:val="de-DE"/>
              </w:rPr>
            </w:pPr>
            <w:r>
              <w:rPr>
                <w:rFonts w:cs="Times New Roman"/>
                <w:szCs w:val="24"/>
                <w:lang w:val="de-DE"/>
              </w:rPr>
              <w:t>5</w:t>
            </w:r>
          </w:p>
        </w:tc>
        <w:tc>
          <w:tcPr>
            <w:tcW w:w="2426" w:type="dxa"/>
            <w:shd w:val="clear" w:color="auto" w:fill="auto"/>
          </w:tcPr>
          <w:p w14:paraId="5CB62ECD" w14:textId="77777777" w:rsidR="00AC6EC2" w:rsidRPr="001C09A0" w:rsidRDefault="00AC6EC2" w:rsidP="003C182E">
            <w:pPr>
              <w:spacing w:line="240" w:lineRule="auto"/>
              <w:rPr>
                <w:rFonts w:cs="Times New Roman"/>
                <w:szCs w:val="24"/>
                <w:lang w:val="de-DE"/>
              </w:rPr>
            </w:pPr>
            <w:r>
              <w:rPr>
                <w:rFonts w:cs="Times New Roman"/>
                <w:szCs w:val="24"/>
                <w:lang w:val="de-DE"/>
              </w:rPr>
              <w:t>70</w:t>
            </w:r>
          </w:p>
        </w:tc>
      </w:tr>
      <w:tr w:rsidR="00AC6EC2" w:rsidRPr="001C09A0" w14:paraId="06BF48EF" w14:textId="77777777" w:rsidTr="003C182E">
        <w:tc>
          <w:tcPr>
            <w:tcW w:w="3708" w:type="dxa"/>
            <w:shd w:val="clear" w:color="auto" w:fill="auto"/>
          </w:tcPr>
          <w:p w14:paraId="11F1903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Ödevler</w:t>
            </w:r>
          </w:p>
        </w:tc>
        <w:tc>
          <w:tcPr>
            <w:tcW w:w="1144" w:type="dxa"/>
            <w:shd w:val="clear" w:color="auto" w:fill="auto"/>
          </w:tcPr>
          <w:p w14:paraId="7B35A71A" w14:textId="77777777" w:rsidR="00AC6EC2" w:rsidRPr="001C09A0" w:rsidRDefault="00AC6EC2" w:rsidP="003C182E">
            <w:pPr>
              <w:spacing w:line="240" w:lineRule="auto"/>
              <w:rPr>
                <w:rFonts w:cs="Times New Roman"/>
                <w:szCs w:val="24"/>
                <w:lang w:val="de-DE"/>
              </w:rPr>
            </w:pPr>
            <w:r>
              <w:rPr>
                <w:rFonts w:cs="Times New Roman"/>
                <w:szCs w:val="24"/>
                <w:lang w:val="de-DE"/>
              </w:rPr>
              <w:t>1</w:t>
            </w:r>
          </w:p>
        </w:tc>
        <w:tc>
          <w:tcPr>
            <w:tcW w:w="2426" w:type="dxa"/>
            <w:shd w:val="clear" w:color="auto" w:fill="auto"/>
          </w:tcPr>
          <w:p w14:paraId="54588196"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c>
          <w:tcPr>
            <w:tcW w:w="2426" w:type="dxa"/>
            <w:shd w:val="clear" w:color="auto" w:fill="auto"/>
          </w:tcPr>
          <w:p w14:paraId="62703C1E"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r>
      <w:tr w:rsidR="00AC6EC2" w:rsidRPr="001C09A0" w14:paraId="09B1FFCB" w14:textId="77777777" w:rsidTr="003C182E">
        <w:tc>
          <w:tcPr>
            <w:tcW w:w="3708" w:type="dxa"/>
            <w:shd w:val="clear" w:color="auto" w:fill="auto"/>
          </w:tcPr>
          <w:p w14:paraId="735D99DD"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Laboratuvar</w:t>
            </w:r>
          </w:p>
        </w:tc>
        <w:tc>
          <w:tcPr>
            <w:tcW w:w="1144" w:type="dxa"/>
            <w:shd w:val="clear" w:color="auto" w:fill="auto"/>
          </w:tcPr>
          <w:p w14:paraId="68E4B775"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295EED3B"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9BFAF39" w14:textId="77777777" w:rsidR="00AC6EC2" w:rsidRPr="001C09A0" w:rsidRDefault="00AC6EC2" w:rsidP="003C182E">
            <w:pPr>
              <w:spacing w:line="240" w:lineRule="auto"/>
              <w:rPr>
                <w:rFonts w:cs="Times New Roman"/>
                <w:szCs w:val="24"/>
                <w:lang w:val="de-DE"/>
              </w:rPr>
            </w:pPr>
          </w:p>
        </w:tc>
      </w:tr>
      <w:tr w:rsidR="00AC6EC2" w:rsidRPr="001C09A0" w14:paraId="7201B152" w14:textId="77777777" w:rsidTr="003C182E">
        <w:tc>
          <w:tcPr>
            <w:tcW w:w="3708" w:type="dxa"/>
            <w:shd w:val="clear" w:color="auto" w:fill="auto"/>
          </w:tcPr>
          <w:p w14:paraId="0CAEB94F"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Kısa Sınavlar</w:t>
            </w:r>
          </w:p>
        </w:tc>
        <w:tc>
          <w:tcPr>
            <w:tcW w:w="1144" w:type="dxa"/>
            <w:shd w:val="clear" w:color="auto" w:fill="auto"/>
          </w:tcPr>
          <w:p w14:paraId="2607C5C5"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133AE7A4"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55D54695" w14:textId="77777777" w:rsidR="00AC6EC2" w:rsidRPr="001C09A0" w:rsidRDefault="00AC6EC2" w:rsidP="003C182E">
            <w:pPr>
              <w:spacing w:line="240" w:lineRule="auto"/>
              <w:rPr>
                <w:rFonts w:cs="Times New Roman"/>
                <w:szCs w:val="24"/>
                <w:lang w:val="de-DE"/>
              </w:rPr>
            </w:pPr>
          </w:p>
        </w:tc>
      </w:tr>
      <w:tr w:rsidR="00AC6EC2" w:rsidRPr="001C09A0" w14:paraId="2F184623" w14:textId="77777777" w:rsidTr="003C182E">
        <w:tc>
          <w:tcPr>
            <w:tcW w:w="3708" w:type="dxa"/>
            <w:shd w:val="clear" w:color="auto" w:fill="auto"/>
          </w:tcPr>
          <w:p w14:paraId="45FC85E8"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 xml:space="preserve">Arasınavlar için Bireysel Çalışma </w:t>
            </w:r>
          </w:p>
        </w:tc>
        <w:tc>
          <w:tcPr>
            <w:tcW w:w="1144" w:type="dxa"/>
            <w:shd w:val="clear" w:color="auto" w:fill="auto"/>
          </w:tcPr>
          <w:p w14:paraId="03A9FD8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2B6F311B"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63BB9A38"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461FA81A" w14:textId="77777777" w:rsidTr="003C182E">
        <w:tc>
          <w:tcPr>
            <w:tcW w:w="3708" w:type="dxa"/>
            <w:shd w:val="clear" w:color="auto" w:fill="auto"/>
          </w:tcPr>
          <w:p w14:paraId="514786DA"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Yarıyıl Sonu Sınavı için Bireysel Çalışma</w:t>
            </w:r>
          </w:p>
        </w:tc>
        <w:tc>
          <w:tcPr>
            <w:tcW w:w="1144" w:type="dxa"/>
            <w:shd w:val="clear" w:color="auto" w:fill="auto"/>
          </w:tcPr>
          <w:p w14:paraId="400D46BE"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585FAFED"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69ED0D2F"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35F889EA" w14:textId="77777777" w:rsidTr="003C182E">
        <w:tc>
          <w:tcPr>
            <w:tcW w:w="3708" w:type="dxa"/>
            <w:shd w:val="clear" w:color="auto" w:fill="auto"/>
          </w:tcPr>
          <w:p w14:paraId="4780DA17"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w:t>
            </w:r>
          </w:p>
        </w:tc>
        <w:tc>
          <w:tcPr>
            <w:tcW w:w="1144" w:type="dxa"/>
            <w:shd w:val="clear" w:color="auto" w:fill="auto"/>
          </w:tcPr>
          <w:p w14:paraId="353B8CBB"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892BCBF"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05FCAEC" w14:textId="77777777" w:rsidR="00AC6EC2" w:rsidRPr="001C09A0" w:rsidRDefault="00DB2E2F" w:rsidP="003C182E">
            <w:pPr>
              <w:spacing w:line="240" w:lineRule="auto"/>
              <w:rPr>
                <w:rFonts w:cs="Times New Roman"/>
                <w:szCs w:val="24"/>
                <w:lang w:val="de-DE"/>
              </w:rPr>
            </w:pPr>
            <w:r>
              <w:rPr>
                <w:rFonts w:cs="Times New Roman"/>
                <w:szCs w:val="24"/>
                <w:lang w:val="de-DE"/>
              </w:rPr>
              <w:t>18</w:t>
            </w:r>
            <w:r w:rsidR="00AC6EC2">
              <w:rPr>
                <w:rFonts w:cs="Times New Roman"/>
                <w:szCs w:val="24"/>
                <w:lang w:val="de-DE"/>
              </w:rPr>
              <w:t>2</w:t>
            </w:r>
          </w:p>
        </w:tc>
      </w:tr>
      <w:tr w:rsidR="00AC6EC2" w:rsidRPr="001C09A0" w14:paraId="7EB776A5" w14:textId="77777777" w:rsidTr="003C182E">
        <w:tc>
          <w:tcPr>
            <w:tcW w:w="3708" w:type="dxa"/>
            <w:shd w:val="clear" w:color="auto" w:fill="auto"/>
          </w:tcPr>
          <w:p w14:paraId="1ACFA91B"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(Saat/30 (s)</w:t>
            </w:r>
          </w:p>
        </w:tc>
        <w:tc>
          <w:tcPr>
            <w:tcW w:w="1144" w:type="dxa"/>
            <w:shd w:val="clear" w:color="auto" w:fill="auto"/>
          </w:tcPr>
          <w:p w14:paraId="2B973525"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2DE9917"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10A40098" w14:textId="77777777" w:rsidR="00AC6EC2" w:rsidRPr="001C09A0" w:rsidRDefault="00DB2E2F" w:rsidP="003C182E">
            <w:pPr>
              <w:spacing w:line="240" w:lineRule="auto"/>
              <w:rPr>
                <w:rFonts w:cs="Times New Roman"/>
                <w:szCs w:val="24"/>
                <w:lang w:val="de-DE"/>
              </w:rPr>
            </w:pPr>
            <w:r>
              <w:rPr>
                <w:rFonts w:cs="Times New Roman"/>
                <w:szCs w:val="24"/>
                <w:lang w:val="de-DE"/>
              </w:rPr>
              <w:t>6.06</w:t>
            </w:r>
          </w:p>
        </w:tc>
      </w:tr>
      <w:tr w:rsidR="00AC6EC2" w:rsidRPr="001C09A0" w14:paraId="3CBD26EC" w14:textId="77777777" w:rsidTr="003C182E">
        <w:tc>
          <w:tcPr>
            <w:tcW w:w="3708" w:type="dxa"/>
            <w:shd w:val="clear" w:color="auto" w:fill="auto"/>
          </w:tcPr>
          <w:p w14:paraId="5F4F975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Dersin AKTS Kredisi</w:t>
            </w:r>
          </w:p>
        </w:tc>
        <w:tc>
          <w:tcPr>
            <w:tcW w:w="1144" w:type="dxa"/>
            <w:shd w:val="clear" w:color="auto" w:fill="auto"/>
          </w:tcPr>
          <w:p w14:paraId="0B6CF68A"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E3AC620"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5FCFAA17" w14:textId="77777777" w:rsidR="00AC6EC2" w:rsidRPr="001C09A0" w:rsidRDefault="00DB2E2F" w:rsidP="003C182E">
            <w:pPr>
              <w:spacing w:line="240" w:lineRule="auto"/>
              <w:rPr>
                <w:rFonts w:cs="Times New Roman"/>
                <w:szCs w:val="24"/>
                <w:lang w:val="de-DE"/>
              </w:rPr>
            </w:pPr>
            <w:r>
              <w:rPr>
                <w:rFonts w:cs="Times New Roman"/>
                <w:szCs w:val="24"/>
                <w:lang w:val="de-DE"/>
              </w:rPr>
              <w:t>6</w:t>
            </w:r>
          </w:p>
        </w:tc>
      </w:tr>
    </w:tbl>
    <w:p w14:paraId="3F8AFB29" w14:textId="77777777" w:rsidR="00AC6EC2" w:rsidRPr="00965081" w:rsidRDefault="00AC6EC2" w:rsidP="00AC6EC2">
      <w:pPr>
        <w:spacing w:line="240" w:lineRule="auto"/>
        <w:rPr>
          <w:rFonts w:cs="Times New Roman"/>
          <w:b/>
          <w:szCs w:val="24"/>
          <w:lang w:val="de-DE"/>
        </w:rPr>
      </w:pPr>
    </w:p>
    <w:p w14:paraId="51D21C0D" w14:textId="77777777" w:rsidR="00AC6EC2" w:rsidRPr="00965081" w:rsidRDefault="00AC6EC2" w:rsidP="00AC6EC2">
      <w:pPr>
        <w:spacing w:line="240" w:lineRule="auto"/>
        <w:rPr>
          <w:rFonts w:cs="Times New Roman"/>
          <w:szCs w:val="24"/>
          <w:lang w:val="de-DE"/>
        </w:rPr>
      </w:pPr>
    </w:p>
    <w:p w14:paraId="048AF57E" w14:textId="77777777" w:rsidR="00AC6EC2" w:rsidRPr="00965081" w:rsidRDefault="00AC6EC2" w:rsidP="00AC6EC2">
      <w:pPr>
        <w:spacing w:line="240" w:lineRule="auto"/>
        <w:rPr>
          <w:rFonts w:cs="Times New Roman"/>
          <w:szCs w:val="24"/>
          <w:lang w:val="de-DE"/>
        </w:rPr>
      </w:pPr>
    </w:p>
    <w:p w14:paraId="61F8A349" w14:textId="77777777" w:rsidR="00AC6EC2" w:rsidRDefault="00AC6EC2" w:rsidP="00AC6EC2">
      <w:pPr>
        <w:spacing w:line="240" w:lineRule="auto"/>
        <w:rPr>
          <w:rFonts w:cs="Times New Roman"/>
          <w:b/>
          <w:szCs w:val="24"/>
          <w:lang w:val="de-DE"/>
        </w:rPr>
      </w:pPr>
      <w:r w:rsidRPr="00965081">
        <w:rPr>
          <w:rFonts w:cs="Times New Roman"/>
          <w:b/>
          <w:szCs w:val="24"/>
          <w:lang w:val="de-DE"/>
        </w:rPr>
        <w:t>DERSİN ÖĞRENME ÇIKTILARI</w:t>
      </w:r>
    </w:p>
    <w:tbl>
      <w:tblPr>
        <w:tblStyle w:val="TableGrid"/>
        <w:tblW w:w="0" w:type="auto"/>
        <w:tblLook w:val="04A0" w:firstRow="1" w:lastRow="0" w:firstColumn="1" w:lastColumn="0" w:noHBand="0" w:noVBand="1"/>
      </w:tblPr>
      <w:tblGrid>
        <w:gridCol w:w="4577"/>
        <w:gridCol w:w="2616"/>
        <w:gridCol w:w="2095"/>
      </w:tblGrid>
      <w:tr w:rsidR="00AC6EC2" w14:paraId="6E884F5E" w14:textId="77777777" w:rsidTr="003C182E">
        <w:tc>
          <w:tcPr>
            <w:tcW w:w="4577" w:type="dxa"/>
          </w:tcPr>
          <w:p w14:paraId="1A9D106C" w14:textId="77777777" w:rsidR="00AC6EC2" w:rsidRDefault="00AC6EC2" w:rsidP="003C182E">
            <w:pPr>
              <w:rPr>
                <w:rFonts w:cs="Times New Roman"/>
                <w:b/>
                <w:szCs w:val="24"/>
                <w:lang w:val="de-DE"/>
              </w:rPr>
            </w:pPr>
            <w:r>
              <w:rPr>
                <w:rFonts w:cs="Times New Roman"/>
                <w:b/>
                <w:szCs w:val="24"/>
                <w:lang w:val="de-DE"/>
              </w:rPr>
              <w:t>Dersin Öğrenme Çıktıları</w:t>
            </w:r>
          </w:p>
          <w:p w14:paraId="168BBE1A" w14:textId="77777777" w:rsidR="00AC6EC2" w:rsidRDefault="00AC6EC2" w:rsidP="003C182E">
            <w:pPr>
              <w:rPr>
                <w:rFonts w:cs="Times New Roman"/>
                <w:b/>
                <w:szCs w:val="24"/>
                <w:lang w:val="de-DE"/>
              </w:rPr>
            </w:pPr>
            <w:r>
              <w:rPr>
                <w:rFonts w:cs="Times New Roman"/>
                <w:b/>
                <w:szCs w:val="24"/>
                <w:lang w:val="de-DE"/>
              </w:rPr>
              <w:t>Bu dersi başarıyla tamamlayan öğrenciler;</w:t>
            </w:r>
          </w:p>
        </w:tc>
        <w:tc>
          <w:tcPr>
            <w:tcW w:w="2616" w:type="dxa"/>
          </w:tcPr>
          <w:p w14:paraId="0A08AE23" w14:textId="77777777" w:rsidR="00AC6EC2" w:rsidRDefault="00AC6EC2" w:rsidP="003C182E">
            <w:pPr>
              <w:rPr>
                <w:rFonts w:cs="Times New Roman"/>
                <w:b/>
                <w:szCs w:val="24"/>
                <w:lang w:val="de-DE"/>
              </w:rPr>
            </w:pPr>
            <w:r>
              <w:rPr>
                <w:rFonts w:cs="Times New Roman"/>
                <w:b/>
                <w:szCs w:val="24"/>
                <w:lang w:val="de-DE"/>
              </w:rPr>
              <w:t>Öğretim Yöntem ve Teknikleri</w:t>
            </w:r>
          </w:p>
        </w:tc>
        <w:tc>
          <w:tcPr>
            <w:tcW w:w="2095" w:type="dxa"/>
          </w:tcPr>
          <w:p w14:paraId="0A0D1B28" w14:textId="77777777" w:rsidR="00AC6EC2" w:rsidRDefault="00AC6EC2" w:rsidP="003C182E">
            <w:pPr>
              <w:rPr>
                <w:rFonts w:cs="Times New Roman"/>
                <w:b/>
                <w:szCs w:val="24"/>
                <w:lang w:val="de-DE"/>
              </w:rPr>
            </w:pPr>
            <w:r>
              <w:rPr>
                <w:rFonts w:cs="Times New Roman"/>
                <w:b/>
                <w:szCs w:val="24"/>
                <w:lang w:val="de-DE"/>
              </w:rPr>
              <w:t>Ölçme Yöntemleri</w:t>
            </w:r>
          </w:p>
          <w:p w14:paraId="33D787FA" w14:textId="77777777" w:rsidR="00AC6EC2" w:rsidRDefault="00AC6EC2" w:rsidP="003C182E">
            <w:pPr>
              <w:rPr>
                <w:rFonts w:cs="Times New Roman"/>
                <w:b/>
                <w:szCs w:val="24"/>
                <w:lang w:val="de-DE"/>
              </w:rPr>
            </w:pPr>
          </w:p>
        </w:tc>
      </w:tr>
      <w:tr w:rsidR="00AC6EC2" w14:paraId="79ADDDCE" w14:textId="77777777" w:rsidTr="003C182E">
        <w:tc>
          <w:tcPr>
            <w:tcW w:w="4577" w:type="dxa"/>
          </w:tcPr>
          <w:p w14:paraId="7E59C946" w14:textId="77777777" w:rsidR="00AC6EC2" w:rsidRPr="00AB3E34" w:rsidRDefault="00AC6EC2" w:rsidP="003C182E">
            <w:pPr>
              <w:spacing w:before="100" w:beforeAutospacing="1" w:after="100" w:afterAutospacing="1" w:line="300" w:lineRule="atLeast"/>
              <w:rPr>
                <w:rFonts w:eastAsia="Times New Roman" w:cs="Times New Roman"/>
                <w:szCs w:val="24"/>
                <w:lang w:eastAsia="tr-TR"/>
              </w:rPr>
            </w:pPr>
            <w:r>
              <w:rPr>
                <w:rFonts w:eastAsia="Times New Roman" w:cs="Times New Roman"/>
                <w:szCs w:val="24"/>
                <w:lang w:eastAsia="tr-TR"/>
              </w:rPr>
              <w:t xml:space="preserve">Raman saçılmasını öğrenecek </w:t>
            </w:r>
          </w:p>
        </w:tc>
        <w:tc>
          <w:tcPr>
            <w:tcW w:w="2616" w:type="dxa"/>
          </w:tcPr>
          <w:p w14:paraId="558B73A5"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61E06C76"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6536F7F8" w14:textId="77777777" w:rsidTr="003C182E">
        <w:tc>
          <w:tcPr>
            <w:tcW w:w="4577" w:type="dxa"/>
          </w:tcPr>
          <w:p w14:paraId="1E231A1B"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Yüzeyde zenginleştirilmiş Raman saçılmasında (YZRS) zenginleştirmeye etki eden parametreleri öğrenecek.</w:t>
            </w:r>
          </w:p>
        </w:tc>
        <w:tc>
          <w:tcPr>
            <w:tcW w:w="2616" w:type="dxa"/>
          </w:tcPr>
          <w:p w14:paraId="43AD316F"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664E4EEE"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3CDEA8AF" w14:textId="77777777" w:rsidTr="003C182E">
        <w:tc>
          <w:tcPr>
            <w:tcW w:w="4577" w:type="dxa"/>
          </w:tcPr>
          <w:p w14:paraId="08D3DA6F"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Zenginleştirmenin temel prensibleri hakkında bilgi sahibi olacak.</w:t>
            </w:r>
          </w:p>
        </w:tc>
        <w:tc>
          <w:tcPr>
            <w:tcW w:w="2616" w:type="dxa"/>
          </w:tcPr>
          <w:p w14:paraId="426F9909"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4E4EB766"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45337ECA" w14:textId="77777777" w:rsidTr="003C182E">
        <w:tc>
          <w:tcPr>
            <w:tcW w:w="4577" w:type="dxa"/>
          </w:tcPr>
          <w:p w14:paraId="44FA193E"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YZRS ve analitik uygulama alanlarını öğrenecek.</w:t>
            </w:r>
          </w:p>
        </w:tc>
        <w:tc>
          <w:tcPr>
            <w:tcW w:w="2616" w:type="dxa"/>
          </w:tcPr>
          <w:p w14:paraId="49A726EE"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2C8D5646" w14:textId="77777777" w:rsidR="00AC6EC2" w:rsidRPr="00C43DBE" w:rsidRDefault="00AC6EC2" w:rsidP="003C182E">
            <w:pPr>
              <w:rPr>
                <w:rFonts w:cs="Times New Roman"/>
                <w:szCs w:val="24"/>
                <w:lang w:val="de-DE"/>
              </w:rPr>
            </w:pPr>
            <w:r w:rsidRPr="00C43DBE">
              <w:rPr>
                <w:rFonts w:cs="Times New Roman"/>
                <w:szCs w:val="24"/>
                <w:lang w:val="de-DE"/>
              </w:rPr>
              <w:t>A, C,G</w:t>
            </w:r>
          </w:p>
        </w:tc>
      </w:tr>
      <w:tr w:rsidR="00AC6EC2" w14:paraId="5F238C54" w14:textId="77777777" w:rsidTr="003C182E">
        <w:tc>
          <w:tcPr>
            <w:tcW w:w="4577" w:type="dxa"/>
          </w:tcPr>
          <w:p w14:paraId="6393F089" w14:textId="77777777" w:rsidR="00AC6EC2" w:rsidRPr="00C43DBE"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Biyomoleküllerin YZRS ile tayini hakkında bilgi sahibi olacak.</w:t>
            </w:r>
          </w:p>
        </w:tc>
        <w:tc>
          <w:tcPr>
            <w:tcW w:w="2616" w:type="dxa"/>
          </w:tcPr>
          <w:p w14:paraId="3D7F99DA" w14:textId="77777777" w:rsidR="00AC6EC2" w:rsidRPr="00C43DBE" w:rsidRDefault="00AC6EC2" w:rsidP="003C182E">
            <w:pPr>
              <w:rPr>
                <w:rFonts w:cs="Times New Roman"/>
                <w:szCs w:val="24"/>
                <w:lang w:val="de-DE"/>
              </w:rPr>
            </w:pPr>
            <w:r w:rsidRPr="00C43DBE">
              <w:rPr>
                <w:rFonts w:cs="Times New Roman"/>
                <w:szCs w:val="24"/>
                <w:lang w:val="de-DE"/>
              </w:rPr>
              <w:t>1,2,3,5,11</w:t>
            </w:r>
          </w:p>
        </w:tc>
        <w:tc>
          <w:tcPr>
            <w:tcW w:w="2095" w:type="dxa"/>
          </w:tcPr>
          <w:p w14:paraId="633E111E" w14:textId="77777777" w:rsidR="00AC6EC2" w:rsidRPr="00C43DBE" w:rsidRDefault="00AC6EC2" w:rsidP="003C182E">
            <w:pPr>
              <w:rPr>
                <w:rFonts w:cs="Times New Roman"/>
                <w:szCs w:val="24"/>
                <w:lang w:val="de-DE"/>
              </w:rPr>
            </w:pPr>
            <w:r w:rsidRPr="00C43DBE">
              <w:rPr>
                <w:rFonts w:cs="Times New Roman"/>
                <w:szCs w:val="24"/>
                <w:lang w:val="de-DE"/>
              </w:rPr>
              <w:t>A, C,G</w:t>
            </w:r>
          </w:p>
        </w:tc>
      </w:tr>
    </w:tbl>
    <w:p w14:paraId="71CB69F3" w14:textId="77777777" w:rsidR="00AC6EC2" w:rsidRPr="00965081" w:rsidRDefault="00AC6EC2" w:rsidP="00AC6EC2">
      <w:pPr>
        <w:spacing w:line="240" w:lineRule="auto"/>
        <w:rPr>
          <w:rFonts w:cs="Times New Roman"/>
          <w:b/>
          <w:szCs w:val="24"/>
          <w:lang w:val="de-DE"/>
        </w:rPr>
      </w:pPr>
    </w:p>
    <w:p w14:paraId="23AC7DA6" w14:textId="77777777" w:rsidR="00AC6EC2" w:rsidRDefault="00AC6EC2" w:rsidP="00AC6EC2">
      <w:pPr>
        <w:spacing w:line="240" w:lineRule="auto"/>
        <w:rPr>
          <w:rFonts w:cs="Times New Roman"/>
          <w:szCs w:val="24"/>
          <w:lang w:val="de-DE"/>
        </w:rPr>
      </w:pPr>
      <w:r w:rsidRPr="000B6ED0">
        <w:rPr>
          <w:rFonts w:cs="Times New Roman"/>
          <w:b/>
          <w:szCs w:val="24"/>
          <w:lang w:val="de-DE"/>
        </w:rPr>
        <w:t>Öğretim Yöntem ve Teknikleri:</w:t>
      </w:r>
      <w:r>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2B5D1236" w14:textId="77777777" w:rsidR="00AC6EC2" w:rsidRDefault="00AC6EC2" w:rsidP="00AC6EC2">
      <w:pPr>
        <w:spacing w:line="240" w:lineRule="auto"/>
        <w:rPr>
          <w:rFonts w:cs="Times New Roman"/>
          <w:szCs w:val="24"/>
          <w:lang w:val="de-DE"/>
        </w:rPr>
      </w:pPr>
      <w:r w:rsidRPr="005D3348">
        <w:rPr>
          <w:rFonts w:cs="Times New Roman"/>
          <w:b/>
          <w:szCs w:val="24"/>
          <w:lang w:val="de-DE"/>
        </w:rPr>
        <w:t>Ölçme Yöntemleri:</w:t>
      </w:r>
      <w:r>
        <w:rPr>
          <w:rFonts w:cs="Times New Roman"/>
          <w:szCs w:val="24"/>
          <w:lang w:val="de-DE"/>
        </w:rPr>
        <w:t xml:space="preserve"> A-Sınav, B-Sözlü Sınav, C-Ödev, D-Proje/Tasarım, E-Laboratuvar Çalışması/Sınavı, F-Performans Ödevi, G-Seminer-Sunum.</w:t>
      </w:r>
    </w:p>
    <w:p w14:paraId="2C907158" w14:textId="77777777" w:rsidR="00AC6EC2" w:rsidRPr="00965081" w:rsidRDefault="00AC6EC2" w:rsidP="00AC6EC2">
      <w:pPr>
        <w:spacing w:line="240" w:lineRule="auto"/>
        <w:rPr>
          <w:rFonts w:cs="Times New Roman"/>
          <w:b/>
          <w:szCs w:val="24"/>
        </w:rPr>
      </w:pPr>
      <w:r w:rsidRPr="00965081">
        <w:rPr>
          <w:rFonts w:cs="Times New Roman"/>
          <w:b/>
          <w:szCs w:val="24"/>
        </w:rPr>
        <w:t>DERS TANIMI</w:t>
      </w:r>
    </w:p>
    <w:tbl>
      <w:tblPr>
        <w:tblStyle w:val="TableGrid"/>
        <w:tblW w:w="0" w:type="auto"/>
        <w:tblLook w:val="04A0" w:firstRow="1" w:lastRow="0" w:firstColumn="1" w:lastColumn="0" w:noHBand="0" w:noVBand="1"/>
      </w:tblPr>
      <w:tblGrid>
        <w:gridCol w:w="2042"/>
        <w:gridCol w:w="1535"/>
        <w:gridCol w:w="1535"/>
        <w:gridCol w:w="1535"/>
        <w:gridCol w:w="1536"/>
        <w:gridCol w:w="1536"/>
      </w:tblGrid>
      <w:tr w:rsidR="00AC6EC2" w:rsidRPr="00965081" w14:paraId="7A1F3862" w14:textId="77777777" w:rsidTr="003C182E">
        <w:tc>
          <w:tcPr>
            <w:tcW w:w="1535" w:type="dxa"/>
          </w:tcPr>
          <w:p w14:paraId="3C58FAA3" w14:textId="77777777" w:rsidR="00AC6EC2" w:rsidRPr="00965081" w:rsidRDefault="00AC6EC2" w:rsidP="003C182E">
            <w:pPr>
              <w:rPr>
                <w:rFonts w:cs="Times New Roman"/>
                <w:b/>
                <w:szCs w:val="24"/>
              </w:rPr>
            </w:pPr>
            <w:r w:rsidRPr="00965081">
              <w:rPr>
                <w:rFonts w:cs="Times New Roman"/>
                <w:b/>
                <w:szCs w:val="24"/>
              </w:rPr>
              <w:t>Dersin Adı</w:t>
            </w:r>
          </w:p>
        </w:tc>
        <w:tc>
          <w:tcPr>
            <w:tcW w:w="1535" w:type="dxa"/>
          </w:tcPr>
          <w:p w14:paraId="3C940580" w14:textId="77777777" w:rsidR="00AC6EC2" w:rsidRPr="00965081" w:rsidRDefault="00AC6EC2" w:rsidP="003C182E">
            <w:pPr>
              <w:rPr>
                <w:rFonts w:cs="Times New Roman"/>
                <w:b/>
                <w:szCs w:val="24"/>
              </w:rPr>
            </w:pPr>
            <w:r w:rsidRPr="00965081">
              <w:rPr>
                <w:rFonts w:cs="Times New Roman"/>
                <w:b/>
                <w:szCs w:val="24"/>
              </w:rPr>
              <w:t>Kodu</w:t>
            </w:r>
          </w:p>
        </w:tc>
        <w:tc>
          <w:tcPr>
            <w:tcW w:w="1535" w:type="dxa"/>
          </w:tcPr>
          <w:p w14:paraId="15A3C184" w14:textId="77777777" w:rsidR="00AC6EC2" w:rsidRPr="00965081" w:rsidRDefault="00AC6EC2" w:rsidP="003C182E">
            <w:pPr>
              <w:rPr>
                <w:rFonts w:cs="Times New Roman"/>
                <w:b/>
                <w:szCs w:val="24"/>
              </w:rPr>
            </w:pPr>
            <w:r w:rsidRPr="00965081">
              <w:rPr>
                <w:rFonts w:cs="Times New Roman"/>
                <w:b/>
                <w:szCs w:val="24"/>
              </w:rPr>
              <w:t>Yarıyıl</w:t>
            </w:r>
          </w:p>
        </w:tc>
        <w:tc>
          <w:tcPr>
            <w:tcW w:w="1535" w:type="dxa"/>
          </w:tcPr>
          <w:p w14:paraId="46439967" w14:textId="77777777" w:rsidR="00AC6EC2" w:rsidRPr="00965081" w:rsidRDefault="00AC6EC2" w:rsidP="003C182E">
            <w:pPr>
              <w:rPr>
                <w:rFonts w:cs="Times New Roman"/>
                <w:b/>
                <w:szCs w:val="24"/>
              </w:rPr>
            </w:pPr>
            <w:r w:rsidRPr="00965081">
              <w:rPr>
                <w:rFonts w:cs="Times New Roman"/>
                <w:b/>
                <w:szCs w:val="24"/>
              </w:rPr>
              <w:t>T+U</w:t>
            </w:r>
          </w:p>
        </w:tc>
        <w:tc>
          <w:tcPr>
            <w:tcW w:w="1536" w:type="dxa"/>
          </w:tcPr>
          <w:p w14:paraId="2A60E3F4" w14:textId="77777777" w:rsidR="00AC6EC2" w:rsidRPr="00965081" w:rsidRDefault="00AC6EC2" w:rsidP="003C182E">
            <w:pPr>
              <w:rPr>
                <w:rFonts w:cs="Times New Roman"/>
                <w:b/>
                <w:szCs w:val="24"/>
              </w:rPr>
            </w:pPr>
            <w:r w:rsidRPr="00965081">
              <w:rPr>
                <w:rFonts w:cs="Times New Roman"/>
                <w:b/>
                <w:szCs w:val="24"/>
              </w:rPr>
              <w:t>Kredi</w:t>
            </w:r>
          </w:p>
        </w:tc>
        <w:tc>
          <w:tcPr>
            <w:tcW w:w="1536" w:type="dxa"/>
          </w:tcPr>
          <w:p w14:paraId="6215D1D1" w14:textId="77777777" w:rsidR="00AC6EC2" w:rsidRPr="00965081" w:rsidRDefault="00AC6EC2" w:rsidP="003C182E">
            <w:pPr>
              <w:rPr>
                <w:rFonts w:cs="Times New Roman"/>
                <w:b/>
                <w:szCs w:val="24"/>
              </w:rPr>
            </w:pPr>
            <w:r w:rsidRPr="00965081">
              <w:rPr>
                <w:rFonts w:cs="Times New Roman"/>
                <w:b/>
                <w:szCs w:val="24"/>
              </w:rPr>
              <w:t>AKTS</w:t>
            </w:r>
          </w:p>
        </w:tc>
      </w:tr>
      <w:tr w:rsidR="00AC6EC2" w:rsidRPr="00965081" w14:paraId="78F8BF08" w14:textId="77777777" w:rsidTr="003C182E">
        <w:tc>
          <w:tcPr>
            <w:tcW w:w="1535" w:type="dxa"/>
          </w:tcPr>
          <w:p w14:paraId="1AC2F24D" w14:textId="77777777" w:rsidR="00AC6EC2" w:rsidRPr="00965081" w:rsidRDefault="00AC6EC2" w:rsidP="003C182E">
            <w:pPr>
              <w:rPr>
                <w:rFonts w:cs="Times New Roman"/>
                <w:szCs w:val="24"/>
              </w:rPr>
            </w:pPr>
            <w:r w:rsidRPr="00434176">
              <w:rPr>
                <w:rFonts w:cs="Times New Roman"/>
                <w:szCs w:val="24"/>
              </w:rPr>
              <w:t>Nanomalzemelerin Sentez ve Üretim Yöntemleri</w:t>
            </w:r>
          </w:p>
        </w:tc>
        <w:tc>
          <w:tcPr>
            <w:tcW w:w="1535" w:type="dxa"/>
          </w:tcPr>
          <w:p w14:paraId="43D640A0" w14:textId="77777777" w:rsidR="00AC6EC2" w:rsidRPr="00965081" w:rsidRDefault="00AC6EC2" w:rsidP="003C182E">
            <w:pPr>
              <w:rPr>
                <w:rFonts w:cs="Times New Roman"/>
                <w:szCs w:val="24"/>
              </w:rPr>
            </w:pPr>
            <w:r>
              <w:rPr>
                <w:rFonts w:cs="Times New Roman"/>
                <w:szCs w:val="24"/>
              </w:rPr>
              <w:t>KİM 578</w:t>
            </w:r>
          </w:p>
        </w:tc>
        <w:tc>
          <w:tcPr>
            <w:tcW w:w="1535" w:type="dxa"/>
          </w:tcPr>
          <w:p w14:paraId="0D7A0D00" w14:textId="77777777" w:rsidR="00AC6EC2" w:rsidRPr="00965081" w:rsidRDefault="00AC6EC2" w:rsidP="003C182E">
            <w:pPr>
              <w:rPr>
                <w:rFonts w:cs="Times New Roman"/>
                <w:szCs w:val="24"/>
              </w:rPr>
            </w:pPr>
            <w:r>
              <w:rPr>
                <w:rFonts w:cs="Times New Roman"/>
                <w:szCs w:val="24"/>
              </w:rPr>
              <w:t>Güz-Bahar</w:t>
            </w:r>
          </w:p>
        </w:tc>
        <w:tc>
          <w:tcPr>
            <w:tcW w:w="1535" w:type="dxa"/>
          </w:tcPr>
          <w:p w14:paraId="1E51686F" w14:textId="77777777" w:rsidR="00AC6EC2" w:rsidRPr="00965081" w:rsidRDefault="00AC6EC2" w:rsidP="003C182E">
            <w:pPr>
              <w:rPr>
                <w:rFonts w:cs="Times New Roman"/>
                <w:szCs w:val="24"/>
              </w:rPr>
            </w:pPr>
            <w:r>
              <w:rPr>
                <w:rFonts w:cs="Times New Roman"/>
                <w:szCs w:val="24"/>
              </w:rPr>
              <w:t>3-0</w:t>
            </w:r>
          </w:p>
        </w:tc>
        <w:tc>
          <w:tcPr>
            <w:tcW w:w="1536" w:type="dxa"/>
          </w:tcPr>
          <w:p w14:paraId="34201CFA" w14:textId="77777777" w:rsidR="00AC6EC2" w:rsidRPr="00965081" w:rsidRDefault="00AC6EC2" w:rsidP="003C182E">
            <w:pPr>
              <w:rPr>
                <w:rFonts w:cs="Times New Roman"/>
                <w:szCs w:val="24"/>
              </w:rPr>
            </w:pPr>
            <w:r>
              <w:rPr>
                <w:rFonts w:cs="Times New Roman"/>
                <w:szCs w:val="24"/>
              </w:rPr>
              <w:t>3</w:t>
            </w:r>
          </w:p>
        </w:tc>
        <w:tc>
          <w:tcPr>
            <w:tcW w:w="1536" w:type="dxa"/>
          </w:tcPr>
          <w:p w14:paraId="4F047491" w14:textId="77777777" w:rsidR="00AC6EC2" w:rsidRPr="00965081" w:rsidRDefault="00DC2159" w:rsidP="003C182E">
            <w:pPr>
              <w:rPr>
                <w:rFonts w:cs="Times New Roman"/>
                <w:szCs w:val="24"/>
              </w:rPr>
            </w:pPr>
            <w:r>
              <w:rPr>
                <w:rFonts w:cs="Times New Roman"/>
                <w:szCs w:val="24"/>
              </w:rPr>
              <w:t>6</w:t>
            </w:r>
          </w:p>
        </w:tc>
      </w:tr>
    </w:tbl>
    <w:p w14:paraId="79C5865F" w14:textId="77777777" w:rsidR="00AC6EC2" w:rsidRPr="00965081"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965081" w14:paraId="57128954" w14:textId="77777777" w:rsidTr="003C182E">
        <w:tc>
          <w:tcPr>
            <w:tcW w:w="2050" w:type="dxa"/>
            <w:shd w:val="clear" w:color="auto" w:fill="auto"/>
          </w:tcPr>
          <w:p w14:paraId="29C0DD14" w14:textId="77777777" w:rsidR="00AC6EC2" w:rsidRPr="00965081" w:rsidRDefault="00AC6EC2" w:rsidP="003C182E">
            <w:pPr>
              <w:spacing w:line="240" w:lineRule="auto"/>
              <w:rPr>
                <w:rFonts w:cs="Times New Roman"/>
                <w:szCs w:val="24"/>
              </w:rPr>
            </w:pPr>
            <w:r w:rsidRPr="00965081">
              <w:rPr>
                <w:rFonts w:cs="Times New Roman"/>
                <w:szCs w:val="24"/>
              </w:rPr>
              <w:t>Ön</w:t>
            </w:r>
            <w:r>
              <w:rPr>
                <w:rFonts w:cs="Times New Roman"/>
                <w:szCs w:val="24"/>
              </w:rPr>
              <w:t xml:space="preserve"> K</w:t>
            </w:r>
            <w:r w:rsidRPr="00965081">
              <w:rPr>
                <w:rFonts w:cs="Times New Roman"/>
                <w:szCs w:val="24"/>
              </w:rPr>
              <w:t>oşul Dersleri</w:t>
            </w:r>
          </w:p>
        </w:tc>
        <w:tc>
          <w:tcPr>
            <w:tcW w:w="7238" w:type="dxa"/>
            <w:shd w:val="clear" w:color="auto" w:fill="auto"/>
          </w:tcPr>
          <w:p w14:paraId="66EE17C3"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3EA2EAF8" w14:textId="77777777" w:rsidTr="003C182E">
        <w:tc>
          <w:tcPr>
            <w:tcW w:w="2050" w:type="dxa"/>
            <w:shd w:val="clear" w:color="auto" w:fill="auto"/>
          </w:tcPr>
          <w:p w14:paraId="7D2B2E28" w14:textId="77777777" w:rsidR="00AC6EC2" w:rsidRPr="00965081" w:rsidRDefault="00AC6EC2" w:rsidP="003C182E">
            <w:pPr>
              <w:spacing w:line="240" w:lineRule="auto"/>
              <w:rPr>
                <w:rFonts w:cs="Times New Roman"/>
                <w:szCs w:val="24"/>
              </w:rPr>
            </w:pPr>
            <w:r w:rsidRPr="00965081">
              <w:rPr>
                <w:rFonts w:cs="Times New Roman"/>
                <w:szCs w:val="24"/>
              </w:rPr>
              <w:t>Önerilen Dersler</w:t>
            </w:r>
          </w:p>
        </w:tc>
        <w:tc>
          <w:tcPr>
            <w:tcW w:w="7238" w:type="dxa"/>
            <w:shd w:val="clear" w:color="auto" w:fill="auto"/>
          </w:tcPr>
          <w:p w14:paraId="7C96C224"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26EB2188" w14:textId="77777777" w:rsidTr="003C182E">
        <w:tc>
          <w:tcPr>
            <w:tcW w:w="2050" w:type="dxa"/>
            <w:shd w:val="clear" w:color="auto" w:fill="auto"/>
          </w:tcPr>
          <w:p w14:paraId="0B1D0ABB" w14:textId="77777777" w:rsidR="00AC6EC2" w:rsidRPr="00965081" w:rsidRDefault="00AC6EC2" w:rsidP="003C182E">
            <w:pPr>
              <w:spacing w:line="240" w:lineRule="auto"/>
              <w:rPr>
                <w:rFonts w:cs="Times New Roman"/>
                <w:szCs w:val="24"/>
              </w:rPr>
            </w:pPr>
            <w:r w:rsidRPr="00965081">
              <w:rPr>
                <w:rFonts w:cs="Times New Roman"/>
                <w:szCs w:val="24"/>
              </w:rPr>
              <w:t>Dersin Veriliş Biçimi</w:t>
            </w:r>
          </w:p>
        </w:tc>
        <w:tc>
          <w:tcPr>
            <w:tcW w:w="7238" w:type="dxa"/>
            <w:shd w:val="clear" w:color="auto" w:fill="auto"/>
          </w:tcPr>
          <w:p w14:paraId="74316B37" w14:textId="77777777" w:rsidR="00AC6EC2" w:rsidRPr="00965081" w:rsidRDefault="00AC6EC2" w:rsidP="003C182E">
            <w:pPr>
              <w:spacing w:line="240" w:lineRule="auto"/>
              <w:rPr>
                <w:rFonts w:cs="Times New Roman"/>
                <w:szCs w:val="24"/>
              </w:rPr>
            </w:pPr>
            <w:r w:rsidRPr="00965081">
              <w:rPr>
                <w:rFonts w:cs="Times New Roman"/>
                <w:szCs w:val="24"/>
              </w:rPr>
              <w:t>Yüz yüze</w:t>
            </w:r>
          </w:p>
        </w:tc>
      </w:tr>
      <w:tr w:rsidR="00AC6EC2" w:rsidRPr="00965081" w14:paraId="36DF1B2C" w14:textId="77777777" w:rsidTr="003C182E">
        <w:tc>
          <w:tcPr>
            <w:tcW w:w="2050" w:type="dxa"/>
            <w:shd w:val="clear" w:color="auto" w:fill="auto"/>
          </w:tcPr>
          <w:p w14:paraId="25721E52" w14:textId="77777777" w:rsidR="00AC6EC2" w:rsidRPr="00965081" w:rsidRDefault="00AC6EC2" w:rsidP="003C182E">
            <w:pPr>
              <w:spacing w:line="240" w:lineRule="auto"/>
              <w:rPr>
                <w:rFonts w:cs="Times New Roman"/>
                <w:szCs w:val="24"/>
              </w:rPr>
            </w:pPr>
            <w:r w:rsidRPr="00965081">
              <w:rPr>
                <w:rFonts w:cs="Times New Roman"/>
                <w:szCs w:val="24"/>
              </w:rPr>
              <w:t>Dersin Dili</w:t>
            </w:r>
          </w:p>
        </w:tc>
        <w:tc>
          <w:tcPr>
            <w:tcW w:w="7238" w:type="dxa"/>
            <w:shd w:val="clear" w:color="auto" w:fill="auto"/>
          </w:tcPr>
          <w:p w14:paraId="2602074F" w14:textId="77777777" w:rsidR="00AC6EC2" w:rsidRPr="00965081" w:rsidRDefault="00AC6EC2" w:rsidP="003C182E">
            <w:pPr>
              <w:spacing w:line="240" w:lineRule="auto"/>
              <w:rPr>
                <w:rFonts w:cs="Times New Roman"/>
                <w:szCs w:val="24"/>
              </w:rPr>
            </w:pPr>
            <w:r w:rsidRPr="00965081">
              <w:rPr>
                <w:rFonts w:cs="Times New Roman"/>
                <w:szCs w:val="24"/>
              </w:rPr>
              <w:t>Türkçe</w:t>
            </w:r>
          </w:p>
        </w:tc>
      </w:tr>
      <w:tr w:rsidR="00AC6EC2" w:rsidRPr="00965081" w14:paraId="4903DDB3" w14:textId="77777777" w:rsidTr="003C182E">
        <w:tc>
          <w:tcPr>
            <w:tcW w:w="2050" w:type="dxa"/>
            <w:shd w:val="clear" w:color="auto" w:fill="auto"/>
          </w:tcPr>
          <w:p w14:paraId="282226AD" w14:textId="77777777" w:rsidR="00AC6EC2" w:rsidRPr="00965081" w:rsidRDefault="00AC6EC2" w:rsidP="003C182E">
            <w:pPr>
              <w:spacing w:line="240" w:lineRule="auto"/>
              <w:rPr>
                <w:rFonts w:cs="Times New Roman"/>
                <w:szCs w:val="24"/>
              </w:rPr>
            </w:pPr>
            <w:r w:rsidRPr="00965081">
              <w:rPr>
                <w:rFonts w:cs="Times New Roman"/>
                <w:szCs w:val="24"/>
              </w:rPr>
              <w:t>Dersin Seviyesi</w:t>
            </w:r>
          </w:p>
        </w:tc>
        <w:tc>
          <w:tcPr>
            <w:tcW w:w="7238" w:type="dxa"/>
            <w:shd w:val="clear" w:color="auto" w:fill="auto"/>
          </w:tcPr>
          <w:p w14:paraId="41327D76" w14:textId="77777777" w:rsidR="00AC6EC2" w:rsidRPr="00965081" w:rsidRDefault="00AC6EC2" w:rsidP="003C182E">
            <w:pPr>
              <w:spacing w:line="240" w:lineRule="auto"/>
              <w:rPr>
                <w:rFonts w:cs="Times New Roman"/>
                <w:szCs w:val="24"/>
              </w:rPr>
            </w:pPr>
            <w:r w:rsidRPr="00965081">
              <w:rPr>
                <w:rFonts w:cs="Times New Roman"/>
                <w:szCs w:val="24"/>
              </w:rPr>
              <w:t>Lisans</w:t>
            </w:r>
            <w:r>
              <w:rPr>
                <w:rFonts w:cs="Times New Roman"/>
                <w:szCs w:val="24"/>
              </w:rPr>
              <w:t>üstü</w:t>
            </w:r>
          </w:p>
        </w:tc>
      </w:tr>
      <w:tr w:rsidR="00AC6EC2" w:rsidRPr="00965081" w14:paraId="1BADB600" w14:textId="77777777" w:rsidTr="003C182E">
        <w:tc>
          <w:tcPr>
            <w:tcW w:w="2050" w:type="dxa"/>
            <w:shd w:val="clear" w:color="auto" w:fill="auto"/>
          </w:tcPr>
          <w:p w14:paraId="345D00F5" w14:textId="77777777" w:rsidR="00AC6EC2" w:rsidRPr="00965081" w:rsidRDefault="00AC6EC2" w:rsidP="003C182E">
            <w:pPr>
              <w:spacing w:line="240" w:lineRule="auto"/>
              <w:rPr>
                <w:rFonts w:cs="Times New Roman"/>
                <w:szCs w:val="24"/>
              </w:rPr>
            </w:pPr>
            <w:r>
              <w:rPr>
                <w:rFonts w:cs="Times New Roman"/>
                <w:szCs w:val="24"/>
              </w:rPr>
              <w:t>Dersin Türü</w:t>
            </w:r>
          </w:p>
        </w:tc>
        <w:tc>
          <w:tcPr>
            <w:tcW w:w="7238" w:type="dxa"/>
            <w:shd w:val="clear" w:color="auto" w:fill="auto"/>
          </w:tcPr>
          <w:p w14:paraId="6EFA842D" w14:textId="77777777" w:rsidR="00AC6EC2" w:rsidRPr="00965081" w:rsidRDefault="00AC6EC2" w:rsidP="003C182E">
            <w:pPr>
              <w:spacing w:line="240" w:lineRule="auto"/>
              <w:rPr>
                <w:rFonts w:cs="Times New Roman"/>
                <w:szCs w:val="24"/>
              </w:rPr>
            </w:pPr>
            <w:r>
              <w:rPr>
                <w:rFonts w:cs="Times New Roman"/>
                <w:szCs w:val="24"/>
              </w:rPr>
              <w:t>Seçmeli</w:t>
            </w:r>
          </w:p>
        </w:tc>
      </w:tr>
      <w:tr w:rsidR="00AC6EC2" w:rsidRPr="00965081" w14:paraId="6043B392" w14:textId="77777777" w:rsidTr="003C182E">
        <w:tc>
          <w:tcPr>
            <w:tcW w:w="2050" w:type="dxa"/>
            <w:shd w:val="clear" w:color="auto" w:fill="auto"/>
          </w:tcPr>
          <w:p w14:paraId="722BD705" w14:textId="77777777" w:rsidR="00AC6EC2" w:rsidRPr="00965081" w:rsidRDefault="00AC6EC2" w:rsidP="003C182E">
            <w:pPr>
              <w:spacing w:line="240" w:lineRule="auto"/>
              <w:rPr>
                <w:rFonts w:cs="Times New Roman"/>
                <w:szCs w:val="24"/>
              </w:rPr>
            </w:pPr>
            <w:r w:rsidRPr="00965081">
              <w:rPr>
                <w:rFonts w:cs="Times New Roman"/>
                <w:szCs w:val="24"/>
              </w:rPr>
              <w:lastRenderedPageBreak/>
              <w:t>Staj Durumu</w:t>
            </w:r>
          </w:p>
        </w:tc>
        <w:tc>
          <w:tcPr>
            <w:tcW w:w="7238" w:type="dxa"/>
            <w:shd w:val="clear" w:color="auto" w:fill="auto"/>
          </w:tcPr>
          <w:p w14:paraId="16E4BD6D"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063DD208" w14:textId="77777777" w:rsidTr="003C182E">
        <w:tc>
          <w:tcPr>
            <w:tcW w:w="2050" w:type="dxa"/>
            <w:shd w:val="clear" w:color="auto" w:fill="auto"/>
          </w:tcPr>
          <w:p w14:paraId="204CD1FD" w14:textId="77777777" w:rsidR="00AC6EC2" w:rsidRPr="00965081" w:rsidRDefault="00AC6EC2" w:rsidP="003C182E">
            <w:pPr>
              <w:spacing w:line="240" w:lineRule="auto"/>
              <w:rPr>
                <w:rFonts w:cs="Times New Roman"/>
                <w:szCs w:val="24"/>
              </w:rPr>
            </w:pPr>
            <w:r w:rsidRPr="00965081">
              <w:rPr>
                <w:rFonts w:cs="Times New Roman"/>
                <w:szCs w:val="24"/>
              </w:rPr>
              <w:t>Dersin Koordinatörü</w:t>
            </w:r>
          </w:p>
        </w:tc>
        <w:tc>
          <w:tcPr>
            <w:tcW w:w="7238" w:type="dxa"/>
            <w:shd w:val="clear" w:color="auto" w:fill="auto"/>
          </w:tcPr>
          <w:p w14:paraId="3E20AA9B"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589CDF30" w14:textId="77777777" w:rsidTr="003C182E">
        <w:tc>
          <w:tcPr>
            <w:tcW w:w="2050" w:type="dxa"/>
            <w:shd w:val="clear" w:color="auto" w:fill="auto"/>
          </w:tcPr>
          <w:p w14:paraId="0CAF2898" w14:textId="77777777" w:rsidR="00AC6EC2" w:rsidRPr="00965081" w:rsidRDefault="00AC6EC2" w:rsidP="003C182E">
            <w:pPr>
              <w:spacing w:line="240" w:lineRule="auto"/>
              <w:rPr>
                <w:rFonts w:cs="Times New Roman"/>
                <w:szCs w:val="24"/>
              </w:rPr>
            </w:pPr>
            <w:r w:rsidRPr="00965081">
              <w:rPr>
                <w:rFonts w:cs="Times New Roman"/>
                <w:szCs w:val="24"/>
              </w:rPr>
              <w:t>Dersi Verenler</w:t>
            </w:r>
          </w:p>
        </w:tc>
        <w:tc>
          <w:tcPr>
            <w:tcW w:w="7238" w:type="dxa"/>
            <w:shd w:val="clear" w:color="auto" w:fill="auto"/>
          </w:tcPr>
          <w:p w14:paraId="36B4FEB9"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1E248977" w14:textId="77777777" w:rsidTr="003C182E">
        <w:tc>
          <w:tcPr>
            <w:tcW w:w="2050" w:type="dxa"/>
            <w:shd w:val="clear" w:color="auto" w:fill="auto"/>
          </w:tcPr>
          <w:p w14:paraId="152B286E" w14:textId="77777777" w:rsidR="00AC6EC2" w:rsidRPr="00965081" w:rsidRDefault="00AC6EC2" w:rsidP="003C182E">
            <w:pPr>
              <w:spacing w:line="240" w:lineRule="auto"/>
              <w:rPr>
                <w:rFonts w:cs="Times New Roman"/>
                <w:szCs w:val="24"/>
              </w:rPr>
            </w:pPr>
            <w:r w:rsidRPr="00965081">
              <w:rPr>
                <w:rFonts w:cs="Times New Roman"/>
                <w:szCs w:val="24"/>
              </w:rPr>
              <w:t>Dersin Yardımcıları</w:t>
            </w:r>
          </w:p>
        </w:tc>
        <w:tc>
          <w:tcPr>
            <w:tcW w:w="7238" w:type="dxa"/>
            <w:shd w:val="clear" w:color="auto" w:fill="auto"/>
          </w:tcPr>
          <w:p w14:paraId="33BABE55" w14:textId="77777777" w:rsidR="00AC6EC2" w:rsidRPr="00965081" w:rsidRDefault="00AC6EC2" w:rsidP="003C182E">
            <w:pPr>
              <w:spacing w:line="240" w:lineRule="auto"/>
              <w:rPr>
                <w:rFonts w:cs="Times New Roman"/>
                <w:szCs w:val="24"/>
              </w:rPr>
            </w:pPr>
          </w:p>
        </w:tc>
      </w:tr>
      <w:tr w:rsidR="00AC6EC2" w:rsidRPr="00965081" w14:paraId="035F8716" w14:textId="77777777" w:rsidTr="003C182E">
        <w:tc>
          <w:tcPr>
            <w:tcW w:w="2050" w:type="dxa"/>
            <w:shd w:val="clear" w:color="auto" w:fill="auto"/>
          </w:tcPr>
          <w:p w14:paraId="7ABA51C0" w14:textId="77777777" w:rsidR="00AC6EC2" w:rsidRPr="00965081" w:rsidRDefault="00AC6EC2" w:rsidP="003C182E">
            <w:pPr>
              <w:spacing w:line="240" w:lineRule="auto"/>
              <w:rPr>
                <w:rFonts w:cs="Times New Roman"/>
                <w:szCs w:val="24"/>
              </w:rPr>
            </w:pPr>
            <w:r w:rsidRPr="00965081">
              <w:rPr>
                <w:rFonts w:cs="Times New Roman"/>
                <w:szCs w:val="24"/>
              </w:rPr>
              <w:t>Dersin Amacı</w:t>
            </w:r>
          </w:p>
        </w:tc>
        <w:tc>
          <w:tcPr>
            <w:tcW w:w="7238" w:type="dxa"/>
            <w:shd w:val="clear" w:color="auto" w:fill="auto"/>
          </w:tcPr>
          <w:p w14:paraId="58DF2371" w14:textId="77777777" w:rsidR="00AC6EC2" w:rsidRPr="004670B0" w:rsidRDefault="00AC6EC2" w:rsidP="003C182E">
            <w:pPr>
              <w:spacing w:line="240" w:lineRule="auto"/>
              <w:rPr>
                <w:rFonts w:cs="Times New Roman"/>
                <w:szCs w:val="24"/>
              </w:rPr>
            </w:pPr>
            <w:r w:rsidRPr="004670B0">
              <w:rPr>
                <w:rFonts w:cs="Times New Roman"/>
                <w:color w:val="333333"/>
                <w:szCs w:val="24"/>
              </w:rPr>
              <w:t>Dö</w:t>
            </w:r>
            <w:r>
              <w:t xml:space="preserve"> </w:t>
            </w:r>
            <w:r w:rsidRPr="00434176">
              <w:rPr>
                <w:rFonts w:cs="Times New Roman"/>
                <w:color w:val="333333"/>
                <w:szCs w:val="24"/>
              </w:rPr>
              <w:t>Nanomalzemelerin sentezlenmesinde ve üretilmesinde kullanılan teknikleri tanıtmak ve öğretmek</w:t>
            </w:r>
            <w:r>
              <w:rPr>
                <w:rFonts w:cs="Times New Roman"/>
                <w:color w:val="333333"/>
                <w:szCs w:val="24"/>
              </w:rPr>
              <w:t>.</w:t>
            </w:r>
            <w:r w:rsidRPr="00434176">
              <w:rPr>
                <w:rFonts w:cs="Times New Roman"/>
                <w:color w:val="333333"/>
                <w:szCs w:val="24"/>
              </w:rPr>
              <w:t xml:space="preserve"> </w:t>
            </w:r>
          </w:p>
        </w:tc>
      </w:tr>
      <w:tr w:rsidR="00AC6EC2" w:rsidRPr="00965081" w14:paraId="587EEE85" w14:textId="77777777" w:rsidTr="003C182E">
        <w:tc>
          <w:tcPr>
            <w:tcW w:w="2050" w:type="dxa"/>
            <w:shd w:val="clear" w:color="auto" w:fill="auto"/>
          </w:tcPr>
          <w:p w14:paraId="02CE1317" w14:textId="77777777" w:rsidR="00AC6EC2" w:rsidRPr="00965081" w:rsidRDefault="00AC6EC2" w:rsidP="003C182E">
            <w:pPr>
              <w:spacing w:line="240" w:lineRule="auto"/>
              <w:rPr>
                <w:rFonts w:cs="Times New Roman"/>
                <w:szCs w:val="24"/>
              </w:rPr>
            </w:pPr>
            <w:r w:rsidRPr="00965081">
              <w:rPr>
                <w:rFonts w:cs="Times New Roman"/>
                <w:szCs w:val="24"/>
              </w:rPr>
              <w:t>Dersin İçeriği</w:t>
            </w:r>
          </w:p>
        </w:tc>
        <w:tc>
          <w:tcPr>
            <w:tcW w:w="7238" w:type="dxa"/>
            <w:shd w:val="clear" w:color="auto" w:fill="auto"/>
          </w:tcPr>
          <w:p w14:paraId="36BF0065" w14:textId="77777777" w:rsidR="00AC6EC2" w:rsidRPr="004670B0" w:rsidRDefault="00AC6EC2" w:rsidP="003C182E">
            <w:pPr>
              <w:spacing w:line="240" w:lineRule="auto"/>
              <w:rPr>
                <w:rFonts w:cs="Times New Roman"/>
                <w:szCs w:val="24"/>
              </w:rPr>
            </w:pPr>
            <w:r w:rsidRPr="00434176">
              <w:rPr>
                <w:rFonts w:cs="Times New Roman"/>
                <w:szCs w:val="24"/>
              </w:rPr>
              <w:t>Nanomalzemelere Giriş, Nanomalzemelerin Hazırlanmasındaki Yaklaşımlar, Yukarıdan-Aşağı ve Aşagıdan-Yukarı Yöntemler, Elektrokimyasal Yöntemlerle Nanomalzemelerin Hazırlanması, Sonokimyasal Yöntemler Nanomalzemelrin Hazırlanması, Fotokimyasal Yöntemler Nanomalzemelrin Hazırlanması, Kimyasal İndirgeme yöntemi ile Nanomalzemelrin Hazırlanması, Metalik Nanoparçacıkların Sentezi, Elektron Işın Litografi, Odaklanmış İyon Işın Litografi, Nanomazlemelrin Hazırlanması İçin Kullanılan Diğer Litografik Teknikler</w:t>
            </w:r>
          </w:p>
        </w:tc>
      </w:tr>
    </w:tbl>
    <w:p w14:paraId="18914E45" w14:textId="77777777" w:rsidR="00AC6EC2" w:rsidRPr="00965081" w:rsidRDefault="00AC6EC2" w:rsidP="00AC6EC2">
      <w:pPr>
        <w:spacing w:line="240" w:lineRule="auto"/>
        <w:rPr>
          <w:rFonts w:cs="Times New Roman"/>
          <w:szCs w:val="24"/>
        </w:rPr>
      </w:pPr>
    </w:p>
    <w:p w14:paraId="19745A67" w14:textId="77777777" w:rsidR="00AC6EC2" w:rsidRPr="00965081" w:rsidRDefault="00AC6EC2" w:rsidP="00AC6EC2">
      <w:pPr>
        <w:spacing w:line="240" w:lineRule="auto"/>
        <w:rPr>
          <w:rFonts w:cs="Times New Roman"/>
          <w:szCs w:val="24"/>
          <w:lang w:eastAsia="tr-TR"/>
        </w:rPr>
      </w:pPr>
    </w:p>
    <w:p w14:paraId="1FBCD0C6" w14:textId="77777777" w:rsidR="00AC6EC2" w:rsidRPr="00965081" w:rsidRDefault="00AC6EC2" w:rsidP="00AC6EC2">
      <w:pPr>
        <w:spacing w:line="240" w:lineRule="auto"/>
        <w:rPr>
          <w:rFonts w:cs="Times New Roman"/>
          <w:szCs w:val="24"/>
          <w:lang w:eastAsia="tr-TR"/>
        </w:rPr>
      </w:pPr>
    </w:p>
    <w:p w14:paraId="29A20DFA" w14:textId="77777777" w:rsidR="00AC6EC2" w:rsidRDefault="00AC6EC2" w:rsidP="00AC6EC2">
      <w:pPr>
        <w:spacing w:line="240" w:lineRule="auto"/>
        <w:rPr>
          <w:rFonts w:cs="Times New Roman"/>
          <w:szCs w:val="24"/>
          <w:lang w:eastAsia="tr-TR"/>
        </w:rPr>
      </w:pPr>
    </w:p>
    <w:p w14:paraId="48FF05B0" w14:textId="77777777" w:rsidR="00AC6EC2" w:rsidRDefault="00AC6EC2" w:rsidP="00AC6EC2">
      <w:pPr>
        <w:spacing w:line="240" w:lineRule="auto"/>
        <w:rPr>
          <w:rFonts w:cs="Times New Roman"/>
          <w:szCs w:val="24"/>
          <w:lang w:eastAsia="tr-TR"/>
        </w:rPr>
      </w:pPr>
    </w:p>
    <w:p w14:paraId="7A8A10EB" w14:textId="77777777" w:rsidR="00AC6EC2" w:rsidRDefault="00AC6EC2" w:rsidP="00AC6EC2">
      <w:pPr>
        <w:spacing w:line="240" w:lineRule="auto"/>
        <w:rPr>
          <w:rFonts w:cs="Times New Roman"/>
          <w:szCs w:val="24"/>
          <w:lang w:eastAsia="tr-TR"/>
        </w:rPr>
      </w:pPr>
    </w:p>
    <w:p w14:paraId="1DB7FB5D" w14:textId="77777777" w:rsidR="00AC6EC2" w:rsidRDefault="00AC6EC2" w:rsidP="00AC6EC2">
      <w:pPr>
        <w:spacing w:line="240" w:lineRule="auto"/>
        <w:rPr>
          <w:rFonts w:cs="Times New Roman"/>
          <w:szCs w:val="24"/>
          <w:lang w:eastAsia="tr-TR"/>
        </w:rPr>
      </w:pPr>
    </w:p>
    <w:p w14:paraId="3632D928" w14:textId="77777777" w:rsidR="00AC6EC2" w:rsidRDefault="00AC6EC2" w:rsidP="00AC6EC2">
      <w:pPr>
        <w:spacing w:line="240" w:lineRule="auto"/>
        <w:rPr>
          <w:rFonts w:cs="Times New Roman"/>
          <w:szCs w:val="24"/>
          <w:lang w:eastAsia="tr-TR"/>
        </w:rPr>
      </w:pPr>
    </w:p>
    <w:p w14:paraId="57C19A1D" w14:textId="77777777" w:rsidR="00AC6EC2" w:rsidRDefault="00AC6EC2" w:rsidP="00AC6EC2">
      <w:pPr>
        <w:spacing w:line="240" w:lineRule="auto"/>
        <w:rPr>
          <w:rFonts w:cs="Times New Roman"/>
          <w:szCs w:val="24"/>
          <w:lang w:eastAsia="tr-TR"/>
        </w:rPr>
      </w:pPr>
    </w:p>
    <w:p w14:paraId="3942286C" w14:textId="77777777" w:rsidR="00AC6EC2" w:rsidRDefault="00AC6EC2" w:rsidP="00AC6EC2">
      <w:pPr>
        <w:spacing w:line="240" w:lineRule="auto"/>
        <w:rPr>
          <w:rFonts w:cs="Times New Roman"/>
          <w:b/>
          <w:szCs w:val="24"/>
          <w:lang w:eastAsia="tr-TR"/>
        </w:rPr>
      </w:pPr>
      <w:r w:rsidRPr="00965081">
        <w:rPr>
          <w:rFonts w:cs="Times New Roman"/>
          <w:b/>
          <w:szCs w:val="24"/>
          <w:lang w:eastAsia="tr-TR"/>
        </w:rPr>
        <w:t>DERS AKIŞI</w:t>
      </w:r>
    </w:p>
    <w:tbl>
      <w:tblPr>
        <w:tblStyle w:val="TableGrid"/>
        <w:tblW w:w="0" w:type="auto"/>
        <w:tblLook w:val="04A0" w:firstRow="1" w:lastRow="0" w:firstColumn="1" w:lastColumn="0" w:noHBand="0" w:noVBand="1"/>
      </w:tblPr>
      <w:tblGrid>
        <w:gridCol w:w="1101"/>
        <w:gridCol w:w="6804"/>
        <w:gridCol w:w="1307"/>
      </w:tblGrid>
      <w:tr w:rsidR="00AC6EC2" w:rsidRPr="00965081" w14:paraId="1DE40F00" w14:textId="77777777" w:rsidTr="003C182E">
        <w:tc>
          <w:tcPr>
            <w:tcW w:w="1101" w:type="dxa"/>
          </w:tcPr>
          <w:p w14:paraId="3A158190" w14:textId="77777777" w:rsidR="00AC6EC2" w:rsidRPr="00965081" w:rsidRDefault="00AC6EC2" w:rsidP="003C182E">
            <w:pPr>
              <w:jc w:val="both"/>
              <w:rPr>
                <w:rFonts w:cs="Times New Roman"/>
                <w:b/>
                <w:szCs w:val="24"/>
              </w:rPr>
            </w:pPr>
            <w:r w:rsidRPr="00965081">
              <w:rPr>
                <w:rFonts w:cs="Times New Roman"/>
                <w:b/>
                <w:szCs w:val="24"/>
              </w:rPr>
              <w:t>Hafta</w:t>
            </w:r>
          </w:p>
        </w:tc>
        <w:tc>
          <w:tcPr>
            <w:tcW w:w="6804" w:type="dxa"/>
          </w:tcPr>
          <w:p w14:paraId="66185258" w14:textId="77777777" w:rsidR="00AC6EC2" w:rsidRPr="00965081" w:rsidRDefault="00AC6EC2" w:rsidP="003C182E">
            <w:pPr>
              <w:jc w:val="both"/>
              <w:rPr>
                <w:rFonts w:cs="Times New Roman"/>
                <w:b/>
                <w:szCs w:val="24"/>
              </w:rPr>
            </w:pPr>
            <w:r w:rsidRPr="00965081">
              <w:rPr>
                <w:rFonts w:cs="Times New Roman"/>
                <w:b/>
                <w:szCs w:val="24"/>
              </w:rPr>
              <w:t>Konular</w:t>
            </w:r>
          </w:p>
        </w:tc>
        <w:tc>
          <w:tcPr>
            <w:tcW w:w="1307" w:type="dxa"/>
          </w:tcPr>
          <w:p w14:paraId="4E1BDC6D" w14:textId="77777777" w:rsidR="00AC6EC2" w:rsidRPr="00965081" w:rsidRDefault="00AC6EC2" w:rsidP="003C182E">
            <w:pPr>
              <w:jc w:val="both"/>
              <w:rPr>
                <w:rFonts w:cs="Times New Roman"/>
                <w:b/>
                <w:szCs w:val="24"/>
              </w:rPr>
            </w:pPr>
            <w:r w:rsidRPr="00965081">
              <w:rPr>
                <w:rFonts w:cs="Times New Roman"/>
                <w:b/>
                <w:szCs w:val="24"/>
              </w:rPr>
              <w:t>Ön Hazırlık</w:t>
            </w:r>
          </w:p>
        </w:tc>
      </w:tr>
      <w:tr w:rsidR="00AC6EC2" w:rsidRPr="00965081" w14:paraId="284D1DE2" w14:textId="77777777" w:rsidTr="003C182E">
        <w:tc>
          <w:tcPr>
            <w:tcW w:w="1101" w:type="dxa"/>
          </w:tcPr>
          <w:p w14:paraId="51203ED4" w14:textId="77777777" w:rsidR="00AC6EC2" w:rsidRPr="00965081" w:rsidRDefault="00AC6EC2" w:rsidP="003C182E">
            <w:pPr>
              <w:jc w:val="both"/>
              <w:rPr>
                <w:rFonts w:cs="Times New Roman"/>
                <w:szCs w:val="24"/>
              </w:rPr>
            </w:pPr>
            <w:r w:rsidRPr="00965081">
              <w:rPr>
                <w:rFonts w:cs="Times New Roman"/>
                <w:szCs w:val="24"/>
              </w:rPr>
              <w:t>1</w:t>
            </w:r>
          </w:p>
        </w:tc>
        <w:tc>
          <w:tcPr>
            <w:tcW w:w="6804" w:type="dxa"/>
            <w:vAlign w:val="center"/>
          </w:tcPr>
          <w:p w14:paraId="5D171DF6" w14:textId="77777777" w:rsidR="00AC6EC2" w:rsidRPr="00D70F68" w:rsidRDefault="00AC6EC2" w:rsidP="003C182E">
            <w:pPr>
              <w:rPr>
                <w:rFonts w:cs="Times New Roman"/>
                <w:szCs w:val="24"/>
              </w:rPr>
            </w:pPr>
            <w:r w:rsidRPr="00D70F68">
              <w:rPr>
                <w:rFonts w:cs="Times New Roman"/>
                <w:szCs w:val="24"/>
                <w:lang w:val="fr-FR"/>
              </w:rPr>
              <w:t>Nanomalzemelere Giriş</w:t>
            </w:r>
          </w:p>
        </w:tc>
        <w:tc>
          <w:tcPr>
            <w:tcW w:w="1307" w:type="dxa"/>
          </w:tcPr>
          <w:p w14:paraId="5AE54321" w14:textId="77777777" w:rsidR="00AC6EC2" w:rsidRPr="00965081" w:rsidRDefault="00AC6EC2" w:rsidP="003C182E">
            <w:pPr>
              <w:jc w:val="both"/>
              <w:rPr>
                <w:rFonts w:cs="Times New Roman"/>
                <w:szCs w:val="24"/>
              </w:rPr>
            </w:pPr>
            <w:r>
              <w:rPr>
                <w:rFonts w:cs="Times New Roman"/>
                <w:szCs w:val="24"/>
              </w:rPr>
              <w:t>1</w:t>
            </w:r>
          </w:p>
        </w:tc>
      </w:tr>
      <w:tr w:rsidR="00AC6EC2" w:rsidRPr="00965081" w14:paraId="7F59836B" w14:textId="77777777" w:rsidTr="003C182E">
        <w:tc>
          <w:tcPr>
            <w:tcW w:w="1101" w:type="dxa"/>
          </w:tcPr>
          <w:p w14:paraId="31803939" w14:textId="77777777" w:rsidR="00AC6EC2" w:rsidRPr="00965081" w:rsidRDefault="00AC6EC2" w:rsidP="003C182E">
            <w:pPr>
              <w:jc w:val="both"/>
              <w:rPr>
                <w:rFonts w:cs="Times New Roman"/>
                <w:szCs w:val="24"/>
              </w:rPr>
            </w:pPr>
            <w:r w:rsidRPr="00965081">
              <w:rPr>
                <w:rFonts w:cs="Times New Roman"/>
                <w:szCs w:val="24"/>
              </w:rPr>
              <w:t>2</w:t>
            </w:r>
          </w:p>
        </w:tc>
        <w:tc>
          <w:tcPr>
            <w:tcW w:w="6804" w:type="dxa"/>
            <w:vAlign w:val="center"/>
          </w:tcPr>
          <w:p w14:paraId="1F201C8C" w14:textId="77777777" w:rsidR="00AC6EC2" w:rsidRPr="00D70F68" w:rsidRDefault="00AC6EC2" w:rsidP="003C182E">
            <w:pPr>
              <w:rPr>
                <w:rFonts w:cs="Times New Roman"/>
                <w:szCs w:val="24"/>
              </w:rPr>
            </w:pPr>
            <w:r w:rsidRPr="00D70F68">
              <w:rPr>
                <w:rFonts w:cs="Times New Roman"/>
                <w:szCs w:val="24"/>
                <w:lang w:val="fr-FR"/>
              </w:rPr>
              <w:t>Nanomalzemelerin Hazırlanmasındaki Yaklaşımlar ve Yukarıdan-Aşağı ve Aşagıdan-Yukarı Yöntemler</w:t>
            </w:r>
          </w:p>
        </w:tc>
        <w:tc>
          <w:tcPr>
            <w:tcW w:w="1307" w:type="dxa"/>
          </w:tcPr>
          <w:p w14:paraId="2DF3DC5C" w14:textId="77777777" w:rsidR="00AC6EC2" w:rsidRDefault="00AC6EC2" w:rsidP="003C182E">
            <w:r w:rsidRPr="006C2130">
              <w:rPr>
                <w:rFonts w:cs="Times New Roman"/>
                <w:szCs w:val="24"/>
              </w:rPr>
              <w:t>1</w:t>
            </w:r>
          </w:p>
        </w:tc>
      </w:tr>
      <w:tr w:rsidR="00AC6EC2" w:rsidRPr="00965081" w14:paraId="5BB14D18" w14:textId="77777777" w:rsidTr="003C182E">
        <w:tc>
          <w:tcPr>
            <w:tcW w:w="1101" w:type="dxa"/>
          </w:tcPr>
          <w:p w14:paraId="2813A372" w14:textId="77777777" w:rsidR="00AC6EC2" w:rsidRPr="00965081" w:rsidRDefault="00AC6EC2" w:rsidP="003C182E">
            <w:pPr>
              <w:jc w:val="both"/>
              <w:rPr>
                <w:rFonts w:cs="Times New Roman"/>
                <w:szCs w:val="24"/>
              </w:rPr>
            </w:pPr>
            <w:r w:rsidRPr="00965081">
              <w:rPr>
                <w:rFonts w:cs="Times New Roman"/>
                <w:szCs w:val="24"/>
              </w:rPr>
              <w:t>3</w:t>
            </w:r>
          </w:p>
        </w:tc>
        <w:tc>
          <w:tcPr>
            <w:tcW w:w="6804" w:type="dxa"/>
            <w:vAlign w:val="center"/>
          </w:tcPr>
          <w:p w14:paraId="147224C2" w14:textId="77777777" w:rsidR="00AC6EC2" w:rsidRPr="00D70F68" w:rsidRDefault="00AC6EC2" w:rsidP="003C182E">
            <w:pPr>
              <w:rPr>
                <w:rFonts w:cs="Times New Roman"/>
                <w:szCs w:val="24"/>
                <w:lang w:val="fr-FR"/>
              </w:rPr>
            </w:pPr>
            <w:r w:rsidRPr="00D70F68">
              <w:rPr>
                <w:rFonts w:cs="Times New Roman"/>
                <w:szCs w:val="24"/>
                <w:lang w:val="fr-FR"/>
              </w:rPr>
              <w:t xml:space="preserve"> Elektrokimyasal Yöntemlerle Nanomalzemelerin Hazırlanması</w:t>
            </w:r>
          </w:p>
        </w:tc>
        <w:tc>
          <w:tcPr>
            <w:tcW w:w="1307" w:type="dxa"/>
          </w:tcPr>
          <w:p w14:paraId="79F8DFDE" w14:textId="77777777" w:rsidR="00AC6EC2" w:rsidRDefault="00AC6EC2" w:rsidP="003C182E">
            <w:r w:rsidRPr="006C2130">
              <w:rPr>
                <w:rFonts w:cs="Times New Roman"/>
                <w:szCs w:val="24"/>
              </w:rPr>
              <w:t>1</w:t>
            </w:r>
          </w:p>
        </w:tc>
      </w:tr>
      <w:tr w:rsidR="00AC6EC2" w:rsidRPr="00965081" w14:paraId="7B7FE1B4" w14:textId="77777777" w:rsidTr="003C182E">
        <w:tc>
          <w:tcPr>
            <w:tcW w:w="1101" w:type="dxa"/>
          </w:tcPr>
          <w:p w14:paraId="3BE77EE4" w14:textId="77777777" w:rsidR="00AC6EC2" w:rsidRPr="00965081" w:rsidRDefault="00AC6EC2" w:rsidP="003C182E">
            <w:pPr>
              <w:jc w:val="both"/>
              <w:rPr>
                <w:rFonts w:cs="Times New Roman"/>
                <w:szCs w:val="24"/>
              </w:rPr>
            </w:pPr>
            <w:r w:rsidRPr="00965081">
              <w:rPr>
                <w:rFonts w:cs="Times New Roman"/>
                <w:szCs w:val="24"/>
              </w:rPr>
              <w:lastRenderedPageBreak/>
              <w:t>4</w:t>
            </w:r>
          </w:p>
        </w:tc>
        <w:tc>
          <w:tcPr>
            <w:tcW w:w="6804" w:type="dxa"/>
            <w:vAlign w:val="center"/>
          </w:tcPr>
          <w:p w14:paraId="3AFBBD41" w14:textId="77777777" w:rsidR="00AC6EC2" w:rsidRPr="00D70F68" w:rsidRDefault="00AC6EC2" w:rsidP="003C182E">
            <w:pPr>
              <w:rPr>
                <w:rFonts w:cs="Times New Roman"/>
                <w:szCs w:val="24"/>
              </w:rPr>
            </w:pPr>
            <w:r w:rsidRPr="00D70F68">
              <w:rPr>
                <w:rFonts w:cs="Times New Roman"/>
                <w:szCs w:val="24"/>
                <w:lang w:val="fr-FR"/>
              </w:rPr>
              <w:t>Sonokimyasal Yöntemlerle Nanomalzemelrin Hazırlanması</w:t>
            </w:r>
          </w:p>
        </w:tc>
        <w:tc>
          <w:tcPr>
            <w:tcW w:w="1307" w:type="dxa"/>
          </w:tcPr>
          <w:p w14:paraId="66984AF1" w14:textId="77777777" w:rsidR="00AC6EC2" w:rsidRDefault="00AC6EC2" w:rsidP="003C182E">
            <w:r w:rsidRPr="006C2130">
              <w:rPr>
                <w:rFonts w:cs="Times New Roman"/>
                <w:szCs w:val="24"/>
              </w:rPr>
              <w:t>1</w:t>
            </w:r>
          </w:p>
        </w:tc>
      </w:tr>
      <w:tr w:rsidR="00AC6EC2" w:rsidRPr="00965081" w14:paraId="70B2B10E" w14:textId="77777777" w:rsidTr="003C182E">
        <w:tc>
          <w:tcPr>
            <w:tcW w:w="1101" w:type="dxa"/>
          </w:tcPr>
          <w:p w14:paraId="7402B4A4" w14:textId="77777777" w:rsidR="00AC6EC2" w:rsidRPr="00965081" w:rsidRDefault="00AC6EC2" w:rsidP="003C182E">
            <w:pPr>
              <w:jc w:val="both"/>
              <w:rPr>
                <w:rFonts w:cs="Times New Roman"/>
                <w:szCs w:val="24"/>
              </w:rPr>
            </w:pPr>
            <w:r w:rsidRPr="00965081">
              <w:rPr>
                <w:rFonts w:cs="Times New Roman"/>
                <w:szCs w:val="24"/>
              </w:rPr>
              <w:t>5</w:t>
            </w:r>
          </w:p>
        </w:tc>
        <w:tc>
          <w:tcPr>
            <w:tcW w:w="6804" w:type="dxa"/>
            <w:vAlign w:val="center"/>
          </w:tcPr>
          <w:p w14:paraId="26D8FA54" w14:textId="77777777" w:rsidR="00AC6EC2" w:rsidRPr="00D70F68" w:rsidRDefault="00AC6EC2" w:rsidP="003C182E">
            <w:pPr>
              <w:rPr>
                <w:rFonts w:cs="Times New Roman"/>
                <w:szCs w:val="24"/>
              </w:rPr>
            </w:pPr>
            <w:r w:rsidRPr="00D70F68">
              <w:rPr>
                <w:rFonts w:cs="Times New Roman"/>
                <w:szCs w:val="24"/>
                <w:lang w:val="fr-FR"/>
              </w:rPr>
              <w:t>Fotokimyasal Yöntemlerle Nanomalzemelrin Hazırlanması</w:t>
            </w:r>
          </w:p>
        </w:tc>
        <w:tc>
          <w:tcPr>
            <w:tcW w:w="1307" w:type="dxa"/>
          </w:tcPr>
          <w:p w14:paraId="6D084101" w14:textId="77777777" w:rsidR="00AC6EC2" w:rsidRDefault="00AC6EC2" w:rsidP="003C182E">
            <w:r w:rsidRPr="006C2130">
              <w:rPr>
                <w:rFonts w:cs="Times New Roman"/>
                <w:szCs w:val="24"/>
              </w:rPr>
              <w:t>1</w:t>
            </w:r>
          </w:p>
        </w:tc>
      </w:tr>
      <w:tr w:rsidR="00AC6EC2" w:rsidRPr="00965081" w14:paraId="6AABECD3" w14:textId="77777777" w:rsidTr="003C182E">
        <w:tc>
          <w:tcPr>
            <w:tcW w:w="1101" w:type="dxa"/>
          </w:tcPr>
          <w:p w14:paraId="123F634B" w14:textId="77777777" w:rsidR="00AC6EC2" w:rsidRPr="00965081" w:rsidRDefault="00AC6EC2" w:rsidP="003C182E">
            <w:pPr>
              <w:jc w:val="both"/>
              <w:rPr>
                <w:rFonts w:cs="Times New Roman"/>
                <w:szCs w:val="24"/>
              </w:rPr>
            </w:pPr>
            <w:r w:rsidRPr="00965081">
              <w:rPr>
                <w:rFonts w:cs="Times New Roman"/>
                <w:szCs w:val="24"/>
              </w:rPr>
              <w:t>6</w:t>
            </w:r>
          </w:p>
        </w:tc>
        <w:tc>
          <w:tcPr>
            <w:tcW w:w="6804" w:type="dxa"/>
            <w:vAlign w:val="center"/>
          </w:tcPr>
          <w:p w14:paraId="24D0FBCE" w14:textId="77777777" w:rsidR="00AC6EC2" w:rsidRPr="00D70F68" w:rsidRDefault="00AC6EC2" w:rsidP="003C182E">
            <w:pPr>
              <w:rPr>
                <w:rFonts w:cs="Times New Roman"/>
                <w:szCs w:val="24"/>
              </w:rPr>
            </w:pPr>
            <w:r w:rsidRPr="00D70F68">
              <w:rPr>
                <w:rFonts w:cs="Times New Roman"/>
                <w:szCs w:val="24"/>
                <w:lang w:val="fr-FR"/>
              </w:rPr>
              <w:t>Kimyasal İndirgeme yöntemi ile Nanomalzemelrin Hazırlanması</w:t>
            </w:r>
          </w:p>
        </w:tc>
        <w:tc>
          <w:tcPr>
            <w:tcW w:w="1307" w:type="dxa"/>
          </w:tcPr>
          <w:p w14:paraId="0058D339" w14:textId="77777777" w:rsidR="00AC6EC2" w:rsidRDefault="00AC6EC2" w:rsidP="003C182E">
            <w:r w:rsidRPr="006C2130">
              <w:rPr>
                <w:rFonts w:cs="Times New Roman"/>
                <w:szCs w:val="24"/>
              </w:rPr>
              <w:t>1</w:t>
            </w:r>
          </w:p>
        </w:tc>
      </w:tr>
      <w:tr w:rsidR="00AC6EC2" w:rsidRPr="00965081" w14:paraId="5E258DB6" w14:textId="77777777" w:rsidTr="003C182E">
        <w:tc>
          <w:tcPr>
            <w:tcW w:w="1101" w:type="dxa"/>
          </w:tcPr>
          <w:p w14:paraId="60A9408E" w14:textId="77777777" w:rsidR="00AC6EC2" w:rsidRPr="00965081" w:rsidRDefault="00AC6EC2" w:rsidP="003C182E">
            <w:pPr>
              <w:jc w:val="both"/>
              <w:rPr>
                <w:rFonts w:cs="Times New Roman"/>
                <w:szCs w:val="24"/>
              </w:rPr>
            </w:pPr>
            <w:r w:rsidRPr="00965081">
              <w:rPr>
                <w:rFonts w:cs="Times New Roman"/>
                <w:szCs w:val="24"/>
              </w:rPr>
              <w:t>7</w:t>
            </w:r>
          </w:p>
        </w:tc>
        <w:tc>
          <w:tcPr>
            <w:tcW w:w="6804" w:type="dxa"/>
            <w:vAlign w:val="center"/>
          </w:tcPr>
          <w:p w14:paraId="581E7102" w14:textId="77777777" w:rsidR="00AC6EC2" w:rsidRPr="00D70F68" w:rsidRDefault="00AC6EC2" w:rsidP="003C182E">
            <w:pPr>
              <w:rPr>
                <w:rFonts w:cs="Times New Roman"/>
                <w:szCs w:val="24"/>
              </w:rPr>
            </w:pPr>
            <w:r w:rsidRPr="00D70F68">
              <w:rPr>
                <w:rFonts w:cs="Times New Roman"/>
                <w:szCs w:val="24"/>
                <w:lang w:val="fr-FR"/>
              </w:rPr>
              <w:t>Metalik Nanoparçacıkların Sentezi</w:t>
            </w:r>
          </w:p>
        </w:tc>
        <w:tc>
          <w:tcPr>
            <w:tcW w:w="1307" w:type="dxa"/>
          </w:tcPr>
          <w:p w14:paraId="22E2495F" w14:textId="77777777" w:rsidR="00AC6EC2" w:rsidRDefault="00AC6EC2" w:rsidP="003C182E">
            <w:r w:rsidRPr="006C2130">
              <w:rPr>
                <w:rFonts w:cs="Times New Roman"/>
                <w:szCs w:val="24"/>
              </w:rPr>
              <w:t>1</w:t>
            </w:r>
          </w:p>
        </w:tc>
      </w:tr>
      <w:tr w:rsidR="00AC6EC2" w:rsidRPr="00965081" w14:paraId="70703C04" w14:textId="77777777" w:rsidTr="003C182E">
        <w:tc>
          <w:tcPr>
            <w:tcW w:w="1101" w:type="dxa"/>
          </w:tcPr>
          <w:p w14:paraId="61BA74E7" w14:textId="77777777" w:rsidR="00AC6EC2" w:rsidRPr="00965081" w:rsidRDefault="00AC6EC2" w:rsidP="003C182E">
            <w:pPr>
              <w:jc w:val="both"/>
              <w:rPr>
                <w:rFonts w:cs="Times New Roman"/>
                <w:szCs w:val="24"/>
              </w:rPr>
            </w:pPr>
            <w:r w:rsidRPr="00965081">
              <w:rPr>
                <w:rFonts w:cs="Times New Roman"/>
                <w:szCs w:val="24"/>
              </w:rPr>
              <w:t>8</w:t>
            </w:r>
          </w:p>
        </w:tc>
        <w:tc>
          <w:tcPr>
            <w:tcW w:w="6804" w:type="dxa"/>
            <w:vAlign w:val="center"/>
          </w:tcPr>
          <w:p w14:paraId="4923B070" w14:textId="77777777" w:rsidR="00AC6EC2" w:rsidRPr="00D70F68" w:rsidRDefault="00AC6EC2" w:rsidP="003C182E">
            <w:pPr>
              <w:rPr>
                <w:rFonts w:cs="Times New Roman"/>
                <w:szCs w:val="24"/>
              </w:rPr>
            </w:pPr>
            <w:r w:rsidRPr="00D70F68">
              <w:rPr>
                <w:rFonts w:cs="Times New Roman"/>
                <w:szCs w:val="24"/>
              </w:rPr>
              <w:t>Ara Sınav</w:t>
            </w:r>
          </w:p>
        </w:tc>
        <w:tc>
          <w:tcPr>
            <w:tcW w:w="1307" w:type="dxa"/>
          </w:tcPr>
          <w:p w14:paraId="79348F74" w14:textId="77777777" w:rsidR="00AC6EC2" w:rsidRDefault="00AC6EC2" w:rsidP="003C182E">
            <w:r w:rsidRPr="006C2130">
              <w:rPr>
                <w:rFonts w:cs="Times New Roman"/>
                <w:szCs w:val="24"/>
              </w:rPr>
              <w:t>1</w:t>
            </w:r>
          </w:p>
        </w:tc>
      </w:tr>
      <w:tr w:rsidR="00AC6EC2" w:rsidRPr="00965081" w14:paraId="6696C2EA" w14:textId="77777777" w:rsidTr="003C182E">
        <w:tc>
          <w:tcPr>
            <w:tcW w:w="1101" w:type="dxa"/>
          </w:tcPr>
          <w:p w14:paraId="1CBB4E6E" w14:textId="77777777" w:rsidR="00AC6EC2" w:rsidRPr="00965081" w:rsidRDefault="00AC6EC2" w:rsidP="003C182E">
            <w:pPr>
              <w:jc w:val="both"/>
              <w:rPr>
                <w:rFonts w:cs="Times New Roman"/>
                <w:szCs w:val="24"/>
              </w:rPr>
            </w:pPr>
            <w:r w:rsidRPr="00965081">
              <w:rPr>
                <w:rFonts w:cs="Times New Roman"/>
                <w:szCs w:val="24"/>
              </w:rPr>
              <w:t>9</w:t>
            </w:r>
          </w:p>
        </w:tc>
        <w:tc>
          <w:tcPr>
            <w:tcW w:w="6804" w:type="dxa"/>
            <w:vAlign w:val="center"/>
          </w:tcPr>
          <w:p w14:paraId="58BC97DE" w14:textId="77777777" w:rsidR="00AC6EC2" w:rsidRPr="00D70F68" w:rsidRDefault="00AC6EC2" w:rsidP="003C182E">
            <w:pPr>
              <w:rPr>
                <w:rFonts w:cs="Times New Roman"/>
                <w:szCs w:val="24"/>
              </w:rPr>
            </w:pPr>
            <w:r w:rsidRPr="00D70F68">
              <w:rPr>
                <w:rFonts w:cs="Times New Roman"/>
                <w:szCs w:val="24"/>
                <w:lang w:val="fr-FR"/>
              </w:rPr>
              <w:t xml:space="preserve"> </w:t>
            </w:r>
            <w:r w:rsidRPr="00D70F68">
              <w:rPr>
                <w:rFonts w:cs="Times New Roman"/>
                <w:szCs w:val="24"/>
              </w:rPr>
              <w:t>Elektron Işın Litografi</w:t>
            </w:r>
          </w:p>
        </w:tc>
        <w:tc>
          <w:tcPr>
            <w:tcW w:w="1307" w:type="dxa"/>
          </w:tcPr>
          <w:p w14:paraId="561B0B8B" w14:textId="77777777" w:rsidR="00AC6EC2" w:rsidRDefault="00AC6EC2" w:rsidP="003C182E">
            <w:r w:rsidRPr="006C2130">
              <w:rPr>
                <w:rFonts w:cs="Times New Roman"/>
                <w:szCs w:val="24"/>
              </w:rPr>
              <w:t>1</w:t>
            </w:r>
          </w:p>
        </w:tc>
      </w:tr>
      <w:tr w:rsidR="00AC6EC2" w:rsidRPr="00965081" w14:paraId="5BC7B62E" w14:textId="77777777" w:rsidTr="003C182E">
        <w:tc>
          <w:tcPr>
            <w:tcW w:w="1101" w:type="dxa"/>
          </w:tcPr>
          <w:p w14:paraId="40C068AB" w14:textId="77777777" w:rsidR="00AC6EC2" w:rsidRPr="00965081" w:rsidRDefault="00AC6EC2" w:rsidP="003C182E">
            <w:pPr>
              <w:jc w:val="both"/>
              <w:rPr>
                <w:rFonts w:cs="Times New Roman"/>
                <w:szCs w:val="24"/>
              </w:rPr>
            </w:pPr>
            <w:r w:rsidRPr="00965081">
              <w:rPr>
                <w:rFonts w:cs="Times New Roman"/>
                <w:szCs w:val="24"/>
              </w:rPr>
              <w:t>10</w:t>
            </w:r>
          </w:p>
        </w:tc>
        <w:tc>
          <w:tcPr>
            <w:tcW w:w="6804" w:type="dxa"/>
            <w:vAlign w:val="center"/>
          </w:tcPr>
          <w:p w14:paraId="307C43E9" w14:textId="77777777" w:rsidR="00AC6EC2" w:rsidRPr="00D70F68" w:rsidRDefault="00AC6EC2" w:rsidP="003C182E">
            <w:pPr>
              <w:rPr>
                <w:rFonts w:cs="Times New Roman"/>
                <w:szCs w:val="24"/>
              </w:rPr>
            </w:pPr>
            <w:r w:rsidRPr="00D70F68">
              <w:rPr>
                <w:rFonts w:cs="Times New Roman"/>
                <w:szCs w:val="24"/>
              </w:rPr>
              <w:t>Odaklanmış İyon Işın Litografi</w:t>
            </w:r>
          </w:p>
        </w:tc>
        <w:tc>
          <w:tcPr>
            <w:tcW w:w="1307" w:type="dxa"/>
          </w:tcPr>
          <w:p w14:paraId="2A4608AE" w14:textId="77777777" w:rsidR="00AC6EC2" w:rsidRDefault="00AC6EC2" w:rsidP="003C182E">
            <w:r w:rsidRPr="006C2130">
              <w:rPr>
                <w:rFonts w:cs="Times New Roman"/>
                <w:szCs w:val="24"/>
              </w:rPr>
              <w:t>1</w:t>
            </w:r>
          </w:p>
        </w:tc>
      </w:tr>
      <w:tr w:rsidR="00AC6EC2" w:rsidRPr="00965081" w14:paraId="2A76DD49" w14:textId="77777777" w:rsidTr="003C182E">
        <w:tc>
          <w:tcPr>
            <w:tcW w:w="1101" w:type="dxa"/>
          </w:tcPr>
          <w:p w14:paraId="17A4DAAE" w14:textId="77777777" w:rsidR="00AC6EC2" w:rsidRPr="00965081" w:rsidRDefault="00AC6EC2" w:rsidP="003C182E">
            <w:pPr>
              <w:jc w:val="both"/>
              <w:rPr>
                <w:rFonts w:cs="Times New Roman"/>
                <w:szCs w:val="24"/>
              </w:rPr>
            </w:pPr>
            <w:r w:rsidRPr="00965081">
              <w:rPr>
                <w:rFonts w:cs="Times New Roman"/>
                <w:szCs w:val="24"/>
              </w:rPr>
              <w:t>11</w:t>
            </w:r>
          </w:p>
        </w:tc>
        <w:tc>
          <w:tcPr>
            <w:tcW w:w="6804" w:type="dxa"/>
            <w:vAlign w:val="center"/>
          </w:tcPr>
          <w:p w14:paraId="2A660221" w14:textId="77777777" w:rsidR="00AC6EC2" w:rsidRPr="00D70F68" w:rsidRDefault="00AC6EC2" w:rsidP="003C182E">
            <w:pPr>
              <w:rPr>
                <w:rFonts w:cs="Times New Roman"/>
                <w:szCs w:val="24"/>
              </w:rPr>
            </w:pPr>
            <w:r w:rsidRPr="00D70F68">
              <w:rPr>
                <w:rFonts w:cs="Times New Roman"/>
                <w:szCs w:val="24"/>
              </w:rPr>
              <w:t>Nanomazlemelrin Hazırlanması İçin Kullanılan Diğer Litografik Teknikler</w:t>
            </w:r>
          </w:p>
        </w:tc>
        <w:tc>
          <w:tcPr>
            <w:tcW w:w="1307" w:type="dxa"/>
          </w:tcPr>
          <w:p w14:paraId="266C7951" w14:textId="77777777" w:rsidR="00AC6EC2" w:rsidRDefault="00AC6EC2" w:rsidP="003C182E">
            <w:r w:rsidRPr="006C2130">
              <w:rPr>
                <w:rFonts w:cs="Times New Roman"/>
                <w:szCs w:val="24"/>
              </w:rPr>
              <w:t>1</w:t>
            </w:r>
          </w:p>
        </w:tc>
      </w:tr>
      <w:tr w:rsidR="00AC6EC2" w:rsidRPr="00965081" w14:paraId="317DE4E5" w14:textId="77777777" w:rsidTr="003C182E">
        <w:tc>
          <w:tcPr>
            <w:tcW w:w="1101" w:type="dxa"/>
          </w:tcPr>
          <w:p w14:paraId="2D141096" w14:textId="77777777" w:rsidR="00AC6EC2" w:rsidRPr="00965081" w:rsidRDefault="00AC6EC2" w:rsidP="003C182E">
            <w:pPr>
              <w:jc w:val="both"/>
              <w:rPr>
                <w:rFonts w:cs="Times New Roman"/>
                <w:szCs w:val="24"/>
              </w:rPr>
            </w:pPr>
            <w:r w:rsidRPr="00965081">
              <w:rPr>
                <w:rFonts w:cs="Times New Roman"/>
                <w:szCs w:val="24"/>
              </w:rPr>
              <w:t>12</w:t>
            </w:r>
          </w:p>
        </w:tc>
        <w:tc>
          <w:tcPr>
            <w:tcW w:w="6804" w:type="dxa"/>
            <w:vAlign w:val="center"/>
          </w:tcPr>
          <w:p w14:paraId="75CD26E0" w14:textId="77777777" w:rsidR="00AC6EC2" w:rsidRPr="00D70F68" w:rsidRDefault="00AC6EC2" w:rsidP="003C182E">
            <w:pPr>
              <w:rPr>
                <w:rFonts w:cs="Times New Roman"/>
                <w:szCs w:val="24"/>
              </w:rPr>
            </w:pPr>
            <w:r w:rsidRPr="00D70F68">
              <w:rPr>
                <w:rFonts w:cs="Times New Roman"/>
                <w:szCs w:val="24"/>
              </w:rPr>
              <w:t>Nanomazlemelrin Hazırlanması İçin Kullanılan Diğer Litografik Teknikler</w:t>
            </w:r>
          </w:p>
        </w:tc>
        <w:tc>
          <w:tcPr>
            <w:tcW w:w="1307" w:type="dxa"/>
          </w:tcPr>
          <w:p w14:paraId="5A595E27" w14:textId="77777777" w:rsidR="00AC6EC2" w:rsidRDefault="00AC6EC2" w:rsidP="003C182E">
            <w:r w:rsidRPr="006C2130">
              <w:rPr>
                <w:rFonts w:cs="Times New Roman"/>
                <w:szCs w:val="24"/>
              </w:rPr>
              <w:t>1</w:t>
            </w:r>
          </w:p>
        </w:tc>
      </w:tr>
      <w:tr w:rsidR="00AC6EC2" w:rsidRPr="00965081" w14:paraId="4F4B29CC" w14:textId="77777777" w:rsidTr="003C182E">
        <w:tc>
          <w:tcPr>
            <w:tcW w:w="1101" w:type="dxa"/>
          </w:tcPr>
          <w:p w14:paraId="45C30028" w14:textId="77777777" w:rsidR="00AC6EC2" w:rsidRPr="00965081" w:rsidRDefault="00AC6EC2" w:rsidP="003C182E">
            <w:pPr>
              <w:jc w:val="both"/>
              <w:rPr>
                <w:rFonts w:cs="Times New Roman"/>
                <w:szCs w:val="24"/>
              </w:rPr>
            </w:pPr>
            <w:r w:rsidRPr="00965081">
              <w:rPr>
                <w:rFonts w:cs="Times New Roman"/>
                <w:szCs w:val="24"/>
              </w:rPr>
              <w:t>13</w:t>
            </w:r>
          </w:p>
        </w:tc>
        <w:tc>
          <w:tcPr>
            <w:tcW w:w="6804" w:type="dxa"/>
            <w:vAlign w:val="center"/>
          </w:tcPr>
          <w:p w14:paraId="64E9C5A3" w14:textId="77777777" w:rsidR="00AC6EC2" w:rsidRPr="00D70F68" w:rsidRDefault="00AC6EC2" w:rsidP="003C182E">
            <w:pPr>
              <w:rPr>
                <w:rFonts w:cs="Times New Roman"/>
                <w:szCs w:val="24"/>
              </w:rPr>
            </w:pPr>
            <w:r w:rsidRPr="00D70F68">
              <w:rPr>
                <w:rFonts w:cs="Times New Roman"/>
                <w:szCs w:val="24"/>
              </w:rPr>
              <w:t>Nanomazlemelrin Hazırlanması İçin Kullanılan Diğer Litografik Teknikler</w:t>
            </w:r>
          </w:p>
        </w:tc>
        <w:tc>
          <w:tcPr>
            <w:tcW w:w="1307" w:type="dxa"/>
          </w:tcPr>
          <w:p w14:paraId="774FE683" w14:textId="77777777" w:rsidR="00AC6EC2" w:rsidRDefault="00AC6EC2" w:rsidP="003C182E">
            <w:r w:rsidRPr="006C2130">
              <w:rPr>
                <w:rFonts w:cs="Times New Roman"/>
                <w:szCs w:val="24"/>
              </w:rPr>
              <w:t>1</w:t>
            </w:r>
          </w:p>
        </w:tc>
      </w:tr>
      <w:tr w:rsidR="00AC6EC2" w:rsidRPr="00965081" w14:paraId="74DA031C" w14:textId="77777777" w:rsidTr="003C182E">
        <w:tc>
          <w:tcPr>
            <w:tcW w:w="1101" w:type="dxa"/>
          </w:tcPr>
          <w:p w14:paraId="118F5AD8" w14:textId="77777777" w:rsidR="00AC6EC2" w:rsidRPr="00965081" w:rsidRDefault="00AC6EC2" w:rsidP="003C182E">
            <w:pPr>
              <w:jc w:val="both"/>
              <w:rPr>
                <w:rFonts w:cs="Times New Roman"/>
                <w:szCs w:val="24"/>
              </w:rPr>
            </w:pPr>
            <w:r w:rsidRPr="00965081">
              <w:rPr>
                <w:rFonts w:cs="Times New Roman"/>
                <w:szCs w:val="24"/>
              </w:rPr>
              <w:t>14</w:t>
            </w:r>
          </w:p>
        </w:tc>
        <w:tc>
          <w:tcPr>
            <w:tcW w:w="6804" w:type="dxa"/>
            <w:vAlign w:val="center"/>
          </w:tcPr>
          <w:p w14:paraId="439CBAE1" w14:textId="77777777" w:rsidR="00AC6EC2" w:rsidRPr="00D70F68" w:rsidRDefault="00AC6EC2" w:rsidP="003C182E">
            <w:pPr>
              <w:rPr>
                <w:rFonts w:cs="Times New Roman"/>
                <w:szCs w:val="24"/>
              </w:rPr>
            </w:pPr>
            <w:r w:rsidRPr="00D70F68">
              <w:rPr>
                <w:rFonts w:cs="Times New Roman"/>
                <w:szCs w:val="24"/>
              </w:rPr>
              <w:t>Nanomazlemelrin Hazırlanması İçin Kullanılan Diğer Litografik Teknikler</w:t>
            </w:r>
          </w:p>
        </w:tc>
        <w:tc>
          <w:tcPr>
            <w:tcW w:w="1307" w:type="dxa"/>
          </w:tcPr>
          <w:p w14:paraId="6EBA1C3B" w14:textId="77777777" w:rsidR="00AC6EC2" w:rsidRDefault="00AC6EC2" w:rsidP="003C182E">
            <w:r w:rsidRPr="006C2130">
              <w:rPr>
                <w:rFonts w:cs="Times New Roman"/>
                <w:szCs w:val="24"/>
              </w:rPr>
              <w:t>1</w:t>
            </w:r>
          </w:p>
        </w:tc>
      </w:tr>
    </w:tbl>
    <w:p w14:paraId="6AB636CA" w14:textId="77777777" w:rsidR="00AC6EC2" w:rsidRPr="00965081" w:rsidRDefault="00AC6EC2" w:rsidP="00AC6EC2">
      <w:pPr>
        <w:spacing w:line="240" w:lineRule="auto"/>
        <w:rPr>
          <w:rFonts w:cs="Times New Roman"/>
          <w:szCs w:val="24"/>
        </w:rPr>
      </w:pPr>
    </w:p>
    <w:p w14:paraId="6B60D9B1" w14:textId="77777777" w:rsidR="00AC6EC2" w:rsidRPr="00965081" w:rsidRDefault="00AC6EC2" w:rsidP="00AC6EC2">
      <w:pPr>
        <w:spacing w:line="240" w:lineRule="auto"/>
        <w:rPr>
          <w:rFonts w:cs="Times New Roman"/>
          <w:b/>
          <w:szCs w:val="24"/>
        </w:rPr>
      </w:pPr>
      <w:r w:rsidRPr="00965081">
        <w:rPr>
          <w:rFonts w:cs="Times New Roman"/>
          <w:b/>
          <w:szCs w:val="24"/>
        </w:rPr>
        <w:t>ZORUNLU YA DA ÖNERİLEN KAYNAKLAR</w:t>
      </w:r>
    </w:p>
    <w:p w14:paraId="7D8C543B" w14:textId="77777777" w:rsidR="00AC6EC2" w:rsidRPr="008A34F7" w:rsidRDefault="00AC6EC2" w:rsidP="00AC6EC2">
      <w:pPr>
        <w:spacing w:after="0" w:line="240" w:lineRule="auto"/>
        <w:rPr>
          <w:rFonts w:cs="Times New Roman"/>
          <w:szCs w:val="24"/>
        </w:rPr>
      </w:pPr>
      <w:r w:rsidRPr="00965081">
        <w:rPr>
          <w:rFonts w:cs="Times New Roman"/>
          <w:b/>
          <w:szCs w:val="24"/>
        </w:rPr>
        <w:t>Ders No</w:t>
      </w:r>
      <w:r>
        <w:rPr>
          <w:rFonts w:cs="Times New Roman"/>
          <w:b/>
          <w:szCs w:val="24"/>
        </w:rPr>
        <w:t>t</w:t>
      </w:r>
      <w:r w:rsidRPr="00965081">
        <w:rPr>
          <w:rFonts w:cs="Times New Roman"/>
          <w:b/>
          <w:szCs w:val="24"/>
        </w:rPr>
        <w:t>u:</w:t>
      </w:r>
      <w:r w:rsidRPr="00965081">
        <w:rPr>
          <w:rFonts w:cs="Times New Roman"/>
          <w:szCs w:val="24"/>
        </w:rPr>
        <w:t xml:space="preserve"> 1. </w:t>
      </w:r>
      <w:r w:rsidRPr="00D70F68">
        <w:rPr>
          <w:rFonts w:cs="Times New Roman"/>
          <w:szCs w:val="24"/>
        </w:rPr>
        <w:t>Guozhong Cao, Ying Wang</w:t>
      </w:r>
      <w:r>
        <w:rPr>
          <w:rFonts w:cs="Times New Roman"/>
          <w:szCs w:val="24"/>
        </w:rPr>
        <w:t xml:space="preserve">, </w:t>
      </w:r>
      <w:r w:rsidRPr="00D70F68">
        <w:rPr>
          <w:rFonts w:cs="Times New Roman"/>
          <w:szCs w:val="24"/>
        </w:rPr>
        <w:t>Nanostructures and Nanomaterials: Synthesis, Properties, and Applications</w:t>
      </w:r>
      <w:r>
        <w:rPr>
          <w:rFonts w:cs="Times New Roman"/>
          <w:szCs w:val="24"/>
        </w:rPr>
        <w:t xml:space="preserve">, </w:t>
      </w:r>
      <w:r w:rsidRPr="00D70F68">
        <w:rPr>
          <w:rFonts w:cs="Times New Roman"/>
          <w:szCs w:val="24"/>
        </w:rPr>
        <w:t>World Scientific, 2011 - Science - 581 pages</w:t>
      </w:r>
      <w:r>
        <w:rPr>
          <w:rFonts w:cs="Times New Roman"/>
          <w:szCs w:val="24"/>
        </w:rPr>
        <w:t>.</w:t>
      </w:r>
    </w:p>
    <w:p w14:paraId="0B88623C" w14:textId="77777777" w:rsidR="00AC6EC2" w:rsidRDefault="00AC6EC2" w:rsidP="00AC6EC2">
      <w:pPr>
        <w:spacing w:after="0" w:line="240" w:lineRule="auto"/>
        <w:rPr>
          <w:rFonts w:cs="Times New Roman"/>
          <w:b/>
          <w:szCs w:val="24"/>
        </w:rPr>
      </w:pPr>
    </w:p>
    <w:p w14:paraId="0A2D4296" w14:textId="77777777" w:rsidR="00AC6EC2" w:rsidRPr="00965081" w:rsidRDefault="00AC6EC2" w:rsidP="00AC6EC2">
      <w:pPr>
        <w:spacing w:after="0" w:line="240" w:lineRule="auto"/>
        <w:rPr>
          <w:rFonts w:cs="Times New Roman"/>
          <w:szCs w:val="24"/>
        </w:rPr>
      </w:pPr>
      <w:r w:rsidRPr="00965081">
        <w:rPr>
          <w:rFonts w:cs="Times New Roman"/>
          <w:b/>
          <w:szCs w:val="24"/>
        </w:rPr>
        <w:t>Diğer Kaynaklar:</w:t>
      </w:r>
      <w:r>
        <w:rPr>
          <w:rFonts w:cs="Times New Roman"/>
          <w:szCs w:val="24"/>
        </w:rPr>
        <w:t xml:space="preserve"> </w:t>
      </w:r>
    </w:p>
    <w:p w14:paraId="05601D1B" w14:textId="77777777" w:rsidR="00AC6EC2" w:rsidRPr="00965081" w:rsidRDefault="00AC6EC2" w:rsidP="00AC6EC2">
      <w:pPr>
        <w:spacing w:after="0" w:line="240" w:lineRule="auto"/>
        <w:rPr>
          <w:rFonts w:cs="Times New Roman"/>
          <w:b/>
          <w:szCs w:val="24"/>
        </w:rPr>
      </w:pPr>
      <w:r w:rsidRPr="00965081">
        <w:rPr>
          <w:rFonts w:cs="Times New Roman"/>
          <w:b/>
          <w:szCs w:val="24"/>
        </w:rPr>
        <w:t>MATERYAL PAYLAŞIMI</w:t>
      </w:r>
    </w:p>
    <w:p w14:paraId="53495984" w14:textId="77777777" w:rsidR="00AC6EC2" w:rsidRDefault="00AC6EC2" w:rsidP="00AC6EC2">
      <w:pPr>
        <w:spacing w:after="0" w:line="240" w:lineRule="auto"/>
        <w:rPr>
          <w:rFonts w:cs="Times New Roman"/>
          <w:szCs w:val="24"/>
        </w:rPr>
      </w:pPr>
      <w:r w:rsidRPr="00965081">
        <w:rPr>
          <w:rFonts w:cs="Times New Roman"/>
          <w:szCs w:val="24"/>
        </w:rPr>
        <w:t>Ders hocası tarafından hazırlanan slaytlar</w:t>
      </w:r>
    </w:p>
    <w:p w14:paraId="3FFC0C72" w14:textId="77777777" w:rsidR="00AC6EC2" w:rsidRPr="00965081" w:rsidRDefault="00AC6EC2" w:rsidP="00AC6EC2">
      <w:pPr>
        <w:spacing w:after="0" w:line="240" w:lineRule="auto"/>
        <w:rPr>
          <w:rFonts w:cs="Times New Roman"/>
          <w:szCs w:val="24"/>
        </w:rPr>
      </w:pPr>
      <w:r>
        <w:rPr>
          <w:rFonts w:cs="Times New Roman"/>
          <w:szCs w:val="24"/>
        </w:rPr>
        <w:t>Ödevler</w:t>
      </w:r>
    </w:p>
    <w:p w14:paraId="4376560B" w14:textId="77777777" w:rsidR="00AC6EC2" w:rsidRPr="00965081" w:rsidRDefault="00AC6EC2" w:rsidP="00AC6EC2">
      <w:pPr>
        <w:spacing w:after="0" w:line="240" w:lineRule="auto"/>
        <w:rPr>
          <w:rFonts w:cs="Times New Roman"/>
          <w:szCs w:val="24"/>
        </w:rPr>
      </w:pPr>
      <w:r w:rsidRPr="00965081">
        <w:rPr>
          <w:rFonts w:cs="Times New Roman"/>
          <w:szCs w:val="24"/>
        </w:rPr>
        <w:t>Sınavlar</w:t>
      </w:r>
    </w:p>
    <w:p w14:paraId="2DCFBBAA" w14:textId="77777777" w:rsidR="00AC6EC2" w:rsidRPr="00965081" w:rsidRDefault="00AC6EC2" w:rsidP="00AC6EC2">
      <w:pPr>
        <w:spacing w:after="0" w:line="240" w:lineRule="auto"/>
        <w:rPr>
          <w:rFonts w:cs="Times New Roman"/>
          <w:szCs w:val="24"/>
        </w:rPr>
      </w:pPr>
    </w:p>
    <w:p w14:paraId="155F302B" w14:textId="77777777" w:rsidR="00AC6EC2" w:rsidRDefault="00AC6EC2" w:rsidP="00AC6EC2">
      <w:pPr>
        <w:spacing w:after="0" w:line="240" w:lineRule="auto"/>
        <w:rPr>
          <w:rFonts w:cs="Times New Roman"/>
          <w:b/>
          <w:bCs/>
          <w:szCs w:val="24"/>
        </w:rPr>
      </w:pPr>
    </w:p>
    <w:p w14:paraId="7FC79911" w14:textId="77777777" w:rsidR="00AC6EC2" w:rsidRDefault="00AC6EC2" w:rsidP="00AC6EC2">
      <w:pPr>
        <w:spacing w:after="0" w:line="240" w:lineRule="auto"/>
        <w:rPr>
          <w:rFonts w:cs="Times New Roman"/>
          <w:b/>
          <w:bCs/>
          <w:szCs w:val="24"/>
        </w:rPr>
      </w:pPr>
    </w:p>
    <w:p w14:paraId="27480AE7" w14:textId="77777777" w:rsidR="00AC6EC2" w:rsidRDefault="00AC6EC2" w:rsidP="00AC6EC2">
      <w:pPr>
        <w:spacing w:after="0" w:line="240" w:lineRule="auto"/>
        <w:rPr>
          <w:rFonts w:cs="Times New Roman"/>
          <w:b/>
          <w:bCs/>
          <w:szCs w:val="24"/>
        </w:rPr>
      </w:pPr>
    </w:p>
    <w:p w14:paraId="11D6FEC9" w14:textId="77777777" w:rsidR="00AC6EC2" w:rsidRDefault="00AC6EC2" w:rsidP="00AC6EC2">
      <w:pPr>
        <w:spacing w:after="0" w:line="240" w:lineRule="auto"/>
        <w:rPr>
          <w:rFonts w:cs="Times New Roman"/>
          <w:b/>
          <w:bCs/>
          <w:szCs w:val="24"/>
        </w:rPr>
      </w:pPr>
    </w:p>
    <w:p w14:paraId="7FF927B4" w14:textId="77777777" w:rsidR="00AC6EC2" w:rsidRDefault="00AC6EC2" w:rsidP="00AC6EC2">
      <w:pPr>
        <w:spacing w:after="0" w:line="240" w:lineRule="auto"/>
        <w:rPr>
          <w:rFonts w:cs="Times New Roman"/>
          <w:b/>
          <w:bCs/>
          <w:szCs w:val="24"/>
        </w:rPr>
      </w:pPr>
    </w:p>
    <w:p w14:paraId="1475178F" w14:textId="77777777" w:rsidR="00AC6EC2" w:rsidRDefault="00AC6EC2" w:rsidP="00AC6EC2">
      <w:pPr>
        <w:spacing w:after="0" w:line="240" w:lineRule="auto"/>
        <w:rPr>
          <w:rFonts w:cs="Times New Roman"/>
          <w:b/>
          <w:bCs/>
          <w:szCs w:val="24"/>
        </w:rPr>
      </w:pPr>
    </w:p>
    <w:p w14:paraId="6B158377" w14:textId="77777777" w:rsidR="00AC6EC2" w:rsidRDefault="00AC6EC2" w:rsidP="00AC6EC2">
      <w:pPr>
        <w:spacing w:after="0" w:line="240" w:lineRule="auto"/>
        <w:rPr>
          <w:rFonts w:cs="Times New Roman"/>
          <w:b/>
          <w:bCs/>
          <w:szCs w:val="24"/>
        </w:rPr>
      </w:pPr>
    </w:p>
    <w:p w14:paraId="3361671D" w14:textId="77777777" w:rsidR="00AC6EC2" w:rsidRDefault="00AC6EC2" w:rsidP="00AC6EC2">
      <w:pPr>
        <w:spacing w:after="0" w:line="240" w:lineRule="auto"/>
        <w:rPr>
          <w:rFonts w:cs="Times New Roman"/>
          <w:b/>
          <w:bCs/>
          <w:szCs w:val="24"/>
        </w:rPr>
      </w:pPr>
    </w:p>
    <w:p w14:paraId="3ABD992E" w14:textId="77777777" w:rsidR="00AC6EC2" w:rsidRDefault="00AC6EC2" w:rsidP="00AC6EC2">
      <w:pPr>
        <w:spacing w:after="0" w:line="240" w:lineRule="auto"/>
        <w:rPr>
          <w:rFonts w:cs="Times New Roman"/>
          <w:b/>
          <w:bCs/>
          <w:szCs w:val="24"/>
        </w:rPr>
      </w:pPr>
    </w:p>
    <w:p w14:paraId="16AA44CB" w14:textId="77777777" w:rsidR="00AC6EC2" w:rsidRDefault="00AC6EC2" w:rsidP="00AC6EC2">
      <w:pPr>
        <w:spacing w:after="0" w:line="240" w:lineRule="auto"/>
        <w:rPr>
          <w:rFonts w:cs="Times New Roman"/>
          <w:b/>
          <w:bCs/>
          <w:szCs w:val="24"/>
        </w:rPr>
      </w:pPr>
    </w:p>
    <w:p w14:paraId="1D1DD360" w14:textId="77777777" w:rsidR="00AC6EC2" w:rsidRDefault="00AC6EC2" w:rsidP="00AC6EC2">
      <w:pPr>
        <w:spacing w:after="0" w:line="240" w:lineRule="auto"/>
        <w:rPr>
          <w:rFonts w:cs="Times New Roman"/>
          <w:b/>
          <w:bCs/>
          <w:szCs w:val="24"/>
        </w:rPr>
      </w:pPr>
    </w:p>
    <w:p w14:paraId="1C42C31F" w14:textId="77777777" w:rsidR="00AC6EC2" w:rsidRDefault="00AC6EC2" w:rsidP="00AC6EC2">
      <w:pPr>
        <w:spacing w:after="0" w:line="240" w:lineRule="auto"/>
        <w:rPr>
          <w:rFonts w:cs="Times New Roman"/>
          <w:b/>
          <w:bCs/>
          <w:szCs w:val="24"/>
        </w:rPr>
      </w:pPr>
    </w:p>
    <w:p w14:paraId="48444D69" w14:textId="77777777" w:rsidR="00AC6EC2" w:rsidRDefault="00AC6EC2" w:rsidP="00AC6EC2">
      <w:pPr>
        <w:spacing w:after="0" w:line="240" w:lineRule="auto"/>
        <w:rPr>
          <w:rFonts w:cs="Times New Roman"/>
          <w:b/>
          <w:bCs/>
          <w:szCs w:val="24"/>
        </w:rPr>
      </w:pPr>
    </w:p>
    <w:p w14:paraId="7F5A841E" w14:textId="77777777" w:rsidR="00AC6EC2" w:rsidRDefault="00AC6EC2" w:rsidP="00AC6EC2">
      <w:pPr>
        <w:spacing w:after="0" w:line="240" w:lineRule="auto"/>
        <w:rPr>
          <w:rFonts w:cs="Times New Roman"/>
          <w:b/>
          <w:bCs/>
          <w:szCs w:val="24"/>
        </w:rPr>
      </w:pPr>
    </w:p>
    <w:p w14:paraId="4E8B5DF8" w14:textId="77777777" w:rsidR="00AC6EC2" w:rsidRDefault="00AC6EC2" w:rsidP="00AC6EC2">
      <w:pPr>
        <w:spacing w:after="0" w:line="240" w:lineRule="auto"/>
        <w:rPr>
          <w:rFonts w:cs="Times New Roman"/>
          <w:b/>
          <w:bCs/>
          <w:szCs w:val="24"/>
        </w:rPr>
      </w:pPr>
    </w:p>
    <w:p w14:paraId="53A0E2A9" w14:textId="77777777" w:rsidR="00AC6EC2" w:rsidRDefault="00AC6EC2" w:rsidP="00AC6EC2">
      <w:pPr>
        <w:spacing w:after="0" w:line="240" w:lineRule="auto"/>
        <w:rPr>
          <w:rFonts w:cs="Times New Roman"/>
          <w:b/>
          <w:bCs/>
          <w:szCs w:val="24"/>
        </w:rPr>
      </w:pPr>
    </w:p>
    <w:p w14:paraId="5E2458FD" w14:textId="77777777" w:rsidR="00AC6EC2" w:rsidRDefault="00AC6EC2" w:rsidP="00AC6EC2">
      <w:pPr>
        <w:spacing w:after="0" w:line="240" w:lineRule="auto"/>
        <w:rPr>
          <w:rFonts w:cs="Times New Roman"/>
          <w:b/>
          <w:szCs w:val="24"/>
        </w:rPr>
      </w:pPr>
      <w:r w:rsidRPr="00377DA0">
        <w:rPr>
          <w:rFonts w:cs="Times New Roman"/>
          <w:b/>
          <w:szCs w:val="24"/>
        </w:rPr>
        <w:t>DERSİN PROGRAM ÇIKTILARINA KATKISI</w:t>
      </w:r>
    </w:p>
    <w:p w14:paraId="3376DBD2" w14:textId="77777777" w:rsidR="00AC6EC2" w:rsidRPr="00377DA0"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781"/>
        <w:gridCol w:w="336"/>
        <w:gridCol w:w="390"/>
        <w:gridCol w:w="390"/>
        <w:gridCol w:w="390"/>
        <w:gridCol w:w="390"/>
      </w:tblGrid>
      <w:tr w:rsidR="00AC6EC2" w:rsidRPr="00965081" w14:paraId="18A3BFD5"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71DBCF11"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PROGRAM ÖĞRENME ÇIKTILARI</w:t>
            </w:r>
          </w:p>
        </w:tc>
      </w:tr>
      <w:tr w:rsidR="00AC6EC2" w:rsidRPr="00965081" w14:paraId="29BC7208"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5D02FD35"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56B8C83F" w14:textId="77777777" w:rsidR="00AC6EC2" w:rsidRPr="00965081" w:rsidRDefault="00AC6EC2" w:rsidP="003C182E">
            <w:pPr>
              <w:spacing w:line="240" w:lineRule="auto"/>
              <w:rPr>
                <w:rFonts w:cs="Times New Roman"/>
                <w:b/>
                <w:bCs/>
                <w:szCs w:val="24"/>
              </w:rPr>
            </w:pPr>
            <w:r w:rsidRPr="00965081">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09E70B9B"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7FB4F04D"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5B73C69D"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03974CA1"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5E637CED"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5</w:t>
            </w:r>
          </w:p>
        </w:tc>
      </w:tr>
      <w:tr w:rsidR="00AC6EC2" w:rsidRPr="00965081" w14:paraId="528CD687"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3D6F5FE5" w14:textId="77777777" w:rsidR="00AC6EC2" w:rsidRPr="00B14B08" w:rsidRDefault="00AC6EC2" w:rsidP="003C182E">
            <w:pPr>
              <w:spacing w:line="240" w:lineRule="auto"/>
              <w:rPr>
                <w:rFonts w:cs="Times New Roman"/>
                <w:szCs w:val="24"/>
              </w:rPr>
            </w:pPr>
            <w:r w:rsidRPr="00B14B08">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74BE9680"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Kimya Lisans düzeyi yeterliliklerine dayalı olarak, ilgil</w:t>
            </w:r>
            <w:r>
              <w:rPr>
                <w:rFonts w:eastAsia="Times New Roman" w:cs="Times New Roman"/>
                <w:color w:val="333333"/>
                <w:szCs w:val="24"/>
                <w:lang w:eastAsia="tr-TR"/>
              </w:rPr>
              <w:t>i bilim dallarında (Fizikokimya</w:t>
            </w:r>
            <w:r w:rsidRPr="008A34F7">
              <w:rPr>
                <w:rFonts w:eastAsia="Times New Roman" w:cs="Times New Roman"/>
                <w:color w:val="333333"/>
                <w:szCs w:val="24"/>
                <w:lang w:eastAsia="tr-TR"/>
              </w:rPr>
              <w:t>,</w:t>
            </w:r>
            <w:r>
              <w:rPr>
                <w:rFonts w:eastAsia="Times New Roman" w:cs="Times New Roman"/>
                <w:color w:val="333333"/>
                <w:szCs w:val="24"/>
                <w:lang w:eastAsia="tr-TR"/>
              </w:rPr>
              <w:t xml:space="preserve"> </w:t>
            </w:r>
            <w:r w:rsidRPr="008A34F7">
              <w:rPr>
                <w:rFonts w:eastAsia="Times New Roman" w:cs="Times New Roman"/>
                <w:color w:val="333333"/>
                <w:szCs w:val="24"/>
                <w:lang w:eastAsia="tr-TR"/>
              </w:rPr>
              <w:t>Organik Kimya, Anorganik Kimya, Analitik Kimya</w:t>
            </w:r>
            <w:r>
              <w:rPr>
                <w:rFonts w:eastAsia="Times New Roman" w:cs="Times New Roman"/>
                <w:color w:val="333333"/>
                <w:szCs w:val="24"/>
                <w:lang w:eastAsia="tr-TR"/>
              </w:rPr>
              <w:t>, Polimer Kimyası</w:t>
            </w:r>
            <w:r w:rsidRPr="008A34F7">
              <w:rPr>
                <w:rFonts w:eastAsia="Times New Roman" w:cs="Times New Roman"/>
                <w:color w:val="333333"/>
                <w:szCs w:val="24"/>
                <w:lang w:eastAsia="tr-TR"/>
              </w:rPr>
              <w:t>)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4EA0A33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3A1377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DA821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BBD715E"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DB2E1C9" w14:textId="77777777" w:rsidR="00AC6EC2" w:rsidRPr="00B14B08" w:rsidRDefault="00AC6EC2" w:rsidP="003C182E">
            <w:pPr>
              <w:spacing w:line="240" w:lineRule="auto"/>
              <w:rPr>
                <w:rFonts w:cs="Times New Roman"/>
                <w:b/>
                <w:bCs/>
                <w:szCs w:val="24"/>
              </w:rPr>
            </w:pPr>
          </w:p>
        </w:tc>
      </w:tr>
      <w:tr w:rsidR="00AC6EC2" w:rsidRPr="00965081" w14:paraId="6F16EDB7"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000ED249" w14:textId="77777777" w:rsidR="00AC6EC2" w:rsidRPr="00B14B08" w:rsidRDefault="00AC6EC2" w:rsidP="003C182E">
            <w:pPr>
              <w:spacing w:line="240" w:lineRule="auto"/>
              <w:rPr>
                <w:rFonts w:cs="Times New Roman"/>
                <w:szCs w:val="24"/>
              </w:rPr>
            </w:pPr>
            <w:r w:rsidRPr="00B14B08">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53A5FACF"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2193AB3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91B760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D8BD4B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6C5915"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5FA243FB" w14:textId="77777777" w:rsidR="00AC6EC2" w:rsidRPr="00B14B08" w:rsidRDefault="00AC6EC2" w:rsidP="003C182E">
            <w:pPr>
              <w:spacing w:line="240" w:lineRule="auto"/>
              <w:rPr>
                <w:rFonts w:cs="Times New Roman"/>
                <w:b/>
                <w:bCs/>
                <w:szCs w:val="24"/>
              </w:rPr>
            </w:pPr>
          </w:p>
        </w:tc>
      </w:tr>
      <w:tr w:rsidR="00AC6EC2" w:rsidRPr="00965081" w14:paraId="1FE1DAD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DAA7725" w14:textId="77777777" w:rsidR="00AC6EC2" w:rsidRPr="00B14B08" w:rsidRDefault="00AC6EC2" w:rsidP="003C182E">
            <w:pPr>
              <w:spacing w:line="240" w:lineRule="auto"/>
              <w:rPr>
                <w:rFonts w:cs="Times New Roman"/>
                <w:szCs w:val="24"/>
              </w:rPr>
            </w:pPr>
            <w:r w:rsidRPr="00B14B08">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6FA9B568"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5CA1575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4A1329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71DF63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37A5F89"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8AFEB47" w14:textId="77777777" w:rsidR="00AC6EC2" w:rsidRPr="00B14B08" w:rsidRDefault="00AC6EC2" w:rsidP="003C182E">
            <w:pPr>
              <w:spacing w:line="240" w:lineRule="auto"/>
              <w:rPr>
                <w:rFonts w:cs="Times New Roman"/>
                <w:b/>
                <w:bCs/>
                <w:szCs w:val="24"/>
              </w:rPr>
            </w:pPr>
          </w:p>
        </w:tc>
      </w:tr>
      <w:tr w:rsidR="00AC6EC2" w:rsidRPr="00965081" w14:paraId="73687F16"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69507A1" w14:textId="77777777" w:rsidR="00AC6EC2" w:rsidRPr="00B14B08" w:rsidRDefault="00AC6EC2" w:rsidP="003C182E">
            <w:pPr>
              <w:spacing w:line="240" w:lineRule="auto"/>
              <w:rPr>
                <w:rFonts w:cs="Times New Roman"/>
                <w:szCs w:val="24"/>
              </w:rPr>
            </w:pPr>
            <w:r w:rsidRPr="00B14B08">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0E5274B2"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C5395E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DAA6C1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E01E93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A5D3081"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41ACE48"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632C305B"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0AE07485" w14:textId="77777777" w:rsidR="00AC6EC2" w:rsidRPr="00B14B08" w:rsidRDefault="00AC6EC2" w:rsidP="003C182E">
            <w:pPr>
              <w:spacing w:line="240" w:lineRule="auto"/>
              <w:rPr>
                <w:rFonts w:cs="Times New Roman"/>
                <w:szCs w:val="24"/>
              </w:rPr>
            </w:pPr>
            <w:r w:rsidRPr="00B14B08">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5FE2B9CD"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17FEE31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85B89C2"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AC0901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865DB64"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669E54E8" w14:textId="77777777" w:rsidR="00AC6EC2" w:rsidRPr="00B14B08" w:rsidRDefault="00AC6EC2" w:rsidP="003C182E">
            <w:pPr>
              <w:spacing w:line="240" w:lineRule="auto"/>
              <w:rPr>
                <w:rFonts w:cs="Times New Roman"/>
                <w:b/>
                <w:bCs/>
                <w:szCs w:val="24"/>
              </w:rPr>
            </w:pPr>
          </w:p>
        </w:tc>
      </w:tr>
      <w:tr w:rsidR="00AC6EC2" w:rsidRPr="00965081" w14:paraId="3C4FEFA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147F85D" w14:textId="77777777" w:rsidR="00AC6EC2" w:rsidRPr="00B14B08" w:rsidRDefault="00AC6EC2" w:rsidP="003C182E">
            <w:pPr>
              <w:spacing w:line="240" w:lineRule="auto"/>
              <w:rPr>
                <w:rFonts w:cs="Times New Roman"/>
                <w:szCs w:val="24"/>
              </w:rPr>
            </w:pPr>
            <w:r w:rsidRPr="00B14B08">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310FD171"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46E2A4B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FD67B1D"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23DF7E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E5D2A9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738E256" w14:textId="77777777" w:rsidR="00AC6EC2" w:rsidRPr="00B14B08" w:rsidRDefault="00AC6EC2" w:rsidP="003C182E">
            <w:pPr>
              <w:spacing w:line="240" w:lineRule="auto"/>
              <w:rPr>
                <w:rFonts w:cs="Times New Roman"/>
                <w:b/>
                <w:bCs/>
                <w:szCs w:val="24"/>
              </w:rPr>
            </w:pPr>
            <w:r w:rsidRPr="00B14B08">
              <w:rPr>
                <w:rFonts w:cs="Times New Roman"/>
                <w:b/>
                <w:bCs/>
                <w:szCs w:val="24"/>
              </w:rPr>
              <w:t xml:space="preserve"> </w:t>
            </w:r>
          </w:p>
        </w:tc>
      </w:tr>
      <w:tr w:rsidR="00AC6EC2" w:rsidRPr="00965081" w14:paraId="420E2E52"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1A9E7E1" w14:textId="77777777" w:rsidR="00AC6EC2" w:rsidRPr="00B14B08" w:rsidRDefault="00AC6EC2" w:rsidP="003C182E">
            <w:pPr>
              <w:spacing w:line="240" w:lineRule="auto"/>
              <w:rPr>
                <w:rFonts w:cs="Times New Roman"/>
                <w:szCs w:val="24"/>
              </w:rPr>
            </w:pPr>
            <w:r w:rsidRPr="00B14B08">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E319980"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5FDA9984"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0404AD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D8538C3"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ADF4BF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0371DBE9" w14:textId="77777777" w:rsidR="00AC6EC2" w:rsidRPr="00B14B08" w:rsidRDefault="00AC6EC2" w:rsidP="003C182E">
            <w:pPr>
              <w:spacing w:line="240" w:lineRule="auto"/>
              <w:rPr>
                <w:rFonts w:cs="Times New Roman"/>
                <w:b/>
                <w:bCs/>
                <w:szCs w:val="24"/>
              </w:rPr>
            </w:pPr>
          </w:p>
        </w:tc>
      </w:tr>
      <w:tr w:rsidR="00AC6EC2" w:rsidRPr="00965081" w14:paraId="659F89A1"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513CDDE" w14:textId="77777777" w:rsidR="00AC6EC2" w:rsidRPr="00B14B08" w:rsidRDefault="00AC6EC2" w:rsidP="003C182E">
            <w:pPr>
              <w:spacing w:line="240" w:lineRule="auto"/>
              <w:rPr>
                <w:rFonts w:cs="Times New Roman"/>
                <w:szCs w:val="24"/>
              </w:rPr>
            </w:pPr>
            <w:r w:rsidRPr="00B14B08">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53CD7B77"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0D065874"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77C13E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E14AD34"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A45A2B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5C8140CB" w14:textId="77777777" w:rsidR="00AC6EC2" w:rsidRPr="00B14B08" w:rsidRDefault="00AC6EC2" w:rsidP="003C182E">
            <w:pPr>
              <w:spacing w:line="240" w:lineRule="auto"/>
              <w:rPr>
                <w:rFonts w:cs="Times New Roman"/>
                <w:b/>
                <w:bCs/>
                <w:szCs w:val="24"/>
              </w:rPr>
            </w:pPr>
          </w:p>
        </w:tc>
      </w:tr>
      <w:tr w:rsidR="00AC6EC2" w:rsidRPr="00965081" w14:paraId="2ED2D0D8"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46FD62E" w14:textId="77777777" w:rsidR="00AC6EC2" w:rsidRPr="00B14B08" w:rsidRDefault="00AC6EC2" w:rsidP="003C182E">
            <w:pPr>
              <w:spacing w:line="240" w:lineRule="auto"/>
              <w:rPr>
                <w:rFonts w:cs="Times New Roman"/>
                <w:szCs w:val="24"/>
              </w:rPr>
            </w:pPr>
            <w:r w:rsidRPr="00B14B08">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417883BE" w14:textId="77777777" w:rsidR="00AC6EC2" w:rsidRPr="008A34F7" w:rsidRDefault="00AC6EC2" w:rsidP="003C182E">
            <w:pPr>
              <w:spacing w:after="0" w:line="240" w:lineRule="auto"/>
              <w:rPr>
                <w:rFonts w:eastAsia="Times New Roman" w:cs="Times New Roman"/>
                <w:color w:val="333333"/>
                <w:szCs w:val="24"/>
                <w:lang w:eastAsia="tr-TR"/>
              </w:rPr>
            </w:pPr>
            <w:r w:rsidRPr="008A34F7">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4762F27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9FD261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FAAE5D2"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1A3F7C3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08DE690" w14:textId="77777777" w:rsidR="00AC6EC2" w:rsidRPr="00B14B08" w:rsidRDefault="00AC6EC2" w:rsidP="003C182E">
            <w:pPr>
              <w:spacing w:line="240" w:lineRule="auto"/>
              <w:rPr>
                <w:rFonts w:cs="Times New Roman"/>
                <w:b/>
                <w:bCs/>
                <w:szCs w:val="24"/>
              </w:rPr>
            </w:pPr>
          </w:p>
        </w:tc>
      </w:tr>
      <w:tr w:rsidR="00AC6EC2" w:rsidRPr="00965081" w14:paraId="464F49AD"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68A2C097" w14:textId="77777777" w:rsidR="00AC6EC2" w:rsidRPr="00B14B08" w:rsidRDefault="00AC6EC2" w:rsidP="003C182E">
            <w:pPr>
              <w:spacing w:line="240" w:lineRule="auto"/>
              <w:rPr>
                <w:rFonts w:cs="Times New Roman"/>
                <w:szCs w:val="24"/>
              </w:rPr>
            </w:pPr>
            <w:r w:rsidRPr="00B14B08">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46C33DB1"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4B228B2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741984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A7AF92F"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5AB67EC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62A7821" w14:textId="77777777" w:rsidR="00AC6EC2" w:rsidRPr="00B14B08" w:rsidRDefault="00AC6EC2" w:rsidP="003C182E">
            <w:pPr>
              <w:spacing w:line="240" w:lineRule="auto"/>
              <w:rPr>
                <w:rFonts w:cs="Times New Roman"/>
                <w:b/>
                <w:bCs/>
                <w:szCs w:val="24"/>
              </w:rPr>
            </w:pPr>
          </w:p>
        </w:tc>
      </w:tr>
      <w:tr w:rsidR="00AC6EC2" w:rsidRPr="00965081" w14:paraId="700B167C"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6ACA5AD2" w14:textId="77777777" w:rsidR="00AC6EC2" w:rsidRPr="00965081" w:rsidRDefault="00AC6EC2" w:rsidP="003C182E">
            <w:pPr>
              <w:spacing w:line="240" w:lineRule="auto"/>
              <w:rPr>
                <w:rFonts w:cs="Times New Roman"/>
                <w:szCs w:val="24"/>
              </w:rPr>
            </w:pPr>
            <w:r w:rsidRPr="00965081">
              <w:rPr>
                <w:rFonts w:cs="Times New Roman"/>
                <w:b/>
                <w:bCs/>
                <w:szCs w:val="24"/>
              </w:rPr>
              <w:t>1</w:t>
            </w:r>
            <w:r w:rsidRPr="00965081">
              <w:rPr>
                <w:rFonts w:cs="Times New Roman"/>
                <w:szCs w:val="24"/>
              </w:rPr>
              <w:t xml:space="preserve">: En düşük, </w:t>
            </w:r>
            <w:r w:rsidRPr="00965081">
              <w:rPr>
                <w:rFonts w:cs="Times New Roman"/>
                <w:b/>
                <w:bCs/>
                <w:szCs w:val="24"/>
              </w:rPr>
              <w:t>2</w:t>
            </w:r>
            <w:r w:rsidRPr="00965081">
              <w:rPr>
                <w:rFonts w:cs="Times New Roman"/>
                <w:b/>
                <w:szCs w:val="24"/>
              </w:rPr>
              <w:t>:</w:t>
            </w:r>
            <w:r w:rsidRPr="00965081">
              <w:rPr>
                <w:rFonts w:cs="Times New Roman"/>
                <w:szCs w:val="24"/>
              </w:rPr>
              <w:t xml:space="preserve"> Düşük, </w:t>
            </w:r>
            <w:r w:rsidRPr="00965081">
              <w:rPr>
                <w:rFonts w:cs="Times New Roman"/>
                <w:b/>
                <w:bCs/>
                <w:szCs w:val="24"/>
              </w:rPr>
              <w:t>3</w:t>
            </w:r>
            <w:r w:rsidRPr="00965081">
              <w:rPr>
                <w:rFonts w:cs="Times New Roman"/>
                <w:b/>
                <w:szCs w:val="24"/>
              </w:rPr>
              <w:t xml:space="preserve">: </w:t>
            </w:r>
            <w:r w:rsidRPr="00965081">
              <w:rPr>
                <w:rFonts w:cs="Times New Roman"/>
                <w:szCs w:val="24"/>
              </w:rPr>
              <w:t xml:space="preserve">Orta, </w:t>
            </w:r>
            <w:r w:rsidRPr="00965081">
              <w:rPr>
                <w:rFonts w:cs="Times New Roman"/>
                <w:b/>
                <w:szCs w:val="24"/>
              </w:rPr>
              <w:t>4:</w:t>
            </w:r>
            <w:r w:rsidRPr="00965081">
              <w:rPr>
                <w:rFonts w:cs="Times New Roman"/>
                <w:szCs w:val="24"/>
              </w:rPr>
              <w:t xml:space="preserve"> Yüksek, </w:t>
            </w:r>
            <w:r w:rsidRPr="00965081">
              <w:rPr>
                <w:rFonts w:cs="Times New Roman"/>
                <w:b/>
                <w:szCs w:val="24"/>
              </w:rPr>
              <w:t>5:</w:t>
            </w:r>
            <w:r w:rsidRPr="00965081">
              <w:rPr>
                <w:rFonts w:cs="Times New Roman"/>
                <w:szCs w:val="24"/>
              </w:rPr>
              <w:t xml:space="preserve"> Çok yüksek</w:t>
            </w:r>
          </w:p>
        </w:tc>
      </w:tr>
    </w:tbl>
    <w:p w14:paraId="746A77F9" w14:textId="77777777" w:rsidR="00AC6EC2" w:rsidRPr="00965081" w:rsidRDefault="00AC6EC2" w:rsidP="00AC6EC2">
      <w:pPr>
        <w:spacing w:line="240" w:lineRule="auto"/>
        <w:rPr>
          <w:rFonts w:cs="Times New Roman"/>
          <w:szCs w:val="24"/>
        </w:rPr>
      </w:pPr>
    </w:p>
    <w:p w14:paraId="33897F13" w14:textId="77777777" w:rsidR="00AC6EC2" w:rsidRPr="00965081" w:rsidRDefault="00AC6EC2" w:rsidP="00AC6EC2">
      <w:pPr>
        <w:spacing w:after="0" w:line="240" w:lineRule="auto"/>
        <w:rPr>
          <w:rFonts w:cs="Times New Roman"/>
          <w:szCs w:val="24"/>
        </w:rPr>
      </w:pPr>
    </w:p>
    <w:p w14:paraId="3CDCB9DE" w14:textId="77777777" w:rsidR="00AC6EC2" w:rsidRDefault="00AC6EC2" w:rsidP="00AC6EC2">
      <w:pPr>
        <w:spacing w:line="240" w:lineRule="auto"/>
        <w:rPr>
          <w:rFonts w:cs="Times New Roman"/>
          <w:b/>
          <w:szCs w:val="24"/>
          <w:lang w:val="de-DE"/>
        </w:rPr>
      </w:pPr>
    </w:p>
    <w:p w14:paraId="7AD35BCD" w14:textId="77777777" w:rsidR="00AC6EC2" w:rsidRDefault="00AC6EC2" w:rsidP="00AC6EC2">
      <w:pPr>
        <w:spacing w:line="240" w:lineRule="auto"/>
        <w:rPr>
          <w:rFonts w:cs="Times New Roman"/>
          <w:b/>
          <w:szCs w:val="24"/>
          <w:lang w:val="de-DE"/>
        </w:rPr>
      </w:pPr>
    </w:p>
    <w:p w14:paraId="1975C5BB" w14:textId="77777777" w:rsidR="00AC6EC2" w:rsidRDefault="00AC6EC2" w:rsidP="00AC6EC2">
      <w:pPr>
        <w:spacing w:line="240" w:lineRule="auto"/>
        <w:rPr>
          <w:rFonts w:cs="Times New Roman"/>
          <w:b/>
          <w:szCs w:val="24"/>
          <w:lang w:val="de-DE"/>
        </w:rPr>
      </w:pPr>
    </w:p>
    <w:p w14:paraId="562F4CF5" w14:textId="77777777" w:rsidR="00AC6EC2" w:rsidRDefault="00AC6EC2" w:rsidP="00AC6EC2">
      <w:pPr>
        <w:spacing w:line="240" w:lineRule="auto"/>
        <w:rPr>
          <w:rFonts w:cs="Times New Roman"/>
          <w:b/>
          <w:szCs w:val="24"/>
          <w:lang w:val="de-DE"/>
        </w:rPr>
      </w:pPr>
    </w:p>
    <w:p w14:paraId="6FA82B6B" w14:textId="77777777" w:rsidR="00AC6EC2" w:rsidRDefault="00AC6EC2" w:rsidP="00AC6EC2">
      <w:pPr>
        <w:spacing w:line="240" w:lineRule="auto"/>
        <w:rPr>
          <w:rFonts w:cs="Times New Roman"/>
          <w:b/>
          <w:szCs w:val="24"/>
          <w:lang w:val="de-DE"/>
        </w:rPr>
      </w:pPr>
    </w:p>
    <w:p w14:paraId="21968E9A" w14:textId="77777777" w:rsidR="00AC6EC2" w:rsidRDefault="00AC6EC2" w:rsidP="00AC6EC2">
      <w:pPr>
        <w:spacing w:line="240" w:lineRule="auto"/>
        <w:rPr>
          <w:rFonts w:cs="Times New Roman"/>
          <w:b/>
          <w:szCs w:val="24"/>
          <w:lang w:val="de-DE"/>
        </w:rPr>
      </w:pPr>
    </w:p>
    <w:p w14:paraId="27E95E9F" w14:textId="77777777" w:rsidR="00AC6EC2" w:rsidRDefault="00AC6EC2" w:rsidP="00AC6EC2">
      <w:pPr>
        <w:spacing w:line="240" w:lineRule="auto"/>
        <w:rPr>
          <w:rFonts w:cs="Times New Roman"/>
          <w:b/>
          <w:szCs w:val="24"/>
          <w:lang w:val="de-DE"/>
        </w:rPr>
      </w:pPr>
      <w:r>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AC6EC2" w14:paraId="07FD7DC7" w14:textId="77777777" w:rsidTr="003C182E">
        <w:tc>
          <w:tcPr>
            <w:tcW w:w="3070" w:type="dxa"/>
          </w:tcPr>
          <w:p w14:paraId="3EDFC7D6" w14:textId="77777777" w:rsidR="00AC6EC2" w:rsidRDefault="00AC6EC2" w:rsidP="003C182E">
            <w:pPr>
              <w:rPr>
                <w:rFonts w:cs="Times New Roman"/>
                <w:b/>
                <w:szCs w:val="24"/>
                <w:lang w:val="de-DE"/>
              </w:rPr>
            </w:pPr>
            <w:r>
              <w:rPr>
                <w:rFonts w:cs="Times New Roman"/>
                <w:b/>
                <w:szCs w:val="24"/>
                <w:lang w:val="de-DE"/>
              </w:rPr>
              <w:t>Yarıyıl İçi Çalışmaları</w:t>
            </w:r>
          </w:p>
        </w:tc>
        <w:tc>
          <w:tcPr>
            <w:tcW w:w="1007" w:type="dxa"/>
          </w:tcPr>
          <w:p w14:paraId="2A0240EC" w14:textId="77777777" w:rsidR="00AC6EC2" w:rsidRDefault="00AC6EC2" w:rsidP="003C182E">
            <w:pPr>
              <w:rPr>
                <w:rFonts w:cs="Times New Roman"/>
                <w:b/>
                <w:szCs w:val="24"/>
                <w:lang w:val="de-DE"/>
              </w:rPr>
            </w:pPr>
            <w:r>
              <w:rPr>
                <w:rFonts w:cs="Times New Roman"/>
                <w:b/>
                <w:szCs w:val="24"/>
                <w:lang w:val="de-DE"/>
              </w:rPr>
              <w:t>Sayısı</w:t>
            </w:r>
          </w:p>
        </w:tc>
        <w:tc>
          <w:tcPr>
            <w:tcW w:w="1843" w:type="dxa"/>
          </w:tcPr>
          <w:p w14:paraId="338171F4" w14:textId="77777777" w:rsidR="00AC6EC2" w:rsidRDefault="00AC6EC2" w:rsidP="003C182E">
            <w:pPr>
              <w:rPr>
                <w:rFonts w:cs="Times New Roman"/>
                <w:b/>
                <w:szCs w:val="24"/>
                <w:lang w:val="de-DE"/>
              </w:rPr>
            </w:pPr>
            <w:r>
              <w:rPr>
                <w:rFonts w:cs="Times New Roman"/>
                <w:b/>
                <w:szCs w:val="24"/>
                <w:lang w:val="de-DE"/>
              </w:rPr>
              <w:t>Katkı Yüzdesi</w:t>
            </w:r>
          </w:p>
        </w:tc>
      </w:tr>
      <w:tr w:rsidR="00AC6EC2" w:rsidRPr="00965081" w14:paraId="02FC021E" w14:textId="77777777" w:rsidTr="003C182E">
        <w:tc>
          <w:tcPr>
            <w:tcW w:w="3070" w:type="dxa"/>
          </w:tcPr>
          <w:p w14:paraId="22CEF07F" w14:textId="77777777" w:rsidR="00AC6EC2" w:rsidRPr="00965081" w:rsidRDefault="00AC6EC2" w:rsidP="003C182E">
            <w:pPr>
              <w:rPr>
                <w:rFonts w:cs="Times New Roman"/>
                <w:szCs w:val="24"/>
                <w:lang w:val="de-DE"/>
              </w:rPr>
            </w:pPr>
            <w:r w:rsidRPr="00965081">
              <w:rPr>
                <w:rFonts w:cs="Times New Roman"/>
                <w:szCs w:val="24"/>
                <w:lang w:val="de-DE"/>
              </w:rPr>
              <w:t>Arasınav</w:t>
            </w:r>
          </w:p>
        </w:tc>
        <w:tc>
          <w:tcPr>
            <w:tcW w:w="1007" w:type="dxa"/>
          </w:tcPr>
          <w:p w14:paraId="77ECEA43"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56E3FA09"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30</w:t>
            </w:r>
          </w:p>
        </w:tc>
      </w:tr>
      <w:tr w:rsidR="00AC6EC2" w:rsidRPr="00965081" w14:paraId="41F39018" w14:textId="77777777" w:rsidTr="003C182E">
        <w:tc>
          <w:tcPr>
            <w:tcW w:w="3070" w:type="dxa"/>
          </w:tcPr>
          <w:p w14:paraId="18E9DA05" w14:textId="77777777" w:rsidR="00AC6EC2" w:rsidRPr="00965081" w:rsidRDefault="00AC6EC2" w:rsidP="003C182E">
            <w:pPr>
              <w:rPr>
                <w:rFonts w:cs="Times New Roman"/>
                <w:szCs w:val="24"/>
                <w:lang w:val="de-DE"/>
              </w:rPr>
            </w:pPr>
            <w:r>
              <w:rPr>
                <w:rFonts w:cs="Times New Roman"/>
                <w:szCs w:val="24"/>
                <w:lang w:val="de-DE"/>
              </w:rPr>
              <w:t>Ödev</w:t>
            </w:r>
          </w:p>
        </w:tc>
        <w:tc>
          <w:tcPr>
            <w:tcW w:w="1007" w:type="dxa"/>
          </w:tcPr>
          <w:p w14:paraId="5E5DB03C"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4B3EC40A" w14:textId="77777777" w:rsidR="00AC6EC2" w:rsidRPr="00965081" w:rsidRDefault="00AC6EC2" w:rsidP="003C182E">
            <w:pPr>
              <w:rPr>
                <w:rFonts w:cs="Times New Roman"/>
                <w:szCs w:val="24"/>
                <w:lang w:val="de-DE"/>
              </w:rPr>
            </w:pPr>
            <w:r>
              <w:rPr>
                <w:rFonts w:cs="Times New Roman"/>
                <w:szCs w:val="24"/>
                <w:lang w:val="de-DE"/>
              </w:rPr>
              <w:t>%30</w:t>
            </w:r>
          </w:p>
        </w:tc>
      </w:tr>
      <w:tr w:rsidR="00AC6EC2" w:rsidRPr="00965081" w14:paraId="21B3EF7A" w14:textId="77777777" w:rsidTr="003C182E">
        <w:tc>
          <w:tcPr>
            <w:tcW w:w="3070" w:type="dxa"/>
          </w:tcPr>
          <w:p w14:paraId="37EBC81A" w14:textId="77777777" w:rsidR="00AC6EC2" w:rsidRPr="00965081" w:rsidRDefault="00AC6EC2" w:rsidP="003C182E">
            <w:pPr>
              <w:rPr>
                <w:rFonts w:cs="Times New Roman"/>
                <w:szCs w:val="24"/>
                <w:lang w:val="de-DE"/>
              </w:rPr>
            </w:pPr>
            <w:r>
              <w:rPr>
                <w:rFonts w:cs="Times New Roman"/>
                <w:szCs w:val="24"/>
                <w:lang w:val="de-DE"/>
              </w:rPr>
              <w:t>Laboratuvar</w:t>
            </w:r>
          </w:p>
        </w:tc>
        <w:tc>
          <w:tcPr>
            <w:tcW w:w="1007" w:type="dxa"/>
          </w:tcPr>
          <w:p w14:paraId="6B68700C" w14:textId="77777777" w:rsidR="00AC6EC2" w:rsidRPr="00965081" w:rsidRDefault="00AC6EC2" w:rsidP="003C182E">
            <w:pPr>
              <w:rPr>
                <w:rFonts w:cs="Times New Roman"/>
                <w:szCs w:val="24"/>
                <w:lang w:val="de-DE"/>
              </w:rPr>
            </w:pPr>
          </w:p>
        </w:tc>
        <w:tc>
          <w:tcPr>
            <w:tcW w:w="1843" w:type="dxa"/>
          </w:tcPr>
          <w:p w14:paraId="209F7E10" w14:textId="77777777" w:rsidR="00AC6EC2" w:rsidRPr="00965081" w:rsidRDefault="00AC6EC2" w:rsidP="003C182E">
            <w:pPr>
              <w:rPr>
                <w:rFonts w:cs="Times New Roman"/>
                <w:szCs w:val="24"/>
                <w:lang w:val="de-DE"/>
              </w:rPr>
            </w:pPr>
            <w:r>
              <w:rPr>
                <w:rFonts w:cs="Times New Roman"/>
                <w:szCs w:val="24"/>
                <w:lang w:val="de-DE"/>
              </w:rPr>
              <w:t>%</w:t>
            </w:r>
          </w:p>
        </w:tc>
      </w:tr>
      <w:tr w:rsidR="00AC6EC2" w:rsidRPr="00965081" w14:paraId="18FA17D1" w14:textId="77777777" w:rsidTr="003C182E">
        <w:tc>
          <w:tcPr>
            <w:tcW w:w="3070" w:type="dxa"/>
          </w:tcPr>
          <w:p w14:paraId="0EF6CFA0" w14:textId="77777777" w:rsidR="00AC6EC2" w:rsidRDefault="00AC6EC2" w:rsidP="003C182E">
            <w:pPr>
              <w:rPr>
                <w:rFonts w:cs="Times New Roman"/>
                <w:szCs w:val="24"/>
                <w:lang w:val="de-DE"/>
              </w:rPr>
            </w:pPr>
            <w:r>
              <w:rPr>
                <w:rFonts w:cs="Times New Roman"/>
                <w:szCs w:val="24"/>
                <w:lang w:val="de-DE"/>
              </w:rPr>
              <w:t>Kısa Sınav</w:t>
            </w:r>
          </w:p>
        </w:tc>
        <w:tc>
          <w:tcPr>
            <w:tcW w:w="1007" w:type="dxa"/>
          </w:tcPr>
          <w:p w14:paraId="2D87D85C" w14:textId="77777777" w:rsidR="00AC6EC2" w:rsidRPr="00965081" w:rsidRDefault="00AC6EC2" w:rsidP="003C182E">
            <w:pPr>
              <w:rPr>
                <w:rFonts w:cs="Times New Roman"/>
                <w:szCs w:val="24"/>
                <w:lang w:val="de-DE"/>
              </w:rPr>
            </w:pPr>
          </w:p>
        </w:tc>
        <w:tc>
          <w:tcPr>
            <w:tcW w:w="1843" w:type="dxa"/>
          </w:tcPr>
          <w:p w14:paraId="4F8413D8" w14:textId="77777777" w:rsidR="00AC6EC2" w:rsidRPr="00965081" w:rsidRDefault="00AC6EC2" w:rsidP="003C182E">
            <w:pPr>
              <w:rPr>
                <w:rFonts w:cs="Times New Roman"/>
                <w:szCs w:val="24"/>
                <w:lang w:val="de-DE"/>
              </w:rPr>
            </w:pPr>
            <w:r>
              <w:rPr>
                <w:rFonts w:cs="Times New Roman"/>
                <w:szCs w:val="24"/>
                <w:lang w:val="de-DE"/>
              </w:rPr>
              <w:t>%0</w:t>
            </w:r>
          </w:p>
        </w:tc>
      </w:tr>
      <w:tr w:rsidR="00AC6EC2" w:rsidRPr="00965081" w14:paraId="09AC864C" w14:textId="77777777" w:rsidTr="003C182E">
        <w:tc>
          <w:tcPr>
            <w:tcW w:w="3070" w:type="dxa"/>
          </w:tcPr>
          <w:p w14:paraId="4D70784E" w14:textId="77777777" w:rsidR="00AC6EC2" w:rsidRPr="00965081" w:rsidRDefault="00AC6EC2" w:rsidP="003C182E">
            <w:pPr>
              <w:rPr>
                <w:rFonts w:cs="Times New Roman"/>
                <w:szCs w:val="24"/>
                <w:lang w:val="de-DE"/>
              </w:rPr>
            </w:pPr>
            <w:r w:rsidRPr="00965081">
              <w:rPr>
                <w:rFonts w:cs="Times New Roman"/>
                <w:szCs w:val="24"/>
                <w:lang w:val="de-DE"/>
              </w:rPr>
              <w:t>Final</w:t>
            </w:r>
          </w:p>
        </w:tc>
        <w:tc>
          <w:tcPr>
            <w:tcW w:w="1007" w:type="dxa"/>
          </w:tcPr>
          <w:p w14:paraId="6EC417D5" w14:textId="77777777" w:rsidR="00AC6EC2" w:rsidRPr="00965081" w:rsidRDefault="00AC6EC2" w:rsidP="003C182E">
            <w:pPr>
              <w:rPr>
                <w:rFonts w:cs="Times New Roman"/>
                <w:szCs w:val="24"/>
                <w:lang w:val="de-DE"/>
              </w:rPr>
            </w:pPr>
            <w:r w:rsidRPr="00965081">
              <w:rPr>
                <w:rFonts w:cs="Times New Roman"/>
                <w:szCs w:val="24"/>
                <w:lang w:val="de-DE"/>
              </w:rPr>
              <w:t>1</w:t>
            </w:r>
          </w:p>
        </w:tc>
        <w:tc>
          <w:tcPr>
            <w:tcW w:w="1843" w:type="dxa"/>
          </w:tcPr>
          <w:p w14:paraId="73D33BDD"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40</w:t>
            </w:r>
          </w:p>
        </w:tc>
      </w:tr>
      <w:tr w:rsidR="00AC6EC2" w:rsidRPr="005419C7" w14:paraId="203CA99B" w14:textId="77777777" w:rsidTr="003C182E">
        <w:tc>
          <w:tcPr>
            <w:tcW w:w="3070" w:type="dxa"/>
          </w:tcPr>
          <w:p w14:paraId="3AA8D293"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79A31762" w14:textId="77777777" w:rsidR="00AC6EC2" w:rsidRPr="005419C7" w:rsidRDefault="00AC6EC2" w:rsidP="003C182E">
            <w:pPr>
              <w:rPr>
                <w:rFonts w:cs="Times New Roman"/>
                <w:b/>
                <w:szCs w:val="24"/>
                <w:lang w:val="de-DE"/>
              </w:rPr>
            </w:pPr>
          </w:p>
        </w:tc>
        <w:tc>
          <w:tcPr>
            <w:tcW w:w="1843" w:type="dxa"/>
          </w:tcPr>
          <w:p w14:paraId="00C4FD79" w14:textId="77777777" w:rsidR="00AC6EC2" w:rsidRPr="005419C7" w:rsidRDefault="00AC6EC2" w:rsidP="003C182E">
            <w:pPr>
              <w:rPr>
                <w:rFonts w:cs="Times New Roman"/>
                <w:b/>
                <w:szCs w:val="24"/>
                <w:lang w:val="de-DE"/>
              </w:rPr>
            </w:pPr>
            <w:r w:rsidRPr="005419C7">
              <w:rPr>
                <w:rFonts w:cs="Times New Roman"/>
                <w:b/>
                <w:szCs w:val="24"/>
                <w:lang w:val="de-DE"/>
              </w:rPr>
              <w:t>%100</w:t>
            </w:r>
          </w:p>
        </w:tc>
      </w:tr>
      <w:tr w:rsidR="00AC6EC2" w:rsidRPr="00965081" w14:paraId="3C7A7E0A" w14:textId="77777777" w:rsidTr="003C182E">
        <w:tc>
          <w:tcPr>
            <w:tcW w:w="3070" w:type="dxa"/>
          </w:tcPr>
          <w:p w14:paraId="52435DF3" w14:textId="77777777" w:rsidR="00AC6EC2" w:rsidRDefault="00AC6EC2" w:rsidP="003C182E">
            <w:pPr>
              <w:rPr>
                <w:rFonts w:cs="Times New Roman"/>
                <w:szCs w:val="24"/>
                <w:lang w:val="de-DE"/>
              </w:rPr>
            </w:pPr>
          </w:p>
        </w:tc>
        <w:tc>
          <w:tcPr>
            <w:tcW w:w="1007" w:type="dxa"/>
          </w:tcPr>
          <w:p w14:paraId="7D7812EB" w14:textId="77777777" w:rsidR="00AC6EC2" w:rsidRPr="00965081" w:rsidRDefault="00AC6EC2" w:rsidP="003C182E">
            <w:pPr>
              <w:rPr>
                <w:rFonts w:cs="Times New Roman"/>
                <w:szCs w:val="24"/>
                <w:lang w:val="de-DE"/>
              </w:rPr>
            </w:pPr>
          </w:p>
        </w:tc>
        <w:tc>
          <w:tcPr>
            <w:tcW w:w="1843" w:type="dxa"/>
          </w:tcPr>
          <w:p w14:paraId="027ACF97" w14:textId="77777777" w:rsidR="00AC6EC2" w:rsidRDefault="00AC6EC2" w:rsidP="003C182E">
            <w:pPr>
              <w:rPr>
                <w:rFonts w:cs="Times New Roman"/>
                <w:szCs w:val="24"/>
                <w:lang w:val="de-DE"/>
              </w:rPr>
            </w:pPr>
          </w:p>
        </w:tc>
      </w:tr>
      <w:tr w:rsidR="00AC6EC2" w:rsidRPr="00965081" w14:paraId="6278A8D8" w14:textId="77777777" w:rsidTr="003C182E">
        <w:tc>
          <w:tcPr>
            <w:tcW w:w="3070" w:type="dxa"/>
          </w:tcPr>
          <w:p w14:paraId="42422997" w14:textId="77777777" w:rsidR="00AC6EC2" w:rsidRPr="00965081" w:rsidRDefault="00AC6EC2" w:rsidP="003C182E">
            <w:pPr>
              <w:rPr>
                <w:rFonts w:cs="Times New Roman"/>
                <w:szCs w:val="24"/>
                <w:lang w:val="de-DE"/>
              </w:rPr>
            </w:pPr>
            <w:r w:rsidRPr="00965081">
              <w:rPr>
                <w:rFonts w:cs="Times New Roman"/>
                <w:szCs w:val="24"/>
                <w:lang w:val="de-DE"/>
              </w:rPr>
              <w:t>Yıliçinin Başarıya Oranı</w:t>
            </w:r>
          </w:p>
        </w:tc>
        <w:tc>
          <w:tcPr>
            <w:tcW w:w="1007" w:type="dxa"/>
          </w:tcPr>
          <w:p w14:paraId="7F425C2B" w14:textId="77777777" w:rsidR="00AC6EC2" w:rsidRPr="00965081" w:rsidRDefault="00AC6EC2" w:rsidP="003C182E">
            <w:pPr>
              <w:rPr>
                <w:rFonts w:cs="Times New Roman"/>
                <w:szCs w:val="24"/>
                <w:lang w:val="de-DE"/>
              </w:rPr>
            </w:pPr>
          </w:p>
        </w:tc>
        <w:tc>
          <w:tcPr>
            <w:tcW w:w="1843" w:type="dxa"/>
          </w:tcPr>
          <w:p w14:paraId="2FD6E76A" w14:textId="77777777" w:rsidR="00AC6EC2" w:rsidRPr="00965081" w:rsidRDefault="00AC6EC2" w:rsidP="003C182E">
            <w:pPr>
              <w:rPr>
                <w:rFonts w:cs="Times New Roman"/>
                <w:szCs w:val="24"/>
                <w:lang w:val="de-DE"/>
              </w:rPr>
            </w:pPr>
            <w:r>
              <w:rPr>
                <w:rFonts w:cs="Times New Roman"/>
                <w:szCs w:val="24"/>
                <w:lang w:val="de-DE"/>
              </w:rPr>
              <w:t>%60</w:t>
            </w:r>
          </w:p>
        </w:tc>
      </w:tr>
      <w:tr w:rsidR="00AC6EC2" w:rsidRPr="00965081" w14:paraId="045A90BE" w14:textId="77777777" w:rsidTr="003C182E">
        <w:tc>
          <w:tcPr>
            <w:tcW w:w="3070" w:type="dxa"/>
          </w:tcPr>
          <w:p w14:paraId="49F2506B" w14:textId="77777777" w:rsidR="00AC6EC2" w:rsidRPr="00965081" w:rsidRDefault="00AC6EC2" w:rsidP="003C182E">
            <w:pPr>
              <w:rPr>
                <w:rFonts w:cs="Times New Roman"/>
                <w:szCs w:val="24"/>
                <w:lang w:val="de-DE"/>
              </w:rPr>
            </w:pPr>
            <w:r w:rsidRPr="00965081">
              <w:rPr>
                <w:rFonts w:cs="Times New Roman"/>
                <w:szCs w:val="24"/>
                <w:lang w:val="de-DE"/>
              </w:rPr>
              <w:t>Finalin Başarıya Oranı</w:t>
            </w:r>
          </w:p>
        </w:tc>
        <w:tc>
          <w:tcPr>
            <w:tcW w:w="1007" w:type="dxa"/>
          </w:tcPr>
          <w:p w14:paraId="7003EC90" w14:textId="77777777" w:rsidR="00AC6EC2" w:rsidRPr="00965081" w:rsidRDefault="00AC6EC2" w:rsidP="003C182E">
            <w:pPr>
              <w:rPr>
                <w:rFonts w:cs="Times New Roman"/>
                <w:szCs w:val="24"/>
                <w:lang w:val="de-DE"/>
              </w:rPr>
            </w:pPr>
          </w:p>
        </w:tc>
        <w:tc>
          <w:tcPr>
            <w:tcW w:w="1843" w:type="dxa"/>
          </w:tcPr>
          <w:p w14:paraId="61974C64" w14:textId="77777777" w:rsidR="00AC6EC2" w:rsidRPr="00965081" w:rsidRDefault="00AC6EC2" w:rsidP="003C182E">
            <w:pPr>
              <w:rPr>
                <w:rFonts w:cs="Times New Roman"/>
                <w:szCs w:val="24"/>
                <w:lang w:val="de-DE"/>
              </w:rPr>
            </w:pPr>
            <w:r>
              <w:rPr>
                <w:rFonts w:cs="Times New Roman"/>
                <w:szCs w:val="24"/>
                <w:lang w:val="de-DE"/>
              </w:rPr>
              <w:t>%40</w:t>
            </w:r>
          </w:p>
        </w:tc>
      </w:tr>
      <w:tr w:rsidR="00AC6EC2" w:rsidRPr="00965081" w14:paraId="05520F5C" w14:textId="77777777" w:rsidTr="003C182E">
        <w:tc>
          <w:tcPr>
            <w:tcW w:w="3070" w:type="dxa"/>
          </w:tcPr>
          <w:p w14:paraId="216F7888"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4C6FB307" w14:textId="77777777" w:rsidR="00AC6EC2" w:rsidRPr="005419C7" w:rsidRDefault="00AC6EC2" w:rsidP="003C182E">
            <w:pPr>
              <w:rPr>
                <w:rFonts w:cs="Times New Roman"/>
                <w:b/>
                <w:szCs w:val="24"/>
                <w:lang w:val="de-DE"/>
              </w:rPr>
            </w:pPr>
          </w:p>
        </w:tc>
        <w:tc>
          <w:tcPr>
            <w:tcW w:w="1843" w:type="dxa"/>
          </w:tcPr>
          <w:p w14:paraId="7433E12A" w14:textId="77777777" w:rsidR="00AC6EC2" w:rsidRPr="005419C7" w:rsidRDefault="00AC6EC2" w:rsidP="003C182E">
            <w:pPr>
              <w:rPr>
                <w:rFonts w:cs="Times New Roman"/>
                <w:b/>
                <w:szCs w:val="24"/>
                <w:lang w:val="de-DE"/>
              </w:rPr>
            </w:pPr>
            <w:r w:rsidRPr="005419C7">
              <w:rPr>
                <w:rFonts w:cs="Times New Roman"/>
                <w:b/>
                <w:szCs w:val="24"/>
                <w:lang w:val="de-DE"/>
              </w:rPr>
              <w:t>%100</w:t>
            </w:r>
          </w:p>
        </w:tc>
      </w:tr>
    </w:tbl>
    <w:p w14:paraId="3823DCB7" w14:textId="77777777" w:rsidR="00AC6EC2" w:rsidRDefault="00AC6EC2" w:rsidP="00AC6EC2">
      <w:pPr>
        <w:spacing w:line="240" w:lineRule="auto"/>
        <w:rPr>
          <w:rFonts w:cs="Times New Roman"/>
          <w:b/>
          <w:szCs w:val="24"/>
          <w:lang w:val="de-DE"/>
        </w:rPr>
      </w:pPr>
    </w:p>
    <w:p w14:paraId="52D73D55" w14:textId="77777777" w:rsidR="00AC6EC2" w:rsidRDefault="00AC6EC2" w:rsidP="00AC6EC2">
      <w:pPr>
        <w:spacing w:line="240" w:lineRule="auto"/>
        <w:rPr>
          <w:rFonts w:cs="Times New Roman"/>
          <w:b/>
          <w:szCs w:val="24"/>
          <w:lang w:val="de-DE"/>
        </w:rPr>
      </w:pPr>
      <w:r>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AC6EC2" w:rsidRPr="00965081" w14:paraId="4A195502" w14:textId="77777777" w:rsidTr="003C182E">
        <w:tc>
          <w:tcPr>
            <w:tcW w:w="3369" w:type="dxa"/>
          </w:tcPr>
          <w:p w14:paraId="2658D274" w14:textId="77777777" w:rsidR="00AC6EC2" w:rsidRPr="00965081" w:rsidRDefault="00AC6EC2" w:rsidP="003C182E">
            <w:pPr>
              <w:rPr>
                <w:rFonts w:cs="Times New Roman"/>
                <w:szCs w:val="24"/>
                <w:lang w:val="de-DE"/>
              </w:rPr>
            </w:pPr>
            <w:r w:rsidRPr="00965081">
              <w:rPr>
                <w:rFonts w:cs="Times New Roman"/>
                <w:szCs w:val="24"/>
                <w:lang w:val="de-DE"/>
              </w:rPr>
              <w:t>Matematik ve Temel Bilimler</w:t>
            </w:r>
          </w:p>
        </w:tc>
        <w:tc>
          <w:tcPr>
            <w:tcW w:w="850" w:type="dxa"/>
          </w:tcPr>
          <w:p w14:paraId="388E672F"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453DE8F5" w14:textId="77777777" w:rsidTr="003C182E">
        <w:tc>
          <w:tcPr>
            <w:tcW w:w="3369" w:type="dxa"/>
          </w:tcPr>
          <w:p w14:paraId="48DF0CE3" w14:textId="77777777" w:rsidR="00AC6EC2" w:rsidRPr="00965081" w:rsidRDefault="00AC6EC2" w:rsidP="003C182E">
            <w:pPr>
              <w:rPr>
                <w:rFonts w:cs="Times New Roman"/>
                <w:szCs w:val="24"/>
                <w:lang w:val="de-DE"/>
              </w:rPr>
            </w:pPr>
            <w:r w:rsidRPr="00965081">
              <w:rPr>
                <w:rFonts w:cs="Times New Roman"/>
                <w:szCs w:val="24"/>
                <w:lang w:val="de-DE"/>
              </w:rPr>
              <w:t>Fen Bilimleri</w:t>
            </w:r>
          </w:p>
        </w:tc>
        <w:tc>
          <w:tcPr>
            <w:tcW w:w="850" w:type="dxa"/>
          </w:tcPr>
          <w:p w14:paraId="2FFE2E2B"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274F00C0" w14:textId="77777777" w:rsidTr="003C182E">
        <w:tc>
          <w:tcPr>
            <w:tcW w:w="3369" w:type="dxa"/>
          </w:tcPr>
          <w:p w14:paraId="731EE7D3" w14:textId="77777777" w:rsidR="00AC6EC2" w:rsidRPr="00965081" w:rsidRDefault="00AC6EC2" w:rsidP="003C182E">
            <w:pPr>
              <w:rPr>
                <w:rFonts w:cs="Times New Roman"/>
                <w:szCs w:val="24"/>
                <w:lang w:val="de-DE"/>
              </w:rPr>
            </w:pPr>
            <w:r w:rsidRPr="00965081">
              <w:rPr>
                <w:rFonts w:cs="Times New Roman"/>
                <w:szCs w:val="24"/>
                <w:lang w:val="de-DE"/>
              </w:rPr>
              <w:t>Sosyal Bilimler</w:t>
            </w:r>
          </w:p>
        </w:tc>
        <w:tc>
          <w:tcPr>
            <w:tcW w:w="850" w:type="dxa"/>
          </w:tcPr>
          <w:p w14:paraId="03B08E48" w14:textId="77777777" w:rsidR="00AC6EC2" w:rsidRPr="00965081" w:rsidRDefault="00AC6EC2" w:rsidP="003C182E">
            <w:pPr>
              <w:rPr>
                <w:rFonts w:cs="Times New Roman"/>
                <w:szCs w:val="24"/>
                <w:lang w:val="de-DE"/>
              </w:rPr>
            </w:pPr>
            <w:r w:rsidRPr="00965081">
              <w:rPr>
                <w:rFonts w:cs="Times New Roman"/>
                <w:szCs w:val="24"/>
                <w:lang w:val="de-DE"/>
              </w:rPr>
              <w:t>-</w:t>
            </w:r>
          </w:p>
        </w:tc>
      </w:tr>
    </w:tbl>
    <w:p w14:paraId="1CDCA01E" w14:textId="77777777" w:rsidR="00AC6EC2" w:rsidRDefault="00AC6EC2" w:rsidP="00AC6EC2">
      <w:pPr>
        <w:spacing w:line="240" w:lineRule="auto"/>
        <w:rPr>
          <w:rFonts w:cs="Times New Roman"/>
          <w:b/>
          <w:szCs w:val="24"/>
          <w:lang w:val="de-DE"/>
        </w:rPr>
      </w:pPr>
    </w:p>
    <w:p w14:paraId="56F7549F" w14:textId="77777777" w:rsidR="00AC6EC2" w:rsidRPr="001C09A0" w:rsidRDefault="00AC6EC2" w:rsidP="00AC6EC2">
      <w:pPr>
        <w:spacing w:line="240" w:lineRule="auto"/>
        <w:rPr>
          <w:rFonts w:cs="Times New Roman"/>
          <w:b/>
          <w:szCs w:val="24"/>
          <w:lang w:val="de-DE"/>
        </w:rPr>
      </w:pPr>
      <w:r w:rsidRPr="001C09A0">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1C09A0" w14:paraId="5A134ED0" w14:textId="77777777" w:rsidTr="003C182E">
        <w:tc>
          <w:tcPr>
            <w:tcW w:w="3708" w:type="dxa"/>
            <w:shd w:val="clear" w:color="auto" w:fill="auto"/>
          </w:tcPr>
          <w:p w14:paraId="69763AAA"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 xml:space="preserve">Etkinlik </w:t>
            </w:r>
          </w:p>
        </w:tc>
        <w:tc>
          <w:tcPr>
            <w:tcW w:w="1144" w:type="dxa"/>
            <w:shd w:val="clear" w:color="auto" w:fill="auto"/>
          </w:tcPr>
          <w:p w14:paraId="77B582F7"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Sayısı</w:t>
            </w:r>
          </w:p>
        </w:tc>
        <w:tc>
          <w:tcPr>
            <w:tcW w:w="2426" w:type="dxa"/>
            <w:shd w:val="clear" w:color="auto" w:fill="auto"/>
          </w:tcPr>
          <w:p w14:paraId="096E3D90"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Süresi(saat)</w:t>
            </w:r>
          </w:p>
        </w:tc>
        <w:tc>
          <w:tcPr>
            <w:tcW w:w="2426" w:type="dxa"/>
            <w:shd w:val="clear" w:color="auto" w:fill="auto"/>
          </w:tcPr>
          <w:p w14:paraId="653C6C4A"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Toplam İş Yükü (saat)</w:t>
            </w:r>
          </w:p>
        </w:tc>
      </w:tr>
      <w:tr w:rsidR="00AC6EC2" w:rsidRPr="001C09A0" w14:paraId="627322DA" w14:textId="77777777" w:rsidTr="003C182E">
        <w:tc>
          <w:tcPr>
            <w:tcW w:w="3708" w:type="dxa"/>
            <w:shd w:val="clear" w:color="auto" w:fill="auto"/>
          </w:tcPr>
          <w:p w14:paraId="31C36C09"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Derse Katılım</w:t>
            </w:r>
          </w:p>
        </w:tc>
        <w:tc>
          <w:tcPr>
            <w:tcW w:w="1144" w:type="dxa"/>
            <w:shd w:val="clear" w:color="auto" w:fill="auto"/>
          </w:tcPr>
          <w:p w14:paraId="3114736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789B2F78" w14:textId="77777777" w:rsidR="00AC6EC2" w:rsidRPr="001C09A0" w:rsidRDefault="00AC6EC2" w:rsidP="003C182E">
            <w:pPr>
              <w:spacing w:line="240" w:lineRule="auto"/>
              <w:rPr>
                <w:rFonts w:cs="Times New Roman"/>
                <w:szCs w:val="24"/>
                <w:lang w:val="de-DE"/>
              </w:rPr>
            </w:pPr>
            <w:r>
              <w:rPr>
                <w:rFonts w:cs="Times New Roman"/>
                <w:szCs w:val="24"/>
                <w:lang w:val="de-DE"/>
              </w:rPr>
              <w:t>3</w:t>
            </w:r>
          </w:p>
        </w:tc>
        <w:tc>
          <w:tcPr>
            <w:tcW w:w="2426" w:type="dxa"/>
            <w:shd w:val="clear" w:color="auto" w:fill="auto"/>
          </w:tcPr>
          <w:p w14:paraId="747909A0" w14:textId="77777777" w:rsidR="00AC6EC2" w:rsidRPr="001C09A0" w:rsidRDefault="00AC6EC2" w:rsidP="003C182E">
            <w:pPr>
              <w:spacing w:line="240" w:lineRule="auto"/>
              <w:rPr>
                <w:rFonts w:cs="Times New Roman"/>
                <w:szCs w:val="24"/>
                <w:lang w:val="de-DE"/>
              </w:rPr>
            </w:pPr>
            <w:r>
              <w:rPr>
                <w:rFonts w:cs="Times New Roman"/>
                <w:szCs w:val="24"/>
                <w:lang w:val="de-DE"/>
              </w:rPr>
              <w:t>42</w:t>
            </w:r>
          </w:p>
        </w:tc>
      </w:tr>
      <w:tr w:rsidR="00AC6EC2" w:rsidRPr="001C09A0" w14:paraId="6F0C806B" w14:textId="77777777" w:rsidTr="003C182E">
        <w:tc>
          <w:tcPr>
            <w:tcW w:w="3708" w:type="dxa"/>
            <w:shd w:val="clear" w:color="auto" w:fill="auto"/>
          </w:tcPr>
          <w:p w14:paraId="760CFC67"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Sınıf Dışı Ders Çalışma Süresi (Ön çalışma)</w:t>
            </w:r>
          </w:p>
        </w:tc>
        <w:tc>
          <w:tcPr>
            <w:tcW w:w="1144" w:type="dxa"/>
            <w:shd w:val="clear" w:color="auto" w:fill="auto"/>
          </w:tcPr>
          <w:p w14:paraId="6B3BFB3E"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7722753A" w14:textId="77777777" w:rsidR="00AC6EC2" w:rsidRPr="001C09A0" w:rsidRDefault="00AC6EC2" w:rsidP="003C182E">
            <w:pPr>
              <w:spacing w:line="240" w:lineRule="auto"/>
              <w:rPr>
                <w:rFonts w:cs="Times New Roman"/>
                <w:szCs w:val="24"/>
                <w:lang w:val="de-DE"/>
              </w:rPr>
            </w:pPr>
            <w:r>
              <w:rPr>
                <w:rFonts w:cs="Times New Roman"/>
                <w:szCs w:val="24"/>
                <w:lang w:val="de-DE"/>
              </w:rPr>
              <w:t>5</w:t>
            </w:r>
          </w:p>
        </w:tc>
        <w:tc>
          <w:tcPr>
            <w:tcW w:w="2426" w:type="dxa"/>
            <w:shd w:val="clear" w:color="auto" w:fill="auto"/>
          </w:tcPr>
          <w:p w14:paraId="7FF82E13" w14:textId="77777777" w:rsidR="00AC6EC2" w:rsidRPr="001C09A0" w:rsidRDefault="00AC6EC2" w:rsidP="003C182E">
            <w:pPr>
              <w:spacing w:line="240" w:lineRule="auto"/>
              <w:rPr>
                <w:rFonts w:cs="Times New Roman"/>
                <w:szCs w:val="24"/>
                <w:lang w:val="de-DE"/>
              </w:rPr>
            </w:pPr>
            <w:r>
              <w:rPr>
                <w:rFonts w:cs="Times New Roman"/>
                <w:szCs w:val="24"/>
                <w:lang w:val="de-DE"/>
              </w:rPr>
              <w:t>70</w:t>
            </w:r>
          </w:p>
        </w:tc>
      </w:tr>
      <w:tr w:rsidR="00AC6EC2" w:rsidRPr="001C09A0" w14:paraId="201032FD" w14:textId="77777777" w:rsidTr="003C182E">
        <w:tc>
          <w:tcPr>
            <w:tcW w:w="3708" w:type="dxa"/>
            <w:shd w:val="clear" w:color="auto" w:fill="auto"/>
          </w:tcPr>
          <w:p w14:paraId="4DA769E7"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Ödevler</w:t>
            </w:r>
          </w:p>
        </w:tc>
        <w:tc>
          <w:tcPr>
            <w:tcW w:w="1144" w:type="dxa"/>
            <w:shd w:val="clear" w:color="auto" w:fill="auto"/>
          </w:tcPr>
          <w:p w14:paraId="2A96A573" w14:textId="77777777" w:rsidR="00AC6EC2" w:rsidRPr="001C09A0" w:rsidRDefault="00AC6EC2" w:rsidP="003C182E">
            <w:pPr>
              <w:spacing w:line="240" w:lineRule="auto"/>
              <w:rPr>
                <w:rFonts w:cs="Times New Roman"/>
                <w:szCs w:val="24"/>
                <w:lang w:val="de-DE"/>
              </w:rPr>
            </w:pPr>
            <w:r>
              <w:rPr>
                <w:rFonts w:cs="Times New Roman"/>
                <w:szCs w:val="24"/>
                <w:lang w:val="de-DE"/>
              </w:rPr>
              <w:t>1</w:t>
            </w:r>
          </w:p>
        </w:tc>
        <w:tc>
          <w:tcPr>
            <w:tcW w:w="2426" w:type="dxa"/>
            <w:shd w:val="clear" w:color="auto" w:fill="auto"/>
          </w:tcPr>
          <w:p w14:paraId="70560125"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c>
          <w:tcPr>
            <w:tcW w:w="2426" w:type="dxa"/>
            <w:shd w:val="clear" w:color="auto" w:fill="auto"/>
          </w:tcPr>
          <w:p w14:paraId="2E76D683"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r>
      <w:tr w:rsidR="00AC6EC2" w:rsidRPr="001C09A0" w14:paraId="1AFD2DA1" w14:textId="77777777" w:rsidTr="003C182E">
        <w:tc>
          <w:tcPr>
            <w:tcW w:w="3708" w:type="dxa"/>
            <w:shd w:val="clear" w:color="auto" w:fill="auto"/>
          </w:tcPr>
          <w:p w14:paraId="2880CDC2"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Laboratuvar</w:t>
            </w:r>
          </w:p>
        </w:tc>
        <w:tc>
          <w:tcPr>
            <w:tcW w:w="1144" w:type="dxa"/>
            <w:shd w:val="clear" w:color="auto" w:fill="auto"/>
          </w:tcPr>
          <w:p w14:paraId="706247A4"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05635951"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F6619EB" w14:textId="77777777" w:rsidR="00AC6EC2" w:rsidRPr="001C09A0" w:rsidRDefault="00AC6EC2" w:rsidP="003C182E">
            <w:pPr>
              <w:spacing w:line="240" w:lineRule="auto"/>
              <w:rPr>
                <w:rFonts w:cs="Times New Roman"/>
                <w:szCs w:val="24"/>
                <w:lang w:val="de-DE"/>
              </w:rPr>
            </w:pPr>
          </w:p>
        </w:tc>
      </w:tr>
      <w:tr w:rsidR="00AC6EC2" w:rsidRPr="001C09A0" w14:paraId="7007DCE2" w14:textId="77777777" w:rsidTr="003C182E">
        <w:tc>
          <w:tcPr>
            <w:tcW w:w="3708" w:type="dxa"/>
            <w:shd w:val="clear" w:color="auto" w:fill="auto"/>
          </w:tcPr>
          <w:p w14:paraId="7DCC4A7B"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lastRenderedPageBreak/>
              <w:t>Kısa Sınavlar</w:t>
            </w:r>
          </w:p>
        </w:tc>
        <w:tc>
          <w:tcPr>
            <w:tcW w:w="1144" w:type="dxa"/>
            <w:shd w:val="clear" w:color="auto" w:fill="auto"/>
          </w:tcPr>
          <w:p w14:paraId="21525E73"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FFE2EBA"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05538451" w14:textId="77777777" w:rsidR="00AC6EC2" w:rsidRPr="001C09A0" w:rsidRDefault="00AC6EC2" w:rsidP="003C182E">
            <w:pPr>
              <w:spacing w:line="240" w:lineRule="auto"/>
              <w:rPr>
                <w:rFonts w:cs="Times New Roman"/>
                <w:szCs w:val="24"/>
                <w:lang w:val="de-DE"/>
              </w:rPr>
            </w:pPr>
          </w:p>
        </w:tc>
      </w:tr>
      <w:tr w:rsidR="00AC6EC2" w:rsidRPr="001C09A0" w14:paraId="325434B4" w14:textId="77777777" w:rsidTr="003C182E">
        <w:tc>
          <w:tcPr>
            <w:tcW w:w="3708" w:type="dxa"/>
            <w:shd w:val="clear" w:color="auto" w:fill="auto"/>
          </w:tcPr>
          <w:p w14:paraId="78B1B28C"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 xml:space="preserve">Arasınavlar için Bireysel Çalışma </w:t>
            </w:r>
          </w:p>
        </w:tc>
        <w:tc>
          <w:tcPr>
            <w:tcW w:w="1144" w:type="dxa"/>
            <w:shd w:val="clear" w:color="auto" w:fill="auto"/>
          </w:tcPr>
          <w:p w14:paraId="541BAD27"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44CE9A98"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450D8280"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0B83B294" w14:textId="77777777" w:rsidTr="003C182E">
        <w:tc>
          <w:tcPr>
            <w:tcW w:w="3708" w:type="dxa"/>
            <w:shd w:val="clear" w:color="auto" w:fill="auto"/>
          </w:tcPr>
          <w:p w14:paraId="6376ACD0"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Yarıyıl Sonu Sınavı için Bireysel Çalışma</w:t>
            </w:r>
          </w:p>
        </w:tc>
        <w:tc>
          <w:tcPr>
            <w:tcW w:w="1144" w:type="dxa"/>
            <w:shd w:val="clear" w:color="auto" w:fill="auto"/>
          </w:tcPr>
          <w:p w14:paraId="5AD09615"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0F1A7A66"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05D65B92"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3251CE67" w14:textId="77777777" w:rsidTr="003C182E">
        <w:tc>
          <w:tcPr>
            <w:tcW w:w="3708" w:type="dxa"/>
            <w:shd w:val="clear" w:color="auto" w:fill="auto"/>
          </w:tcPr>
          <w:p w14:paraId="566696A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w:t>
            </w:r>
          </w:p>
        </w:tc>
        <w:tc>
          <w:tcPr>
            <w:tcW w:w="1144" w:type="dxa"/>
            <w:shd w:val="clear" w:color="auto" w:fill="auto"/>
          </w:tcPr>
          <w:p w14:paraId="38AD878A"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743585EE"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46002A2" w14:textId="77777777" w:rsidR="00AC6EC2" w:rsidRPr="001C09A0" w:rsidRDefault="00DB2E2F" w:rsidP="003C182E">
            <w:pPr>
              <w:spacing w:line="240" w:lineRule="auto"/>
              <w:rPr>
                <w:rFonts w:cs="Times New Roman"/>
                <w:szCs w:val="24"/>
                <w:lang w:val="de-DE"/>
              </w:rPr>
            </w:pPr>
            <w:r>
              <w:rPr>
                <w:rFonts w:cs="Times New Roman"/>
                <w:szCs w:val="24"/>
                <w:lang w:val="de-DE"/>
              </w:rPr>
              <w:t>18</w:t>
            </w:r>
            <w:r w:rsidR="00AC6EC2">
              <w:rPr>
                <w:rFonts w:cs="Times New Roman"/>
                <w:szCs w:val="24"/>
                <w:lang w:val="de-DE"/>
              </w:rPr>
              <w:t>2</w:t>
            </w:r>
          </w:p>
        </w:tc>
      </w:tr>
      <w:tr w:rsidR="00AC6EC2" w:rsidRPr="001C09A0" w14:paraId="43888A36" w14:textId="77777777" w:rsidTr="003C182E">
        <w:tc>
          <w:tcPr>
            <w:tcW w:w="3708" w:type="dxa"/>
            <w:shd w:val="clear" w:color="auto" w:fill="auto"/>
          </w:tcPr>
          <w:p w14:paraId="07681F30"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(Saat/30 (s)</w:t>
            </w:r>
          </w:p>
        </w:tc>
        <w:tc>
          <w:tcPr>
            <w:tcW w:w="1144" w:type="dxa"/>
            <w:shd w:val="clear" w:color="auto" w:fill="auto"/>
          </w:tcPr>
          <w:p w14:paraId="408118C7"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3A067CE"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2BBB17B0" w14:textId="77777777" w:rsidR="00AC6EC2" w:rsidRPr="001C09A0" w:rsidRDefault="00DB2E2F" w:rsidP="003C182E">
            <w:pPr>
              <w:spacing w:line="240" w:lineRule="auto"/>
              <w:rPr>
                <w:rFonts w:cs="Times New Roman"/>
                <w:szCs w:val="24"/>
                <w:lang w:val="de-DE"/>
              </w:rPr>
            </w:pPr>
            <w:r>
              <w:rPr>
                <w:rFonts w:cs="Times New Roman"/>
                <w:szCs w:val="24"/>
                <w:lang w:val="de-DE"/>
              </w:rPr>
              <w:t>6.06</w:t>
            </w:r>
          </w:p>
        </w:tc>
      </w:tr>
      <w:tr w:rsidR="00AC6EC2" w:rsidRPr="001C09A0" w14:paraId="75FEFB93" w14:textId="77777777" w:rsidTr="003C182E">
        <w:tc>
          <w:tcPr>
            <w:tcW w:w="3708" w:type="dxa"/>
            <w:shd w:val="clear" w:color="auto" w:fill="auto"/>
          </w:tcPr>
          <w:p w14:paraId="682B1A3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Dersin AKTS Kredisi</w:t>
            </w:r>
          </w:p>
        </w:tc>
        <w:tc>
          <w:tcPr>
            <w:tcW w:w="1144" w:type="dxa"/>
            <w:shd w:val="clear" w:color="auto" w:fill="auto"/>
          </w:tcPr>
          <w:p w14:paraId="5898F589"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7F106EE5"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47B3723" w14:textId="77777777" w:rsidR="00AC6EC2" w:rsidRPr="001C09A0" w:rsidRDefault="00DB2E2F" w:rsidP="003C182E">
            <w:pPr>
              <w:spacing w:line="240" w:lineRule="auto"/>
              <w:rPr>
                <w:rFonts w:cs="Times New Roman"/>
                <w:szCs w:val="24"/>
                <w:lang w:val="de-DE"/>
              </w:rPr>
            </w:pPr>
            <w:r>
              <w:rPr>
                <w:rFonts w:cs="Times New Roman"/>
                <w:szCs w:val="24"/>
                <w:lang w:val="de-DE"/>
              </w:rPr>
              <w:t>6</w:t>
            </w:r>
          </w:p>
        </w:tc>
      </w:tr>
    </w:tbl>
    <w:p w14:paraId="520629A4" w14:textId="77777777" w:rsidR="00AC6EC2" w:rsidRPr="00965081" w:rsidRDefault="00AC6EC2" w:rsidP="00AC6EC2">
      <w:pPr>
        <w:spacing w:line="240" w:lineRule="auto"/>
        <w:rPr>
          <w:rFonts w:cs="Times New Roman"/>
          <w:b/>
          <w:szCs w:val="24"/>
          <w:lang w:val="de-DE"/>
        </w:rPr>
      </w:pPr>
    </w:p>
    <w:p w14:paraId="51786081" w14:textId="77777777" w:rsidR="00AC6EC2" w:rsidRPr="00965081" w:rsidRDefault="00AC6EC2" w:rsidP="00AC6EC2">
      <w:pPr>
        <w:spacing w:line="240" w:lineRule="auto"/>
        <w:rPr>
          <w:rFonts w:cs="Times New Roman"/>
          <w:szCs w:val="24"/>
          <w:lang w:val="de-DE"/>
        </w:rPr>
      </w:pPr>
    </w:p>
    <w:p w14:paraId="121B0C3C" w14:textId="77777777" w:rsidR="00AC6EC2" w:rsidRPr="00965081" w:rsidRDefault="00AC6EC2" w:rsidP="00AC6EC2">
      <w:pPr>
        <w:spacing w:line="240" w:lineRule="auto"/>
        <w:rPr>
          <w:rFonts w:cs="Times New Roman"/>
          <w:szCs w:val="24"/>
          <w:lang w:val="de-DE"/>
        </w:rPr>
      </w:pPr>
    </w:p>
    <w:p w14:paraId="32B10555" w14:textId="77777777" w:rsidR="00AC6EC2" w:rsidRDefault="00AC6EC2" w:rsidP="00AC6EC2">
      <w:pPr>
        <w:spacing w:line="240" w:lineRule="auto"/>
        <w:rPr>
          <w:rFonts w:cs="Times New Roman"/>
          <w:b/>
          <w:szCs w:val="24"/>
          <w:lang w:val="de-DE"/>
        </w:rPr>
      </w:pPr>
      <w:r w:rsidRPr="00965081">
        <w:rPr>
          <w:rFonts w:cs="Times New Roman"/>
          <w:b/>
          <w:szCs w:val="24"/>
          <w:lang w:val="de-DE"/>
        </w:rPr>
        <w:t>DERSİN ÖĞRENME ÇIKTILARI</w:t>
      </w:r>
    </w:p>
    <w:tbl>
      <w:tblPr>
        <w:tblStyle w:val="TableGrid"/>
        <w:tblW w:w="0" w:type="auto"/>
        <w:tblLook w:val="04A0" w:firstRow="1" w:lastRow="0" w:firstColumn="1" w:lastColumn="0" w:noHBand="0" w:noVBand="1"/>
      </w:tblPr>
      <w:tblGrid>
        <w:gridCol w:w="4577"/>
        <w:gridCol w:w="2616"/>
        <w:gridCol w:w="2095"/>
      </w:tblGrid>
      <w:tr w:rsidR="00AC6EC2" w14:paraId="0D3982F5" w14:textId="77777777" w:rsidTr="003C182E">
        <w:tc>
          <w:tcPr>
            <w:tcW w:w="4577" w:type="dxa"/>
          </w:tcPr>
          <w:p w14:paraId="4C2655CF" w14:textId="77777777" w:rsidR="00AC6EC2" w:rsidRDefault="00AC6EC2" w:rsidP="003C182E">
            <w:pPr>
              <w:rPr>
                <w:rFonts w:cs="Times New Roman"/>
                <w:b/>
                <w:szCs w:val="24"/>
                <w:lang w:val="de-DE"/>
              </w:rPr>
            </w:pPr>
            <w:r>
              <w:rPr>
                <w:rFonts w:cs="Times New Roman"/>
                <w:b/>
                <w:szCs w:val="24"/>
                <w:lang w:val="de-DE"/>
              </w:rPr>
              <w:t>Dersin Öğrenme Çıktıları</w:t>
            </w:r>
          </w:p>
          <w:p w14:paraId="75B6CE6C" w14:textId="77777777" w:rsidR="00AC6EC2" w:rsidRDefault="00AC6EC2" w:rsidP="003C182E">
            <w:pPr>
              <w:rPr>
                <w:rFonts w:cs="Times New Roman"/>
                <w:b/>
                <w:szCs w:val="24"/>
                <w:lang w:val="de-DE"/>
              </w:rPr>
            </w:pPr>
            <w:r>
              <w:rPr>
                <w:rFonts w:cs="Times New Roman"/>
                <w:b/>
                <w:szCs w:val="24"/>
                <w:lang w:val="de-DE"/>
              </w:rPr>
              <w:t>Bu dersi başarıyla tamamlayan öğrenciler;</w:t>
            </w:r>
          </w:p>
        </w:tc>
        <w:tc>
          <w:tcPr>
            <w:tcW w:w="2616" w:type="dxa"/>
          </w:tcPr>
          <w:p w14:paraId="0119F87A" w14:textId="77777777" w:rsidR="00AC6EC2" w:rsidRDefault="00AC6EC2" w:rsidP="003C182E">
            <w:pPr>
              <w:rPr>
                <w:rFonts w:cs="Times New Roman"/>
                <w:b/>
                <w:szCs w:val="24"/>
                <w:lang w:val="de-DE"/>
              </w:rPr>
            </w:pPr>
            <w:r>
              <w:rPr>
                <w:rFonts w:cs="Times New Roman"/>
                <w:b/>
                <w:szCs w:val="24"/>
                <w:lang w:val="de-DE"/>
              </w:rPr>
              <w:t>Öğretim Yöntem ve Teknikleri</w:t>
            </w:r>
          </w:p>
        </w:tc>
        <w:tc>
          <w:tcPr>
            <w:tcW w:w="2095" w:type="dxa"/>
          </w:tcPr>
          <w:p w14:paraId="5C5E21E2" w14:textId="77777777" w:rsidR="00AC6EC2" w:rsidRDefault="00AC6EC2" w:rsidP="003C182E">
            <w:pPr>
              <w:rPr>
                <w:rFonts w:cs="Times New Roman"/>
                <w:b/>
                <w:szCs w:val="24"/>
                <w:lang w:val="de-DE"/>
              </w:rPr>
            </w:pPr>
            <w:r>
              <w:rPr>
                <w:rFonts w:cs="Times New Roman"/>
                <w:b/>
                <w:szCs w:val="24"/>
                <w:lang w:val="de-DE"/>
              </w:rPr>
              <w:t>Ölçme Yöntemleri</w:t>
            </w:r>
          </w:p>
          <w:p w14:paraId="2246B279" w14:textId="77777777" w:rsidR="00AC6EC2" w:rsidRDefault="00AC6EC2" w:rsidP="003C182E">
            <w:pPr>
              <w:rPr>
                <w:rFonts w:cs="Times New Roman"/>
                <w:b/>
                <w:szCs w:val="24"/>
                <w:lang w:val="de-DE"/>
              </w:rPr>
            </w:pPr>
          </w:p>
        </w:tc>
      </w:tr>
      <w:tr w:rsidR="00AC6EC2" w14:paraId="53728BA9" w14:textId="77777777" w:rsidTr="003C182E">
        <w:tc>
          <w:tcPr>
            <w:tcW w:w="4577" w:type="dxa"/>
          </w:tcPr>
          <w:p w14:paraId="7261B0EA" w14:textId="77777777" w:rsidR="00AC6EC2" w:rsidRPr="00AB3E34" w:rsidRDefault="00AC6EC2" w:rsidP="003C182E">
            <w:pPr>
              <w:spacing w:before="100" w:beforeAutospacing="1" w:after="100" w:afterAutospacing="1" w:line="300" w:lineRule="atLeast"/>
              <w:rPr>
                <w:rFonts w:eastAsia="Times New Roman" w:cs="Times New Roman"/>
                <w:szCs w:val="24"/>
                <w:lang w:eastAsia="tr-TR"/>
              </w:rPr>
            </w:pPr>
            <w:r>
              <w:rPr>
                <w:rFonts w:eastAsia="Times New Roman" w:cs="Times New Roman"/>
                <w:szCs w:val="24"/>
                <w:lang w:eastAsia="tr-TR"/>
              </w:rPr>
              <w:t>Nanomalzemelerin sentez ve üretim teknikleri hakkında bilgi sahibi olacak.</w:t>
            </w:r>
          </w:p>
        </w:tc>
        <w:tc>
          <w:tcPr>
            <w:tcW w:w="2616" w:type="dxa"/>
          </w:tcPr>
          <w:p w14:paraId="28CCFEE4"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5B5B2A4C"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7A5EC1CD" w14:textId="77777777" w:rsidTr="003C182E">
        <w:tc>
          <w:tcPr>
            <w:tcW w:w="4577" w:type="dxa"/>
          </w:tcPr>
          <w:p w14:paraId="6C64BB5E" w14:textId="77777777" w:rsidR="00AC6EC2" w:rsidRPr="00AB3E34"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Nanomalzemeler hazırlanırken yukarıdan-aşağı veya aşağıdan yukarı yöntemlerini ve çalışma prensiplerini öğrenecek.</w:t>
            </w:r>
          </w:p>
        </w:tc>
        <w:tc>
          <w:tcPr>
            <w:tcW w:w="2616" w:type="dxa"/>
          </w:tcPr>
          <w:p w14:paraId="6F74F158"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745BA1E5" w14:textId="77777777" w:rsidR="00AC6EC2" w:rsidRDefault="00AC6EC2" w:rsidP="003C182E">
            <w:pPr>
              <w:rPr>
                <w:rFonts w:cs="Times New Roman"/>
                <w:b/>
                <w:szCs w:val="24"/>
                <w:lang w:val="de-DE"/>
              </w:rPr>
            </w:pPr>
            <w:r w:rsidRPr="000B6ED0">
              <w:rPr>
                <w:rFonts w:cs="Times New Roman"/>
                <w:szCs w:val="24"/>
                <w:lang w:val="de-DE"/>
              </w:rPr>
              <w:t>A,</w:t>
            </w:r>
            <w:r>
              <w:rPr>
                <w:rFonts w:cs="Times New Roman"/>
                <w:szCs w:val="24"/>
                <w:lang w:val="de-DE"/>
              </w:rPr>
              <w:t xml:space="preserve"> C,G</w:t>
            </w:r>
          </w:p>
        </w:tc>
      </w:tr>
      <w:tr w:rsidR="00AC6EC2" w14:paraId="3BEAD642" w14:textId="77777777" w:rsidTr="003C182E">
        <w:tc>
          <w:tcPr>
            <w:tcW w:w="4577" w:type="dxa"/>
          </w:tcPr>
          <w:p w14:paraId="203DE02B" w14:textId="77777777" w:rsidR="00AC6EC2"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Kimyasal indirgeme yöntemi ile metalik nanoparçacıklar hazırlayabilecek.</w:t>
            </w:r>
          </w:p>
        </w:tc>
        <w:tc>
          <w:tcPr>
            <w:tcW w:w="2616" w:type="dxa"/>
          </w:tcPr>
          <w:p w14:paraId="00CD8D7E" w14:textId="77777777" w:rsidR="00AC6EC2" w:rsidRDefault="00AC6EC2" w:rsidP="003C182E">
            <w:pPr>
              <w:rPr>
                <w:rFonts w:cs="Times New Roman"/>
                <w:szCs w:val="24"/>
                <w:lang w:val="de-DE"/>
              </w:rPr>
            </w:pPr>
            <w:r>
              <w:rPr>
                <w:rFonts w:cs="Times New Roman"/>
                <w:szCs w:val="24"/>
                <w:lang w:val="de-DE"/>
              </w:rPr>
              <w:t>1,2,3,5,11</w:t>
            </w:r>
          </w:p>
        </w:tc>
        <w:tc>
          <w:tcPr>
            <w:tcW w:w="2095" w:type="dxa"/>
          </w:tcPr>
          <w:p w14:paraId="68B9D344"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1FB65803" w14:textId="77777777" w:rsidTr="003C182E">
        <w:tc>
          <w:tcPr>
            <w:tcW w:w="4577" w:type="dxa"/>
          </w:tcPr>
          <w:p w14:paraId="3B2A7F43" w14:textId="77777777" w:rsidR="00AC6EC2"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Nanomalzemelerin hazrılanmasında kullanılan litografik yöntemleri öğrenecek.</w:t>
            </w:r>
          </w:p>
        </w:tc>
        <w:tc>
          <w:tcPr>
            <w:tcW w:w="2616" w:type="dxa"/>
          </w:tcPr>
          <w:p w14:paraId="68610CA6" w14:textId="77777777" w:rsidR="00AC6EC2" w:rsidRDefault="00AC6EC2" w:rsidP="003C182E">
            <w:pPr>
              <w:rPr>
                <w:rFonts w:cs="Times New Roman"/>
                <w:szCs w:val="24"/>
                <w:lang w:val="de-DE"/>
              </w:rPr>
            </w:pPr>
            <w:r>
              <w:rPr>
                <w:rFonts w:cs="Times New Roman"/>
                <w:szCs w:val="24"/>
                <w:lang w:val="de-DE"/>
              </w:rPr>
              <w:t>1,2,3,5,11</w:t>
            </w:r>
          </w:p>
        </w:tc>
        <w:tc>
          <w:tcPr>
            <w:tcW w:w="2095" w:type="dxa"/>
          </w:tcPr>
          <w:p w14:paraId="6E2F17F1"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358B876B" w14:textId="77777777" w:rsidTr="003C182E">
        <w:tc>
          <w:tcPr>
            <w:tcW w:w="4577" w:type="dxa"/>
          </w:tcPr>
          <w:p w14:paraId="315B2E74" w14:textId="77777777" w:rsidR="00AC6EC2"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Biraraya gelme yöntemlerini ve prensiblerini öğrenecek.</w:t>
            </w:r>
          </w:p>
        </w:tc>
        <w:tc>
          <w:tcPr>
            <w:tcW w:w="2616" w:type="dxa"/>
          </w:tcPr>
          <w:p w14:paraId="1211D6EF" w14:textId="77777777" w:rsidR="00AC6EC2" w:rsidRDefault="00AC6EC2" w:rsidP="003C182E">
            <w:pPr>
              <w:rPr>
                <w:rFonts w:cs="Times New Roman"/>
                <w:szCs w:val="24"/>
                <w:lang w:val="de-DE"/>
              </w:rPr>
            </w:pPr>
            <w:r>
              <w:rPr>
                <w:rFonts w:cs="Times New Roman"/>
                <w:szCs w:val="24"/>
                <w:lang w:val="de-DE"/>
              </w:rPr>
              <w:t>1,2,3,5,11</w:t>
            </w:r>
          </w:p>
        </w:tc>
        <w:tc>
          <w:tcPr>
            <w:tcW w:w="2095" w:type="dxa"/>
          </w:tcPr>
          <w:p w14:paraId="516F4A8B"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bl>
    <w:p w14:paraId="44D6F44E" w14:textId="77777777" w:rsidR="00AC6EC2" w:rsidRPr="00965081" w:rsidRDefault="00AC6EC2" w:rsidP="00AC6EC2">
      <w:pPr>
        <w:spacing w:line="240" w:lineRule="auto"/>
        <w:rPr>
          <w:rFonts w:cs="Times New Roman"/>
          <w:b/>
          <w:szCs w:val="24"/>
          <w:lang w:val="de-DE"/>
        </w:rPr>
      </w:pPr>
    </w:p>
    <w:p w14:paraId="0567256A" w14:textId="77777777" w:rsidR="00AC6EC2" w:rsidRDefault="00AC6EC2" w:rsidP="00AC6EC2">
      <w:pPr>
        <w:spacing w:line="240" w:lineRule="auto"/>
        <w:rPr>
          <w:rFonts w:cs="Times New Roman"/>
          <w:szCs w:val="24"/>
          <w:lang w:val="de-DE"/>
        </w:rPr>
      </w:pPr>
      <w:r w:rsidRPr="000B6ED0">
        <w:rPr>
          <w:rFonts w:cs="Times New Roman"/>
          <w:b/>
          <w:szCs w:val="24"/>
          <w:lang w:val="de-DE"/>
        </w:rPr>
        <w:t>Öğretim Yöntem ve Teknikleri:</w:t>
      </w:r>
      <w:r>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6112F526" w14:textId="77777777" w:rsidR="00AC6EC2" w:rsidRDefault="00AC6EC2" w:rsidP="00AC6EC2">
      <w:pPr>
        <w:spacing w:line="240" w:lineRule="auto"/>
        <w:rPr>
          <w:rFonts w:cs="Times New Roman"/>
          <w:szCs w:val="24"/>
          <w:lang w:val="de-DE"/>
        </w:rPr>
      </w:pPr>
      <w:r w:rsidRPr="005D3348">
        <w:rPr>
          <w:rFonts w:cs="Times New Roman"/>
          <w:b/>
          <w:szCs w:val="24"/>
          <w:lang w:val="de-DE"/>
        </w:rPr>
        <w:t>Ölçme Yöntemleri:</w:t>
      </w:r>
      <w:r>
        <w:rPr>
          <w:rFonts w:cs="Times New Roman"/>
          <w:szCs w:val="24"/>
          <w:lang w:val="de-DE"/>
        </w:rPr>
        <w:t xml:space="preserve"> A-Sınav, B-Sözlü Sınav, C-Ödev, D-Proje/Tasarım, E-Laboratuvar Çalışması/Sınavı, F-Performans Ödevi, G-Seminer-Sunum.</w:t>
      </w:r>
    </w:p>
    <w:p w14:paraId="2F53A200" w14:textId="77777777" w:rsidR="00AC6EC2" w:rsidRDefault="00AC6EC2" w:rsidP="00AC6EC2">
      <w:pPr>
        <w:spacing w:line="240" w:lineRule="auto"/>
        <w:rPr>
          <w:rFonts w:cs="Times New Roman"/>
          <w:b/>
          <w:szCs w:val="24"/>
        </w:rPr>
      </w:pPr>
    </w:p>
    <w:p w14:paraId="367AA2C2" w14:textId="77777777" w:rsidR="00AC6EC2" w:rsidRPr="00965081" w:rsidRDefault="00AC6EC2" w:rsidP="00AC6EC2">
      <w:pPr>
        <w:spacing w:line="240" w:lineRule="auto"/>
        <w:rPr>
          <w:rFonts w:cs="Times New Roman"/>
          <w:b/>
          <w:szCs w:val="24"/>
        </w:rPr>
      </w:pPr>
      <w:r w:rsidRPr="00965081">
        <w:rPr>
          <w:rFonts w:cs="Times New Roman"/>
          <w:b/>
          <w:szCs w:val="24"/>
        </w:rPr>
        <w:t>DERS TANIMI</w:t>
      </w:r>
    </w:p>
    <w:tbl>
      <w:tblPr>
        <w:tblStyle w:val="TableGrid"/>
        <w:tblW w:w="0" w:type="auto"/>
        <w:tblLook w:val="04A0" w:firstRow="1" w:lastRow="0" w:firstColumn="1" w:lastColumn="0" w:noHBand="0" w:noVBand="1"/>
      </w:tblPr>
      <w:tblGrid>
        <w:gridCol w:w="2943"/>
        <w:gridCol w:w="1276"/>
        <w:gridCol w:w="1418"/>
        <w:gridCol w:w="1275"/>
        <w:gridCol w:w="1134"/>
        <w:gridCol w:w="1234"/>
      </w:tblGrid>
      <w:tr w:rsidR="00AC6EC2" w:rsidRPr="00965081" w14:paraId="300A4494" w14:textId="77777777" w:rsidTr="003C182E">
        <w:tc>
          <w:tcPr>
            <w:tcW w:w="2943" w:type="dxa"/>
          </w:tcPr>
          <w:p w14:paraId="19C2AE44" w14:textId="77777777" w:rsidR="00AC6EC2" w:rsidRPr="00965081" w:rsidRDefault="00AC6EC2" w:rsidP="003C182E">
            <w:pPr>
              <w:rPr>
                <w:rFonts w:cs="Times New Roman"/>
                <w:b/>
                <w:szCs w:val="24"/>
              </w:rPr>
            </w:pPr>
            <w:r w:rsidRPr="00965081">
              <w:rPr>
                <w:rFonts w:cs="Times New Roman"/>
                <w:b/>
                <w:szCs w:val="24"/>
              </w:rPr>
              <w:t>Dersin Adı</w:t>
            </w:r>
          </w:p>
        </w:tc>
        <w:tc>
          <w:tcPr>
            <w:tcW w:w="1276" w:type="dxa"/>
          </w:tcPr>
          <w:p w14:paraId="5CA42C9C" w14:textId="77777777" w:rsidR="00AC6EC2" w:rsidRPr="00965081" w:rsidRDefault="00AC6EC2" w:rsidP="003C182E">
            <w:pPr>
              <w:rPr>
                <w:rFonts w:cs="Times New Roman"/>
                <w:b/>
                <w:szCs w:val="24"/>
              </w:rPr>
            </w:pPr>
            <w:r w:rsidRPr="00965081">
              <w:rPr>
                <w:rFonts w:cs="Times New Roman"/>
                <w:b/>
                <w:szCs w:val="24"/>
              </w:rPr>
              <w:t>Kodu</w:t>
            </w:r>
          </w:p>
        </w:tc>
        <w:tc>
          <w:tcPr>
            <w:tcW w:w="1418" w:type="dxa"/>
          </w:tcPr>
          <w:p w14:paraId="21504892" w14:textId="77777777" w:rsidR="00AC6EC2" w:rsidRPr="00965081" w:rsidRDefault="00AC6EC2" w:rsidP="003C182E">
            <w:pPr>
              <w:rPr>
                <w:rFonts w:cs="Times New Roman"/>
                <w:b/>
                <w:szCs w:val="24"/>
              </w:rPr>
            </w:pPr>
            <w:r w:rsidRPr="00965081">
              <w:rPr>
                <w:rFonts w:cs="Times New Roman"/>
                <w:b/>
                <w:szCs w:val="24"/>
              </w:rPr>
              <w:t>Yarıyıl</w:t>
            </w:r>
          </w:p>
        </w:tc>
        <w:tc>
          <w:tcPr>
            <w:tcW w:w="1275" w:type="dxa"/>
          </w:tcPr>
          <w:p w14:paraId="1FFCD219" w14:textId="77777777" w:rsidR="00AC6EC2" w:rsidRPr="00965081" w:rsidRDefault="00AC6EC2" w:rsidP="003C182E">
            <w:pPr>
              <w:rPr>
                <w:rFonts w:cs="Times New Roman"/>
                <w:b/>
                <w:szCs w:val="24"/>
              </w:rPr>
            </w:pPr>
            <w:r w:rsidRPr="00965081">
              <w:rPr>
                <w:rFonts w:cs="Times New Roman"/>
                <w:b/>
                <w:szCs w:val="24"/>
              </w:rPr>
              <w:t>T+U</w:t>
            </w:r>
          </w:p>
        </w:tc>
        <w:tc>
          <w:tcPr>
            <w:tcW w:w="1134" w:type="dxa"/>
          </w:tcPr>
          <w:p w14:paraId="4114C061" w14:textId="77777777" w:rsidR="00AC6EC2" w:rsidRPr="00965081" w:rsidRDefault="00AC6EC2" w:rsidP="003C182E">
            <w:pPr>
              <w:rPr>
                <w:rFonts w:cs="Times New Roman"/>
                <w:b/>
                <w:szCs w:val="24"/>
              </w:rPr>
            </w:pPr>
            <w:r w:rsidRPr="00965081">
              <w:rPr>
                <w:rFonts w:cs="Times New Roman"/>
                <w:b/>
                <w:szCs w:val="24"/>
              </w:rPr>
              <w:t>Kredi</w:t>
            </w:r>
          </w:p>
        </w:tc>
        <w:tc>
          <w:tcPr>
            <w:tcW w:w="1234" w:type="dxa"/>
          </w:tcPr>
          <w:p w14:paraId="54252506" w14:textId="77777777" w:rsidR="00AC6EC2" w:rsidRPr="00965081" w:rsidRDefault="00AC6EC2" w:rsidP="003C182E">
            <w:pPr>
              <w:rPr>
                <w:rFonts w:cs="Times New Roman"/>
                <w:b/>
                <w:szCs w:val="24"/>
              </w:rPr>
            </w:pPr>
            <w:r w:rsidRPr="00965081">
              <w:rPr>
                <w:rFonts w:cs="Times New Roman"/>
                <w:b/>
                <w:szCs w:val="24"/>
              </w:rPr>
              <w:t>AKTS</w:t>
            </w:r>
          </w:p>
        </w:tc>
      </w:tr>
      <w:tr w:rsidR="00AC6EC2" w:rsidRPr="00965081" w14:paraId="46620ABF" w14:textId="77777777" w:rsidTr="003C182E">
        <w:tc>
          <w:tcPr>
            <w:tcW w:w="2943" w:type="dxa"/>
          </w:tcPr>
          <w:p w14:paraId="14F59CBD" w14:textId="77777777" w:rsidR="00AC6EC2" w:rsidRPr="00965081" w:rsidRDefault="00AC6EC2" w:rsidP="003C182E">
            <w:pPr>
              <w:rPr>
                <w:rFonts w:cs="Times New Roman"/>
                <w:szCs w:val="24"/>
              </w:rPr>
            </w:pPr>
            <w:r w:rsidRPr="00434176">
              <w:rPr>
                <w:rFonts w:cs="Times New Roman"/>
                <w:szCs w:val="24"/>
              </w:rPr>
              <w:lastRenderedPageBreak/>
              <w:t xml:space="preserve">Nanomalzemelerin Karakterizasyon Yöntemleri                                                         </w:t>
            </w:r>
          </w:p>
        </w:tc>
        <w:tc>
          <w:tcPr>
            <w:tcW w:w="1276" w:type="dxa"/>
          </w:tcPr>
          <w:p w14:paraId="2D8AB044" w14:textId="77777777" w:rsidR="00AC6EC2" w:rsidRPr="00965081" w:rsidRDefault="00AC6EC2" w:rsidP="003C182E">
            <w:pPr>
              <w:rPr>
                <w:rFonts w:cs="Times New Roman"/>
                <w:szCs w:val="24"/>
              </w:rPr>
            </w:pPr>
            <w:r>
              <w:rPr>
                <w:rFonts w:cs="Times New Roman"/>
                <w:szCs w:val="24"/>
              </w:rPr>
              <w:t>KİM 579</w:t>
            </w:r>
          </w:p>
        </w:tc>
        <w:tc>
          <w:tcPr>
            <w:tcW w:w="1418" w:type="dxa"/>
          </w:tcPr>
          <w:p w14:paraId="3C98DD9F" w14:textId="77777777" w:rsidR="00AC6EC2" w:rsidRPr="00965081" w:rsidRDefault="00AC6EC2" w:rsidP="003C182E">
            <w:pPr>
              <w:rPr>
                <w:rFonts w:cs="Times New Roman"/>
                <w:szCs w:val="24"/>
              </w:rPr>
            </w:pPr>
            <w:r>
              <w:rPr>
                <w:rFonts w:cs="Times New Roman"/>
                <w:szCs w:val="24"/>
              </w:rPr>
              <w:t>Güz-Bahar</w:t>
            </w:r>
          </w:p>
        </w:tc>
        <w:tc>
          <w:tcPr>
            <w:tcW w:w="1275" w:type="dxa"/>
          </w:tcPr>
          <w:p w14:paraId="4F7AEA16" w14:textId="77777777" w:rsidR="00AC6EC2" w:rsidRPr="00965081" w:rsidRDefault="00AC6EC2" w:rsidP="003C182E">
            <w:pPr>
              <w:rPr>
                <w:rFonts w:cs="Times New Roman"/>
                <w:szCs w:val="24"/>
              </w:rPr>
            </w:pPr>
            <w:r>
              <w:rPr>
                <w:rFonts w:cs="Times New Roman"/>
                <w:szCs w:val="24"/>
              </w:rPr>
              <w:t>3-0</w:t>
            </w:r>
          </w:p>
        </w:tc>
        <w:tc>
          <w:tcPr>
            <w:tcW w:w="1134" w:type="dxa"/>
          </w:tcPr>
          <w:p w14:paraId="39733937" w14:textId="77777777" w:rsidR="00AC6EC2" w:rsidRPr="00965081" w:rsidRDefault="00AC6EC2" w:rsidP="003C182E">
            <w:pPr>
              <w:rPr>
                <w:rFonts w:cs="Times New Roman"/>
                <w:szCs w:val="24"/>
              </w:rPr>
            </w:pPr>
            <w:r>
              <w:rPr>
                <w:rFonts w:cs="Times New Roman"/>
                <w:szCs w:val="24"/>
              </w:rPr>
              <w:t>3</w:t>
            </w:r>
          </w:p>
        </w:tc>
        <w:tc>
          <w:tcPr>
            <w:tcW w:w="1234" w:type="dxa"/>
          </w:tcPr>
          <w:p w14:paraId="1466CA0D" w14:textId="77777777" w:rsidR="00AC6EC2" w:rsidRPr="00965081" w:rsidRDefault="00DC2159" w:rsidP="003C182E">
            <w:pPr>
              <w:rPr>
                <w:rFonts w:cs="Times New Roman"/>
                <w:szCs w:val="24"/>
              </w:rPr>
            </w:pPr>
            <w:r>
              <w:rPr>
                <w:rFonts w:cs="Times New Roman"/>
                <w:szCs w:val="24"/>
              </w:rPr>
              <w:t>6</w:t>
            </w:r>
          </w:p>
        </w:tc>
      </w:tr>
    </w:tbl>
    <w:p w14:paraId="3A4319CE" w14:textId="77777777" w:rsidR="00AC6EC2" w:rsidRPr="00965081" w:rsidRDefault="00AC6EC2" w:rsidP="00AC6EC2">
      <w:pPr>
        <w:spacing w:line="240" w:lineRule="auto"/>
        <w:jc w:val="cente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38"/>
      </w:tblGrid>
      <w:tr w:rsidR="00AC6EC2" w:rsidRPr="00965081" w14:paraId="50E61FE1" w14:textId="77777777" w:rsidTr="003C182E">
        <w:tc>
          <w:tcPr>
            <w:tcW w:w="2050" w:type="dxa"/>
            <w:shd w:val="clear" w:color="auto" w:fill="auto"/>
          </w:tcPr>
          <w:p w14:paraId="3B41B433" w14:textId="77777777" w:rsidR="00AC6EC2" w:rsidRPr="00965081" w:rsidRDefault="00AC6EC2" w:rsidP="003C182E">
            <w:pPr>
              <w:spacing w:line="240" w:lineRule="auto"/>
              <w:rPr>
                <w:rFonts w:cs="Times New Roman"/>
                <w:szCs w:val="24"/>
              </w:rPr>
            </w:pPr>
            <w:r w:rsidRPr="00965081">
              <w:rPr>
                <w:rFonts w:cs="Times New Roman"/>
                <w:szCs w:val="24"/>
              </w:rPr>
              <w:t>Ön</w:t>
            </w:r>
            <w:r>
              <w:rPr>
                <w:rFonts w:cs="Times New Roman"/>
                <w:szCs w:val="24"/>
              </w:rPr>
              <w:t xml:space="preserve"> K</w:t>
            </w:r>
            <w:r w:rsidRPr="00965081">
              <w:rPr>
                <w:rFonts w:cs="Times New Roman"/>
                <w:szCs w:val="24"/>
              </w:rPr>
              <w:t>oşul Dersleri</w:t>
            </w:r>
          </w:p>
        </w:tc>
        <w:tc>
          <w:tcPr>
            <w:tcW w:w="7238" w:type="dxa"/>
            <w:shd w:val="clear" w:color="auto" w:fill="auto"/>
          </w:tcPr>
          <w:p w14:paraId="62AAE37D"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1D178DFA" w14:textId="77777777" w:rsidTr="003C182E">
        <w:tc>
          <w:tcPr>
            <w:tcW w:w="2050" w:type="dxa"/>
            <w:shd w:val="clear" w:color="auto" w:fill="auto"/>
          </w:tcPr>
          <w:p w14:paraId="2761E30A" w14:textId="77777777" w:rsidR="00AC6EC2" w:rsidRPr="00965081" w:rsidRDefault="00AC6EC2" w:rsidP="003C182E">
            <w:pPr>
              <w:spacing w:line="240" w:lineRule="auto"/>
              <w:rPr>
                <w:rFonts w:cs="Times New Roman"/>
                <w:szCs w:val="24"/>
              </w:rPr>
            </w:pPr>
            <w:r w:rsidRPr="00965081">
              <w:rPr>
                <w:rFonts w:cs="Times New Roman"/>
                <w:szCs w:val="24"/>
              </w:rPr>
              <w:t>Önerilen Dersler</w:t>
            </w:r>
          </w:p>
        </w:tc>
        <w:tc>
          <w:tcPr>
            <w:tcW w:w="7238" w:type="dxa"/>
            <w:shd w:val="clear" w:color="auto" w:fill="auto"/>
          </w:tcPr>
          <w:p w14:paraId="714FCA7A"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2D47B6BF" w14:textId="77777777" w:rsidTr="003C182E">
        <w:tc>
          <w:tcPr>
            <w:tcW w:w="2050" w:type="dxa"/>
            <w:shd w:val="clear" w:color="auto" w:fill="auto"/>
          </w:tcPr>
          <w:p w14:paraId="2BAE79C7" w14:textId="77777777" w:rsidR="00AC6EC2" w:rsidRPr="00965081" w:rsidRDefault="00AC6EC2" w:rsidP="003C182E">
            <w:pPr>
              <w:spacing w:line="240" w:lineRule="auto"/>
              <w:rPr>
                <w:rFonts w:cs="Times New Roman"/>
                <w:szCs w:val="24"/>
              </w:rPr>
            </w:pPr>
            <w:r w:rsidRPr="00965081">
              <w:rPr>
                <w:rFonts w:cs="Times New Roman"/>
                <w:szCs w:val="24"/>
              </w:rPr>
              <w:t>Dersin Veriliş Biçimi</w:t>
            </w:r>
          </w:p>
        </w:tc>
        <w:tc>
          <w:tcPr>
            <w:tcW w:w="7238" w:type="dxa"/>
            <w:shd w:val="clear" w:color="auto" w:fill="auto"/>
          </w:tcPr>
          <w:p w14:paraId="5F82857B" w14:textId="77777777" w:rsidR="00AC6EC2" w:rsidRPr="00965081" w:rsidRDefault="00AC6EC2" w:rsidP="003C182E">
            <w:pPr>
              <w:spacing w:line="240" w:lineRule="auto"/>
              <w:rPr>
                <w:rFonts w:cs="Times New Roman"/>
                <w:szCs w:val="24"/>
              </w:rPr>
            </w:pPr>
            <w:r w:rsidRPr="00965081">
              <w:rPr>
                <w:rFonts w:cs="Times New Roman"/>
                <w:szCs w:val="24"/>
              </w:rPr>
              <w:t>Yüz yüze</w:t>
            </w:r>
          </w:p>
        </w:tc>
      </w:tr>
      <w:tr w:rsidR="00AC6EC2" w:rsidRPr="00965081" w14:paraId="00381A4D" w14:textId="77777777" w:rsidTr="003C182E">
        <w:tc>
          <w:tcPr>
            <w:tcW w:w="2050" w:type="dxa"/>
            <w:shd w:val="clear" w:color="auto" w:fill="auto"/>
          </w:tcPr>
          <w:p w14:paraId="333A88EA" w14:textId="77777777" w:rsidR="00AC6EC2" w:rsidRPr="00965081" w:rsidRDefault="00AC6EC2" w:rsidP="003C182E">
            <w:pPr>
              <w:spacing w:line="240" w:lineRule="auto"/>
              <w:rPr>
                <w:rFonts w:cs="Times New Roman"/>
                <w:szCs w:val="24"/>
              </w:rPr>
            </w:pPr>
            <w:r w:rsidRPr="00965081">
              <w:rPr>
                <w:rFonts w:cs="Times New Roman"/>
                <w:szCs w:val="24"/>
              </w:rPr>
              <w:t>Dersin Dili</w:t>
            </w:r>
          </w:p>
        </w:tc>
        <w:tc>
          <w:tcPr>
            <w:tcW w:w="7238" w:type="dxa"/>
            <w:shd w:val="clear" w:color="auto" w:fill="auto"/>
          </w:tcPr>
          <w:p w14:paraId="67A35671" w14:textId="77777777" w:rsidR="00AC6EC2" w:rsidRPr="00965081" w:rsidRDefault="00AC6EC2" w:rsidP="003C182E">
            <w:pPr>
              <w:spacing w:line="240" w:lineRule="auto"/>
              <w:rPr>
                <w:rFonts w:cs="Times New Roman"/>
                <w:szCs w:val="24"/>
              </w:rPr>
            </w:pPr>
            <w:r w:rsidRPr="00965081">
              <w:rPr>
                <w:rFonts w:cs="Times New Roman"/>
                <w:szCs w:val="24"/>
              </w:rPr>
              <w:t>Türkçe</w:t>
            </w:r>
          </w:p>
        </w:tc>
      </w:tr>
      <w:tr w:rsidR="00AC6EC2" w:rsidRPr="00965081" w14:paraId="50C8B0F1" w14:textId="77777777" w:rsidTr="003C182E">
        <w:tc>
          <w:tcPr>
            <w:tcW w:w="2050" w:type="dxa"/>
            <w:shd w:val="clear" w:color="auto" w:fill="auto"/>
          </w:tcPr>
          <w:p w14:paraId="0355A902" w14:textId="77777777" w:rsidR="00AC6EC2" w:rsidRPr="00965081" w:rsidRDefault="00AC6EC2" w:rsidP="003C182E">
            <w:pPr>
              <w:spacing w:line="240" w:lineRule="auto"/>
              <w:rPr>
                <w:rFonts w:cs="Times New Roman"/>
                <w:szCs w:val="24"/>
              </w:rPr>
            </w:pPr>
            <w:r w:rsidRPr="00965081">
              <w:rPr>
                <w:rFonts w:cs="Times New Roman"/>
                <w:szCs w:val="24"/>
              </w:rPr>
              <w:t>Dersin Seviyesi</w:t>
            </w:r>
          </w:p>
        </w:tc>
        <w:tc>
          <w:tcPr>
            <w:tcW w:w="7238" w:type="dxa"/>
            <w:shd w:val="clear" w:color="auto" w:fill="auto"/>
          </w:tcPr>
          <w:p w14:paraId="08416B94" w14:textId="77777777" w:rsidR="00AC6EC2" w:rsidRPr="00965081" w:rsidRDefault="00AC6EC2" w:rsidP="003C182E">
            <w:pPr>
              <w:spacing w:line="240" w:lineRule="auto"/>
              <w:rPr>
                <w:rFonts w:cs="Times New Roman"/>
                <w:szCs w:val="24"/>
              </w:rPr>
            </w:pPr>
            <w:r w:rsidRPr="00965081">
              <w:rPr>
                <w:rFonts w:cs="Times New Roman"/>
                <w:szCs w:val="24"/>
              </w:rPr>
              <w:t>Lisans</w:t>
            </w:r>
            <w:r>
              <w:rPr>
                <w:rFonts w:cs="Times New Roman"/>
                <w:szCs w:val="24"/>
              </w:rPr>
              <w:t>üstü</w:t>
            </w:r>
          </w:p>
        </w:tc>
      </w:tr>
      <w:tr w:rsidR="00AC6EC2" w:rsidRPr="00965081" w14:paraId="3B123DBA" w14:textId="77777777" w:rsidTr="003C182E">
        <w:tc>
          <w:tcPr>
            <w:tcW w:w="2050" w:type="dxa"/>
            <w:shd w:val="clear" w:color="auto" w:fill="auto"/>
          </w:tcPr>
          <w:p w14:paraId="3E38EC99" w14:textId="77777777" w:rsidR="00AC6EC2" w:rsidRPr="00965081" w:rsidRDefault="00AC6EC2" w:rsidP="003C182E">
            <w:pPr>
              <w:spacing w:line="240" w:lineRule="auto"/>
              <w:rPr>
                <w:rFonts w:cs="Times New Roman"/>
                <w:szCs w:val="24"/>
              </w:rPr>
            </w:pPr>
            <w:r>
              <w:rPr>
                <w:rFonts w:cs="Times New Roman"/>
                <w:szCs w:val="24"/>
              </w:rPr>
              <w:t>Dersin Türü</w:t>
            </w:r>
          </w:p>
        </w:tc>
        <w:tc>
          <w:tcPr>
            <w:tcW w:w="7238" w:type="dxa"/>
            <w:shd w:val="clear" w:color="auto" w:fill="auto"/>
          </w:tcPr>
          <w:p w14:paraId="28D9800D" w14:textId="77777777" w:rsidR="00AC6EC2" w:rsidRPr="00965081" w:rsidRDefault="00AC6EC2" w:rsidP="003C182E">
            <w:pPr>
              <w:spacing w:line="240" w:lineRule="auto"/>
              <w:rPr>
                <w:rFonts w:cs="Times New Roman"/>
                <w:szCs w:val="24"/>
              </w:rPr>
            </w:pPr>
            <w:r>
              <w:rPr>
                <w:rFonts w:cs="Times New Roman"/>
                <w:szCs w:val="24"/>
              </w:rPr>
              <w:t>Seçmeli</w:t>
            </w:r>
          </w:p>
        </w:tc>
      </w:tr>
      <w:tr w:rsidR="00AC6EC2" w:rsidRPr="00965081" w14:paraId="17033245" w14:textId="77777777" w:rsidTr="003C182E">
        <w:tc>
          <w:tcPr>
            <w:tcW w:w="2050" w:type="dxa"/>
            <w:shd w:val="clear" w:color="auto" w:fill="auto"/>
          </w:tcPr>
          <w:p w14:paraId="45D6DB97" w14:textId="77777777" w:rsidR="00AC6EC2" w:rsidRPr="00965081" w:rsidRDefault="00AC6EC2" w:rsidP="003C182E">
            <w:pPr>
              <w:spacing w:line="240" w:lineRule="auto"/>
              <w:rPr>
                <w:rFonts w:cs="Times New Roman"/>
                <w:szCs w:val="24"/>
              </w:rPr>
            </w:pPr>
            <w:r w:rsidRPr="00965081">
              <w:rPr>
                <w:rFonts w:cs="Times New Roman"/>
                <w:szCs w:val="24"/>
              </w:rPr>
              <w:t>Staj Durumu</w:t>
            </w:r>
          </w:p>
        </w:tc>
        <w:tc>
          <w:tcPr>
            <w:tcW w:w="7238" w:type="dxa"/>
            <w:shd w:val="clear" w:color="auto" w:fill="auto"/>
          </w:tcPr>
          <w:p w14:paraId="5EB31395" w14:textId="77777777" w:rsidR="00AC6EC2" w:rsidRPr="00965081" w:rsidRDefault="00AC6EC2" w:rsidP="003C182E">
            <w:pPr>
              <w:spacing w:line="240" w:lineRule="auto"/>
              <w:rPr>
                <w:rFonts w:cs="Times New Roman"/>
                <w:szCs w:val="24"/>
              </w:rPr>
            </w:pPr>
            <w:r w:rsidRPr="00965081">
              <w:rPr>
                <w:rFonts w:cs="Times New Roman"/>
                <w:szCs w:val="24"/>
              </w:rPr>
              <w:t>Yok</w:t>
            </w:r>
          </w:p>
        </w:tc>
      </w:tr>
      <w:tr w:rsidR="00AC6EC2" w:rsidRPr="00965081" w14:paraId="2394E3BA" w14:textId="77777777" w:rsidTr="003C182E">
        <w:tc>
          <w:tcPr>
            <w:tcW w:w="2050" w:type="dxa"/>
            <w:shd w:val="clear" w:color="auto" w:fill="auto"/>
          </w:tcPr>
          <w:p w14:paraId="70AC2D32" w14:textId="77777777" w:rsidR="00AC6EC2" w:rsidRPr="00965081" w:rsidRDefault="00AC6EC2" w:rsidP="003C182E">
            <w:pPr>
              <w:spacing w:line="240" w:lineRule="auto"/>
              <w:rPr>
                <w:rFonts w:cs="Times New Roman"/>
                <w:szCs w:val="24"/>
              </w:rPr>
            </w:pPr>
            <w:r w:rsidRPr="00965081">
              <w:rPr>
                <w:rFonts w:cs="Times New Roman"/>
                <w:szCs w:val="24"/>
              </w:rPr>
              <w:t>Dersin Koordinatörü</w:t>
            </w:r>
          </w:p>
        </w:tc>
        <w:tc>
          <w:tcPr>
            <w:tcW w:w="7238" w:type="dxa"/>
            <w:shd w:val="clear" w:color="auto" w:fill="auto"/>
          </w:tcPr>
          <w:p w14:paraId="184ED6D8"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6DB310DB" w14:textId="77777777" w:rsidTr="003C182E">
        <w:tc>
          <w:tcPr>
            <w:tcW w:w="2050" w:type="dxa"/>
            <w:shd w:val="clear" w:color="auto" w:fill="auto"/>
          </w:tcPr>
          <w:p w14:paraId="21F12672" w14:textId="77777777" w:rsidR="00AC6EC2" w:rsidRPr="00965081" w:rsidRDefault="00AC6EC2" w:rsidP="003C182E">
            <w:pPr>
              <w:spacing w:line="240" w:lineRule="auto"/>
              <w:rPr>
                <w:rFonts w:cs="Times New Roman"/>
                <w:szCs w:val="24"/>
              </w:rPr>
            </w:pPr>
            <w:r w:rsidRPr="00965081">
              <w:rPr>
                <w:rFonts w:cs="Times New Roman"/>
                <w:szCs w:val="24"/>
              </w:rPr>
              <w:t>Dersi Verenler</w:t>
            </w:r>
          </w:p>
        </w:tc>
        <w:tc>
          <w:tcPr>
            <w:tcW w:w="7238" w:type="dxa"/>
            <w:shd w:val="clear" w:color="auto" w:fill="auto"/>
          </w:tcPr>
          <w:p w14:paraId="3B5CAF04" w14:textId="77777777" w:rsidR="00AC6EC2" w:rsidRPr="00965081" w:rsidRDefault="00AC6EC2" w:rsidP="003C182E">
            <w:pPr>
              <w:spacing w:line="240" w:lineRule="auto"/>
              <w:rPr>
                <w:rFonts w:cs="Times New Roman"/>
                <w:szCs w:val="24"/>
              </w:rPr>
            </w:pPr>
            <w:r w:rsidRPr="00965081">
              <w:rPr>
                <w:rFonts w:cs="Times New Roman"/>
                <w:szCs w:val="24"/>
              </w:rPr>
              <w:t xml:space="preserve">Doç. Dr. </w:t>
            </w:r>
            <w:r>
              <w:rPr>
                <w:rFonts w:cs="Times New Roman"/>
                <w:szCs w:val="24"/>
              </w:rPr>
              <w:t>Mehmet KAHRAMAN</w:t>
            </w:r>
          </w:p>
        </w:tc>
      </w:tr>
      <w:tr w:rsidR="00AC6EC2" w:rsidRPr="00965081" w14:paraId="5C72FF86" w14:textId="77777777" w:rsidTr="003C182E">
        <w:tc>
          <w:tcPr>
            <w:tcW w:w="2050" w:type="dxa"/>
            <w:shd w:val="clear" w:color="auto" w:fill="auto"/>
          </w:tcPr>
          <w:p w14:paraId="099A8AB0" w14:textId="77777777" w:rsidR="00AC6EC2" w:rsidRPr="00965081" w:rsidRDefault="00AC6EC2" w:rsidP="003C182E">
            <w:pPr>
              <w:spacing w:line="240" w:lineRule="auto"/>
              <w:rPr>
                <w:rFonts w:cs="Times New Roman"/>
                <w:szCs w:val="24"/>
              </w:rPr>
            </w:pPr>
            <w:r w:rsidRPr="00965081">
              <w:rPr>
                <w:rFonts w:cs="Times New Roman"/>
                <w:szCs w:val="24"/>
              </w:rPr>
              <w:t>Dersin Yardımcıları</w:t>
            </w:r>
          </w:p>
        </w:tc>
        <w:tc>
          <w:tcPr>
            <w:tcW w:w="7238" w:type="dxa"/>
            <w:shd w:val="clear" w:color="auto" w:fill="auto"/>
          </w:tcPr>
          <w:p w14:paraId="08C72F6C" w14:textId="77777777" w:rsidR="00AC6EC2" w:rsidRPr="00965081" w:rsidRDefault="00AC6EC2" w:rsidP="003C182E">
            <w:pPr>
              <w:spacing w:line="240" w:lineRule="auto"/>
              <w:rPr>
                <w:rFonts w:cs="Times New Roman"/>
                <w:szCs w:val="24"/>
              </w:rPr>
            </w:pPr>
          </w:p>
        </w:tc>
      </w:tr>
      <w:tr w:rsidR="00AC6EC2" w:rsidRPr="00965081" w14:paraId="317142B8" w14:textId="77777777" w:rsidTr="003C182E">
        <w:tc>
          <w:tcPr>
            <w:tcW w:w="2050" w:type="dxa"/>
            <w:shd w:val="clear" w:color="auto" w:fill="auto"/>
          </w:tcPr>
          <w:p w14:paraId="42C1A7D9" w14:textId="77777777" w:rsidR="00AC6EC2" w:rsidRPr="00965081" w:rsidRDefault="00AC6EC2" w:rsidP="003C182E">
            <w:pPr>
              <w:spacing w:line="240" w:lineRule="auto"/>
              <w:rPr>
                <w:rFonts w:cs="Times New Roman"/>
                <w:szCs w:val="24"/>
              </w:rPr>
            </w:pPr>
            <w:r w:rsidRPr="00965081">
              <w:rPr>
                <w:rFonts w:cs="Times New Roman"/>
                <w:szCs w:val="24"/>
              </w:rPr>
              <w:t>Dersin Amacı</w:t>
            </w:r>
          </w:p>
        </w:tc>
        <w:tc>
          <w:tcPr>
            <w:tcW w:w="7238" w:type="dxa"/>
            <w:shd w:val="clear" w:color="auto" w:fill="auto"/>
          </w:tcPr>
          <w:p w14:paraId="1A510674" w14:textId="77777777" w:rsidR="00AC6EC2" w:rsidRPr="00AB3E34" w:rsidRDefault="00AC6EC2" w:rsidP="003C182E">
            <w:pPr>
              <w:spacing w:line="240" w:lineRule="auto"/>
              <w:rPr>
                <w:rFonts w:cs="Times New Roman"/>
                <w:szCs w:val="24"/>
              </w:rPr>
            </w:pPr>
            <w:r w:rsidRPr="00434176">
              <w:rPr>
                <w:rFonts w:cs="Times New Roman"/>
                <w:szCs w:val="24"/>
              </w:rPr>
              <w:t>Nanomalzemelerin özelliklerinin ve işlevlerinin anlaşılması için kullanılan spektroskopik ve mikroskopik teknikleri öğrencilere tanıtmak ve öğretmek</w:t>
            </w:r>
          </w:p>
        </w:tc>
      </w:tr>
      <w:tr w:rsidR="00AC6EC2" w:rsidRPr="00965081" w14:paraId="45DD3B41" w14:textId="77777777" w:rsidTr="003C182E">
        <w:tc>
          <w:tcPr>
            <w:tcW w:w="2050" w:type="dxa"/>
            <w:shd w:val="clear" w:color="auto" w:fill="auto"/>
          </w:tcPr>
          <w:p w14:paraId="6119579F" w14:textId="77777777" w:rsidR="00AC6EC2" w:rsidRPr="00965081" w:rsidRDefault="00AC6EC2" w:rsidP="003C182E">
            <w:pPr>
              <w:spacing w:line="240" w:lineRule="auto"/>
              <w:rPr>
                <w:rFonts w:cs="Times New Roman"/>
                <w:szCs w:val="24"/>
              </w:rPr>
            </w:pPr>
            <w:r w:rsidRPr="00965081">
              <w:rPr>
                <w:rFonts w:cs="Times New Roman"/>
                <w:szCs w:val="24"/>
              </w:rPr>
              <w:t>Dersin İçeriği</w:t>
            </w:r>
          </w:p>
        </w:tc>
        <w:tc>
          <w:tcPr>
            <w:tcW w:w="7238" w:type="dxa"/>
            <w:shd w:val="clear" w:color="auto" w:fill="auto"/>
          </w:tcPr>
          <w:p w14:paraId="2443533E" w14:textId="77777777" w:rsidR="00AC6EC2" w:rsidRPr="00B97EA3" w:rsidRDefault="00AC6EC2" w:rsidP="003C182E">
            <w:pPr>
              <w:spacing w:line="240" w:lineRule="auto"/>
              <w:rPr>
                <w:rFonts w:cs="Times New Roman"/>
                <w:szCs w:val="24"/>
              </w:rPr>
            </w:pPr>
            <w:r w:rsidRPr="00434176">
              <w:rPr>
                <w:rFonts w:cs="Times New Roman"/>
                <w:szCs w:val="24"/>
              </w:rPr>
              <w:t>Nanobilim ve Nanoteknoloji, Nanomalzemelerin Karakterizasyonu İçin Kullanılan Tekniklere Genel Bakış, X-ışınları kırınımı (XRD), enerji dispersif X-ışınları (EDX), X-ışınları fotoelekton spektroskopisi (XPS), IR, Raman ve  UV/görünür bölge absorpsiyon spektroskopisi, Taramalı Elektron Mikroskopu (SEM), Geçirimli Elektron Mikroskopu (TEM), Atomik Kuvvet Mikroskopu (AFM), Zetasizer</w:t>
            </w:r>
          </w:p>
        </w:tc>
      </w:tr>
    </w:tbl>
    <w:p w14:paraId="5336FC43" w14:textId="77777777" w:rsidR="00AC6EC2" w:rsidRPr="00965081" w:rsidRDefault="00AC6EC2" w:rsidP="00AC6EC2">
      <w:pPr>
        <w:spacing w:line="240" w:lineRule="auto"/>
        <w:rPr>
          <w:rFonts w:cs="Times New Roman"/>
          <w:szCs w:val="24"/>
        </w:rPr>
      </w:pPr>
    </w:p>
    <w:p w14:paraId="7F787366" w14:textId="77777777" w:rsidR="00AC6EC2" w:rsidRPr="00965081" w:rsidRDefault="00AC6EC2" w:rsidP="00AC6EC2">
      <w:pPr>
        <w:spacing w:line="240" w:lineRule="auto"/>
        <w:rPr>
          <w:rFonts w:cs="Times New Roman"/>
          <w:szCs w:val="24"/>
          <w:lang w:eastAsia="tr-TR"/>
        </w:rPr>
      </w:pPr>
    </w:p>
    <w:p w14:paraId="4AF000D2" w14:textId="77777777" w:rsidR="00AC6EC2" w:rsidRDefault="00AC6EC2" w:rsidP="00AC6EC2">
      <w:pPr>
        <w:spacing w:line="240" w:lineRule="auto"/>
        <w:rPr>
          <w:rFonts w:cs="Times New Roman"/>
          <w:szCs w:val="24"/>
          <w:lang w:eastAsia="tr-TR"/>
        </w:rPr>
      </w:pPr>
    </w:p>
    <w:p w14:paraId="745C605D" w14:textId="77777777" w:rsidR="00AC6EC2" w:rsidRDefault="00AC6EC2" w:rsidP="00AC6EC2">
      <w:pPr>
        <w:spacing w:line="240" w:lineRule="auto"/>
        <w:rPr>
          <w:rFonts w:cs="Times New Roman"/>
          <w:szCs w:val="24"/>
          <w:lang w:eastAsia="tr-TR"/>
        </w:rPr>
      </w:pPr>
    </w:p>
    <w:p w14:paraId="16E9B517" w14:textId="77777777" w:rsidR="00AC6EC2" w:rsidRDefault="00AC6EC2" w:rsidP="00AC6EC2">
      <w:pPr>
        <w:spacing w:line="240" w:lineRule="auto"/>
        <w:rPr>
          <w:rFonts w:cs="Times New Roman"/>
          <w:szCs w:val="24"/>
          <w:lang w:eastAsia="tr-TR"/>
        </w:rPr>
      </w:pPr>
    </w:p>
    <w:p w14:paraId="1ED4FD03" w14:textId="77777777" w:rsidR="00AC6EC2" w:rsidRDefault="00AC6EC2" w:rsidP="00AC6EC2">
      <w:pPr>
        <w:spacing w:line="240" w:lineRule="auto"/>
        <w:rPr>
          <w:rFonts w:cs="Times New Roman"/>
          <w:szCs w:val="24"/>
          <w:lang w:eastAsia="tr-TR"/>
        </w:rPr>
      </w:pPr>
    </w:p>
    <w:p w14:paraId="6BFB24C5" w14:textId="77777777" w:rsidR="00AC6EC2" w:rsidRDefault="00AC6EC2" w:rsidP="00AC6EC2">
      <w:pPr>
        <w:spacing w:line="240" w:lineRule="auto"/>
        <w:rPr>
          <w:rFonts w:cs="Times New Roman"/>
          <w:szCs w:val="24"/>
          <w:lang w:eastAsia="tr-TR"/>
        </w:rPr>
      </w:pPr>
    </w:p>
    <w:p w14:paraId="1CBE7AC0" w14:textId="77777777" w:rsidR="00AC6EC2" w:rsidRDefault="00AC6EC2" w:rsidP="00AC6EC2">
      <w:pPr>
        <w:spacing w:line="240" w:lineRule="auto"/>
        <w:rPr>
          <w:rFonts w:cs="Times New Roman"/>
          <w:szCs w:val="24"/>
          <w:lang w:eastAsia="tr-TR"/>
        </w:rPr>
      </w:pPr>
    </w:p>
    <w:p w14:paraId="5277E1DA" w14:textId="77777777" w:rsidR="00AC6EC2" w:rsidRPr="00965081" w:rsidRDefault="00AC6EC2" w:rsidP="00AC6EC2">
      <w:pPr>
        <w:spacing w:line="240" w:lineRule="auto"/>
        <w:rPr>
          <w:rFonts w:cs="Times New Roman"/>
          <w:b/>
          <w:szCs w:val="24"/>
          <w:lang w:eastAsia="tr-TR"/>
        </w:rPr>
      </w:pPr>
      <w:r w:rsidRPr="00965081">
        <w:rPr>
          <w:rFonts w:cs="Times New Roman"/>
          <w:b/>
          <w:szCs w:val="24"/>
          <w:lang w:eastAsia="tr-TR"/>
        </w:rPr>
        <w:lastRenderedPageBreak/>
        <w:t>DERS AKIŞI</w:t>
      </w:r>
    </w:p>
    <w:tbl>
      <w:tblPr>
        <w:tblStyle w:val="TableGrid"/>
        <w:tblW w:w="0" w:type="auto"/>
        <w:tblLook w:val="04A0" w:firstRow="1" w:lastRow="0" w:firstColumn="1" w:lastColumn="0" w:noHBand="0" w:noVBand="1"/>
      </w:tblPr>
      <w:tblGrid>
        <w:gridCol w:w="1101"/>
        <w:gridCol w:w="6804"/>
        <w:gridCol w:w="1307"/>
      </w:tblGrid>
      <w:tr w:rsidR="00AC6EC2" w:rsidRPr="00965081" w14:paraId="6CE3A07C" w14:textId="77777777" w:rsidTr="003C182E">
        <w:tc>
          <w:tcPr>
            <w:tcW w:w="1101" w:type="dxa"/>
          </w:tcPr>
          <w:p w14:paraId="5C205AAF" w14:textId="77777777" w:rsidR="00AC6EC2" w:rsidRPr="00965081" w:rsidRDefault="00AC6EC2" w:rsidP="003C182E">
            <w:pPr>
              <w:jc w:val="both"/>
              <w:rPr>
                <w:rFonts w:cs="Times New Roman"/>
                <w:b/>
                <w:szCs w:val="24"/>
              </w:rPr>
            </w:pPr>
            <w:r w:rsidRPr="00965081">
              <w:rPr>
                <w:rFonts w:cs="Times New Roman"/>
                <w:b/>
                <w:szCs w:val="24"/>
              </w:rPr>
              <w:t>Hafta</w:t>
            </w:r>
          </w:p>
        </w:tc>
        <w:tc>
          <w:tcPr>
            <w:tcW w:w="6804" w:type="dxa"/>
          </w:tcPr>
          <w:p w14:paraId="6043DA64" w14:textId="77777777" w:rsidR="00AC6EC2" w:rsidRPr="00965081" w:rsidRDefault="00AC6EC2" w:rsidP="003C182E">
            <w:pPr>
              <w:jc w:val="both"/>
              <w:rPr>
                <w:rFonts w:cs="Times New Roman"/>
                <w:b/>
                <w:szCs w:val="24"/>
              </w:rPr>
            </w:pPr>
            <w:r w:rsidRPr="00965081">
              <w:rPr>
                <w:rFonts w:cs="Times New Roman"/>
                <w:b/>
                <w:szCs w:val="24"/>
              </w:rPr>
              <w:t>Konular</w:t>
            </w:r>
          </w:p>
        </w:tc>
        <w:tc>
          <w:tcPr>
            <w:tcW w:w="1307" w:type="dxa"/>
          </w:tcPr>
          <w:p w14:paraId="261E20F8" w14:textId="77777777" w:rsidR="00AC6EC2" w:rsidRPr="00965081" w:rsidRDefault="00AC6EC2" w:rsidP="003C182E">
            <w:pPr>
              <w:jc w:val="both"/>
              <w:rPr>
                <w:rFonts w:cs="Times New Roman"/>
                <w:b/>
                <w:szCs w:val="24"/>
              </w:rPr>
            </w:pPr>
            <w:r w:rsidRPr="00965081">
              <w:rPr>
                <w:rFonts w:cs="Times New Roman"/>
                <w:b/>
                <w:szCs w:val="24"/>
              </w:rPr>
              <w:t>Ön Hazırlık</w:t>
            </w:r>
          </w:p>
        </w:tc>
      </w:tr>
      <w:tr w:rsidR="00AC6EC2" w:rsidRPr="00965081" w14:paraId="499E7AB7" w14:textId="77777777" w:rsidTr="003C182E">
        <w:tc>
          <w:tcPr>
            <w:tcW w:w="1101" w:type="dxa"/>
          </w:tcPr>
          <w:p w14:paraId="73909F71" w14:textId="77777777" w:rsidR="00AC6EC2" w:rsidRPr="00965081" w:rsidRDefault="00AC6EC2" w:rsidP="003C182E">
            <w:pPr>
              <w:jc w:val="both"/>
              <w:rPr>
                <w:rFonts w:cs="Times New Roman"/>
                <w:szCs w:val="24"/>
              </w:rPr>
            </w:pPr>
            <w:r w:rsidRPr="00965081">
              <w:rPr>
                <w:rFonts w:cs="Times New Roman"/>
                <w:szCs w:val="24"/>
              </w:rPr>
              <w:t>1</w:t>
            </w:r>
          </w:p>
        </w:tc>
        <w:tc>
          <w:tcPr>
            <w:tcW w:w="6804" w:type="dxa"/>
            <w:vAlign w:val="center"/>
          </w:tcPr>
          <w:p w14:paraId="0E41AF8F" w14:textId="77777777" w:rsidR="00AC6EC2" w:rsidRPr="00434176" w:rsidRDefault="00AC6EC2" w:rsidP="003C182E">
            <w:pPr>
              <w:rPr>
                <w:rFonts w:cs="Times New Roman"/>
                <w:szCs w:val="24"/>
              </w:rPr>
            </w:pPr>
            <w:r w:rsidRPr="00434176">
              <w:rPr>
                <w:rFonts w:cs="Times New Roman"/>
                <w:szCs w:val="24"/>
              </w:rPr>
              <w:t>Nanobilim ve Nanoteknolojiye Giriş</w:t>
            </w:r>
          </w:p>
        </w:tc>
        <w:tc>
          <w:tcPr>
            <w:tcW w:w="1307" w:type="dxa"/>
          </w:tcPr>
          <w:p w14:paraId="08F8BE05" w14:textId="77777777" w:rsidR="00AC6EC2" w:rsidRPr="00965081" w:rsidRDefault="00AC6EC2" w:rsidP="003C182E">
            <w:pPr>
              <w:jc w:val="both"/>
              <w:rPr>
                <w:rFonts w:cs="Times New Roman"/>
                <w:szCs w:val="24"/>
              </w:rPr>
            </w:pPr>
            <w:r>
              <w:rPr>
                <w:rFonts w:cs="Times New Roman"/>
                <w:szCs w:val="24"/>
              </w:rPr>
              <w:t>1</w:t>
            </w:r>
          </w:p>
        </w:tc>
      </w:tr>
      <w:tr w:rsidR="00AC6EC2" w:rsidRPr="00965081" w14:paraId="52527DF0" w14:textId="77777777" w:rsidTr="003C182E">
        <w:tc>
          <w:tcPr>
            <w:tcW w:w="1101" w:type="dxa"/>
          </w:tcPr>
          <w:p w14:paraId="5FD6A176" w14:textId="77777777" w:rsidR="00AC6EC2" w:rsidRPr="00965081" w:rsidRDefault="00AC6EC2" w:rsidP="003C182E">
            <w:pPr>
              <w:jc w:val="both"/>
              <w:rPr>
                <w:rFonts w:cs="Times New Roman"/>
                <w:szCs w:val="24"/>
              </w:rPr>
            </w:pPr>
            <w:r w:rsidRPr="00965081">
              <w:rPr>
                <w:rFonts w:cs="Times New Roman"/>
                <w:szCs w:val="24"/>
              </w:rPr>
              <w:t>2</w:t>
            </w:r>
          </w:p>
        </w:tc>
        <w:tc>
          <w:tcPr>
            <w:tcW w:w="6804" w:type="dxa"/>
            <w:vAlign w:val="center"/>
          </w:tcPr>
          <w:p w14:paraId="47FD03AF" w14:textId="77777777" w:rsidR="00AC6EC2" w:rsidRPr="00434176" w:rsidRDefault="00AC6EC2" w:rsidP="003C182E">
            <w:pPr>
              <w:rPr>
                <w:rFonts w:cs="Times New Roman"/>
                <w:szCs w:val="24"/>
              </w:rPr>
            </w:pPr>
            <w:r w:rsidRPr="00434176">
              <w:rPr>
                <w:rFonts w:cs="Times New Roman"/>
                <w:szCs w:val="24"/>
                <w:lang w:val="fr-FR"/>
              </w:rPr>
              <w:t>Nanomalzemelerin Karakterizasyonu İçin Kullanılan Tekniklere Genel Bakış</w:t>
            </w:r>
          </w:p>
        </w:tc>
        <w:tc>
          <w:tcPr>
            <w:tcW w:w="1307" w:type="dxa"/>
          </w:tcPr>
          <w:p w14:paraId="508325EB" w14:textId="77777777" w:rsidR="00AC6EC2" w:rsidRDefault="00AC6EC2" w:rsidP="003C182E">
            <w:r w:rsidRPr="008E2AB9">
              <w:rPr>
                <w:rFonts w:cs="Times New Roman"/>
                <w:szCs w:val="24"/>
              </w:rPr>
              <w:t>1</w:t>
            </w:r>
          </w:p>
        </w:tc>
      </w:tr>
      <w:tr w:rsidR="00AC6EC2" w:rsidRPr="00965081" w14:paraId="000462C1" w14:textId="77777777" w:rsidTr="003C182E">
        <w:tc>
          <w:tcPr>
            <w:tcW w:w="1101" w:type="dxa"/>
          </w:tcPr>
          <w:p w14:paraId="41B64AA9" w14:textId="77777777" w:rsidR="00AC6EC2" w:rsidRPr="00965081" w:rsidRDefault="00AC6EC2" w:rsidP="003C182E">
            <w:pPr>
              <w:jc w:val="both"/>
              <w:rPr>
                <w:rFonts w:cs="Times New Roman"/>
                <w:szCs w:val="24"/>
              </w:rPr>
            </w:pPr>
            <w:r w:rsidRPr="00965081">
              <w:rPr>
                <w:rFonts w:cs="Times New Roman"/>
                <w:szCs w:val="24"/>
              </w:rPr>
              <w:t>3</w:t>
            </w:r>
          </w:p>
        </w:tc>
        <w:tc>
          <w:tcPr>
            <w:tcW w:w="6804" w:type="dxa"/>
            <w:vAlign w:val="center"/>
          </w:tcPr>
          <w:p w14:paraId="095B1382" w14:textId="77777777" w:rsidR="00AC6EC2" w:rsidRPr="00434176" w:rsidRDefault="00AC6EC2" w:rsidP="003C182E">
            <w:pPr>
              <w:rPr>
                <w:rFonts w:cs="Times New Roman"/>
                <w:szCs w:val="24"/>
                <w:lang w:val="fr-FR"/>
              </w:rPr>
            </w:pPr>
            <w:r w:rsidRPr="00434176">
              <w:rPr>
                <w:rFonts w:cs="Times New Roman"/>
                <w:szCs w:val="24"/>
                <w:lang w:val="fr-FR"/>
              </w:rPr>
              <w:t xml:space="preserve">X-ışınları kırınımı (XRD), Enerji Dispersif X-Işınları (EDX), </w:t>
            </w:r>
          </w:p>
        </w:tc>
        <w:tc>
          <w:tcPr>
            <w:tcW w:w="1307" w:type="dxa"/>
          </w:tcPr>
          <w:p w14:paraId="06081B1A" w14:textId="77777777" w:rsidR="00AC6EC2" w:rsidRDefault="00AC6EC2" w:rsidP="003C182E">
            <w:r w:rsidRPr="008E2AB9">
              <w:rPr>
                <w:rFonts w:cs="Times New Roman"/>
                <w:szCs w:val="24"/>
              </w:rPr>
              <w:t>1</w:t>
            </w:r>
          </w:p>
        </w:tc>
      </w:tr>
      <w:tr w:rsidR="00AC6EC2" w:rsidRPr="00965081" w14:paraId="35F6D5FC" w14:textId="77777777" w:rsidTr="003C182E">
        <w:tc>
          <w:tcPr>
            <w:tcW w:w="1101" w:type="dxa"/>
          </w:tcPr>
          <w:p w14:paraId="434D4354" w14:textId="77777777" w:rsidR="00AC6EC2" w:rsidRPr="00965081" w:rsidRDefault="00AC6EC2" w:rsidP="003C182E">
            <w:pPr>
              <w:jc w:val="both"/>
              <w:rPr>
                <w:rFonts w:cs="Times New Roman"/>
                <w:szCs w:val="24"/>
              </w:rPr>
            </w:pPr>
            <w:r w:rsidRPr="00965081">
              <w:rPr>
                <w:rFonts w:cs="Times New Roman"/>
                <w:szCs w:val="24"/>
              </w:rPr>
              <w:t>4</w:t>
            </w:r>
          </w:p>
        </w:tc>
        <w:tc>
          <w:tcPr>
            <w:tcW w:w="6804" w:type="dxa"/>
            <w:vAlign w:val="center"/>
          </w:tcPr>
          <w:p w14:paraId="061CD6B8" w14:textId="77777777" w:rsidR="00AC6EC2" w:rsidRPr="00434176" w:rsidRDefault="00AC6EC2" w:rsidP="003C182E">
            <w:pPr>
              <w:rPr>
                <w:rFonts w:cs="Times New Roman"/>
                <w:szCs w:val="24"/>
              </w:rPr>
            </w:pPr>
            <w:r w:rsidRPr="00434176">
              <w:rPr>
                <w:rFonts w:cs="Times New Roman"/>
                <w:szCs w:val="24"/>
                <w:lang w:val="fr-FR"/>
              </w:rPr>
              <w:t>X-Işınları Fotoelekton Spektroskopisi (XPS),</w:t>
            </w:r>
          </w:p>
        </w:tc>
        <w:tc>
          <w:tcPr>
            <w:tcW w:w="1307" w:type="dxa"/>
          </w:tcPr>
          <w:p w14:paraId="1B661315" w14:textId="77777777" w:rsidR="00AC6EC2" w:rsidRDefault="00AC6EC2" w:rsidP="003C182E">
            <w:r w:rsidRPr="008E2AB9">
              <w:rPr>
                <w:rFonts w:cs="Times New Roman"/>
                <w:szCs w:val="24"/>
              </w:rPr>
              <w:t>1</w:t>
            </w:r>
          </w:p>
        </w:tc>
      </w:tr>
      <w:tr w:rsidR="00AC6EC2" w:rsidRPr="00965081" w14:paraId="1E67A97D" w14:textId="77777777" w:rsidTr="003C182E">
        <w:tc>
          <w:tcPr>
            <w:tcW w:w="1101" w:type="dxa"/>
          </w:tcPr>
          <w:p w14:paraId="597BF7B7" w14:textId="77777777" w:rsidR="00AC6EC2" w:rsidRPr="00965081" w:rsidRDefault="00AC6EC2" w:rsidP="003C182E">
            <w:pPr>
              <w:jc w:val="both"/>
              <w:rPr>
                <w:rFonts w:cs="Times New Roman"/>
                <w:szCs w:val="24"/>
              </w:rPr>
            </w:pPr>
            <w:r w:rsidRPr="00965081">
              <w:rPr>
                <w:rFonts w:cs="Times New Roman"/>
                <w:szCs w:val="24"/>
              </w:rPr>
              <w:t>5</w:t>
            </w:r>
          </w:p>
        </w:tc>
        <w:tc>
          <w:tcPr>
            <w:tcW w:w="6804" w:type="dxa"/>
            <w:vAlign w:val="center"/>
          </w:tcPr>
          <w:p w14:paraId="03DB1927" w14:textId="77777777" w:rsidR="00AC6EC2" w:rsidRPr="00434176" w:rsidRDefault="00AC6EC2" w:rsidP="003C182E">
            <w:pPr>
              <w:rPr>
                <w:rFonts w:cs="Times New Roman"/>
                <w:szCs w:val="24"/>
              </w:rPr>
            </w:pPr>
            <w:r w:rsidRPr="00434176">
              <w:rPr>
                <w:rFonts w:cs="Times New Roman"/>
                <w:szCs w:val="24"/>
                <w:lang w:val="fr-FR"/>
              </w:rPr>
              <w:t>IR Spektroskopi</w:t>
            </w:r>
          </w:p>
        </w:tc>
        <w:tc>
          <w:tcPr>
            <w:tcW w:w="1307" w:type="dxa"/>
          </w:tcPr>
          <w:p w14:paraId="07608F57" w14:textId="77777777" w:rsidR="00AC6EC2" w:rsidRDefault="00AC6EC2" w:rsidP="003C182E">
            <w:r w:rsidRPr="008E2AB9">
              <w:rPr>
                <w:rFonts w:cs="Times New Roman"/>
                <w:szCs w:val="24"/>
              </w:rPr>
              <w:t>1</w:t>
            </w:r>
          </w:p>
        </w:tc>
      </w:tr>
      <w:tr w:rsidR="00AC6EC2" w:rsidRPr="00965081" w14:paraId="68A97A5E" w14:textId="77777777" w:rsidTr="003C182E">
        <w:tc>
          <w:tcPr>
            <w:tcW w:w="1101" w:type="dxa"/>
          </w:tcPr>
          <w:p w14:paraId="09DDF2AF" w14:textId="77777777" w:rsidR="00AC6EC2" w:rsidRPr="00965081" w:rsidRDefault="00AC6EC2" w:rsidP="003C182E">
            <w:pPr>
              <w:jc w:val="both"/>
              <w:rPr>
                <w:rFonts w:cs="Times New Roman"/>
                <w:szCs w:val="24"/>
              </w:rPr>
            </w:pPr>
            <w:r w:rsidRPr="00965081">
              <w:rPr>
                <w:rFonts w:cs="Times New Roman"/>
                <w:szCs w:val="24"/>
              </w:rPr>
              <w:t>6</w:t>
            </w:r>
          </w:p>
        </w:tc>
        <w:tc>
          <w:tcPr>
            <w:tcW w:w="6804" w:type="dxa"/>
            <w:vAlign w:val="center"/>
          </w:tcPr>
          <w:p w14:paraId="22B3E7FC" w14:textId="77777777" w:rsidR="00AC6EC2" w:rsidRPr="00434176" w:rsidRDefault="00AC6EC2" w:rsidP="003C182E">
            <w:pPr>
              <w:rPr>
                <w:rFonts w:cs="Times New Roman"/>
                <w:szCs w:val="24"/>
              </w:rPr>
            </w:pPr>
            <w:r w:rsidRPr="00434176">
              <w:rPr>
                <w:rFonts w:cs="Times New Roman"/>
                <w:szCs w:val="24"/>
                <w:lang w:val="fr-FR"/>
              </w:rPr>
              <w:t>Raman Spektroskopi</w:t>
            </w:r>
          </w:p>
        </w:tc>
        <w:tc>
          <w:tcPr>
            <w:tcW w:w="1307" w:type="dxa"/>
          </w:tcPr>
          <w:p w14:paraId="6AD7822A" w14:textId="77777777" w:rsidR="00AC6EC2" w:rsidRDefault="00AC6EC2" w:rsidP="003C182E">
            <w:r w:rsidRPr="008E2AB9">
              <w:rPr>
                <w:rFonts w:cs="Times New Roman"/>
                <w:szCs w:val="24"/>
              </w:rPr>
              <w:t>1</w:t>
            </w:r>
          </w:p>
        </w:tc>
      </w:tr>
      <w:tr w:rsidR="00AC6EC2" w:rsidRPr="00965081" w14:paraId="6F7C8B9F" w14:textId="77777777" w:rsidTr="003C182E">
        <w:tc>
          <w:tcPr>
            <w:tcW w:w="1101" w:type="dxa"/>
          </w:tcPr>
          <w:p w14:paraId="48C864C1" w14:textId="77777777" w:rsidR="00AC6EC2" w:rsidRPr="00965081" w:rsidRDefault="00AC6EC2" w:rsidP="003C182E">
            <w:pPr>
              <w:jc w:val="both"/>
              <w:rPr>
                <w:rFonts w:cs="Times New Roman"/>
                <w:szCs w:val="24"/>
              </w:rPr>
            </w:pPr>
            <w:r w:rsidRPr="00965081">
              <w:rPr>
                <w:rFonts w:cs="Times New Roman"/>
                <w:szCs w:val="24"/>
              </w:rPr>
              <w:t>7</w:t>
            </w:r>
          </w:p>
        </w:tc>
        <w:tc>
          <w:tcPr>
            <w:tcW w:w="6804" w:type="dxa"/>
            <w:vAlign w:val="center"/>
          </w:tcPr>
          <w:p w14:paraId="4ACE1C93" w14:textId="77777777" w:rsidR="00AC6EC2" w:rsidRPr="00434176" w:rsidRDefault="00AC6EC2" w:rsidP="003C182E">
            <w:pPr>
              <w:rPr>
                <w:rFonts w:cs="Times New Roman"/>
                <w:szCs w:val="24"/>
              </w:rPr>
            </w:pPr>
            <w:r w:rsidRPr="00434176">
              <w:rPr>
                <w:rFonts w:cs="Times New Roman"/>
                <w:szCs w:val="24"/>
                <w:lang w:val="fr-FR"/>
              </w:rPr>
              <w:t>UV/görünür Bölge Absorpsiyon Spektroskopisi</w:t>
            </w:r>
          </w:p>
        </w:tc>
        <w:tc>
          <w:tcPr>
            <w:tcW w:w="1307" w:type="dxa"/>
          </w:tcPr>
          <w:p w14:paraId="602B12C9" w14:textId="77777777" w:rsidR="00AC6EC2" w:rsidRDefault="00AC6EC2" w:rsidP="003C182E">
            <w:r w:rsidRPr="008E2AB9">
              <w:rPr>
                <w:rFonts w:cs="Times New Roman"/>
                <w:szCs w:val="24"/>
              </w:rPr>
              <w:t>1</w:t>
            </w:r>
          </w:p>
        </w:tc>
      </w:tr>
      <w:tr w:rsidR="00AC6EC2" w:rsidRPr="00965081" w14:paraId="1CEA805F" w14:textId="77777777" w:rsidTr="003C182E">
        <w:tc>
          <w:tcPr>
            <w:tcW w:w="1101" w:type="dxa"/>
          </w:tcPr>
          <w:p w14:paraId="18055477" w14:textId="77777777" w:rsidR="00AC6EC2" w:rsidRPr="00965081" w:rsidRDefault="00AC6EC2" w:rsidP="003C182E">
            <w:pPr>
              <w:jc w:val="both"/>
              <w:rPr>
                <w:rFonts w:cs="Times New Roman"/>
                <w:szCs w:val="24"/>
              </w:rPr>
            </w:pPr>
            <w:r w:rsidRPr="00965081">
              <w:rPr>
                <w:rFonts w:cs="Times New Roman"/>
                <w:szCs w:val="24"/>
              </w:rPr>
              <w:t>8</w:t>
            </w:r>
          </w:p>
        </w:tc>
        <w:tc>
          <w:tcPr>
            <w:tcW w:w="6804" w:type="dxa"/>
            <w:vAlign w:val="center"/>
          </w:tcPr>
          <w:p w14:paraId="1F861CE5" w14:textId="77777777" w:rsidR="00AC6EC2" w:rsidRPr="00434176" w:rsidRDefault="00AC6EC2" w:rsidP="003C182E">
            <w:pPr>
              <w:rPr>
                <w:rFonts w:cs="Times New Roman"/>
                <w:szCs w:val="24"/>
              </w:rPr>
            </w:pPr>
            <w:r w:rsidRPr="00434176">
              <w:rPr>
                <w:rFonts w:cs="Times New Roman"/>
                <w:szCs w:val="24"/>
              </w:rPr>
              <w:t>Ara Sınav</w:t>
            </w:r>
          </w:p>
        </w:tc>
        <w:tc>
          <w:tcPr>
            <w:tcW w:w="1307" w:type="dxa"/>
          </w:tcPr>
          <w:p w14:paraId="770F317D" w14:textId="77777777" w:rsidR="00AC6EC2" w:rsidRDefault="00AC6EC2" w:rsidP="003C182E">
            <w:r w:rsidRPr="008E2AB9">
              <w:rPr>
                <w:rFonts w:cs="Times New Roman"/>
                <w:szCs w:val="24"/>
              </w:rPr>
              <w:t>1</w:t>
            </w:r>
          </w:p>
        </w:tc>
      </w:tr>
      <w:tr w:rsidR="00AC6EC2" w:rsidRPr="00965081" w14:paraId="5D14C77C" w14:textId="77777777" w:rsidTr="003C182E">
        <w:tc>
          <w:tcPr>
            <w:tcW w:w="1101" w:type="dxa"/>
          </w:tcPr>
          <w:p w14:paraId="6B4B8F01" w14:textId="77777777" w:rsidR="00AC6EC2" w:rsidRPr="00965081" w:rsidRDefault="00AC6EC2" w:rsidP="003C182E">
            <w:pPr>
              <w:jc w:val="both"/>
              <w:rPr>
                <w:rFonts w:cs="Times New Roman"/>
                <w:szCs w:val="24"/>
              </w:rPr>
            </w:pPr>
            <w:r w:rsidRPr="00965081">
              <w:rPr>
                <w:rFonts w:cs="Times New Roman"/>
                <w:szCs w:val="24"/>
              </w:rPr>
              <w:t>9</w:t>
            </w:r>
          </w:p>
        </w:tc>
        <w:tc>
          <w:tcPr>
            <w:tcW w:w="6804" w:type="dxa"/>
            <w:vAlign w:val="center"/>
          </w:tcPr>
          <w:p w14:paraId="4CBA190A" w14:textId="77777777" w:rsidR="00AC6EC2" w:rsidRPr="00434176" w:rsidRDefault="00AC6EC2" w:rsidP="003C182E">
            <w:pPr>
              <w:rPr>
                <w:rFonts w:cs="Times New Roman"/>
                <w:szCs w:val="24"/>
              </w:rPr>
            </w:pPr>
            <w:r w:rsidRPr="00434176">
              <w:rPr>
                <w:rFonts w:cs="Times New Roman"/>
                <w:szCs w:val="24"/>
                <w:lang w:val="fr-FR"/>
              </w:rPr>
              <w:t>Taramalı Elektron Mikroskopu (SEM)</w:t>
            </w:r>
          </w:p>
        </w:tc>
        <w:tc>
          <w:tcPr>
            <w:tcW w:w="1307" w:type="dxa"/>
          </w:tcPr>
          <w:p w14:paraId="1A5F8241" w14:textId="77777777" w:rsidR="00AC6EC2" w:rsidRDefault="00AC6EC2" w:rsidP="003C182E">
            <w:r w:rsidRPr="008E2AB9">
              <w:rPr>
                <w:rFonts w:cs="Times New Roman"/>
                <w:szCs w:val="24"/>
              </w:rPr>
              <w:t>1</w:t>
            </w:r>
          </w:p>
        </w:tc>
      </w:tr>
      <w:tr w:rsidR="00AC6EC2" w:rsidRPr="00965081" w14:paraId="558921D3" w14:textId="77777777" w:rsidTr="003C182E">
        <w:tc>
          <w:tcPr>
            <w:tcW w:w="1101" w:type="dxa"/>
          </w:tcPr>
          <w:p w14:paraId="0135D204" w14:textId="77777777" w:rsidR="00AC6EC2" w:rsidRPr="00965081" w:rsidRDefault="00AC6EC2" w:rsidP="003C182E">
            <w:pPr>
              <w:jc w:val="both"/>
              <w:rPr>
                <w:rFonts w:cs="Times New Roman"/>
                <w:szCs w:val="24"/>
              </w:rPr>
            </w:pPr>
            <w:r w:rsidRPr="00965081">
              <w:rPr>
                <w:rFonts w:cs="Times New Roman"/>
                <w:szCs w:val="24"/>
              </w:rPr>
              <w:t>10</w:t>
            </w:r>
          </w:p>
        </w:tc>
        <w:tc>
          <w:tcPr>
            <w:tcW w:w="6804" w:type="dxa"/>
            <w:vAlign w:val="center"/>
          </w:tcPr>
          <w:p w14:paraId="08C6A17F" w14:textId="77777777" w:rsidR="00AC6EC2" w:rsidRPr="00434176" w:rsidRDefault="00AC6EC2" w:rsidP="003C182E">
            <w:pPr>
              <w:rPr>
                <w:rFonts w:cs="Times New Roman"/>
                <w:szCs w:val="24"/>
              </w:rPr>
            </w:pPr>
            <w:r w:rsidRPr="00434176">
              <w:rPr>
                <w:rFonts w:cs="Times New Roman"/>
                <w:szCs w:val="24"/>
                <w:lang w:val="fr-FR"/>
              </w:rPr>
              <w:t>Geçirimli Elektron Mikroskopu (TEM)</w:t>
            </w:r>
          </w:p>
        </w:tc>
        <w:tc>
          <w:tcPr>
            <w:tcW w:w="1307" w:type="dxa"/>
          </w:tcPr>
          <w:p w14:paraId="472E47E6" w14:textId="77777777" w:rsidR="00AC6EC2" w:rsidRDefault="00AC6EC2" w:rsidP="003C182E">
            <w:r w:rsidRPr="008E2AB9">
              <w:rPr>
                <w:rFonts w:cs="Times New Roman"/>
                <w:szCs w:val="24"/>
              </w:rPr>
              <w:t>1</w:t>
            </w:r>
          </w:p>
        </w:tc>
      </w:tr>
      <w:tr w:rsidR="00AC6EC2" w:rsidRPr="00965081" w14:paraId="75B7F64D" w14:textId="77777777" w:rsidTr="003C182E">
        <w:tc>
          <w:tcPr>
            <w:tcW w:w="1101" w:type="dxa"/>
          </w:tcPr>
          <w:p w14:paraId="08E386F4" w14:textId="77777777" w:rsidR="00AC6EC2" w:rsidRPr="00965081" w:rsidRDefault="00AC6EC2" w:rsidP="003C182E">
            <w:pPr>
              <w:jc w:val="both"/>
              <w:rPr>
                <w:rFonts w:cs="Times New Roman"/>
                <w:szCs w:val="24"/>
              </w:rPr>
            </w:pPr>
            <w:r w:rsidRPr="00965081">
              <w:rPr>
                <w:rFonts w:cs="Times New Roman"/>
                <w:szCs w:val="24"/>
              </w:rPr>
              <w:t>11</w:t>
            </w:r>
          </w:p>
        </w:tc>
        <w:tc>
          <w:tcPr>
            <w:tcW w:w="6804" w:type="dxa"/>
            <w:vAlign w:val="center"/>
          </w:tcPr>
          <w:p w14:paraId="1BBCF651" w14:textId="77777777" w:rsidR="00AC6EC2" w:rsidRPr="00434176" w:rsidRDefault="00AC6EC2" w:rsidP="003C182E">
            <w:pPr>
              <w:rPr>
                <w:rFonts w:cs="Times New Roman"/>
                <w:szCs w:val="24"/>
              </w:rPr>
            </w:pPr>
            <w:r w:rsidRPr="00434176">
              <w:rPr>
                <w:rFonts w:cs="Times New Roman"/>
                <w:szCs w:val="24"/>
                <w:lang w:val="fr-FR"/>
              </w:rPr>
              <w:t>Atomik Kuvvet Mikroskopu (AFM),</w:t>
            </w:r>
          </w:p>
        </w:tc>
        <w:tc>
          <w:tcPr>
            <w:tcW w:w="1307" w:type="dxa"/>
          </w:tcPr>
          <w:p w14:paraId="3B423354" w14:textId="77777777" w:rsidR="00AC6EC2" w:rsidRDefault="00AC6EC2" w:rsidP="003C182E">
            <w:r w:rsidRPr="008E2AB9">
              <w:rPr>
                <w:rFonts w:cs="Times New Roman"/>
                <w:szCs w:val="24"/>
              </w:rPr>
              <w:t>1</w:t>
            </w:r>
          </w:p>
        </w:tc>
      </w:tr>
      <w:tr w:rsidR="00AC6EC2" w:rsidRPr="00965081" w14:paraId="041F15D4" w14:textId="77777777" w:rsidTr="003C182E">
        <w:tc>
          <w:tcPr>
            <w:tcW w:w="1101" w:type="dxa"/>
          </w:tcPr>
          <w:p w14:paraId="2D70F18B" w14:textId="77777777" w:rsidR="00AC6EC2" w:rsidRPr="00965081" w:rsidRDefault="00AC6EC2" w:rsidP="003C182E">
            <w:pPr>
              <w:jc w:val="both"/>
              <w:rPr>
                <w:rFonts w:cs="Times New Roman"/>
                <w:szCs w:val="24"/>
              </w:rPr>
            </w:pPr>
            <w:r w:rsidRPr="00965081">
              <w:rPr>
                <w:rFonts w:cs="Times New Roman"/>
                <w:szCs w:val="24"/>
              </w:rPr>
              <w:t>12</w:t>
            </w:r>
          </w:p>
        </w:tc>
        <w:tc>
          <w:tcPr>
            <w:tcW w:w="6804" w:type="dxa"/>
            <w:vAlign w:val="center"/>
          </w:tcPr>
          <w:p w14:paraId="60EF27DA" w14:textId="77777777" w:rsidR="00AC6EC2" w:rsidRPr="00434176" w:rsidRDefault="00AC6EC2" w:rsidP="003C182E">
            <w:pPr>
              <w:rPr>
                <w:rFonts w:cs="Times New Roman"/>
                <w:szCs w:val="24"/>
              </w:rPr>
            </w:pPr>
            <w:r w:rsidRPr="00434176">
              <w:rPr>
                <w:rFonts w:cs="Times New Roman"/>
                <w:szCs w:val="24"/>
                <w:lang w:val="fr-FR"/>
              </w:rPr>
              <w:t>Zetasizer ile Büyüklük Dağılım Analizleri</w:t>
            </w:r>
          </w:p>
        </w:tc>
        <w:tc>
          <w:tcPr>
            <w:tcW w:w="1307" w:type="dxa"/>
          </w:tcPr>
          <w:p w14:paraId="51D8C58A" w14:textId="77777777" w:rsidR="00AC6EC2" w:rsidRDefault="00AC6EC2" w:rsidP="003C182E">
            <w:r w:rsidRPr="008E2AB9">
              <w:rPr>
                <w:rFonts w:cs="Times New Roman"/>
                <w:szCs w:val="24"/>
              </w:rPr>
              <w:t>1</w:t>
            </w:r>
          </w:p>
        </w:tc>
      </w:tr>
      <w:tr w:rsidR="00AC6EC2" w:rsidRPr="00965081" w14:paraId="5E008BA2" w14:textId="77777777" w:rsidTr="003C182E">
        <w:tc>
          <w:tcPr>
            <w:tcW w:w="1101" w:type="dxa"/>
          </w:tcPr>
          <w:p w14:paraId="37951F90" w14:textId="77777777" w:rsidR="00AC6EC2" w:rsidRPr="00965081" w:rsidRDefault="00AC6EC2" w:rsidP="003C182E">
            <w:pPr>
              <w:jc w:val="both"/>
              <w:rPr>
                <w:rFonts w:cs="Times New Roman"/>
                <w:szCs w:val="24"/>
              </w:rPr>
            </w:pPr>
            <w:r w:rsidRPr="00965081">
              <w:rPr>
                <w:rFonts w:cs="Times New Roman"/>
                <w:szCs w:val="24"/>
              </w:rPr>
              <w:t>13</w:t>
            </w:r>
          </w:p>
        </w:tc>
        <w:tc>
          <w:tcPr>
            <w:tcW w:w="6804" w:type="dxa"/>
            <w:vAlign w:val="center"/>
          </w:tcPr>
          <w:p w14:paraId="6EE89DF8" w14:textId="77777777" w:rsidR="00AC6EC2" w:rsidRPr="00434176" w:rsidRDefault="00AC6EC2" w:rsidP="003C182E">
            <w:pPr>
              <w:rPr>
                <w:rFonts w:cs="Times New Roman"/>
                <w:szCs w:val="24"/>
              </w:rPr>
            </w:pPr>
            <w:r w:rsidRPr="00434176">
              <w:rPr>
                <w:rFonts w:cs="Times New Roman"/>
                <w:szCs w:val="24"/>
                <w:lang w:val="fr-FR"/>
              </w:rPr>
              <w:t>Zetasizer ile Zeta potansiyel Analizleri</w:t>
            </w:r>
          </w:p>
        </w:tc>
        <w:tc>
          <w:tcPr>
            <w:tcW w:w="1307" w:type="dxa"/>
          </w:tcPr>
          <w:p w14:paraId="6D0117F2" w14:textId="77777777" w:rsidR="00AC6EC2" w:rsidRDefault="00AC6EC2" w:rsidP="003C182E">
            <w:r w:rsidRPr="008E2AB9">
              <w:rPr>
                <w:rFonts w:cs="Times New Roman"/>
                <w:szCs w:val="24"/>
              </w:rPr>
              <w:t>1</w:t>
            </w:r>
          </w:p>
        </w:tc>
      </w:tr>
      <w:tr w:rsidR="00AC6EC2" w:rsidRPr="00965081" w14:paraId="298CDC75" w14:textId="77777777" w:rsidTr="003C182E">
        <w:tc>
          <w:tcPr>
            <w:tcW w:w="1101" w:type="dxa"/>
          </w:tcPr>
          <w:p w14:paraId="55F9B545" w14:textId="77777777" w:rsidR="00AC6EC2" w:rsidRPr="00965081" w:rsidRDefault="00AC6EC2" w:rsidP="003C182E">
            <w:pPr>
              <w:jc w:val="both"/>
              <w:rPr>
                <w:rFonts w:cs="Times New Roman"/>
                <w:szCs w:val="24"/>
              </w:rPr>
            </w:pPr>
            <w:r w:rsidRPr="00965081">
              <w:rPr>
                <w:rFonts w:cs="Times New Roman"/>
                <w:szCs w:val="24"/>
              </w:rPr>
              <w:t>14</w:t>
            </w:r>
          </w:p>
        </w:tc>
        <w:tc>
          <w:tcPr>
            <w:tcW w:w="6804" w:type="dxa"/>
            <w:vAlign w:val="center"/>
          </w:tcPr>
          <w:p w14:paraId="67ABF5BA" w14:textId="77777777" w:rsidR="00AC6EC2" w:rsidRPr="00434176" w:rsidRDefault="00AC6EC2" w:rsidP="003C182E">
            <w:pPr>
              <w:rPr>
                <w:rFonts w:cs="Times New Roman"/>
                <w:szCs w:val="24"/>
              </w:rPr>
            </w:pPr>
            <w:r w:rsidRPr="00434176">
              <w:rPr>
                <w:rFonts w:cs="Times New Roman"/>
                <w:szCs w:val="24"/>
              </w:rPr>
              <w:t>Zetasizer ile Molekül Büyüklüğü Analizleri</w:t>
            </w:r>
          </w:p>
        </w:tc>
        <w:tc>
          <w:tcPr>
            <w:tcW w:w="1307" w:type="dxa"/>
          </w:tcPr>
          <w:p w14:paraId="4AFEBC5B" w14:textId="77777777" w:rsidR="00AC6EC2" w:rsidRDefault="00AC6EC2" w:rsidP="003C182E">
            <w:r w:rsidRPr="008E2AB9">
              <w:rPr>
                <w:rFonts w:cs="Times New Roman"/>
                <w:szCs w:val="24"/>
              </w:rPr>
              <w:t>1</w:t>
            </w:r>
          </w:p>
        </w:tc>
      </w:tr>
    </w:tbl>
    <w:p w14:paraId="1BF22F7A" w14:textId="77777777" w:rsidR="00AC6EC2" w:rsidRPr="00965081" w:rsidRDefault="00AC6EC2" w:rsidP="00AC6EC2">
      <w:pPr>
        <w:spacing w:line="240" w:lineRule="auto"/>
        <w:rPr>
          <w:rFonts w:cs="Times New Roman"/>
          <w:szCs w:val="24"/>
        </w:rPr>
      </w:pPr>
    </w:p>
    <w:p w14:paraId="35140CED" w14:textId="77777777" w:rsidR="00AC6EC2" w:rsidRPr="00965081" w:rsidRDefault="00AC6EC2" w:rsidP="00AC6EC2">
      <w:pPr>
        <w:spacing w:line="240" w:lineRule="auto"/>
        <w:rPr>
          <w:rFonts w:cs="Times New Roman"/>
          <w:b/>
          <w:szCs w:val="24"/>
        </w:rPr>
      </w:pPr>
      <w:r w:rsidRPr="00965081">
        <w:rPr>
          <w:rFonts w:cs="Times New Roman"/>
          <w:b/>
          <w:szCs w:val="24"/>
        </w:rPr>
        <w:t>ZORUNLU YA DA ÖNERİLEN KAYNAKLAR</w:t>
      </w:r>
    </w:p>
    <w:p w14:paraId="5D409D03" w14:textId="77777777" w:rsidR="00AC6EC2" w:rsidRPr="00434176" w:rsidRDefault="00AC6EC2" w:rsidP="00AC6EC2">
      <w:pPr>
        <w:spacing w:after="0" w:line="240" w:lineRule="auto"/>
        <w:rPr>
          <w:rFonts w:cs="Times New Roman"/>
          <w:szCs w:val="24"/>
        </w:rPr>
      </w:pPr>
      <w:r w:rsidRPr="00965081">
        <w:rPr>
          <w:rFonts w:cs="Times New Roman"/>
          <w:b/>
          <w:szCs w:val="24"/>
        </w:rPr>
        <w:t>Ders No</w:t>
      </w:r>
      <w:r>
        <w:rPr>
          <w:rFonts w:cs="Times New Roman"/>
          <w:b/>
          <w:szCs w:val="24"/>
        </w:rPr>
        <w:t>t</w:t>
      </w:r>
      <w:r w:rsidRPr="00965081">
        <w:rPr>
          <w:rFonts w:cs="Times New Roman"/>
          <w:b/>
          <w:szCs w:val="24"/>
        </w:rPr>
        <w:t>u:</w:t>
      </w:r>
      <w:r w:rsidRPr="00965081">
        <w:rPr>
          <w:rFonts w:cs="Times New Roman"/>
          <w:szCs w:val="24"/>
        </w:rPr>
        <w:t xml:space="preserve"> 1. </w:t>
      </w:r>
      <w:r w:rsidRPr="00434176">
        <w:rPr>
          <w:rFonts w:cs="Times New Roman"/>
          <w:szCs w:val="24"/>
        </w:rPr>
        <w:t>B S Murty, P Shankar, Baldev Raj, B B Rath, James Murday</w:t>
      </w:r>
      <w:r>
        <w:rPr>
          <w:rFonts w:cs="Times New Roman"/>
          <w:szCs w:val="24"/>
        </w:rPr>
        <w:t>, “</w:t>
      </w:r>
      <w:r w:rsidRPr="00434176">
        <w:rPr>
          <w:rFonts w:cs="Times New Roman"/>
          <w:szCs w:val="24"/>
        </w:rPr>
        <w:t>Tools to Characterize Nanomaterials</w:t>
      </w:r>
      <w:r>
        <w:rPr>
          <w:rFonts w:cs="Times New Roman"/>
          <w:szCs w:val="24"/>
        </w:rPr>
        <w:t>”</w:t>
      </w:r>
      <w:r w:rsidRPr="00434176">
        <w:t xml:space="preserve"> </w:t>
      </w:r>
      <w:r w:rsidRPr="00434176">
        <w:rPr>
          <w:rFonts w:cs="Times New Roman"/>
          <w:szCs w:val="24"/>
        </w:rPr>
        <w:t>Co-publication with Universities Press (India) Pvt. Ltd.</w:t>
      </w:r>
    </w:p>
    <w:p w14:paraId="12D46FC8" w14:textId="77777777" w:rsidR="00AC6EC2" w:rsidRPr="008A34F7" w:rsidRDefault="00AC6EC2" w:rsidP="00AC6EC2">
      <w:pPr>
        <w:spacing w:after="0" w:line="240" w:lineRule="auto"/>
        <w:rPr>
          <w:rFonts w:cs="Times New Roman"/>
          <w:szCs w:val="24"/>
        </w:rPr>
      </w:pPr>
      <w:r w:rsidRPr="00434176">
        <w:rPr>
          <w:rFonts w:cs="Times New Roman"/>
          <w:szCs w:val="24"/>
        </w:rPr>
        <w:t>2013, XII, 244 p. 129 illus., 13 illus. in color.</w:t>
      </w:r>
    </w:p>
    <w:p w14:paraId="7AD11083" w14:textId="77777777" w:rsidR="00AC6EC2" w:rsidRPr="00D042D4" w:rsidRDefault="00AC6EC2" w:rsidP="00AC6EC2">
      <w:pPr>
        <w:spacing w:after="0" w:line="240" w:lineRule="auto"/>
        <w:rPr>
          <w:rFonts w:cs="Times New Roman"/>
          <w:szCs w:val="24"/>
        </w:rPr>
      </w:pPr>
      <w:r w:rsidRPr="00965081">
        <w:rPr>
          <w:rFonts w:cs="Times New Roman"/>
          <w:b/>
          <w:szCs w:val="24"/>
        </w:rPr>
        <w:t>Diğer Kaynaklar:</w:t>
      </w:r>
      <w:r>
        <w:rPr>
          <w:rFonts w:cs="Times New Roman"/>
          <w:szCs w:val="24"/>
        </w:rPr>
        <w:t xml:space="preserve"> </w:t>
      </w:r>
    </w:p>
    <w:p w14:paraId="41736F05" w14:textId="77777777" w:rsidR="00AC6EC2" w:rsidRPr="00965081" w:rsidRDefault="00AC6EC2" w:rsidP="00AC6EC2">
      <w:pPr>
        <w:spacing w:after="0" w:line="240" w:lineRule="auto"/>
        <w:rPr>
          <w:rFonts w:cs="Times New Roman"/>
          <w:szCs w:val="24"/>
        </w:rPr>
      </w:pPr>
    </w:p>
    <w:p w14:paraId="0476EF5B" w14:textId="77777777" w:rsidR="00AC6EC2" w:rsidRPr="00965081" w:rsidRDefault="00AC6EC2" w:rsidP="00AC6EC2">
      <w:pPr>
        <w:spacing w:after="0" w:line="240" w:lineRule="auto"/>
        <w:rPr>
          <w:rFonts w:cs="Times New Roman"/>
          <w:b/>
          <w:szCs w:val="24"/>
        </w:rPr>
      </w:pPr>
      <w:r w:rsidRPr="00965081">
        <w:rPr>
          <w:rFonts w:cs="Times New Roman"/>
          <w:b/>
          <w:szCs w:val="24"/>
        </w:rPr>
        <w:t>MATERYAL PAYLAŞIMI</w:t>
      </w:r>
    </w:p>
    <w:p w14:paraId="61C9360C" w14:textId="77777777" w:rsidR="00AC6EC2" w:rsidRDefault="00AC6EC2" w:rsidP="00AC6EC2">
      <w:pPr>
        <w:spacing w:after="0" w:line="240" w:lineRule="auto"/>
        <w:rPr>
          <w:rFonts w:cs="Times New Roman"/>
          <w:szCs w:val="24"/>
        </w:rPr>
      </w:pPr>
      <w:r w:rsidRPr="00965081">
        <w:rPr>
          <w:rFonts w:cs="Times New Roman"/>
          <w:szCs w:val="24"/>
        </w:rPr>
        <w:t>Ders hocası tarafından hazırlanan slaytlar</w:t>
      </w:r>
    </w:p>
    <w:p w14:paraId="7F2B48D7" w14:textId="77777777" w:rsidR="00AC6EC2" w:rsidRPr="00965081" w:rsidRDefault="00AC6EC2" w:rsidP="00AC6EC2">
      <w:pPr>
        <w:spacing w:after="0" w:line="240" w:lineRule="auto"/>
        <w:rPr>
          <w:rFonts w:cs="Times New Roman"/>
          <w:szCs w:val="24"/>
        </w:rPr>
      </w:pPr>
      <w:r>
        <w:rPr>
          <w:rFonts w:cs="Times New Roman"/>
          <w:szCs w:val="24"/>
        </w:rPr>
        <w:t>Ödevler</w:t>
      </w:r>
    </w:p>
    <w:p w14:paraId="3A96622E" w14:textId="77777777" w:rsidR="00AC6EC2" w:rsidRPr="00965081" w:rsidRDefault="00AC6EC2" w:rsidP="00AC6EC2">
      <w:pPr>
        <w:spacing w:after="0" w:line="240" w:lineRule="auto"/>
        <w:rPr>
          <w:rFonts w:cs="Times New Roman"/>
          <w:szCs w:val="24"/>
        </w:rPr>
      </w:pPr>
      <w:r w:rsidRPr="00965081">
        <w:rPr>
          <w:rFonts w:cs="Times New Roman"/>
          <w:szCs w:val="24"/>
        </w:rPr>
        <w:t>Sınavlar</w:t>
      </w:r>
    </w:p>
    <w:p w14:paraId="36416524" w14:textId="77777777" w:rsidR="00AC6EC2" w:rsidRDefault="00AC6EC2" w:rsidP="00AC6EC2">
      <w:pPr>
        <w:spacing w:after="0" w:line="240" w:lineRule="auto"/>
        <w:rPr>
          <w:rFonts w:cs="Times New Roman"/>
          <w:b/>
          <w:bCs/>
          <w:szCs w:val="24"/>
        </w:rPr>
      </w:pPr>
    </w:p>
    <w:p w14:paraId="05D1D52C" w14:textId="77777777" w:rsidR="00AC6EC2" w:rsidRDefault="00AC6EC2" w:rsidP="00AC6EC2">
      <w:pPr>
        <w:spacing w:after="0" w:line="240" w:lineRule="auto"/>
        <w:rPr>
          <w:rFonts w:cs="Times New Roman"/>
          <w:b/>
          <w:bCs/>
          <w:szCs w:val="24"/>
        </w:rPr>
      </w:pPr>
    </w:p>
    <w:p w14:paraId="5DEBAA36" w14:textId="77777777" w:rsidR="00AC6EC2" w:rsidRDefault="00AC6EC2" w:rsidP="00AC6EC2">
      <w:pPr>
        <w:spacing w:after="0" w:line="240" w:lineRule="auto"/>
        <w:rPr>
          <w:rFonts w:cs="Times New Roman"/>
          <w:b/>
          <w:bCs/>
          <w:szCs w:val="24"/>
        </w:rPr>
      </w:pPr>
    </w:p>
    <w:p w14:paraId="34EDC06B" w14:textId="77777777" w:rsidR="00AC6EC2" w:rsidRDefault="00AC6EC2" w:rsidP="00AC6EC2">
      <w:pPr>
        <w:spacing w:after="0" w:line="240" w:lineRule="auto"/>
        <w:rPr>
          <w:rFonts w:cs="Times New Roman"/>
          <w:b/>
          <w:bCs/>
          <w:szCs w:val="24"/>
        </w:rPr>
      </w:pPr>
    </w:p>
    <w:p w14:paraId="1FFBAACE" w14:textId="77777777" w:rsidR="00AC6EC2" w:rsidRDefault="00AC6EC2" w:rsidP="00AC6EC2">
      <w:pPr>
        <w:spacing w:after="0" w:line="240" w:lineRule="auto"/>
        <w:rPr>
          <w:rFonts w:cs="Times New Roman"/>
          <w:b/>
          <w:bCs/>
          <w:szCs w:val="24"/>
        </w:rPr>
      </w:pPr>
    </w:p>
    <w:p w14:paraId="14D463D3" w14:textId="77777777" w:rsidR="00AC6EC2" w:rsidRDefault="00AC6EC2" w:rsidP="00AC6EC2">
      <w:pPr>
        <w:spacing w:after="0" w:line="240" w:lineRule="auto"/>
        <w:rPr>
          <w:rFonts w:cs="Times New Roman"/>
          <w:b/>
          <w:bCs/>
          <w:szCs w:val="24"/>
        </w:rPr>
      </w:pPr>
    </w:p>
    <w:p w14:paraId="330657F7" w14:textId="77777777" w:rsidR="00AC6EC2" w:rsidRDefault="00AC6EC2" w:rsidP="00AC6EC2">
      <w:pPr>
        <w:spacing w:after="0" w:line="240" w:lineRule="auto"/>
        <w:rPr>
          <w:rFonts w:cs="Times New Roman"/>
          <w:b/>
          <w:bCs/>
          <w:szCs w:val="24"/>
        </w:rPr>
      </w:pPr>
    </w:p>
    <w:p w14:paraId="15696F0E" w14:textId="77777777" w:rsidR="00AC6EC2" w:rsidRDefault="00AC6EC2" w:rsidP="00AC6EC2">
      <w:pPr>
        <w:spacing w:after="0" w:line="240" w:lineRule="auto"/>
        <w:rPr>
          <w:rFonts w:cs="Times New Roman"/>
          <w:b/>
          <w:bCs/>
          <w:szCs w:val="24"/>
        </w:rPr>
      </w:pPr>
    </w:p>
    <w:p w14:paraId="08D63B24" w14:textId="77777777" w:rsidR="00AC6EC2" w:rsidRDefault="00AC6EC2" w:rsidP="00AC6EC2">
      <w:pPr>
        <w:spacing w:after="0" w:line="240" w:lineRule="auto"/>
        <w:rPr>
          <w:rFonts w:cs="Times New Roman"/>
          <w:b/>
          <w:bCs/>
          <w:szCs w:val="24"/>
        </w:rPr>
      </w:pPr>
    </w:p>
    <w:p w14:paraId="1DA77965" w14:textId="77777777" w:rsidR="00AC6EC2" w:rsidRDefault="00AC6EC2" w:rsidP="00AC6EC2">
      <w:pPr>
        <w:spacing w:after="0" w:line="240" w:lineRule="auto"/>
        <w:rPr>
          <w:rFonts w:cs="Times New Roman"/>
          <w:b/>
          <w:bCs/>
          <w:szCs w:val="24"/>
        </w:rPr>
      </w:pPr>
    </w:p>
    <w:p w14:paraId="3CE8DCB3" w14:textId="77777777" w:rsidR="00AC6EC2" w:rsidRDefault="00AC6EC2" w:rsidP="00AC6EC2">
      <w:pPr>
        <w:spacing w:after="0" w:line="240" w:lineRule="auto"/>
        <w:rPr>
          <w:rFonts w:cs="Times New Roman"/>
          <w:b/>
          <w:bCs/>
          <w:szCs w:val="24"/>
        </w:rPr>
      </w:pPr>
    </w:p>
    <w:p w14:paraId="4C67A408" w14:textId="77777777" w:rsidR="00AC6EC2" w:rsidRDefault="00AC6EC2" w:rsidP="00AC6EC2">
      <w:pPr>
        <w:spacing w:after="0" w:line="240" w:lineRule="auto"/>
        <w:rPr>
          <w:rFonts w:cs="Times New Roman"/>
          <w:b/>
          <w:bCs/>
          <w:szCs w:val="24"/>
        </w:rPr>
      </w:pPr>
    </w:p>
    <w:p w14:paraId="3F0C9B0D" w14:textId="77777777" w:rsidR="00AC6EC2" w:rsidRDefault="00AC6EC2" w:rsidP="00AC6EC2">
      <w:pPr>
        <w:spacing w:after="0" w:line="240" w:lineRule="auto"/>
        <w:rPr>
          <w:rFonts w:cs="Times New Roman"/>
          <w:b/>
          <w:bCs/>
          <w:szCs w:val="24"/>
        </w:rPr>
      </w:pPr>
    </w:p>
    <w:p w14:paraId="61A51AE3" w14:textId="77777777" w:rsidR="00AC6EC2" w:rsidRDefault="00AC6EC2" w:rsidP="00AC6EC2">
      <w:pPr>
        <w:spacing w:after="0" w:line="240" w:lineRule="auto"/>
        <w:rPr>
          <w:rFonts w:cs="Times New Roman"/>
          <w:b/>
          <w:bCs/>
          <w:szCs w:val="24"/>
        </w:rPr>
      </w:pPr>
    </w:p>
    <w:p w14:paraId="16055627" w14:textId="77777777" w:rsidR="00AC6EC2" w:rsidRDefault="00AC6EC2" w:rsidP="00AC6EC2">
      <w:pPr>
        <w:spacing w:after="0" w:line="240" w:lineRule="auto"/>
        <w:rPr>
          <w:rFonts w:cs="Times New Roman"/>
          <w:b/>
          <w:bCs/>
          <w:szCs w:val="24"/>
        </w:rPr>
      </w:pPr>
    </w:p>
    <w:p w14:paraId="65C6C7EB" w14:textId="77777777" w:rsidR="00AC6EC2" w:rsidRDefault="00AC6EC2" w:rsidP="00AC6EC2">
      <w:pPr>
        <w:spacing w:after="0" w:line="240" w:lineRule="auto"/>
        <w:rPr>
          <w:rFonts w:cs="Times New Roman"/>
          <w:b/>
          <w:bCs/>
          <w:szCs w:val="24"/>
        </w:rPr>
      </w:pPr>
    </w:p>
    <w:p w14:paraId="15F07397" w14:textId="77777777" w:rsidR="00AC6EC2" w:rsidRDefault="00AC6EC2" w:rsidP="00AC6EC2">
      <w:pPr>
        <w:spacing w:after="0" w:line="240" w:lineRule="auto"/>
        <w:rPr>
          <w:rFonts w:cs="Times New Roman"/>
          <w:b/>
          <w:bCs/>
          <w:szCs w:val="24"/>
        </w:rPr>
      </w:pPr>
    </w:p>
    <w:p w14:paraId="448F2CF0" w14:textId="77777777" w:rsidR="00AC6EC2" w:rsidRDefault="00AC6EC2" w:rsidP="00AC6EC2">
      <w:pPr>
        <w:spacing w:after="0" w:line="240" w:lineRule="auto"/>
        <w:rPr>
          <w:rFonts w:cs="Times New Roman"/>
          <w:b/>
          <w:bCs/>
          <w:szCs w:val="24"/>
        </w:rPr>
      </w:pPr>
    </w:p>
    <w:p w14:paraId="43BBDF29" w14:textId="77777777" w:rsidR="00AC6EC2" w:rsidRDefault="00AC6EC2" w:rsidP="00AC6EC2">
      <w:pPr>
        <w:spacing w:after="0" w:line="240" w:lineRule="auto"/>
        <w:rPr>
          <w:rFonts w:cs="Times New Roman"/>
          <w:b/>
          <w:szCs w:val="24"/>
        </w:rPr>
      </w:pPr>
      <w:r w:rsidRPr="00377DA0">
        <w:rPr>
          <w:rFonts w:cs="Times New Roman"/>
          <w:b/>
          <w:szCs w:val="24"/>
        </w:rPr>
        <w:t>DERSİN PROGRAM ÇIKTILARINA KATKISI</w:t>
      </w:r>
    </w:p>
    <w:p w14:paraId="196CF7EC" w14:textId="77777777" w:rsidR="00AC6EC2" w:rsidRPr="00377DA0" w:rsidRDefault="00AC6EC2" w:rsidP="00AC6EC2">
      <w:pPr>
        <w:spacing w:after="0" w:line="240" w:lineRule="auto"/>
        <w:rPr>
          <w:rFonts w:cs="Times New Roman"/>
          <w:b/>
          <w:szCs w:val="24"/>
        </w:rPr>
      </w:pPr>
    </w:p>
    <w:tbl>
      <w:tblPr>
        <w:tblW w:w="10253" w:type="dxa"/>
        <w:tblInd w:w="-5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835"/>
        <w:gridCol w:w="336"/>
        <w:gridCol w:w="336"/>
        <w:gridCol w:w="390"/>
        <w:gridCol w:w="390"/>
        <w:gridCol w:w="390"/>
      </w:tblGrid>
      <w:tr w:rsidR="00AC6EC2" w:rsidRPr="00965081" w14:paraId="4FEE85CE" w14:textId="77777777" w:rsidTr="003C182E">
        <w:tc>
          <w:tcPr>
            <w:tcW w:w="0" w:type="auto"/>
            <w:gridSpan w:val="7"/>
            <w:tcBorders>
              <w:top w:val="single" w:sz="12" w:space="0" w:color="auto"/>
              <w:left w:val="single" w:sz="12" w:space="0" w:color="auto"/>
              <w:bottom w:val="single" w:sz="6" w:space="0" w:color="auto"/>
              <w:right w:val="single" w:sz="12" w:space="0" w:color="auto"/>
            </w:tcBorders>
          </w:tcPr>
          <w:p w14:paraId="046FCBEA"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PROGRAM ÖĞRENME ÇIKTILARI</w:t>
            </w:r>
          </w:p>
        </w:tc>
      </w:tr>
      <w:tr w:rsidR="00AC6EC2" w:rsidRPr="00965081" w14:paraId="0D9E5309" w14:textId="77777777" w:rsidTr="003C182E">
        <w:tc>
          <w:tcPr>
            <w:tcW w:w="0" w:type="auto"/>
            <w:tcBorders>
              <w:top w:val="single" w:sz="12" w:space="0" w:color="auto"/>
              <w:left w:val="single" w:sz="12" w:space="0" w:color="auto"/>
              <w:bottom w:val="single" w:sz="6" w:space="0" w:color="auto"/>
              <w:right w:val="single" w:sz="6" w:space="0" w:color="auto"/>
            </w:tcBorders>
            <w:vAlign w:val="center"/>
          </w:tcPr>
          <w:p w14:paraId="0C9019B7"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NO</w:t>
            </w:r>
          </w:p>
        </w:tc>
        <w:tc>
          <w:tcPr>
            <w:tcW w:w="0" w:type="auto"/>
            <w:tcBorders>
              <w:top w:val="single" w:sz="12" w:space="0" w:color="auto"/>
              <w:left w:val="single" w:sz="6" w:space="0" w:color="auto"/>
              <w:bottom w:val="single" w:sz="6" w:space="0" w:color="auto"/>
              <w:right w:val="single" w:sz="6" w:space="0" w:color="auto"/>
            </w:tcBorders>
          </w:tcPr>
          <w:p w14:paraId="0F3727D9" w14:textId="77777777" w:rsidR="00AC6EC2" w:rsidRPr="00965081" w:rsidRDefault="00AC6EC2" w:rsidP="003C182E">
            <w:pPr>
              <w:spacing w:line="240" w:lineRule="auto"/>
              <w:rPr>
                <w:rFonts w:cs="Times New Roman"/>
                <w:b/>
                <w:bCs/>
                <w:szCs w:val="24"/>
              </w:rPr>
            </w:pPr>
            <w:r w:rsidRPr="00965081">
              <w:rPr>
                <w:rFonts w:cs="Times New Roman"/>
                <w:b/>
                <w:bCs/>
                <w:szCs w:val="24"/>
              </w:rPr>
              <w:t xml:space="preserve">PROGRAM ÇIKTISI </w:t>
            </w:r>
          </w:p>
        </w:tc>
        <w:tc>
          <w:tcPr>
            <w:tcW w:w="0" w:type="auto"/>
            <w:tcBorders>
              <w:top w:val="single" w:sz="12" w:space="0" w:color="auto"/>
              <w:left w:val="single" w:sz="6" w:space="0" w:color="auto"/>
              <w:bottom w:val="single" w:sz="6" w:space="0" w:color="auto"/>
              <w:right w:val="single" w:sz="6" w:space="0" w:color="auto"/>
            </w:tcBorders>
            <w:vAlign w:val="center"/>
          </w:tcPr>
          <w:p w14:paraId="5200634F"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1</w:t>
            </w:r>
          </w:p>
        </w:tc>
        <w:tc>
          <w:tcPr>
            <w:tcW w:w="0" w:type="auto"/>
            <w:tcBorders>
              <w:top w:val="single" w:sz="12" w:space="0" w:color="auto"/>
              <w:left w:val="single" w:sz="6" w:space="0" w:color="auto"/>
              <w:bottom w:val="single" w:sz="6" w:space="0" w:color="auto"/>
              <w:right w:val="single" w:sz="6" w:space="0" w:color="auto"/>
            </w:tcBorders>
            <w:vAlign w:val="center"/>
          </w:tcPr>
          <w:p w14:paraId="73EE9F5E"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2</w:t>
            </w:r>
          </w:p>
        </w:tc>
        <w:tc>
          <w:tcPr>
            <w:tcW w:w="0" w:type="auto"/>
            <w:tcBorders>
              <w:top w:val="single" w:sz="12" w:space="0" w:color="auto"/>
              <w:left w:val="single" w:sz="6" w:space="0" w:color="auto"/>
              <w:bottom w:val="single" w:sz="6" w:space="0" w:color="auto"/>
              <w:right w:val="single" w:sz="6" w:space="0" w:color="auto"/>
            </w:tcBorders>
          </w:tcPr>
          <w:p w14:paraId="2464D8E7"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3</w:t>
            </w:r>
          </w:p>
        </w:tc>
        <w:tc>
          <w:tcPr>
            <w:tcW w:w="0" w:type="auto"/>
            <w:tcBorders>
              <w:top w:val="single" w:sz="12" w:space="0" w:color="auto"/>
              <w:left w:val="single" w:sz="6" w:space="0" w:color="auto"/>
              <w:bottom w:val="single" w:sz="6" w:space="0" w:color="auto"/>
              <w:right w:val="single" w:sz="6" w:space="0" w:color="auto"/>
            </w:tcBorders>
          </w:tcPr>
          <w:p w14:paraId="4BE1E438"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4</w:t>
            </w:r>
          </w:p>
        </w:tc>
        <w:tc>
          <w:tcPr>
            <w:tcW w:w="0" w:type="auto"/>
            <w:tcBorders>
              <w:top w:val="single" w:sz="12" w:space="0" w:color="auto"/>
              <w:left w:val="single" w:sz="6" w:space="0" w:color="auto"/>
              <w:bottom w:val="single" w:sz="6" w:space="0" w:color="auto"/>
              <w:right w:val="single" w:sz="12" w:space="0" w:color="auto"/>
            </w:tcBorders>
            <w:vAlign w:val="center"/>
          </w:tcPr>
          <w:p w14:paraId="33FD0B11" w14:textId="77777777" w:rsidR="00AC6EC2" w:rsidRPr="00965081" w:rsidRDefault="00AC6EC2" w:rsidP="003C182E">
            <w:pPr>
              <w:spacing w:line="240" w:lineRule="auto"/>
              <w:jc w:val="center"/>
              <w:rPr>
                <w:rFonts w:cs="Times New Roman"/>
                <w:b/>
                <w:bCs/>
                <w:szCs w:val="24"/>
              </w:rPr>
            </w:pPr>
            <w:r w:rsidRPr="00965081">
              <w:rPr>
                <w:rFonts w:cs="Times New Roman"/>
                <w:b/>
                <w:bCs/>
                <w:szCs w:val="24"/>
              </w:rPr>
              <w:t>5</w:t>
            </w:r>
          </w:p>
        </w:tc>
      </w:tr>
      <w:tr w:rsidR="00AC6EC2" w:rsidRPr="00965081" w14:paraId="67303C75" w14:textId="77777777" w:rsidTr="003C182E">
        <w:trPr>
          <w:trHeight w:val="567"/>
        </w:trPr>
        <w:tc>
          <w:tcPr>
            <w:tcW w:w="0" w:type="auto"/>
            <w:tcBorders>
              <w:top w:val="single" w:sz="6" w:space="0" w:color="auto"/>
              <w:left w:val="single" w:sz="12" w:space="0" w:color="auto"/>
              <w:bottom w:val="single" w:sz="6" w:space="0" w:color="auto"/>
              <w:right w:val="single" w:sz="6" w:space="0" w:color="auto"/>
            </w:tcBorders>
            <w:vAlign w:val="center"/>
          </w:tcPr>
          <w:p w14:paraId="0DE43B2B" w14:textId="77777777" w:rsidR="00AC6EC2" w:rsidRPr="00B14B08" w:rsidRDefault="00AC6EC2" w:rsidP="003C182E">
            <w:pPr>
              <w:spacing w:line="240" w:lineRule="auto"/>
              <w:rPr>
                <w:rFonts w:cs="Times New Roman"/>
                <w:szCs w:val="24"/>
              </w:rPr>
            </w:pPr>
            <w:r w:rsidRPr="00B14B08">
              <w:rPr>
                <w:rFonts w:cs="Times New Roman"/>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14:paraId="07BE8B42"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Kimya Lisans düzeyi yeterliliklerine dayalı olarak, ilgil</w:t>
            </w:r>
            <w:r>
              <w:rPr>
                <w:rFonts w:eastAsia="Times New Roman" w:cs="Times New Roman"/>
                <w:color w:val="333333"/>
                <w:szCs w:val="24"/>
                <w:lang w:eastAsia="tr-TR"/>
              </w:rPr>
              <w:t>i bilim dallarında (Fizikokimya</w:t>
            </w:r>
            <w:r w:rsidRPr="008A34F7">
              <w:rPr>
                <w:rFonts w:eastAsia="Times New Roman" w:cs="Times New Roman"/>
                <w:color w:val="333333"/>
                <w:szCs w:val="24"/>
                <w:lang w:eastAsia="tr-TR"/>
              </w:rPr>
              <w:t>,</w:t>
            </w:r>
            <w:r>
              <w:rPr>
                <w:rFonts w:eastAsia="Times New Roman" w:cs="Times New Roman"/>
                <w:color w:val="333333"/>
                <w:szCs w:val="24"/>
                <w:lang w:eastAsia="tr-TR"/>
              </w:rPr>
              <w:t xml:space="preserve"> </w:t>
            </w:r>
            <w:r w:rsidRPr="008A34F7">
              <w:rPr>
                <w:rFonts w:eastAsia="Times New Roman" w:cs="Times New Roman"/>
                <w:color w:val="333333"/>
                <w:szCs w:val="24"/>
                <w:lang w:eastAsia="tr-TR"/>
              </w:rPr>
              <w:t>Organik Kimya, Anorganik Kimya, Analitik Kimya</w:t>
            </w:r>
            <w:r>
              <w:rPr>
                <w:rFonts w:eastAsia="Times New Roman" w:cs="Times New Roman"/>
                <w:color w:val="333333"/>
                <w:szCs w:val="24"/>
                <w:lang w:eastAsia="tr-TR"/>
              </w:rPr>
              <w:t>, Polimer Kimyası</w:t>
            </w:r>
            <w:r w:rsidRPr="008A34F7">
              <w:rPr>
                <w:rFonts w:eastAsia="Times New Roman" w:cs="Times New Roman"/>
                <w:color w:val="333333"/>
                <w:szCs w:val="24"/>
                <w:lang w:eastAsia="tr-TR"/>
              </w:rPr>
              <w:t>) bilgilerini uzmanlık düzeyinde geliştirebilme ve derinleştirebilme</w:t>
            </w:r>
          </w:p>
        </w:tc>
        <w:tc>
          <w:tcPr>
            <w:tcW w:w="0" w:type="auto"/>
            <w:tcBorders>
              <w:top w:val="single" w:sz="6" w:space="0" w:color="auto"/>
              <w:left w:val="single" w:sz="6" w:space="0" w:color="auto"/>
              <w:bottom w:val="single" w:sz="6" w:space="0" w:color="auto"/>
              <w:right w:val="single" w:sz="6" w:space="0" w:color="auto"/>
            </w:tcBorders>
            <w:vAlign w:val="center"/>
          </w:tcPr>
          <w:p w14:paraId="33F12404"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4FF7A6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807B02A"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79FE009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0689531" w14:textId="77777777" w:rsidR="00AC6EC2" w:rsidRPr="00B14B08" w:rsidRDefault="00AC6EC2" w:rsidP="003C182E">
            <w:pPr>
              <w:spacing w:line="240" w:lineRule="auto"/>
              <w:rPr>
                <w:rFonts w:cs="Times New Roman"/>
                <w:b/>
                <w:bCs/>
                <w:szCs w:val="24"/>
              </w:rPr>
            </w:pPr>
          </w:p>
        </w:tc>
      </w:tr>
      <w:tr w:rsidR="00AC6EC2" w:rsidRPr="00965081" w14:paraId="04C64948" w14:textId="77777777" w:rsidTr="003C182E">
        <w:trPr>
          <w:trHeight w:val="705"/>
        </w:trPr>
        <w:tc>
          <w:tcPr>
            <w:tcW w:w="0" w:type="auto"/>
            <w:tcBorders>
              <w:top w:val="single" w:sz="6" w:space="0" w:color="auto"/>
              <w:left w:val="single" w:sz="12" w:space="0" w:color="auto"/>
              <w:bottom w:val="single" w:sz="6" w:space="0" w:color="auto"/>
              <w:right w:val="single" w:sz="6" w:space="0" w:color="auto"/>
            </w:tcBorders>
            <w:vAlign w:val="center"/>
          </w:tcPr>
          <w:p w14:paraId="408C5588" w14:textId="77777777" w:rsidR="00AC6EC2" w:rsidRPr="00B14B08" w:rsidRDefault="00AC6EC2" w:rsidP="003C182E">
            <w:pPr>
              <w:spacing w:line="240" w:lineRule="auto"/>
              <w:rPr>
                <w:rFonts w:cs="Times New Roman"/>
                <w:szCs w:val="24"/>
              </w:rPr>
            </w:pPr>
            <w:r w:rsidRPr="00B14B08">
              <w:rPr>
                <w:rFonts w:cs="Times New Roman"/>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14:paraId="62BA1400"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kuramsal ve uygulamalı bilgileri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179E3CC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2C8EBD5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7B038A8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51E62C8B"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06479FB3" w14:textId="77777777" w:rsidR="00AC6EC2" w:rsidRPr="00B14B08" w:rsidRDefault="00AC6EC2" w:rsidP="003C182E">
            <w:pPr>
              <w:spacing w:line="240" w:lineRule="auto"/>
              <w:rPr>
                <w:rFonts w:cs="Times New Roman"/>
                <w:b/>
                <w:bCs/>
                <w:szCs w:val="24"/>
              </w:rPr>
            </w:pPr>
          </w:p>
        </w:tc>
      </w:tr>
      <w:tr w:rsidR="00AC6EC2" w:rsidRPr="00965081" w14:paraId="20862529"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5F60BEC" w14:textId="77777777" w:rsidR="00AC6EC2" w:rsidRPr="00B14B08" w:rsidRDefault="00AC6EC2" w:rsidP="003C182E">
            <w:pPr>
              <w:spacing w:line="240" w:lineRule="auto"/>
              <w:rPr>
                <w:rFonts w:cs="Times New Roman"/>
                <w:szCs w:val="24"/>
              </w:rPr>
            </w:pPr>
            <w:r w:rsidRPr="00B14B08">
              <w:rPr>
                <w:rFonts w:cs="Times New Roman"/>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14:paraId="0B34427E"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karşılaşılan sorunları kavrama ve araştırma yöntemlerini kullanarak çözümleyebilme</w:t>
            </w:r>
          </w:p>
        </w:tc>
        <w:tc>
          <w:tcPr>
            <w:tcW w:w="0" w:type="auto"/>
            <w:tcBorders>
              <w:top w:val="single" w:sz="6" w:space="0" w:color="auto"/>
              <w:left w:val="single" w:sz="6" w:space="0" w:color="auto"/>
              <w:bottom w:val="single" w:sz="6" w:space="0" w:color="auto"/>
              <w:right w:val="single" w:sz="6" w:space="0" w:color="auto"/>
            </w:tcBorders>
            <w:vAlign w:val="center"/>
          </w:tcPr>
          <w:p w14:paraId="6EE78282"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286B1E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463F4B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9AFC561"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7733FD37" w14:textId="77777777" w:rsidR="00AC6EC2" w:rsidRPr="00B14B08" w:rsidRDefault="00AC6EC2" w:rsidP="003C182E">
            <w:pPr>
              <w:spacing w:line="240" w:lineRule="auto"/>
              <w:rPr>
                <w:rFonts w:cs="Times New Roman"/>
                <w:b/>
                <w:bCs/>
                <w:szCs w:val="24"/>
              </w:rPr>
            </w:pPr>
          </w:p>
        </w:tc>
      </w:tr>
      <w:tr w:rsidR="00AC6EC2" w:rsidRPr="00965081" w14:paraId="5BF0FC03"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554C6B3D" w14:textId="77777777" w:rsidR="00AC6EC2" w:rsidRPr="00B14B08" w:rsidRDefault="00AC6EC2" w:rsidP="003C182E">
            <w:pPr>
              <w:spacing w:line="240" w:lineRule="auto"/>
              <w:rPr>
                <w:rFonts w:cs="Times New Roman"/>
                <w:szCs w:val="24"/>
              </w:rPr>
            </w:pPr>
            <w:r w:rsidRPr="00B14B08">
              <w:rPr>
                <w:rFonts w:cs="Times New Roman"/>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14:paraId="6FBAD8BA"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uzmanlık düzeyindeki bilgi ve becerileri eleştirisel bir yaklaşımla değerlendirebilme ve öğrenmesini yönlendirebilme</w:t>
            </w:r>
          </w:p>
        </w:tc>
        <w:tc>
          <w:tcPr>
            <w:tcW w:w="0" w:type="auto"/>
            <w:tcBorders>
              <w:top w:val="single" w:sz="6" w:space="0" w:color="auto"/>
              <w:left w:val="single" w:sz="6" w:space="0" w:color="auto"/>
              <w:bottom w:val="single" w:sz="6" w:space="0" w:color="auto"/>
              <w:right w:val="single" w:sz="6" w:space="0" w:color="auto"/>
            </w:tcBorders>
            <w:vAlign w:val="center"/>
          </w:tcPr>
          <w:p w14:paraId="6E19420A"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A077E2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C8090F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B47116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074626F"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2D98474A"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700E810" w14:textId="77777777" w:rsidR="00AC6EC2" w:rsidRPr="00B14B08" w:rsidRDefault="00AC6EC2" w:rsidP="003C182E">
            <w:pPr>
              <w:spacing w:line="240" w:lineRule="auto"/>
              <w:rPr>
                <w:rFonts w:cs="Times New Roman"/>
                <w:szCs w:val="24"/>
              </w:rPr>
            </w:pPr>
            <w:r w:rsidRPr="00B14B08">
              <w:rPr>
                <w:rFonts w:cs="Times New Roman"/>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14:paraId="08D39A03"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Alanındaki güncel gelişmeleri ve kendi çalışmalarını, nicel ve nitel veriler ile destekleyerek alanındaki ve alan dışındaki gruplara, yazılı, sözlü ve görsel olarak sistemli biçimde aktarabilme</w:t>
            </w:r>
          </w:p>
        </w:tc>
        <w:tc>
          <w:tcPr>
            <w:tcW w:w="0" w:type="auto"/>
            <w:tcBorders>
              <w:top w:val="single" w:sz="6" w:space="0" w:color="auto"/>
              <w:left w:val="single" w:sz="6" w:space="0" w:color="auto"/>
              <w:bottom w:val="single" w:sz="6" w:space="0" w:color="auto"/>
              <w:right w:val="single" w:sz="6" w:space="0" w:color="auto"/>
            </w:tcBorders>
            <w:vAlign w:val="center"/>
          </w:tcPr>
          <w:p w14:paraId="38C823A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10CB134"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EF71B8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8E85C84"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12" w:space="0" w:color="auto"/>
            </w:tcBorders>
            <w:vAlign w:val="center"/>
          </w:tcPr>
          <w:p w14:paraId="4532168F" w14:textId="77777777" w:rsidR="00AC6EC2" w:rsidRPr="00B14B08" w:rsidRDefault="00AC6EC2" w:rsidP="003C182E">
            <w:pPr>
              <w:spacing w:line="240" w:lineRule="auto"/>
              <w:rPr>
                <w:rFonts w:cs="Times New Roman"/>
                <w:b/>
                <w:bCs/>
                <w:szCs w:val="24"/>
              </w:rPr>
            </w:pPr>
          </w:p>
        </w:tc>
      </w:tr>
      <w:tr w:rsidR="00AC6EC2" w:rsidRPr="00965081" w14:paraId="39795CA0"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5F3A578" w14:textId="77777777" w:rsidR="00AC6EC2" w:rsidRPr="00B14B08" w:rsidRDefault="00AC6EC2" w:rsidP="003C182E">
            <w:pPr>
              <w:spacing w:line="240" w:lineRule="auto"/>
              <w:rPr>
                <w:rFonts w:cs="Times New Roman"/>
                <w:szCs w:val="24"/>
              </w:rPr>
            </w:pPr>
            <w:r w:rsidRPr="00B14B08">
              <w:rPr>
                <w:rFonts w:cs="Times New Roman"/>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14:paraId="2F1FC04A"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Avrupa Dil Portföyü’ndeki bir yabancı dili kullanarak sözlü ve yazılı iletişim kurabilme</w:t>
            </w:r>
          </w:p>
        </w:tc>
        <w:tc>
          <w:tcPr>
            <w:tcW w:w="0" w:type="auto"/>
            <w:tcBorders>
              <w:top w:val="single" w:sz="6" w:space="0" w:color="auto"/>
              <w:left w:val="single" w:sz="6" w:space="0" w:color="auto"/>
              <w:bottom w:val="single" w:sz="6" w:space="0" w:color="auto"/>
              <w:right w:val="single" w:sz="6" w:space="0" w:color="auto"/>
            </w:tcBorders>
            <w:vAlign w:val="center"/>
          </w:tcPr>
          <w:p w14:paraId="7020AC99"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308A61FE"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47DE2337"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FF9DBE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F772955" w14:textId="77777777" w:rsidR="00AC6EC2" w:rsidRPr="00B14B08" w:rsidRDefault="00AC6EC2" w:rsidP="003C182E">
            <w:pPr>
              <w:spacing w:line="240" w:lineRule="auto"/>
              <w:rPr>
                <w:rFonts w:cs="Times New Roman"/>
                <w:b/>
                <w:bCs/>
                <w:szCs w:val="24"/>
              </w:rPr>
            </w:pPr>
            <w:r>
              <w:rPr>
                <w:rFonts w:cs="Times New Roman"/>
                <w:b/>
                <w:bCs/>
                <w:szCs w:val="24"/>
              </w:rPr>
              <w:t>X</w:t>
            </w:r>
            <w:r w:rsidRPr="00B14B08">
              <w:rPr>
                <w:rFonts w:cs="Times New Roman"/>
                <w:b/>
                <w:bCs/>
                <w:szCs w:val="24"/>
              </w:rPr>
              <w:t xml:space="preserve"> </w:t>
            </w:r>
          </w:p>
        </w:tc>
      </w:tr>
      <w:tr w:rsidR="00AC6EC2" w:rsidRPr="00965081" w14:paraId="7100D2DB"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7FE3292F" w14:textId="77777777" w:rsidR="00AC6EC2" w:rsidRPr="00B14B08" w:rsidRDefault="00AC6EC2" w:rsidP="003C182E">
            <w:pPr>
              <w:spacing w:line="240" w:lineRule="auto"/>
              <w:rPr>
                <w:rFonts w:cs="Times New Roman"/>
                <w:szCs w:val="24"/>
              </w:rPr>
            </w:pPr>
            <w:r w:rsidRPr="00B14B08">
              <w:rPr>
                <w:rFonts w:cs="Times New Roman"/>
                <w:szCs w:val="24"/>
              </w:rPr>
              <w:t>7</w:t>
            </w:r>
          </w:p>
        </w:tc>
        <w:tc>
          <w:tcPr>
            <w:tcW w:w="0" w:type="auto"/>
            <w:tcBorders>
              <w:top w:val="single" w:sz="6" w:space="0" w:color="auto"/>
              <w:left w:val="single" w:sz="6" w:space="0" w:color="auto"/>
              <w:bottom w:val="single" w:sz="6" w:space="0" w:color="auto"/>
              <w:right w:val="single" w:sz="6" w:space="0" w:color="auto"/>
            </w:tcBorders>
            <w:vAlign w:val="center"/>
          </w:tcPr>
          <w:p w14:paraId="48AFDFB8"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Alanının gerektirdiği düzeyde bilgisayar yazılımı ile birlikte bilişim ve iletişim teknolojilerini ileri düzeyde kullanabilme</w:t>
            </w:r>
          </w:p>
        </w:tc>
        <w:tc>
          <w:tcPr>
            <w:tcW w:w="0" w:type="auto"/>
            <w:tcBorders>
              <w:top w:val="single" w:sz="6" w:space="0" w:color="auto"/>
              <w:left w:val="single" w:sz="6" w:space="0" w:color="auto"/>
              <w:bottom w:val="single" w:sz="6" w:space="0" w:color="auto"/>
              <w:right w:val="single" w:sz="6" w:space="0" w:color="auto"/>
            </w:tcBorders>
            <w:vAlign w:val="center"/>
          </w:tcPr>
          <w:p w14:paraId="1E266233"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4191F58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784FBF6"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63C2BD85"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40ED7726"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0C47CF54"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47A60488" w14:textId="77777777" w:rsidR="00AC6EC2" w:rsidRPr="00B14B08" w:rsidRDefault="00AC6EC2" w:rsidP="003C182E">
            <w:pPr>
              <w:spacing w:line="240" w:lineRule="auto"/>
              <w:rPr>
                <w:rFonts w:cs="Times New Roman"/>
                <w:szCs w:val="24"/>
              </w:rPr>
            </w:pPr>
            <w:r w:rsidRPr="00B14B08">
              <w:rPr>
                <w:rFonts w:cs="Times New Roman"/>
                <w:szCs w:val="24"/>
              </w:rPr>
              <w:t>8</w:t>
            </w:r>
          </w:p>
        </w:tc>
        <w:tc>
          <w:tcPr>
            <w:tcW w:w="0" w:type="auto"/>
            <w:tcBorders>
              <w:top w:val="single" w:sz="6" w:space="0" w:color="auto"/>
              <w:left w:val="single" w:sz="6" w:space="0" w:color="auto"/>
              <w:bottom w:val="single" w:sz="6" w:space="0" w:color="auto"/>
              <w:right w:val="single" w:sz="6" w:space="0" w:color="auto"/>
            </w:tcBorders>
            <w:vAlign w:val="center"/>
          </w:tcPr>
          <w:p w14:paraId="4708C1AD"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 ile ilgili verilerin toplanması, yorumlanması, uygulanması ve duyurulması aşamalarında toplumsal, bilimsel, kültürel ve etik değerleri gözeterek denetleyebilme ve bu değerleri öğretebilme</w:t>
            </w:r>
          </w:p>
        </w:tc>
        <w:tc>
          <w:tcPr>
            <w:tcW w:w="0" w:type="auto"/>
            <w:tcBorders>
              <w:top w:val="single" w:sz="6" w:space="0" w:color="auto"/>
              <w:left w:val="single" w:sz="6" w:space="0" w:color="auto"/>
              <w:bottom w:val="single" w:sz="6" w:space="0" w:color="auto"/>
              <w:right w:val="single" w:sz="6" w:space="0" w:color="auto"/>
            </w:tcBorders>
            <w:vAlign w:val="center"/>
          </w:tcPr>
          <w:p w14:paraId="35FAF5BF"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7B26970"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1283F1B7"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6ADCAF0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F34810E" w14:textId="77777777" w:rsidR="00AC6EC2" w:rsidRPr="00B14B08" w:rsidRDefault="00AC6EC2" w:rsidP="003C182E">
            <w:pPr>
              <w:spacing w:line="240" w:lineRule="auto"/>
              <w:rPr>
                <w:rFonts w:cs="Times New Roman"/>
                <w:b/>
                <w:bCs/>
                <w:szCs w:val="24"/>
              </w:rPr>
            </w:pPr>
          </w:p>
        </w:tc>
      </w:tr>
      <w:tr w:rsidR="00AC6EC2" w:rsidRPr="00965081" w14:paraId="7B94CA63"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39E989CE" w14:textId="77777777" w:rsidR="00AC6EC2" w:rsidRPr="00B14B08" w:rsidRDefault="00AC6EC2" w:rsidP="003C182E">
            <w:pPr>
              <w:spacing w:line="240" w:lineRule="auto"/>
              <w:rPr>
                <w:rFonts w:cs="Times New Roman"/>
                <w:szCs w:val="24"/>
              </w:rPr>
            </w:pPr>
            <w:r w:rsidRPr="00B14B08">
              <w:rPr>
                <w:rFonts w:cs="Times New Roman"/>
                <w:szCs w:val="24"/>
              </w:rPr>
              <w:t>9</w:t>
            </w:r>
          </w:p>
        </w:tc>
        <w:tc>
          <w:tcPr>
            <w:tcW w:w="0" w:type="auto"/>
            <w:tcBorders>
              <w:top w:val="single" w:sz="6" w:space="0" w:color="auto"/>
              <w:left w:val="single" w:sz="6" w:space="0" w:color="auto"/>
              <w:bottom w:val="single" w:sz="6" w:space="0" w:color="auto"/>
              <w:right w:val="single" w:sz="6" w:space="0" w:color="auto"/>
            </w:tcBorders>
            <w:vAlign w:val="center"/>
          </w:tcPr>
          <w:p w14:paraId="4F5877D4" w14:textId="77777777" w:rsidR="00AC6EC2" w:rsidRPr="008A34F7" w:rsidRDefault="00AC6EC2" w:rsidP="003C182E">
            <w:pPr>
              <w:spacing w:after="0" w:line="240" w:lineRule="auto"/>
              <w:rPr>
                <w:rFonts w:eastAsia="Times New Roman" w:cs="Times New Roman"/>
                <w:color w:val="333333"/>
                <w:szCs w:val="24"/>
                <w:lang w:eastAsia="tr-TR"/>
              </w:rPr>
            </w:pPr>
            <w:r w:rsidRPr="008A34F7">
              <w:rPr>
                <w:rFonts w:eastAsia="Times New Roman" w:cs="Times New Roman"/>
                <w:color w:val="333333"/>
                <w:szCs w:val="24"/>
                <w:lang w:eastAsia="tr-TR"/>
              </w:rPr>
              <w:t>Alanı ile ilgili konularda strateji, politika ve uygulama planları geliştirebilme ve elde edilen sonuçları, kalite çerçevesinde değerlendirebilme</w:t>
            </w:r>
          </w:p>
        </w:tc>
        <w:tc>
          <w:tcPr>
            <w:tcW w:w="0" w:type="auto"/>
            <w:tcBorders>
              <w:top w:val="single" w:sz="6" w:space="0" w:color="auto"/>
              <w:left w:val="single" w:sz="6" w:space="0" w:color="auto"/>
              <w:bottom w:val="single" w:sz="6" w:space="0" w:color="auto"/>
              <w:right w:val="single" w:sz="6" w:space="0" w:color="auto"/>
            </w:tcBorders>
            <w:vAlign w:val="center"/>
          </w:tcPr>
          <w:p w14:paraId="0FF9F19C"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2B6AF3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356D682A" w14:textId="77777777" w:rsidR="00AC6EC2" w:rsidRPr="00B14B08" w:rsidRDefault="00AC6EC2" w:rsidP="003C182E">
            <w:pPr>
              <w:spacing w:line="240" w:lineRule="auto"/>
              <w:rPr>
                <w:rFonts w:cs="Times New Roman"/>
                <w:b/>
                <w:bCs/>
                <w:szCs w:val="24"/>
              </w:rPr>
            </w:pPr>
            <w:r>
              <w:rPr>
                <w:rFonts w:cs="Times New Roman"/>
                <w:b/>
                <w:bCs/>
                <w:szCs w:val="24"/>
              </w:rPr>
              <w:t>X</w:t>
            </w:r>
          </w:p>
        </w:tc>
        <w:tc>
          <w:tcPr>
            <w:tcW w:w="0" w:type="auto"/>
            <w:tcBorders>
              <w:top w:val="single" w:sz="6" w:space="0" w:color="auto"/>
              <w:left w:val="single" w:sz="6" w:space="0" w:color="auto"/>
              <w:bottom w:val="single" w:sz="6" w:space="0" w:color="auto"/>
              <w:right w:val="single" w:sz="6" w:space="0" w:color="auto"/>
            </w:tcBorders>
          </w:tcPr>
          <w:p w14:paraId="4141E52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18010E78" w14:textId="77777777" w:rsidR="00AC6EC2" w:rsidRPr="00B14B08" w:rsidRDefault="00AC6EC2" w:rsidP="003C182E">
            <w:pPr>
              <w:spacing w:line="240" w:lineRule="auto"/>
              <w:rPr>
                <w:rFonts w:cs="Times New Roman"/>
                <w:b/>
                <w:bCs/>
                <w:szCs w:val="24"/>
              </w:rPr>
            </w:pPr>
          </w:p>
        </w:tc>
      </w:tr>
      <w:tr w:rsidR="00AC6EC2" w:rsidRPr="00965081" w14:paraId="1D2447B8" w14:textId="77777777" w:rsidTr="003C182E">
        <w:tc>
          <w:tcPr>
            <w:tcW w:w="0" w:type="auto"/>
            <w:tcBorders>
              <w:top w:val="single" w:sz="6" w:space="0" w:color="auto"/>
              <w:left w:val="single" w:sz="12" w:space="0" w:color="auto"/>
              <w:bottom w:val="single" w:sz="6" w:space="0" w:color="auto"/>
              <w:right w:val="single" w:sz="6" w:space="0" w:color="auto"/>
            </w:tcBorders>
            <w:vAlign w:val="center"/>
          </w:tcPr>
          <w:p w14:paraId="16252C08" w14:textId="77777777" w:rsidR="00AC6EC2" w:rsidRPr="00B14B08" w:rsidRDefault="00AC6EC2" w:rsidP="003C182E">
            <w:pPr>
              <w:spacing w:line="240" w:lineRule="auto"/>
              <w:rPr>
                <w:rFonts w:cs="Times New Roman"/>
                <w:szCs w:val="24"/>
              </w:rPr>
            </w:pPr>
            <w:r w:rsidRPr="00B14B08">
              <w:rPr>
                <w:rFonts w:cs="Times New Roman"/>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14:paraId="2B16F052" w14:textId="77777777" w:rsidR="00AC6EC2" w:rsidRPr="008A34F7" w:rsidRDefault="00AC6EC2" w:rsidP="003C182E">
            <w:pPr>
              <w:spacing w:line="240" w:lineRule="auto"/>
              <w:rPr>
                <w:rFonts w:cs="Times New Roman"/>
                <w:szCs w:val="24"/>
              </w:rPr>
            </w:pPr>
            <w:r w:rsidRPr="008A34F7">
              <w:rPr>
                <w:rFonts w:eastAsia="Times New Roman" w:cs="Times New Roman"/>
                <w:color w:val="333333"/>
                <w:szCs w:val="24"/>
                <w:lang w:eastAsia="tr-TR"/>
              </w:rPr>
              <w:t>Alanında edindiği bilgileri farklı disiplin alanlarından gelen bilgilerle bütünleştirerek yorumlayabilme ve yeni bilgiler oluşturabilme</w:t>
            </w:r>
          </w:p>
        </w:tc>
        <w:tc>
          <w:tcPr>
            <w:tcW w:w="0" w:type="auto"/>
            <w:tcBorders>
              <w:top w:val="single" w:sz="6" w:space="0" w:color="auto"/>
              <w:left w:val="single" w:sz="6" w:space="0" w:color="auto"/>
              <w:bottom w:val="single" w:sz="6" w:space="0" w:color="auto"/>
              <w:right w:val="single" w:sz="6" w:space="0" w:color="auto"/>
            </w:tcBorders>
            <w:vAlign w:val="center"/>
          </w:tcPr>
          <w:p w14:paraId="2A0E433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0035957D"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22B47D3B"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6" w:space="0" w:color="auto"/>
            </w:tcBorders>
          </w:tcPr>
          <w:p w14:paraId="01350958" w14:textId="77777777" w:rsidR="00AC6EC2" w:rsidRPr="00B14B08" w:rsidRDefault="00AC6EC2" w:rsidP="003C182E">
            <w:pPr>
              <w:spacing w:line="240" w:lineRule="auto"/>
              <w:rPr>
                <w:rFonts w:cs="Times New Roman"/>
                <w:b/>
                <w:bCs/>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AB42CB7" w14:textId="77777777" w:rsidR="00AC6EC2" w:rsidRPr="00B14B08" w:rsidRDefault="00AC6EC2" w:rsidP="003C182E">
            <w:pPr>
              <w:spacing w:line="240" w:lineRule="auto"/>
              <w:rPr>
                <w:rFonts w:cs="Times New Roman"/>
                <w:b/>
                <w:bCs/>
                <w:szCs w:val="24"/>
              </w:rPr>
            </w:pPr>
            <w:r>
              <w:rPr>
                <w:rFonts w:cs="Times New Roman"/>
                <w:b/>
                <w:bCs/>
                <w:szCs w:val="24"/>
              </w:rPr>
              <w:t>X</w:t>
            </w:r>
          </w:p>
        </w:tc>
      </w:tr>
      <w:tr w:rsidR="00AC6EC2" w:rsidRPr="00965081" w14:paraId="16F6BD9A" w14:textId="77777777" w:rsidTr="003C182E">
        <w:tc>
          <w:tcPr>
            <w:tcW w:w="0" w:type="auto"/>
            <w:gridSpan w:val="7"/>
            <w:tcBorders>
              <w:top w:val="single" w:sz="6" w:space="0" w:color="auto"/>
              <w:left w:val="single" w:sz="12" w:space="0" w:color="auto"/>
              <w:bottom w:val="single" w:sz="12" w:space="0" w:color="auto"/>
              <w:right w:val="single" w:sz="12" w:space="0" w:color="auto"/>
            </w:tcBorders>
          </w:tcPr>
          <w:p w14:paraId="13E0179E" w14:textId="77777777" w:rsidR="00AC6EC2" w:rsidRPr="00965081" w:rsidRDefault="00AC6EC2" w:rsidP="003C182E">
            <w:pPr>
              <w:spacing w:line="240" w:lineRule="auto"/>
              <w:rPr>
                <w:rFonts w:cs="Times New Roman"/>
                <w:szCs w:val="24"/>
              </w:rPr>
            </w:pPr>
            <w:r w:rsidRPr="00965081">
              <w:rPr>
                <w:rFonts w:cs="Times New Roman"/>
                <w:b/>
                <w:bCs/>
                <w:szCs w:val="24"/>
              </w:rPr>
              <w:lastRenderedPageBreak/>
              <w:t>1</w:t>
            </w:r>
            <w:r w:rsidRPr="00965081">
              <w:rPr>
                <w:rFonts w:cs="Times New Roman"/>
                <w:szCs w:val="24"/>
              </w:rPr>
              <w:t xml:space="preserve">: En düşük, </w:t>
            </w:r>
            <w:r w:rsidRPr="00965081">
              <w:rPr>
                <w:rFonts w:cs="Times New Roman"/>
                <w:b/>
                <w:bCs/>
                <w:szCs w:val="24"/>
              </w:rPr>
              <w:t>2</w:t>
            </w:r>
            <w:r w:rsidRPr="00965081">
              <w:rPr>
                <w:rFonts w:cs="Times New Roman"/>
                <w:b/>
                <w:szCs w:val="24"/>
              </w:rPr>
              <w:t>:</w:t>
            </w:r>
            <w:r w:rsidRPr="00965081">
              <w:rPr>
                <w:rFonts w:cs="Times New Roman"/>
                <w:szCs w:val="24"/>
              </w:rPr>
              <w:t xml:space="preserve"> Düşük, </w:t>
            </w:r>
            <w:r w:rsidRPr="00965081">
              <w:rPr>
                <w:rFonts w:cs="Times New Roman"/>
                <w:b/>
                <w:bCs/>
                <w:szCs w:val="24"/>
              </w:rPr>
              <w:t>3</w:t>
            </w:r>
            <w:r w:rsidRPr="00965081">
              <w:rPr>
                <w:rFonts w:cs="Times New Roman"/>
                <w:b/>
                <w:szCs w:val="24"/>
              </w:rPr>
              <w:t xml:space="preserve">: </w:t>
            </w:r>
            <w:r w:rsidRPr="00965081">
              <w:rPr>
                <w:rFonts w:cs="Times New Roman"/>
                <w:szCs w:val="24"/>
              </w:rPr>
              <w:t xml:space="preserve">Orta, </w:t>
            </w:r>
            <w:r w:rsidRPr="00965081">
              <w:rPr>
                <w:rFonts w:cs="Times New Roman"/>
                <w:b/>
                <w:szCs w:val="24"/>
              </w:rPr>
              <w:t>4:</w:t>
            </w:r>
            <w:r w:rsidRPr="00965081">
              <w:rPr>
                <w:rFonts w:cs="Times New Roman"/>
                <w:szCs w:val="24"/>
              </w:rPr>
              <w:t xml:space="preserve"> Yüksek, </w:t>
            </w:r>
            <w:r w:rsidRPr="00965081">
              <w:rPr>
                <w:rFonts w:cs="Times New Roman"/>
                <w:b/>
                <w:szCs w:val="24"/>
              </w:rPr>
              <w:t>5:</w:t>
            </w:r>
            <w:r w:rsidRPr="00965081">
              <w:rPr>
                <w:rFonts w:cs="Times New Roman"/>
                <w:szCs w:val="24"/>
              </w:rPr>
              <w:t xml:space="preserve"> Çok yüksek</w:t>
            </w:r>
          </w:p>
        </w:tc>
      </w:tr>
    </w:tbl>
    <w:p w14:paraId="12D46F13" w14:textId="77777777" w:rsidR="00AC6EC2" w:rsidRPr="00965081" w:rsidRDefault="00AC6EC2" w:rsidP="00AC6EC2">
      <w:pPr>
        <w:spacing w:line="240" w:lineRule="auto"/>
        <w:rPr>
          <w:rFonts w:cs="Times New Roman"/>
          <w:szCs w:val="24"/>
        </w:rPr>
      </w:pPr>
    </w:p>
    <w:p w14:paraId="7AB5F33B" w14:textId="77777777" w:rsidR="00AC6EC2" w:rsidRDefault="00AC6EC2" w:rsidP="00AC6EC2">
      <w:pPr>
        <w:spacing w:line="240" w:lineRule="auto"/>
        <w:rPr>
          <w:rFonts w:cs="Times New Roman"/>
          <w:b/>
          <w:szCs w:val="24"/>
          <w:lang w:val="de-DE"/>
        </w:rPr>
      </w:pPr>
    </w:p>
    <w:p w14:paraId="31411BA4" w14:textId="77777777" w:rsidR="00AC6EC2" w:rsidRDefault="00AC6EC2" w:rsidP="00AC6EC2">
      <w:pPr>
        <w:spacing w:line="240" w:lineRule="auto"/>
        <w:rPr>
          <w:rFonts w:cs="Times New Roman"/>
          <w:b/>
          <w:szCs w:val="24"/>
          <w:lang w:val="de-DE"/>
        </w:rPr>
      </w:pPr>
    </w:p>
    <w:p w14:paraId="29CE2A23" w14:textId="77777777" w:rsidR="00AC6EC2" w:rsidRDefault="00AC6EC2" w:rsidP="00AC6EC2">
      <w:pPr>
        <w:spacing w:line="240" w:lineRule="auto"/>
        <w:rPr>
          <w:rFonts w:cs="Times New Roman"/>
          <w:b/>
          <w:szCs w:val="24"/>
          <w:lang w:val="de-DE"/>
        </w:rPr>
      </w:pPr>
    </w:p>
    <w:p w14:paraId="65334619" w14:textId="77777777" w:rsidR="00AC6EC2" w:rsidRDefault="00AC6EC2" w:rsidP="00AC6EC2">
      <w:pPr>
        <w:spacing w:line="240" w:lineRule="auto"/>
        <w:rPr>
          <w:rFonts w:cs="Times New Roman"/>
          <w:b/>
          <w:szCs w:val="24"/>
          <w:lang w:val="de-DE"/>
        </w:rPr>
      </w:pPr>
    </w:p>
    <w:p w14:paraId="7B150E8F" w14:textId="77777777" w:rsidR="00AC6EC2" w:rsidRDefault="00AC6EC2" w:rsidP="00AC6EC2">
      <w:pPr>
        <w:spacing w:line="240" w:lineRule="auto"/>
        <w:rPr>
          <w:rFonts w:cs="Times New Roman"/>
          <w:b/>
          <w:szCs w:val="24"/>
          <w:lang w:val="de-DE"/>
        </w:rPr>
      </w:pPr>
    </w:p>
    <w:p w14:paraId="71DC9036" w14:textId="77777777" w:rsidR="00AC6EC2" w:rsidRDefault="00AC6EC2" w:rsidP="00AC6EC2">
      <w:pPr>
        <w:spacing w:line="240" w:lineRule="auto"/>
        <w:rPr>
          <w:rFonts w:cs="Times New Roman"/>
          <w:b/>
          <w:szCs w:val="24"/>
          <w:lang w:val="de-DE"/>
        </w:rPr>
      </w:pPr>
    </w:p>
    <w:p w14:paraId="35956905" w14:textId="77777777" w:rsidR="00AC6EC2" w:rsidRDefault="00AC6EC2" w:rsidP="00AC6EC2">
      <w:pPr>
        <w:spacing w:line="240" w:lineRule="auto"/>
        <w:rPr>
          <w:rFonts w:cs="Times New Roman"/>
          <w:b/>
          <w:szCs w:val="24"/>
          <w:lang w:val="de-DE"/>
        </w:rPr>
      </w:pPr>
    </w:p>
    <w:p w14:paraId="3FEAB2F8" w14:textId="77777777" w:rsidR="00AC6EC2" w:rsidRDefault="00AC6EC2" w:rsidP="00AC6EC2">
      <w:pPr>
        <w:spacing w:line="240" w:lineRule="auto"/>
        <w:rPr>
          <w:rFonts w:cs="Times New Roman"/>
          <w:b/>
          <w:szCs w:val="24"/>
          <w:lang w:val="de-DE"/>
        </w:rPr>
      </w:pPr>
      <w:r>
        <w:rPr>
          <w:rFonts w:cs="Times New Roman"/>
          <w:b/>
          <w:szCs w:val="24"/>
          <w:lang w:val="de-DE"/>
        </w:rPr>
        <w:t>DEĞERLENDİRME YÖNTEM VE KRİTERLERİ</w:t>
      </w:r>
    </w:p>
    <w:tbl>
      <w:tblPr>
        <w:tblStyle w:val="TableGrid"/>
        <w:tblW w:w="0" w:type="auto"/>
        <w:tblLook w:val="04A0" w:firstRow="1" w:lastRow="0" w:firstColumn="1" w:lastColumn="0" w:noHBand="0" w:noVBand="1"/>
      </w:tblPr>
      <w:tblGrid>
        <w:gridCol w:w="3070"/>
        <w:gridCol w:w="1007"/>
        <w:gridCol w:w="1843"/>
      </w:tblGrid>
      <w:tr w:rsidR="00AC6EC2" w14:paraId="20AC504B" w14:textId="77777777" w:rsidTr="003C182E">
        <w:tc>
          <w:tcPr>
            <w:tcW w:w="3070" w:type="dxa"/>
          </w:tcPr>
          <w:p w14:paraId="29E098E1" w14:textId="77777777" w:rsidR="00AC6EC2" w:rsidRDefault="00AC6EC2" w:rsidP="003C182E">
            <w:pPr>
              <w:rPr>
                <w:rFonts w:cs="Times New Roman"/>
                <w:b/>
                <w:szCs w:val="24"/>
                <w:lang w:val="de-DE"/>
              </w:rPr>
            </w:pPr>
            <w:r>
              <w:rPr>
                <w:rFonts w:cs="Times New Roman"/>
                <w:b/>
                <w:szCs w:val="24"/>
                <w:lang w:val="de-DE"/>
              </w:rPr>
              <w:t>Yarıyıl İçi Çalışmaları</w:t>
            </w:r>
          </w:p>
        </w:tc>
        <w:tc>
          <w:tcPr>
            <w:tcW w:w="1007" w:type="dxa"/>
          </w:tcPr>
          <w:p w14:paraId="2855BFD7" w14:textId="77777777" w:rsidR="00AC6EC2" w:rsidRDefault="00AC6EC2" w:rsidP="003C182E">
            <w:pPr>
              <w:rPr>
                <w:rFonts w:cs="Times New Roman"/>
                <w:b/>
                <w:szCs w:val="24"/>
                <w:lang w:val="de-DE"/>
              </w:rPr>
            </w:pPr>
            <w:r>
              <w:rPr>
                <w:rFonts w:cs="Times New Roman"/>
                <w:b/>
                <w:szCs w:val="24"/>
                <w:lang w:val="de-DE"/>
              </w:rPr>
              <w:t>Sayısı</w:t>
            </w:r>
          </w:p>
        </w:tc>
        <w:tc>
          <w:tcPr>
            <w:tcW w:w="1843" w:type="dxa"/>
          </w:tcPr>
          <w:p w14:paraId="7CAD553F" w14:textId="77777777" w:rsidR="00AC6EC2" w:rsidRDefault="00AC6EC2" w:rsidP="003C182E">
            <w:pPr>
              <w:rPr>
                <w:rFonts w:cs="Times New Roman"/>
                <w:b/>
                <w:szCs w:val="24"/>
                <w:lang w:val="de-DE"/>
              </w:rPr>
            </w:pPr>
            <w:r>
              <w:rPr>
                <w:rFonts w:cs="Times New Roman"/>
                <w:b/>
                <w:szCs w:val="24"/>
                <w:lang w:val="de-DE"/>
              </w:rPr>
              <w:t>Katkı Yüzdesi</w:t>
            </w:r>
          </w:p>
        </w:tc>
      </w:tr>
      <w:tr w:rsidR="00AC6EC2" w:rsidRPr="00965081" w14:paraId="7CA2B3D2" w14:textId="77777777" w:rsidTr="003C182E">
        <w:tc>
          <w:tcPr>
            <w:tcW w:w="3070" w:type="dxa"/>
          </w:tcPr>
          <w:p w14:paraId="0D911136" w14:textId="77777777" w:rsidR="00AC6EC2" w:rsidRPr="00965081" w:rsidRDefault="00AC6EC2" w:rsidP="003C182E">
            <w:pPr>
              <w:rPr>
                <w:rFonts w:cs="Times New Roman"/>
                <w:szCs w:val="24"/>
                <w:lang w:val="de-DE"/>
              </w:rPr>
            </w:pPr>
            <w:r w:rsidRPr="00965081">
              <w:rPr>
                <w:rFonts w:cs="Times New Roman"/>
                <w:szCs w:val="24"/>
                <w:lang w:val="de-DE"/>
              </w:rPr>
              <w:t>Arasınav</w:t>
            </w:r>
          </w:p>
        </w:tc>
        <w:tc>
          <w:tcPr>
            <w:tcW w:w="1007" w:type="dxa"/>
          </w:tcPr>
          <w:p w14:paraId="114DEE6E"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75C0B312"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30</w:t>
            </w:r>
          </w:p>
        </w:tc>
      </w:tr>
      <w:tr w:rsidR="00AC6EC2" w:rsidRPr="00965081" w14:paraId="234D588F" w14:textId="77777777" w:rsidTr="003C182E">
        <w:tc>
          <w:tcPr>
            <w:tcW w:w="3070" w:type="dxa"/>
          </w:tcPr>
          <w:p w14:paraId="08D969EA" w14:textId="77777777" w:rsidR="00AC6EC2" w:rsidRPr="00965081" w:rsidRDefault="00AC6EC2" w:rsidP="003C182E">
            <w:pPr>
              <w:rPr>
                <w:rFonts w:cs="Times New Roman"/>
                <w:szCs w:val="24"/>
                <w:lang w:val="de-DE"/>
              </w:rPr>
            </w:pPr>
            <w:r>
              <w:rPr>
                <w:rFonts w:cs="Times New Roman"/>
                <w:szCs w:val="24"/>
                <w:lang w:val="de-DE"/>
              </w:rPr>
              <w:t>Ödev</w:t>
            </w:r>
          </w:p>
        </w:tc>
        <w:tc>
          <w:tcPr>
            <w:tcW w:w="1007" w:type="dxa"/>
          </w:tcPr>
          <w:p w14:paraId="17C0FBC5" w14:textId="77777777" w:rsidR="00AC6EC2" w:rsidRPr="00965081" w:rsidRDefault="00AC6EC2" w:rsidP="003C182E">
            <w:pPr>
              <w:rPr>
                <w:rFonts w:cs="Times New Roman"/>
                <w:szCs w:val="24"/>
                <w:lang w:val="de-DE"/>
              </w:rPr>
            </w:pPr>
            <w:r>
              <w:rPr>
                <w:rFonts w:cs="Times New Roman"/>
                <w:szCs w:val="24"/>
                <w:lang w:val="de-DE"/>
              </w:rPr>
              <w:t>1</w:t>
            </w:r>
          </w:p>
        </w:tc>
        <w:tc>
          <w:tcPr>
            <w:tcW w:w="1843" w:type="dxa"/>
          </w:tcPr>
          <w:p w14:paraId="61876C29" w14:textId="77777777" w:rsidR="00AC6EC2" w:rsidRPr="00965081" w:rsidRDefault="00AC6EC2" w:rsidP="003C182E">
            <w:pPr>
              <w:rPr>
                <w:rFonts w:cs="Times New Roman"/>
                <w:szCs w:val="24"/>
                <w:lang w:val="de-DE"/>
              </w:rPr>
            </w:pPr>
            <w:r>
              <w:rPr>
                <w:rFonts w:cs="Times New Roman"/>
                <w:szCs w:val="24"/>
                <w:lang w:val="de-DE"/>
              </w:rPr>
              <w:t>%30</w:t>
            </w:r>
          </w:p>
        </w:tc>
      </w:tr>
      <w:tr w:rsidR="00AC6EC2" w:rsidRPr="00965081" w14:paraId="2891BB0C" w14:textId="77777777" w:rsidTr="003C182E">
        <w:tc>
          <w:tcPr>
            <w:tcW w:w="3070" w:type="dxa"/>
          </w:tcPr>
          <w:p w14:paraId="694B1C7F" w14:textId="77777777" w:rsidR="00AC6EC2" w:rsidRPr="00965081" w:rsidRDefault="00AC6EC2" w:rsidP="003C182E">
            <w:pPr>
              <w:rPr>
                <w:rFonts w:cs="Times New Roman"/>
                <w:szCs w:val="24"/>
                <w:lang w:val="de-DE"/>
              </w:rPr>
            </w:pPr>
            <w:r>
              <w:rPr>
                <w:rFonts w:cs="Times New Roman"/>
                <w:szCs w:val="24"/>
                <w:lang w:val="de-DE"/>
              </w:rPr>
              <w:t>Laboratuvar</w:t>
            </w:r>
          </w:p>
        </w:tc>
        <w:tc>
          <w:tcPr>
            <w:tcW w:w="1007" w:type="dxa"/>
          </w:tcPr>
          <w:p w14:paraId="019116F9" w14:textId="77777777" w:rsidR="00AC6EC2" w:rsidRPr="00965081" w:rsidRDefault="00AC6EC2" w:rsidP="003C182E">
            <w:pPr>
              <w:rPr>
                <w:rFonts w:cs="Times New Roman"/>
                <w:szCs w:val="24"/>
                <w:lang w:val="de-DE"/>
              </w:rPr>
            </w:pPr>
          </w:p>
        </w:tc>
        <w:tc>
          <w:tcPr>
            <w:tcW w:w="1843" w:type="dxa"/>
          </w:tcPr>
          <w:p w14:paraId="362AF1F9" w14:textId="77777777" w:rsidR="00AC6EC2" w:rsidRPr="00965081" w:rsidRDefault="00AC6EC2" w:rsidP="003C182E">
            <w:pPr>
              <w:rPr>
                <w:rFonts w:cs="Times New Roman"/>
                <w:szCs w:val="24"/>
                <w:lang w:val="de-DE"/>
              </w:rPr>
            </w:pPr>
            <w:r>
              <w:rPr>
                <w:rFonts w:cs="Times New Roman"/>
                <w:szCs w:val="24"/>
                <w:lang w:val="de-DE"/>
              </w:rPr>
              <w:t>%</w:t>
            </w:r>
          </w:p>
        </w:tc>
      </w:tr>
      <w:tr w:rsidR="00AC6EC2" w:rsidRPr="00965081" w14:paraId="53908738" w14:textId="77777777" w:rsidTr="003C182E">
        <w:tc>
          <w:tcPr>
            <w:tcW w:w="3070" w:type="dxa"/>
          </w:tcPr>
          <w:p w14:paraId="79C17547" w14:textId="77777777" w:rsidR="00AC6EC2" w:rsidRDefault="00AC6EC2" w:rsidP="003C182E">
            <w:pPr>
              <w:rPr>
                <w:rFonts w:cs="Times New Roman"/>
                <w:szCs w:val="24"/>
                <w:lang w:val="de-DE"/>
              </w:rPr>
            </w:pPr>
            <w:r>
              <w:rPr>
                <w:rFonts w:cs="Times New Roman"/>
                <w:szCs w:val="24"/>
                <w:lang w:val="de-DE"/>
              </w:rPr>
              <w:t>Kısa Sınav</w:t>
            </w:r>
          </w:p>
        </w:tc>
        <w:tc>
          <w:tcPr>
            <w:tcW w:w="1007" w:type="dxa"/>
          </w:tcPr>
          <w:p w14:paraId="0DBD0E4C" w14:textId="77777777" w:rsidR="00AC6EC2" w:rsidRPr="00965081" w:rsidRDefault="00AC6EC2" w:rsidP="003C182E">
            <w:pPr>
              <w:rPr>
                <w:rFonts w:cs="Times New Roman"/>
                <w:szCs w:val="24"/>
                <w:lang w:val="de-DE"/>
              </w:rPr>
            </w:pPr>
          </w:p>
        </w:tc>
        <w:tc>
          <w:tcPr>
            <w:tcW w:w="1843" w:type="dxa"/>
          </w:tcPr>
          <w:p w14:paraId="28DA237F" w14:textId="77777777" w:rsidR="00AC6EC2" w:rsidRPr="00965081" w:rsidRDefault="00AC6EC2" w:rsidP="003C182E">
            <w:pPr>
              <w:rPr>
                <w:rFonts w:cs="Times New Roman"/>
                <w:szCs w:val="24"/>
                <w:lang w:val="de-DE"/>
              </w:rPr>
            </w:pPr>
            <w:r>
              <w:rPr>
                <w:rFonts w:cs="Times New Roman"/>
                <w:szCs w:val="24"/>
                <w:lang w:val="de-DE"/>
              </w:rPr>
              <w:t>%0</w:t>
            </w:r>
          </w:p>
        </w:tc>
      </w:tr>
      <w:tr w:rsidR="00AC6EC2" w:rsidRPr="00965081" w14:paraId="70466658" w14:textId="77777777" w:rsidTr="003C182E">
        <w:tc>
          <w:tcPr>
            <w:tcW w:w="3070" w:type="dxa"/>
          </w:tcPr>
          <w:p w14:paraId="6AA03F24" w14:textId="77777777" w:rsidR="00AC6EC2" w:rsidRPr="00965081" w:rsidRDefault="00AC6EC2" w:rsidP="003C182E">
            <w:pPr>
              <w:rPr>
                <w:rFonts w:cs="Times New Roman"/>
                <w:szCs w:val="24"/>
                <w:lang w:val="de-DE"/>
              </w:rPr>
            </w:pPr>
            <w:r w:rsidRPr="00965081">
              <w:rPr>
                <w:rFonts w:cs="Times New Roman"/>
                <w:szCs w:val="24"/>
                <w:lang w:val="de-DE"/>
              </w:rPr>
              <w:t>Final</w:t>
            </w:r>
          </w:p>
        </w:tc>
        <w:tc>
          <w:tcPr>
            <w:tcW w:w="1007" w:type="dxa"/>
          </w:tcPr>
          <w:p w14:paraId="20A33314" w14:textId="77777777" w:rsidR="00AC6EC2" w:rsidRPr="00965081" w:rsidRDefault="00AC6EC2" w:rsidP="003C182E">
            <w:pPr>
              <w:rPr>
                <w:rFonts w:cs="Times New Roman"/>
                <w:szCs w:val="24"/>
                <w:lang w:val="de-DE"/>
              </w:rPr>
            </w:pPr>
            <w:r w:rsidRPr="00965081">
              <w:rPr>
                <w:rFonts w:cs="Times New Roman"/>
                <w:szCs w:val="24"/>
                <w:lang w:val="de-DE"/>
              </w:rPr>
              <w:t>1</w:t>
            </w:r>
          </w:p>
        </w:tc>
        <w:tc>
          <w:tcPr>
            <w:tcW w:w="1843" w:type="dxa"/>
          </w:tcPr>
          <w:p w14:paraId="2FEB486E"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40</w:t>
            </w:r>
          </w:p>
        </w:tc>
      </w:tr>
      <w:tr w:rsidR="00AC6EC2" w:rsidRPr="005419C7" w14:paraId="523D9575" w14:textId="77777777" w:rsidTr="003C182E">
        <w:tc>
          <w:tcPr>
            <w:tcW w:w="3070" w:type="dxa"/>
          </w:tcPr>
          <w:p w14:paraId="57D13B9F"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10E93422" w14:textId="77777777" w:rsidR="00AC6EC2" w:rsidRPr="005419C7" w:rsidRDefault="00AC6EC2" w:rsidP="003C182E">
            <w:pPr>
              <w:rPr>
                <w:rFonts w:cs="Times New Roman"/>
                <w:b/>
                <w:szCs w:val="24"/>
                <w:lang w:val="de-DE"/>
              </w:rPr>
            </w:pPr>
          </w:p>
        </w:tc>
        <w:tc>
          <w:tcPr>
            <w:tcW w:w="1843" w:type="dxa"/>
          </w:tcPr>
          <w:p w14:paraId="5D81A902" w14:textId="77777777" w:rsidR="00AC6EC2" w:rsidRPr="005419C7" w:rsidRDefault="00AC6EC2" w:rsidP="003C182E">
            <w:pPr>
              <w:rPr>
                <w:rFonts w:cs="Times New Roman"/>
                <w:b/>
                <w:szCs w:val="24"/>
                <w:lang w:val="de-DE"/>
              </w:rPr>
            </w:pPr>
            <w:r w:rsidRPr="005419C7">
              <w:rPr>
                <w:rFonts w:cs="Times New Roman"/>
                <w:b/>
                <w:szCs w:val="24"/>
                <w:lang w:val="de-DE"/>
              </w:rPr>
              <w:t>%100</w:t>
            </w:r>
          </w:p>
        </w:tc>
      </w:tr>
      <w:tr w:rsidR="00AC6EC2" w:rsidRPr="00965081" w14:paraId="4549A3C9" w14:textId="77777777" w:rsidTr="003C182E">
        <w:tc>
          <w:tcPr>
            <w:tcW w:w="3070" w:type="dxa"/>
          </w:tcPr>
          <w:p w14:paraId="1F9B7A47" w14:textId="77777777" w:rsidR="00AC6EC2" w:rsidRDefault="00AC6EC2" w:rsidP="003C182E">
            <w:pPr>
              <w:rPr>
                <w:rFonts w:cs="Times New Roman"/>
                <w:szCs w:val="24"/>
                <w:lang w:val="de-DE"/>
              </w:rPr>
            </w:pPr>
          </w:p>
        </w:tc>
        <w:tc>
          <w:tcPr>
            <w:tcW w:w="1007" w:type="dxa"/>
          </w:tcPr>
          <w:p w14:paraId="2AAEC84A" w14:textId="77777777" w:rsidR="00AC6EC2" w:rsidRPr="00965081" w:rsidRDefault="00AC6EC2" w:rsidP="003C182E">
            <w:pPr>
              <w:rPr>
                <w:rFonts w:cs="Times New Roman"/>
                <w:szCs w:val="24"/>
                <w:lang w:val="de-DE"/>
              </w:rPr>
            </w:pPr>
          </w:p>
        </w:tc>
        <w:tc>
          <w:tcPr>
            <w:tcW w:w="1843" w:type="dxa"/>
          </w:tcPr>
          <w:p w14:paraId="0E469833" w14:textId="77777777" w:rsidR="00AC6EC2" w:rsidRDefault="00AC6EC2" w:rsidP="003C182E">
            <w:pPr>
              <w:rPr>
                <w:rFonts w:cs="Times New Roman"/>
                <w:szCs w:val="24"/>
                <w:lang w:val="de-DE"/>
              </w:rPr>
            </w:pPr>
          </w:p>
        </w:tc>
      </w:tr>
      <w:tr w:rsidR="00AC6EC2" w:rsidRPr="00965081" w14:paraId="38D15FEE" w14:textId="77777777" w:rsidTr="003C182E">
        <w:tc>
          <w:tcPr>
            <w:tcW w:w="3070" w:type="dxa"/>
          </w:tcPr>
          <w:p w14:paraId="351D25E5" w14:textId="77777777" w:rsidR="00AC6EC2" w:rsidRPr="00965081" w:rsidRDefault="00AC6EC2" w:rsidP="003C182E">
            <w:pPr>
              <w:rPr>
                <w:rFonts w:cs="Times New Roman"/>
                <w:szCs w:val="24"/>
                <w:lang w:val="de-DE"/>
              </w:rPr>
            </w:pPr>
            <w:r w:rsidRPr="00965081">
              <w:rPr>
                <w:rFonts w:cs="Times New Roman"/>
                <w:szCs w:val="24"/>
                <w:lang w:val="de-DE"/>
              </w:rPr>
              <w:t>Yıliçinin Başarıya Oranı</w:t>
            </w:r>
          </w:p>
        </w:tc>
        <w:tc>
          <w:tcPr>
            <w:tcW w:w="1007" w:type="dxa"/>
          </w:tcPr>
          <w:p w14:paraId="3A438DCB" w14:textId="77777777" w:rsidR="00AC6EC2" w:rsidRPr="00965081" w:rsidRDefault="00AC6EC2" w:rsidP="003C182E">
            <w:pPr>
              <w:rPr>
                <w:rFonts w:cs="Times New Roman"/>
                <w:szCs w:val="24"/>
                <w:lang w:val="de-DE"/>
              </w:rPr>
            </w:pPr>
          </w:p>
        </w:tc>
        <w:tc>
          <w:tcPr>
            <w:tcW w:w="1843" w:type="dxa"/>
          </w:tcPr>
          <w:p w14:paraId="4CA38926" w14:textId="77777777" w:rsidR="00AC6EC2" w:rsidRPr="00965081" w:rsidRDefault="00AC6EC2" w:rsidP="003C182E">
            <w:pPr>
              <w:rPr>
                <w:rFonts w:cs="Times New Roman"/>
                <w:szCs w:val="24"/>
                <w:lang w:val="de-DE"/>
              </w:rPr>
            </w:pPr>
            <w:r>
              <w:rPr>
                <w:rFonts w:cs="Times New Roman"/>
                <w:szCs w:val="24"/>
                <w:lang w:val="de-DE"/>
              </w:rPr>
              <w:t>%60</w:t>
            </w:r>
          </w:p>
        </w:tc>
      </w:tr>
      <w:tr w:rsidR="00AC6EC2" w:rsidRPr="00965081" w14:paraId="61F527AE" w14:textId="77777777" w:rsidTr="003C182E">
        <w:tc>
          <w:tcPr>
            <w:tcW w:w="3070" w:type="dxa"/>
          </w:tcPr>
          <w:p w14:paraId="535A013B" w14:textId="77777777" w:rsidR="00AC6EC2" w:rsidRPr="00965081" w:rsidRDefault="00AC6EC2" w:rsidP="003C182E">
            <w:pPr>
              <w:rPr>
                <w:rFonts w:cs="Times New Roman"/>
                <w:szCs w:val="24"/>
                <w:lang w:val="de-DE"/>
              </w:rPr>
            </w:pPr>
            <w:r w:rsidRPr="00965081">
              <w:rPr>
                <w:rFonts w:cs="Times New Roman"/>
                <w:szCs w:val="24"/>
                <w:lang w:val="de-DE"/>
              </w:rPr>
              <w:t>Finalin Başarıya Oranı</w:t>
            </w:r>
          </w:p>
        </w:tc>
        <w:tc>
          <w:tcPr>
            <w:tcW w:w="1007" w:type="dxa"/>
          </w:tcPr>
          <w:p w14:paraId="3EEE111F" w14:textId="77777777" w:rsidR="00AC6EC2" w:rsidRPr="00965081" w:rsidRDefault="00AC6EC2" w:rsidP="003C182E">
            <w:pPr>
              <w:rPr>
                <w:rFonts w:cs="Times New Roman"/>
                <w:szCs w:val="24"/>
                <w:lang w:val="de-DE"/>
              </w:rPr>
            </w:pPr>
          </w:p>
        </w:tc>
        <w:tc>
          <w:tcPr>
            <w:tcW w:w="1843" w:type="dxa"/>
          </w:tcPr>
          <w:p w14:paraId="4E13A030" w14:textId="77777777" w:rsidR="00AC6EC2" w:rsidRPr="00965081" w:rsidRDefault="00AC6EC2" w:rsidP="003C182E">
            <w:pPr>
              <w:rPr>
                <w:rFonts w:cs="Times New Roman"/>
                <w:szCs w:val="24"/>
                <w:lang w:val="de-DE"/>
              </w:rPr>
            </w:pPr>
            <w:r>
              <w:rPr>
                <w:rFonts w:cs="Times New Roman"/>
                <w:szCs w:val="24"/>
                <w:lang w:val="de-DE"/>
              </w:rPr>
              <w:t>%40</w:t>
            </w:r>
          </w:p>
        </w:tc>
      </w:tr>
      <w:tr w:rsidR="00AC6EC2" w:rsidRPr="00965081" w14:paraId="341DD2F4" w14:textId="77777777" w:rsidTr="003C182E">
        <w:tc>
          <w:tcPr>
            <w:tcW w:w="3070" w:type="dxa"/>
          </w:tcPr>
          <w:p w14:paraId="15001AAD" w14:textId="77777777" w:rsidR="00AC6EC2" w:rsidRPr="005419C7" w:rsidRDefault="00AC6EC2" w:rsidP="003C182E">
            <w:pPr>
              <w:rPr>
                <w:rFonts w:cs="Times New Roman"/>
                <w:b/>
                <w:szCs w:val="24"/>
                <w:lang w:val="de-DE"/>
              </w:rPr>
            </w:pPr>
            <w:r w:rsidRPr="005419C7">
              <w:rPr>
                <w:rFonts w:cs="Times New Roman"/>
                <w:b/>
                <w:szCs w:val="24"/>
                <w:lang w:val="de-DE"/>
              </w:rPr>
              <w:t>Toplam</w:t>
            </w:r>
          </w:p>
        </w:tc>
        <w:tc>
          <w:tcPr>
            <w:tcW w:w="1007" w:type="dxa"/>
          </w:tcPr>
          <w:p w14:paraId="400C17DE" w14:textId="77777777" w:rsidR="00AC6EC2" w:rsidRPr="005419C7" w:rsidRDefault="00AC6EC2" w:rsidP="003C182E">
            <w:pPr>
              <w:rPr>
                <w:rFonts w:cs="Times New Roman"/>
                <w:b/>
                <w:szCs w:val="24"/>
                <w:lang w:val="de-DE"/>
              </w:rPr>
            </w:pPr>
          </w:p>
        </w:tc>
        <w:tc>
          <w:tcPr>
            <w:tcW w:w="1843" w:type="dxa"/>
          </w:tcPr>
          <w:p w14:paraId="2AFC8241" w14:textId="77777777" w:rsidR="00AC6EC2" w:rsidRPr="005419C7" w:rsidRDefault="00AC6EC2" w:rsidP="003C182E">
            <w:pPr>
              <w:rPr>
                <w:rFonts w:cs="Times New Roman"/>
                <w:b/>
                <w:szCs w:val="24"/>
                <w:lang w:val="de-DE"/>
              </w:rPr>
            </w:pPr>
            <w:r w:rsidRPr="005419C7">
              <w:rPr>
                <w:rFonts w:cs="Times New Roman"/>
                <w:b/>
                <w:szCs w:val="24"/>
                <w:lang w:val="de-DE"/>
              </w:rPr>
              <w:t>%100</w:t>
            </w:r>
          </w:p>
        </w:tc>
      </w:tr>
    </w:tbl>
    <w:p w14:paraId="77329E39" w14:textId="77777777" w:rsidR="00AC6EC2" w:rsidRDefault="00AC6EC2" w:rsidP="00AC6EC2">
      <w:pPr>
        <w:spacing w:line="240" w:lineRule="auto"/>
        <w:rPr>
          <w:rFonts w:cs="Times New Roman"/>
          <w:b/>
          <w:szCs w:val="24"/>
          <w:lang w:val="de-DE"/>
        </w:rPr>
      </w:pPr>
    </w:p>
    <w:p w14:paraId="6BECEAC3" w14:textId="77777777" w:rsidR="00AC6EC2" w:rsidRDefault="00AC6EC2" w:rsidP="00AC6EC2">
      <w:pPr>
        <w:spacing w:line="240" w:lineRule="auto"/>
        <w:rPr>
          <w:rFonts w:cs="Times New Roman"/>
          <w:b/>
          <w:szCs w:val="24"/>
          <w:lang w:val="de-DE"/>
        </w:rPr>
      </w:pPr>
      <w:r>
        <w:rPr>
          <w:rFonts w:cs="Times New Roman"/>
          <w:b/>
          <w:szCs w:val="24"/>
          <w:lang w:val="de-DE"/>
        </w:rPr>
        <w:t>DERS KATEGORİSİ</w:t>
      </w:r>
    </w:p>
    <w:tbl>
      <w:tblPr>
        <w:tblStyle w:val="TableGrid"/>
        <w:tblW w:w="0" w:type="auto"/>
        <w:tblLook w:val="04A0" w:firstRow="1" w:lastRow="0" w:firstColumn="1" w:lastColumn="0" w:noHBand="0" w:noVBand="1"/>
      </w:tblPr>
      <w:tblGrid>
        <w:gridCol w:w="3369"/>
        <w:gridCol w:w="850"/>
      </w:tblGrid>
      <w:tr w:rsidR="00AC6EC2" w:rsidRPr="00965081" w14:paraId="69E6915C" w14:textId="77777777" w:rsidTr="003C182E">
        <w:tc>
          <w:tcPr>
            <w:tcW w:w="3369" w:type="dxa"/>
          </w:tcPr>
          <w:p w14:paraId="7AF736FE" w14:textId="77777777" w:rsidR="00AC6EC2" w:rsidRPr="00965081" w:rsidRDefault="00AC6EC2" w:rsidP="003C182E">
            <w:pPr>
              <w:rPr>
                <w:rFonts w:cs="Times New Roman"/>
                <w:szCs w:val="24"/>
                <w:lang w:val="de-DE"/>
              </w:rPr>
            </w:pPr>
            <w:r w:rsidRPr="00965081">
              <w:rPr>
                <w:rFonts w:cs="Times New Roman"/>
                <w:szCs w:val="24"/>
                <w:lang w:val="de-DE"/>
              </w:rPr>
              <w:t>Matematik ve Temel Bilimler</w:t>
            </w:r>
          </w:p>
        </w:tc>
        <w:tc>
          <w:tcPr>
            <w:tcW w:w="850" w:type="dxa"/>
          </w:tcPr>
          <w:p w14:paraId="7905ADB9"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62B526B3" w14:textId="77777777" w:rsidTr="003C182E">
        <w:tc>
          <w:tcPr>
            <w:tcW w:w="3369" w:type="dxa"/>
          </w:tcPr>
          <w:p w14:paraId="4D6359B4" w14:textId="77777777" w:rsidR="00AC6EC2" w:rsidRPr="00965081" w:rsidRDefault="00AC6EC2" w:rsidP="003C182E">
            <w:pPr>
              <w:rPr>
                <w:rFonts w:cs="Times New Roman"/>
                <w:szCs w:val="24"/>
                <w:lang w:val="de-DE"/>
              </w:rPr>
            </w:pPr>
            <w:r w:rsidRPr="00965081">
              <w:rPr>
                <w:rFonts w:cs="Times New Roman"/>
                <w:szCs w:val="24"/>
                <w:lang w:val="de-DE"/>
              </w:rPr>
              <w:t>Fen Bilimleri</w:t>
            </w:r>
          </w:p>
        </w:tc>
        <w:tc>
          <w:tcPr>
            <w:tcW w:w="850" w:type="dxa"/>
          </w:tcPr>
          <w:p w14:paraId="77751BB7" w14:textId="77777777" w:rsidR="00AC6EC2" w:rsidRPr="00965081" w:rsidRDefault="00AC6EC2" w:rsidP="003C182E">
            <w:pPr>
              <w:rPr>
                <w:rFonts w:cs="Times New Roman"/>
                <w:szCs w:val="24"/>
                <w:lang w:val="de-DE"/>
              </w:rPr>
            </w:pPr>
            <w:r w:rsidRPr="00965081">
              <w:rPr>
                <w:rFonts w:cs="Times New Roman"/>
                <w:szCs w:val="24"/>
                <w:lang w:val="de-DE"/>
              </w:rPr>
              <w:t>%</w:t>
            </w:r>
            <w:r>
              <w:rPr>
                <w:rFonts w:cs="Times New Roman"/>
                <w:szCs w:val="24"/>
                <w:lang w:val="de-DE"/>
              </w:rPr>
              <w:t>50</w:t>
            </w:r>
          </w:p>
        </w:tc>
      </w:tr>
      <w:tr w:rsidR="00AC6EC2" w:rsidRPr="00965081" w14:paraId="1263CF23" w14:textId="77777777" w:rsidTr="003C182E">
        <w:tc>
          <w:tcPr>
            <w:tcW w:w="3369" w:type="dxa"/>
          </w:tcPr>
          <w:p w14:paraId="5A9A9E88" w14:textId="77777777" w:rsidR="00AC6EC2" w:rsidRPr="00965081" w:rsidRDefault="00AC6EC2" w:rsidP="003C182E">
            <w:pPr>
              <w:rPr>
                <w:rFonts w:cs="Times New Roman"/>
                <w:szCs w:val="24"/>
                <w:lang w:val="de-DE"/>
              </w:rPr>
            </w:pPr>
            <w:r w:rsidRPr="00965081">
              <w:rPr>
                <w:rFonts w:cs="Times New Roman"/>
                <w:szCs w:val="24"/>
                <w:lang w:val="de-DE"/>
              </w:rPr>
              <w:t>Sosyal Bilimler</w:t>
            </w:r>
          </w:p>
        </w:tc>
        <w:tc>
          <w:tcPr>
            <w:tcW w:w="850" w:type="dxa"/>
          </w:tcPr>
          <w:p w14:paraId="78C0AAC2" w14:textId="77777777" w:rsidR="00AC6EC2" w:rsidRPr="00965081" w:rsidRDefault="00AC6EC2" w:rsidP="003C182E">
            <w:pPr>
              <w:rPr>
                <w:rFonts w:cs="Times New Roman"/>
                <w:szCs w:val="24"/>
                <w:lang w:val="de-DE"/>
              </w:rPr>
            </w:pPr>
            <w:r w:rsidRPr="00965081">
              <w:rPr>
                <w:rFonts w:cs="Times New Roman"/>
                <w:szCs w:val="24"/>
                <w:lang w:val="de-DE"/>
              </w:rPr>
              <w:t>-</w:t>
            </w:r>
          </w:p>
        </w:tc>
      </w:tr>
    </w:tbl>
    <w:p w14:paraId="1A0E3288" w14:textId="77777777" w:rsidR="00AC6EC2" w:rsidRDefault="00AC6EC2" w:rsidP="00AC6EC2">
      <w:pPr>
        <w:spacing w:line="240" w:lineRule="auto"/>
        <w:rPr>
          <w:rFonts w:cs="Times New Roman"/>
          <w:b/>
          <w:szCs w:val="24"/>
          <w:lang w:val="de-DE"/>
        </w:rPr>
      </w:pPr>
    </w:p>
    <w:p w14:paraId="2DB54374" w14:textId="77777777" w:rsidR="00AC6EC2" w:rsidRPr="001C09A0" w:rsidRDefault="00AC6EC2" w:rsidP="00AC6EC2">
      <w:pPr>
        <w:spacing w:line="240" w:lineRule="auto"/>
        <w:rPr>
          <w:rFonts w:cs="Times New Roman"/>
          <w:b/>
          <w:szCs w:val="24"/>
          <w:lang w:val="de-DE"/>
        </w:rPr>
      </w:pPr>
      <w:r w:rsidRPr="001C09A0">
        <w:rPr>
          <w:rFonts w:cs="Times New Roman"/>
          <w:b/>
          <w:szCs w:val="24"/>
          <w:lang w:val="de-DE"/>
        </w:rPr>
        <w:t>AKTS İŞ YÜKÜ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144"/>
        <w:gridCol w:w="2426"/>
        <w:gridCol w:w="2426"/>
      </w:tblGrid>
      <w:tr w:rsidR="00AC6EC2" w:rsidRPr="001C09A0" w14:paraId="284F1587" w14:textId="77777777" w:rsidTr="003C182E">
        <w:tc>
          <w:tcPr>
            <w:tcW w:w="3708" w:type="dxa"/>
            <w:shd w:val="clear" w:color="auto" w:fill="auto"/>
          </w:tcPr>
          <w:p w14:paraId="1DE98DE3"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lastRenderedPageBreak/>
              <w:t xml:space="preserve">Etkinlik </w:t>
            </w:r>
          </w:p>
        </w:tc>
        <w:tc>
          <w:tcPr>
            <w:tcW w:w="1144" w:type="dxa"/>
            <w:shd w:val="clear" w:color="auto" w:fill="auto"/>
          </w:tcPr>
          <w:p w14:paraId="23F501A7"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Sayısı</w:t>
            </w:r>
          </w:p>
        </w:tc>
        <w:tc>
          <w:tcPr>
            <w:tcW w:w="2426" w:type="dxa"/>
            <w:shd w:val="clear" w:color="auto" w:fill="auto"/>
          </w:tcPr>
          <w:p w14:paraId="094D2263"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Süresi(saat)</w:t>
            </w:r>
          </w:p>
        </w:tc>
        <w:tc>
          <w:tcPr>
            <w:tcW w:w="2426" w:type="dxa"/>
            <w:shd w:val="clear" w:color="auto" w:fill="auto"/>
          </w:tcPr>
          <w:p w14:paraId="6F2CE4B6" w14:textId="77777777" w:rsidR="00AC6EC2" w:rsidRPr="001C09A0" w:rsidRDefault="00AC6EC2" w:rsidP="003C182E">
            <w:pPr>
              <w:spacing w:line="240" w:lineRule="auto"/>
              <w:rPr>
                <w:rFonts w:cs="Times New Roman"/>
                <w:b/>
                <w:bCs/>
                <w:szCs w:val="24"/>
                <w:lang w:val="de-DE"/>
              </w:rPr>
            </w:pPr>
            <w:r w:rsidRPr="001C09A0">
              <w:rPr>
                <w:rFonts w:cs="Times New Roman"/>
                <w:b/>
                <w:bCs/>
                <w:szCs w:val="24"/>
                <w:lang w:val="de-DE"/>
              </w:rPr>
              <w:t>Toplam İş Yükü (saat)</w:t>
            </w:r>
          </w:p>
        </w:tc>
      </w:tr>
      <w:tr w:rsidR="00AC6EC2" w:rsidRPr="001C09A0" w14:paraId="45447C0F" w14:textId="77777777" w:rsidTr="003C182E">
        <w:tc>
          <w:tcPr>
            <w:tcW w:w="3708" w:type="dxa"/>
            <w:shd w:val="clear" w:color="auto" w:fill="auto"/>
          </w:tcPr>
          <w:p w14:paraId="7CF995CF"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Derse Katılım</w:t>
            </w:r>
          </w:p>
        </w:tc>
        <w:tc>
          <w:tcPr>
            <w:tcW w:w="1144" w:type="dxa"/>
            <w:shd w:val="clear" w:color="auto" w:fill="auto"/>
          </w:tcPr>
          <w:p w14:paraId="0DF52821"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11112C45" w14:textId="77777777" w:rsidR="00AC6EC2" w:rsidRPr="001C09A0" w:rsidRDefault="00AC6EC2" w:rsidP="003C182E">
            <w:pPr>
              <w:spacing w:line="240" w:lineRule="auto"/>
              <w:rPr>
                <w:rFonts w:cs="Times New Roman"/>
                <w:szCs w:val="24"/>
                <w:lang w:val="de-DE"/>
              </w:rPr>
            </w:pPr>
            <w:r>
              <w:rPr>
                <w:rFonts w:cs="Times New Roman"/>
                <w:szCs w:val="24"/>
                <w:lang w:val="de-DE"/>
              </w:rPr>
              <w:t>3</w:t>
            </w:r>
          </w:p>
        </w:tc>
        <w:tc>
          <w:tcPr>
            <w:tcW w:w="2426" w:type="dxa"/>
            <w:shd w:val="clear" w:color="auto" w:fill="auto"/>
          </w:tcPr>
          <w:p w14:paraId="5ADC01F8" w14:textId="77777777" w:rsidR="00AC6EC2" w:rsidRPr="001C09A0" w:rsidRDefault="00AC6EC2" w:rsidP="003C182E">
            <w:pPr>
              <w:spacing w:line="240" w:lineRule="auto"/>
              <w:rPr>
                <w:rFonts w:cs="Times New Roman"/>
                <w:szCs w:val="24"/>
                <w:lang w:val="de-DE"/>
              </w:rPr>
            </w:pPr>
            <w:r>
              <w:rPr>
                <w:rFonts w:cs="Times New Roman"/>
                <w:szCs w:val="24"/>
                <w:lang w:val="de-DE"/>
              </w:rPr>
              <w:t>42</w:t>
            </w:r>
          </w:p>
        </w:tc>
      </w:tr>
      <w:tr w:rsidR="00AC6EC2" w:rsidRPr="001C09A0" w14:paraId="152C3C4B" w14:textId="77777777" w:rsidTr="003C182E">
        <w:tc>
          <w:tcPr>
            <w:tcW w:w="3708" w:type="dxa"/>
            <w:shd w:val="clear" w:color="auto" w:fill="auto"/>
          </w:tcPr>
          <w:p w14:paraId="6F5813AD"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Sınıf Dışı Ders Çalışma Süresi (Ön çalışma)</w:t>
            </w:r>
          </w:p>
        </w:tc>
        <w:tc>
          <w:tcPr>
            <w:tcW w:w="1144" w:type="dxa"/>
            <w:shd w:val="clear" w:color="auto" w:fill="auto"/>
          </w:tcPr>
          <w:p w14:paraId="20F7D7F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14</w:t>
            </w:r>
          </w:p>
        </w:tc>
        <w:tc>
          <w:tcPr>
            <w:tcW w:w="2426" w:type="dxa"/>
            <w:shd w:val="clear" w:color="auto" w:fill="auto"/>
          </w:tcPr>
          <w:p w14:paraId="5F2441BE" w14:textId="77777777" w:rsidR="00AC6EC2" w:rsidRPr="001C09A0" w:rsidRDefault="00AC6EC2" w:rsidP="003C182E">
            <w:pPr>
              <w:spacing w:line="240" w:lineRule="auto"/>
              <w:rPr>
                <w:rFonts w:cs="Times New Roman"/>
                <w:szCs w:val="24"/>
                <w:lang w:val="de-DE"/>
              </w:rPr>
            </w:pPr>
            <w:r>
              <w:rPr>
                <w:rFonts w:cs="Times New Roman"/>
                <w:szCs w:val="24"/>
                <w:lang w:val="de-DE"/>
              </w:rPr>
              <w:t>5</w:t>
            </w:r>
          </w:p>
        </w:tc>
        <w:tc>
          <w:tcPr>
            <w:tcW w:w="2426" w:type="dxa"/>
            <w:shd w:val="clear" w:color="auto" w:fill="auto"/>
          </w:tcPr>
          <w:p w14:paraId="0CFB0645" w14:textId="77777777" w:rsidR="00AC6EC2" w:rsidRPr="001C09A0" w:rsidRDefault="00AC6EC2" w:rsidP="003C182E">
            <w:pPr>
              <w:spacing w:line="240" w:lineRule="auto"/>
              <w:rPr>
                <w:rFonts w:cs="Times New Roman"/>
                <w:szCs w:val="24"/>
                <w:lang w:val="de-DE"/>
              </w:rPr>
            </w:pPr>
            <w:r>
              <w:rPr>
                <w:rFonts w:cs="Times New Roman"/>
                <w:szCs w:val="24"/>
                <w:lang w:val="de-DE"/>
              </w:rPr>
              <w:t>70</w:t>
            </w:r>
          </w:p>
        </w:tc>
      </w:tr>
      <w:tr w:rsidR="00AC6EC2" w:rsidRPr="001C09A0" w14:paraId="4E457302" w14:textId="77777777" w:rsidTr="003C182E">
        <w:tc>
          <w:tcPr>
            <w:tcW w:w="3708" w:type="dxa"/>
            <w:shd w:val="clear" w:color="auto" w:fill="auto"/>
          </w:tcPr>
          <w:p w14:paraId="5D11B7B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Ödevler</w:t>
            </w:r>
          </w:p>
        </w:tc>
        <w:tc>
          <w:tcPr>
            <w:tcW w:w="1144" w:type="dxa"/>
            <w:shd w:val="clear" w:color="auto" w:fill="auto"/>
          </w:tcPr>
          <w:p w14:paraId="0BC13F8C" w14:textId="77777777" w:rsidR="00AC6EC2" w:rsidRPr="001C09A0" w:rsidRDefault="00AC6EC2" w:rsidP="003C182E">
            <w:pPr>
              <w:spacing w:line="240" w:lineRule="auto"/>
              <w:rPr>
                <w:rFonts w:cs="Times New Roman"/>
                <w:szCs w:val="24"/>
                <w:lang w:val="de-DE"/>
              </w:rPr>
            </w:pPr>
            <w:r>
              <w:rPr>
                <w:rFonts w:cs="Times New Roman"/>
                <w:szCs w:val="24"/>
                <w:lang w:val="de-DE"/>
              </w:rPr>
              <w:t>1</w:t>
            </w:r>
          </w:p>
        </w:tc>
        <w:tc>
          <w:tcPr>
            <w:tcW w:w="2426" w:type="dxa"/>
            <w:shd w:val="clear" w:color="auto" w:fill="auto"/>
          </w:tcPr>
          <w:p w14:paraId="0FAF9875"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c>
          <w:tcPr>
            <w:tcW w:w="2426" w:type="dxa"/>
            <w:shd w:val="clear" w:color="auto" w:fill="auto"/>
          </w:tcPr>
          <w:p w14:paraId="5E7875A0" w14:textId="77777777" w:rsidR="00AC6EC2" w:rsidRPr="001C09A0" w:rsidRDefault="00AC6EC2" w:rsidP="003C182E">
            <w:pPr>
              <w:spacing w:line="240" w:lineRule="auto"/>
              <w:rPr>
                <w:rFonts w:cs="Times New Roman"/>
                <w:szCs w:val="24"/>
                <w:lang w:val="de-DE"/>
              </w:rPr>
            </w:pPr>
            <w:r>
              <w:rPr>
                <w:rFonts w:cs="Times New Roman"/>
                <w:szCs w:val="24"/>
                <w:lang w:val="de-DE"/>
              </w:rPr>
              <w:t>40</w:t>
            </w:r>
          </w:p>
        </w:tc>
      </w:tr>
      <w:tr w:rsidR="00AC6EC2" w:rsidRPr="001C09A0" w14:paraId="1D04AF07" w14:textId="77777777" w:rsidTr="003C182E">
        <w:tc>
          <w:tcPr>
            <w:tcW w:w="3708" w:type="dxa"/>
            <w:shd w:val="clear" w:color="auto" w:fill="auto"/>
          </w:tcPr>
          <w:p w14:paraId="595A058B"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Laboratuvar</w:t>
            </w:r>
          </w:p>
        </w:tc>
        <w:tc>
          <w:tcPr>
            <w:tcW w:w="1144" w:type="dxa"/>
            <w:shd w:val="clear" w:color="auto" w:fill="auto"/>
          </w:tcPr>
          <w:p w14:paraId="6D937BF6"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E077DBC"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106F6865" w14:textId="77777777" w:rsidR="00AC6EC2" w:rsidRPr="001C09A0" w:rsidRDefault="00AC6EC2" w:rsidP="003C182E">
            <w:pPr>
              <w:spacing w:line="240" w:lineRule="auto"/>
              <w:rPr>
                <w:rFonts w:cs="Times New Roman"/>
                <w:szCs w:val="24"/>
                <w:lang w:val="de-DE"/>
              </w:rPr>
            </w:pPr>
          </w:p>
        </w:tc>
      </w:tr>
      <w:tr w:rsidR="00AC6EC2" w:rsidRPr="001C09A0" w14:paraId="2CE4C4C4" w14:textId="77777777" w:rsidTr="003C182E">
        <w:tc>
          <w:tcPr>
            <w:tcW w:w="3708" w:type="dxa"/>
            <w:shd w:val="clear" w:color="auto" w:fill="auto"/>
          </w:tcPr>
          <w:p w14:paraId="57BB6C32"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Kısa Sınavlar</w:t>
            </w:r>
          </w:p>
        </w:tc>
        <w:tc>
          <w:tcPr>
            <w:tcW w:w="1144" w:type="dxa"/>
            <w:shd w:val="clear" w:color="auto" w:fill="auto"/>
          </w:tcPr>
          <w:p w14:paraId="4C328D09"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4A596810"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2FA06D3" w14:textId="77777777" w:rsidR="00AC6EC2" w:rsidRPr="001C09A0" w:rsidRDefault="00AC6EC2" w:rsidP="003C182E">
            <w:pPr>
              <w:spacing w:line="240" w:lineRule="auto"/>
              <w:rPr>
                <w:rFonts w:cs="Times New Roman"/>
                <w:szCs w:val="24"/>
                <w:lang w:val="de-DE"/>
              </w:rPr>
            </w:pPr>
          </w:p>
        </w:tc>
      </w:tr>
      <w:tr w:rsidR="00AC6EC2" w:rsidRPr="001C09A0" w14:paraId="405435DB" w14:textId="77777777" w:rsidTr="003C182E">
        <w:tc>
          <w:tcPr>
            <w:tcW w:w="3708" w:type="dxa"/>
            <w:shd w:val="clear" w:color="auto" w:fill="auto"/>
          </w:tcPr>
          <w:p w14:paraId="5F5D4D32"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 xml:space="preserve">Arasınavlar için Bireysel Çalışma </w:t>
            </w:r>
          </w:p>
        </w:tc>
        <w:tc>
          <w:tcPr>
            <w:tcW w:w="1144" w:type="dxa"/>
            <w:shd w:val="clear" w:color="auto" w:fill="auto"/>
          </w:tcPr>
          <w:p w14:paraId="196767A2"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2EFF7DFB"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1A90CEA4"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1A5084DF" w14:textId="77777777" w:rsidTr="003C182E">
        <w:tc>
          <w:tcPr>
            <w:tcW w:w="3708" w:type="dxa"/>
            <w:shd w:val="clear" w:color="auto" w:fill="auto"/>
          </w:tcPr>
          <w:p w14:paraId="79A2E8F3"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Yarıyıl Sonu Sınavı için Bireysel Çalışma</w:t>
            </w:r>
          </w:p>
        </w:tc>
        <w:tc>
          <w:tcPr>
            <w:tcW w:w="1144" w:type="dxa"/>
            <w:shd w:val="clear" w:color="auto" w:fill="auto"/>
          </w:tcPr>
          <w:p w14:paraId="79CF9CAC"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1</w:t>
            </w:r>
          </w:p>
        </w:tc>
        <w:tc>
          <w:tcPr>
            <w:tcW w:w="2426" w:type="dxa"/>
            <w:shd w:val="clear" w:color="auto" w:fill="auto"/>
          </w:tcPr>
          <w:p w14:paraId="2CBA6FFE"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c>
          <w:tcPr>
            <w:tcW w:w="2426" w:type="dxa"/>
            <w:shd w:val="clear" w:color="auto" w:fill="auto"/>
          </w:tcPr>
          <w:p w14:paraId="07672058" w14:textId="77777777" w:rsidR="00AC6EC2" w:rsidRPr="001C09A0" w:rsidRDefault="00DB2E2F" w:rsidP="003C182E">
            <w:pPr>
              <w:spacing w:line="240" w:lineRule="auto"/>
              <w:rPr>
                <w:rFonts w:cs="Times New Roman"/>
                <w:szCs w:val="24"/>
                <w:lang w:val="de-DE"/>
              </w:rPr>
            </w:pPr>
            <w:r>
              <w:rPr>
                <w:rFonts w:cs="Times New Roman"/>
                <w:szCs w:val="24"/>
                <w:lang w:val="de-DE"/>
              </w:rPr>
              <w:t>15</w:t>
            </w:r>
          </w:p>
        </w:tc>
      </w:tr>
      <w:tr w:rsidR="00AC6EC2" w:rsidRPr="001C09A0" w14:paraId="038334A4" w14:textId="77777777" w:rsidTr="003C182E">
        <w:tc>
          <w:tcPr>
            <w:tcW w:w="3708" w:type="dxa"/>
            <w:shd w:val="clear" w:color="auto" w:fill="auto"/>
          </w:tcPr>
          <w:p w14:paraId="1E061BA2"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w:t>
            </w:r>
          </w:p>
        </w:tc>
        <w:tc>
          <w:tcPr>
            <w:tcW w:w="1144" w:type="dxa"/>
            <w:shd w:val="clear" w:color="auto" w:fill="auto"/>
          </w:tcPr>
          <w:p w14:paraId="6B5EC74D"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2E10D0AE"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562278DA" w14:textId="77777777" w:rsidR="00AC6EC2" w:rsidRPr="001C09A0" w:rsidRDefault="00DB2E2F" w:rsidP="003C182E">
            <w:pPr>
              <w:spacing w:line="240" w:lineRule="auto"/>
              <w:rPr>
                <w:rFonts w:cs="Times New Roman"/>
                <w:szCs w:val="24"/>
                <w:lang w:val="de-DE"/>
              </w:rPr>
            </w:pPr>
            <w:r>
              <w:rPr>
                <w:rFonts w:cs="Times New Roman"/>
                <w:szCs w:val="24"/>
                <w:lang w:val="de-DE"/>
              </w:rPr>
              <w:t>18</w:t>
            </w:r>
            <w:r w:rsidR="00AC6EC2">
              <w:rPr>
                <w:rFonts w:cs="Times New Roman"/>
                <w:szCs w:val="24"/>
                <w:lang w:val="de-DE"/>
              </w:rPr>
              <w:t>2</w:t>
            </w:r>
          </w:p>
        </w:tc>
      </w:tr>
      <w:tr w:rsidR="00AC6EC2" w:rsidRPr="001C09A0" w14:paraId="0205A5BE" w14:textId="77777777" w:rsidTr="003C182E">
        <w:tc>
          <w:tcPr>
            <w:tcW w:w="3708" w:type="dxa"/>
            <w:shd w:val="clear" w:color="auto" w:fill="auto"/>
          </w:tcPr>
          <w:p w14:paraId="5B872B34"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Toplam İş Yükü (Saat/30 (s)</w:t>
            </w:r>
          </w:p>
        </w:tc>
        <w:tc>
          <w:tcPr>
            <w:tcW w:w="1144" w:type="dxa"/>
            <w:shd w:val="clear" w:color="auto" w:fill="auto"/>
          </w:tcPr>
          <w:p w14:paraId="6B91497F"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FBD84A6"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6496A35A" w14:textId="77777777" w:rsidR="00AC6EC2" w:rsidRPr="001C09A0" w:rsidRDefault="00DB2E2F" w:rsidP="003C182E">
            <w:pPr>
              <w:spacing w:line="240" w:lineRule="auto"/>
              <w:rPr>
                <w:rFonts w:cs="Times New Roman"/>
                <w:szCs w:val="24"/>
                <w:lang w:val="de-DE"/>
              </w:rPr>
            </w:pPr>
            <w:r>
              <w:rPr>
                <w:rFonts w:cs="Times New Roman"/>
                <w:szCs w:val="24"/>
                <w:lang w:val="de-DE"/>
              </w:rPr>
              <w:t>6.02</w:t>
            </w:r>
          </w:p>
        </w:tc>
      </w:tr>
      <w:tr w:rsidR="00AC6EC2" w:rsidRPr="001C09A0" w14:paraId="640BBFDD" w14:textId="77777777" w:rsidTr="003C182E">
        <w:tc>
          <w:tcPr>
            <w:tcW w:w="3708" w:type="dxa"/>
            <w:shd w:val="clear" w:color="auto" w:fill="auto"/>
          </w:tcPr>
          <w:p w14:paraId="2DB408AC" w14:textId="77777777" w:rsidR="00AC6EC2" w:rsidRPr="001C09A0" w:rsidRDefault="00AC6EC2" w:rsidP="003C182E">
            <w:pPr>
              <w:spacing w:line="240" w:lineRule="auto"/>
              <w:rPr>
                <w:rFonts w:cs="Times New Roman"/>
                <w:szCs w:val="24"/>
                <w:lang w:val="de-DE"/>
              </w:rPr>
            </w:pPr>
            <w:r w:rsidRPr="001C09A0">
              <w:rPr>
                <w:rFonts w:cs="Times New Roman"/>
                <w:szCs w:val="24"/>
                <w:lang w:val="de-DE"/>
              </w:rPr>
              <w:t>Dersin AKTS Kredisi</w:t>
            </w:r>
          </w:p>
        </w:tc>
        <w:tc>
          <w:tcPr>
            <w:tcW w:w="1144" w:type="dxa"/>
            <w:shd w:val="clear" w:color="auto" w:fill="auto"/>
          </w:tcPr>
          <w:p w14:paraId="6EBD6D20"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74104FC5" w14:textId="77777777" w:rsidR="00AC6EC2" w:rsidRPr="001C09A0" w:rsidRDefault="00AC6EC2" w:rsidP="003C182E">
            <w:pPr>
              <w:spacing w:line="240" w:lineRule="auto"/>
              <w:rPr>
                <w:rFonts w:cs="Times New Roman"/>
                <w:szCs w:val="24"/>
                <w:lang w:val="de-DE"/>
              </w:rPr>
            </w:pPr>
          </w:p>
        </w:tc>
        <w:tc>
          <w:tcPr>
            <w:tcW w:w="2426" w:type="dxa"/>
            <w:shd w:val="clear" w:color="auto" w:fill="auto"/>
          </w:tcPr>
          <w:p w14:paraId="30D12F2E" w14:textId="77777777" w:rsidR="00AC6EC2" w:rsidRPr="001C09A0" w:rsidRDefault="00DB2E2F" w:rsidP="003C182E">
            <w:pPr>
              <w:spacing w:line="240" w:lineRule="auto"/>
              <w:rPr>
                <w:rFonts w:cs="Times New Roman"/>
                <w:szCs w:val="24"/>
                <w:lang w:val="de-DE"/>
              </w:rPr>
            </w:pPr>
            <w:r>
              <w:rPr>
                <w:rFonts w:cs="Times New Roman"/>
                <w:szCs w:val="24"/>
                <w:lang w:val="de-DE"/>
              </w:rPr>
              <w:t>6</w:t>
            </w:r>
          </w:p>
        </w:tc>
      </w:tr>
    </w:tbl>
    <w:p w14:paraId="31CC7E6B" w14:textId="77777777" w:rsidR="00AC6EC2" w:rsidRPr="00965081" w:rsidRDefault="00AC6EC2" w:rsidP="00AC6EC2">
      <w:pPr>
        <w:spacing w:line="240" w:lineRule="auto"/>
        <w:rPr>
          <w:rFonts w:cs="Times New Roman"/>
          <w:b/>
          <w:szCs w:val="24"/>
          <w:lang w:val="de-DE"/>
        </w:rPr>
      </w:pPr>
    </w:p>
    <w:p w14:paraId="0D1A8F63" w14:textId="77777777" w:rsidR="00AC6EC2" w:rsidRPr="00965081" w:rsidRDefault="00AC6EC2" w:rsidP="00AC6EC2">
      <w:pPr>
        <w:spacing w:line="240" w:lineRule="auto"/>
        <w:rPr>
          <w:rFonts w:cs="Times New Roman"/>
          <w:szCs w:val="24"/>
          <w:lang w:val="de-DE"/>
        </w:rPr>
      </w:pPr>
    </w:p>
    <w:p w14:paraId="4EFB8B80" w14:textId="77777777" w:rsidR="00AC6EC2" w:rsidRPr="00965081" w:rsidRDefault="00AC6EC2" w:rsidP="00AC6EC2">
      <w:pPr>
        <w:spacing w:line="240" w:lineRule="auto"/>
        <w:rPr>
          <w:rFonts w:cs="Times New Roman"/>
          <w:szCs w:val="24"/>
          <w:lang w:val="de-DE"/>
        </w:rPr>
      </w:pPr>
    </w:p>
    <w:p w14:paraId="232392BB" w14:textId="77777777" w:rsidR="00AC6EC2" w:rsidRDefault="00AC6EC2" w:rsidP="00AC6EC2">
      <w:pPr>
        <w:spacing w:line="240" w:lineRule="auto"/>
        <w:rPr>
          <w:rFonts w:cs="Times New Roman"/>
          <w:b/>
          <w:szCs w:val="24"/>
          <w:lang w:val="de-DE"/>
        </w:rPr>
      </w:pPr>
      <w:r w:rsidRPr="00965081">
        <w:rPr>
          <w:rFonts w:cs="Times New Roman"/>
          <w:b/>
          <w:szCs w:val="24"/>
          <w:lang w:val="de-DE"/>
        </w:rPr>
        <w:t>DERSİN ÖĞRENME ÇIKTILARI</w:t>
      </w:r>
    </w:p>
    <w:tbl>
      <w:tblPr>
        <w:tblStyle w:val="TableGrid"/>
        <w:tblW w:w="0" w:type="auto"/>
        <w:tblLook w:val="04A0" w:firstRow="1" w:lastRow="0" w:firstColumn="1" w:lastColumn="0" w:noHBand="0" w:noVBand="1"/>
      </w:tblPr>
      <w:tblGrid>
        <w:gridCol w:w="4577"/>
        <w:gridCol w:w="2616"/>
        <w:gridCol w:w="2095"/>
      </w:tblGrid>
      <w:tr w:rsidR="00AC6EC2" w14:paraId="30C70738" w14:textId="77777777" w:rsidTr="003C182E">
        <w:tc>
          <w:tcPr>
            <w:tcW w:w="4577" w:type="dxa"/>
          </w:tcPr>
          <w:p w14:paraId="26C0D29F" w14:textId="77777777" w:rsidR="00AC6EC2" w:rsidRDefault="00AC6EC2" w:rsidP="003C182E">
            <w:pPr>
              <w:rPr>
                <w:rFonts w:cs="Times New Roman"/>
                <w:b/>
                <w:szCs w:val="24"/>
                <w:lang w:val="de-DE"/>
              </w:rPr>
            </w:pPr>
            <w:r>
              <w:rPr>
                <w:rFonts w:cs="Times New Roman"/>
                <w:b/>
                <w:szCs w:val="24"/>
                <w:lang w:val="de-DE"/>
              </w:rPr>
              <w:t>Dersin Öğrenme Çıktıları</w:t>
            </w:r>
          </w:p>
          <w:p w14:paraId="4E5CEA90" w14:textId="77777777" w:rsidR="00AC6EC2" w:rsidRDefault="00AC6EC2" w:rsidP="003C182E">
            <w:pPr>
              <w:rPr>
                <w:rFonts w:cs="Times New Roman"/>
                <w:b/>
                <w:szCs w:val="24"/>
                <w:lang w:val="de-DE"/>
              </w:rPr>
            </w:pPr>
            <w:r>
              <w:rPr>
                <w:rFonts w:cs="Times New Roman"/>
                <w:b/>
                <w:szCs w:val="24"/>
                <w:lang w:val="de-DE"/>
              </w:rPr>
              <w:t>Bu dersi başarıyla tamamlayan öğrenciler;</w:t>
            </w:r>
          </w:p>
        </w:tc>
        <w:tc>
          <w:tcPr>
            <w:tcW w:w="2616" w:type="dxa"/>
          </w:tcPr>
          <w:p w14:paraId="5D9F771E" w14:textId="77777777" w:rsidR="00AC6EC2" w:rsidRDefault="00AC6EC2" w:rsidP="003C182E">
            <w:pPr>
              <w:rPr>
                <w:rFonts w:cs="Times New Roman"/>
                <w:b/>
                <w:szCs w:val="24"/>
                <w:lang w:val="de-DE"/>
              </w:rPr>
            </w:pPr>
            <w:r>
              <w:rPr>
                <w:rFonts w:cs="Times New Roman"/>
                <w:b/>
                <w:szCs w:val="24"/>
                <w:lang w:val="de-DE"/>
              </w:rPr>
              <w:t>Öğretim Yöntem ve Teknikleri</w:t>
            </w:r>
          </w:p>
        </w:tc>
        <w:tc>
          <w:tcPr>
            <w:tcW w:w="2095" w:type="dxa"/>
          </w:tcPr>
          <w:p w14:paraId="49A9ADD0" w14:textId="77777777" w:rsidR="00AC6EC2" w:rsidRDefault="00AC6EC2" w:rsidP="003C182E">
            <w:pPr>
              <w:rPr>
                <w:rFonts w:cs="Times New Roman"/>
                <w:b/>
                <w:szCs w:val="24"/>
                <w:lang w:val="de-DE"/>
              </w:rPr>
            </w:pPr>
            <w:r>
              <w:rPr>
                <w:rFonts w:cs="Times New Roman"/>
                <w:b/>
                <w:szCs w:val="24"/>
                <w:lang w:val="de-DE"/>
              </w:rPr>
              <w:t>Ölçme Yöntemleri</w:t>
            </w:r>
          </w:p>
          <w:p w14:paraId="0D7DDE54" w14:textId="77777777" w:rsidR="00AC6EC2" w:rsidRDefault="00AC6EC2" w:rsidP="003C182E">
            <w:pPr>
              <w:rPr>
                <w:rFonts w:cs="Times New Roman"/>
                <w:b/>
                <w:szCs w:val="24"/>
                <w:lang w:val="de-DE"/>
              </w:rPr>
            </w:pPr>
          </w:p>
        </w:tc>
      </w:tr>
      <w:tr w:rsidR="00AC6EC2" w14:paraId="52D23B74" w14:textId="77777777" w:rsidTr="003C182E">
        <w:tc>
          <w:tcPr>
            <w:tcW w:w="4577" w:type="dxa"/>
          </w:tcPr>
          <w:p w14:paraId="5E6CCCDA" w14:textId="77777777" w:rsidR="00AC6EC2" w:rsidRPr="00AB3E34" w:rsidRDefault="00AC6EC2" w:rsidP="003C182E">
            <w:pPr>
              <w:spacing w:before="100" w:beforeAutospacing="1" w:after="100" w:afterAutospacing="1" w:line="300" w:lineRule="atLeast"/>
              <w:rPr>
                <w:rFonts w:eastAsia="Times New Roman" w:cs="Times New Roman"/>
                <w:szCs w:val="24"/>
                <w:lang w:eastAsia="tr-TR"/>
              </w:rPr>
            </w:pPr>
            <w:r>
              <w:rPr>
                <w:rFonts w:eastAsia="Times New Roman" w:cs="Times New Roman"/>
                <w:szCs w:val="24"/>
                <w:lang w:eastAsia="tr-TR"/>
              </w:rPr>
              <w:t>Nanomalzemelerin karakterizasyon teknikleri hakkında bilgi sahibi olacak</w:t>
            </w:r>
          </w:p>
        </w:tc>
        <w:tc>
          <w:tcPr>
            <w:tcW w:w="2616" w:type="dxa"/>
          </w:tcPr>
          <w:p w14:paraId="0EFBBB6A"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6A517A6B"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2772487F" w14:textId="77777777" w:rsidTr="003C182E">
        <w:tc>
          <w:tcPr>
            <w:tcW w:w="4577" w:type="dxa"/>
          </w:tcPr>
          <w:p w14:paraId="663FB026" w14:textId="77777777" w:rsidR="00AC6EC2" w:rsidRPr="00AB3E34"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Nanomalzemelerin karakterizasyonunda kullanılan spektroskopik yöntemleri ve çalışma prensiplerini öğrenecek</w:t>
            </w:r>
          </w:p>
        </w:tc>
        <w:tc>
          <w:tcPr>
            <w:tcW w:w="2616" w:type="dxa"/>
          </w:tcPr>
          <w:p w14:paraId="345587EF" w14:textId="77777777" w:rsidR="00AC6EC2" w:rsidRPr="000B6ED0" w:rsidRDefault="00AC6EC2" w:rsidP="003C182E">
            <w:pPr>
              <w:rPr>
                <w:rFonts w:cs="Times New Roman"/>
                <w:szCs w:val="24"/>
                <w:lang w:val="de-DE"/>
              </w:rPr>
            </w:pPr>
            <w:r>
              <w:rPr>
                <w:rFonts w:cs="Times New Roman"/>
                <w:szCs w:val="24"/>
                <w:lang w:val="de-DE"/>
              </w:rPr>
              <w:t>1,2,3,5,11</w:t>
            </w:r>
          </w:p>
        </w:tc>
        <w:tc>
          <w:tcPr>
            <w:tcW w:w="2095" w:type="dxa"/>
          </w:tcPr>
          <w:p w14:paraId="504CA567" w14:textId="77777777" w:rsidR="00AC6EC2" w:rsidRDefault="00AC6EC2" w:rsidP="003C182E">
            <w:pPr>
              <w:rPr>
                <w:rFonts w:cs="Times New Roman"/>
                <w:b/>
                <w:szCs w:val="24"/>
                <w:lang w:val="de-DE"/>
              </w:rPr>
            </w:pPr>
            <w:r w:rsidRPr="000B6ED0">
              <w:rPr>
                <w:rFonts w:cs="Times New Roman"/>
                <w:szCs w:val="24"/>
                <w:lang w:val="de-DE"/>
              </w:rPr>
              <w:t>A,</w:t>
            </w:r>
            <w:r>
              <w:rPr>
                <w:rFonts w:cs="Times New Roman"/>
                <w:szCs w:val="24"/>
                <w:lang w:val="de-DE"/>
              </w:rPr>
              <w:t xml:space="preserve"> C,G</w:t>
            </w:r>
          </w:p>
        </w:tc>
      </w:tr>
      <w:tr w:rsidR="00AC6EC2" w14:paraId="4EA644B0" w14:textId="77777777" w:rsidTr="003C182E">
        <w:tc>
          <w:tcPr>
            <w:tcW w:w="4577" w:type="dxa"/>
          </w:tcPr>
          <w:p w14:paraId="6653EF13" w14:textId="77777777" w:rsidR="00AC6EC2"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Nanomalzemelerin karakterizasyonunda kullanılan mikroskopik yöntemleri ve çalışma prensiplerini öğrenecek</w:t>
            </w:r>
          </w:p>
        </w:tc>
        <w:tc>
          <w:tcPr>
            <w:tcW w:w="2616" w:type="dxa"/>
          </w:tcPr>
          <w:p w14:paraId="3D079BEC" w14:textId="77777777" w:rsidR="00AC6EC2" w:rsidRDefault="00AC6EC2" w:rsidP="003C182E">
            <w:pPr>
              <w:rPr>
                <w:rFonts w:cs="Times New Roman"/>
                <w:szCs w:val="24"/>
                <w:lang w:val="de-DE"/>
              </w:rPr>
            </w:pPr>
            <w:r>
              <w:rPr>
                <w:rFonts w:cs="Times New Roman"/>
                <w:szCs w:val="24"/>
                <w:lang w:val="de-DE"/>
              </w:rPr>
              <w:t>1,2,3,5,11</w:t>
            </w:r>
          </w:p>
        </w:tc>
        <w:tc>
          <w:tcPr>
            <w:tcW w:w="2095" w:type="dxa"/>
          </w:tcPr>
          <w:p w14:paraId="67F5756A"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r w:rsidR="00AC6EC2" w14:paraId="71EDA584" w14:textId="77777777" w:rsidTr="003C182E">
        <w:tc>
          <w:tcPr>
            <w:tcW w:w="4577" w:type="dxa"/>
          </w:tcPr>
          <w:p w14:paraId="5BA60454" w14:textId="77777777" w:rsidR="00AC6EC2" w:rsidRDefault="00AC6EC2" w:rsidP="003C182E">
            <w:pPr>
              <w:spacing w:before="100" w:beforeAutospacing="1" w:after="100" w:afterAutospacing="1" w:line="300" w:lineRule="atLeast"/>
              <w:jc w:val="both"/>
              <w:rPr>
                <w:rFonts w:eastAsia="Times New Roman" w:cs="Times New Roman"/>
                <w:szCs w:val="24"/>
                <w:lang w:eastAsia="tr-TR"/>
              </w:rPr>
            </w:pPr>
            <w:r>
              <w:rPr>
                <w:rFonts w:eastAsia="Times New Roman" w:cs="Times New Roman"/>
                <w:szCs w:val="24"/>
                <w:lang w:eastAsia="tr-TR"/>
              </w:rPr>
              <w:t>Hazırlnan bir nanomazleme için gerekli olan karakterizasyon yöntemne karar verebilecek</w:t>
            </w:r>
          </w:p>
        </w:tc>
        <w:tc>
          <w:tcPr>
            <w:tcW w:w="2616" w:type="dxa"/>
          </w:tcPr>
          <w:p w14:paraId="0B00F60B" w14:textId="77777777" w:rsidR="00AC6EC2" w:rsidRDefault="00AC6EC2" w:rsidP="003C182E">
            <w:pPr>
              <w:rPr>
                <w:rFonts w:cs="Times New Roman"/>
                <w:szCs w:val="24"/>
                <w:lang w:val="de-DE"/>
              </w:rPr>
            </w:pPr>
            <w:r>
              <w:rPr>
                <w:rFonts w:cs="Times New Roman"/>
                <w:szCs w:val="24"/>
                <w:lang w:val="de-DE"/>
              </w:rPr>
              <w:t>1,2,3,5,11</w:t>
            </w:r>
          </w:p>
        </w:tc>
        <w:tc>
          <w:tcPr>
            <w:tcW w:w="2095" w:type="dxa"/>
          </w:tcPr>
          <w:p w14:paraId="3EEBAA36" w14:textId="77777777" w:rsidR="00AC6EC2" w:rsidRPr="000B6ED0" w:rsidRDefault="00AC6EC2" w:rsidP="003C182E">
            <w:pPr>
              <w:rPr>
                <w:rFonts w:cs="Times New Roman"/>
                <w:szCs w:val="24"/>
                <w:lang w:val="de-DE"/>
              </w:rPr>
            </w:pPr>
            <w:r w:rsidRPr="000B6ED0">
              <w:rPr>
                <w:rFonts w:cs="Times New Roman"/>
                <w:szCs w:val="24"/>
                <w:lang w:val="de-DE"/>
              </w:rPr>
              <w:t>A,</w:t>
            </w:r>
            <w:r>
              <w:rPr>
                <w:rFonts w:cs="Times New Roman"/>
                <w:szCs w:val="24"/>
                <w:lang w:val="de-DE"/>
              </w:rPr>
              <w:t xml:space="preserve"> C,G</w:t>
            </w:r>
          </w:p>
        </w:tc>
      </w:tr>
    </w:tbl>
    <w:p w14:paraId="44F3B93B" w14:textId="77777777" w:rsidR="00AC6EC2" w:rsidRPr="00965081" w:rsidRDefault="00AC6EC2" w:rsidP="00AC6EC2">
      <w:pPr>
        <w:spacing w:line="240" w:lineRule="auto"/>
        <w:rPr>
          <w:rFonts w:cs="Times New Roman"/>
          <w:b/>
          <w:szCs w:val="24"/>
          <w:lang w:val="de-DE"/>
        </w:rPr>
      </w:pPr>
    </w:p>
    <w:p w14:paraId="5515E513" w14:textId="77777777" w:rsidR="00AC6EC2" w:rsidRDefault="00AC6EC2" w:rsidP="00AC6EC2">
      <w:pPr>
        <w:spacing w:line="240" w:lineRule="auto"/>
        <w:rPr>
          <w:rFonts w:cs="Times New Roman"/>
          <w:szCs w:val="24"/>
          <w:lang w:val="de-DE"/>
        </w:rPr>
      </w:pPr>
      <w:r w:rsidRPr="000B6ED0">
        <w:rPr>
          <w:rFonts w:cs="Times New Roman"/>
          <w:b/>
          <w:szCs w:val="24"/>
          <w:lang w:val="de-DE"/>
        </w:rPr>
        <w:t>Öğretim Yöntem ve Teknikleri:</w:t>
      </w:r>
      <w:r>
        <w:rPr>
          <w:rFonts w:cs="Times New Roman"/>
          <w:szCs w:val="24"/>
          <w:lang w:val="de-DE"/>
        </w:rPr>
        <w:t xml:space="preserve"> 1-Anlatma, 2-Soru-Cevap, 3-Tartışma, 4-Alıştırma ve Uygulama, 5-Gösteri, 6-Grup Çalışması, 7-Benzetim, 8-Beyin Fırtınası, 9-Örnek Olay, 10-Deney-Laboratuvar, 11-Bireysel Çalışma, 12-Proje Temelli Öğrenim, 13-Sözlü.</w:t>
      </w:r>
    </w:p>
    <w:p w14:paraId="4401DF2C" w14:textId="77777777" w:rsidR="00AC6EC2" w:rsidRDefault="00AC6EC2" w:rsidP="00AC6EC2">
      <w:pPr>
        <w:spacing w:line="240" w:lineRule="auto"/>
        <w:rPr>
          <w:rFonts w:cs="Times New Roman"/>
          <w:szCs w:val="24"/>
          <w:lang w:val="de-DE"/>
        </w:rPr>
      </w:pPr>
      <w:r w:rsidRPr="005D3348">
        <w:rPr>
          <w:rFonts w:cs="Times New Roman"/>
          <w:b/>
          <w:szCs w:val="24"/>
          <w:lang w:val="de-DE"/>
        </w:rPr>
        <w:lastRenderedPageBreak/>
        <w:t>Ölçme Yöntemleri:</w:t>
      </w:r>
      <w:r>
        <w:rPr>
          <w:rFonts w:cs="Times New Roman"/>
          <w:szCs w:val="24"/>
          <w:lang w:val="de-DE"/>
        </w:rPr>
        <w:t xml:space="preserve"> A-Sınav, B-Sözlü Sınav, C-Ödev, D-Proje/Tasarım, E-Laboratuvar Çalışması/Sınavı, F-Performans Ödevi, G-Seminer-Sunum.</w:t>
      </w:r>
    </w:p>
    <w:p w14:paraId="16DB6996" w14:textId="77777777" w:rsidR="00AC6EC2" w:rsidRDefault="00AC6EC2" w:rsidP="00AC6EC2">
      <w:pPr>
        <w:spacing w:line="240" w:lineRule="auto"/>
        <w:rPr>
          <w:rFonts w:cs="Times New Roman"/>
          <w:b/>
          <w:szCs w:val="24"/>
        </w:rPr>
      </w:pPr>
    </w:p>
    <w:p w14:paraId="7A6E67B8" w14:textId="77777777" w:rsidR="00AC6EC2" w:rsidRDefault="00AC6EC2" w:rsidP="00AC6EC2">
      <w:pPr>
        <w:spacing w:line="240" w:lineRule="auto"/>
        <w:rPr>
          <w:rFonts w:cs="Times New Roman"/>
          <w:b/>
          <w:szCs w:val="24"/>
        </w:rPr>
      </w:pPr>
    </w:p>
    <w:p w14:paraId="788E01F0" w14:textId="77777777" w:rsidR="00AC6EC2" w:rsidRPr="00AC6EC2" w:rsidRDefault="00AC6EC2" w:rsidP="00AC6EC2">
      <w:pPr>
        <w:rPr>
          <w:rFonts w:cs="Times New Roman"/>
          <w:szCs w:val="24"/>
        </w:rPr>
      </w:pPr>
    </w:p>
    <w:p w14:paraId="7AED5D61" w14:textId="77777777" w:rsidR="00AC6EC2" w:rsidRPr="00AC6EC2" w:rsidRDefault="00AC6EC2" w:rsidP="00D074B6">
      <w:pPr>
        <w:rPr>
          <w:rFonts w:cs="Times New Roman"/>
          <w:szCs w:val="24"/>
          <w:lang w:val="de-DE"/>
        </w:rPr>
      </w:pPr>
    </w:p>
    <w:p w14:paraId="7F24428D" w14:textId="77777777" w:rsidR="00D074B6" w:rsidRPr="00AC6EC2" w:rsidRDefault="00D074B6">
      <w:pPr>
        <w:rPr>
          <w:rFonts w:cs="Times New Roman"/>
          <w:b/>
          <w:szCs w:val="24"/>
        </w:rPr>
      </w:pPr>
    </w:p>
    <w:p w14:paraId="2D1A2637" w14:textId="77777777" w:rsidR="00C52677" w:rsidRPr="00AC6EC2" w:rsidRDefault="00C52677">
      <w:pPr>
        <w:rPr>
          <w:rFonts w:cs="Times New Roman"/>
          <w:b/>
          <w:szCs w:val="24"/>
        </w:rPr>
      </w:pPr>
    </w:p>
    <w:p w14:paraId="5F38E3B8" w14:textId="77777777" w:rsidR="00C52677" w:rsidRPr="00AC6EC2" w:rsidRDefault="00C52677">
      <w:pPr>
        <w:rPr>
          <w:rFonts w:cs="Times New Roman"/>
          <w:b/>
          <w:szCs w:val="24"/>
        </w:rPr>
      </w:pPr>
    </w:p>
    <w:sectPr w:rsidR="00C52677" w:rsidRPr="00AC6EC2" w:rsidSect="00D73C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80"/>
    <w:multiLevelType w:val="multilevel"/>
    <w:tmpl w:val="F3882F5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036CDD"/>
    <w:multiLevelType w:val="hybridMultilevel"/>
    <w:tmpl w:val="26A6FA90"/>
    <w:lvl w:ilvl="0" w:tplc="9DA439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A95DCD"/>
    <w:multiLevelType w:val="hybridMultilevel"/>
    <w:tmpl w:val="2DE05730"/>
    <w:lvl w:ilvl="0" w:tplc="A2BCAF64">
      <w:start w:val="1"/>
      <w:numFmt w:val="decimal"/>
      <w:lvlText w:val="%1."/>
      <w:lvlJc w:val="left"/>
      <w:pPr>
        <w:tabs>
          <w:tab w:val="num" w:pos="432"/>
        </w:tabs>
        <w:ind w:left="432" w:hanging="360"/>
      </w:pPr>
      <w:rPr>
        <w:rFonts w:ascii="Times New Roman" w:hAnsi="Times New Roman" w:cs="Times New Roman" w:hint="default"/>
        <w:sz w:val="24"/>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3">
    <w:nsid w:val="13957C63"/>
    <w:multiLevelType w:val="hybridMultilevel"/>
    <w:tmpl w:val="E0E8D11E"/>
    <w:lvl w:ilvl="0" w:tplc="45FC548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ED21893"/>
    <w:multiLevelType w:val="hybridMultilevel"/>
    <w:tmpl w:val="2DE05730"/>
    <w:lvl w:ilvl="0" w:tplc="A2BCAF64">
      <w:start w:val="1"/>
      <w:numFmt w:val="decimal"/>
      <w:lvlText w:val="%1."/>
      <w:lvlJc w:val="left"/>
      <w:pPr>
        <w:tabs>
          <w:tab w:val="num" w:pos="432"/>
        </w:tabs>
        <w:ind w:left="432" w:hanging="360"/>
      </w:pPr>
      <w:rPr>
        <w:rFonts w:ascii="Times New Roman" w:hAnsi="Times New Roman" w:cs="Times New Roman" w:hint="default"/>
        <w:sz w:val="24"/>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5">
    <w:nsid w:val="20452C9C"/>
    <w:multiLevelType w:val="hybridMultilevel"/>
    <w:tmpl w:val="0B10E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E97F75"/>
    <w:multiLevelType w:val="hybridMultilevel"/>
    <w:tmpl w:val="469E8990"/>
    <w:lvl w:ilvl="0" w:tplc="C6B49A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543FF2"/>
    <w:multiLevelType w:val="hybridMultilevel"/>
    <w:tmpl w:val="E0E8D11E"/>
    <w:lvl w:ilvl="0" w:tplc="45FC548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8B335D4"/>
    <w:multiLevelType w:val="hybridMultilevel"/>
    <w:tmpl w:val="5696331E"/>
    <w:lvl w:ilvl="0" w:tplc="33A82CD6">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1A4701"/>
    <w:multiLevelType w:val="hybridMultilevel"/>
    <w:tmpl w:val="0442B79C"/>
    <w:lvl w:ilvl="0" w:tplc="78E090F8">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55090AD9"/>
    <w:multiLevelType w:val="hybridMultilevel"/>
    <w:tmpl w:val="A2E83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9D3302"/>
    <w:multiLevelType w:val="hybridMultilevel"/>
    <w:tmpl w:val="2DE05730"/>
    <w:lvl w:ilvl="0" w:tplc="A2BCAF64">
      <w:start w:val="1"/>
      <w:numFmt w:val="decimal"/>
      <w:lvlText w:val="%1."/>
      <w:lvlJc w:val="left"/>
      <w:pPr>
        <w:tabs>
          <w:tab w:val="num" w:pos="432"/>
        </w:tabs>
        <w:ind w:left="432" w:hanging="360"/>
      </w:pPr>
      <w:rPr>
        <w:rFonts w:ascii="Times New Roman" w:hAnsi="Times New Roman" w:cs="Times New Roman" w:hint="default"/>
        <w:sz w:val="24"/>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2">
    <w:nsid w:val="5DC400BC"/>
    <w:multiLevelType w:val="hybridMultilevel"/>
    <w:tmpl w:val="3D228FC0"/>
    <w:lvl w:ilvl="0" w:tplc="91DE92F4">
      <w:start w:val="1"/>
      <w:numFmt w:val="decimal"/>
      <w:lvlText w:val="%1."/>
      <w:lvlJc w:val="left"/>
      <w:pPr>
        <w:ind w:left="720" w:hanging="360"/>
      </w:pPr>
      <w:rPr>
        <w:rFonts w:ascii="Times New Roman" w:hAnsi="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263F9F"/>
    <w:multiLevelType w:val="hybridMultilevel"/>
    <w:tmpl w:val="0C301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83B700B"/>
    <w:multiLevelType w:val="hybridMultilevel"/>
    <w:tmpl w:val="E71E07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16716F"/>
    <w:multiLevelType w:val="hybridMultilevel"/>
    <w:tmpl w:val="2DE05730"/>
    <w:lvl w:ilvl="0" w:tplc="A2BCAF64">
      <w:start w:val="1"/>
      <w:numFmt w:val="decimal"/>
      <w:lvlText w:val="%1."/>
      <w:lvlJc w:val="left"/>
      <w:pPr>
        <w:tabs>
          <w:tab w:val="num" w:pos="432"/>
        </w:tabs>
        <w:ind w:left="432" w:hanging="360"/>
      </w:pPr>
      <w:rPr>
        <w:rFonts w:ascii="Times New Roman" w:hAnsi="Times New Roman" w:cs="Times New Roman" w:hint="default"/>
        <w:sz w:val="24"/>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num w:numId="1">
    <w:abstractNumId w:val="13"/>
  </w:num>
  <w:num w:numId="2">
    <w:abstractNumId w:val="9"/>
  </w:num>
  <w:num w:numId="3">
    <w:abstractNumId w:val="5"/>
  </w:num>
  <w:num w:numId="4">
    <w:abstractNumId w:val="10"/>
  </w:num>
  <w:num w:numId="5">
    <w:abstractNumId w:val="4"/>
  </w:num>
  <w:num w:numId="6">
    <w:abstractNumId w:val="11"/>
  </w:num>
  <w:num w:numId="7">
    <w:abstractNumId w:val="14"/>
  </w:num>
  <w:num w:numId="8">
    <w:abstractNumId w:val="8"/>
  </w:num>
  <w:num w:numId="9">
    <w:abstractNumId w:val="3"/>
  </w:num>
  <w:num w:numId="10">
    <w:abstractNumId w:val="2"/>
  </w:num>
  <w:num w:numId="11">
    <w:abstractNumId w:val="15"/>
  </w:num>
  <w:num w:numId="12">
    <w:abstractNumId w:val="7"/>
  </w:num>
  <w:num w:numId="13">
    <w:abstractNumId w:val="12"/>
  </w:num>
  <w:num w:numId="14">
    <w:abstractNumId w:val="1"/>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B0"/>
    <w:rsid w:val="000001F1"/>
    <w:rsid w:val="00001772"/>
    <w:rsid w:val="0000319E"/>
    <w:rsid w:val="00004393"/>
    <w:rsid w:val="000045AD"/>
    <w:rsid w:val="00004752"/>
    <w:rsid w:val="0000599F"/>
    <w:rsid w:val="00005B76"/>
    <w:rsid w:val="00005C44"/>
    <w:rsid w:val="00006274"/>
    <w:rsid w:val="00007D58"/>
    <w:rsid w:val="00007DDE"/>
    <w:rsid w:val="0001077E"/>
    <w:rsid w:val="00010B1B"/>
    <w:rsid w:val="00011318"/>
    <w:rsid w:val="000113E3"/>
    <w:rsid w:val="00012308"/>
    <w:rsid w:val="000123B1"/>
    <w:rsid w:val="00012A4B"/>
    <w:rsid w:val="00012B54"/>
    <w:rsid w:val="00012FB0"/>
    <w:rsid w:val="00013FEA"/>
    <w:rsid w:val="00014A8A"/>
    <w:rsid w:val="0001524F"/>
    <w:rsid w:val="000156AB"/>
    <w:rsid w:val="00015C7C"/>
    <w:rsid w:val="00015EC2"/>
    <w:rsid w:val="00015FC0"/>
    <w:rsid w:val="000166D6"/>
    <w:rsid w:val="00016CE4"/>
    <w:rsid w:val="0001730A"/>
    <w:rsid w:val="000174B8"/>
    <w:rsid w:val="0002207C"/>
    <w:rsid w:val="000234BB"/>
    <w:rsid w:val="0002388C"/>
    <w:rsid w:val="00023E75"/>
    <w:rsid w:val="000240FE"/>
    <w:rsid w:val="00024AE4"/>
    <w:rsid w:val="00024AE6"/>
    <w:rsid w:val="0002528E"/>
    <w:rsid w:val="00025334"/>
    <w:rsid w:val="0002561A"/>
    <w:rsid w:val="000263B5"/>
    <w:rsid w:val="00026A4E"/>
    <w:rsid w:val="00027064"/>
    <w:rsid w:val="0003000B"/>
    <w:rsid w:val="00030568"/>
    <w:rsid w:val="00031082"/>
    <w:rsid w:val="00031290"/>
    <w:rsid w:val="0003142A"/>
    <w:rsid w:val="00031B5F"/>
    <w:rsid w:val="000325CF"/>
    <w:rsid w:val="00033622"/>
    <w:rsid w:val="00033647"/>
    <w:rsid w:val="00033ECE"/>
    <w:rsid w:val="00033ED0"/>
    <w:rsid w:val="000349DA"/>
    <w:rsid w:val="00034E95"/>
    <w:rsid w:val="000355FF"/>
    <w:rsid w:val="000357C7"/>
    <w:rsid w:val="00035A43"/>
    <w:rsid w:val="00035D39"/>
    <w:rsid w:val="000361EF"/>
    <w:rsid w:val="00037138"/>
    <w:rsid w:val="000372BD"/>
    <w:rsid w:val="00037965"/>
    <w:rsid w:val="000400BA"/>
    <w:rsid w:val="000412F7"/>
    <w:rsid w:val="00041739"/>
    <w:rsid w:val="00041C6D"/>
    <w:rsid w:val="0004228D"/>
    <w:rsid w:val="0004302B"/>
    <w:rsid w:val="000431B8"/>
    <w:rsid w:val="00043A4B"/>
    <w:rsid w:val="000445B1"/>
    <w:rsid w:val="00044A31"/>
    <w:rsid w:val="00044BAF"/>
    <w:rsid w:val="00044C5B"/>
    <w:rsid w:val="000451C3"/>
    <w:rsid w:val="00045457"/>
    <w:rsid w:val="00045B34"/>
    <w:rsid w:val="00046545"/>
    <w:rsid w:val="00046ED5"/>
    <w:rsid w:val="00046FA7"/>
    <w:rsid w:val="0004768A"/>
    <w:rsid w:val="00050128"/>
    <w:rsid w:val="000503BD"/>
    <w:rsid w:val="0005053A"/>
    <w:rsid w:val="00050D8E"/>
    <w:rsid w:val="00051791"/>
    <w:rsid w:val="0005252C"/>
    <w:rsid w:val="0005343C"/>
    <w:rsid w:val="00054B60"/>
    <w:rsid w:val="00054DAB"/>
    <w:rsid w:val="00055020"/>
    <w:rsid w:val="000552B6"/>
    <w:rsid w:val="00055CC1"/>
    <w:rsid w:val="0005640D"/>
    <w:rsid w:val="00056D29"/>
    <w:rsid w:val="00057440"/>
    <w:rsid w:val="00057C4E"/>
    <w:rsid w:val="00057C97"/>
    <w:rsid w:val="00057F0E"/>
    <w:rsid w:val="00061A0B"/>
    <w:rsid w:val="00061A42"/>
    <w:rsid w:val="00061E41"/>
    <w:rsid w:val="000624E1"/>
    <w:rsid w:val="00062624"/>
    <w:rsid w:val="00062B4E"/>
    <w:rsid w:val="00062C07"/>
    <w:rsid w:val="000631B5"/>
    <w:rsid w:val="00063FE1"/>
    <w:rsid w:val="000640C0"/>
    <w:rsid w:val="00064711"/>
    <w:rsid w:val="00064C68"/>
    <w:rsid w:val="000664DA"/>
    <w:rsid w:val="00066681"/>
    <w:rsid w:val="00066BB5"/>
    <w:rsid w:val="000670CF"/>
    <w:rsid w:val="000672C7"/>
    <w:rsid w:val="00067ECE"/>
    <w:rsid w:val="00067F33"/>
    <w:rsid w:val="00070149"/>
    <w:rsid w:val="0007020A"/>
    <w:rsid w:val="00072396"/>
    <w:rsid w:val="00072646"/>
    <w:rsid w:val="00073527"/>
    <w:rsid w:val="00073544"/>
    <w:rsid w:val="00074296"/>
    <w:rsid w:val="00074370"/>
    <w:rsid w:val="00074805"/>
    <w:rsid w:val="00074D8C"/>
    <w:rsid w:val="0007525F"/>
    <w:rsid w:val="00075B65"/>
    <w:rsid w:val="00075BE2"/>
    <w:rsid w:val="00075CD9"/>
    <w:rsid w:val="00075D8F"/>
    <w:rsid w:val="0007711A"/>
    <w:rsid w:val="00080552"/>
    <w:rsid w:val="00080EB1"/>
    <w:rsid w:val="00080F0F"/>
    <w:rsid w:val="00081DBB"/>
    <w:rsid w:val="0008266E"/>
    <w:rsid w:val="0008283E"/>
    <w:rsid w:val="00083F3B"/>
    <w:rsid w:val="00083F8B"/>
    <w:rsid w:val="0008490C"/>
    <w:rsid w:val="00085147"/>
    <w:rsid w:val="00085230"/>
    <w:rsid w:val="00085DE7"/>
    <w:rsid w:val="000869E7"/>
    <w:rsid w:val="00087643"/>
    <w:rsid w:val="00090472"/>
    <w:rsid w:val="00090762"/>
    <w:rsid w:val="00090B0B"/>
    <w:rsid w:val="000913D5"/>
    <w:rsid w:val="00092368"/>
    <w:rsid w:val="0009248D"/>
    <w:rsid w:val="00092CC5"/>
    <w:rsid w:val="0009378B"/>
    <w:rsid w:val="00094A08"/>
    <w:rsid w:val="00095588"/>
    <w:rsid w:val="00095A2A"/>
    <w:rsid w:val="00095D57"/>
    <w:rsid w:val="00096011"/>
    <w:rsid w:val="0009649B"/>
    <w:rsid w:val="000964EC"/>
    <w:rsid w:val="000973BC"/>
    <w:rsid w:val="000A187F"/>
    <w:rsid w:val="000A295D"/>
    <w:rsid w:val="000A2AF8"/>
    <w:rsid w:val="000A2E4E"/>
    <w:rsid w:val="000A326C"/>
    <w:rsid w:val="000A36F2"/>
    <w:rsid w:val="000A3DCE"/>
    <w:rsid w:val="000A4169"/>
    <w:rsid w:val="000A4383"/>
    <w:rsid w:val="000A50D2"/>
    <w:rsid w:val="000A51B9"/>
    <w:rsid w:val="000A538D"/>
    <w:rsid w:val="000A5784"/>
    <w:rsid w:val="000A59EB"/>
    <w:rsid w:val="000A76C1"/>
    <w:rsid w:val="000B0BC3"/>
    <w:rsid w:val="000B15B0"/>
    <w:rsid w:val="000B1B3A"/>
    <w:rsid w:val="000B1D86"/>
    <w:rsid w:val="000B27DA"/>
    <w:rsid w:val="000B295C"/>
    <w:rsid w:val="000B2E7E"/>
    <w:rsid w:val="000B30ED"/>
    <w:rsid w:val="000B3B8C"/>
    <w:rsid w:val="000B3D8E"/>
    <w:rsid w:val="000B3FEB"/>
    <w:rsid w:val="000B510B"/>
    <w:rsid w:val="000B5321"/>
    <w:rsid w:val="000B5BA1"/>
    <w:rsid w:val="000B5C3E"/>
    <w:rsid w:val="000B6097"/>
    <w:rsid w:val="000B66CE"/>
    <w:rsid w:val="000B6BD2"/>
    <w:rsid w:val="000B7026"/>
    <w:rsid w:val="000B72DE"/>
    <w:rsid w:val="000B7CD9"/>
    <w:rsid w:val="000C1A0C"/>
    <w:rsid w:val="000C2D51"/>
    <w:rsid w:val="000C323B"/>
    <w:rsid w:val="000C34B0"/>
    <w:rsid w:val="000C4790"/>
    <w:rsid w:val="000C4C4A"/>
    <w:rsid w:val="000C4EA5"/>
    <w:rsid w:val="000C521C"/>
    <w:rsid w:val="000C5AAE"/>
    <w:rsid w:val="000C6DEC"/>
    <w:rsid w:val="000C72B3"/>
    <w:rsid w:val="000C7551"/>
    <w:rsid w:val="000C76EB"/>
    <w:rsid w:val="000C79CA"/>
    <w:rsid w:val="000D05AE"/>
    <w:rsid w:val="000D0B70"/>
    <w:rsid w:val="000D0ECB"/>
    <w:rsid w:val="000D167D"/>
    <w:rsid w:val="000D1D08"/>
    <w:rsid w:val="000D3799"/>
    <w:rsid w:val="000D43DE"/>
    <w:rsid w:val="000D5BD2"/>
    <w:rsid w:val="000D6134"/>
    <w:rsid w:val="000D62A3"/>
    <w:rsid w:val="000D6A89"/>
    <w:rsid w:val="000D7136"/>
    <w:rsid w:val="000D7AB6"/>
    <w:rsid w:val="000D7C7E"/>
    <w:rsid w:val="000E0BD3"/>
    <w:rsid w:val="000E13DD"/>
    <w:rsid w:val="000E182D"/>
    <w:rsid w:val="000E194B"/>
    <w:rsid w:val="000E2053"/>
    <w:rsid w:val="000E2620"/>
    <w:rsid w:val="000E29E3"/>
    <w:rsid w:val="000E2A55"/>
    <w:rsid w:val="000E2E91"/>
    <w:rsid w:val="000E38DF"/>
    <w:rsid w:val="000E4214"/>
    <w:rsid w:val="000E43DB"/>
    <w:rsid w:val="000E46B1"/>
    <w:rsid w:val="000E475A"/>
    <w:rsid w:val="000E4812"/>
    <w:rsid w:val="000E6577"/>
    <w:rsid w:val="000E6754"/>
    <w:rsid w:val="000E76B9"/>
    <w:rsid w:val="000E7B2E"/>
    <w:rsid w:val="000F05CB"/>
    <w:rsid w:val="000F0F01"/>
    <w:rsid w:val="000F16D3"/>
    <w:rsid w:val="000F1967"/>
    <w:rsid w:val="000F1BFF"/>
    <w:rsid w:val="000F202C"/>
    <w:rsid w:val="000F209F"/>
    <w:rsid w:val="000F2603"/>
    <w:rsid w:val="000F2910"/>
    <w:rsid w:val="000F2CD1"/>
    <w:rsid w:val="000F3190"/>
    <w:rsid w:val="000F34C5"/>
    <w:rsid w:val="000F35FD"/>
    <w:rsid w:val="000F452D"/>
    <w:rsid w:val="000F519F"/>
    <w:rsid w:val="000F5CE9"/>
    <w:rsid w:val="000F650B"/>
    <w:rsid w:val="000F6612"/>
    <w:rsid w:val="000F6C39"/>
    <w:rsid w:val="000F6EEF"/>
    <w:rsid w:val="000F77CC"/>
    <w:rsid w:val="000F7A6E"/>
    <w:rsid w:val="000F7B40"/>
    <w:rsid w:val="001001CC"/>
    <w:rsid w:val="001003C4"/>
    <w:rsid w:val="00100AAA"/>
    <w:rsid w:val="0010115A"/>
    <w:rsid w:val="001018D0"/>
    <w:rsid w:val="00101AC7"/>
    <w:rsid w:val="00102232"/>
    <w:rsid w:val="0010238F"/>
    <w:rsid w:val="00103186"/>
    <w:rsid w:val="0010365F"/>
    <w:rsid w:val="00104521"/>
    <w:rsid w:val="0010473E"/>
    <w:rsid w:val="00105EA8"/>
    <w:rsid w:val="00106829"/>
    <w:rsid w:val="00106A4B"/>
    <w:rsid w:val="0010710B"/>
    <w:rsid w:val="00107D40"/>
    <w:rsid w:val="001113D7"/>
    <w:rsid w:val="0011149D"/>
    <w:rsid w:val="001116AD"/>
    <w:rsid w:val="001125DD"/>
    <w:rsid w:val="00113B29"/>
    <w:rsid w:val="0011431C"/>
    <w:rsid w:val="0011481C"/>
    <w:rsid w:val="0011493C"/>
    <w:rsid w:val="00114AB7"/>
    <w:rsid w:val="001150DF"/>
    <w:rsid w:val="00115A11"/>
    <w:rsid w:val="001168EC"/>
    <w:rsid w:val="00117150"/>
    <w:rsid w:val="00120208"/>
    <w:rsid w:val="00120457"/>
    <w:rsid w:val="0012068B"/>
    <w:rsid w:val="00120E40"/>
    <w:rsid w:val="00120E96"/>
    <w:rsid w:val="00123186"/>
    <w:rsid w:val="001233BF"/>
    <w:rsid w:val="00123FB2"/>
    <w:rsid w:val="0012421E"/>
    <w:rsid w:val="001244B7"/>
    <w:rsid w:val="001267C2"/>
    <w:rsid w:val="001302E5"/>
    <w:rsid w:val="001305CA"/>
    <w:rsid w:val="001305D8"/>
    <w:rsid w:val="0013075B"/>
    <w:rsid w:val="00130AA9"/>
    <w:rsid w:val="00130ED2"/>
    <w:rsid w:val="0013110C"/>
    <w:rsid w:val="00132D54"/>
    <w:rsid w:val="00133AAF"/>
    <w:rsid w:val="00134EAF"/>
    <w:rsid w:val="00135DDF"/>
    <w:rsid w:val="00136317"/>
    <w:rsid w:val="00136E59"/>
    <w:rsid w:val="00136E78"/>
    <w:rsid w:val="00137E59"/>
    <w:rsid w:val="001400E0"/>
    <w:rsid w:val="001402EB"/>
    <w:rsid w:val="0014124C"/>
    <w:rsid w:val="001414B0"/>
    <w:rsid w:val="001416D9"/>
    <w:rsid w:val="001422E4"/>
    <w:rsid w:val="00142598"/>
    <w:rsid w:val="00142F12"/>
    <w:rsid w:val="0014319F"/>
    <w:rsid w:val="001436C0"/>
    <w:rsid w:val="00143A46"/>
    <w:rsid w:val="00143D04"/>
    <w:rsid w:val="00144DD7"/>
    <w:rsid w:val="001451DB"/>
    <w:rsid w:val="0014531C"/>
    <w:rsid w:val="0014592F"/>
    <w:rsid w:val="001463FE"/>
    <w:rsid w:val="001467A1"/>
    <w:rsid w:val="001469B2"/>
    <w:rsid w:val="001469FF"/>
    <w:rsid w:val="0014726D"/>
    <w:rsid w:val="001474C2"/>
    <w:rsid w:val="00147839"/>
    <w:rsid w:val="001502C2"/>
    <w:rsid w:val="00150CF1"/>
    <w:rsid w:val="00150F84"/>
    <w:rsid w:val="001516DB"/>
    <w:rsid w:val="0015176B"/>
    <w:rsid w:val="00151C0C"/>
    <w:rsid w:val="001521F4"/>
    <w:rsid w:val="00152481"/>
    <w:rsid w:val="00152BF6"/>
    <w:rsid w:val="0015355C"/>
    <w:rsid w:val="00153804"/>
    <w:rsid w:val="00154BCA"/>
    <w:rsid w:val="00155601"/>
    <w:rsid w:val="0015597D"/>
    <w:rsid w:val="00155E8E"/>
    <w:rsid w:val="00157129"/>
    <w:rsid w:val="00160D70"/>
    <w:rsid w:val="001620E3"/>
    <w:rsid w:val="001629C7"/>
    <w:rsid w:val="00162AF3"/>
    <w:rsid w:val="00162F85"/>
    <w:rsid w:val="0016330E"/>
    <w:rsid w:val="00163A4F"/>
    <w:rsid w:val="00163BDC"/>
    <w:rsid w:val="0016669E"/>
    <w:rsid w:val="00166732"/>
    <w:rsid w:val="0016696A"/>
    <w:rsid w:val="0017030A"/>
    <w:rsid w:val="001706A2"/>
    <w:rsid w:val="0017076E"/>
    <w:rsid w:val="00171820"/>
    <w:rsid w:val="00171E56"/>
    <w:rsid w:val="00172715"/>
    <w:rsid w:val="00172B34"/>
    <w:rsid w:val="001740F8"/>
    <w:rsid w:val="0017476A"/>
    <w:rsid w:val="00174E6A"/>
    <w:rsid w:val="00175D6B"/>
    <w:rsid w:val="0017606D"/>
    <w:rsid w:val="001767E7"/>
    <w:rsid w:val="001774F1"/>
    <w:rsid w:val="0017764E"/>
    <w:rsid w:val="00181B3C"/>
    <w:rsid w:val="00181BF4"/>
    <w:rsid w:val="00182371"/>
    <w:rsid w:val="001825AA"/>
    <w:rsid w:val="00182712"/>
    <w:rsid w:val="00182986"/>
    <w:rsid w:val="00184197"/>
    <w:rsid w:val="00184231"/>
    <w:rsid w:val="001858A6"/>
    <w:rsid w:val="00185C45"/>
    <w:rsid w:val="00186022"/>
    <w:rsid w:val="001867D0"/>
    <w:rsid w:val="001867EE"/>
    <w:rsid w:val="001868BA"/>
    <w:rsid w:val="00186A72"/>
    <w:rsid w:val="00186C77"/>
    <w:rsid w:val="00186DB5"/>
    <w:rsid w:val="00187347"/>
    <w:rsid w:val="00187EC1"/>
    <w:rsid w:val="00191426"/>
    <w:rsid w:val="0019144F"/>
    <w:rsid w:val="00191634"/>
    <w:rsid w:val="001916D7"/>
    <w:rsid w:val="00191777"/>
    <w:rsid w:val="001919C3"/>
    <w:rsid w:val="00191C85"/>
    <w:rsid w:val="001939A6"/>
    <w:rsid w:val="001939C3"/>
    <w:rsid w:val="00193B98"/>
    <w:rsid w:val="00193D9F"/>
    <w:rsid w:val="001942C6"/>
    <w:rsid w:val="00195CE7"/>
    <w:rsid w:val="00196E12"/>
    <w:rsid w:val="001970E7"/>
    <w:rsid w:val="00197C6F"/>
    <w:rsid w:val="00197E88"/>
    <w:rsid w:val="00197F9C"/>
    <w:rsid w:val="001A01C4"/>
    <w:rsid w:val="001A0C9D"/>
    <w:rsid w:val="001A17D1"/>
    <w:rsid w:val="001A1A64"/>
    <w:rsid w:val="001A1C46"/>
    <w:rsid w:val="001A23A5"/>
    <w:rsid w:val="001A2673"/>
    <w:rsid w:val="001A2CF6"/>
    <w:rsid w:val="001A31CD"/>
    <w:rsid w:val="001A330C"/>
    <w:rsid w:val="001A376C"/>
    <w:rsid w:val="001A3D1B"/>
    <w:rsid w:val="001A3FA9"/>
    <w:rsid w:val="001A46C4"/>
    <w:rsid w:val="001A4797"/>
    <w:rsid w:val="001A4AB5"/>
    <w:rsid w:val="001A4CCD"/>
    <w:rsid w:val="001A5B86"/>
    <w:rsid w:val="001A5D3E"/>
    <w:rsid w:val="001A5FB4"/>
    <w:rsid w:val="001A63C5"/>
    <w:rsid w:val="001A6CFA"/>
    <w:rsid w:val="001B00ED"/>
    <w:rsid w:val="001B130B"/>
    <w:rsid w:val="001B1533"/>
    <w:rsid w:val="001B169C"/>
    <w:rsid w:val="001B3597"/>
    <w:rsid w:val="001B3999"/>
    <w:rsid w:val="001B481E"/>
    <w:rsid w:val="001B5A4F"/>
    <w:rsid w:val="001B639E"/>
    <w:rsid w:val="001B6A21"/>
    <w:rsid w:val="001B6D49"/>
    <w:rsid w:val="001C0D78"/>
    <w:rsid w:val="001C17A7"/>
    <w:rsid w:val="001C1EE6"/>
    <w:rsid w:val="001C2C10"/>
    <w:rsid w:val="001C2D09"/>
    <w:rsid w:val="001C3034"/>
    <w:rsid w:val="001C320B"/>
    <w:rsid w:val="001C4ED0"/>
    <w:rsid w:val="001C56E1"/>
    <w:rsid w:val="001C57B8"/>
    <w:rsid w:val="001C688A"/>
    <w:rsid w:val="001C6C63"/>
    <w:rsid w:val="001C6DF9"/>
    <w:rsid w:val="001C6F5C"/>
    <w:rsid w:val="001D0E87"/>
    <w:rsid w:val="001D1B6D"/>
    <w:rsid w:val="001D2125"/>
    <w:rsid w:val="001D21BF"/>
    <w:rsid w:val="001D2BC1"/>
    <w:rsid w:val="001D2D62"/>
    <w:rsid w:val="001D3366"/>
    <w:rsid w:val="001D39CC"/>
    <w:rsid w:val="001D3D97"/>
    <w:rsid w:val="001D3FAB"/>
    <w:rsid w:val="001D46EA"/>
    <w:rsid w:val="001D49B9"/>
    <w:rsid w:val="001D5B86"/>
    <w:rsid w:val="001D6D25"/>
    <w:rsid w:val="001E0636"/>
    <w:rsid w:val="001E0638"/>
    <w:rsid w:val="001E072C"/>
    <w:rsid w:val="001E143B"/>
    <w:rsid w:val="001E18B6"/>
    <w:rsid w:val="001E1DB8"/>
    <w:rsid w:val="001E21A5"/>
    <w:rsid w:val="001E283A"/>
    <w:rsid w:val="001E2AE4"/>
    <w:rsid w:val="001E2FD7"/>
    <w:rsid w:val="001E3020"/>
    <w:rsid w:val="001E310D"/>
    <w:rsid w:val="001E3453"/>
    <w:rsid w:val="001E4342"/>
    <w:rsid w:val="001E47AE"/>
    <w:rsid w:val="001E4F5A"/>
    <w:rsid w:val="001E5F68"/>
    <w:rsid w:val="001E6742"/>
    <w:rsid w:val="001E6AC0"/>
    <w:rsid w:val="001E76F3"/>
    <w:rsid w:val="001E7AFE"/>
    <w:rsid w:val="001F0263"/>
    <w:rsid w:val="001F0D95"/>
    <w:rsid w:val="001F0E9E"/>
    <w:rsid w:val="001F11E3"/>
    <w:rsid w:val="001F1AEF"/>
    <w:rsid w:val="001F246B"/>
    <w:rsid w:val="001F2FF2"/>
    <w:rsid w:val="001F3351"/>
    <w:rsid w:val="001F33F0"/>
    <w:rsid w:val="001F3C48"/>
    <w:rsid w:val="001F3ED3"/>
    <w:rsid w:val="001F42AC"/>
    <w:rsid w:val="001F44B8"/>
    <w:rsid w:val="001F4723"/>
    <w:rsid w:val="001F47D9"/>
    <w:rsid w:val="001F4A51"/>
    <w:rsid w:val="001F504F"/>
    <w:rsid w:val="001F5131"/>
    <w:rsid w:val="001F51FB"/>
    <w:rsid w:val="001F5AE6"/>
    <w:rsid w:val="001F5D37"/>
    <w:rsid w:val="001F5E55"/>
    <w:rsid w:val="001F68DD"/>
    <w:rsid w:val="001F6A7B"/>
    <w:rsid w:val="001F6B75"/>
    <w:rsid w:val="001F6C17"/>
    <w:rsid w:val="00200728"/>
    <w:rsid w:val="00200B73"/>
    <w:rsid w:val="0020243E"/>
    <w:rsid w:val="002037AD"/>
    <w:rsid w:val="002037D3"/>
    <w:rsid w:val="00204089"/>
    <w:rsid w:val="002040AB"/>
    <w:rsid w:val="00204270"/>
    <w:rsid w:val="0020429A"/>
    <w:rsid w:val="00205729"/>
    <w:rsid w:val="00205B2E"/>
    <w:rsid w:val="002064E7"/>
    <w:rsid w:val="002068FA"/>
    <w:rsid w:val="00206985"/>
    <w:rsid w:val="00207751"/>
    <w:rsid w:val="0021036B"/>
    <w:rsid w:val="002111C7"/>
    <w:rsid w:val="002116DE"/>
    <w:rsid w:val="00211915"/>
    <w:rsid w:val="00211982"/>
    <w:rsid w:val="00211DB4"/>
    <w:rsid w:val="0021207F"/>
    <w:rsid w:val="0021250C"/>
    <w:rsid w:val="00212F64"/>
    <w:rsid w:val="002130A3"/>
    <w:rsid w:val="002130EE"/>
    <w:rsid w:val="00213E0F"/>
    <w:rsid w:val="002140B9"/>
    <w:rsid w:val="002164B0"/>
    <w:rsid w:val="0021662B"/>
    <w:rsid w:val="00217A87"/>
    <w:rsid w:val="00220209"/>
    <w:rsid w:val="00220EBF"/>
    <w:rsid w:val="00222413"/>
    <w:rsid w:val="00222747"/>
    <w:rsid w:val="00222994"/>
    <w:rsid w:val="00222FC6"/>
    <w:rsid w:val="002240D5"/>
    <w:rsid w:val="002241F1"/>
    <w:rsid w:val="00224398"/>
    <w:rsid w:val="002248B4"/>
    <w:rsid w:val="002249E7"/>
    <w:rsid w:val="00224D0B"/>
    <w:rsid w:val="00226A54"/>
    <w:rsid w:val="00226C34"/>
    <w:rsid w:val="00230BF6"/>
    <w:rsid w:val="00230CCF"/>
    <w:rsid w:val="00231627"/>
    <w:rsid w:val="00231850"/>
    <w:rsid w:val="0023186A"/>
    <w:rsid w:val="00231FE5"/>
    <w:rsid w:val="0023226E"/>
    <w:rsid w:val="002323B5"/>
    <w:rsid w:val="00232C35"/>
    <w:rsid w:val="00233C0E"/>
    <w:rsid w:val="00233ED7"/>
    <w:rsid w:val="00234A88"/>
    <w:rsid w:val="00234B4C"/>
    <w:rsid w:val="00234BC2"/>
    <w:rsid w:val="00235120"/>
    <w:rsid w:val="00235559"/>
    <w:rsid w:val="0023592A"/>
    <w:rsid w:val="00235B69"/>
    <w:rsid w:val="00235B97"/>
    <w:rsid w:val="0023700C"/>
    <w:rsid w:val="002373DC"/>
    <w:rsid w:val="002378D6"/>
    <w:rsid w:val="00237A35"/>
    <w:rsid w:val="00237B32"/>
    <w:rsid w:val="00237DCB"/>
    <w:rsid w:val="002400E0"/>
    <w:rsid w:val="00240614"/>
    <w:rsid w:val="00240632"/>
    <w:rsid w:val="00241006"/>
    <w:rsid w:val="002419C0"/>
    <w:rsid w:val="00241EE7"/>
    <w:rsid w:val="00242D8B"/>
    <w:rsid w:val="00242E62"/>
    <w:rsid w:val="0024334B"/>
    <w:rsid w:val="00243E91"/>
    <w:rsid w:val="002444D2"/>
    <w:rsid w:val="002448D3"/>
    <w:rsid w:val="00244F58"/>
    <w:rsid w:val="0024613F"/>
    <w:rsid w:val="002463F5"/>
    <w:rsid w:val="0024743D"/>
    <w:rsid w:val="00247A71"/>
    <w:rsid w:val="002507DA"/>
    <w:rsid w:val="0025085D"/>
    <w:rsid w:val="00250A38"/>
    <w:rsid w:val="00250DE1"/>
    <w:rsid w:val="002519F3"/>
    <w:rsid w:val="002524D9"/>
    <w:rsid w:val="00252760"/>
    <w:rsid w:val="00252B59"/>
    <w:rsid w:val="00252DDD"/>
    <w:rsid w:val="00252E3E"/>
    <w:rsid w:val="00253527"/>
    <w:rsid w:val="00254500"/>
    <w:rsid w:val="00254DCF"/>
    <w:rsid w:val="00254EF9"/>
    <w:rsid w:val="00255519"/>
    <w:rsid w:val="002557E0"/>
    <w:rsid w:val="00255F8C"/>
    <w:rsid w:val="00255FA3"/>
    <w:rsid w:val="00256838"/>
    <w:rsid w:val="0025736F"/>
    <w:rsid w:val="00257758"/>
    <w:rsid w:val="002579A2"/>
    <w:rsid w:val="00261052"/>
    <w:rsid w:val="002611AF"/>
    <w:rsid w:val="00261891"/>
    <w:rsid w:val="00261A84"/>
    <w:rsid w:val="00261F79"/>
    <w:rsid w:val="00262096"/>
    <w:rsid w:val="002621B8"/>
    <w:rsid w:val="002623FC"/>
    <w:rsid w:val="002624AB"/>
    <w:rsid w:val="0026440F"/>
    <w:rsid w:val="00264C14"/>
    <w:rsid w:val="0026532A"/>
    <w:rsid w:val="00265EBD"/>
    <w:rsid w:val="00266A38"/>
    <w:rsid w:val="002671F2"/>
    <w:rsid w:val="00267884"/>
    <w:rsid w:val="002679E8"/>
    <w:rsid w:val="00270524"/>
    <w:rsid w:val="0027075B"/>
    <w:rsid w:val="00270CD1"/>
    <w:rsid w:val="00272019"/>
    <w:rsid w:val="0027217F"/>
    <w:rsid w:val="00272E33"/>
    <w:rsid w:val="00273D71"/>
    <w:rsid w:val="00273FFA"/>
    <w:rsid w:val="002753CA"/>
    <w:rsid w:val="00275519"/>
    <w:rsid w:val="002757ED"/>
    <w:rsid w:val="002759B2"/>
    <w:rsid w:val="00276142"/>
    <w:rsid w:val="002767E4"/>
    <w:rsid w:val="00276918"/>
    <w:rsid w:val="00280BD8"/>
    <w:rsid w:val="00281762"/>
    <w:rsid w:val="002823F5"/>
    <w:rsid w:val="00282F1E"/>
    <w:rsid w:val="0028303B"/>
    <w:rsid w:val="00283754"/>
    <w:rsid w:val="002839F4"/>
    <w:rsid w:val="00283A01"/>
    <w:rsid w:val="00283C4C"/>
    <w:rsid w:val="002840B1"/>
    <w:rsid w:val="0028582B"/>
    <w:rsid w:val="00285C62"/>
    <w:rsid w:val="00286BCA"/>
    <w:rsid w:val="00287EBB"/>
    <w:rsid w:val="002904D9"/>
    <w:rsid w:val="00290BBA"/>
    <w:rsid w:val="002919BD"/>
    <w:rsid w:val="00292885"/>
    <w:rsid w:val="002939B1"/>
    <w:rsid w:val="00293B1D"/>
    <w:rsid w:val="0029451D"/>
    <w:rsid w:val="0029489F"/>
    <w:rsid w:val="00294E3A"/>
    <w:rsid w:val="00294F3E"/>
    <w:rsid w:val="00297AE1"/>
    <w:rsid w:val="002A093F"/>
    <w:rsid w:val="002A1271"/>
    <w:rsid w:val="002A2242"/>
    <w:rsid w:val="002A2349"/>
    <w:rsid w:val="002A2B77"/>
    <w:rsid w:val="002A2E41"/>
    <w:rsid w:val="002A3970"/>
    <w:rsid w:val="002A4330"/>
    <w:rsid w:val="002A47CC"/>
    <w:rsid w:val="002A50DD"/>
    <w:rsid w:val="002A5FDA"/>
    <w:rsid w:val="002A61AD"/>
    <w:rsid w:val="002A77DE"/>
    <w:rsid w:val="002B0562"/>
    <w:rsid w:val="002B18CE"/>
    <w:rsid w:val="002B1EBC"/>
    <w:rsid w:val="002B256C"/>
    <w:rsid w:val="002B2788"/>
    <w:rsid w:val="002B29AC"/>
    <w:rsid w:val="002B3549"/>
    <w:rsid w:val="002B38C8"/>
    <w:rsid w:val="002B3B0D"/>
    <w:rsid w:val="002B44F8"/>
    <w:rsid w:val="002B46F4"/>
    <w:rsid w:val="002B52E0"/>
    <w:rsid w:val="002B6C98"/>
    <w:rsid w:val="002B7CC8"/>
    <w:rsid w:val="002C0C34"/>
    <w:rsid w:val="002C15C4"/>
    <w:rsid w:val="002C1CBD"/>
    <w:rsid w:val="002C2854"/>
    <w:rsid w:val="002C2F24"/>
    <w:rsid w:val="002C3119"/>
    <w:rsid w:val="002C43D4"/>
    <w:rsid w:val="002C4813"/>
    <w:rsid w:val="002C4847"/>
    <w:rsid w:val="002C4CAA"/>
    <w:rsid w:val="002C501B"/>
    <w:rsid w:val="002C5924"/>
    <w:rsid w:val="002C6C16"/>
    <w:rsid w:val="002C6D31"/>
    <w:rsid w:val="002C7E14"/>
    <w:rsid w:val="002D15F4"/>
    <w:rsid w:val="002D27C0"/>
    <w:rsid w:val="002D3104"/>
    <w:rsid w:val="002D3432"/>
    <w:rsid w:val="002D3503"/>
    <w:rsid w:val="002D3507"/>
    <w:rsid w:val="002D3625"/>
    <w:rsid w:val="002D3847"/>
    <w:rsid w:val="002D3B32"/>
    <w:rsid w:val="002D4381"/>
    <w:rsid w:val="002D5380"/>
    <w:rsid w:val="002D5C1A"/>
    <w:rsid w:val="002D75DD"/>
    <w:rsid w:val="002E0854"/>
    <w:rsid w:val="002E099E"/>
    <w:rsid w:val="002E0C12"/>
    <w:rsid w:val="002E165C"/>
    <w:rsid w:val="002E1A64"/>
    <w:rsid w:val="002E1C23"/>
    <w:rsid w:val="002E36EC"/>
    <w:rsid w:val="002E3BDC"/>
    <w:rsid w:val="002E3FC6"/>
    <w:rsid w:val="002E4696"/>
    <w:rsid w:val="002E4AE1"/>
    <w:rsid w:val="002E5D7E"/>
    <w:rsid w:val="002E634F"/>
    <w:rsid w:val="002E6449"/>
    <w:rsid w:val="002E6675"/>
    <w:rsid w:val="002E6D0F"/>
    <w:rsid w:val="002E71B2"/>
    <w:rsid w:val="002E7226"/>
    <w:rsid w:val="002E740A"/>
    <w:rsid w:val="002F1CA4"/>
    <w:rsid w:val="002F1CE8"/>
    <w:rsid w:val="002F1EFA"/>
    <w:rsid w:val="002F1FCC"/>
    <w:rsid w:val="002F2930"/>
    <w:rsid w:val="002F342E"/>
    <w:rsid w:val="002F3BC5"/>
    <w:rsid w:val="002F4E23"/>
    <w:rsid w:val="002F6AE3"/>
    <w:rsid w:val="002F6EE8"/>
    <w:rsid w:val="002F71A0"/>
    <w:rsid w:val="00300472"/>
    <w:rsid w:val="0030168F"/>
    <w:rsid w:val="00301867"/>
    <w:rsid w:val="00301AB1"/>
    <w:rsid w:val="00301D06"/>
    <w:rsid w:val="00301F49"/>
    <w:rsid w:val="00302477"/>
    <w:rsid w:val="003024BE"/>
    <w:rsid w:val="003033C1"/>
    <w:rsid w:val="003047EF"/>
    <w:rsid w:val="00305102"/>
    <w:rsid w:val="00305176"/>
    <w:rsid w:val="00305255"/>
    <w:rsid w:val="00305263"/>
    <w:rsid w:val="00305B4D"/>
    <w:rsid w:val="00305D49"/>
    <w:rsid w:val="003065C9"/>
    <w:rsid w:val="0031009D"/>
    <w:rsid w:val="00310AC8"/>
    <w:rsid w:val="00311A28"/>
    <w:rsid w:val="0031264E"/>
    <w:rsid w:val="0031318B"/>
    <w:rsid w:val="00313F5B"/>
    <w:rsid w:val="00314749"/>
    <w:rsid w:val="00314B17"/>
    <w:rsid w:val="00314C98"/>
    <w:rsid w:val="00314D1D"/>
    <w:rsid w:val="00315016"/>
    <w:rsid w:val="00315D93"/>
    <w:rsid w:val="0031624B"/>
    <w:rsid w:val="00316505"/>
    <w:rsid w:val="00316823"/>
    <w:rsid w:val="0031703B"/>
    <w:rsid w:val="00317473"/>
    <w:rsid w:val="00317541"/>
    <w:rsid w:val="003175B3"/>
    <w:rsid w:val="0031792D"/>
    <w:rsid w:val="00317BD5"/>
    <w:rsid w:val="00317C8C"/>
    <w:rsid w:val="00317ED1"/>
    <w:rsid w:val="00320497"/>
    <w:rsid w:val="00320616"/>
    <w:rsid w:val="0032079C"/>
    <w:rsid w:val="003209FA"/>
    <w:rsid w:val="003213B2"/>
    <w:rsid w:val="003215EF"/>
    <w:rsid w:val="00321961"/>
    <w:rsid w:val="00321ABC"/>
    <w:rsid w:val="00321EF5"/>
    <w:rsid w:val="003221E3"/>
    <w:rsid w:val="00322205"/>
    <w:rsid w:val="003223E8"/>
    <w:rsid w:val="003226ED"/>
    <w:rsid w:val="00323082"/>
    <w:rsid w:val="003238C8"/>
    <w:rsid w:val="00323CD9"/>
    <w:rsid w:val="003243CA"/>
    <w:rsid w:val="0032614A"/>
    <w:rsid w:val="00326BB8"/>
    <w:rsid w:val="00327A81"/>
    <w:rsid w:val="00327BC2"/>
    <w:rsid w:val="00327DA0"/>
    <w:rsid w:val="00330677"/>
    <w:rsid w:val="00330BC3"/>
    <w:rsid w:val="00331333"/>
    <w:rsid w:val="003313D0"/>
    <w:rsid w:val="0033175D"/>
    <w:rsid w:val="00331935"/>
    <w:rsid w:val="00331BB5"/>
    <w:rsid w:val="00331C60"/>
    <w:rsid w:val="00331CC3"/>
    <w:rsid w:val="00331E23"/>
    <w:rsid w:val="003322BE"/>
    <w:rsid w:val="00332813"/>
    <w:rsid w:val="00332DBC"/>
    <w:rsid w:val="00333A0A"/>
    <w:rsid w:val="00333AAE"/>
    <w:rsid w:val="00333DD1"/>
    <w:rsid w:val="00333F7A"/>
    <w:rsid w:val="003341DB"/>
    <w:rsid w:val="00334228"/>
    <w:rsid w:val="003344D1"/>
    <w:rsid w:val="00334717"/>
    <w:rsid w:val="0033476D"/>
    <w:rsid w:val="00335397"/>
    <w:rsid w:val="00335495"/>
    <w:rsid w:val="00336300"/>
    <w:rsid w:val="00336343"/>
    <w:rsid w:val="00336A68"/>
    <w:rsid w:val="00336B61"/>
    <w:rsid w:val="00336E86"/>
    <w:rsid w:val="00337F20"/>
    <w:rsid w:val="00337FE9"/>
    <w:rsid w:val="003400DC"/>
    <w:rsid w:val="003400DF"/>
    <w:rsid w:val="00340261"/>
    <w:rsid w:val="003404D7"/>
    <w:rsid w:val="003418E3"/>
    <w:rsid w:val="00341C44"/>
    <w:rsid w:val="00343370"/>
    <w:rsid w:val="003439AE"/>
    <w:rsid w:val="00343FB3"/>
    <w:rsid w:val="003442F9"/>
    <w:rsid w:val="003443D2"/>
    <w:rsid w:val="00344477"/>
    <w:rsid w:val="00344583"/>
    <w:rsid w:val="00345A14"/>
    <w:rsid w:val="003462DB"/>
    <w:rsid w:val="00347B68"/>
    <w:rsid w:val="00350747"/>
    <w:rsid w:val="00350802"/>
    <w:rsid w:val="00350D5D"/>
    <w:rsid w:val="00350D80"/>
    <w:rsid w:val="003510C2"/>
    <w:rsid w:val="00351E01"/>
    <w:rsid w:val="00352375"/>
    <w:rsid w:val="00352815"/>
    <w:rsid w:val="0035354C"/>
    <w:rsid w:val="00354080"/>
    <w:rsid w:val="003543DA"/>
    <w:rsid w:val="003544B2"/>
    <w:rsid w:val="00355526"/>
    <w:rsid w:val="00355724"/>
    <w:rsid w:val="00355DB3"/>
    <w:rsid w:val="003562B3"/>
    <w:rsid w:val="003574DD"/>
    <w:rsid w:val="00357BE8"/>
    <w:rsid w:val="00357BF3"/>
    <w:rsid w:val="00357FDB"/>
    <w:rsid w:val="00362E22"/>
    <w:rsid w:val="00363420"/>
    <w:rsid w:val="0036558E"/>
    <w:rsid w:val="00365D10"/>
    <w:rsid w:val="00366580"/>
    <w:rsid w:val="00366B10"/>
    <w:rsid w:val="003672FB"/>
    <w:rsid w:val="00367F0A"/>
    <w:rsid w:val="00370283"/>
    <w:rsid w:val="003704C6"/>
    <w:rsid w:val="00370FC9"/>
    <w:rsid w:val="003710F9"/>
    <w:rsid w:val="00371811"/>
    <w:rsid w:val="00371D05"/>
    <w:rsid w:val="003722E1"/>
    <w:rsid w:val="0037348C"/>
    <w:rsid w:val="00373B6A"/>
    <w:rsid w:val="003742B7"/>
    <w:rsid w:val="00374742"/>
    <w:rsid w:val="0037586F"/>
    <w:rsid w:val="003759F0"/>
    <w:rsid w:val="00375E27"/>
    <w:rsid w:val="00376304"/>
    <w:rsid w:val="003768A3"/>
    <w:rsid w:val="00376B02"/>
    <w:rsid w:val="00376C82"/>
    <w:rsid w:val="00376F6E"/>
    <w:rsid w:val="00380314"/>
    <w:rsid w:val="003803D3"/>
    <w:rsid w:val="00380B38"/>
    <w:rsid w:val="00380EF7"/>
    <w:rsid w:val="003821A1"/>
    <w:rsid w:val="00382324"/>
    <w:rsid w:val="0038250C"/>
    <w:rsid w:val="0038286B"/>
    <w:rsid w:val="00382B6A"/>
    <w:rsid w:val="00382F1A"/>
    <w:rsid w:val="003842B1"/>
    <w:rsid w:val="00384391"/>
    <w:rsid w:val="003843BF"/>
    <w:rsid w:val="003845C7"/>
    <w:rsid w:val="003847E1"/>
    <w:rsid w:val="00384852"/>
    <w:rsid w:val="00385FE0"/>
    <w:rsid w:val="003867F6"/>
    <w:rsid w:val="00386A00"/>
    <w:rsid w:val="00387D3F"/>
    <w:rsid w:val="00387FEA"/>
    <w:rsid w:val="003902F8"/>
    <w:rsid w:val="003904ED"/>
    <w:rsid w:val="003922C3"/>
    <w:rsid w:val="003927B7"/>
    <w:rsid w:val="00392815"/>
    <w:rsid w:val="00392D99"/>
    <w:rsid w:val="0039304A"/>
    <w:rsid w:val="003933CB"/>
    <w:rsid w:val="0039363A"/>
    <w:rsid w:val="00393BDB"/>
    <w:rsid w:val="00393BE5"/>
    <w:rsid w:val="00393D48"/>
    <w:rsid w:val="0039408F"/>
    <w:rsid w:val="0039433A"/>
    <w:rsid w:val="00394963"/>
    <w:rsid w:val="00394AD8"/>
    <w:rsid w:val="00394DFE"/>
    <w:rsid w:val="003953AC"/>
    <w:rsid w:val="00395D21"/>
    <w:rsid w:val="003960CE"/>
    <w:rsid w:val="00396172"/>
    <w:rsid w:val="00396326"/>
    <w:rsid w:val="0039668E"/>
    <w:rsid w:val="00396AC5"/>
    <w:rsid w:val="00396D66"/>
    <w:rsid w:val="00397647"/>
    <w:rsid w:val="00397B2F"/>
    <w:rsid w:val="00397D87"/>
    <w:rsid w:val="00397F20"/>
    <w:rsid w:val="00397F6B"/>
    <w:rsid w:val="003A048C"/>
    <w:rsid w:val="003A0BB5"/>
    <w:rsid w:val="003A12D8"/>
    <w:rsid w:val="003A1A82"/>
    <w:rsid w:val="003A22CC"/>
    <w:rsid w:val="003A2BAB"/>
    <w:rsid w:val="003A36EB"/>
    <w:rsid w:val="003A4C84"/>
    <w:rsid w:val="003A55C2"/>
    <w:rsid w:val="003A693A"/>
    <w:rsid w:val="003A6C89"/>
    <w:rsid w:val="003B016F"/>
    <w:rsid w:val="003B01BF"/>
    <w:rsid w:val="003B0363"/>
    <w:rsid w:val="003B03D1"/>
    <w:rsid w:val="003B110D"/>
    <w:rsid w:val="003B11A6"/>
    <w:rsid w:val="003B19EF"/>
    <w:rsid w:val="003B24E2"/>
    <w:rsid w:val="003B263C"/>
    <w:rsid w:val="003B27CE"/>
    <w:rsid w:val="003B35D4"/>
    <w:rsid w:val="003B3BD3"/>
    <w:rsid w:val="003B45AD"/>
    <w:rsid w:val="003B4619"/>
    <w:rsid w:val="003B4781"/>
    <w:rsid w:val="003B4894"/>
    <w:rsid w:val="003B4BC8"/>
    <w:rsid w:val="003B4BD7"/>
    <w:rsid w:val="003B4E53"/>
    <w:rsid w:val="003B6EDD"/>
    <w:rsid w:val="003B6F8D"/>
    <w:rsid w:val="003B792F"/>
    <w:rsid w:val="003B7A11"/>
    <w:rsid w:val="003B7A4B"/>
    <w:rsid w:val="003B7FDA"/>
    <w:rsid w:val="003C03D3"/>
    <w:rsid w:val="003C0773"/>
    <w:rsid w:val="003C0D50"/>
    <w:rsid w:val="003C182E"/>
    <w:rsid w:val="003C28A7"/>
    <w:rsid w:val="003C2D67"/>
    <w:rsid w:val="003C2DD2"/>
    <w:rsid w:val="003C3D0B"/>
    <w:rsid w:val="003C448C"/>
    <w:rsid w:val="003C51DE"/>
    <w:rsid w:val="003C5499"/>
    <w:rsid w:val="003C5799"/>
    <w:rsid w:val="003C6954"/>
    <w:rsid w:val="003C6C88"/>
    <w:rsid w:val="003C6D29"/>
    <w:rsid w:val="003C7521"/>
    <w:rsid w:val="003C7525"/>
    <w:rsid w:val="003C7FE4"/>
    <w:rsid w:val="003D0A1D"/>
    <w:rsid w:val="003D0A8F"/>
    <w:rsid w:val="003D0A94"/>
    <w:rsid w:val="003D0F75"/>
    <w:rsid w:val="003D10DE"/>
    <w:rsid w:val="003D1211"/>
    <w:rsid w:val="003D1AFF"/>
    <w:rsid w:val="003D256D"/>
    <w:rsid w:val="003D2AA5"/>
    <w:rsid w:val="003D3446"/>
    <w:rsid w:val="003D3F02"/>
    <w:rsid w:val="003D4B94"/>
    <w:rsid w:val="003D560A"/>
    <w:rsid w:val="003D57DD"/>
    <w:rsid w:val="003D6305"/>
    <w:rsid w:val="003D6428"/>
    <w:rsid w:val="003D6520"/>
    <w:rsid w:val="003D6962"/>
    <w:rsid w:val="003D6C4C"/>
    <w:rsid w:val="003D6E97"/>
    <w:rsid w:val="003D7910"/>
    <w:rsid w:val="003D7DC4"/>
    <w:rsid w:val="003E0D0E"/>
    <w:rsid w:val="003E15B7"/>
    <w:rsid w:val="003E1D4B"/>
    <w:rsid w:val="003E2620"/>
    <w:rsid w:val="003E2A94"/>
    <w:rsid w:val="003E2F55"/>
    <w:rsid w:val="003E307C"/>
    <w:rsid w:val="003E40BD"/>
    <w:rsid w:val="003E613F"/>
    <w:rsid w:val="003E62B3"/>
    <w:rsid w:val="003E66BE"/>
    <w:rsid w:val="003E6723"/>
    <w:rsid w:val="003E684E"/>
    <w:rsid w:val="003E6A03"/>
    <w:rsid w:val="003E742B"/>
    <w:rsid w:val="003E7754"/>
    <w:rsid w:val="003F0276"/>
    <w:rsid w:val="003F077F"/>
    <w:rsid w:val="003F079F"/>
    <w:rsid w:val="003F113D"/>
    <w:rsid w:val="003F115A"/>
    <w:rsid w:val="003F1623"/>
    <w:rsid w:val="003F17F7"/>
    <w:rsid w:val="003F183A"/>
    <w:rsid w:val="003F19D8"/>
    <w:rsid w:val="003F2E82"/>
    <w:rsid w:val="003F3D88"/>
    <w:rsid w:val="003F3FAA"/>
    <w:rsid w:val="003F41AF"/>
    <w:rsid w:val="003F4D7D"/>
    <w:rsid w:val="003F4FAC"/>
    <w:rsid w:val="003F53D3"/>
    <w:rsid w:val="003F5810"/>
    <w:rsid w:val="003F6493"/>
    <w:rsid w:val="003F73EC"/>
    <w:rsid w:val="003F75F3"/>
    <w:rsid w:val="003F7A86"/>
    <w:rsid w:val="003F7C4D"/>
    <w:rsid w:val="004009C3"/>
    <w:rsid w:val="00400AB1"/>
    <w:rsid w:val="00401322"/>
    <w:rsid w:val="00401373"/>
    <w:rsid w:val="004019BB"/>
    <w:rsid w:val="00402995"/>
    <w:rsid w:val="00403708"/>
    <w:rsid w:val="004038DE"/>
    <w:rsid w:val="004039E1"/>
    <w:rsid w:val="00403FF3"/>
    <w:rsid w:val="00404B24"/>
    <w:rsid w:val="00405AC4"/>
    <w:rsid w:val="004061DC"/>
    <w:rsid w:val="00406306"/>
    <w:rsid w:val="004065AC"/>
    <w:rsid w:val="004078CC"/>
    <w:rsid w:val="004079FE"/>
    <w:rsid w:val="00407BE1"/>
    <w:rsid w:val="004102C3"/>
    <w:rsid w:val="004105FC"/>
    <w:rsid w:val="004108F7"/>
    <w:rsid w:val="00410FC2"/>
    <w:rsid w:val="00411459"/>
    <w:rsid w:val="004118F5"/>
    <w:rsid w:val="0041217B"/>
    <w:rsid w:val="00412E42"/>
    <w:rsid w:val="00413027"/>
    <w:rsid w:val="00413D63"/>
    <w:rsid w:val="00413F5E"/>
    <w:rsid w:val="00413F71"/>
    <w:rsid w:val="004144F6"/>
    <w:rsid w:val="004145EB"/>
    <w:rsid w:val="00415180"/>
    <w:rsid w:val="00415A92"/>
    <w:rsid w:val="00415B04"/>
    <w:rsid w:val="00415F2B"/>
    <w:rsid w:val="00416AB2"/>
    <w:rsid w:val="00417066"/>
    <w:rsid w:val="00417638"/>
    <w:rsid w:val="00417C88"/>
    <w:rsid w:val="004209BB"/>
    <w:rsid w:val="00420CFF"/>
    <w:rsid w:val="004224D9"/>
    <w:rsid w:val="00422889"/>
    <w:rsid w:val="004228FD"/>
    <w:rsid w:val="00422D19"/>
    <w:rsid w:val="004237C3"/>
    <w:rsid w:val="004249F2"/>
    <w:rsid w:val="00424EE5"/>
    <w:rsid w:val="004252CF"/>
    <w:rsid w:val="004257E8"/>
    <w:rsid w:val="004257F6"/>
    <w:rsid w:val="00425A06"/>
    <w:rsid w:val="00425DB6"/>
    <w:rsid w:val="00425DED"/>
    <w:rsid w:val="00430FD9"/>
    <w:rsid w:val="004314AF"/>
    <w:rsid w:val="00431865"/>
    <w:rsid w:val="004323C5"/>
    <w:rsid w:val="0043284E"/>
    <w:rsid w:val="0043299B"/>
    <w:rsid w:val="00433323"/>
    <w:rsid w:val="004334D8"/>
    <w:rsid w:val="00433B7E"/>
    <w:rsid w:val="004343CB"/>
    <w:rsid w:val="0043493A"/>
    <w:rsid w:val="00434AFD"/>
    <w:rsid w:val="00434C3C"/>
    <w:rsid w:val="004353D4"/>
    <w:rsid w:val="00435CE7"/>
    <w:rsid w:val="00436DAA"/>
    <w:rsid w:val="004375E7"/>
    <w:rsid w:val="004376F4"/>
    <w:rsid w:val="004401EE"/>
    <w:rsid w:val="0044063A"/>
    <w:rsid w:val="00440794"/>
    <w:rsid w:val="004408A5"/>
    <w:rsid w:val="00441028"/>
    <w:rsid w:val="0044114A"/>
    <w:rsid w:val="004416C7"/>
    <w:rsid w:val="00441970"/>
    <w:rsid w:val="00441996"/>
    <w:rsid w:val="00442445"/>
    <w:rsid w:val="004428EB"/>
    <w:rsid w:val="00442E72"/>
    <w:rsid w:val="00442F24"/>
    <w:rsid w:val="00443863"/>
    <w:rsid w:val="00443E4B"/>
    <w:rsid w:val="004444A6"/>
    <w:rsid w:val="004444F3"/>
    <w:rsid w:val="00444829"/>
    <w:rsid w:val="00446F5E"/>
    <w:rsid w:val="0044744B"/>
    <w:rsid w:val="00447723"/>
    <w:rsid w:val="00450188"/>
    <w:rsid w:val="00450549"/>
    <w:rsid w:val="0045073C"/>
    <w:rsid w:val="004509C0"/>
    <w:rsid w:val="00451847"/>
    <w:rsid w:val="0045185A"/>
    <w:rsid w:val="0045185B"/>
    <w:rsid w:val="0045187D"/>
    <w:rsid w:val="0045194B"/>
    <w:rsid w:val="00451F17"/>
    <w:rsid w:val="00452140"/>
    <w:rsid w:val="004530AC"/>
    <w:rsid w:val="00453690"/>
    <w:rsid w:val="00453B71"/>
    <w:rsid w:val="00454004"/>
    <w:rsid w:val="00454010"/>
    <w:rsid w:val="00454748"/>
    <w:rsid w:val="00454F5D"/>
    <w:rsid w:val="00455122"/>
    <w:rsid w:val="00455A73"/>
    <w:rsid w:val="0045661A"/>
    <w:rsid w:val="00457008"/>
    <w:rsid w:val="004570C9"/>
    <w:rsid w:val="00457770"/>
    <w:rsid w:val="0046169F"/>
    <w:rsid w:val="00461CE2"/>
    <w:rsid w:val="0046224E"/>
    <w:rsid w:val="004627E2"/>
    <w:rsid w:val="004636D2"/>
    <w:rsid w:val="004637FD"/>
    <w:rsid w:val="00464F0B"/>
    <w:rsid w:val="004658B6"/>
    <w:rsid w:val="0046694F"/>
    <w:rsid w:val="00466A3E"/>
    <w:rsid w:val="00466D8B"/>
    <w:rsid w:val="00466F96"/>
    <w:rsid w:val="00467B22"/>
    <w:rsid w:val="0047044C"/>
    <w:rsid w:val="004706DB"/>
    <w:rsid w:val="004707CF"/>
    <w:rsid w:val="00471C34"/>
    <w:rsid w:val="00471FA9"/>
    <w:rsid w:val="004728D8"/>
    <w:rsid w:val="004731E0"/>
    <w:rsid w:val="004738E1"/>
    <w:rsid w:val="004739AB"/>
    <w:rsid w:val="004746FC"/>
    <w:rsid w:val="00474ACC"/>
    <w:rsid w:val="00474FCE"/>
    <w:rsid w:val="0047500F"/>
    <w:rsid w:val="004759EB"/>
    <w:rsid w:val="00475B2B"/>
    <w:rsid w:val="00476C1F"/>
    <w:rsid w:val="00476CF7"/>
    <w:rsid w:val="00476F8F"/>
    <w:rsid w:val="004771CB"/>
    <w:rsid w:val="0048028E"/>
    <w:rsid w:val="004814C0"/>
    <w:rsid w:val="00481A51"/>
    <w:rsid w:val="00481BCB"/>
    <w:rsid w:val="0048271D"/>
    <w:rsid w:val="0048285A"/>
    <w:rsid w:val="00482A44"/>
    <w:rsid w:val="00483A24"/>
    <w:rsid w:val="004840B8"/>
    <w:rsid w:val="00484424"/>
    <w:rsid w:val="00484AD6"/>
    <w:rsid w:val="00484BE0"/>
    <w:rsid w:val="00484F18"/>
    <w:rsid w:val="004850C5"/>
    <w:rsid w:val="004851DF"/>
    <w:rsid w:val="00486813"/>
    <w:rsid w:val="00487151"/>
    <w:rsid w:val="00487B80"/>
    <w:rsid w:val="00487EA8"/>
    <w:rsid w:val="00490140"/>
    <w:rsid w:val="004909F4"/>
    <w:rsid w:val="004919D2"/>
    <w:rsid w:val="00491A14"/>
    <w:rsid w:val="00492F5E"/>
    <w:rsid w:val="00493202"/>
    <w:rsid w:val="004936C6"/>
    <w:rsid w:val="00493A1C"/>
    <w:rsid w:val="00493E67"/>
    <w:rsid w:val="00494753"/>
    <w:rsid w:val="004964E4"/>
    <w:rsid w:val="00496DF0"/>
    <w:rsid w:val="00497041"/>
    <w:rsid w:val="004A05E5"/>
    <w:rsid w:val="004A0A6E"/>
    <w:rsid w:val="004A0DBB"/>
    <w:rsid w:val="004A0E2A"/>
    <w:rsid w:val="004A193E"/>
    <w:rsid w:val="004A2330"/>
    <w:rsid w:val="004A2646"/>
    <w:rsid w:val="004A2ABC"/>
    <w:rsid w:val="004A35F3"/>
    <w:rsid w:val="004A39F4"/>
    <w:rsid w:val="004A3B8E"/>
    <w:rsid w:val="004A4D7A"/>
    <w:rsid w:val="004A4FD7"/>
    <w:rsid w:val="004A54CC"/>
    <w:rsid w:val="004A6C9A"/>
    <w:rsid w:val="004A7A10"/>
    <w:rsid w:val="004A7E0B"/>
    <w:rsid w:val="004B0BCD"/>
    <w:rsid w:val="004B1767"/>
    <w:rsid w:val="004B1C68"/>
    <w:rsid w:val="004B2E35"/>
    <w:rsid w:val="004B4D37"/>
    <w:rsid w:val="004B4F1A"/>
    <w:rsid w:val="004B64A7"/>
    <w:rsid w:val="004B65D4"/>
    <w:rsid w:val="004B71C1"/>
    <w:rsid w:val="004B7700"/>
    <w:rsid w:val="004B770C"/>
    <w:rsid w:val="004B7786"/>
    <w:rsid w:val="004B7988"/>
    <w:rsid w:val="004B7A10"/>
    <w:rsid w:val="004C053A"/>
    <w:rsid w:val="004C0A2A"/>
    <w:rsid w:val="004C1470"/>
    <w:rsid w:val="004C260F"/>
    <w:rsid w:val="004C2789"/>
    <w:rsid w:val="004C2EEA"/>
    <w:rsid w:val="004C2F61"/>
    <w:rsid w:val="004C2FD9"/>
    <w:rsid w:val="004C35D9"/>
    <w:rsid w:val="004C3961"/>
    <w:rsid w:val="004C43F6"/>
    <w:rsid w:val="004C4C09"/>
    <w:rsid w:val="004C5327"/>
    <w:rsid w:val="004C588C"/>
    <w:rsid w:val="004C5DA6"/>
    <w:rsid w:val="004C5FB9"/>
    <w:rsid w:val="004C626C"/>
    <w:rsid w:val="004C64AC"/>
    <w:rsid w:val="004C6656"/>
    <w:rsid w:val="004C70C4"/>
    <w:rsid w:val="004C7885"/>
    <w:rsid w:val="004C79E6"/>
    <w:rsid w:val="004C7EC6"/>
    <w:rsid w:val="004D0690"/>
    <w:rsid w:val="004D06C7"/>
    <w:rsid w:val="004D0789"/>
    <w:rsid w:val="004D088A"/>
    <w:rsid w:val="004D11A3"/>
    <w:rsid w:val="004D1324"/>
    <w:rsid w:val="004D14AC"/>
    <w:rsid w:val="004D1503"/>
    <w:rsid w:val="004D170E"/>
    <w:rsid w:val="004D219E"/>
    <w:rsid w:val="004D2568"/>
    <w:rsid w:val="004D5979"/>
    <w:rsid w:val="004D60AC"/>
    <w:rsid w:val="004D6211"/>
    <w:rsid w:val="004D744E"/>
    <w:rsid w:val="004D755C"/>
    <w:rsid w:val="004D7983"/>
    <w:rsid w:val="004E0756"/>
    <w:rsid w:val="004E0EB5"/>
    <w:rsid w:val="004E1136"/>
    <w:rsid w:val="004E17BA"/>
    <w:rsid w:val="004E23E2"/>
    <w:rsid w:val="004E285A"/>
    <w:rsid w:val="004E28DF"/>
    <w:rsid w:val="004E2B6A"/>
    <w:rsid w:val="004E306A"/>
    <w:rsid w:val="004E30B0"/>
    <w:rsid w:val="004E3AD3"/>
    <w:rsid w:val="004E3AE6"/>
    <w:rsid w:val="004E41FF"/>
    <w:rsid w:val="004E46E1"/>
    <w:rsid w:val="004E504A"/>
    <w:rsid w:val="004E51F5"/>
    <w:rsid w:val="004E661C"/>
    <w:rsid w:val="004E6D7D"/>
    <w:rsid w:val="004E7122"/>
    <w:rsid w:val="004F0255"/>
    <w:rsid w:val="004F0AC0"/>
    <w:rsid w:val="004F0C97"/>
    <w:rsid w:val="004F17DB"/>
    <w:rsid w:val="004F184E"/>
    <w:rsid w:val="004F1FDB"/>
    <w:rsid w:val="004F32B9"/>
    <w:rsid w:val="004F3D1B"/>
    <w:rsid w:val="004F3FFF"/>
    <w:rsid w:val="004F41AD"/>
    <w:rsid w:val="004F4A6D"/>
    <w:rsid w:val="004F4C75"/>
    <w:rsid w:val="004F52D6"/>
    <w:rsid w:val="004F5B11"/>
    <w:rsid w:val="004F5CA0"/>
    <w:rsid w:val="004F5CBD"/>
    <w:rsid w:val="004F694F"/>
    <w:rsid w:val="004F6EE1"/>
    <w:rsid w:val="004F749F"/>
    <w:rsid w:val="004F772C"/>
    <w:rsid w:val="004F7816"/>
    <w:rsid w:val="004F7B56"/>
    <w:rsid w:val="004F7F7C"/>
    <w:rsid w:val="00500881"/>
    <w:rsid w:val="00500A0D"/>
    <w:rsid w:val="00501985"/>
    <w:rsid w:val="00502322"/>
    <w:rsid w:val="005025ED"/>
    <w:rsid w:val="00502F11"/>
    <w:rsid w:val="00503144"/>
    <w:rsid w:val="005044DD"/>
    <w:rsid w:val="005044FA"/>
    <w:rsid w:val="00505D55"/>
    <w:rsid w:val="0050605B"/>
    <w:rsid w:val="0050690B"/>
    <w:rsid w:val="00506D29"/>
    <w:rsid w:val="005071F4"/>
    <w:rsid w:val="00507202"/>
    <w:rsid w:val="00507E3E"/>
    <w:rsid w:val="00510202"/>
    <w:rsid w:val="00510A65"/>
    <w:rsid w:val="005111E1"/>
    <w:rsid w:val="005123A4"/>
    <w:rsid w:val="0051332B"/>
    <w:rsid w:val="005135D0"/>
    <w:rsid w:val="00513732"/>
    <w:rsid w:val="005139F3"/>
    <w:rsid w:val="00514087"/>
    <w:rsid w:val="00514A18"/>
    <w:rsid w:val="00516EEE"/>
    <w:rsid w:val="0051742D"/>
    <w:rsid w:val="00520026"/>
    <w:rsid w:val="00520365"/>
    <w:rsid w:val="0052050A"/>
    <w:rsid w:val="005208E8"/>
    <w:rsid w:val="00522FF6"/>
    <w:rsid w:val="00523411"/>
    <w:rsid w:val="00523726"/>
    <w:rsid w:val="00523A69"/>
    <w:rsid w:val="005243F9"/>
    <w:rsid w:val="00524A81"/>
    <w:rsid w:val="00524CF3"/>
    <w:rsid w:val="00524D70"/>
    <w:rsid w:val="0052536B"/>
    <w:rsid w:val="005253C2"/>
    <w:rsid w:val="00525416"/>
    <w:rsid w:val="0052598A"/>
    <w:rsid w:val="00525F26"/>
    <w:rsid w:val="005268C6"/>
    <w:rsid w:val="00526FBC"/>
    <w:rsid w:val="005300A6"/>
    <w:rsid w:val="00530C72"/>
    <w:rsid w:val="005314F1"/>
    <w:rsid w:val="005315D8"/>
    <w:rsid w:val="00531C09"/>
    <w:rsid w:val="00531D28"/>
    <w:rsid w:val="00531DCE"/>
    <w:rsid w:val="00532130"/>
    <w:rsid w:val="0053281E"/>
    <w:rsid w:val="00532A9A"/>
    <w:rsid w:val="005334E4"/>
    <w:rsid w:val="00533715"/>
    <w:rsid w:val="00534690"/>
    <w:rsid w:val="0053512F"/>
    <w:rsid w:val="00535F86"/>
    <w:rsid w:val="0053644A"/>
    <w:rsid w:val="005365C9"/>
    <w:rsid w:val="00536C66"/>
    <w:rsid w:val="005374F6"/>
    <w:rsid w:val="00537EFE"/>
    <w:rsid w:val="0054007F"/>
    <w:rsid w:val="00540F40"/>
    <w:rsid w:val="00541892"/>
    <w:rsid w:val="00541D24"/>
    <w:rsid w:val="005429FF"/>
    <w:rsid w:val="00543B0F"/>
    <w:rsid w:val="00543E50"/>
    <w:rsid w:val="005456F4"/>
    <w:rsid w:val="005459EB"/>
    <w:rsid w:val="00545E5F"/>
    <w:rsid w:val="005469FF"/>
    <w:rsid w:val="00546F29"/>
    <w:rsid w:val="00550705"/>
    <w:rsid w:val="00550D94"/>
    <w:rsid w:val="00550DC7"/>
    <w:rsid w:val="00551510"/>
    <w:rsid w:val="0055195F"/>
    <w:rsid w:val="00551A34"/>
    <w:rsid w:val="00553D9A"/>
    <w:rsid w:val="005549CD"/>
    <w:rsid w:val="00554D78"/>
    <w:rsid w:val="0055508F"/>
    <w:rsid w:val="00555F3A"/>
    <w:rsid w:val="0055641F"/>
    <w:rsid w:val="00556F37"/>
    <w:rsid w:val="005572BB"/>
    <w:rsid w:val="00560261"/>
    <w:rsid w:val="005605AE"/>
    <w:rsid w:val="00561D07"/>
    <w:rsid w:val="00561DF7"/>
    <w:rsid w:val="005622D9"/>
    <w:rsid w:val="0056346D"/>
    <w:rsid w:val="00564146"/>
    <w:rsid w:val="0056458B"/>
    <w:rsid w:val="0056478D"/>
    <w:rsid w:val="00564B30"/>
    <w:rsid w:val="00564C24"/>
    <w:rsid w:val="005652F0"/>
    <w:rsid w:val="005656CE"/>
    <w:rsid w:val="00565B92"/>
    <w:rsid w:val="0056630B"/>
    <w:rsid w:val="0056671D"/>
    <w:rsid w:val="00567348"/>
    <w:rsid w:val="00567A12"/>
    <w:rsid w:val="00570279"/>
    <w:rsid w:val="0057064B"/>
    <w:rsid w:val="005708E6"/>
    <w:rsid w:val="005716BA"/>
    <w:rsid w:val="00571F70"/>
    <w:rsid w:val="005721FD"/>
    <w:rsid w:val="0057280A"/>
    <w:rsid w:val="005732C3"/>
    <w:rsid w:val="00573426"/>
    <w:rsid w:val="00573B8B"/>
    <w:rsid w:val="00574386"/>
    <w:rsid w:val="005750C5"/>
    <w:rsid w:val="00575559"/>
    <w:rsid w:val="00577EB1"/>
    <w:rsid w:val="00580005"/>
    <w:rsid w:val="00580138"/>
    <w:rsid w:val="00580D7A"/>
    <w:rsid w:val="0058125B"/>
    <w:rsid w:val="00581A78"/>
    <w:rsid w:val="00581DD5"/>
    <w:rsid w:val="00581EAB"/>
    <w:rsid w:val="00582219"/>
    <w:rsid w:val="005824CF"/>
    <w:rsid w:val="005825FC"/>
    <w:rsid w:val="00582AC8"/>
    <w:rsid w:val="00584598"/>
    <w:rsid w:val="00584AA5"/>
    <w:rsid w:val="005850AA"/>
    <w:rsid w:val="00586034"/>
    <w:rsid w:val="00586383"/>
    <w:rsid w:val="005867C4"/>
    <w:rsid w:val="00586908"/>
    <w:rsid w:val="00586919"/>
    <w:rsid w:val="005900BE"/>
    <w:rsid w:val="00590326"/>
    <w:rsid w:val="00590933"/>
    <w:rsid w:val="00590BC5"/>
    <w:rsid w:val="00591323"/>
    <w:rsid w:val="00591333"/>
    <w:rsid w:val="005915A3"/>
    <w:rsid w:val="00591F7F"/>
    <w:rsid w:val="0059257D"/>
    <w:rsid w:val="005926FC"/>
    <w:rsid w:val="00593267"/>
    <w:rsid w:val="005939C1"/>
    <w:rsid w:val="00593AE9"/>
    <w:rsid w:val="0059463F"/>
    <w:rsid w:val="00594AB8"/>
    <w:rsid w:val="0059552C"/>
    <w:rsid w:val="005962B2"/>
    <w:rsid w:val="00596DB6"/>
    <w:rsid w:val="005971EE"/>
    <w:rsid w:val="005979EE"/>
    <w:rsid w:val="005979F8"/>
    <w:rsid w:val="005A088E"/>
    <w:rsid w:val="005A134F"/>
    <w:rsid w:val="005A1467"/>
    <w:rsid w:val="005A1BAB"/>
    <w:rsid w:val="005A1C1F"/>
    <w:rsid w:val="005A1D93"/>
    <w:rsid w:val="005A23E7"/>
    <w:rsid w:val="005A2488"/>
    <w:rsid w:val="005A3418"/>
    <w:rsid w:val="005A3468"/>
    <w:rsid w:val="005A380C"/>
    <w:rsid w:val="005A3835"/>
    <w:rsid w:val="005A38F7"/>
    <w:rsid w:val="005A4836"/>
    <w:rsid w:val="005A4FB0"/>
    <w:rsid w:val="005A5541"/>
    <w:rsid w:val="005A6E37"/>
    <w:rsid w:val="005A72F9"/>
    <w:rsid w:val="005A757D"/>
    <w:rsid w:val="005A75B2"/>
    <w:rsid w:val="005A7AA0"/>
    <w:rsid w:val="005B0423"/>
    <w:rsid w:val="005B04AB"/>
    <w:rsid w:val="005B079E"/>
    <w:rsid w:val="005B1261"/>
    <w:rsid w:val="005B126C"/>
    <w:rsid w:val="005B1CFA"/>
    <w:rsid w:val="005B235C"/>
    <w:rsid w:val="005B2418"/>
    <w:rsid w:val="005B25B4"/>
    <w:rsid w:val="005B2A36"/>
    <w:rsid w:val="005B2C19"/>
    <w:rsid w:val="005B3460"/>
    <w:rsid w:val="005B348A"/>
    <w:rsid w:val="005B5DA6"/>
    <w:rsid w:val="005B6031"/>
    <w:rsid w:val="005B6A52"/>
    <w:rsid w:val="005B6E69"/>
    <w:rsid w:val="005B726F"/>
    <w:rsid w:val="005B7A25"/>
    <w:rsid w:val="005B7B20"/>
    <w:rsid w:val="005B7B35"/>
    <w:rsid w:val="005B7B57"/>
    <w:rsid w:val="005C05F1"/>
    <w:rsid w:val="005C0D9E"/>
    <w:rsid w:val="005C0DFC"/>
    <w:rsid w:val="005C0EFE"/>
    <w:rsid w:val="005C0F16"/>
    <w:rsid w:val="005C1607"/>
    <w:rsid w:val="005C2121"/>
    <w:rsid w:val="005C2953"/>
    <w:rsid w:val="005C2C9B"/>
    <w:rsid w:val="005C2F2D"/>
    <w:rsid w:val="005C2F37"/>
    <w:rsid w:val="005C42C7"/>
    <w:rsid w:val="005C454C"/>
    <w:rsid w:val="005C46E7"/>
    <w:rsid w:val="005C52D3"/>
    <w:rsid w:val="005C67EB"/>
    <w:rsid w:val="005C7225"/>
    <w:rsid w:val="005C7310"/>
    <w:rsid w:val="005C7479"/>
    <w:rsid w:val="005D0666"/>
    <w:rsid w:val="005D06FF"/>
    <w:rsid w:val="005D1765"/>
    <w:rsid w:val="005D1847"/>
    <w:rsid w:val="005D1EB8"/>
    <w:rsid w:val="005D22C2"/>
    <w:rsid w:val="005D2C49"/>
    <w:rsid w:val="005D31D4"/>
    <w:rsid w:val="005D35EC"/>
    <w:rsid w:val="005D3D25"/>
    <w:rsid w:val="005D5556"/>
    <w:rsid w:val="005D587A"/>
    <w:rsid w:val="005D6A81"/>
    <w:rsid w:val="005D6F65"/>
    <w:rsid w:val="005D7149"/>
    <w:rsid w:val="005D7505"/>
    <w:rsid w:val="005D7895"/>
    <w:rsid w:val="005D78A9"/>
    <w:rsid w:val="005E0AFC"/>
    <w:rsid w:val="005E0C71"/>
    <w:rsid w:val="005E1065"/>
    <w:rsid w:val="005E2807"/>
    <w:rsid w:val="005E29C3"/>
    <w:rsid w:val="005E30B4"/>
    <w:rsid w:val="005E3CDD"/>
    <w:rsid w:val="005E3D77"/>
    <w:rsid w:val="005E3E5D"/>
    <w:rsid w:val="005E3F0D"/>
    <w:rsid w:val="005E44CC"/>
    <w:rsid w:val="005E4604"/>
    <w:rsid w:val="005E4728"/>
    <w:rsid w:val="005E4863"/>
    <w:rsid w:val="005E4B31"/>
    <w:rsid w:val="005E5664"/>
    <w:rsid w:val="005E5BB9"/>
    <w:rsid w:val="005E5EDA"/>
    <w:rsid w:val="005E6883"/>
    <w:rsid w:val="005E6B15"/>
    <w:rsid w:val="005E74E8"/>
    <w:rsid w:val="005E762B"/>
    <w:rsid w:val="005F0102"/>
    <w:rsid w:val="005F0780"/>
    <w:rsid w:val="005F0A9A"/>
    <w:rsid w:val="005F0B53"/>
    <w:rsid w:val="005F0D00"/>
    <w:rsid w:val="005F1654"/>
    <w:rsid w:val="005F2226"/>
    <w:rsid w:val="005F2966"/>
    <w:rsid w:val="005F2A69"/>
    <w:rsid w:val="005F307C"/>
    <w:rsid w:val="005F41F5"/>
    <w:rsid w:val="005F4567"/>
    <w:rsid w:val="005F4F11"/>
    <w:rsid w:val="005F5341"/>
    <w:rsid w:val="005F53D9"/>
    <w:rsid w:val="005F5E94"/>
    <w:rsid w:val="005F65F4"/>
    <w:rsid w:val="005F6C27"/>
    <w:rsid w:val="005F6DB7"/>
    <w:rsid w:val="005F75E9"/>
    <w:rsid w:val="006008D6"/>
    <w:rsid w:val="00601C7D"/>
    <w:rsid w:val="00601C87"/>
    <w:rsid w:val="006022AC"/>
    <w:rsid w:val="006028C1"/>
    <w:rsid w:val="00603685"/>
    <w:rsid w:val="006038DA"/>
    <w:rsid w:val="00603F37"/>
    <w:rsid w:val="00604488"/>
    <w:rsid w:val="006051EB"/>
    <w:rsid w:val="00605D39"/>
    <w:rsid w:val="00605FB1"/>
    <w:rsid w:val="006066FA"/>
    <w:rsid w:val="006076D0"/>
    <w:rsid w:val="00610154"/>
    <w:rsid w:val="0061213B"/>
    <w:rsid w:val="00612AC4"/>
    <w:rsid w:val="00613993"/>
    <w:rsid w:val="00613AC8"/>
    <w:rsid w:val="00614192"/>
    <w:rsid w:val="0061540B"/>
    <w:rsid w:val="0061603A"/>
    <w:rsid w:val="0061618D"/>
    <w:rsid w:val="00616872"/>
    <w:rsid w:val="00617A97"/>
    <w:rsid w:val="00617CCB"/>
    <w:rsid w:val="00620BC5"/>
    <w:rsid w:val="00621ABF"/>
    <w:rsid w:val="00621F66"/>
    <w:rsid w:val="006227BC"/>
    <w:rsid w:val="006228DC"/>
    <w:rsid w:val="00623AD6"/>
    <w:rsid w:val="00623B10"/>
    <w:rsid w:val="0062580F"/>
    <w:rsid w:val="00625BB3"/>
    <w:rsid w:val="00625D6A"/>
    <w:rsid w:val="0062628C"/>
    <w:rsid w:val="00630856"/>
    <w:rsid w:val="00630C42"/>
    <w:rsid w:val="00631345"/>
    <w:rsid w:val="006314D3"/>
    <w:rsid w:val="00631C04"/>
    <w:rsid w:val="006325AF"/>
    <w:rsid w:val="006326E2"/>
    <w:rsid w:val="006328BC"/>
    <w:rsid w:val="00632AEE"/>
    <w:rsid w:val="00632EBE"/>
    <w:rsid w:val="00633E86"/>
    <w:rsid w:val="00634241"/>
    <w:rsid w:val="006348BD"/>
    <w:rsid w:val="0063508D"/>
    <w:rsid w:val="006354A2"/>
    <w:rsid w:val="00635996"/>
    <w:rsid w:val="00635F73"/>
    <w:rsid w:val="0063618D"/>
    <w:rsid w:val="006362FB"/>
    <w:rsid w:val="00636B32"/>
    <w:rsid w:val="00637B3B"/>
    <w:rsid w:val="00637DF9"/>
    <w:rsid w:val="00640DAE"/>
    <w:rsid w:val="0064142A"/>
    <w:rsid w:val="00641B11"/>
    <w:rsid w:val="00642083"/>
    <w:rsid w:val="0064288C"/>
    <w:rsid w:val="006428C5"/>
    <w:rsid w:val="00642C66"/>
    <w:rsid w:val="00644931"/>
    <w:rsid w:val="006449AD"/>
    <w:rsid w:val="00644AE3"/>
    <w:rsid w:val="00645195"/>
    <w:rsid w:val="006462CF"/>
    <w:rsid w:val="00646406"/>
    <w:rsid w:val="006464A6"/>
    <w:rsid w:val="00646A0E"/>
    <w:rsid w:val="00647AF3"/>
    <w:rsid w:val="00647C9D"/>
    <w:rsid w:val="00650B18"/>
    <w:rsid w:val="00650D1C"/>
    <w:rsid w:val="0065198B"/>
    <w:rsid w:val="00651D29"/>
    <w:rsid w:val="00651FA0"/>
    <w:rsid w:val="006528AF"/>
    <w:rsid w:val="00652D0C"/>
    <w:rsid w:val="0065373D"/>
    <w:rsid w:val="00653855"/>
    <w:rsid w:val="00653A66"/>
    <w:rsid w:val="006543E6"/>
    <w:rsid w:val="00654E00"/>
    <w:rsid w:val="00654FE3"/>
    <w:rsid w:val="00655AA4"/>
    <w:rsid w:val="00655DB4"/>
    <w:rsid w:val="0065608D"/>
    <w:rsid w:val="00657243"/>
    <w:rsid w:val="00657AA3"/>
    <w:rsid w:val="00660682"/>
    <w:rsid w:val="00660AAA"/>
    <w:rsid w:val="00661AED"/>
    <w:rsid w:val="00661DAA"/>
    <w:rsid w:val="00662143"/>
    <w:rsid w:val="006629BA"/>
    <w:rsid w:val="00663EA7"/>
    <w:rsid w:val="006649A9"/>
    <w:rsid w:val="00664DEB"/>
    <w:rsid w:val="0066505D"/>
    <w:rsid w:val="006656D3"/>
    <w:rsid w:val="00665B62"/>
    <w:rsid w:val="00665CA5"/>
    <w:rsid w:val="00666DFD"/>
    <w:rsid w:val="00667394"/>
    <w:rsid w:val="00667396"/>
    <w:rsid w:val="00667821"/>
    <w:rsid w:val="006706C5"/>
    <w:rsid w:val="00670767"/>
    <w:rsid w:val="00670810"/>
    <w:rsid w:val="00670885"/>
    <w:rsid w:val="00670FD7"/>
    <w:rsid w:val="006711DE"/>
    <w:rsid w:val="00672474"/>
    <w:rsid w:val="00672FDE"/>
    <w:rsid w:val="006730C7"/>
    <w:rsid w:val="0067347D"/>
    <w:rsid w:val="00675002"/>
    <w:rsid w:val="006751D5"/>
    <w:rsid w:val="00675694"/>
    <w:rsid w:val="00675E20"/>
    <w:rsid w:val="00676069"/>
    <w:rsid w:val="00676184"/>
    <w:rsid w:val="006763DA"/>
    <w:rsid w:val="00676711"/>
    <w:rsid w:val="00676A0E"/>
    <w:rsid w:val="006777E9"/>
    <w:rsid w:val="00677A68"/>
    <w:rsid w:val="00677AFC"/>
    <w:rsid w:val="00677EC7"/>
    <w:rsid w:val="00680892"/>
    <w:rsid w:val="006810FB"/>
    <w:rsid w:val="006815D0"/>
    <w:rsid w:val="00681A3B"/>
    <w:rsid w:val="00681FF8"/>
    <w:rsid w:val="0068242E"/>
    <w:rsid w:val="00682BA2"/>
    <w:rsid w:val="00682FCD"/>
    <w:rsid w:val="00683132"/>
    <w:rsid w:val="00683A4D"/>
    <w:rsid w:val="00684828"/>
    <w:rsid w:val="006848FD"/>
    <w:rsid w:val="0068497E"/>
    <w:rsid w:val="00684C54"/>
    <w:rsid w:val="00684CF6"/>
    <w:rsid w:val="00685420"/>
    <w:rsid w:val="0068584D"/>
    <w:rsid w:val="00685896"/>
    <w:rsid w:val="00685EBD"/>
    <w:rsid w:val="00687077"/>
    <w:rsid w:val="00687BD0"/>
    <w:rsid w:val="00687D37"/>
    <w:rsid w:val="0069002A"/>
    <w:rsid w:val="006903B6"/>
    <w:rsid w:val="006906F9"/>
    <w:rsid w:val="0069127E"/>
    <w:rsid w:val="006914D9"/>
    <w:rsid w:val="006918CA"/>
    <w:rsid w:val="0069211D"/>
    <w:rsid w:val="006924C2"/>
    <w:rsid w:val="0069289F"/>
    <w:rsid w:val="006931E5"/>
    <w:rsid w:val="006933B6"/>
    <w:rsid w:val="00693DFA"/>
    <w:rsid w:val="006940C4"/>
    <w:rsid w:val="00694563"/>
    <w:rsid w:val="006947F6"/>
    <w:rsid w:val="0069542B"/>
    <w:rsid w:val="0069595C"/>
    <w:rsid w:val="00696ADB"/>
    <w:rsid w:val="00696C95"/>
    <w:rsid w:val="00697ADE"/>
    <w:rsid w:val="00697BE0"/>
    <w:rsid w:val="00697CF8"/>
    <w:rsid w:val="006A020D"/>
    <w:rsid w:val="006A0EB9"/>
    <w:rsid w:val="006A2289"/>
    <w:rsid w:val="006A25FE"/>
    <w:rsid w:val="006A28A8"/>
    <w:rsid w:val="006A28EB"/>
    <w:rsid w:val="006A291F"/>
    <w:rsid w:val="006A2D3F"/>
    <w:rsid w:val="006A5281"/>
    <w:rsid w:val="006A52E6"/>
    <w:rsid w:val="006A628C"/>
    <w:rsid w:val="006A6800"/>
    <w:rsid w:val="006A69DE"/>
    <w:rsid w:val="006A6B40"/>
    <w:rsid w:val="006A7FF3"/>
    <w:rsid w:val="006B0E6A"/>
    <w:rsid w:val="006B0EAB"/>
    <w:rsid w:val="006B1234"/>
    <w:rsid w:val="006B1A18"/>
    <w:rsid w:val="006B2D09"/>
    <w:rsid w:val="006B340E"/>
    <w:rsid w:val="006B3E7A"/>
    <w:rsid w:val="006B4117"/>
    <w:rsid w:val="006B5844"/>
    <w:rsid w:val="006B5DCB"/>
    <w:rsid w:val="006B665E"/>
    <w:rsid w:val="006B6C99"/>
    <w:rsid w:val="006B6DB4"/>
    <w:rsid w:val="006B7D13"/>
    <w:rsid w:val="006B7DF0"/>
    <w:rsid w:val="006B7E22"/>
    <w:rsid w:val="006B7F50"/>
    <w:rsid w:val="006C0267"/>
    <w:rsid w:val="006C1136"/>
    <w:rsid w:val="006C1496"/>
    <w:rsid w:val="006C14C6"/>
    <w:rsid w:val="006C219B"/>
    <w:rsid w:val="006C2603"/>
    <w:rsid w:val="006C2699"/>
    <w:rsid w:val="006C2977"/>
    <w:rsid w:val="006C2C4C"/>
    <w:rsid w:val="006C3907"/>
    <w:rsid w:val="006C440B"/>
    <w:rsid w:val="006C4487"/>
    <w:rsid w:val="006C4830"/>
    <w:rsid w:val="006C4E55"/>
    <w:rsid w:val="006C4EE4"/>
    <w:rsid w:val="006C5638"/>
    <w:rsid w:val="006C5E14"/>
    <w:rsid w:val="006C605F"/>
    <w:rsid w:val="006C6274"/>
    <w:rsid w:val="006C634A"/>
    <w:rsid w:val="006C64F8"/>
    <w:rsid w:val="006D078D"/>
    <w:rsid w:val="006D11A8"/>
    <w:rsid w:val="006D215A"/>
    <w:rsid w:val="006D241E"/>
    <w:rsid w:val="006D2913"/>
    <w:rsid w:val="006D2E17"/>
    <w:rsid w:val="006D2E9A"/>
    <w:rsid w:val="006D3867"/>
    <w:rsid w:val="006D393C"/>
    <w:rsid w:val="006D4672"/>
    <w:rsid w:val="006D4F5A"/>
    <w:rsid w:val="006D51F0"/>
    <w:rsid w:val="006D5EFB"/>
    <w:rsid w:val="006D61C5"/>
    <w:rsid w:val="006D71BE"/>
    <w:rsid w:val="006D727C"/>
    <w:rsid w:val="006E008C"/>
    <w:rsid w:val="006E0221"/>
    <w:rsid w:val="006E22A2"/>
    <w:rsid w:val="006E2664"/>
    <w:rsid w:val="006E294E"/>
    <w:rsid w:val="006E31AC"/>
    <w:rsid w:val="006E3207"/>
    <w:rsid w:val="006E3B9C"/>
    <w:rsid w:val="006E45B4"/>
    <w:rsid w:val="006E4F9B"/>
    <w:rsid w:val="006E513D"/>
    <w:rsid w:val="006E5A5C"/>
    <w:rsid w:val="006E694A"/>
    <w:rsid w:val="006E79F7"/>
    <w:rsid w:val="006F0535"/>
    <w:rsid w:val="006F074C"/>
    <w:rsid w:val="006F0C28"/>
    <w:rsid w:val="006F0F76"/>
    <w:rsid w:val="006F12E8"/>
    <w:rsid w:val="006F1A54"/>
    <w:rsid w:val="006F2610"/>
    <w:rsid w:val="006F3022"/>
    <w:rsid w:val="006F374B"/>
    <w:rsid w:val="006F43D6"/>
    <w:rsid w:val="006F46C2"/>
    <w:rsid w:val="006F4996"/>
    <w:rsid w:val="006F54C5"/>
    <w:rsid w:val="006F636C"/>
    <w:rsid w:val="006F641D"/>
    <w:rsid w:val="006F73B8"/>
    <w:rsid w:val="006F7755"/>
    <w:rsid w:val="006F7845"/>
    <w:rsid w:val="006F7FDB"/>
    <w:rsid w:val="00700155"/>
    <w:rsid w:val="007004DC"/>
    <w:rsid w:val="00701636"/>
    <w:rsid w:val="007022B3"/>
    <w:rsid w:val="0070251D"/>
    <w:rsid w:val="00702933"/>
    <w:rsid w:val="0070317C"/>
    <w:rsid w:val="007036D8"/>
    <w:rsid w:val="00703F79"/>
    <w:rsid w:val="0070412D"/>
    <w:rsid w:val="00705460"/>
    <w:rsid w:val="0070599B"/>
    <w:rsid w:val="00706B23"/>
    <w:rsid w:val="00707005"/>
    <w:rsid w:val="007102C2"/>
    <w:rsid w:val="0071066F"/>
    <w:rsid w:val="00710FC0"/>
    <w:rsid w:val="00711117"/>
    <w:rsid w:val="00711904"/>
    <w:rsid w:val="00711A64"/>
    <w:rsid w:val="00711CE5"/>
    <w:rsid w:val="00711D8A"/>
    <w:rsid w:val="007123EA"/>
    <w:rsid w:val="0071258D"/>
    <w:rsid w:val="00713611"/>
    <w:rsid w:val="00713701"/>
    <w:rsid w:val="007137C1"/>
    <w:rsid w:val="00713A95"/>
    <w:rsid w:val="00713AFF"/>
    <w:rsid w:val="007140E9"/>
    <w:rsid w:val="007141C7"/>
    <w:rsid w:val="0071484C"/>
    <w:rsid w:val="00715480"/>
    <w:rsid w:val="007159DC"/>
    <w:rsid w:val="00715A6F"/>
    <w:rsid w:val="00715B76"/>
    <w:rsid w:val="0071649E"/>
    <w:rsid w:val="00716DBF"/>
    <w:rsid w:val="0071760F"/>
    <w:rsid w:val="007176E8"/>
    <w:rsid w:val="00717A69"/>
    <w:rsid w:val="007204ED"/>
    <w:rsid w:val="007211BC"/>
    <w:rsid w:val="007214F6"/>
    <w:rsid w:val="00722969"/>
    <w:rsid w:val="007231AC"/>
    <w:rsid w:val="0072340D"/>
    <w:rsid w:val="007245A7"/>
    <w:rsid w:val="007245D5"/>
    <w:rsid w:val="00724E88"/>
    <w:rsid w:val="00725084"/>
    <w:rsid w:val="00725372"/>
    <w:rsid w:val="0072553B"/>
    <w:rsid w:val="007260FF"/>
    <w:rsid w:val="00726295"/>
    <w:rsid w:val="0072710B"/>
    <w:rsid w:val="00727990"/>
    <w:rsid w:val="00727E5C"/>
    <w:rsid w:val="00727F69"/>
    <w:rsid w:val="00730218"/>
    <w:rsid w:val="0073031B"/>
    <w:rsid w:val="0073067B"/>
    <w:rsid w:val="00730C6E"/>
    <w:rsid w:val="007312D3"/>
    <w:rsid w:val="00731E4D"/>
    <w:rsid w:val="0073210F"/>
    <w:rsid w:val="007327DD"/>
    <w:rsid w:val="00732C09"/>
    <w:rsid w:val="007333AE"/>
    <w:rsid w:val="00734747"/>
    <w:rsid w:val="00734C8D"/>
    <w:rsid w:val="00734D5F"/>
    <w:rsid w:val="00734DF3"/>
    <w:rsid w:val="007354EA"/>
    <w:rsid w:val="00735A06"/>
    <w:rsid w:val="00736DAB"/>
    <w:rsid w:val="00736E01"/>
    <w:rsid w:val="00737384"/>
    <w:rsid w:val="007373F5"/>
    <w:rsid w:val="007401C7"/>
    <w:rsid w:val="00740B88"/>
    <w:rsid w:val="00741538"/>
    <w:rsid w:val="007415F6"/>
    <w:rsid w:val="00742747"/>
    <w:rsid w:val="007429E8"/>
    <w:rsid w:val="00743025"/>
    <w:rsid w:val="00743543"/>
    <w:rsid w:val="00743DAA"/>
    <w:rsid w:val="00743E5E"/>
    <w:rsid w:val="00744FAF"/>
    <w:rsid w:val="0074788E"/>
    <w:rsid w:val="00747C0A"/>
    <w:rsid w:val="00747F8A"/>
    <w:rsid w:val="00747FC3"/>
    <w:rsid w:val="00750280"/>
    <w:rsid w:val="0075030D"/>
    <w:rsid w:val="00750754"/>
    <w:rsid w:val="007515B1"/>
    <w:rsid w:val="007520C9"/>
    <w:rsid w:val="007522B6"/>
    <w:rsid w:val="00752F38"/>
    <w:rsid w:val="00753111"/>
    <w:rsid w:val="00753712"/>
    <w:rsid w:val="0075401A"/>
    <w:rsid w:val="007541B8"/>
    <w:rsid w:val="007543F7"/>
    <w:rsid w:val="007551B5"/>
    <w:rsid w:val="007552AB"/>
    <w:rsid w:val="00755791"/>
    <w:rsid w:val="007559F9"/>
    <w:rsid w:val="007567F2"/>
    <w:rsid w:val="00756C7D"/>
    <w:rsid w:val="0076082D"/>
    <w:rsid w:val="007611B8"/>
    <w:rsid w:val="00761868"/>
    <w:rsid w:val="00761910"/>
    <w:rsid w:val="00762A81"/>
    <w:rsid w:val="00762A92"/>
    <w:rsid w:val="007632B7"/>
    <w:rsid w:val="007633D2"/>
    <w:rsid w:val="007637E8"/>
    <w:rsid w:val="0076498E"/>
    <w:rsid w:val="00764E5F"/>
    <w:rsid w:val="007656E2"/>
    <w:rsid w:val="00765853"/>
    <w:rsid w:val="00765EF2"/>
    <w:rsid w:val="00766C71"/>
    <w:rsid w:val="00766CE9"/>
    <w:rsid w:val="00767D83"/>
    <w:rsid w:val="00770138"/>
    <w:rsid w:val="00770176"/>
    <w:rsid w:val="00770178"/>
    <w:rsid w:val="00770E90"/>
    <w:rsid w:val="00771115"/>
    <w:rsid w:val="00771885"/>
    <w:rsid w:val="007725E2"/>
    <w:rsid w:val="00772651"/>
    <w:rsid w:val="00772C5F"/>
    <w:rsid w:val="00772D41"/>
    <w:rsid w:val="00773159"/>
    <w:rsid w:val="0077389E"/>
    <w:rsid w:val="00773D51"/>
    <w:rsid w:val="007746BC"/>
    <w:rsid w:val="00775522"/>
    <w:rsid w:val="00775D1B"/>
    <w:rsid w:val="00780695"/>
    <w:rsid w:val="00781448"/>
    <w:rsid w:val="00781A7F"/>
    <w:rsid w:val="00781B97"/>
    <w:rsid w:val="0078208C"/>
    <w:rsid w:val="007827B5"/>
    <w:rsid w:val="00782AEC"/>
    <w:rsid w:val="00782B6E"/>
    <w:rsid w:val="0078354F"/>
    <w:rsid w:val="00784D12"/>
    <w:rsid w:val="007857A7"/>
    <w:rsid w:val="00785825"/>
    <w:rsid w:val="00785961"/>
    <w:rsid w:val="00785BA8"/>
    <w:rsid w:val="00787265"/>
    <w:rsid w:val="00787A3F"/>
    <w:rsid w:val="00787B32"/>
    <w:rsid w:val="00787CDD"/>
    <w:rsid w:val="007903F5"/>
    <w:rsid w:val="007905C8"/>
    <w:rsid w:val="00790E57"/>
    <w:rsid w:val="007924AA"/>
    <w:rsid w:val="0079255E"/>
    <w:rsid w:val="0079258C"/>
    <w:rsid w:val="007929DD"/>
    <w:rsid w:val="00793F4C"/>
    <w:rsid w:val="00794BE5"/>
    <w:rsid w:val="007951FE"/>
    <w:rsid w:val="007960E4"/>
    <w:rsid w:val="0079632E"/>
    <w:rsid w:val="00796549"/>
    <w:rsid w:val="0079655B"/>
    <w:rsid w:val="00796776"/>
    <w:rsid w:val="00796AA8"/>
    <w:rsid w:val="00796FE9"/>
    <w:rsid w:val="0079751B"/>
    <w:rsid w:val="007A03B9"/>
    <w:rsid w:val="007A0A08"/>
    <w:rsid w:val="007A0B68"/>
    <w:rsid w:val="007A0C91"/>
    <w:rsid w:val="007A12B6"/>
    <w:rsid w:val="007A1A82"/>
    <w:rsid w:val="007A1D4D"/>
    <w:rsid w:val="007A2293"/>
    <w:rsid w:val="007A2719"/>
    <w:rsid w:val="007A313B"/>
    <w:rsid w:val="007A34A2"/>
    <w:rsid w:val="007A3FA3"/>
    <w:rsid w:val="007A45FB"/>
    <w:rsid w:val="007A4884"/>
    <w:rsid w:val="007A5317"/>
    <w:rsid w:val="007A5818"/>
    <w:rsid w:val="007A5E0B"/>
    <w:rsid w:val="007A6617"/>
    <w:rsid w:val="007A76B5"/>
    <w:rsid w:val="007B1041"/>
    <w:rsid w:val="007B144A"/>
    <w:rsid w:val="007B195E"/>
    <w:rsid w:val="007B217D"/>
    <w:rsid w:val="007B242D"/>
    <w:rsid w:val="007B31F8"/>
    <w:rsid w:val="007B42AF"/>
    <w:rsid w:val="007B4493"/>
    <w:rsid w:val="007B49FA"/>
    <w:rsid w:val="007B4B21"/>
    <w:rsid w:val="007B5162"/>
    <w:rsid w:val="007B5B73"/>
    <w:rsid w:val="007B6CF4"/>
    <w:rsid w:val="007B6D7B"/>
    <w:rsid w:val="007B7302"/>
    <w:rsid w:val="007B74FD"/>
    <w:rsid w:val="007C08C4"/>
    <w:rsid w:val="007C0C9F"/>
    <w:rsid w:val="007C0D40"/>
    <w:rsid w:val="007C0D9A"/>
    <w:rsid w:val="007C105A"/>
    <w:rsid w:val="007C1171"/>
    <w:rsid w:val="007C1366"/>
    <w:rsid w:val="007C19EB"/>
    <w:rsid w:val="007C1F07"/>
    <w:rsid w:val="007C2DFC"/>
    <w:rsid w:val="007C2F35"/>
    <w:rsid w:val="007C3BBF"/>
    <w:rsid w:val="007C3E98"/>
    <w:rsid w:val="007C42BC"/>
    <w:rsid w:val="007C4390"/>
    <w:rsid w:val="007C44F1"/>
    <w:rsid w:val="007C4B09"/>
    <w:rsid w:val="007C64E6"/>
    <w:rsid w:val="007C72E9"/>
    <w:rsid w:val="007D0463"/>
    <w:rsid w:val="007D0641"/>
    <w:rsid w:val="007D1092"/>
    <w:rsid w:val="007D1887"/>
    <w:rsid w:val="007D19B9"/>
    <w:rsid w:val="007D27D1"/>
    <w:rsid w:val="007D2A93"/>
    <w:rsid w:val="007D2C53"/>
    <w:rsid w:val="007D372A"/>
    <w:rsid w:val="007D3FC5"/>
    <w:rsid w:val="007D4CEB"/>
    <w:rsid w:val="007D5865"/>
    <w:rsid w:val="007D6336"/>
    <w:rsid w:val="007D6B50"/>
    <w:rsid w:val="007D6CEC"/>
    <w:rsid w:val="007D72A1"/>
    <w:rsid w:val="007D72C8"/>
    <w:rsid w:val="007D731B"/>
    <w:rsid w:val="007E0261"/>
    <w:rsid w:val="007E0ABC"/>
    <w:rsid w:val="007E16AD"/>
    <w:rsid w:val="007E2857"/>
    <w:rsid w:val="007E36BA"/>
    <w:rsid w:val="007E3C0E"/>
    <w:rsid w:val="007E53E0"/>
    <w:rsid w:val="007E61BA"/>
    <w:rsid w:val="007E66A4"/>
    <w:rsid w:val="007E679B"/>
    <w:rsid w:val="007E6FDE"/>
    <w:rsid w:val="007F1559"/>
    <w:rsid w:val="007F26B3"/>
    <w:rsid w:val="007F2B94"/>
    <w:rsid w:val="007F2E4A"/>
    <w:rsid w:val="007F3778"/>
    <w:rsid w:val="007F4E2F"/>
    <w:rsid w:val="007F4F90"/>
    <w:rsid w:val="007F4FD4"/>
    <w:rsid w:val="007F601D"/>
    <w:rsid w:val="007F65AF"/>
    <w:rsid w:val="007F697A"/>
    <w:rsid w:val="007F69D8"/>
    <w:rsid w:val="007F70FD"/>
    <w:rsid w:val="007F7216"/>
    <w:rsid w:val="007F7B8D"/>
    <w:rsid w:val="007F7EA4"/>
    <w:rsid w:val="00800DAE"/>
    <w:rsid w:val="00801433"/>
    <w:rsid w:val="008016BD"/>
    <w:rsid w:val="00801826"/>
    <w:rsid w:val="00801B90"/>
    <w:rsid w:val="00801F75"/>
    <w:rsid w:val="00801FF8"/>
    <w:rsid w:val="008020A8"/>
    <w:rsid w:val="008026B3"/>
    <w:rsid w:val="00802969"/>
    <w:rsid w:val="0080320B"/>
    <w:rsid w:val="00803F05"/>
    <w:rsid w:val="008044B3"/>
    <w:rsid w:val="0080533C"/>
    <w:rsid w:val="00806F42"/>
    <w:rsid w:val="00807094"/>
    <w:rsid w:val="008076D3"/>
    <w:rsid w:val="00807DF2"/>
    <w:rsid w:val="0081079E"/>
    <w:rsid w:val="00810B64"/>
    <w:rsid w:val="00812758"/>
    <w:rsid w:val="00812FD1"/>
    <w:rsid w:val="00813053"/>
    <w:rsid w:val="00813210"/>
    <w:rsid w:val="008132F0"/>
    <w:rsid w:val="008132F1"/>
    <w:rsid w:val="0081394C"/>
    <w:rsid w:val="008139FD"/>
    <w:rsid w:val="00813B26"/>
    <w:rsid w:val="0081448F"/>
    <w:rsid w:val="00816082"/>
    <w:rsid w:val="008161FD"/>
    <w:rsid w:val="008165A1"/>
    <w:rsid w:val="00816B8B"/>
    <w:rsid w:val="008171AC"/>
    <w:rsid w:val="00817F55"/>
    <w:rsid w:val="00820748"/>
    <w:rsid w:val="00821B6E"/>
    <w:rsid w:val="00822014"/>
    <w:rsid w:val="008224E4"/>
    <w:rsid w:val="0082291F"/>
    <w:rsid w:val="00823235"/>
    <w:rsid w:val="00823A10"/>
    <w:rsid w:val="00823E03"/>
    <w:rsid w:val="00823E2C"/>
    <w:rsid w:val="008249DE"/>
    <w:rsid w:val="00824D28"/>
    <w:rsid w:val="00825141"/>
    <w:rsid w:val="00825415"/>
    <w:rsid w:val="008255E6"/>
    <w:rsid w:val="00825A05"/>
    <w:rsid w:val="00827240"/>
    <w:rsid w:val="00827BDF"/>
    <w:rsid w:val="00830880"/>
    <w:rsid w:val="00830A56"/>
    <w:rsid w:val="0083135E"/>
    <w:rsid w:val="008313A3"/>
    <w:rsid w:val="00831BB7"/>
    <w:rsid w:val="00831BD3"/>
    <w:rsid w:val="00832F41"/>
    <w:rsid w:val="00833182"/>
    <w:rsid w:val="00833A34"/>
    <w:rsid w:val="00834694"/>
    <w:rsid w:val="0083499F"/>
    <w:rsid w:val="008349E6"/>
    <w:rsid w:val="00834C56"/>
    <w:rsid w:val="0083556D"/>
    <w:rsid w:val="00835C81"/>
    <w:rsid w:val="0083734F"/>
    <w:rsid w:val="00837A02"/>
    <w:rsid w:val="0084195D"/>
    <w:rsid w:val="0084240E"/>
    <w:rsid w:val="00843835"/>
    <w:rsid w:val="008442A1"/>
    <w:rsid w:val="008445B2"/>
    <w:rsid w:val="0084463D"/>
    <w:rsid w:val="0084527C"/>
    <w:rsid w:val="0084699A"/>
    <w:rsid w:val="00847160"/>
    <w:rsid w:val="00847337"/>
    <w:rsid w:val="0084792D"/>
    <w:rsid w:val="00847A9B"/>
    <w:rsid w:val="0085003E"/>
    <w:rsid w:val="00851004"/>
    <w:rsid w:val="00852232"/>
    <w:rsid w:val="0085372E"/>
    <w:rsid w:val="008549EB"/>
    <w:rsid w:val="00854FE0"/>
    <w:rsid w:val="008551F5"/>
    <w:rsid w:val="00855F7E"/>
    <w:rsid w:val="00856FB2"/>
    <w:rsid w:val="008571D9"/>
    <w:rsid w:val="0086034E"/>
    <w:rsid w:val="008606B3"/>
    <w:rsid w:val="00860D5C"/>
    <w:rsid w:val="00861066"/>
    <w:rsid w:val="008614D1"/>
    <w:rsid w:val="008614D8"/>
    <w:rsid w:val="00861650"/>
    <w:rsid w:val="00861B7B"/>
    <w:rsid w:val="00862265"/>
    <w:rsid w:val="00862515"/>
    <w:rsid w:val="00862585"/>
    <w:rsid w:val="00862840"/>
    <w:rsid w:val="00863C2A"/>
    <w:rsid w:val="00864926"/>
    <w:rsid w:val="00864BB5"/>
    <w:rsid w:val="0086501C"/>
    <w:rsid w:val="00865333"/>
    <w:rsid w:val="00865C77"/>
    <w:rsid w:val="00866F25"/>
    <w:rsid w:val="0087006E"/>
    <w:rsid w:val="008708C3"/>
    <w:rsid w:val="00870CBB"/>
    <w:rsid w:val="0087196F"/>
    <w:rsid w:val="00871A5E"/>
    <w:rsid w:val="00871FFA"/>
    <w:rsid w:val="0087219A"/>
    <w:rsid w:val="00872330"/>
    <w:rsid w:val="008727F1"/>
    <w:rsid w:val="008729EB"/>
    <w:rsid w:val="00872CA9"/>
    <w:rsid w:val="00872CE7"/>
    <w:rsid w:val="008730FE"/>
    <w:rsid w:val="00873C5A"/>
    <w:rsid w:val="00873EE7"/>
    <w:rsid w:val="00874406"/>
    <w:rsid w:val="008746C8"/>
    <w:rsid w:val="0087585E"/>
    <w:rsid w:val="00875C4F"/>
    <w:rsid w:val="00876037"/>
    <w:rsid w:val="00876505"/>
    <w:rsid w:val="0087657F"/>
    <w:rsid w:val="00876B5D"/>
    <w:rsid w:val="008777BF"/>
    <w:rsid w:val="00877C5D"/>
    <w:rsid w:val="00877CF9"/>
    <w:rsid w:val="00880CF7"/>
    <w:rsid w:val="00881483"/>
    <w:rsid w:val="00881569"/>
    <w:rsid w:val="00881A42"/>
    <w:rsid w:val="00882AF0"/>
    <w:rsid w:val="0088376A"/>
    <w:rsid w:val="00883F27"/>
    <w:rsid w:val="0088425B"/>
    <w:rsid w:val="00885066"/>
    <w:rsid w:val="008862E1"/>
    <w:rsid w:val="00886D14"/>
    <w:rsid w:val="00886EA5"/>
    <w:rsid w:val="00887EE3"/>
    <w:rsid w:val="00887FEF"/>
    <w:rsid w:val="00890438"/>
    <w:rsid w:val="00890DE3"/>
    <w:rsid w:val="00890ED0"/>
    <w:rsid w:val="00891905"/>
    <w:rsid w:val="0089336D"/>
    <w:rsid w:val="008938EF"/>
    <w:rsid w:val="008945F0"/>
    <w:rsid w:val="00894719"/>
    <w:rsid w:val="00894DA6"/>
    <w:rsid w:val="00894DAB"/>
    <w:rsid w:val="00894E00"/>
    <w:rsid w:val="00895755"/>
    <w:rsid w:val="00895D8D"/>
    <w:rsid w:val="008A0105"/>
    <w:rsid w:val="008A0116"/>
    <w:rsid w:val="008A02C1"/>
    <w:rsid w:val="008A0A02"/>
    <w:rsid w:val="008A0D62"/>
    <w:rsid w:val="008A12CB"/>
    <w:rsid w:val="008A1A7F"/>
    <w:rsid w:val="008A34F2"/>
    <w:rsid w:val="008A3804"/>
    <w:rsid w:val="008A3997"/>
    <w:rsid w:val="008A3E2A"/>
    <w:rsid w:val="008A41EF"/>
    <w:rsid w:val="008A4549"/>
    <w:rsid w:val="008A54F2"/>
    <w:rsid w:val="008A5A0F"/>
    <w:rsid w:val="008A60A1"/>
    <w:rsid w:val="008A653F"/>
    <w:rsid w:val="008A6ECA"/>
    <w:rsid w:val="008A702B"/>
    <w:rsid w:val="008A7709"/>
    <w:rsid w:val="008A7EEF"/>
    <w:rsid w:val="008B098F"/>
    <w:rsid w:val="008B0A84"/>
    <w:rsid w:val="008B0F46"/>
    <w:rsid w:val="008B1064"/>
    <w:rsid w:val="008B17A9"/>
    <w:rsid w:val="008B1EED"/>
    <w:rsid w:val="008B2067"/>
    <w:rsid w:val="008B219D"/>
    <w:rsid w:val="008B225F"/>
    <w:rsid w:val="008B244E"/>
    <w:rsid w:val="008B2658"/>
    <w:rsid w:val="008B2A99"/>
    <w:rsid w:val="008B2C32"/>
    <w:rsid w:val="008B2D2C"/>
    <w:rsid w:val="008B2D40"/>
    <w:rsid w:val="008B2D55"/>
    <w:rsid w:val="008B3293"/>
    <w:rsid w:val="008B3C16"/>
    <w:rsid w:val="008B4368"/>
    <w:rsid w:val="008B4B62"/>
    <w:rsid w:val="008B56E1"/>
    <w:rsid w:val="008B57B5"/>
    <w:rsid w:val="008B6075"/>
    <w:rsid w:val="008B6260"/>
    <w:rsid w:val="008B64B0"/>
    <w:rsid w:val="008B66E0"/>
    <w:rsid w:val="008B690E"/>
    <w:rsid w:val="008B69A2"/>
    <w:rsid w:val="008B712B"/>
    <w:rsid w:val="008B7A54"/>
    <w:rsid w:val="008B7BE1"/>
    <w:rsid w:val="008B7E45"/>
    <w:rsid w:val="008C106B"/>
    <w:rsid w:val="008C1ADB"/>
    <w:rsid w:val="008C25E8"/>
    <w:rsid w:val="008C2F80"/>
    <w:rsid w:val="008C3C46"/>
    <w:rsid w:val="008C3FB0"/>
    <w:rsid w:val="008C4490"/>
    <w:rsid w:val="008C452F"/>
    <w:rsid w:val="008C4E59"/>
    <w:rsid w:val="008C54E9"/>
    <w:rsid w:val="008C6733"/>
    <w:rsid w:val="008C7B1E"/>
    <w:rsid w:val="008D02AF"/>
    <w:rsid w:val="008D063A"/>
    <w:rsid w:val="008D0ABA"/>
    <w:rsid w:val="008D0F65"/>
    <w:rsid w:val="008D1895"/>
    <w:rsid w:val="008D2898"/>
    <w:rsid w:val="008D2904"/>
    <w:rsid w:val="008D2BDC"/>
    <w:rsid w:val="008D40E2"/>
    <w:rsid w:val="008D4704"/>
    <w:rsid w:val="008D4C15"/>
    <w:rsid w:val="008D525E"/>
    <w:rsid w:val="008D6C36"/>
    <w:rsid w:val="008D738B"/>
    <w:rsid w:val="008D7637"/>
    <w:rsid w:val="008D7FEA"/>
    <w:rsid w:val="008E0E00"/>
    <w:rsid w:val="008E0EDF"/>
    <w:rsid w:val="008E29EA"/>
    <w:rsid w:val="008E2F42"/>
    <w:rsid w:val="008E3021"/>
    <w:rsid w:val="008E33F9"/>
    <w:rsid w:val="008E3C73"/>
    <w:rsid w:val="008E52A0"/>
    <w:rsid w:val="008E560D"/>
    <w:rsid w:val="008E5649"/>
    <w:rsid w:val="008E5D10"/>
    <w:rsid w:val="008E5D78"/>
    <w:rsid w:val="008E61DD"/>
    <w:rsid w:val="008F0C6C"/>
    <w:rsid w:val="008F1348"/>
    <w:rsid w:val="008F1474"/>
    <w:rsid w:val="008F1A9B"/>
    <w:rsid w:val="008F1E67"/>
    <w:rsid w:val="008F1EC5"/>
    <w:rsid w:val="008F24AC"/>
    <w:rsid w:val="008F280C"/>
    <w:rsid w:val="008F38A8"/>
    <w:rsid w:val="008F432C"/>
    <w:rsid w:val="008F4FDF"/>
    <w:rsid w:val="008F60EB"/>
    <w:rsid w:val="008F61CF"/>
    <w:rsid w:val="008F6CDF"/>
    <w:rsid w:val="008F6CE3"/>
    <w:rsid w:val="008F76FF"/>
    <w:rsid w:val="008F7E5A"/>
    <w:rsid w:val="00900D81"/>
    <w:rsid w:val="0090103F"/>
    <w:rsid w:val="00901F71"/>
    <w:rsid w:val="009041CF"/>
    <w:rsid w:val="009047A6"/>
    <w:rsid w:val="00904B45"/>
    <w:rsid w:val="00904DB6"/>
    <w:rsid w:val="0090558B"/>
    <w:rsid w:val="00905804"/>
    <w:rsid w:val="00905950"/>
    <w:rsid w:val="009062A9"/>
    <w:rsid w:val="00906E09"/>
    <w:rsid w:val="00907073"/>
    <w:rsid w:val="00907802"/>
    <w:rsid w:val="00907A48"/>
    <w:rsid w:val="00907C36"/>
    <w:rsid w:val="00910239"/>
    <w:rsid w:val="009102B2"/>
    <w:rsid w:val="00910835"/>
    <w:rsid w:val="00910C41"/>
    <w:rsid w:val="009116F3"/>
    <w:rsid w:val="00911826"/>
    <w:rsid w:val="00911CF1"/>
    <w:rsid w:val="0091332C"/>
    <w:rsid w:val="009134CE"/>
    <w:rsid w:val="00913E0C"/>
    <w:rsid w:val="009143E6"/>
    <w:rsid w:val="009144A2"/>
    <w:rsid w:val="00914628"/>
    <w:rsid w:val="0091467E"/>
    <w:rsid w:val="0091690A"/>
    <w:rsid w:val="00916A56"/>
    <w:rsid w:val="009171B0"/>
    <w:rsid w:val="0091781A"/>
    <w:rsid w:val="0092014D"/>
    <w:rsid w:val="00920478"/>
    <w:rsid w:val="00920EC8"/>
    <w:rsid w:val="009212F0"/>
    <w:rsid w:val="00921A9E"/>
    <w:rsid w:val="00921F6A"/>
    <w:rsid w:val="00922AF2"/>
    <w:rsid w:val="00922B8E"/>
    <w:rsid w:val="009244F6"/>
    <w:rsid w:val="00925525"/>
    <w:rsid w:val="009259A9"/>
    <w:rsid w:val="00925DE9"/>
    <w:rsid w:val="00925F1C"/>
    <w:rsid w:val="00926210"/>
    <w:rsid w:val="0092772C"/>
    <w:rsid w:val="009301DC"/>
    <w:rsid w:val="009309D3"/>
    <w:rsid w:val="009320F9"/>
    <w:rsid w:val="00932273"/>
    <w:rsid w:val="0093325F"/>
    <w:rsid w:val="009332A7"/>
    <w:rsid w:val="009333BE"/>
    <w:rsid w:val="009333C4"/>
    <w:rsid w:val="00934213"/>
    <w:rsid w:val="009343AD"/>
    <w:rsid w:val="00934872"/>
    <w:rsid w:val="0093644D"/>
    <w:rsid w:val="00936D1A"/>
    <w:rsid w:val="00937245"/>
    <w:rsid w:val="0093737E"/>
    <w:rsid w:val="00937504"/>
    <w:rsid w:val="0093768F"/>
    <w:rsid w:val="00937FD7"/>
    <w:rsid w:val="009403BD"/>
    <w:rsid w:val="00941C35"/>
    <w:rsid w:val="0094286F"/>
    <w:rsid w:val="0094402D"/>
    <w:rsid w:val="0094652D"/>
    <w:rsid w:val="00946864"/>
    <w:rsid w:val="00946DE9"/>
    <w:rsid w:val="00947049"/>
    <w:rsid w:val="009478F3"/>
    <w:rsid w:val="00950DFE"/>
    <w:rsid w:val="00951C3A"/>
    <w:rsid w:val="00952024"/>
    <w:rsid w:val="00952C05"/>
    <w:rsid w:val="00952D40"/>
    <w:rsid w:val="0095365B"/>
    <w:rsid w:val="00954F37"/>
    <w:rsid w:val="00955748"/>
    <w:rsid w:val="009559EB"/>
    <w:rsid w:val="009569CA"/>
    <w:rsid w:val="00956D97"/>
    <w:rsid w:val="00956E2E"/>
    <w:rsid w:val="00957581"/>
    <w:rsid w:val="00960624"/>
    <w:rsid w:val="009606B2"/>
    <w:rsid w:val="009617AD"/>
    <w:rsid w:val="00961E54"/>
    <w:rsid w:val="00961F66"/>
    <w:rsid w:val="0096260D"/>
    <w:rsid w:val="00963905"/>
    <w:rsid w:val="00963F0D"/>
    <w:rsid w:val="00964C87"/>
    <w:rsid w:val="00964CC2"/>
    <w:rsid w:val="00964E48"/>
    <w:rsid w:val="00964EE0"/>
    <w:rsid w:val="00965111"/>
    <w:rsid w:val="009653A2"/>
    <w:rsid w:val="0096571C"/>
    <w:rsid w:val="009659B9"/>
    <w:rsid w:val="00965DC1"/>
    <w:rsid w:val="00965DCA"/>
    <w:rsid w:val="00965FBC"/>
    <w:rsid w:val="009665FB"/>
    <w:rsid w:val="00966862"/>
    <w:rsid w:val="00967252"/>
    <w:rsid w:val="00970E8C"/>
    <w:rsid w:val="0097117F"/>
    <w:rsid w:val="00971943"/>
    <w:rsid w:val="00971BF4"/>
    <w:rsid w:val="0097232A"/>
    <w:rsid w:val="009726D1"/>
    <w:rsid w:val="00972E9C"/>
    <w:rsid w:val="0097390D"/>
    <w:rsid w:val="0097405C"/>
    <w:rsid w:val="00975268"/>
    <w:rsid w:val="00975509"/>
    <w:rsid w:val="009757D7"/>
    <w:rsid w:val="00975B3C"/>
    <w:rsid w:val="009761BB"/>
    <w:rsid w:val="0097647B"/>
    <w:rsid w:val="00976C65"/>
    <w:rsid w:val="00977723"/>
    <w:rsid w:val="00977772"/>
    <w:rsid w:val="00977921"/>
    <w:rsid w:val="00980457"/>
    <w:rsid w:val="00980643"/>
    <w:rsid w:val="00980902"/>
    <w:rsid w:val="009811A6"/>
    <w:rsid w:val="00981958"/>
    <w:rsid w:val="00981C61"/>
    <w:rsid w:val="00981CBC"/>
    <w:rsid w:val="00982C06"/>
    <w:rsid w:val="00982CEA"/>
    <w:rsid w:val="00982FEC"/>
    <w:rsid w:val="009835B5"/>
    <w:rsid w:val="00983C96"/>
    <w:rsid w:val="00984389"/>
    <w:rsid w:val="00985E1A"/>
    <w:rsid w:val="00985F4D"/>
    <w:rsid w:val="0098698A"/>
    <w:rsid w:val="00986E9C"/>
    <w:rsid w:val="00987C02"/>
    <w:rsid w:val="00987DE8"/>
    <w:rsid w:val="00987DF9"/>
    <w:rsid w:val="009904AE"/>
    <w:rsid w:val="009905B8"/>
    <w:rsid w:val="00990A07"/>
    <w:rsid w:val="00990A09"/>
    <w:rsid w:val="00990A41"/>
    <w:rsid w:val="00990D28"/>
    <w:rsid w:val="0099107F"/>
    <w:rsid w:val="00991545"/>
    <w:rsid w:val="00991F56"/>
    <w:rsid w:val="00994625"/>
    <w:rsid w:val="009949A1"/>
    <w:rsid w:val="00994C91"/>
    <w:rsid w:val="00994DA8"/>
    <w:rsid w:val="00994DB6"/>
    <w:rsid w:val="00994E41"/>
    <w:rsid w:val="00995185"/>
    <w:rsid w:val="009963D6"/>
    <w:rsid w:val="00996577"/>
    <w:rsid w:val="009975BB"/>
    <w:rsid w:val="009A0A14"/>
    <w:rsid w:val="009A0A9B"/>
    <w:rsid w:val="009A1900"/>
    <w:rsid w:val="009A1C05"/>
    <w:rsid w:val="009A240A"/>
    <w:rsid w:val="009A3475"/>
    <w:rsid w:val="009A3AF3"/>
    <w:rsid w:val="009A47A4"/>
    <w:rsid w:val="009A4D08"/>
    <w:rsid w:val="009A4F43"/>
    <w:rsid w:val="009A549E"/>
    <w:rsid w:val="009A77BA"/>
    <w:rsid w:val="009A7B8D"/>
    <w:rsid w:val="009A7D2A"/>
    <w:rsid w:val="009B0E74"/>
    <w:rsid w:val="009B0FC1"/>
    <w:rsid w:val="009B1285"/>
    <w:rsid w:val="009B163C"/>
    <w:rsid w:val="009B189D"/>
    <w:rsid w:val="009B1B1E"/>
    <w:rsid w:val="009B1D25"/>
    <w:rsid w:val="009B20F2"/>
    <w:rsid w:val="009B2386"/>
    <w:rsid w:val="009B2B77"/>
    <w:rsid w:val="009B2F43"/>
    <w:rsid w:val="009B45C3"/>
    <w:rsid w:val="009B5F70"/>
    <w:rsid w:val="009B624D"/>
    <w:rsid w:val="009B661E"/>
    <w:rsid w:val="009B6DB6"/>
    <w:rsid w:val="009B6EB4"/>
    <w:rsid w:val="009B71F9"/>
    <w:rsid w:val="009C023C"/>
    <w:rsid w:val="009C036A"/>
    <w:rsid w:val="009C04A4"/>
    <w:rsid w:val="009C0EC7"/>
    <w:rsid w:val="009C0F12"/>
    <w:rsid w:val="009C131C"/>
    <w:rsid w:val="009C1891"/>
    <w:rsid w:val="009C1BDC"/>
    <w:rsid w:val="009C2A94"/>
    <w:rsid w:val="009C2F01"/>
    <w:rsid w:val="009C2F0F"/>
    <w:rsid w:val="009C38D2"/>
    <w:rsid w:val="009C38F4"/>
    <w:rsid w:val="009C3C4F"/>
    <w:rsid w:val="009C4638"/>
    <w:rsid w:val="009C4B1A"/>
    <w:rsid w:val="009C59F0"/>
    <w:rsid w:val="009C6D65"/>
    <w:rsid w:val="009C73F7"/>
    <w:rsid w:val="009C7588"/>
    <w:rsid w:val="009D008E"/>
    <w:rsid w:val="009D0095"/>
    <w:rsid w:val="009D04C1"/>
    <w:rsid w:val="009D04FD"/>
    <w:rsid w:val="009D11C0"/>
    <w:rsid w:val="009D158D"/>
    <w:rsid w:val="009D1AC9"/>
    <w:rsid w:val="009D2223"/>
    <w:rsid w:val="009D26D1"/>
    <w:rsid w:val="009D3789"/>
    <w:rsid w:val="009D3910"/>
    <w:rsid w:val="009D42F9"/>
    <w:rsid w:val="009D4422"/>
    <w:rsid w:val="009D47DD"/>
    <w:rsid w:val="009D4C5C"/>
    <w:rsid w:val="009D5E81"/>
    <w:rsid w:val="009D61DA"/>
    <w:rsid w:val="009D6277"/>
    <w:rsid w:val="009D6437"/>
    <w:rsid w:val="009D6B29"/>
    <w:rsid w:val="009D6D99"/>
    <w:rsid w:val="009D6F00"/>
    <w:rsid w:val="009D7E21"/>
    <w:rsid w:val="009E081A"/>
    <w:rsid w:val="009E0E34"/>
    <w:rsid w:val="009E11EB"/>
    <w:rsid w:val="009E1275"/>
    <w:rsid w:val="009E170B"/>
    <w:rsid w:val="009E215A"/>
    <w:rsid w:val="009E30E8"/>
    <w:rsid w:val="009E33FB"/>
    <w:rsid w:val="009E3EB8"/>
    <w:rsid w:val="009E4564"/>
    <w:rsid w:val="009E49AE"/>
    <w:rsid w:val="009E6827"/>
    <w:rsid w:val="009E6CA3"/>
    <w:rsid w:val="009E6E21"/>
    <w:rsid w:val="009E77E4"/>
    <w:rsid w:val="009E795D"/>
    <w:rsid w:val="009F0036"/>
    <w:rsid w:val="009F0285"/>
    <w:rsid w:val="009F0E58"/>
    <w:rsid w:val="009F1753"/>
    <w:rsid w:val="009F1969"/>
    <w:rsid w:val="009F1C4B"/>
    <w:rsid w:val="009F222B"/>
    <w:rsid w:val="009F251E"/>
    <w:rsid w:val="009F2550"/>
    <w:rsid w:val="009F29E4"/>
    <w:rsid w:val="009F2D96"/>
    <w:rsid w:val="009F31C5"/>
    <w:rsid w:val="009F40F1"/>
    <w:rsid w:val="009F5565"/>
    <w:rsid w:val="009F7041"/>
    <w:rsid w:val="009F722C"/>
    <w:rsid w:val="009F7B25"/>
    <w:rsid w:val="00A0016E"/>
    <w:rsid w:val="00A00A3E"/>
    <w:rsid w:val="00A01873"/>
    <w:rsid w:val="00A01B38"/>
    <w:rsid w:val="00A01BCB"/>
    <w:rsid w:val="00A02162"/>
    <w:rsid w:val="00A02A28"/>
    <w:rsid w:val="00A03E2A"/>
    <w:rsid w:val="00A04729"/>
    <w:rsid w:val="00A05006"/>
    <w:rsid w:val="00A050E0"/>
    <w:rsid w:val="00A0558D"/>
    <w:rsid w:val="00A05971"/>
    <w:rsid w:val="00A05E70"/>
    <w:rsid w:val="00A061EE"/>
    <w:rsid w:val="00A0686D"/>
    <w:rsid w:val="00A0706A"/>
    <w:rsid w:val="00A070F4"/>
    <w:rsid w:val="00A073D8"/>
    <w:rsid w:val="00A0746C"/>
    <w:rsid w:val="00A0763D"/>
    <w:rsid w:val="00A07705"/>
    <w:rsid w:val="00A100BB"/>
    <w:rsid w:val="00A1022A"/>
    <w:rsid w:val="00A10769"/>
    <w:rsid w:val="00A11627"/>
    <w:rsid w:val="00A11632"/>
    <w:rsid w:val="00A11C99"/>
    <w:rsid w:val="00A11D00"/>
    <w:rsid w:val="00A12268"/>
    <w:rsid w:val="00A12A05"/>
    <w:rsid w:val="00A13098"/>
    <w:rsid w:val="00A13204"/>
    <w:rsid w:val="00A13398"/>
    <w:rsid w:val="00A13424"/>
    <w:rsid w:val="00A1418D"/>
    <w:rsid w:val="00A14223"/>
    <w:rsid w:val="00A144B9"/>
    <w:rsid w:val="00A146E6"/>
    <w:rsid w:val="00A14721"/>
    <w:rsid w:val="00A1485E"/>
    <w:rsid w:val="00A14C99"/>
    <w:rsid w:val="00A15850"/>
    <w:rsid w:val="00A15A2A"/>
    <w:rsid w:val="00A167EE"/>
    <w:rsid w:val="00A16B6F"/>
    <w:rsid w:val="00A17B31"/>
    <w:rsid w:val="00A17BDE"/>
    <w:rsid w:val="00A17DD7"/>
    <w:rsid w:val="00A205E7"/>
    <w:rsid w:val="00A21DEF"/>
    <w:rsid w:val="00A22440"/>
    <w:rsid w:val="00A22615"/>
    <w:rsid w:val="00A22E6A"/>
    <w:rsid w:val="00A22F2B"/>
    <w:rsid w:val="00A242EB"/>
    <w:rsid w:val="00A24492"/>
    <w:rsid w:val="00A25B28"/>
    <w:rsid w:val="00A25DDD"/>
    <w:rsid w:val="00A26805"/>
    <w:rsid w:val="00A27871"/>
    <w:rsid w:val="00A278B7"/>
    <w:rsid w:val="00A30BE0"/>
    <w:rsid w:val="00A31054"/>
    <w:rsid w:val="00A31416"/>
    <w:rsid w:val="00A31AB4"/>
    <w:rsid w:val="00A324C7"/>
    <w:rsid w:val="00A327B0"/>
    <w:rsid w:val="00A33397"/>
    <w:rsid w:val="00A33858"/>
    <w:rsid w:val="00A3426E"/>
    <w:rsid w:val="00A34BBB"/>
    <w:rsid w:val="00A35BFB"/>
    <w:rsid w:val="00A36D5B"/>
    <w:rsid w:val="00A37A72"/>
    <w:rsid w:val="00A40027"/>
    <w:rsid w:val="00A4019B"/>
    <w:rsid w:val="00A40A50"/>
    <w:rsid w:val="00A41F79"/>
    <w:rsid w:val="00A42F95"/>
    <w:rsid w:val="00A43300"/>
    <w:rsid w:val="00A434EF"/>
    <w:rsid w:val="00A4385E"/>
    <w:rsid w:val="00A44063"/>
    <w:rsid w:val="00A441C0"/>
    <w:rsid w:val="00A44C87"/>
    <w:rsid w:val="00A450A9"/>
    <w:rsid w:val="00A4590B"/>
    <w:rsid w:val="00A46458"/>
    <w:rsid w:val="00A46913"/>
    <w:rsid w:val="00A46D6F"/>
    <w:rsid w:val="00A46E4E"/>
    <w:rsid w:val="00A4779C"/>
    <w:rsid w:val="00A47996"/>
    <w:rsid w:val="00A47AD9"/>
    <w:rsid w:val="00A50463"/>
    <w:rsid w:val="00A5149A"/>
    <w:rsid w:val="00A514D8"/>
    <w:rsid w:val="00A51695"/>
    <w:rsid w:val="00A518C2"/>
    <w:rsid w:val="00A51B92"/>
    <w:rsid w:val="00A52008"/>
    <w:rsid w:val="00A52ADF"/>
    <w:rsid w:val="00A52B4F"/>
    <w:rsid w:val="00A52F57"/>
    <w:rsid w:val="00A53862"/>
    <w:rsid w:val="00A53AA1"/>
    <w:rsid w:val="00A55AF0"/>
    <w:rsid w:val="00A56BCA"/>
    <w:rsid w:val="00A56D43"/>
    <w:rsid w:val="00A575CD"/>
    <w:rsid w:val="00A57C47"/>
    <w:rsid w:val="00A57F21"/>
    <w:rsid w:val="00A60618"/>
    <w:rsid w:val="00A608A8"/>
    <w:rsid w:val="00A62657"/>
    <w:rsid w:val="00A62F11"/>
    <w:rsid w:val="00A62F29"/>
    <w:rsid w:val="00A63671"/>
    <w:rsid w:val="00A643C3"/>
    <w:rsid w:val="00A653BE"/>
    <w:rsid w:val="00A65D21"/>
    <w:rsid w:val="00A666F1"/>
    <w:rsid w:val="00A67004"/>
    <w:rsid w:val="00A674BB"/>
    <w:rsid w:val="00A67533"/>
    <w:rsid w:val="00A675BB"/>
    <w:rsid w:val="00A6787D"/>
    <w:rsid w:val="00A70CA8"/>
    <w:rsid w:val="00A7148A"/>
    <w:rsid w:val="00A714E4"/>
    <w:rsid w:val="00A71512"/>
    <w:rsid w:val="00A71620"/>
    <w:rsid w:val="00A72540"/>
    <w:rsid w:val="00A72A46"/>
    <w:rsid w:val="00A72C17"/>
    <w:rsid w:val="00A730CC"/>
    <w:rsid w:val="00A738CA"/>
    <w:rsid w:val="00A73E96"/>
    <w:rsid w:val="00A7450A"/>
    <w:rsid w:val="00A7454C"/>
    <w:rsid w:val="00A74877"/>
    <w:rsid w:val="00A74D39"/>
    <w:rsid w:val="00A75604"/>
    <w:rsid w:val="00A7573F"/>
    <w:rsid w:val="00A75E1D"/>
    <w:rsid w:val="00A75EEC"/>
    <w:rsid w:val="00A75F8A"/>
    <w:rsid w:val="00A763FF"/>
    <w:rsid w:val="00A76677"/>
    <w:rsid w:val="00A76AFD"/>
    <w:rsid w:val="00A76F99"/>
    <w:rsid w:val="00A80971"/>
    <w:rsid w:val="00A80E1D"/>
    <w:rsid w:val="00A80FB9"/>
    <w:rsid w:val="00A81766"/>
    <w:rsid w:val="00A81FE4"/>
    <w:rsid w:val="00A82055"/>
    <w:rsid w:val="00A82235"/>
    <w:rsid w:val="00A829DB"/>
    <w:rsid w:val="00A82F28"/>
    <w:rsid w:val="00A83985"/>
    <w:rsid w:val="00A83E20"/>
    <w:rsid w:val="00A841A6"/>
    <w:rsid w:val="00A84945"/>
    <w:rsid w:val="00A8499A"/>
    <w:rsid w:val="00A84AE2"/>
    <w:rsid w:val="00A84B41"/>
    <w:rsid w:val="00A86A39"/>
    <w:rsid w:val="00A86ED7"/>
    <w:rsid w:val="00A90003"/>
    <w:rsid w:val="00A9026B"/>
    <w:rsid w:val="00A90D98"/>
    <w:rsid w:val="00A90DCE"/>
    <w:rsid w:val="00A90F9E"/>
    <w:rsid w:val="00A91235"/>
    <w:rsid w:val="00A922C2"/>
    <w:rsid w:val="00A923A1"/>
    <w:rsid w:val="00A93A6C"/>
    <w:rsid w:val="00A943E7"/>
    <w:rsid w:val="00A94443"/>
    <w:rsid w:val="00A94816"/>
    <w:rsid w:val="00A94884"/>
    <w:rsid w:val="00A94DF9"/>
    <w:rsid w:val="00A9502C"/>
    <w:rsid w:val="00A95C16"/>
    <w:rsid w:val="00A962EE"/>
    <w:rsid w:val="00A96686"/>
    <w:rsid w:val="00A9719B"/>
    <w:rsid w:val="00AA0ED0"/>
    <w:rsid w:val="00AA21A1"/>
    <w:rsid w:val="00AA22E0"/>
    <w:rsid w:val="00AA3EF7"/>
    <w:rsid w:val="00AA4F8C"/>
    <w:rsid w:val="00AA54FA"/>
    <w:rsid w:val="00AA5BB7"/>
    <w:rsid w:val="00AA5C32"/>
    <w:rsid w:val="00AA5D65"/>
    <w:rsid w:val="00AA5FEF"/>
    <w:rsid w:val="00AA6180"/>
    <w:rsid w:val="00AB00DD"/>
    <w:rsid w:val="00AB31A8"/>
    <w:rsid w:val="00AB32BE"/>
    <w:rsid w:val="00AB3349"/>
    <w:rsid w:val="00AB33A0"/>
    <w:rsid w:val="00AB343F"/>
    <w:rsid w:val="00AB34DC"/>
    <w:rsid w:val="00AB3584"/>
    <w:rsid w:val="00AB3B8E"/>
    <w:rsid w:val="00AB3CBE"/>
    <w:rsid w:val="00AB4C01"/>
    <w:rsid w:val="00AB6F0A"/>
    <w:rsid w:val="00AB712E"/>
    <w:rsid w:val="00AB78BB"/>
    <w:rsid w:val="00AB7AF8"/>
    <w:rsid w:val="00AB7DCE"/>
    <w:rsid w:val="00AC2FA7"/>
    <w:rsid w:val="00AC4286"/>
    <w:rsid w:val="00AC43F0"/>
    <w:rsid w:val="00AC4DC3"/>
    <w:rsid w:val="00AC51D7"/>
    <w:rsid w:val="00AC52A7"/>
    <w:rsid w:val="00AC5675"/>
    <w:rsid w:val="00AC5A63"/>
    <w:rsid w:val="00AC6144"/>
    <w:rsid w:val="00AC68B2"/>
    <w:rsid w:val="00AC6EC2"/>
    <w:rsid w:val="00AC74A2"/>
    <w:rsid w:val="00AC77D7"/>
    <w:rsid w:val="00AD0084"/>
    <w:rsid w:val="00AD0285"/>
    <w:rsid w:val="00AD07D4"/>
    <w:rsid w:val="00AD0C57"/>
    <w:rsid w:val="00AD115B"/>
    <w:rsid w:val="00AD1EBA"/>
    <w:rsid w:val="00AD36B6"/>
    <w:rsid w:val="00AD3FBF"/>
    <w:rsid w:val="00AD435C"/>
    <w:rsid w:val="00AD4983"/>
    <w:rsid w:val="00AD4DA8"/>
    <w:rsid w:val="00AD4FDB"/>
    <w:rsid w:val="00AD4FF7"/>
    <w:rsid w:val="00AD5270"/>
    <w:rsid w:val="00AD5612"/>
    <w:rsid w:val="00AD57FE"/>
    <w:rsid w:val="00AD58C0"/>
    <w:rsid w:val="00AD67C1"/>
    <w:rsid w:val="00AD6E6F"/>
    <w:rsid w:val="00AD7003"/>
    <w:rsid w:val="00AD71A9"/>
    <w:rsid w:val="00AD7C62"/>
    <w:rsid w:val="00AD7F06"/>
    <w:rsid w:val="00AE08F2"/>
    <w:rsid w:val="00AE1558"/>
    <w:rsid w:val="00AE1C11"/>
    <w:rsid w:val="00AE29E0"/>
    <w:rsid w:val="00AE31C4"/>
    <w:rsid w:val="00AE375D"/>
    <w:rsid w:val="00AE3BDF"/>
    <w:rsid w:val="00AE478E"/>
    <w:rsid w:val="00AE56EE"/>
    <w:rsid w:val="00AE60B7"/>
    <w:rsid w:val="00AE64D0"/>
    <w:rsid w:val="00AE7371"/>
    <w:rsid w:val="00AE7D58"/>
    <w:rsid w:val="00AF0387"/>
    <w:rsid w:val="00AF0537"/>
    <w:rsid w:val="00AF1010"/>
    <w:rsid w:val="00AF1405"/>
    <w:rsid w:val="00AF159D"/>
    <w:rsid w:val="00AF15DC"/>
    <w:rsid w:val="00AF1B62"/>
    <w:rsid w:val="00AF3DD2"/>
    <w:rsid w:val="00AF444A"/>
    <w:rsid w:val="00AF50E0"/>
    <w:rsid w:val="00AF5333"/>
    <w:rsid w:val="00AF5E1C"/>
    <w:rsid w:val="00AF6FB7"/>
    <w:rsid w:val="00AF725F"/>
    <w:rsid w:val="00B000E6"/>
    <w:rsid w:val="00B00101"/>
    <w:rsid w:val="00B00A27"/>
    <w:rsid w:val="00B00AAD"/>
    <w:rsid w:val="00B00B84"/>
    <w:rsid w:val="00B01864"/>
    <w:rsid w:val="00B01DCA"/>
    <w:rsid w:val="00B01F3C"/>
    <w:rsid w:val="00B02B4F"/>
    <w:rsid w:val="00B02EB4"/>
    <w:rsid w:val="00B02F3A"/>
    <w:rsid w:val="00B0348E"/>
    <w:rsid w:val="00B03E81"/>
    <w:rsid w:val="00B04DAF"/>
    <w:rsid w:val="00B053F9"/>
    <w:rsid w:val="00B060A4"/>
    <w:rsid w:val="00B06BF1"/>
    <w:rsid w:val="00B10041"/>
    <w:rsid w:val="00B1148D"/>
    <w:rsid w:val="00B114F9"/>
    <w:rsid w:val="00B12B45"/>
    <w:rsid w:val="00B13045"/>
    <w:rsid w:val="00B1393A"/>
    <w:rsid w:val="00B140CC"/>
    <w:rsid w:val="00B14560"/>
    <w:rsid w:val="00B1483B"/>
    <w:rsid w:val="00B14BE6"/>
    <w:rsid w:val="00B14E88"/>
    <w:rsid w:val="00B150A3"/>
    <w:rsid w:val="00B1523D"/>
    <w:rsid w:val="00B152CE"/>
    <w:rsid w:val="00B16462"/>
    <w:rsid w:val="00B17035"/>
    <w:rsid w:val="00B2015B"/>
    <w:rsid w:val="00B20EB5"/>
    <w:rsid w:val="00B21752"/>
    <w:rsid w:val="00B21C61"/>
    <w:rsid w:val="00B2236A"/>
    <w:rsid w:val="00B229AC"/>
    <w:rsid w:val="00B22ED9"/>
    <w:rsid w:val="00B23324"/>
    <w:rsid w:val="00B234C8"/>
    <w:rsid w:val="00B24A21"/>
    <w:rsid w:val="00B24ADA"/>
    <w:rsid w:val="00B24F28"/>
    <w:rsid w:val="00B24FD9"/>
    <w:rsid w:val="00B25CC8"/>
    <w:rsid w:val="00B265A5"/>
    <w:rsid w:val="00B26DF3"/>
    <w:rsid w:val="00B270F1"/>
    <w:rsid w:val="00B27FC6"/>
    <w:rsid w:val="00B309CF"/>
    <w:rsid w:val="00B32358"/>
    <w:rsid w:val="00B33044"/>
    <w:rsid w:val="00B3371E"/>
    <w:rsid w:val="00B33F47"/>
    <w:rsid w:val="00B34270"/>
    <w:rsid w:val="00B3509F"/>
    <w:rsid w:val="00B350B6"/>
    <w:rsid w:val="00B35523"/>
    <w:rsid w:val="00B35B06"/>
    <w:rsid w:val="00B35B79"/>
    <w:rsid w:val="00B35F53"/>
    <w:rsid w:val="00B35FE3"/>
    <w:rsid w:val="00B405A2"/>
    <w:rsid w:val="00B415CD"/>
    <w:rsid w:val="00B41683"/>
    <w:rsid w:val="00B41EB8"/>
    <w:rsid w:val="00B4224A"/>
    <w:rsid w:val="00B42268"/>
    <w:rsid w:val="00B42347"/>
    <w:rsid w:val="00B424DE"/>
    <w:rsid w:val="00B4268B"/>
    <w:rsid w:val="00B427E0"/>
    <w:rsid w:val="00B42A14"/>
    <w:rsid w:val="00B43A45"/>
    <w:rsid w:val="00B442FD"/>
    <w:rsid w:val="00B4435E"/>
    <w:rsid w:val="00B4449E"/>
    <w:rsid w:val="00B44C12"/>
    <w:rsid w:val="00B45F5E"/>
    <w:rsid w:val="00B475D6"/>
    <w:rsid w:val="00B50BD4"/>
    <w:rsid w:val="00B524F9"/>
    <w:rsid w:val="00B53E4A"/>
    <w:rsid w:val="00B53EAB"/>
    <w:rsid w:val="00B53ED7"/>
    <w:rsid w:val="00B5451D"/>
    <w:rsid w:val="00B54B14"/>
    <w:rsid w:val="00B54C91"/>
    <w:rsid w:val="00B5500F"/>
    <w:rsid w:val="00B55D2D"/>
    <w:rsid w:val="00B56E3F"/>
    <w:rsid w:val="00B57199"/>
    <w:rsid w:val="00B57217"/>
    <w:rsid w:val="00B6004C"/>
    <w:rsid w:val="00B60401"/>
    <w:rsid w:val="00B61024"/>
    <w:rsid w:val="00B61816"/>
    <w:rsid w:val="00B61BF3"/>
    <w:rsid w:val="00B61F12"/>
    <w:rsid w:val="00B6212B"/>
    <w:rsid w:val="00B627E0"/>
    <w:rsid w:val="00B62CB6"/>
    <w:rsid w:val="00B62D8F"/>
    <w:rsid w:val="00B632C2"/>
    <w:rsid w:val="00B636B0"/>
    <w:rsid w:val="00B63BAA"/>
    <w:rsid w:val="00B63D42"/>
    <w:rsid w:val="00B649B2"/>
    <w:rsid w:val="00B64A1E"/>
    <w:rsid w:val="00B64D62"/>
    <w:rsid w:val="00B64F0A"/>
    <w:rsid w:val="00B667E5"/>
    <w:rsid w:val="00B66D72"/>
    <w:rsid w:val="00B675A4"/>
    <w:rsid w:val="00B67F85"/>
    <w:rsid w:val="00B7049A"/>
    <w:rsid w:val="00B71812"/>
    <w:rsid w:val="00B719CD"/>
    <w:rsid w:val="00B71F63"/>
    <w:rsid w:val="00B72FB9"/>
    <w:rsid w:val="00B73024"/>
    <w:rsid w:val="00B73D72"/>
    <w:rsid w:val="00B73E6D"/>
    <w:rsid w:val="00B748F5"/>
    <w:rsid w:val="00B7517E"/>
    <w:rsid w:val="00B75C67"/>
    <w:rsid w:val="00B75E63"/>
    <w:rsid w:val="00B76818"/>
    <w:rsid w:val="00B7689C"/>
    <w:rsid w:val="00B76FF7"/>
    <w:rsid w:val="00B774E1"/>
    <w:rsid w:val="00B777F9"/>
    <w:rsid w:val="00B77938"/>
    <w:rsid w:val="00B808B2"/>
    <w:rsid w:val="00B80D03"/>
    <w:rsid w:val="00B81B65"/>
    <w:rsid w:val="00B81C6B"/>
    <w:rsid w:val="00B8295E"/>
    <w:rsid w:val="00B840CD"/>
    <w:rsid w:val="00B84B1A"/>
    <w:rsid w:val="00B84BFE"/>
    <w:rsid w:val="00B84D0D"/>
    <w:rsid w:val="00B85153"/>
    <w:rsid w:val="00B8534F"/>
    <w:rsid w:val="00B8583A"/>
    <w:rsid w:val="00B85A35"/>
    <w:rsid w:val="00B86239"/>
    <w:rsid w:val="00B873EF"/>
    <w:rsid w:val="00B90095"/>
    <w:rsid w:val="00B9044C"/>
    <w:rsid w:val="00B907CE"/>
    <w:rsid w:val="00B90892"/>
    <w:rsid w:val="00B90DC9"/>
    <w:rsid w:val="00B90F2E"/>
    <w:rsid w:val="00B9358E"/>
    <w:rsid w:val="00B93D51"/>
    <w:rsid w:val="00B94C28"/>
    <w:rsid w:val="00B9505C"/>
    <w:rsid w:val="00B958D5"/>
    <w:rsid w:val="00B97728"/>
    <w:rsid w:val="00BA16B4"/>
    <w:rsid w:val="00BA2062"/>
    <w:rsid w:val="00BA2436"/>
    <w:rsid w:val="00BA3C98"/>
    <w:rsid w:val="00BA407A"/>
    <w:rsid w:val="00BA47F3"/>
    <w:rsid w:val="00BA5C8C"/>
    <w:rsid w:val="00BA5E20"/>
    <w:rsid w:val="00BA61F9"/>
    <w:rsid w:val="00BA6EB4"/>
    <w:rsid w:val="00BA7CBC"/>
    <w:rsid w:val="00BB00AA"/>
    <w:rsid w:val="00BB06D0"/>
    <w:rsid w:val="00BB0FD7"/>
    <w:rsid w:val="00BB1DB0"/>
    <w:rsid w:val="00BB268C"/>
    <w:rsid w:val="00BB3FE6"/>
    <w:rsid w:val="00BB4AA8"/>
    <w:rsid w:val="00BB4C33"/>
    <w:rsid w:val="00BB51F9"/>
    <w:rsid w:val="00BB54E0"/>
    <w:rsid w:val="00BB5DC3"/>
    <w:rsid w:val="00BB6A99"/>
    <w:rsid w:val="00BC03DE"/>
    <w:rsid w:val="00BC1EE2"/>
    <w:rsid w:val="00BC1F5E"/>
    <w:rsid w:val="00BC288E"/>
    <w:rsid w:val="00BC2932"/>
    <w:rsid w:val="00BC3B00"/>
    <w:rsid w:val="00BC710A"/>
    <w:rsid w:val="00BC73F5"/>
    <w:rsid w:val="00BD0776"/>
    <w:rsid w:val="00BD0C3C"/>
    <w:rsid w:val="00BD0E8C"/>
    <w:rsid w:val="00BD0F38"/>
    <w:rsid w:val="00BD1410"/>
    <w:rsid w:val="00BD1EC9"/>
    <w:rsid w:val="00BD210D"/>
    <w:rsid w:val="00BD22EF"/>
    <w:rsid w:val="00BD2305"/>
    <w:rsid w:val="00BD2CAA"/>
    <w:rsid w:val="00BD2DE0"/>
    <w:rsid w:val="00BD3CC3"/>
    <w:rsid w:val="00BD4AD8"/>
    <w:rsid w:val="00BD4BD0"/>
    <w:rsid w:val="00BD54BA"/>
    <w:rsid w:val="00BD54C9"/>
    <w:rsid w:val="00BD5938"/>
    <w:rsid w:val="00BD5AE6"/>
    <w:rsid w:val="00BD6FD8"/>
    <w:rsid w:val="00BD73C4"/>
    <w:rsid w:val="00BD7A0C"/>
    <w:rsid w:val="00BE0115"/>
    <w:rsid w:val="00BE0CA1"/>
    <w:rsid w:val="00BE13DA"/>
    <w:rsid w:val="00BE17D7"/>
    <w:rsid w:val="00BE1EF7"/>
    <w:rsid w:val="00BE2CDE"/>
    <w:rsid w:val="00BE32E3"/>
    <w:rsid w:val="00BE36E8"/>
    <w:rsid w:val="00BE38CA"/>
    <w:rsid w:val="00BE3EF7"/>
    <w:rsid w:val="00BE4287"/>
    <w:rsid w:val="00BE4F52"/>
    <w:rsid w:val="00BE54E3"/>
    <w:rsid w:val="00BE6239"/>
    <w:rsid w:val="00BF0817"/>
    <w:rsid w:val="00BF1B2C"/>
    <w:rsid w:val="00BF1B35"/>
    <w:rsid w:val="00BF1D86"/>
    <w:rsid w:val="00BF345A"/>
    <w:rsid w:val="00BF36A5"/>
    <w:rsid w:val="00BF3A84"/>
    <w:rsid w:val="00BF429E"/>
    <w:rsid w:val="00BF4B76"/>
    <w:rsid w:val="00BF588A"/>
    <w:rsid w:val="00BF63B7"/>
    <w:rsid w:val="00BF6C90"/>
    <w:rsid w:val="00BF77CA"/>
    <w:rsid w:val="00C007AA"/>
    <w:rsid w:val="00C00B21"/>
    <w:rsid w:val="00C01BE7"/>
    <w:rsid w:val="00C01DCF"/>
    <w:rsid w:val="00C01DF0"/>
    <w:rsid w:val="00C01E58"/>
    <w:rsid w:val="00C020EC"/>
    <w:rsid w:val="00C02263"/>
    <w:rsid w:val="00C02374"/>
    <w:rsid w:val="00C0265A"/>
    <w:rsid w:val="00C02FA6"/>
    <w:rsid w:val="00C03E5D"/>
    <w:rsid w:val="00C0436A"/>
    <w:rsid w:val="00C04AA7"/>
    <w:rsid w:val="00C05157"/>
    <w:rsid w:val="00C05C78"/>
    <w:rsid w:val="00C06E65"/>
    <w:rsid w:val="00C0711E"/>
    <w:rsid w:val="00C073D8"/>
    <w:rsid w:val="00C0790E"/>
    <w:rsid w:val="00C079A1"/>
    <w:rsid w:val="00C07C32"/>
    <w:rsid w:val="00C07F7D"/>
    <w:rsid w:val="00C107DE"/>
    <w:rsid w:val="00C109D4"/>
    <w:rsid w:val="00C11782"/>
    <w:rsid w:val="00C1224D"/>
    <w:rsid w:val="00C134D0"/>
    <w:rsid w:val="00C13521"/>
    <w:rsid w:val="00C14C8B"/>
    <w:rsid w:val="00C159CC"/>
    <w:rsid w:val="00C16EAF"/>
    <w:rsid w:val="00C170CD"/>
    <w:rsid w:val="00C172D5"/>
    <w:rsid w:val="00C17A7F"/>
    <w:rsid w:val="00C17B4C"/>
    <w:rsid w:val="00C20632"/>
    <w:rsid w:val="00C211BD"/>
    <w:rsid w:val="00C21822"/>
    <w:rsid w:val="00C220BB"/>
    <w:rsid w:val="00C232DC"/>
    <w:rsid w:val="00C24183"/>
    <w:rsid w:val="00C241A7"/>
    <w:rsid w:val="00C24215"/>
    <w:rsid w:val="00C24337"/>
    <w:rsid w:val="00C24D28"/>
    <w:rsid w:val="00C264A9"/>
    <w:rsid w:val="00C2654D"/>
    <w:rsid w:val="00C26A26"/>
    <w:rsid w:val="00C26B9E"/>
    <w:rsid w:val="00C27BB5"/>
    <w:rsid w:val="00C27E03"/>
    <w:rsid w:val="00C27E3B"/>
    <w:rsid w:val="00C3034B"/>
    <w:rsid w:val="00C30A59"/>
    <w:rsid w:val="00C31231"/>
    <w:rsid w:val="00C31444"/>
    <w:rsid w:val="00C321B8"/>
    <w:rsid w:val="00C32311"/>
    <w:rsid w:val="00C32473"/>
    <w:rsid w:val="00C32D63"/>
    <w:rsid w:val="00C335AE"/>
    <w:rsid w:val="00C33877"/>
    <w:rsid w:val="00C33CB8"/>
    <w:rsid w:val="00C34104"/>
    <w:rsid w:val="00C34AB2"/>
    <w:rsid w:val="00C354CD"/>
    <w:rsid w:val="00C35745"/>
    <w:rsid w:val="00C3577F"/>
    <w:rsid w:val="00C357E5"/>
    <w:rsid w:val="00C35AE7"/>
    <w:rsid w:val="00C402A5"/>
    <w:rsid w:val="00C409B0"/>
    <w:rsid w:val="00C4116A"/>
    <w:rsid w:val="00C423FC"/>
    <w:rsid w:val="00C424C7"/>
    <w:rsid w:val="00C42C3D"/>
    <w:rsid w:val="00C42E49"/>
    <w:rsid w:val="00C43B02"/>
    <w:rsid w:val="00C442E9"/>
    <w:rsid w:val="00C44C8C"/>
    <w:rsid w:val="00C4512A"/>
    <w:rsid w:val="00C457F2"/>
    <w:rsid w:val="00C46130"/>
    <w:rsid w:val="00C463F9"/>
    <w:rsid w:val="00C4698C"/>
    <w:rsid w:val="00C47390"/>
    <w:rsid w:val="00C47915"/>
    <w:rsid w:val="00C47EE8"/>
    <w:rsid w:val="00C47FA3"/>
    <w:rsid w:val="00C47FD6"/>
    <w:rsid w:val="00C50012"/>
    <w:rsid w:val="00C5016F"/>
    <w:rsid w:val="00C50894"/>
    <w:rsid w:val="00C51B9A"/>
    <w:rsid w:val="00C51C1E"/>
    <w:rsid w:val="00C52677"/>
    <w:rsid w:val="00C53284"/>
    <w:rsid w:val="00C536A4"/>
    <w:rsid w:val="00C54034"/>
    <w:rsid w:val="00C54300"/>
    <w:rsid w:val="00C54662"/>
    <w:rsid w:val="00C54838"/>
    <w:rsid w:val="00C5497C"/>
    <w:rsid w:val="00C5503B"/>
    <w:rsid w:val="00C564A7"/>
    <w:rsid w:val="00C567A8"/>
    <w:rsid w:val="00C56D43"/>
    <w:rsid w:val="00C57A65"/>
    <w:rsid w:val="00C57E1B"/>
    <w:rsid w:val="00C57E3D"/>
    <w:rsid w:val="00C57FF0"/>
    <w:rsid w:val="00C60215"/>
    <w:rsid w:val="00C6088C"/>
    <w:rsid w:val="00C60935"/>
    <w:rsid w:val="00C609ED"/>
    <w:rsid w:val="00C62C3A"/>
    <w:rsid w:val="00C655C8"/>
    <w:rsid w:val="00C6682C"/>
    <w:rsid w:val="00C66B4E"/>
    <w:rsid w:val="00C66C6A"/>
    <w:rsid w:val="00C66EAC"/>
    <w:rsid w:val="00C67272"/>
    <w:rsid w:val="00C7063F"/>
    <w:rsid w:val="00C7069F"/>
    <w:rsid w:val="00C70DEE"/>
    <w:rsid w:val="00C71638"/>
    <w:rsid w:val="00C71F55"/>
    <w:rsid w:val="00C7210C"/>
    <w:rsid w:val="00C72783"/>
    <w:rsid w:val="00C7419A"/>
    <w:rsid w:val="00C7490D"/>
    <w:rsid w:val="00C74A78"/>
    <w:rsid w:val="00C75DE9"/>
    <w:rsid w:val="00C75EED"/>
    <w:rsid w:val="00C76393"/>
    <w:rsid w:val="00C7659E"/>
    <w:rsid w:val="00C76711"/>
    <w:rsid w:val="00C76901"/>
    <w:rsid w:val="00C76935"/>
    <w:rsid w:val="00C76B9B"/>
    <w:rsid w:val="00C76E4A"/>
    <w:rsid w:val="00C76E87"/>
    <w:rsid w:val="00C775A1"/>
    <w:rsid w:val="00C77A58"/>
    <w:rsid w:val="00C77E6C"/>
    <w:rsid w:val="00C8016E"/>
    <w:rsid w:val="00C80A40"/>
    <w:rsid w:val="00C811A3"/>
    <w:rsid w:val="00C81D83"/>
    <w:rsid w:val="00C820C1"/>
    <w:rsid w:val="00C83156"/>
    <w:rsid w:val="00C835F5"/>
    <w:rsid w:val="00C83798"/>
    <w:rsid w:val="00C841EB"/>
    <w:rsid w:val="00C845E2"/>
    <w:rsid w:val="00C846CB"/>
    <w:rsid w:val="00C8664F"/>
    <w:rsid w:val="00C87492"/>
    <w:rsid w:val="00C878D7"/>
    <w:rsid w:val="00C905E2"/>
    <w:rsid w:val="00C90642"/>
    <w:rsid w:val="00C90CC5"/>
    <w:rsid w:val="00C91DAC"/>
    <w:rsid w:val="00C92843"/>
    <w:rsid w:val="00C93679"/>
    <w:rsid w:val="00C93BFD"/>
    <w:rsid w:val="00C93DA7"/>
    <w:rsid w:val="00C93FAE"/>
    <w:rsid w:val="00C94374"/>
    <w:rsid w:val="00C94410"/>
    <w:rsid w:val="00C9447E"/>
    <w:rsid w:val="00C946C3"/>
    <w:rsid w:val="00C946C4"/>
    <w:rsid w:val="00C9513B"/>
    <w:rsid w:val="00C95E07"/>
    <w:rsid w:val="00C966C1"/>
    <w:rsid w:val="00C96D04"/>
    <w:rsid w:val="00C973BD"/>
    <w:rsid w:val="00CA0D3C"/>
    <w:rsid w:val="00CA1245"/>
    <w:rsid w:val="00CA1671"/>
    <w:rsid w:val="00CA259A"/>
    <w:rsid w:val="00CA2971"/>
    <w:rsid w:val="00CA365C"/>
    <w:rsid w:val="00CA3CEB"/>
    <w:rsid w:val="00CA3E88"/>
    <w:rsid w:val="00CA4590"/>
    <w:rsid w:val="00CA4BF5"/>
    <w:rsid w:val="00CA5D14"/>
    <w:rsid w:val="00CA5EFD"/>
    <w:rsid w:val="00CA6A5A"/>
    <w:rsid w:val="00CA73C3"/>
    <w:rsid w:val="00CA78F0"/>
    <w:rsid w:val="00CA7A77"/>
    <w:rsid w:val="00CB0A6A"/>
    <w:rsid w:val="00CB0B45"/>
    <w:rsid w:val="00CB0E9B"/>
    <w:rsid w:val="00CB143E"/>
    <w:rsid w:val="00CB15BD"/>
    <w:rsid w:val="00CB1E51"/>
    <w:rsid w:val="00CB1F82"/>
    <w:rsid w:val="00CB2E42"/>
    <w:rsid w:val="00CB3236"/>
    <w:rsid w:val="00CB33CF"/>
    <w:rsid w:val="00CB3447"/>
    <w:rsid w:val="00CB3499"/>
    <w:rsid w:val="00CB3E5F"/>
    <w:rsid w:val="00CB3EB3"/>
    <w:rsid w:val="00CB40E4"/>
    <w:rsid w:val="00CB43E1"/>
    <w:rsid w:val="00CB65E8"/>
    <w:rsid w:val="00CB69A3"/>
    <w:rsid w:val="00CB73AC"/>
    <w:rsid w:val="00CB75A5"/>
    <w:rsid w:val="00CB794F"/>
    <w:rsid w:val="00CB7E3C"/>
    <w:rsid w:val="00CC0C6D"/>
    <w:rsid w:val="00CC1BB9"/>
    <w:rsid w:val="00CC2552"/>
    <w:rsid w:val="00CC2D8C"/>
    <w:rsid w:val="00CC33F4"/>
    <w:rsid w:val="00CC3698"/>
    <w:rsid w:val="00CC46C2"/>
    <w:rsid w:val="00CC5260"/>
    <w:rsid w:val="00CC5F77"/>
    <w:rsid w:val="00CC6106"/>
    <w:rsid w:val="00CC6CB5"/>
    <w:rsid w:val="00CD09B8"/>
    <w:rsid w:val="00CD0F4F"/>
    <w:rsid w:val="00CD13FB"/>
    <w:rsid w:val="00CD1C43"/>
    <w:rsid w:val="00CD1F91"/>
    <w:rsid w:val="00CD2513"/>
    <w:rsid w:val="00CD326B"/>
    <w:rsid w:val="00CD36EE"/>
    <w:rsid w:val="00CD3D2D"/>
    <w:rsid w:val="00CD4FD0"/>
    <w:rsid w:val="00CD58BF"/>
    <w:rsid w:val="00CD5BE4"/>
    <w:rsid w:val="00CD6189"/>
    <w:rsid w:val="00CD6B04"/>
    <w:rsid w:val="00CD7936"/>
    <w:rsid w:val="00CD7AE7"/>
    <w:rsid w:val="00CD7B79"/>
    <w:rsid w:val="00CD7E84"/>
    <w:rsid w:val="00CE02C4"/>
    <w:rsid w:val="00CE0BED"/>
    <w:rsid w:val="00CE0D68"/>
    <w:rsid w:val="00CE1526"/>
    <w:rsid w:val="00CE2676"/>
    <w:rsid w:val="00CE2937"/>
    <w:rsid w:val="00CE2ADB"/>
    <w:rsid w:val="00CE2C47"/>
    <w:rsid w:val="00CE3027"/>
    <w:rsid w:val="00CE3682"/>
    <w:rsid w:val="00CE4A19"/>
    <w:rsid w:val="00CE51D4"/>
    <w:rsid w:val="00CE56A7"/>
    <w:rsid w:val="00CE78C4"/>
    <w:rsid w:val="00CE7FE2"/>
    <w:rsid w:val="00CF0085"/>
    <w:rsid w:val="00CF00A9"/>
    <w:rsid w:val="00CF0208"/>
    <w:rsid w:val="00CF0656"/>
    <w:rsid w:val="00CF0C3C"/>
    <w:rsid w:val="00CF113C"/>
    <w:rsid w:val="00CF1459"/>
    <w:rsid w:val="00CF3624"/>
    <w:rsid w:val="00CF43A2"/>
    <w:rsid w:val="00CF48A9"/>
    <w:rsid w:val="00CF6530"/>
    <w:rsid w:val="00CF6D63"/>
    <w:rsid w:val="00CF6DD5"/>
    <w:rsid w:val="00CF7796"/>
    <w:rsid w:val="00D003DD"/>
    <w:rsid w:val="00D0048A"/>
    <w:rsid w:val="00D01FF0"/>
    <w:rsid w:val="00D0202E"/>
    <w:rsid w:val="00D02819"/>
    <w:rsid w:val="00D02A89"/>
    <w:rsid w:val="00D0306C"/>
    <w:rsid w:val="00D037E2"/>
    <w:rsid w:val="00D03CF7"/>
    <w:rsid w:val="00D04A4F"/>
    <w:rsid w:val="00D059A4"/>
    <w:rsid w:val="00D06153"/>
    <w:rsid w:val="00D06C32"/>
    <w:rsid w:val="00D074B6"/>
    <w:rsid w:val="00D0784A"/>
    <w:rsid w:val="00D07F61"/>
    <w:rsid w:val="00D1037A"/>
    <w:rsid w:val="00D1073A"/>
    <w:rsid w:val="00D10F88"/>
    <w:rsid w:val="00D115E1"/>
    <w:rsid w:val="00D11700"/>
    <w:rsid w:val="00D12692"/>
    <w:rsid w:val="00D12939"/>
    <w:rsid w:val="00D1314A"/>
    <w:rsid w:val="00D141CA"/>
    <w:rsid w:val="00D141F3"/>
    <w:rsid w:val="00D14591"/>
    <w:rsid w:val="00D14B6D"/>
    <w:rsid w:val="00D153AA"/>
    <w:rsid w:val="00D155E6"/>
    <w:rsid w:val="00D157D4"/>
    <w:rsid w:val="00D15988"/>
    <w:rsid w:val="00D15B71"/>
    <w:rsid w:val="00D1669B"/>
    <w:rsid w:val="00D16807"/>
    <w:rsid w:val="00D1690E"/>
    <w:rsid w:val="00D16CBF"/>
    <w:rsid w:val="00D16D5C"/>
    <w:rsid w:val="00D175D0"/>
    <w:rsid w:val="00D20464"/>
    <w:rsid w:val="00D204ED"/>
    <w:rsid w:val="00D209D1"/>
    <w:rsid w:val="00D20B30"/>
    <w:rsid w:val="00D20B6C"/>
    <w:rsid w:val="00D212B2"/>
    <w:rsid w:val="00D21482"/>
    <w:rsid w:val="00D2151D"/>
    <w:rsid w:val="00D21706"/>
    <w:rsid w:val="00D21EDF"/>
    <w:rsid w:val="00D22152"/>
    <w:rsid w:val="00D22204"/>
    <w:rsid w:val="00D2238C"/>
    <w:rsid w:val="00D22D87"/>
    <w:rsid w:val="00D23230"/>
    <w:rsid w:val="00D23CE5"/>
    <w:rsid w:val="00D23F35"/>
    <w:rsid w:val="00D24652"/>
    <w:rsid w:val="00D2491D"/>
    <w:rsid w:val="00D24ECF"/>
    <w:rsid w:val="00D257B8"/>
    <w:rsid w:val="00D26319"/>
    <w:rsid w:val="00D26887"/>
    <w:rsid w:val="00D26D19"/>
    <w:rsid w:val="00D2707E"/>
    <w:rsid w:val="00D30454"/>
    <w:rsid w:val="00D3072E"/>
    <w:rsid w:val="00D317C0"/>
    <w:rsid w:val="00D32BAC"/>
    <w:rsid w:val="00D330F3"/>
    <w:rsid w:val="00D33319"/>
    <w:rsid w:val="00D34780"/>
    <w:rsid w:val="00D3527B"/>
    <w:rsid w:val="00D363BB"/>
    <w:rsid w:val="00D36965"/>
    <w:rsid w:val="00D369C5"/>
    <w:rsid w:val="00D36C14"/>
    <w:rsid w:val="00D36D22"/>
    <w:rsid w:val="00D37F28"/>
    <w:rsid w:val="00D4097D"/>
    <w:rsid w:val="00D41044"/>
    <w:rsid w:val="00D41A80"/>
    <w:rsid w:val="00D41BBA"/>
    <w:rsid w:val="00D42423"/>
    <w:rsid w:val="00D4259B"/>
    <w:rsid w:val="00D42856"/>
    <w:rsid w:val="00D428E9"/>
    <w:rsid w:val="00D43052"/>
    <w:rsid w:val="00D431B1"/>
    <w:rsid w:val="00D43915"/>
    <w:rsid w:val="00D44104"/>
    <w:rsid w:val="00D44116"/>
    <w:rsid w:val="00D4418E"/>
    <w:rsid w:val="00D4419A"/>
    <w:rsid w:val="00D44753"/>
    <w:rsid w:val="00D4486F"/>
    <w:rsid w:val="00D44BD7"/>
    <w:rsid w:val="00D451EA"/>
    <w:rsid w:val="00D4561E"/>
    <w:rsid w:val="00D45A30"/>
    <w:rsid w:val="00D46EAC"/>
    <w:rsid w:val="00D4778C"/>
    <w:rsid w:val="00D47DE4"/>
    <w:rsid w:val="00D506E7"/>
    <w:rsid w:val="00D52321"/>
    <w:rsid w:val="00D52F60"/>
    <w:rsid w:val="00D539E3"/>
    <w:rsid w:val="00D53D1C"/>
    <w:rsid w:val="00D53F8E"/>
    <w:rsid w:val="00D5515B"/>
    <w:rsid w:val="00D55ADA"/>
    <w:rsid w:val="00D56313"/>
    <w:rsid w:val="00D565E5"/>
    <w:rsid w:val="00D56FBF"/>
    <w:rsid w:val="00D57317"/>
    <w:rsid w:val="00D606C2"/>
    <w:rsid w:val="00D60B47"/>
    <w:rsid w:val="00D60E5A"/>
    <w:rsid w:val="00D612D3"/>
    <w:rsid w:val="00D6172E"/>
    <w:rsid w:val="00D61AB9"/>
    <w:rsid w:val="00D6234E"/>
    <w:rsid w:val="00D623F6"/>
    <w:rsid w:val="00D62733"/>
    <w:rsid w:val="00D62CC4"/>
    <w:rsid w:val="00D63BAE"/>
    <w:rsid w:val="00D6424C"/>
    <w:rsid w:val="00D65F78"/>
    <w:rsid w:val="00D660FC"/>
    <w:rsid w:val="00D664CB"/>
    <w:rsid w:val="00D67614"/>
    <w:rsid w:val="00D70197"/>
    <w:rsid w:val="00D703CE"/>
    <w:rsid w:val="00D705A3"/>
    <w:rsid w:val="00D71171"/>
    <w:rsid w:val="00D71191"/>
    <w:rsid w:val="00D711FA"/>
    <w:rsid w:val="00D71855"/>
    <w:rsid w:val="00D72283"/>
    <w:rsid w:val="00D726C4"/>
    <w:rsid w:val="00D72C51"/>
    <w:rsid w:val="00D72CEC"/>
    <w:rsid w:val="00D72D41"/>
    <w:rsid w:val="00D72EDC"/>
    <w:rsid w:val="00D73781"/>
    <w:rsid w:val="00D73AC4"/>
    <w:rsid w:val="00D73BA6"/>
    <w:rsid w:val="00D73C57"/>
    <w:rsid w:val="00D73CE8"/>
    <w:rsid w:val="00D743A9"/>
    <w:rsid w:val="00D74B70"/>
    <w:rsid w:val="00D74E7A"/>
    <w:rsid w:val="00D75200"/>
    <w:rsid w:val="00D752B5"/>
    <w:rsid w:val="00D7631F"/>
    <w:rsid w:val="00D76532"/>
    <w:rsid w:val="00D76FD6"/>
    <w:rsid w:val="00D77002"/>
    <w:rsid w:val="00D774DB"/>
    <w:rsid w:val="00D77531"/>
    <w:rsid w:val="00D77747"/>
    <w:rsid w:val="00D777F0"/>
    <w:rsid w:val="00D77B85"/>
    <w:rsid w:val="00D80192"/>
    <w:rsid w:val="00D8049D"/>
    <w:rsid w:val="00D80627"/>
    <w:rsid w:val="00D80EA9"/>
    <w:rsid w:val="00D80EE6"/>
    <w:rsid w:val="00D80EF5"/>
    <w:rsid w:val="00D81EF0"/>
    <w:rsid w:val="00D8220A"/>
    <w:rsid w:val="00D827E0"/>
    <w:rsid w:val="00D834EC"/>
    <w:rsid w:val="00D837FE"/>
    <w:rsid w:val="00D852FD"/>
    <w:rsid w:val="00D85574"/>
    <w:rsid w:val="00D85C87"/>
    <w:rsid w:val="00D85D3E"/>
    <w:rsid w:val="00D85E1B"/>
    <w:rsid w:val="00D86333"/>
    <w:rsid w:val="00D86AA6"/>
    <w:rsid w:val="00D86DD8"/>
    <w:rsid w:val="00D8712E"/>
    <w:rsid w:val="00D87349"/>
    <w:rsid w:val="00D8764F"/>
    <w:rsid w:val="00D878A6"/>
    <w:rsid w:val="00D9005B"/>
    <w:rsid w:val="00D9018E"/>
    <w:rsid w:val="00D908FE"/>
    <w:rsid w:val="00D90D8B"/>
    <w:rsid w:val="00D918E1"/>
    <w:rsid w:val="00D91A03"/>
    <w:rsid w:val="00D92436"/>
    <w:rsid w:val="00D92AFD"/>
    <w:rsid w:val="00D92B29"/>
    <w:rsid w:val="00D92E49"/>
    <w:rsid w:val="00D92FFE"/>
    <w:rsid w:val="00D94234"/>
    <w:rsid w:val="00D94AAA"/>
    <w:rsid w:val="00D94B5A"/>
    <w:rsid w:val="00D9587F"/>
    <w:rsid w:val="00D96404"/>
    <w:rsid w:val="00D97CC1"/>
    <w:rsid w:val="00D97F1E"/>
    <w:rsid w:val="00DA05D9"/>
    <w:rsid w:val="00DA076F"/>
    <w:rsid w:val="00DA1B47"/>
    <w:rsid w:val="00DA2B50"/>
    <w:rsid w:val="00DA3602"/>
    <w:rsid w:val="00DA3D6B"/>
    <w:rsid w:val="00DA3DA1"/>
    <w:rsid w:val="00DA4108"/>
    <w:rsid w:val="00DA462E"/>
    <w:rsid w:val="00DA4640"/>
    <w:rsid w:val="00DA4BDC"/>
    <w:rsid w:val="00DA4F2F"/>
    <w:rsid w:val="00DA5201"/>
    <w:rsid w:val="00DA5421"/>
    <w:rsid w:val="00DA59F9"/>
    <w:rsid w:val="00DA5A02"/>
    <w:rsid w:val="00DA5A1A"/>
    <w:rsid w:val="00DA7624"/>
    <w:rsid w:val="00DA762C"/>
    <w:rsid w:val="00DA7686"/>
    <w:rsid w:val="00DB042E"/>
    <w:rsid w:val="00DB0AC3"/>
    <w:rsid w:val="00DB0B8F"/>
    <w:rsid w:val="00DB142C"/>
    <w:rsid w:val="00DB259F"/>
    <w:rsid w:val="00DB2611"/>
    <w:rsid w:val="00DB2D72"/>
    <w:rsid w:val="00DB2E2F"/>
    <w:rsid w:val="00DB3171"/>
    <w:rsid w:val="00DB372A"/>
    <w:rsid w:val="00DB390C"/>
    <w:rsid w:val="00DB3C2E"/>
    <w:rsid w:val="00DB4059"/>
    <w:rsid w:val="00DB4747"/>
    <w:rsid w:val="00DB5847"/>
    <w:rsid w:val="00DB601A"/>
    <w:rsid w:val="00DB6B0F"/>
    <w:rsid w:val="00DB75C7"/>
    <w:rsid w:val="00DC0544"/>
    <w:rsid w:val="00DC0D54"/>
    <w:rsid w:val="00DC2159"/>
    <w:rsid w:val="00DC23E3"/>
    <w:rsid w:val="00DC2480"/>
    <w:rsid w:val="00DC25A8"/>
    <w:rsid w:val="00DC261C"/>
    <w:rsid w:val="00DC405E"/>
    <w:rsid w:val="00DC40A0"/>
    <w:rsid w:val="00DC44CB"/>
    <w:rsid w:val="00DC481A"/>
    <w:rsid w:val="00DC48F7"/>
    <w:rsid w:val="00DC4987"/>
    <w:rsid w:val="00DC60C2"/>
    <w:rsid w:val="00DC66E6"/>
    <w:rsid w:val="00DC6DC7"/>
    <w:rsid w:val="00DC73A1"/>
    <w:rsid w:val="00DC7517"/>
    <w:rsid w:val="00DC76BD"/>
    <w:rsid w:val="00DC78F7"/>
    <w:rsid w:val="00DC7D9E"/>
    <w:rsid w:val="00DD0083"/>
    <w:rsid w:val="00DD116D"/>
    <w:rsid w:val="00DD220D"/>
    <w:rsid w:val="00DD23F7"/>
    <w:rsid w:val="00DD2551"/>
    <w:rsid w:val="00DD2A6B"/>
    <w:rsid w:val="00DD2BCF"/>
    <w:rsid w:val="00DD2FFD"/>
    <w:rsid w:val="00DD31D3"/>
    <w:rsid w:val="00DD3470"/>
    <w:rsid w:val="00DD34F1"/>
    <w:rsid w:val="00DD3549"/>
    <w:rsid w:val="00DD42D0"/>
    <w:rsid w:val="00DD43DD"/>
    <w:rsid w:val="00DD6178"/>
    <w:rsid w:val="00DD6FEC"/>
    <w:rsid w:val="00DD7B1D"/>
    <w:rsid w:val="00DE04F3"/>
    <w:rsid w:val="00DE0F3F"/>
    <w:rsid w:val="00DE285B"/>
    <w:rsid w:val="00DE28FA"/>
    <w:rsid w:val="00DE2E74"/>
    <w:rsid w:val="00DE37B9"/>
    <w:rsid w:val="00DE3C29"/>
    <w:rsid w:val="00DE41EE"/>
    <w:rsid w:val="00DE47AC"/>
    <w:rsid w:val="00DE551D"/>
    <w:rsid w:val="00DE689E"/>
    <w:rsid w:val="00DE6C3B"/>
    <w:rsid w:val="00DE6E2E"/>
    <w:rsid w:val="00DE753E"/>
    <w:rsid w:val="00DE7958"/>
    <w:rsid w:val="00DE7A81"/>
    <w:rsid w:val="00DE7BF8"/>
    <w:rsid w:val="00DF0224"/>
    <w:rsid w:val="00DF09AC"/>
    <w:rsid w:val="00DF0B21"/>
    <w:rsid w:val="00DF0E44"/>
    <w:rsid w:val="00DF19E7"/>
    <w:rsid w:val="00DF2965"/>
    <w:rsid w:val="00DF2AE5"/>
    <w:rsid w:val="00DF37E4"/>
    <w:rsid w:val="00DF3801"/>
    <w:rsid w:val="00DF3AFE"/>
    <w:rsid w:val="00DF41A6"/>
    <w:rsid w:val="00DF4ACB"/>
    <w:rsid w:val="00DF4FEE"/>
    <w:rsid w:val="00DF5537"/>
    <w:rsid w:val="00DF55B0"/>
    <w:rsid w:val="00DF55CB"/>
    <w:rsid w:val="00DF57D5"/>
    <w:rsid w:val="00DF6CE5"/>
    <w:rsid w:val="00E00C77"/>
    <w:rsid w:val="00E01093"/>
    <w:rsid w:val="00E012E2"/>
    <w:rsid w:val="00E01898"/>
    <w:rsid w:val="00E01979"/>
    <w:rsid w:val="00E01FDD"/>
    <w:rsid w:val="00E0249A"/>
    <w:rsid w:val="00E02E7F"/>
    <w:rsid w:val="00E04213"/>
    <w:rsid w:val="00E047B5"/>
    <w:rsid w:val="00E049F1"/>
    <w:rsid w:val="00E04AAB"/>
    <w:rsid w:val="00E04D4E"/>
    <w:rsid w:val="00E04EBE"/>
    <w:rsid w:val="00E05F88"/>
    <w:rsid w:val="00E06639"/>
    <w:rsid w:val="00E068CE"/>
    <w:rsid w:val="00E078E3"/>
    <w:rsid w:val="00E11686"/>
    <w:rsid w:val="00E1176E"/>
    <w:rsid w:val="00E11E0A"/>
    <w:rsid w:val="00E121A3"/>
    <w:rsid w:val="00E121C2"/>
    <w:rsid w:val="00E1299E"/>
    <w:rsid w:val="00E13702"/>
    <w:rsid w:val="00E13C90"/>
    <w:rsid w:val="00E1434A"/>
    <w:rsid w:val="00E147CC"/>
    <w:rsid w:val="00E15040"/>
    <w:rsid w:val="00E151B6"/>
    <w:rsid w:val="00E15FEC"/>
    <w:rsid w:val="00E160BA"/>
    <w:rsid w:val="00E174D2"/>
    <w:rsid w:val="00E175A0"/>
    <w:rsid w:val="00E17754"/>
    <w:rsid w:val="00E17994"/>
    <w:rsid w:val="00E17B07"/>
    <w:rsid w:val="00E208CB"/>
    <w:rsid w:val="00E214E3"/>
    <w:rsid w:val="00E219E8"/>
    <w:rsid w:val="00E222ED"/>
    <w:rsid w:val="00E22715"/>
    <w:rsid w:val="00E2283B"/>
    <w:rsid w:val="00E229E6"/>
    <w:rsid w:val="00E22D1E"/>
    <w:rsid w:val="00E23692"/>
    <w:rsid w:val="00E237E3"/>
    <w:rsid w:val="00E24700"/>
    <w:rsid w:val="00E249C1"/>
    <w:rsid w:val="00E24A16"/>
    <w:rsid w:val="00E24A43"/>
    <w:rsid w:val="00E24DCB"/>
    <w:rsid w:val="00E258A0"/>
    <w:rsid w:val="00E25B39"/>
    <w:rsid w:val="00E25D63"/>
    <w:rsid w:val="00E2669C"/>
    <w:rsid w:val="00E26F3E"/>
    <w:rsid w:val="00E26FD2"/>
    <w:rsid w:val="00E27259"/>
    <w:rsid w:val="00E274BE"/>
    <w:rsid w:val="00E27547"/>
    <w:rsid w:val="00E27EB6"/>
    <w:rsid w:val="00E30D55"/>
    <w:rsid w:val="00E325C4"/>
    <w:rsid w:val="00E332F1"/>
    <w:rsid w:val="00E337E8"/>
    <w:rsid w:val="00E33C44"/>
    <w:rsid w:val="00E34B45"/>
    <w:rsid w:val="00E34CC6"/>
    <w:rsid w:val="00E3509E"/>
    <w:rsid w:val="00E35993"/>
    <w:rsid w:val="00E35E8D"/>
    <w:rsid w:val="00E365E9"/>
    <w:rsid w:val="00E36610"/>
    <w:rsid w:val="00E36AA5"/>
    <w:rsid w:val="00E36C15"/>
    <w:rsid w:val="00E36EF0"/>
    <w:rsid w:val="00E373DF"/>
    <w:rsid w:val="00E40065"/>
    <w:rsid w:val="00E40238"/>
    <w:rsid w:val="00E407AF"/>
    <w:rsid w:val="00E41B5B"/>
    <w:rsid w:val="00E41F8B"/>
    <w:rsid w:val="00E426E9"/>
    <w:rsid w:val="00E4288B"/>
    <w:rsid w:val="00E42A8D"/>
    <w:rsid w:val="00E437DE"/>
    <w:rsid w:val="00E43D95"/>
    <w:rsid w:val="00E43EED"/>
    <w:rsid w:val="00E44253"/>
    <w:rsid w:val="00E44DB9"/>
    <w:rsid w:val="00E45296"/>
    <w:rsid w:val="00E45336"/>
    <w:rsid w:val="00E45395"/>
    <w:rsid w:val="00E45BD6"/>
    <w:rsid w:val="00E45DA0"/>
    <w:rsid w:val="00E45F78"/>
    <w:rsid w:val="00E460C3"/>
    <w:rsid w:val="00E461D7"/>
    <w:rsid w:val="00E46A06"/>
    <w:rsid w:val="00E46E21"/>
    <w:rsid w:val="00E477A8"/>
    <w:rsid w:val="00E50170"/>
    <w:rsid w:val="00E503C1"/>
    <w:rsid w:val="00E526FA"/>
    <w:rsid w:val="00E533B4"/>
    <w:rsid w:val="00E544C6"/>
    <w:rsid w:val="00E545BA"/>
    <w:rsid w:val="00E54CA5"/>
    <w:rsid w:val="00E54F0A"/>
    <w:rsid w:val="00E55241"/>
    <w:rsid w:val="00E553B0"/>
    <w:rsid w:val="00E555DE"/>
    <w:rsid w:val="00E558A9"/>
    <w:rsid w:val="00E558C1"/>
    <w:rsid w:val="00E55B8A"/>
    <w:rsid w:val="00E55F33"/>
    <w:rsid w:val="00E56E27"/>
    <w:rsid w:val="00E575B0"/>
    <w:rsid w:val="00E575FD"/>
    <w:rsid w:val="00E5780D"/>
    <w:rsid w:val="00E57B8C"/>
    <w:rsid w:val="00E60ED6"/>
    <w:rsid w:val="00E6175F"/>
    <w:rsid w:val="00E6243B"/>
    <w:rsid w:val="00E6291F"/>
    <w:rsid w:val="00E62E53"/>
    <w:rsid w:val="00E63406"/>
    <w:rsid w:val="00E634CD"/>
    <w:rsid w:val="00E64AFA"/>
    <w:rsid w:val="00E64C2A"/>
    <w:rsid w:val="00E652F1"/>
    <w:rsid w:val="00E65912"/>
    <w:rsid w:val="00E70FAF"/>
    <w:rsid w:val="00E7168C"/>
    <w:rsid w:val="00E72370"/>
    <w:rsid w:val="00E725B6"/>
    <w:rsid w:val="00E72AEE"/>
    <w:rsid w:val="00E72C6A"/>
    <w:rsid w:val="00E734D7"/>
    <w:rsid w:val="00E740A3"/>
    <w:rsid w:val="00E741B4"/>
    <w:rsid w:val="00E74216"/>
    <w:rsid w:val="00E74320"/>
    <w:rsid w:val="00E749DC"/>
    <w:rsid w:val="00E74C43"/>
    <w:rsid w:val="00E75B67"/>
    <w:rsid w:val="00E760A4"/>
    <w:rsid w:val="00E761F6"/>
    <w:rsid w:val="00E76731"/>
    <w:rsid w:val="00E77766"/>
    <w:rsid w:val="00E77C2A"/>
    <w:rsid w:val="00E77E6B"/>
    <w:rsid w:val="00E80413"/>
    <w:rsid w:val="00E80457"/>
    <w:rsid w:val="00E8119F"/>
    <w:rsid w:val="00E8188D"/>
    <w:rsid w:val="00E81981"/>
    <w:rsid w:val="00E81AEA"/>
    <w:rsid w:val="00E822FC"/>
    <w:rsid w:val="00E830BE"/>
    <w:rsid w:val="00E84A4A"/>
    <w:rsid w:val="00E8576E"/>
    <w:rsid w:val="00E85971"/>
    <w:rsid w:val="00E87CB9"/>
    <w:rsid w:val="00E87F5D"/>
    <w:rsid w:val="00E90861"/>
    <w:rsid w:val="00E93EDD"/>
    <w:rsid w:val="00E942D7"/>
    <w:rsid w:val="00E960A4"/>
    <w:rsid w:val="00E9662A"/>
    <w:rsid w:val="00E96708"/>
    <w:rsid w:val="00E9670A"/>
    <w:rsid w:val="00E97050"/>
    <w:rsid w:val="00E970EA"/>
    <w:rsid w:val="00E976B4"/>
    <w:rsid w:val="00E97A47"/>
    <w:rsid w:val="00E97AFA"/>
    <w:rsid w:val="00E97D72"/>
    <w:rsid w:val="00EA07E4"/>
    <w:rsid w:val="00EA16B3"/>
    <w:rsid w:val="00EA24B9"/>
    <w:rsid w:val="00EA3D91"/>
    <w:rsid w:val="00EA44FD"/>
    <w:rsid w:val="00EA4672"/>
    <w:rsid w:val="00EA468B"/>
    <w:rsid w:val="00EA4804"/>
    <w:rsid w:val="00EA4D4F"/>
    <w:rsid w:val="00EA4ECB"/>
    <w:rsid w:val="00EA553D"/>
    <w:rsid w:val="00EA5AE1"/>
    <w:rsid w:val="00EA5BE0"/>
    <w:rsid w:val="00EA61A2"/>
    <w:rsid w:val="00EA68FF"/>
    <w:rsid w:val="00EA7779"/>
    <w:rsid w:val="00EA7F50"/>
    <w:rsid w:val="00EB1742"/>
    <w:rsid w:val="00EB192D"/>
    <w:rsid w:val="00EB1EAF"/>
    <w:rsid w:val="00EB2D14"/>
    <w:rsid w:val="00EB3A9B"/>
    <w:rsid w:val="00EB3CC9"/>
    <w:rsid w:val="00EB4295"/>
    <w:rsid w:val="00EB4477"/>
    <w:rsid w:val="00EB4CAF"/>
    <w:rsid w:val="00EB5668"/>
    <w:rsid w:val="00EB568B"/>
    <w:rsid w:val="00EB5EE2"/>
    <w:rsid w:val="00EB652C"/>
    <w:rsid w:val="00EB74F2"/>
    <w:rsid w:val="00EB7EF8"/>
    <w:rsid w:val="00EC01F1"/>
    <w:rsid w:val="00EC0341"/>
    <w:rsid w:val="00EC05D8"/>
    <w:rsid w:val="00EC06C3"/>
    <w:rsid w:val="00EC0A82"/>
    <w:rsid w:val="00EC1516"/>
    <w:rsid w:val="00EC2603"/>
    <w:rsid w:val="00EC2C84"/>
    <w:rsid w:val="00EC2F1C"/>
    <w:rsid w:val="00EC3A76"/>
    <w:rsid w:val="00EC3E7B"/>
    <w:rsid w:val="00EC486F"/>
    <w:rsid w:val="00EC4B24"/>
    <w:rsid w:val="00EC6311"/>
    <w:rsid w:val="00EC64B3"/>
    <w:rsid w:val="00EC75A8"/>
    <w:rsid w:val="00EC76F7"/>
    <w:rsid w:val="00EC7967"/>
    <w:rsid w:val="00EC7F7C"/>
    <w:rsid w:val="00ED04C5"/>
    <w:rsid w:val="00ED0EDD"/>
    <w:rsid w:val="00ED1172"/>
    <w:rsid w:val="00ED11AF"/>
    <w:rsid w:val="00ED17FE"/>
    <w:rsid w:val="00ED2366"/>
    <w:rsid w:val="00ED2A05"/>
    <w:rsid w:val="00ED362E"/>
    <w:rsid w:val="00ED41E5"/>
    <w:rsid w:val="00ED44BB"/>
    <w:rsid w:val="00ED51C1"/>
    <w:rsid w:val="00ED5C0C"/>
    <w:rsid w:val="00ED67C5"/>
    <w:rsid w:val="00ED687A"/>
    <w:rsid w:val="00ED6A39"/>
    <w:rsid w:val="00EE0202"/>
    <w:rsid w:val="00EE0221"/>
    <w:rsid w:val="00EE0F9E"/>
    <w:rsid w:val="00EE14D8"/>
    <w:rsid w:val="00EE1D90"/>
    <w:rsid w:val="00EE318B"/>
    <w:rsid w:val="00EE4184"/>
    <w:rsid w:val="00EE4C76"/>
    <w:rsid w:val="00EE5530"/>
    <w:rsid w:val="00EE5698"/>
    <w:rsid w:val="00EE5C89"/>
    <w:rsid w:val="00EE689C"/>
    <w:rsid w:val="00EE6938"/>
    <w:rsid w:val="00EE701E"/>
    <w:rsid w:val="00EE758D"/>
    <w:rsid w:val="00EE7942"/>
    <w:rsid w:val="00EF0AD6"/>
    <w:rsid w:val="00EF1174"/>
    <w:rsid w:val="00EF146C"/>
    <w:rsid w:val="00EF1A49"/>
    <w:rsid w:val="00EF1B6E"/>
    <w:rsid w:val="00EF2599"/>
    <w:rsid w:val="00EF2820"/>
    <w:rsid w:val="00EF31A5"/>
    <w:rsid w:val="00EF3F4B"/>
    <w:rsid w:val="00EF4880"/>
    <w:rsid w:val="00EF53E6"/>
    <w:rsid w:val="00EF53FE"/>
    <w:rsid w:val="00EF6DDD"/>
    <w:rsid w:val="00EF7049"/>
    <w:rsid w:val="00EF78C1"/>
    <w:rsid w:val="00F00807"/>
    <w:rsid w:val="00F00B68"/>
    <w:rsid w:val="00F00DA3"/>
    <w:rsid w:val="00F01C86"/>
    <w:rsid w:val="00F02C94"/>
    <w:rsid w:val="00F02F6C"/>
    <w:rsid w:val="00F040A4"/>
    <w:rsid w:val="00F040EF"/>
    <w:rsid w:val="00F045A7"/>
    <w:rsid w:val="00F0560C"/>
    <w:rsid w:val="00F06393"/>
    <w:rsid w:val="00F066B5"/>
    <w:rsid w:val="00F072B5"/>
    <w:rsid w:val="00F074D3"/>
    <w:rsid w:val="00F10330"/>
    <w:rsid w:val="00F10A9F"/>
    <w:rsid w:val="00F114F0"/>
    <w:rsid w:val="00F11FF6"/>
    <w:rsid w:val="00F1211C"/>
    <w:rsid w:val="00F12D03"/>
    <w:rsid w:val="00F13857"/>
    <w:rsid w:val="00F139F2"/>
    <w:rsid w:val="00F13CB5"/>
    <w:rsid w:val="00F1443D"/>
    <w:rsid w:val="00F14BB5"/>
    <w:rsid w:val="00F14C80"/>
    <w:rsid w:val="00F150A4"/>
    <w:rsid w:val="00F15134"/>
    <w:rsid w:val="00F152D6"/>
    <w:rsid w:val="00F16098"/>
    <w:rsid w:val="00F1626D"/>
    <w:rsid w:val="00F1767B"/>
    <w:rsid w:val="00F176B9"/>
    <w:rsid w:val="00F210E9"/>
    <w:rsid w:val="00F2217A"/>
    <w:rsid w:val="00F221BA"/>
    <w:rsid w:val="00F223B7"/>
    <w:rsid w:val="00F22B06"/>
    <w:rsid w:val="00F23080"/>
    <w:rsid w:val="00F238BB"/>
    <w:rsid w:val="00F24456"/>
    <w:rsid w:val="00F250FE"/>
    <w:rsid w:val="00F2571C"/>
    <w:rsid w:val="00F2618A"/>
    <w:rsid w:val="00F26AFF"/>
    <w:rsid w:val="00F27202"/>
    <w:rsid w:val="00F27386"/>
    <w:rsid w:val="00F27391"/>
    <w:rsid w:val="00F27573"/>
    <w:rsid w:val="00F3024A"/>
    <w:rsid w:val="00F30269"/>
    <w:rsid w:val="00F308CF"/>
    <w:rsid w:val="00F30D29"/>
    <w:rsid w:val="00F30FDB"/>
    <w:rsid w:val="00F31829"/>
    <w:rsid w:val="00F32125"/>
    <w:rsid w:val="00F329C4"/>
    <w:rsid w:val="00F32C1E"/>
    <w:rsid w:val="00F32EBE"/>
    <w:rsid w:val="00F33801"/>
    <w:rsid w:val="00F34113"/>
    <w:rsid w:val="00F34DA0"/>
    <w:rsid w:val="00F35953"/>
    <w:rsid w:val="00F37A23"/>
    <w:rsid w:val="00F40A58"/>
    <w:rsid w:val="00F40FA6"/>
    <w:rsid w:val="00F42760"/>
    <w:rsid w:val="00F4276E"/>
    <w:rsid w:val="00F42792"/>
    <w:rsid w:val="00F42878"/>
    <w:rsid w:val="00F43404"/>
    <w:rsid w:val="00F434BF"/>
    <w:rsid w:val="00F43EAB"/>
    <w:rsid w:val="00F442D6"/>
    <w:rsid w:val="00F44D9F"/>
    <w:rsid w:val="00F4502B"/>
    <w:rsid w:val="00F45C36"/>
    <w:rsid w:val="00F46730"/>
    <w:rsid w:val="00F46F7D"/>
    <w:rsid w:val="00F504B2"/>
    <w:rsid w:val="00F50912"/>
    <w:rsid w:val="00F5096B"/>
    <w:rsid w:val="00F5170D"/>
    <w:rsid w:val="00F51E0A"/>
    <w:rsid w:val="00F52064"/>
    <w:rsid w:val="00F52813"/>
    <w:rsid w:val="00F52A6B"/>
    <w:rsid w:val="00F52C36"/>
    <w:rsid w:val="00F5568C"/>
    <w:rsid w:val="00F55C1A"/>
    <w:rsid w:val="00F566D1"/>
    <w:rsid w:val="00F5682F"/>
    <w:rsid w:val="00F573C0"/>
    <w:rsid w:val="00F607BB"/>
    <w:rsid w:val="00F6121E"/>
    <w:rsid w:val="00F61BFC"/>
    <w:rsid w:val="00F61E65"/>
    <w:rsid w:val="00F61FD2"/>
    <w:rsid w:val="00F637D2"/>
    <w:rsid w:val="00F647BD"/>
    <w:rsid w:val="00F64EF0"/>
    <w:rsid w:val="00F66907"/>
    <w:rsid w:val="00F6691A"/>
    <w:rsid w:val="00F670FC"/>
    <w:rsid w:val="00F6717E"/>
    <w:rsid w:val="00F6776E"/>
    <w:rsid w:val="00F67794"/>
    <w:rsid w:val="00F67AB9"/>
    <w:rsid w:val="00F700C4"/>
    <w:rsid w:val="00F71592"/>
    <w:rsid w:val="00F719A4"/>
    <w:rsid w:val="00F725C3"/>
    <w:rsid w:val="00F72BDD"/>
    <w:rsid w:val="00F72C60"/>
    <w:rsid w:val="00F73FA5"/>
    <w:rsid w:val="00F743A6"/>
    <w:rsid w:val="00F746CF"/>
    <w:rsid w:val="00F75129"/>
    <w:rsid w:val="00F75203"/>
    <w:rsid w:val="00F754EA"/>
    <w:rsid w:val="00F759BA"/>
    <w:rsid w:val="00F75CDE"/>
    <w:rsid w:val="00F774DA"/>
    <w:rsid w:val="00F77E74"/>
    <w:rsid w:val="00F8024B"/>
    <w:rsid w:val="00F80647"/>
    <w:rsid w:val="00F80D65"/>
    <w:rsid w:val="00F8312D"/>
    <w:rsid w:val="00F8403D"/>
    <w:rsid w:val="00F841E9"/>
    <w:rsid w:val="00F8490E"/>
    <w:rsid w:val="00F8491C"/>
    <w:rsid w:val="00F84E1B"/>
    <w:rsid w:val="00F8511A"/>
    <w:rsid w:val="00F8548B"/>
    <w:rsid w:val="00F8644C"/>
    <w:rsid w:val="00F867E4"/>
    <w:rsid w:val="00F86DF4"/>
    <w:rsid w:val="00F87777"/>
    <w:rsid w:val="00F877FC"/>
    <w:rsid w:val="00F878AD"/>
    <w:rsid w:val="00F9071D"/>
    <w:rsid w:val="00F90A1E"/>
    <w:rsid w:val="00F917BE"/>
    <w:rsid w:val="00F92536"/>
    <w:rsid w:val="00F92618"/>
    <w:rsid w:val="00F92D35"/>
    <w:rsid w:val="00F92FD7"/>
    <w:rsid w:val="00F93406"/>
    <w:rsid w:val="00F94B2A"/>
    <w:rsid w:val="00F95729"/>
    <w:rsid w:val="00F96814"/>
    <w:rsid w:val="00F968B1"/>
    <w:rsid w:val="00F97548"/>
    <w:rsid w:val="00F97B69"/>
    <w:rsid w:val="00FA01E4"/>
    <w:rsid w:val="00FA05D2"/>
    <w:rsid w:val="00FA0907"/>
    <w:rsid w:val="00FA0B59"/>
    <w:rsid w:val="00FA0FB2"/>
    <w:rsid w:val="00FA0FDF"/>
    <w:rsid w:val="00FA1EFC"/>
    <w:rsid w:val="00FA2C14"/>
    <w:rsid w:val="00FA2DB2"/>
    <w:rsid w:val="00FA40FF"/>
    <w:rsid w:val="00FA4ADB"/>
    <w:rsid w:val="00FA5626"/>
    <w:rsid w:val="00FA6CB2"/>
    <w:rsid w:val="00FB06B4"/>
    <w:rsid w:val="00FB0762"/>
    <w:rsid w:val="00FB0793"/>
    <w:rsid w:val="00FB0A20"/>
    <w:rsid w:val="00FB11D4"/>
    <w:rsid w:val="00FB195D"/>
    <w:rsid w:val="00FB1A2E"/>
    <w:rsid w:val="00FB2ABE"/>
    <w:rsid w:val="00FB2C16"/>
    <w:rsid w:val="00FB31DE"/>
    <w:rsid w:val="00FB33DA"/>
    <w:rsid w:val="00FB40C6"/>
    <w:rsid w:val="00FB4ACF"/>
    <w:rsid w:val="00FB4E10"/>
    <w:rsid w:val="00FB5951"/>
    <w:rsid w:val="00FB5D5E"/>
    <w:rsid w:val="00FB5D89"/>
    <w:rsid w:val="00FB5EA5"/>
    <w:rsid w:val="00FB6D08"/>
    <w:rsid w:val="00FB6E00"/>
    <w:rsid w:val="00FB6FB0"/>
    <w:rsid w:val="00FB7076"/>
    <w:rsid w:val="00FB7257"/>
    <w:rsid w:val="00FB725D"/>
    <w:rsid w:val="00FB776F"/>
    <w:rsid w:val="00FB7ABE"/>
    <w:rsid w:val="00FC000A"/>
    <w:rsid w:val="00FC00B0"/>
    <w:rsid w:val="00FC024C"/>
    <w:rsid w:val="00FC0986"/>
    <w:rsid w:val="00FC1172"/>
    <w:rsid w:val="00FC299A"/>
    <w:rsid w:val="00FC29AB"/>
    <w:rsid w:val="00FC2D30"/>
    <w:rsid w:val="00FC3463"/>
    <w:rsid w:val="00FC350F"/>
    <w:rsid w:val="00FC46B5"/>
    <w:rsid w:val="00FC4F4C"/>
    <w:rsid w:val="00FC530A"/>
    <w:rsid w:val="00FC607F"/>
    <w:rsid w:val="00FC6CEB"/>
    <w:rsid w:val="00FD1844"/>
    <w:rsid w:val="00FD2162"/>
    <w:rsid w:val="00FD26C7"/>
    <w:rsid w:val="00FD30BF"/>
    <w:rsid w:val="00FD3430"/>
    <w:rsid w:val="00FD39CB"/>
    <w:rsid w:val="00FD3B1D"/>
    <w:rsid w:val="00FD3C8A"/>
    <w:rsid w:val="00FD4A99"/>
    <w:rsid w:val="00FD51F8"/>
    <w:rsid w:val="00FD5E70"/>
    <w:rsid w:val="00FD6177"/>
    <w:rsid w:val="00FD69AA"/>
    <w:rsid w:val="00FD6A69"/>
    <w:rsid w:val="00FD7235"/>
    <w:rsid w:val="00FD72F3"/>
    <w:rsid w:val="00FD75B9"/>
    <w:rsid w:val="00FD7646"/>
    <w:rsid w:val="00FD7F32"/>
    <w:rsid w:val="00FE07A9"/>
    <w:rsid w:val="00FE1787"/>
    <w:rsid w:val="00FE1AEF"/>
    <w:rsid w:val="00FE1E75"/>
    <w:rsid w:val="00FE267A"/>
    <w:rsid w:val="00FE2FEB"/>
    <w:rsid w:val="00FE41DF"/>
    <w:rsid w:val="00FE4874"/>
    <w:rsid w:val="00FE54DD"/>
    <w:rsid w:val="00FE5EE9"/>
    <w:rsid w:val="00FE6972"/>
    <w:rsid w:val="00FE6D80"/>
    <w:rsid w:val="00FE6FD3"/>
    <w:rsid w:val="00FE7141"/>
    <w:rsid w:val="00FE746B"/>
    <w:rsid w:val="00FF03D8"/>
    <w:rsid w:val="00FF06D9"/>
    <w:rsid w:val="00FF0BB8"/>
    <w:rsid w:val="00FF23C6"/>
    <w:rsid w:val="00FF25C6"/>
    <w:rsid w:val="00FF2D0E"/>
    <w:rsid w:val="00FF3766"/>
    <w:rsid w:val="00FF3793"/>
    <w:rsid w:val="00FF3814"/>
    <w:rsid w:val="00FF3B43"/>
    <w:rsid w:val="00FF4275"/>
    <w:rsid w:val="00FF4D20"/>
    <w:rsid w:val="00FF4D7D"/>
    <w:rsid w:val="00FF6344"/>
    <w:rsid w:val="00FF6C0B"/>
    <w:rsid w:val="00FF7127"/>
    <w:rsid w:val="00FF7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76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B0"/>
    <w:pPr>
      <w:spacing w:after="200" w:line="276" w:lineRule="auto"/>
    </w:pPr>
    <w:rPr>
      <w:rFonts w:ascii="Times New Roman" w:hAnsi="Times New Roman"/>
      <w:sz w:val="24"/>
    </w:rPr>
  </w:style>
  <w:style w:type="paragraph" w:styleId="Heading1">
    <w:name w:val="heading 1"/>
    <w:basedOn w:val="Normal"/>
    <w:link w:val="Heading1Char"/>
    <w:qFormat/>
    <w:rsid w:val="00FF6C0B"/>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C0B"/>
    <w:rPr>
      <w:rFonts w:ascii="Times New Roman" w:eastAsia="Times New Roman" w:hAnsi="Times New Roman" w:cs="Times New Roman"/>
      <w:b/>
      <w:bCs/>
      <w:kern w:val="36"/>
      <w:sz w:val="48"/>
      <w:szCs w:val="48"/>
      <w:lang w:eastAsia="tr-TR"/>
    </w:rPr>
  </w:style>
  <w:style w:type="paragraph" w:styleId="NormalWeb">
    <w:name w:val="Normal (Web)"/>
    <w:aliases w:val="Char Char Char,Char Char"/>
    <w:basedOn w:val="Normal"/>
    <w:link w:val="NormalWebChar"/>
    <w:unhideWhenUsed/>
    <w:rsid w:val="00D73CE8"/>
    <w:pPr>
      <w:spacing w:before="100" w:beforeAutospacing="1" w:after="100" w:afterAutospacing="1" w:line="240" w:lineRule="auto"/>
    </w:pPr>
    <w:rPr>
      <w:rFonts w:eastAsia="Times New Roman" w:cs="Times New Roman"/>
      <w:szCs w:val="24"/>
      <w:lang w:eastAsia="tr-TR"/>
    </w:rPr>
  </w:style>
  <w:style w:type="character" w:customStyle="1" w:styleId="NormalWebChar">
    <w:name w:val="Normal (Web) Char"/>
    <w:aliases w:val="Char Char Char Char,Char Char Char1"/>
    <w:link w:val="NormalWeb"/>
    <w:locked/>
    <w:rsid w:val="00D73CE8"/>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D73CE8"/>
    <w:pPr>
      <w:spacing w:after="0" w:line="240" w:lineRule="auto"/>
      <w:ind w:left="708"/>
    </w:pPr>
    <w:rPr>
      <w:rFonts w:eastAsia="Times New Roman" w:cs="Times New Roman"/>
      <w:szCs w:val="24"/>
      <w:lang w:eastAsia="tr-TR"/>
    </w:rPr>
  </w:style>
  <w:style w:type="character" w:customStyle="1" w:styleId="apple-converted-space">
    <w:name w:val="apple-converted-space"/>
    <w:basedOn w:val="DefaultParagraphFont"/>
    <w:rsid w:val="00FF6C0B"/>
  </w:style>
  <w:style w:type="character" w:styleId="Hyperlink">
    <w:name w:val="Hyperlink"/>
    <w:basedOn w:val="DefaultParagraphFont"/>
    <w:uiPriority w:val="99"/>
    <w:unhideWhenUsed/>
    <w:rsid w:val="00FF6C0B"/>
    <w:rPr>
      <w:color w:val="0000FF"/>
      <w:u w:val="single"/>
    </w:rPr>
  </w:style>
  <w:style w:type="character" w:styleId="Strong">
    <w:name w:val="Strong"/>
    <w:basedOn w:val="DefaultParagraphFont"/>
    <w:uiPriority w:val="22"/>
    <w:qFormat/>
    <w:rsid w:val="00FF6C0B"/>
    <w:rPr>
      <w:b/>
      <w:bCs/>
    </w:rPr>
  </w:style>
  <w:style w:type="paragraph" w:customStyle="1" w:styleId="static">
    <w:name w:val="static"/>
    <w:basedOn w:val="Normal"/>
    <w:rsid w:val="00FF6C0B"/>
    <w:pPr>
      <w:spacing w:before="100" w:beforeAutospacing="1" w:after="100" w:afterAutospacing="1" w:line="240" w:lineRule="auto"/>
    </w:pPr>
    <w:rPr>
      <w:rFonts w:eastAsia="Times New Roman" w:cs="Times New Roman"/>
      <w:szCs w:val="24"/>
      <w:lang w:eastAsia="tr-TR"/>
    </w:rPr>
  </w:style>
  <w:style w:type="table" w:styleId="TableGrid">
    <w:name w:val="Table Grid"/>
    <w:basedOn w:val="TableNormal"/>
    <w:uiPriority w:val="59"/>
    <w:rsid w:val="00FF6C0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6C0B"/>
    <w:pPr>
      <w:autoSpaceDE w:val="0"/>
      <w:autoSpaceDN w:val="0"/>
      <w:adjustRightInd w:val="0"/>
      <w:jc w:val="left"/>
    </w:pPr>
    <w:rPr>
      <w:rFonts w:ascii="Arial" w:eastAsia="Times New Roman" w:hAnsi="Arial" w:cs="Arial"/>
      <w:color w:val="000000"/>
      <w:sz w:val="24"/>
      <w:szCs w:val="24"/>
      <w:lang w:eastAsia="tr-TR"/>
    </w:rPr>
  </w:style>
  <w:style w:type="paragraph" w:styleId="BodyText">
    <w:name w:val="Body Text"/>
    <w:basedOn w:val="Normal"/>
    <w:link w:val="BodyTextChar"/>
    <w:rsid w:val="00FF6C0B"/>
    <w:pPr>
      <w:spacing w:after="0" w:line="240" w:lineRule="auto"/>
    </w:pPr>
    <w:rPr>
      <w:rFonts w:eastAsia="Times New Roman" w:cs="Times New Roman"/>
      <w:sz w:val="20"/>
      <w:szCs w:val="20"/>
      <w:lang w:eastAsia="tr-TR"/>
    </w:rPr>
  </w:style>
  <w:style w:type="character" w:customStyle="1" w:styleId="BodyTextChar">
    <w:name w:val="Body Text Char"/>
    <w:basedOn w:val="DefaultParagraphFont"/>
    <w:link w:val="BodyText"/>
    <w:rsid w:val="00FF6C0B"/>
    <w:rPr>
      <w:rFonts w:ascii="Times New Roman" w:eastAsia="Times New Roman" w:hAnsi="Times New Roman" w:cs="Times New Roman"/>
      <w:sz w:val="20"/>
      <w:szCs w:val="20"/>
      <w:lang w:eastAsia="tr-TR"/>
    </w:rPr>
  </w:style>
  <w:style w:type="paragraph" w:styleId="Header">
    <w:name w:val="header"/>
    <w:basedOn w:val="Normal"/>
    <w:link w:val="HeaderChar"/>
    <w:rsid w:val="00FF6C0B"/>
    <w:pPr>
      <w:tabs>
        <w:tab w:val="center" w:pos="4320"/>
        <w:tab w:val="right" w:pos="8640"/>
      </w:tabs>
      <w:spacing w:after="0" w:line="240" w:lineRule="auto"/>
      <w:jc w:val="left"/>
    </w:pPr>
    <w:rPr>
      <w:rFonts w:ascii="Arial" w:eastAsia="Times New Roman" w:hAnsi="Arial" w:cs="Times New Roman"/>
      <w:sz w:val="16"/>
      <w:szCs w:val="20"/>
    </w:rPr>
  </w:style>
  <w:style w:type="character" w:customStyle="1" w:styleId="HeaderChar">
    <w:name w:val="Header Char"/>
    <w:basedOn w:val="DefaultParagraphFont"/>
    <w:link w:val="Header"/>
    <w:rsid w:val="00FF6C0B"/>
    <w:rPr>
      <w:rFonts w:ascii="Arial" w:eastAsia="Times New Roman" w:hAnsi="Arial" w:cs="Times New Roman"/>
      <w:sz w:val="16"/>
      <w:szCs w:val="20"/>
    </w:rPr>
  </w:style>
  <w:style w:type="paragraph" w:customStyle="1" w:styleId="ListeParagraf1">
    <w:name w:val="Liste Paragraf1"/>
    <w:basedOn w:val="Normal"/>
    <w:uiPriority w:val="34"/>
    <w:qFormat/>
    <w:rsid w:val="00AC6EC2"/>
    <w:pPr>
      <w:spacing w:after="0" w:line="240" w:lineRule="auto"/>
      <w:ind w:left="708"/>
      <w:jc w:val="left"/>
    </w:pPr>
    <w:rPr>
      <w:rFonts w:eastAsia="Times New Roman" w:cs="Times New Roman"/>
      <w:szCs w:val="24"/>
      <w:lang w:eastAsia="tr-TR"/>
    </w:rPr>
  </w:style>
  <w:style w:type="character" w:customStyle="1" w:styleId="googqs-tidbit-0">
    <w:name w:val="goog_qs-tidbit-0"/>
    <w:basedOn w:val="DefaultParagraphFont"/>
    <w:rsid w:val="00AC6EC2"/>
  </w:style>
  <w:style w:type="character" w:customStyle="1" w:styleId="googqs-tidbit-1">
    <w:name w:val="goog_qs-tidbit-1"/>
    <w:basedOn w:val="DefaultParagraphFont"/>
    <w:rsid w:val="00AC6EC2"/>
  </w:style>
  <w:style w:type="character" w:customStyle="1" w:styleId="hps">
    <w:name w:val="hps"/>
    <w:basedOn w:val="DefaultParagraphFont"/>
    <w:rsid w:val="00AC6EC2"/>
  </w:style>
  <w:style w:type="character" w:customStyle="1" w:styleId="googqs-tidbit-2">
    <w:name w:val="goog_qs-tidbit-2"/>
    <w:basedOn w:val="DefaultParagraphFont"/>
    <w:rsid w:val="00A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onmez@gantep.edu.tr" TargetMode="External"/><Relationship Id="rId6" Type="http://schemas.openxmlformats.org/officeDocument/2006/relationships/hyperlink" Target="http://tipkitap.com/results.php?yazar_id=6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229</Pages>
  <Words>37362</Words>
  <Characters>212970</Characters>
  <Application>Microsoft Macintosh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C@NgO</Company>
  <LinksUpToDate>false</LinksUpToDate>
  <CharactersWithSpaces>249833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KAHRAMAN</cp:lastModifiedBy>
  <cp:revision>5</cp:revision>
  <dcterms:created xsi:type="dcterms:W3CDTF">2015-04-30T12:32:00Z</dcterms:created>
  <dcterms:modified xsi:type="dcterms:W3CDTF">2016-12-20T08:36:00Z</dcterms:modified>
</cp:coreProperties>
</file>